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F3C3B" w:rsidRDefault="00BF3C3B" w:rsidP="00BF3C3B">
      <w:pPr>
        <w:pStyle w:val="Normal1"/>
        <w:spacing w:line="360" w:lineRule="auto"/>
        <w:jc w:val="center"/>
        <w:rPr>
          <w:rFonts w:ascii="Times New Roman" w:hAnsi="Times New Roman" w:cs="Times New Roman"/>
          <w:b/>
          <w:sz w:val="24"/>
          <w:szCs w:val="24"/>
        </w:rPr>
      </w:pPr>
      <w:r>
        <w:rPr>
          <w:rFonts w:ascii="Times New Roman" w:hAnsi="Times New Roman" w:cs="Times New Roman"/>
          <w:b/>
          <w:sz w:val="24"/>
          <w:szCs w:val="24"/>
        </w:rPr>
        <w:t>SHEILA HENRIQUES NSINGI</w:t>
      </w:r>
    </w:p>
    <w:p w:rsidR="00BF3C3B" w:rsidRDefault="00BF3C3B" w:rsidP="00BF3C3B">
      <w:pPr>
        <w:pStyle w:val="Normal1"/>
        <w:spacing w:line="360" w:lineRule="auto"/>
        <w:rPr>
          <w:rFonts w:ascii="Times New Roman" w:hAnsi="Times New Roman" w:cs="Times New Roman"/>
          <w:b/>
          <w:sz w:val="24"/>
          <w:szCs w:val="24"/>
        </w:rPr>
      </w:pPr>
      <w:r>
        <w:rPr>
          <w:rFonts w:ascii="Times New Roman" w:hAnsi="Times New Roman" w:cs="Times New Roman"/>
          <w:b/>
          <w:sz w:val="24"/>
          <w:szCs w:val="24"/>
        </w:rPr>
        <w:t>STUDENT NUMBER:1604552</w:t>
      </w:r>
    </w:p>
    <w:p w:rsidR="00BF3C3B" w:rsidRDefault="00BF3C3B" w:rsidP="00BF3C3B">
      <w:pPr>
        <w:pStyle w:val="Normal1"/>
        <w:spacing w:line="360" w:lineRule="auto"/>
        <w:rPr>
          <w:rFonts w:ascii="Times New Roman" w:hAnsi="Times New Roman" w:cs="Times New Roman"/>
          <w:b/>
          <w:sz w:val="24"/>
          <w:szCs w:val="24"/>
        </w:rPr>
      </w:pPr>
      <w:r>
        <w:rPr>
          <w:rFonts w:ascii="Times New Roman" w:hAnsi="Times New Roman" w:cs="Times New Roman"/>
          <w:b/>
          <w:sz w:val="24"/>
          <w:szCs w:val="24"/>
        </w:rPr>
        <w:t xml:space="preserve">MODULE </w:t>
      </w:r>
      <w:proofErr w:type="gramStart"/>
      <w:r>
        <w:rPr>
          <w:rFonts w:ascii="Times New Roman" w:hAnsi="Times New Roman" w:cs="Times New Roman"/>
          <w:b/>
          <w:sz w:val="24"/>
          <w:szCs w:val="24"/>
        </w:rPr>
        <w:t>CODE :</w:t>
      </w:r>
      <w:proofErr w:type="gramEnd"/>
      <w:r>
        <w:rPr>
          <w:rFonts w:ascii="Times New Roman" w:hAnsi="Times New Roman" w:cs="Times New Roman"/>
          <w:b/>
          <w:sz w:val="24"/>
          <w:szCs w:val="24"/>
        </w:rPr>
        <w:t xml:space="preserve"> BMSK5005</w:t>
      </w:r>
    </w:p>
    <w:p w:rsidR="00BF3C3B" w:rsidRPr="00736038" w:rsidRDefault="00BF3C3B" w:rsidP="00BF3C3B">
      <w:pPr>
        <w:pStyle w:val="Normal1"/>
        <w:spacing w:line="360" w:lineRule="auto"/>
        <w:rPr>
          <w:rFonts w:ascii="Times New Roman" w:hAnsi="Times New Roman" w:cs="Times New Roman"/>
          <w:b/>
          <w:sz w:val="24"/>
          <w:szCs w:val="24"/>
        </w:rPr>
      </w:pPr>
      <w:r>
        <w:rPr>
          <w:rFonts w:ascii="Times New Roman" w:hAnsi="Times New Roman" w:cs="Times New Roman"/>
          <w:b/>
          <w:sz w:val="24"/>
          <w:szCs w:val="24"/>
        </w:rPr>
        <w:t>LECTURE: MUSHIQUR RAHMAN</w:t>
      </w:r>
    </w:p>
    <w:p w:rsidR="002D0BBC" w:rsidRPr="00736038" w:rsidRDefault="002D0BBC" w:rsidP="00736038">
      <w:pPr>
        <w:pStyle w:val="Normal1"/>
        <w:spacing w:line="360" w:lineRule="auto"/>
        <w:jc w:val="both"/>
        <w:rPr>
          <w:rFonts w:ascii="Times New Roman" w:hAnsi="Times New Roman" w:cs="Times New Roman"/>
          <w:b/>
          <w:sz w:val="24"/>
          <w:szCs w:val="24"/>
        </w:rPr>
      </w:pPr>
    </w:p>
    <w:p w:rsidR="002D0BBC" w:rsidRPr="00736038" w:rsidRDefault="002D0BBC" w:rsidP="00736038">
      <w:pPr>
        <w:pStyle w:val="Normal1"/>
        <w:spacing w:line="360" w:lineRule="auto"/>
        <w:jc w:val="both"/>
        <w:rPr>
          <w:rFonts w:ascii="Times New Roman" w:hAnsi="Times New Roman" w:cs="Times New Roman"/>
          <w:b/>
          <w:sz w:val="24"/>
          <w:szCs w:val="24"/>
        </w:rPr>
      </w:pPr>
    </w:p>
    <w:p w:rsidR="002D0BBC" w:rsidRPr="00736038" w:rsidRDefault="002D0BBC" w:rsidP="00736038">
      <w:pPr>
        <w:pStyle w:val="Normal1"/>
        <w:spacing w:line="360" w:lineRule="auto"/>
        <w:jc w:val="both"/>
        <w:rPr>
          <w:rFonts w:ascii="Times New Roman" w:hAnsi="Times New Roman" w:cs="Times New Roman"/>
          <w:b/>
          <w:sz w:val="24"/>
          <w:szCs w:val="24"/>
        </w:rPr>
      </w:pPr>
    </w:p>
    <w:p w:rsidR="002D0BBC" w:rsidRPr="00736038" w:rsidRDefault="002D0BBC" w:rsidP="00736038">
      <w:pPr>
        <w:pStyle w:val="Normal1"/>
        <w:spacing w:line="360" w:lineRule="auto"/>
        <w:jc w:val="both"/>
        <w:rPr>
          <w:rFonts w:ascii="Times New Roman" w:hAnsi="Times New Roman" w:cs="Times New Roman"/>
          <w:b/>
          <w:sz w:val="24"/>
          <w:szCs w:val="24"/>
        </w:rPr>
      </w:pPr>
    </w:p>
    <w:p w:rsidR="002D0BBC" w:rsidRPr="00736038" w:rsidRDefault="002D0BBC" w:rsidP="00736038">
      <w:pPr>
        <w:pStyle w:val="Normal1"/>
        <w:spacing w:line="360" w:lineRule="auto"/>
        <w:jc w:val="both"/>
        <w:rPr>
          <w:rFonts w:ascii="Times New Roman" w:hAnsi="Times New Roman" w:cs="Times New Roman"/>
          <w:b/>
          <w:sz w:val="24"/>
          <w:szCs w:val="24"/>
        </w:rPr>
      </w:pPr>
    </w:p>
    <w:p w:rsidR="002D0BBC" w:rsidRPr="00736038" w:rsidRDefault="002D0BBC" w:rsidP="00736038">
      <w:pPr>
        <w:pStyle w:val="Normal1"/>
        <w:spacing w:line="360" w:lineRule="auto"/>
        <w:jc w:val="both"/>
        <w:rPr>
          <w:rFonts w:ascii="Times New Roman" w:hAnsi="Times New Roman" w:cs="Times New Roman"/>
          <w:b/>
          <w:sz w:val="24"/>
          <w:szCs w:val="24"/>
        </w:rPr>
      </w:pPr>
    </w:p>
    <w:p w:rsidR="002D0BBC" w:rsidRPr="00736038" w:rsidRDefault="002D0BBC" w:rsidP="00736038">
      <w:pPr>
        <w:pStyle w:val="Normal1"/>
        <w:spacing w:line="360" w:lineRule="auto"/>
        <w:jc w:val="both"/>
        <w:rPr>
          <w:rFonts w:ascii="Times New Roman" w:hAnsi="Times New Roman" w:cs="Times New Roman"/>
          <w:b/>
          <w:sz w:val="24"/>
          <w:szCs w:val="24"/>
        </w:rPr>
      </w:pPr>
    </w:p>
    <w:p w:rsidR="002D0BBC" w:rsidRPr="00736038" w:rsidRDefault="002D0BBC" w:rsidP="00736038">
      <w:pPr>
        <w:pStyle w:val="Normal1"/>
        <w:spacing w:line="360" w:lineRule="auto"/>
        <w:jc w:val="both"/>
        <w:rPr>
          <w:rFonts w:ascii="Times New Roman" w:hAnsi="Times New Roman" w:cs="Times New Roman"/>
          <w:b/>
          <w:sz w:val="24"/>
          <w:szCs w:val="24"/>
        </w:rPr>
      </w:pPr>
    </w:p>
    <w:p w:rsidR="002D0BBC" w:rsidRPr="00736038" w:rsidRDefault="002D0BBC" w:rsidP="00736038">
      <w:pPr>
        <w:pStyle w:val="Normal1"/>
        <w:spacing w:line="360" w:lineRule="auto"/>
        <w:jc w:val="both"/>
        <w:rPr>
          <w:rFonts w:ascii="Times New Roman" w:hAnsi="Times New Roman" w:cs="Times New Roman"/>
          <w:b/>
          <w:sz w:val="24"/>
          <w:szCs w:val="24"/>
        </w:rPr>
      </w:pPr>
    </w:p>
    <w:p w:rsidR="002D0BBC" w:rsidRPr="00736038" w:rsidRDefault="002D0BBC" w:rsidP="00736038">
      <w:pPr>
        <w:pStyle w:val="Normal1"/>
        <w:spacing w:line="360" w:lineRule="auto"/>
        <w:jc w:val="both"/>
        <w:rPr>
          <w:rFonts w:ascii="Times New Roman" w:hAnsi="Times New Roman" w:cs="Times New Roman"/>
          <w:b/>
          <w:sz w:val="24"/>
          <w:szCs w:val="24"/>
        </w:rPr>
      </w:pPr>
    </w:p>
    <w:p w:rsidR="002D0BBC" w:rsidRPr="00736038" w:rsidRDefault="002D0BBC" w:rsidP="00736038">
      <w:pPr>
        <w:pStyle w:val="Normal1"/>
        <w:spacing w:line="360" w:lineRule="auto"/>
        <w:jc w:val="both"/>
        <w:rPr>
          <w:rFonts w:ascii="Times New Roman" w:hAnsi="Times New Roman" w:cs="Times New Roman"/>
          <w:b/>
          <w:sz w:val="24"/>
          <w:szCs w:val="24"/>
        </w:rPr>
      </w:pPr>
    </w:p>
    <w:p w:rsidR="00232553" w:rsidRPr="00736038" w:rsidRDefault="00232553" w:rsidP="00736038">
      <w:pPr>
        <w:pStyle w:val="Normal1"/>
        <w:spacing w:line="360" w:lineRule="auto"/>
        <w:jc w:val="center"/>
        <w:rPr>
          <w:rFonts w:ascii="Times New Roman" w:eastAsia="Times New Roman" w:hAnsi="Times New Roman" w:cs="Times New Roman"/>
          <w:b/>
          <w:sz w:val="24"/>
          <w:szCs w:val="24"/>
        </w:rPr>
      </w:pPr>
    </w:p>
    <w:p w:rsidR="00232553" w:rsidRPr="00736038" w:rsidRDefault="00232553" w:rsidP="00736038">
      <w:pPr>
        <w:pStyle w:val="Normal1"/>
        <w:spacing w:line="360" w:lineRule="auto"/>
        <w:jc w:val="center"/>
        <w:rPr>
          <w:rFonts w:ascii="Times New Roman" w:eastAsia="Times New Roman" w:hAnsi="Times New Roman" w:cs="Times New Roman"/>
          <w:b/>
          <w:sz w:val="24"/>
          <w:szCs w:val="24"/>
        </w:rPr>
      </w:pPr>
    </w:p>
    <w:p w:rsidR="00D632A4" w:rsidRPr="00736038" w:rsidRDefault="00D632A4" w:rsidP="00736038">
      <w:pPr>
        <w:pStyle w:val="Normal1"/>
        <w:spacing w:line="360" w:lineRule="auto"/>
        <w:jc w:val="center"/>
        <w:rPr>
          <w:rFonts w:ascii="Times New Roman" w:eastAsia="Times New Roman" w:hAnsi="Times New Roman" w:cs="Times New Roman"/>
          <w:b/>
          <w:sz w:val="24"/>
          <w:szCs w:val="24"/>
        </w:rPr>
      </w:pPr>
    </w:p>
    <w:p w:rsidR="00D632A4" w:rsidRPr="00736038" w:rsidRDefault="00D632A4" w:rsidP="00736038">
      <w:pPr>
        <w:pStyle w:val="Normal1"/>
        <w:spacing w:line="360" w:lineRule="auto"/>
        <w:jc w:val="center"/>
        <w:rPr>
          <w:rFonts w:ascii="Times New Roman" w:eastAsia="Times New Roman" w:hAnsi="Times New Roman" w:cs="Times New Roman"/>
          <w:b/>
          <w:sz w:val="24"/>
          <w:szCs w:val="24"/>
        </w:rPr>
      </w:pPr>
    </w:p>
    <w:p w:rsidR="00B97D4A" w:rsidRPr="00736038" w:rsidRDefault="00B97D4A" w:rsidP="00736038">
      <w:pPr>
        <w:pStyle w:val="Normal1"/>
        <w:spacing w:line="360" w:lineRule="auto"/>
        <w:jc w:val="center"/>
        <w:rPr>
          <w:rFonts w:ascii="Times New Roman" w:eastAsia="Times New Roman" w:hAnsi="Times New Roman" w:cs="Times New Roman"/>
          <w:b/>
          <w:sz w:val="24"/>
          <w:szCs w:val="24"/>
        </w:rPr>
      </w:pPr>
    </w:p>
    <w:p w:rsidR="00B97D4A" w:rsidRPr="00736038" w:rsidRDefault="00B97D4A" w:rsidP="00736038">
      <w:pPr>
        <w:pStyle w:val="Normal1"/>
        <w:spacing w:line="360" w:lineRule="auto"/>
        <w:jc w:val="center"/>
        <w:rPr>
          <w:rFonts w:ascii="Times New Roman" w:eastAsia="Times New Roman" w:hAnsi="Times New Roman" w:cs="Times New Roman"/>
          <w:b/>
          <w:sz w:val="24"/>
          <w:szCs w:val="24"/>
        </w:rPr>
      </w:pPr>
    </w:p>
    <w:p w:rsidR="002D0BBC" w:rsidRPr="00736038" w:rsidRDefault="00712A5A" w:rsidP="00736038">
      <w:pPr>
        <w:pStyle w:val="Normal1"/>
        <w:spacing w:line="360" w:lineRule="auto"/>
        <w:jc w:val="center"/>
        <w:rPr>
          <w:rFonts w:ascii="Times New Roman" w:eastAsia="Times New Roman" w:hAnsi="Times New Roman" w:cs="Times New Roman"/>
          <w:b/>
          <w:sz w:val="24"/>
          <w:szCs w:val="24"/>
        </w:rPr>
      </w:pPr>
      <w:r w:rsidRPr="00736038">
        <w:rPr>
          <w:rFonts w:ascii="Times New Roman" w:eastAsia="Times New Roman" w:hAnsi="Times New Roman" w:cs="Times New Roman"/>
          <w:b/>
          <w:sz w:val="24"/>
          <w:szCs w:val="24"/>
        </w:rPr>
        <w:t>WORKPLACE CULTURE AND ITS IMPACT ON ORGANISATIONAL EFFICIENCY</w:t>
      </w:r>
    </w:p>
    <w:p w:rsidR="002D0BBC" w:rsidRPr="00736038" w:rsidRDefault="002D0BBC" w:rsidP="00736038">
      <w:pPr>
        <w:pStyle w:val="Normal1"/>
        <w:spacing w:line="360" w:lineRule="auto"/>
        <w:jc w:val="center"/>
        <w:rPr>
          <w:rFonts w:ascii="Times New Roman" w:eastAsia="Times New Roman" w:hAnsi="Times New Roman" w:cs="Times New Roman"/>
          <w:b/>
          <w:sz w:val="24"/>
          <w:szCs w:val="24"/>
        </w:rPr>
      </w:pPr>
    </w:p>
    <w:p w:rsidR="002D0BBC" w:rsidRPr="00736038" w:rsidRDefault="00712A5A" w:rsidP="00736038">
      <w:pPr>
        <w:pStyle w:val="Normal1"/>
        <w:spacing w:line="360" w:lineRule="auto"/>
        <w:jc w:val="center"/>
        <w:rPr>
          <w:rFonts w:ascii="Times New Roman" w:eastAsia="Times New Roman" w:hAnsi="Times New Roman" w:cs="Times New Roman"/>
          <w:b/>
          <w:sz w:val="24"/>
          <w:szCs w:val="24"/>
        </w:rPr>
      </w:pPr>
      <w:r w:rsidRPr="00736038">
        <w:rPr>
          <w:rFonts w:ascii="Times New Roman" w:hAnsi="Times New Roman" w:cs="Times New Roman"/>
          <w:sz w:val="24"/>
          <w:szCs w:val="24"/>
        </w:rPr>
        <w:br w:type="page"/>
      </w:r>
    </w:p>
    <w:p w:rsidR="0077128A" w:rsidRPr="00736038" w:rsidRDefault="00712A5A" w:rsidP="00736038">
      <w:pPr>
        <w:pStyle w:val="Normal1"/>
        <w:spacing w:line="360" w:lineRule="auto"/>
        <w:jc w:val="center"/>
        <w:rPr>
          <w:rFonts w:ascii="Times New Roman" w:eastAsia="Times New Roman" w:hAnsi="Times New Roman" w:cs="Times New Roman"/>
          <w:b/>
          <w:sz w:val="24"/>
          <w:szCs w:val="24"/>
        </w:rPr>
      </w:pPr>
      <w:r w:rsidRPr="00736038">
        <w:rPr>
          <w:rFonts w:ascii="Times New Roman" w:eastAsia="Times New Roman" w:hAnsi="Times New Roman" w:cs="Times New Roman"/>
          <w:b/>
          <w:sz w:val="24"/>
          <w:szCs w:val="24"/>
        </w:rPr>
        <w:lastRenderedPageBreak/>
        <w:t>Executive Summary</w:t>
      </w:r>
    </w:p>
    <w:p w:rsidR="00232553" w:rsidRPr="00736038" w:rsidRDefault="0077128A" w:rsidP="00736038">
      <w:pPr>
        <w:pStyle w:val="Normal1"/>
        <w:spacing w:line="360" w:lineRule="auto"/>
        <w:rPr>
          <w:rFonts w:ascii="Times New Roman" w:eastAsia="Times New Roman" w:hAnsi="Times New Roman" w:cs="Times New Roman"/>
          <w:sz w:val="24"/>
          <w:szCs w:val="24"/>
        </w:rPr>
      </w:pPr>
      <w:r w:rsidRPr="00736038">
        <w:rPr>
          <w:rFonts w:ascii="Times New Roman" w:eastAsia="Times New Roman" w:hAnsi="Times New Roman" w:cs="Times New Roman"/>
          <w:sz w:val="24"/>
          <w:szCs w:val="24"/>
        </w:rPr>
        <w:t>This study has shown several aspects of culture of an organization. For this, several case studies are discussed and analyzed. It is learnt that culture has several notions which align with ethics, values and norms. This culture is the unique identity of every company. Analysis on ethical and cultural behavior is</w:t>
      </w:r>
      <w:r w:rsidR="007F3681" w:rsidRPr="00736038">
        <w:rPr>
          <w:rFonts w:ascii="Times New Roman" w:eastAsia="Times New Roman" w:hAnsi="Times New Roman" w:cs="Times New Roman"/>
          <w:sz w:val="24"/>
          <w:szCs w:val="24"/>
        </w:rPr>
        <w:t xml:space="preserve"> addressed</w:t>
      </w:r>
      <w:r w:rsidRPr="00736038">
        <w:rPr>
          <w:rFonts w:ascii="Times New Roman" w:eastAsia="Times New Roman" w:hAnsi="Times New Roman" w:cs="Times New Roman"/>
          <w:sz w:val="24"/>
          <w:szCs w:val="24"/>
        </w:rPr>
        <w:t xml:space="preserve">. Assessment of what constitutes the workplace culture is </w:t>
      </w:r>
      <w:r w:rsidR="00EC48CB" w:rsidRPr="00736038">
        <w:rPr>
          <w:rFonts w:ascii="Times New Roman" w:eastAsia="Times New Roman" w:hAnsi="Times New Roman" w:cs="Times New Roman"/>
          <w:sz w:val="24"/>
          <w:szCs w:val="24"/>
        </w:rPr>
        <w:t>provided</w:t>
      </w:r>
      <w:r w:rsidRPr="00736038">
        <w:rPr>
          <w:rFonts w:ascii="Times New Roman" w:eastAsia="Times New Roman" w:hAnsi="Times New Roman" w:cs="Times New Roman"/>
          <w:sz w:val="24"/>
          <w:szCs w:val="24"/>
        </w:rPr>
        <w:t xml:space="preserve"> with reference to a company. </w:t>
      </w:r>
      <w:r w:rsidR="007F1DCE" w:rsidRPr="00736038">
        <w:rPr>
          <w:rFonts w:ascii="Times New Roman" w:eastAsia="Times New Roman" w:hAnsi="Times New Roman" w:cs="Times New Roman"/>
          <w:sz w:val="24"/>
          <w:szCs w:val="24"/>
        </w:rPr>
        <w:t xml:space="preserve">The outcome </w:t>
      </w:r>
      <w:r w:rsidR="000E79A6" w:rsidRPr="00736038">
        <w:rPr>
          <w:rFonts w:ascii="Times New Roman" w:eastAsia="Times New Roman" w:hAnsi="Times New Roman" w:cs="Times New Roman"/>
          <w:sz w:val="24"/>
          <w:szCs w:val="24"/>
        </w:rPr>
        <w:t>of the study is</w:t>
      </w:r>
      <w:r w:rsidR="007F1DCE" w:rsidRPr="00736038">
        <w:rPr>
          <w:rFonts w:ascii="Times New Roman" w:eastAsia="Times New Roman" w:hAnsi="Times New Roman" w:cs="Times New Roman"/>
          <w:sz w:val="24"/>
          <w:szCs w:val="24"/>
        </w:rPr>
        <w:t xml:space="preserve"> that culture and structure </w:t>
      </w:r>
      <w:proofErr w:type="gramStart"/>
      <w:r w:rsidR="007F1DCE" w:rsidRPr="00736038">
        <w:rPr>
          <w:rFonts w:ascii="Times New Roman" w:eastAsia="Times New Roman" w:hAnsi="Times New Roman" w:cs="Times New Roman"/>
          <w:sz w:val="24"/>
          <w:szCs w:val="24"/>
        </w:rPr>
        <w:t>lies</w:t>
      </w:r>
      <w:proofErr w:type="gramEnd"/>
      <w:r w:rsidR="007F1DCE" w:rsidRPr="00736038">
        <w:rPr>
          <w:rFonts w:ascii="Times New Roman" w:eastAsia="Times New Roman" w:hAnsi="Times New Roman" w:cs="Times New Roman"/>
          <w:sz w:val="24"/>
          <w:szCs w:val="24"/>
        </w:rPr>
        <w:t xml:space="preserve"> in the leaders and the managers. Culture essentially involves individual participation and while doing this, there may come some issues which are solved by effective communication. </w:t>
      </w:r>
      <w:r w:rsidRPr="00736038">
        <w:rPr>
          <w:rFonts w:ascii="Times New Roman" w:eastAsia="Times New Roman" w:hAnsi="Times New Roman" w:cs="Times New Roman"/>
          <w:sz w:val="24"/>
          <w:szCs w:val="24"/>
        </w:rPr>
        <w:t xml:space="preserve"> </w:t>
      </w:r>
      <w:r w:rsidR="00712A5A" w:rsidRPr="00736038">
        <w:rPr>
          <w:rFonts w:ascii="Times New Roman" w:eastAsia="Times New Roman" w:hAnsi="Times New Roman" w:cs="Times New Roman"/>
          <w:sz w:val="24"/>
          <w:szCs w:val="24"/>
        </w:rPr>
        <w:t xml:space="preserve"> </w:t>
      </w:r>
    </w:p>
    <w:p w:rsidR="00232553" w:rsidRPr="00736038" w:rsidRDefault="00232553" w:rsidP="00736038">
      <w:pPr>
        <w:spacing w:line="360" w:lineRule="auto"/>
        <w:rPr>
          <w:rFonts w:cs="Times New Roman"/>
          <w:szCs w:val="24"/>
        </w:rPr>
      </w:pPr>
      <w:r w:rsidRPr="00736038">
        <w:rPr>
          <w:rFonts w:cs="Times New Roman"/>
          <w:szCs w:val="24"/>
        </w:rPr>
        <w:br w:type="page"/>
      </w:r>
    </w:p>
    <w:p w:rsidR="00232553" w:rsidRPr="00736038" w:rsidRDefault="00232553" w:rsidP="00736038">
      <w:pPr>
        <w:pStyle w:val="Normal1"/>
        <w:spacing w:line="360" w:lineRule="auto"/>
        <w:jc w:val="center"/>
        <w:rPr>
          <w:rFonts w:ascii="Times New Roman" w:eastAsia="Times New Roman" w:hAnsi="Times New Roman" w:cs="Times New Roman"/>
          <w:b/>
          <w:sz w:val="24"/>
          <w:szCs w:val="24"/>
        </w:rPr>
      </w:pPr>
      <w:r w:rsidRPr="00736038">
        <w:rPr>
          <w:rFonts w:ascii="Times New Roman" w:eastAsia="Times New Roman" w:hAnsi="Times New Roman" w:cs="Times New Roman"/>
          <w:b/>
          <w:sz w:val="24"/>
          <w:szCs w:val="24"/>
        </w:rPr>
        <w:lastRenderedPageBreak/>
        <w:t>Table of Contents</w:t>
      </w:r>
    </w:p>
    <w:p w:rsidR="00AE0709" w:rsidRPr="00736038" w:rsidRDefault="00AE0709" w:rsidP="00736038">
      <w:pPr>
        <w:pStyle w:val="Normal1"/>
        <w:spacing w:line="360" w:lineRule="auto"/>
        <w:jc w:val="center"/>
        <w:rPr>
          <w:rFonts w:ascii="Times New Roman" w:eastAsia="Times New Roman" w:hAnsi="Times New Roman" w:cs="Times New Roman"/>
          <w:b/>
          <w:sz w:val="24"/>
          <w:szCs w:val="24"/>
        </w:rPr>
      </w:pPr>
    </w:p>
    <w:p w:rsidR="007A25B2" w:rsidRPr="00736038" w:rsidRDefault="00252C44" w:rsidP="00736038">
      <w:pPr>
        <w:pStyle w:val="TableofFigures"/>
        <w:tabs>
          <w:tab w:val="right" w:leader="dot" w:pos="9350"/>
        </w:tabs>
        <w:spacing w:line="360" w:lineRule="auto"/>
        <w:jc w:val="both"/>
        <w:rPr>
          <w:rFonts w:eastAsiaTheme="minorEastAsia" w:cs="Times New Roman"/>
          <w:b w:val="0"/>
          <w:noProof/>
          <w:color w:val="auto"/>
          <w:szCs w:val="24"/>
          <w:lang w:val="en-IN"/>
        </w:rPr>
      </w:pPr>
      <w:r w:rsidRPr="00736038">
        <w:rPr>
          <w:rFonts w:eastAsia="Times New Roman" w:cs="Times New Roman"/>
          <w:b w:val="0"/>
          <w:szCs w:val="24"/>
        </w:rPr>
        <w:fldChar w:fldCharType="begin"/>
      </w:r>
      <w:r w:rsidR="007A25B2" w:rsidRPr="00736038">
        <w:rPr>
          <w:rFonts w:eastAsia="Times New Roman" w:cs="Times New Roman"/>
          <w:b w:val="0"/>
          <w:szCs w:val="24"/>
        </w:rPr>
        <w:instrText xml:space="preserve"> TOC \h \z \t "Heading 1" \c </w:instrText>
      </w:r>
      <w:r w:rsidRPr="00736038">
        <w:rPr>
          <w:rFonts w:eastAsia="Times New Roman" w:cs="Times New Roman"/>
          <w:b w:val="0"/>
          <w:szCs w:val="24"/>
        </w:rPr>
        <w:fldChar w:fldCharType="separate"/>
      </w:r>
      <w:hyperlink w:anchor="_Toc511150799" w:history="1">
        <w:r w:rsidR="007A25B2" w:rsidRPr="00736038">
          <w:rPr>
            <w:rStyle w:val="Hyperlink"/>
            <w:rFonts w:cs="Times New Roman"/>
            <w:b w:val="0"/>
            <w:noProof/>
            <w:szCs w:val="24"/>
          </w:rPr>
          <w:t>Introduction</w:t>
        </w:r>
        <w:r w:rsidR="007A25B2" w:rsidRPr="00736038">
          <w:rPr>
            <w:rFonts w:cs="Times New Roman"/>
            <w:b w:val="0"/>
            <w:noProof/>
            <w:webHidden/>
            <w:szCs w:val="24"/>
          </w:rPr>
          <w:tab/>
        </w:r>
        <w:r w:rsidRPr="00736038">
          <w:rPr>
            <w:rFonts w:cs="Times New Roman"/>
            <w:b w:val="0"/>
            <w:noProof/>
            <w:webHidden/>
            <w:szCs w:val="24"/>
          </w:rPr>
          <w:fldChar w:fldCharType="begin"/>
        </w:r>
        <w:r w:rsidR="007A25B2" w:rsidRPr="00736038">
          <w:rPr>
            <w:rFonts w:cs="Times New Roman"/>
            <w:b w:val="0"/>
            <w:noProof/>
            <w:webHidden/>
            <w:szCs w:val="24"/>
          </w:rPr>
          <w:instrText xml:space="preserve"> PAGEREF _Toc511150799 \h </w:instrText>
        </w:r>
        <w:r w:rsidRPr="00736038">
          <w:rPr>
            <w:rFonts w:cs="Times New Roman"/>
            <w:b w:val="0"/>
            <w:noProof/>
            <w:webHidden/>
            <w:szCs w:val="24"/>
          </w:rPr>
        </w:r>
        <w:r w:rsidRPr="00736038">
          <w:rPr>
            <w:rFonts w:cs="Times New Roman"/>
            <w:b w:val="0"/>
            <w:noProof/>
            <w:webHidden/>
            <w:szCs w:val="24"/>
          </w:rPr>
          <w:fldChar w:fldCharType="separate"/>
        </w:r>
        <w:r w:rsidR="007778ED">
          <w:rPr>
            <w:rFonts w:cs="Times New Roman"/>
            <w:b w:val="0"/>
            <w:noProof/>
            <w:webHidden/>
            <w:szCs w:val="24"/>
          </w:rPr>
          <w:t>3</w:t>
        </w:r>
        <w:r w:rsidRPr="00736038">
          <w:rPr>
            <w:rFonts w:cs="Times New Roman"/>
            <w:b w:val="0"/>
            <w:noProof/>
            <w:webHidden/>
            <w:szCs w:val="24"/>
          </w:rPr>
          <w:fldChar w:fldCharType="end"/>
        </w:r>
      </w:hyperlink>
    </w:p>
    <w:p w:rsidR="007A25B2" w:rsidRPr="00736038" w:rsidRDefault="007223D3" w:rsidP="00736038">
      <w:pPr>
        <w:pStyle w:val="TableofFigures"/>
        <w:tabs>
          <w:tab w:val="right" w:leader="dot" w:pos="9350"/>
        </w:tabs>
        <w:spacing w:line="360" w:lineRule="auto"/>
        <w:jc w:val="both"/>
        <w:rPr>
          <w:rFonts w:eastAsiaTheme="minorEastAsia" w:cs="Times New Roman"/>
          <w:b w:val="0"/>
          <w:noProof/>
          <w:color w:val="auto"/>
          <w:szCs w:val="24"/>
          <w:lang w:val="en-IN"/>
        </w:rPr>
      </w:pPr>
      <w:hyperlink w:anchor="_Toc511150800" w:history="1">
        <w:r w:rsidR="007A25B2" w:rsidRPr="00736038">
          <w:rPr>
            <w:rStyle w:val="Hyperlink"/>
            <w:rFonts w:cs="Times New Roman"/>
            <w:b w:val="0"/>
            <w:noProof/>
            <w:szCs w:val="24"/>
          </w:rPr>
          <w:t>Aim</w:t>
        </w:r>
        <w:r w:rsidR="007A25B2" w:rsidRPr="00736038">
          <w:rPr>
            <w:rFonts w:cs="Times New Roman"/>
            <w:b w:val="0"/>
            <w:noProof/>
            <w:webHidden/>
            <w:szCs w:val="24"/>
          </w:rPr>
          <w:tab/>
        </w:r>
        <w:r w:rsidR="00252C44" w:rsidRPr="00736038">
          <w:rPr>
            <w:rFonts w:cs="Times New Roman"/>
            <w:b w:val="0"/>
            <w:noProof/>
            <w:webHidden/>
            <w:szCs w:val="24"/>
          </w:rPr>
          <w:fldChar w:fldCharType="begin"/>
        </w:r>
        <w:r w:rsidR="007A25B2" w:rsidRPr="00736038">
          <w:rPr>
            <w:rFonts w:cs="Times New Roman"/>
            <w:b w:val="0"/>
            <w:noProof/>
            <w:webHidden/>
            <w:szCs w:val="24"/>
          </w:rPr>
          <w:instrText xml:space="preserve"> PAGEREF _Toc511150800 \h </w:instrText>
        </w:r>
        <w:r w:rsidR="00252C44" w:rsidRPr="00736038">
          <w:rPr>
            <w:rFonts w:cs="Times New Roman"/>
            <w:b w:val="0"/>
            <w:noProof/>
            <w:webHidden/>
            <w:szCs w:val="24"/>
          </w:rPr>
        </w:r>
        <w:r w:rsidR="00252C44" w:rsidRPr="00736038">
          <w:rPr>
            <w:rFonts w:cs="Times New Roman"/>
            <w:b w:val="0"/>
            <w:noProof/>
            <w:webHidden/>
            <w:szCs w:val="24"/>
          </w:rPr>
          <w:fldChar w:fldCharType="separate"/>
        </w:r>
        <w:r w:rsidR="007778ED">
          <w:rPr>
            <w:rFonts w:cs="Times New Roman"/>
            <w:b w:val="0"/>
            <w:noProof/>
            <w:webHidden/>
            <w:szCs w:val="24"/>
          </w:rPr>
          <w:t>4</w:t>
        </w:r>
        <w:r w:rsidR="00252C44" w:rsidRPr="00736038">
          <w:rPr>
            <w:rFonts w:cs="Times New Roman"/>
            <w:b w:val="0"/>
            <w:noProof/>
            <w:webHidden/>
            <w:szCs w:val="24"/>
          </w:rPr>
          <w:fldChar w:fldCharType="end"/>
        </w:r>
      </w:hyperlink>
    </w:p>
    <w:p w:rsidR="007A25B2" w:rsidRPr="00736038" w:rsidRDefault="007223D3" w:rsidP="00736038">
      <w:pPr>
        <w:pStyle w:val="TableofFigures"/>
        <w:tabs>
          <w:tab w:val="right" w:leader="dot" w:pos="9350"/>
        </w:tabs>
        <w:spacing w:line="360" w:lineRule="auto"/>
        <w:jc w:val="both"/>
        <w:rPr>
          <w:rFonts w:eastAsiaTheme="minorEastAsia" w:cs="Times New Roman"/>
          <w:b w:val="0"/>
          <w:noProof/>
          <w:color w:val="auto"/>
          <w:szCs w:val="24"/>
          <w:lang w:val="en-IN"/>
        </w:rPr>
      </w:pPr>
      <w:hyperlink w:anchor="_Toc511150801" w:history="1">
        <w:r w:rsidR="007A25B2" w:rsidRPr="00736038">
          <w:rPr>
            <w:rStyle w:val="Hyperlink"/>
            <w:rFonts w:cs="Times New Roman"/>
            <w:b w:val="0"/>
            <w:noProof/>
            <w:szCs w:val="24"/>
          </w:rPr>
          <w:t>Critical assessment of the workplace context and culture of an organisation</w:t>
        </w:r>
        <w:r w:rsidR="007A25B2" w:rsidRPr="00736038">
          <w:rPr>
            <w:rFonts w:cs="Times New Roman"/>
            <w:b w:val="0"/>
            <w:noProof/>
            <w:webHidden/>
            <w:szCs w:val="24"/>
          </w:rPr>
          <w:tab/>
        </w:r>
        <w:r w:rsidR="00252C44" w:rsidRPr="00736038">
          <w:rPr>
            <w:rFonts w:cs="Times New Roman"/>
            <w:b w:val="0"/>
            <w:noProof/>
            <w:webHidden/>
            <w:szCs w:val="24"/>
          </w:rPr>
          <w:fldChar w:fldCharType="begin"/>
        </w:r>
        <w:r w:rsidR="007A25B2" w:rsidRPr="00736038">
          <w:rPr>
            <w:rFonts w:cs="Times New Roman"/>
            <w:b w:val="0"/>
            <w:noProof/>
            <w:webHidden/>
            <w:szCs w:val="24"/>
          </w:rPr>
          <w:instrText xml:space="preserve"> PAGEREF _Toc511150801 \h </w:instrText>
        </w:r>
        <w:r w:rsidR="00252C44" w:rsidRPr="00736038">
          <w:rPr>
            <w:rFonts w:cs="Times New Roman"/>
            <w:b w:val="0"/>
            <w:noProof/>
            <w:webHidden/>
            <w:szCs w:val="24"/>
          </w:rPr>
        </w:r>
        <w:r w:rsidR="00252C44" w:rsidRPr="00736038">
          <w:rPr>
            <w:rFonts w:cs="Times New Roman"/>
            <w:b w:val="0"/>
            <w:noProof/>
            <w:webHidden/>
            <w:szCs w:val="24"/>
          </w:rPr>
          <w:fldChar w:fldCharType="separate"/>
        </w:r>
        <w:r w:rsidR="007778ED">
          <w:rPr>
            <w:rFonts w:cs="Times New Roman"/>
            <w:b w:val="0"/>
            <w:noProof/>
            <w:webHidden/>
            <w:szCs w:val="24"/>
          </w:rPr>
          <w:t>5</w:t>
        </w:r>
        <w:r w:rsidR="00252C44" w:rsidRPr="00736038">
          <w:rPr>
            <w:rFonts w:cs="Times New Roman"/>
            <w:b w:val="0"/>
            <w:noProof/>
            <w:webHidden/>
            <w:szCs w:val="24"/>
          </w:rPr>
          <w:fldChar w:fldCharType="end"/>
        </w:r>
      </w:hyperlink>
    </w:p>
    <w:p w:rsidR="007A25B2" w:rsidRPr="00736038" w:rsidRDefault="007223D3" w:rsidP="00736038">
      <w:pPr>
        <w:pStyle w:val="TableofFigures"/>
        <w:tabs>
          <w:tab w:val="right" w:leader="dot" w:pos="9350"/>
        </w:tabs>
        <w:spacing w:line="360" w:lineRule="auto"/>
        <w:jc w:val="both"/>
        <w:rPr>
          <w:rFonts w:eastAsiaTheme="minorEastAsia" w:cs="Times New Roman"/>
          <w:b w:val="0"/>
          <w:noProof/>
          <w:color w:val="auto"/>
          <w:szCs w:val="24"/>
          <w:lang w:val="en-IN"/>
        </w:rPr>
      </w:pPr>
      <w:hyperlink w:anchor="_Toc511150802" w:history="1">
        <w:r w:rsidR="007A25B2" w:rsidRPr="00736038">
          <w:rPr>
            <w:rStyle w:val="Hyperlink"/>
            <w:rFonts w:cs="Times New Roman"/>
            <w:b w:val="0"/>
            <w:noProof/>
            <w:szCs w:val="24"/>
          </w:rPr>
          <w:t>Evaluation of the environment of an organisation with proper analysis of organisational and environmental techniques</w:t>
        </w:r>
        <w:r w:rsidR="007A25B2" w:rsidRPr="00736038">
          <w:rPr>
            <w:rFonts w:cs="Times New Roman"/>
            <w:b w:val="0"/>
            <w:noProof/>
            <w:webHidden/>
            <w:szCs w:val="24"/>
          </w:rPr>
          <w:tab/>
        </w:r>
        <w:r w:rsidR="00252C44" w:rsidRPr="00736038">
          <w:rPr>
            <w:rFonts w:cs="Times New Roman"/>
            <w:b w:val="0"/>
            <w:noProof/>
            <w:webHidden/>
            <w:szCs w:val="24"/>
          </w:rPr>
          <w:fldChar w:fldCharType="begin"/>
        </w:r>
        <w:r w:rsidR="007A25B2" w:rsidRPr="00736038">
          <w:rPr>
            <w:rFonts w:cs="Times New Roman"/>
            <w:b w:val="0"/>
            <w:noProof/>
            <w:webHidden/>
            <w:szCs w:val="24"/>
          </w:rPr>
          <w:instrText xml:space="preserve"> PAGEREF _Toc511150802 \h </w:instrText>
        </w:r>
        <w:r w:rsidR="00252C44" w:rsidRPr="00736038">
          <w:rPr>
            <w:rFonts w:cs="Times New Roman"/>
            <w:b w:val="0"/>
            <w:noProof/>
            <w:webHidden/>
            <w:szCs w:val="24"/>
          </w:rPr>
        </w:r>
        <w:r w:rsidR="00252C44" w:rsidRPr="00736038">
          <w:rPr>
            <w:rFonts w:cs="Times New Roman"/>
            <w:b w:val="0"/>
            <w:noProof/>
            <w:webHidden/>
            <w:szCs w:val="24"/>
          </w:rPr>
          <w:fldChar w:fldCharType="separate"/>
        </w:r>
        <w:r w:rsidR="007778ED">
          <w:rPr>
            <w:rFonts w:cs="Times New Roman"/>
            <w:b w:val="0"/>
            <w:noProof/>
            <w:webHidden/>
            <w:szCs w:val="24"/>
          </w:rPr>
          <w:t>9</w:t>
        </w:r>
        <w:r w:rsidR="00252C44" w:rsidRPr="00736038">
          <w:rPr>
            <w:rFonts w:cs="Times New Roman"/>
            <w:b w:val="0"/>
            <w:noProof/>
            <w:webHidden/>
            <w:szCs w:val="24"/>
          </w:rPr>
          <w:fldChar w:fldCharType="end"/>
        </w:r>
      </w:hyperlink>
    </w:p>
    <w:p w:rsidR="007A25B2" w:rsidRPr="00736038" w:rsidRDefault="007223D3" w:rsidP="00736038">
      <w:pPr>
        <w:pStyle w:val="TableofFigures"/>
        <w:tabs>
          <w:tab w:val="right" w:leader="dot" w:pos="9350"/>
        </w:tabs>
        <w:spacing w:line="360" w:lineRule="auto"/>
        <w:jc w:val="both"/>
        <w:rPr>
          <w:rFonts w:eastAsiaTheme="minorEastAsia" w:cs="Times New Roman"/>
          <w:b w:val="0"/>
          <w:noProof/>
          <w:color w:val="auto"/>
          <w:szCs w:val="24"/>
          <w:lang w:val="en-IN"/>
        </w:rPr>
      </w:pPr>
      <w:hyperlink w:anchor="_Toc511150803" w:history="1">
        <w:r w:rsidR="007A25B2" w:rsidRPr="00736038">
          <w:rPr>
            <w:rStyle w:val="Hyperlink"/>
            <w:rFonts w:cs="Times New Roman"/>
            <w:b w:val="0"/>
            <w:noProof/>
            <w:szCs w:val="24"/>
          </w:rPr>
          <w:t>Critical analysis of the ethical and cultural behaviour of an organisation</w:t>
        </w:r>
        <w:r w:rsidR="007A25B2" w:rsidRPr="00736038">
          <w:rPr>
            <w:rFonts w:cs="Times New Roman"/>
            <w:b w:val="0"/>
            <w:noProof/>
            <w:webHidden/>
            <w:szCs w:val="24"/>
          </w:rPr>
          <w:tab/>
        </w:r>
        <w:r w:rsidR="00252C44" w:rsidRPr="00736038">
          <w:rPr>
            <w:rFonts w:cs="Times New Roman"/>
            <w:b w:val="0"/>
            <w:noProof/>
            <w:webHidden/>
            <w:szCs w:val="24"/>
          </w:rPr>
          <w:fldChar w:fldCharType="begin"/>
        </w:r>
        <w:r w:rsidR="007A25B2" w:rsidRPr="00736038">
          <w:rPr>
            <w:rFonts w:cs="Times New Roman"/>
            <w:b w:val="0"/>
            <w:noProof/>
            <w:webHidden/>
            <w:szCs w:val="24"/>
          </w:rPr>
          <w:instrText xml:space="preserve"> PAGEREF _Toc511150803 \h </w:instrText>
        </w:r>
        <w:r w:rsidR="00252C44" w:rsidRPr="00736038">
          <w:rPr>
            <w:rFonts w:cs="Times New Roman"/>
            <w:b w:val="0"/>
            <w:noProof/>
            <w:webHidden/>
            <w:szCs w:val="24"/>
          </w:rPr>
        </w:r>
        <w:r w:rsidR="00252C44" w:rsidRPr="00736038">
          <w:rPr>
            <w:rFonts w:cs="Times New Roman"/>
            <w:b w:val="0"/>
            <w:noProof/>
            <w:webHidden/>
            <w:szCs w:val="24"/>
          </w:rPr>
          <w:fldChar w:fldCharType="separate"/>
        </w:r>
        <w:r w:rsidR="007778ED">
          <w:rPr>
            <w:rFonts w:cs="Times New Roman"/>
            <w:b w:val="0"/>
            <w:noProof/>
            <w:webHidden/>
            <w:szCs w:val="24"/>
          </w:rPr>
          <w:t>12</w:t>
        </w:r>
        <w:r w:rsidR="00252C44" w:rsidRPr="00736038">
          <w:rPr>
            <w:rFonts w:cs="Times New Roman"/>
            <w:b w:val="0"/>
            <w:noProof/>
            <w:webHidden/>
            <w:szCs w:val="24"/>
          </w:rPr>
          <w:fldChar w:fldCharType="end"/>
        </w:r>
      </w:hyperlink>
    </w:p>
    <w:p w:rsidR="007A25B2" w:rsidRPr="00736038" w:rsidRDefault="007223D3" w:rsidP="00736038">
      <w:pPr>
        <w:pStyle w:val="TableofFigures"/>
        <w:tabs>
          <w:tab w:val="right" w:leader="dot" w:pos="9350"/>
        </w:tabs>
        <w:spacing w:line="360" w:lineRule="auto"/>
        <w:jc w:val="both"/>
        <w:rPr>
          <w:rFonts w:eastAsiaTheme="minorEastAsia" w:cs="Times New Roman"/>
          <w:b w:val="0"/>
          <w:noProof/>
          <w:color w:val="auto"/>
          <w:szCs w:val="24"/>
          <w:lang w:val="en-IN"/>
        </w:rPr>
      </w:pPr>
      <w:hyperlink w:anchor="_Toc511150804" w:history="1">
        <w:r w:rsidR="007A25B2" w:rsidRPr="00736038">
          <w:rPr>
            <w:rStyle w:val="Hyperlink"/>
            <w:rFonts w:cs="Times New Roman"/>
            <w:b w:val="0"/>
            <w:noProof/>
            <w:szCs w:val="24"/>
          </w:rPr>
          <w:t>Conclusion</w:t>
        </w:r>
        <w:r w:rsidR="007A25B2" w:rsidRPr="00736038">
          <w:rPr>
            <w:rFonts w:cs="Times New Roman"/>
            <w:b w:val="0"/>
            <w:noProof/>
            <w:webHidden/>
            <w:szCs w:val="24"/>
          </w:rPr>
          <w:tab/>
        </w:r>
        <w:r w:rsidR="00252C44" w:rsidRPr="00736038">
          <w:rPr>
            <w:rFonts w:cs="Times New Roman"/>
            <w:b w:val="0"/>
            <w:noProof/>
            <w:webHidden/>
            <w:szCs w:val="24"/>
          </w:rPr>
          <w:fldChar w:fldCharType="begin"/>
        </w:r>
        <w:r w:rsidR="007A25B2" w:rsidRPr="00736038">
          <w:rPr>
            <w:rFonts w:cs="Times New Roman"/>
            <w:b w:val="0"/>
            <w:noProof/>
            <w:webHidden/>
            <w:szCs w:val="24"/>
          </w:rPr>
          <w:instrText xml:space="preserve"> PAGEREF _Toc511150804 \h </w:instrText>
        </w:r>
        <w:r w:rsidR="00252C44" w:rsidRPr="00736038">
          <w:rPr>
            <w:rFonts w:cs="Times New Roman"/>
            <w:b w:val="0"/>
            <w:noProof/>
            <w:webHidden/>
            <w:szCs w:val="24"/>
          </w:rPr>
        </w:r>
        <w:r w:rsidR="00252C44" w:rsidRPr="00736038">
          <w:rPr>
            <w:rFonts w:cs="Times New Roman"/>
            <w:b w:val="0"/>
            <w:noProof/>
            <w:webHidden/>
            <w:szCs w:val="24"/>
          </w:rPr>
          <w:fldChar w:fldCharType="separate"/>
        </w:r>
        <w:r w:rsidR="007778ED">
          <w:rPr>
            <w:rFonts w:cs="Times New Roman"/>
            <w:b w:val="0"/>
            <w:noProof/>
            <w:webHidden/>
            <w:szCs w:val="24"/>
          </w:rPr>
          <w:t>16</w:t>
        </w:r>
        <w:r w:rsidR="00252C44" w:rsidRPr="00736038">
          <w:rPr>
            <w:rFonts w:cs="Times New Roman"/>
            <w:b w:val="0"/>
            <w:noProof/>
            <w:webHidden/>
            <w:szCs w:val="24"/>
          </w:rPr>
          <w:fldChar w:fldCharType="end"/>
        </w:r>
      </w:hyperlink>
    </w:p>
    <w:p w:rsidR="007A25B2" w:rsidRPr="00736038" w:rsidRDefault="007223D3" w:rsidP="00736038">
      <w:pPr>
        <w:pStyle w:val="TableofFigures"/>
        <w:tabs>
          <w:tab w:val="right" w:leader="dot" w:pos="9350"/>
        </w:tabs>
        <w:spacing w:line="360" w:lineRule="auto"/>
        <w:jc w:val="both"/>
        <w:rPr>
          <w:rFonts w:eastAsiaTheme="minorEastAsia" w:cs="Times New Roman"/>
          <w:b w:val="0"/>
          <w:noProof/>
          <w:color w:val="auto"/>
          <w:szCs w:val="24"/>
          <w:lang w:val="en-IN"/>
        </w:rPr>
      </w:pPr>
      <w:hyperlink w:anchor="_Toc511150805" w:history="1">
        <w:r w:rsidR="007A25B2" w:rsidRPr="00736038">
          <w:rPr>
            <w:rStyle w:val="Hyperlink"/>
            <w:rFonts w:cs="Times New Roman"/>
            <w:b w:val="0"/>
            <w:noProof/>
            <w:szCs w:val="24"/>
          </w:rPr>
          <w:t>Reference list</w:t>
        </w:r>
        <w:r w:rsidR="007A25B2" w:rsidRPr="00736038">
          <w:rPr>
            <w:rFonts w:cs="Times New Roman"/>
            <w:b w:val="0"/>
            <w:noProof/>
            <w:webHidden/>
            <w:szCs w:val="24"/>
          </w:rPr>
          <w:tab/>
        </w:r>
        <w:r w:rsidR="00252C44" w:rsidRPr="00736038">
          <w:rPr>
            <w:rFonts w:cs="Times New Roman"/>
            <w:b w:val="0"/>
            <w:noProof/>
            <w:webHidden/>
            <w:szCs w:val="24"/>
          </w:rPr>
          <w:fldChar w:fldCharType="begin"/>
        </w:r>
        <w:r w:rsidR="007A25B2" w:rsidRPr="00736038">
          <w:rPr>
            <w:rFonts w:cs="Times New Roman"/>
            <w:b w:val="0"/>
            <w:noProof/>
            <w:webHidden/>
            <w:szCs w:val="24"/>
          </w:rPr>
          <w:instrText xml:space="preserve"> PAGEREF _Toc511150805 \h </w:instrText>
        </w:r>
        <w:r w:rsidR="00252C44" w:rsidRPr="00736038">
          <w:rPr>
            <w:rFonts w:cs="Times New Roman"/>
            <w:b w:val="0"/>
            <w:noProof/>
            <w:webHidden/>
            <w:szCs w:val="24"/>
          </w:rPr>
        </w:r>
        <w:r w:rsidR="00252C44" w:rsidRPr="00736038">
          <w:rPr>
            <w:rFonts w:cs="Times New Roman"/>
            <w:b w:val="0"/>
            <w:noProof/>
            <w:webHidden/>
            <w:szCs w:val="24"/>
          </w:rPr>
          <w:fldChar w:fldCharType="separate"/>
        </w:r>
        <w:r w:rsidR="007778ED">
          <w:rPr>
            <w:rFonts w:cs="Times New Roman"/>
            <w:b w:val="0"/>
            <w:noProof/>
            <w:webHidden/>
            <w:szCs w:val="24"/>
          </w:rPr>
          <w:t>17</w:t>
        </w:r>
        <w:r w:rsidR="00252C44" w:rsidRPr="00736038">
          <w:rPr>
            <w:rFonts w:cs="Times New Roman"/>
            <w:b w:val="0"/>
            <w:noProof/>
            <w:webHidden/>
            <w:szCs w:val="24"/>
          </w:rPr>
          <w:fldChar w:fldCharType="end"/>
        </w:r>
      </w:hyperlink>
    </w:p>
    <w:p w:rsidR="00232553" w:rsidRPr="00736038" w:rsidRDefault="00252C44" w:rsidP="00736038">
      <w:pPr>
        <w:pStyle w:val="Normal1"/>
        <w:spacing w:line="360" w:lineRule="auto"/>
        <w:jc w:val="both"/>
        <w:rPr>
          <w:rFonts w:ascii="Times New Roman" w:hAnsi="Times New Roman" w:cs="Times New Roman"/>
          <w:sz w:val="24"/>
          <w:szCs w:val="24"/>
        </w:rPr>
      </w:pPr>
      <w:r w:rsidRPr="00736038">
        <w:rPr>
          <w:rFonts w:ascii="Times New Roman" w:eastAsia="Times New Roman" w:hAnsi="Times New Roman" w:cs="Times New Roman"/>
          <w:sz w:val="24"/>
          <w:szCs w:val="24"/>
        </w:rPr>
        <w:fldChar w:fldCharType="end"/>
      </w:r>
    </w:p>
    <w:p w:rsidR="002D0BBC" w:rsidRPr="00736038" w:rsidRDefault="002D0BBC" w:rsidP="00736038">
      <w:pPr>
        <w:pStyle w:val="Normal1"/>
        <w:spacing w:line="360" w:lineRule="auto"/>
        <w:jc w:val="center"/>
        <w:rPr>
          <w:rFonts w:ascii="Times New Roman" w:eastAsia="Times New Roman" w:hAnsi="Times New Roman" w:cs="Times New Roman"/>
          <w:b/>
          <w:sz w:val="24"/>
          <w:szCs w:val="24"/>
        </w:rPr>
      </w:pPr>
    </w:p>
    <w:p w:rsidR="002D0BBC" w:rsidRPr="00736038" w:rsidRDefault="00712A5A" w:rsidP="00736038">
      <w:pPr>
        <w:pStyle w:val="Normal1"/>
        <w:spacing w:line="360" w:lineRule="auto"/>
        <w:jc w:val="both"/>
        <w:rPr>
          <w:rFonts w:ascii="Times New Roman" w:eastAsia="Times New Roman" w:hAnsi="Times New Roman" w:cs="Times New Roman"/>
          <w:b/>
          <w:sz w:val="24"/>
          <w:szCs w:val="24"/>
        </w:rPr>
      </w:pPr>
      <w:r w:rsidRPr="00736038">
        <w:rPr>
          <w:rFonts w:ascii="Times New Roman" w:hAnsi="Times New Roman" w:cs="Times New Roman"/>
          <w:sz w:val="24"/>
          <w:szCs w:val="24"/>
        </w:rPr>
        <w:br w:type="page"/>
      </w:r>
    </w:p>
    <w:p w:rsidR="002D0BBC" w:rsidRPr="00736038" w:rsidRDefault="00712A5A" w:rsidP="00736038">
      <w:pPr>
        <w:pStyle w:val="Heading1"/>
        <w:spacing w:line="360" w:lineRule="auto"/>
        <w:rPr>
          <w:rFonts w:cs="Times New Roman"/>
          <w:szCs w:val="24"/>
        </w:rPr>
      </w:pPr>
      <w:bookmarkStart w:id="0" w:name="_Toc511150211"/>
      <w:bookmarkStart w:id="1" w:name="_Toc511150443"/>
      <w:bookmarkStart w:id="2" w:name="_Toc511150799"/>
      <w:r w:rsidRPr="00736038">
        <w:rPr>
          <w:rFonts w:cs="Times New Roman"/>
          <w:szCs w:val="24"/>
        </w:rPr>
        <w:lastRenderedPageBreak/>
        <w:t>Introduction</w:t>
      </w:r>
      <w:bookmarkEnd w:id="0"/>
      <w:bookmarkEnd w:id="1"/>
      <w:bookmarkEnd w:id="2"/>
    </w:p>
    <w:p w:rsidR="002D0BBC" w:rsidRPr="001A4A18" w:rsidRDefault="00712A5A" w:rsidP="00736038">
      <w:pPr>
        <w:pStyle w:val="Normal1"/>
        <w:spacing w:line="360" w:lineRule="auto"/>
        <w:jc w:val="both"/>
        <w:rPr>
          <w:rFonts w:ascii="Times New Roman" w:eastAsia="Times New Roman" w:hAnsi="Times New Roman" w:cs="Times New Roman"/>
          <w:color w:val="000000" w:themeColor="text1"/>
          <w:sz w:val="24"/>
          <w:szCs w:val="24"/>
        </w:rPr>
      </w:pPr>
      <w:r w:rsidRPr="001A4A18">
        <w:rPr>
          <w:rFonts w:ascii="Times New Roman" w:eastAsia="Times New Roman" w:hAnsi="Times New Roman" w:cs="Times New Roman"/>
          <w:color w:val="000000" w:themeColor="text1"/>
          <w:sz w:val="24"/>
          <w:szCs w:val="24"/>
        </w:rPr>
        <w:t xml:space="preserve">Culture influences </w:t>
      </w:r>
      <w:r w:rsidR="00593A8B" w:rsidRPr="001A4A18">
        <w:rPr>
          <w:rFonts w:ascii="Times New Roman" w:eastAsia="Times New Roman" w:hAnsi="Times New Roman" w:cs="Times New Roman"/>
          <w:color w:val="000000" w:themeColor="text1"/>
          <w:sz w:val="24"/>
          <w:szCs w:val="24"/>
        </w:rPr>
        <w:t>behavior</w:t>
      </w:r>
      <w:r w:rsidRPr="001A4A18">
        <w:rPr>
          <w:rFonts w:ascii="Times New Roman" w:eastAsia="Times New Roman" w:hAnsi="Times New Roman" w:cs="Times New Roman"/>
          <w:color w:val="000000" w:themeColor="text1"/>
          <w:sz w:val="24"/>
          <w:szCs w:val="24"/>
        </w:rPr>
        <w:t xml:space="preserve">, thinking and perspectives. In any </w:t>
      </w:r>
      <w:r w:rsidR="00593A8B" w:rsidRPr="001A4A18">
        <w:rPr>
          <w:rFonts w:ascii="Times New Roman" w:eastAsia="Times New Roman" w:hAnsi="Times New Roman" w:cs="Times New Roman"/>
          <w:color w:val="000000" w:themeColor="text1"/>
          <w:sz w:val="24"/>
          <w:szCs w:val="24"/>
        </w:rPr>
        <w:t>organization</w:t>
      </w:r>
      <w:r w:rsidRPr="001A4A18">
        <w:rPr>
          <w:rFonts w:ascii="Times New Roman" w:eastAsia="Times New Roman" w:hAnsi="Times New Roman" w:cs="Times New Roman"/>
          <w:color w:val="000000" w:themeColor="text1"/>
          <w:sz w:val="24"/>
          <w:szCs w:val="24"/>
        </w:rPr>
        <w:t xml:space="preserve">, a healthy sustainable culture of that particular </w:t>
      </w:r>
      <w:r w:rsidR="00593A8B" w:rsidRPr="001A4A18">
        <w:rPr>
          <w:rFonts w:ascii="Times New Roman" w:eastAsia="Times New Roman" w:hAnsi="Times New Roman" w:cs="Times New Roman"/>
          <w:color w:val="000000" w:themeColor="text1"/>
          <w:sz w:val="24"/>
          <w:szCs w:val="24"/>
        </w:rPr>
        <w:t>organization</w:t>
      </w:r>
      <w:r w:rsidRPr="001A4A18">
        <w:rPr>
          <w:rFonts w:ascii="Times New Roman" w:eastAsia="Times New Roman" w:hAnsi="Times New Roman" w:cs="Times New Roman"/>
          <w:color w:val="000000" w:themeColor="text1"/>
          <w:sz w:val="24"/>
          <w:szCs w:val="24"/>
        </w:rPr>
        <w:t xml:space="preserve"> succeeds in spreading positive vibes within the framework of working atmosphere resulting into more productivity and retention of work</w:t>
      </w:r>
      <w:r w:rsidR="00A76B47" w:rsidRPr="001A4A18">
        <w:rPr>
          <w:rFonts w:ascii="Times New Roman" w:eastAsia="Times New Roman" w:hAnsi="Times New Roman" w:cs="Times New Roman"/>
          <w:color w:val="000000" w:themeColor="text1"/>
          <w:sz w:val="24"/>
          <w:szCs w:val="24"/>
        </w:rPr>
        <w:t xml:space="preserve">. </w:t>
      </w:r>
      <w:r w:rsidRPr="001A4A18">
        <w:rPr>
          <w:rFonts w:ascii="Times New Roman" w:eastAsia="Times New Roman" w:hAnsi="Times New Roman" w:cs="Times New Roman"/>
          <w:color w:val="000000" w:themeColor="text1"/>
          <w:sz w:val="24"/>
          <w:szCs w:val="24"/>
        </w:rPr>
        <w:t xml:space="preserve">Culture is the shared philosophy which bounds the whole </w:t>
      </w:r>
      <w:r w:rsidR="00593A8B" w:rsidRPr="001A4A18">
        <w:rPr>
          <w:rFonts w:ascii="Times New Roman" w:eastAsia="Times New Roman" w:hAnsi="Times New Roman" w:cs="Times New Roman"/>
          <w:color w:val="000000" w:themeColor="text1"/>
          <w:sz w:val="24"/>
          <w:szCs w:val="24"/>
        </w:rPr>
        <w:t>organization</w:t>
      </w:r>
      <w:r w:rsidRPr="001A4A18">
        <w:rPr>
          <w:rFonts w:ascii="Times New Roman" w:eastAsia="Times New Roman" w:hAnsi="Times New Roman" w:cs="Times New Roman"/>
          <w:color w:val="000000" w:themeColor="text1"/>
          <w:sz w:val="24"/>
          <w:szCs w:val="24"/>
        </w:rPr>
        <w:t xml:space="preserve">. The work culture varies from one </w:t>
      </w:r>
      <w:r w:rsidR="00593A8B" w:rsidRPr="001A4A18">
        <w:rPr>
          <w:rFonts w:ascii="Times New Roman" w:eastAsia="Times New Roman" w:hAnsi="Times New Roman" w:cs="Times New Roman"/>
          <w:color w:val="000000" w:themeColor="text1"/>
          <w:sz w:val="24"/>
          <w:szCs w:val="24"/>
        </w:rPr>
        <w:t>organization</w:t>
      </w:r>
      <w:r w:rsidRPr="001A4A18">
        <w:rPr>
          <w:rFonts w:ascii="Times New Roman" w:eastAsia="Times New Roman" w:hAnsi="Times New Roman" w:cs="Times New Roman"/>
          <w:color w:val="000000" w:themeColor="text1"/>
          <w:sz w:val="24"/>
          <w:szCs w:val="24"/>
        </w:rPr>
        <w:t xml:space="preserve"> to another indicating </w:t>
      </w:r>
      <w:r w:rsidR="00593A8B" w:rsidRPr="001A4A18">
        <w:rPr>
          <w:rFonts w:ascii="Times New Roman" w:eastAsia="Times New Roman" w:hAnsi="Times New Roman" w:cs="Times New Roman"/>
          <w:color w:val="000000" w:themeColor="text1"/>
          <w:sz w:val="24"/>
          <w:szCs w:val="24"/>
        </w:rPr>
        <w:t>the competitive</w:t>
      </w:r>
      <w:r w:rsidRPr="001A4A18">
        <w:rPr>
          <w:rFonts w:ascii="Times New Roman" w:eastAsia="Times New Roman" w:hAnsi="Times New Roman" w:cs="Times New Roman"/>
          <w:color w:val="000000" w:themeColor="text1"/>
          <w:sz w:val="24"/>
          <w:szCs w:val="24"/>
        </w:rPr>
        <w:t xml:space="preserve"> production and employee development based on individual beliefs and collaborative implementation. It works as a strategy to increase the adaptability and of a company and fit between the company and its environment. During the analysis a case study on </w:t>
      </w:r>
      <w:r w:rsidR="00CB5F9A" w:rsidRPr="001A4A18">
        <w:rPr>
          <w:rFonts w:ascii="Times New Roman" w:eastAsia="Times New Roman" w:hAnsi="Times New Roman" w:cs="Times New Roman"/>
          <w:color w:val="000000" w:themeColor="text1"/>
          <w:sz w:val="24"/>
          <w:szCs w:val="24"/>
        </w:rPr>
        <w:t>T</w:t>
      </w:r>
      <w:r w:rsidR="00916287" w:rsidRPr="001A4A18">
        <w:rPr>
          <w:rFonts w:ascii="Times New Roman" w:eastAsia="Times New Roman" w:hAnsi="Times New Roman" w:cs="Times New Roman"/>
          <w:color w:val="000000" w:themeColor="text1"/>
          <w:sz w:val="24"/>
          <w:szCs w:val="24"/>
        </w:rPr>
        <w:t>esco</w:t>
      </w:r>
      <w:r w:rsidR="002D1286" w:rsidRPr="001A4A18">
        <w:rPr>
          <w:rFonts w:ascii="Times New Roman" w:eastAsia="Times New Roman" w:hAnsi="Times New Roman" w:cs="Times New Roman"/>
          <w:color w:val="000000" w:themeColor="text1"/>
          <w:sz w:val="24"/>
          <w:szCs w:val="24"/>
        </w:rPr>
        <w:t xml:space="preserve">, a </w:t>
      </w:r>
      <w:r w:rsidR="009B6F8D" w:rsidRPr="001A4A18">
        <w:rPr>
          <w:rFonts w:ascii="Times New Roman" w:eastAsia="Times New Roman" w:hAnsi="Times New Roman" w:cs="Times New Roman"/>
          <w:color w:val="000000" w:themeColor="text1"/>
          <w:sz w:val="24"/>
          <w:szCs w:val="24"/>
        </w:rPr>
        <w:t xml:space="preserve">grocery </w:t>
      </w:r>
      <w:r w:rsidR="002D1286" w:rsidRPr="001A4A18">
        <w:rPr>
          <w:rFonts w:ascii="Times New Roman" w:eastAsia="Times New Roman" w:hAnsi="Times New Roman" w:cs="Times New Roman"/>
          <w:color w:val="000000" w:themeColor="text1"/>
          <w:sz w:val="24"/>
          <w:szCs w:val="24"/>
        </w:rPr>
        <w:t>retail c</w:t>
      </w:r>
      <w:r w:rsidR="00CB5F9A" w:rsidRPr="001A4A18">
        <w:rPr>
          <w:rFonts w:ascii="Times New Roman" w:eastAsia="Times New Roman" w:hAnsi="Times New Roman" w:cs="Times New Roman"/>
          <w:color w:val="000000" w:themeColor="text1"/>
          <w:sz w:val="24"/>
          <w:szCs w:val="24"/>
        </w:rPr>
        <w:t>ompany</w:t>
      </w:r>
      <w:r w:rsidR="002D1286" w:rsidRPr="001A4A18">
        <w:rPr>
          <w:rFonts w:ascii="Times New Roman" w:eastAsia="Times New Roman" w:hAnsi="Times New Roman" w:cs="Times New Roman"/>
          <w:color w:val="000000" w:themeColor="text1"/>
          <w:sz w:val="24"/>
          <w:szCs w:val="24"/>
        </w:rPr>
        <w:t xml:space="preserve"> of </w:t>
      </w:r>
      <w:r w:rsidR="00CB5F9A" w:rsidRPr="001A4A18">
        <w:rPr>
          <w:rFonts w:ascii="Times New Roman" w:eastAsia="Times New Roman" w:hAnsi="Times New Roman" w:cs="Times New Roman"/>
          <w:color w:val="000000" w:themeColor="text1"/>
          <w:sz w:val="24"/>
          <w:szCs w:val="24"/>
        </w:rPr>
        <w:t>UK</w:t>
      </w:r>
      <w:r w:rsidRPr="001A4A18">
        <w:rPr>
          <w:rFonts w:ascii="Times New Roman" w:eastAsia="Times New Roman" w:hAnsi="Times New Roman" w:cs="Times New Roman"/>
          <w:color w:val="000000" w:themeColor="text1"/>
          <w:sz w:val="24"/>
          <w:szCs w:val="24"/>
        </w:rPr>
        <w:t xml:space="preserve"> is taken for further and critical discussion</w:t>
      </w:r>
      <w:r w:rsidR="003C7799" w:rsidRPr="001A4A18">
        <w:rPr>
          <w:rFonts w:ascii="Times New Roman" w:eastAsia="Times New Roman" w:hAnsi="Times New Roman" w:cs="Times New Roman"/>
          <w:color w:val="000000" w:themeColor="text1"/>
          <w:sz w:val="24"/>
          <w:szCs w:val="24"/>
        </w:rPr>
        <w:t xml:space="preserve"> </w:t>
      </w:r>
      <w:r w:rsidR="003C7799" w:rsidRPr="001A4A18">
        <w:rPr>
          <w:rFonts w:ascii="Times New Roman" w:hAnsi="Times New Roman" w:cs="Times New Roman"/>
          <w:color w:val="000000" w:themeColor="text1"/>
          <w:sz w:val="24"/>
          <w:szCs w:val="24"/>
        </w:rPr>
        <w:t>and its environment is analyzed in relation to this topic</w:t>
      </w:r>
      <w:r w:rsidRPr="001A4A18">
        <w:rPr>
          <w:rFonts w:ascii="Times New Roman" w:eastAsia="Times New Roman" w:hAnsi="Times New Roman" w:cs="Times New Roman"/>
          <w:color w:val="000000" w:themeColor="text1"/>
          <w:sz w:val="24"/>
          <w:szCs w:val="24"/>
        </w:rPr>
        <w:t xml:space="preserve">. The statistical annual growth report shows that the </w:t>
      </w:r>
      <w:r w:rsidR="0034387F" w:rsidRPr="001A4A18">
        <w:rPr>
          <w:rFonts w:ascii="Times New Roman" w:eastAsia="Times New Roman" w:hAnsi="Times New Roman" w:cs="Times New Roman"/>
          <w:color w:val="000000" w:themeColor="text1"/>
          <w:sz w:val="24"/>
          <w:szCs w:val="24"/>
        </w:rPr>
        <w:t>sales growth</w:t>
      </w:r>
      <w:r w:rsidRPr="001A4A18">
        <w:rPr>
          <w:rFonts w:ascii="Times New Roman" w:eastAsia="Times New Roman" w:hAnsi="Times New Roman" w:cs="Times New Roman"/>
          <w:color w:val="000000" w:themeColor="text1"/>
          <w:sz w:val="24"/>
          <w:szCs w:val="24"/>
        </w:rPr>
        <w:t xml:space="preserve"> increased </w:t>
      </w:r>
      <w:r w:rsidR="0034387F" w:rsidRPr="001A4A18">
        <w:rPr>
          <w:rFonts w:ascii="Times New Roman" w:eastAsia="Times New Roman" w:hAnsi="Times New Roman" w:cs="Times New Roman"/>
          <w:color w:val="000000" w:themeColor="text1"/>
          <w:sz w:val="24"/>
          <w:szCs w:val="24"/>
        </w:rPr>
        <w:t>by 2.5%</w:t>
      </w:r>
      <w:r w:rsidRPr="001A4A18">
        <w:rPr>
          <w:rFonts w:ascii="Times New Roman" w:eastAsia="Times New Roman" w:hAnsi="Times New Roman" w:cs="Times New Roman"/>
          <w:color w:val="000000" w:themeColor="text1"/>
          <w:sz w:val="24"/>
          <w:szCs w:val="24"/>
        </w:rPr>
        <w:t xml:space="preserve"> in</w:t>
      </w:r>
      <w:r w:rsidR="0011718F" w:rsidRPr="001A4A18">
        <w:rPr>
          <w:rFonts w:ascii="Times New Roman" w:eastAsia="Times New Roman" w:hAnsi="Times New Roman" w:cs="Times New Roman"/>
          <w:color w:val="000000" w:themeColor="text1"/>
          <w:sz w:val="24"/>
          <w:szCs w:val="24"/>
        </w:rPr>
        <w:t xml:space="preserve"> September</w:t>
      </w:r>
      <w:r w:rsidRPr="001A4A18">
        <w:rPr>
          <w:rFonts w:ascii="Times New Roman" w:eastAsia="Times New Roman" w:hAnsi="Times New Roman" w:cs="Times New Roman"/>
          <w:color w:val="000000" w:themeColor="text1"/>
          <w:sz w:val="24"/>
          <w:szCs w:val="24"/>
        </w:rPr>
        <w:t xml:space="preserve"> 2014</w:t>
      </w:r>
      <w:r w:rsidR="0011718F" w:rsidRPr="001A4A18">
        <w:rPr>
          <w:rFonts w:ascii="Times New Roman" w:eastAsia="Times New Roman" w:hAnsi="Times New Roman" w:cs="Times New Roman"/>
          <w:color w:val="000000" w:themeColor="text1"/>
          <w:sz w:val="24"/>
          <w:szCs w:val="24"/>
        </w:rPr>
        <w:t xml:space="preserve"> to December 2017</w:t>
      </w:r>
      <w:r w:rsidRPr="001A4A18">
        <w:rPr>
          <w:rFonts w:ascii="Times New Roman" w:eastAsia="Times New Roman" w:hAnsi="Times New Roman" w:cs="Times New Roman"/>
          <w:color w:val="000000" w:themeColor="text1"/>
          <w:sz w:val="24"/>
          <w:szCs w:val="24"/>
        </w:rPr>
        <w:t xml:space="preserve">. In this study, the relationship between the </w:t>
      </w:r>
      <w:r w:rsidR="00593A8B" w:rsidRPr="001A4A18">
        <w:rPr>
          <w:rFonts w:ascii="Times New Roman" w:eastAsia="Times New Roman" w:hAnsi="Times New Roman" w:cs="Times New Roman"/>
          <w:color w:val="000000" w:themeColor="text1"/>
          <w:sz w:val="24"/>
          <w:szCs w:val="24"/>
        </w:rPr>
        <w:t>organizational</w:t>
      </w:r>
      <w:r w:rsidRPr="001A4A18">
        <w:rPr>
          <w:rFonts w:ascii="Times New Roman" w:eastAsia="Times New Roman" w:hAnsi="Times New Roman" w:cs="Times New Roman"/>
          <w:color w:val="000000" w:themeColor="text1"/>
          <w:sz w:val="24"/>
          <w:szCs w:val="24"/>
        </w:rPr>
        <w:t xml:space="preserve"> culture and its influence on </w:t>
      </w:r>
      <w:r w:rsidR="00593A8B" w:rsidRPr="001A4A18">
        <w:rPr>
          <w:rFonts w:ascii="Times New Roman" w:eastAsia="Times New Roman" w:hAnsi="Times New Roman" w:cs="Times New Roman"/>
          <w:color w:val="000000" w:themeColor="text1"/>
          <w:sz w:val="24"/>
          <w:szCs w:val="24"/>
        </w:rPr>
        <w:t>organizational</w:t>
      </w:r>
      <w:r w:rsidRPr="001A4A18">
        <w:rPr>
          <w:rFonts w:ascii="Times New Roman" w:eastAsia="Times New Roman" w:hAnsi="Times New Roman" w:cs="Times New Roman"/>
          <w:color w:val="000000" w:themeColor="text1"/>
          <w:sz w:val="24"/>
          <w:szCs w:val="24"/>
        </w:rPr>
        <w:t xml:space="preserve"> performance is anticipated and </w:t>
      </w:r>
      <w:r w:rsidR="00593A8B" w:rsidRPr="001A4A18">
        <w:rPr>
          <w:rFonts w:ascii="Times New Roman" w:eastAsia="Times New Roman" w:hAnsi="Times New Roman" w:cs="Times New Roman"/>
          <w:color w:val="000000" w:themeColor="text1"/>
          <w:sz w:val="24"/>
          <w:szCs w:val="24"/>
        </w:rPr>
        <w:t>analyzed</w:t>
      </w:r>
      <w:r w:rsidRPr="001A4A18">
        <w:rPr>
          <w:rFonts w:ascii="Times New Roman" w:eastAsia="Times New Roman" w:hAnsi="Times New Roman" w:cs="Times New Roman"/>
          <w:color w:val="000000" w:themeColor="text1"/>
          <w:sz w:val="24"/>
          <w:szCs w:val="24"/>
        </w:rPr>
        <w:t xml:space="preserve"> in accordance to changing and conflicting </w:t>
      </w:r>
      <w:r w:rsidR="00593A8B" w:rsidRPr="001A4A18">
        <w:rPr>
          <w:rFonts w:ascii="Times New Roman" w:eastAsia="Times New Roman" w:hAnsi="Times New Roman" w:cs="Times New Roman"/>
          <w:color w:val="000000" w:themeColor="text1"/>
          <w:sz w:val="24"/>
          <w:szCs w:val="24"/>
        </w:rPr>
        <w:t>organizational</w:t>
      </w:r>
      <w:r w:rsidRPr="001A4A18">
        <w:rPr>
          <w:rFonts w:ascii="Times New Roman" w:eastAsia="Times New Roman" w:hAnsi="Times New Roman" w:cs="Times New Roman"/>
          <w:color w:val="000000" w:themeColor="text1"/>
          <w:sz w:val="24"/>
          <w:szCs w:val="24"/>
        </w:rPr>
        <w:t xml:space="preserve"> situations. </w:t>
      </w:r>
    </w:p>
    <w:p w:rsidR="002D0BBC" w:rsidRPr="00BF3C3B" w:rsidRDefault="00046E4F" w:rsidP="00736038">
      <w:pPr>
        <w:pStyle w:val="Normal1"/>
        <w:spacing w:line="360" w:lineRule="auto"/>
        <w:jc w:val="both"/>
        <w:rPr>
          <w:rFonts w:ascii="Times New Roman" w:eastAsia="Times New Roman" w:hAnsi="Times New Roman" w:cs="Times New Roman"/>
          <w:b/>
          <w:color w:val="000000" w:themeColor="text1"/>
          <w:sz w:val="24"/>
          <w:szCs w:val="24"/>
        </w:rPr>
      </w:pPr>
      <w:r w:rsidRPr="00BF3C3B">
        <w:rPr>
          <w:rFonts w:ascii="Times New Roman" w:eastAsia="Times New Roman" w:hAnsi="Times New Roman" w:cs="Times New Roman"/>
          <w:color w:val="000000" w:themeColor="text1"/>
          <w:sz w:val="24"/>
          <w:szCs w:val="24"/>
        </w:rPr>
        <w:t>(</w:t>
      </w:r>
      <w:proofErr w:type="spellStart"/>
      <w:r w:rsidRPr="00BF3C3B">
        <w:rPr>
          <w:rFonts w:ascii="Times New Roman" w:eastAsia="Times New Roman" w:hAnsi="Times New Roman" w:cs="Times New Roman"/>
          <w:color w:val="000000" w:themeColor="text1"/>
          <w:sz w:val="24"/>
          <w:szCs w:val="24"/>
        </w:rPr>
        <w:t>tescoplc</w:t>
      </w:r>
      <w:proofErr w:type="spellEnd"/>
      <w:r w:rsidR="00712A5A" w:rsidRPr="00BF3C3B">
        <w:rPr>
          <w:rFonts w:ascii="Times New Roman" w:eastAsia="Times New Roman" w:hAnsi="Times New Roman" w:cs="Times New Roman"/>
          <w:color w:val="000000" w:themeColor="text1"/>
          <w:sz w:val="24"/>
          <w:szCs w:val="24"/>
        </w:rPr>
        <w:t>, 2018).</w:t>
      </w:r>
    </w:p>
    <w:p w:rsidR="002D0BBC" w:rsidRPr="00736038" w:rsidRDefault="00712A5A" w:rsidP="00736038">
      <w:pPr>
        <w:pStyle w:val="Normal1"/>
        <w:spacing w:line="360" w:lineRule="auto"/>
        <w:jc w:val="both"/>
        <w:rPr>
          <w:rFonts w:ascii="Times New Roman" w:eastAsia="Times New Roman" w:hAnsi="Times New Roman" w:cs="Times New Roman"/>
          <w:b/>
          <w:sz w:val="24"/>
          <w:szCs w:val="24"/>
        </w:rPr>
      </w:pPr>
      <w:r w:rsidRPr="00736038">
        <w:rPr>
          <w:rFonts w:ascii="Times New Roman" w:hAnsi="Times New Roman" w:cs="Times New Roman"/>
          <w:sz w:val="24"/>
          <w:szCs w:val="24"/>
        </w:rPr>
        <w:br w:type="page"/>
      </w:r>
    </w:p>
    <w:p w:rsidR="002D0BBC" w:rsidRPr="00736038" w:rsidRDefault="00712A5A" w:rsidP="00736038">
      <w:pPr>
        <w:pStyle w:val="Heading1"/>
        <w:spacing w:line="360" w:lineRule="auto"/>
        <w:rPr>
          <w:rFonts w:cs="Times New Roman"/>
          <w:szCs w:val="24"/>
        </w:rPr>
      </w:pPr>
      <w:bookmarkStart w:id="3" w:name="_Toc511150212"/>
      <w:bookmarkStart w:id="4" w:name="_Toc511150444"/>
      <w:bookmarkStart w:id="5" w:name="_Toc511150800"/>
      <w:r w:rsidRPr="00736038">
        <w:rPr>
          <w:rFonts w:cs="Times New Roman"/>
          <w:szCs w:val="24"/>
        </w:rPr>
        <w:lastRenderedPageBreak/>
        <w:t>Aim</w:t>
      </w:r>
      <w:bookmarkEnd w:id="3"/>
      <w:bookmarkEnd w:id="4"/>
      <w:bookmarkEnd w:id="5"/>
    </w:p>
    <w:p w:rsidR="002D0BBC" w:rsidRPr="00736038" w:rsidRDefault="00712A5A" w:rsidP="00736038">
      <w:pPr>
        <w:pStyle w:val="Normal1"/>
        <w:numPr>
          <w:ilvl w:val="0"/>
          <w:numId w:val="6"/>
        </w:numPr>
        <w:spacing w:line="360" w:lineRule="auto"/>
        <w:contextualSpacing/>
        <w:jc w:val="both"/>
        <w:rPr>
          <w:rFonts w:ascii="Times New Roman" w:eastAsia="Times New Roman" w:hAnsi="Times New Roman" w:cs="Times New Roman"/>
          <w:sz w:val="24"/>
          <w:szCs w:val="24"/>
        </w:rPr>
      </w:pPr>
      <w:r w:rsidRPr="00736038">
        <w:rPr>
          <w:rFonts w:ascii="Times New Roman" w:eastAsia="Times New Roman" w:hAnsi="Times New Roman" w:cs="Times New Roman"/>
          <w:sz w:val="24"/>
          <w:szCs w:val="24"/>
        </w:rPr>
        <w:t xml:space="preserve">To develop an understanding of workplace context and culture so that one could perform his responsibilities following the norms of his organization. </w:t>
      </w:r>
    </w:p>
    <w:p w:rsidR="002D0BBC" w:rsidRPr="00736038" w:rsidRDefault="002D0BBC" w:rsidP="00736038">
      <w:pPr>
        <w:pStyle w:val="Normal1"/>
        <w:spacing w:line="360" w:lineRule="auto"/>
        <w:jc w:val="both"/>
        <w:rPr>
          <w:rFonts w:ascii="Times New Roman" w:eastAsia="Times New Roman" w:hAnsi="Times New Roman" w:cs="Times New Roman"/>
          <w:sz w:val="24"/>
          <w:szCs w:val="24"/>
        </w:rPr>
      </w:pPr>
    </w:p>
    <w:p w:rsidR="002D0BBC" w:rsidRPr="00736038" w:rsidRDefault="00712A5A" w:rsidP="00736038">
      <w:pPr>
        <w:pStyle w:val="Normal1"/>
        <w:spacing w:line="360" w:lineRule="auto"/>
        <w:jc w:val="both"/>
        <w:rPr>
          <w:rFonts w:ascii="Times New Roman" w:eastAsia="Times New Roman" w:hAnsi="Times New Roman" w:cs="Times New Roman"/>
          <w:sz w:val="24"/>
          <w:szCs w:val="24"/>
        </w:rPr>
      </w:pPr>
      <w:r w:rsidRPr="00736038">
        <w:rPr>
          <w:rFonts w:ascii="Times New Roman" w:hAnsi="Times New Roman" w:cs="Times New Roman"/>
          <w:sz w:val="24"/>
          <w:szCs w:val="24"/>
        </w:rPr>
        <w:br w:type="page"/>
      </w:r>
    </w:p>
    <w:p w:rsidR="002D0BBC" w:rsidRPr="00736038" w:rsidRDefault="00712A5A" w:rsidP="00736038">
      <w:pPr>
        <w:pStyle w:val="Heading1"/>
        <w:spacing w:line="360" w:lineRule="auto"/>
        <w:rPr>
          <w:rFonts w:cs="Times New Roman"/>
          <w:szCs w:val="24"/>
        </w:rPr>
      </w:pPr>
      <w:bookmarkStart w:id="6" w:name="_Toc511150445"/>
      <w:bookmarkStart w:id="7" w:name="_Toc511150801"/>
      <w:bookmarkStart w:id="8" w:name="_Toc511150213"/>
      <w:r w:rsidRPr="00736038">
        <w:rPr>
          <w:rFonts w:cs="Times New Roman"/>
          <w:szCs w:val="24"/>
        </w:rPr>
        <w:lastRenderedPageBreak/>
        <w:t xml:space="preserve">Critical assessment of the workplace context and culture of an </w:t>
      </w:r>
      <w:bookmarkEnd w:id="6"/>
      <w:bookmarkEnd w:id="7"/>
      <w:r w:rsidR="00BE5ED7" w:rsidRPr="00736038">
        <w:rPr>
          <w:rFonts w:cs="Times New Roman"/>
          <w:szCs w:val="24"/>
        </w:rPr>
        <w:t>organization</w:t>
      </w:r>
      <w:r w:rsidRPr="00736038">
        <w:rPr>
          <w:rFonts w:cs="Times New Roman"/>
          <w:szCs w:val="24"/>
        </w:rPr>
        <w:t xml:space="preserve"> </w:t>
      </w:r>
      <w:bookmarkEnd w:id="8"/>
    </w:p>
    <w:p w:rsidR="002D0BBC" w:rsidRPr="00736038" w:rsidRDefault="00712A5A" w:rsidP="00736038">
      <w:pPr>
        <w:pStyle w:val="Normal1"/>
        <w:spacing w:line="360" w:lineRule="auto"/>
        <w:jc w:val="both"/>
        <w:rPr>
          <w:rFonts w:ascii="Times New Roman" w:eastAsia="Times New Roman" w:hAnsi="Times New Roman" w:cs="Times New Roman"/>
          <w:sz w:val="24"/>
          <w:szCs w:val="24"/>
        </w:rPr>
      </w:pPr>
      <w:r w:rsidRPr="00736038">
        <w:rPr>
          <w:rFonts w:ascii="Times New Roman" w:eastAsia="Times New Roman" w:hAnsi="Times New Roman" w:cs="Times New Roman"/>
          <w:sz w:val="24"/>
          <w:szCs w:val="24"/>
        </w:rPr>
        <w:t xml:space="preserve">According to </w:t>
      </w:r>
      <w:r w:rsidRPr="00736038">
        <w:rPr>
          <w:rFonts w:ascii="Times New Roman" w:eastAsia="Times New Roman" w:hAnsi="Times New Roman" w:cs="Times New Roman"/>
          <w:color w:val="222222"/>
          <w:sz w:val="24"/>
          <w:szCs w:val="24"/>
          <w:highlight w:val="white"/>
        </w:rPr>
        <w:t xml:space="preserve">Chang </w:t>
      </w:r>
      <w:r w:rsidRPr="00736038">
        <w:rPr>
          <w:rFonts w:ascii="Times New Roman" w:eastAsia="Times New Roman" w:hAnsi="Times New Roman" w:cs="Times New Roman"/>
          <w:i/>
          <w:color w:val="222222"/>
          <w:sz w:val="24"/>
          <w:szCs w:val="24"/>
          <w:highlight w:val="white"/>
        </w:rPr>
        <w:t xml:space="preserve">et al. </w:t>
      </w:r>
      <w:r w:rsidRPr="00736038">
        <w:rPr>
          <w:rFonts w:ascii="Times New Roman" w:eastAsia="Times New Roman" w:hAnsi="Times New Roman" w:cs="Times New Roman"/>
          <w:color w:val="222222"/>
          <w:sz w:val="24"/>
          <w:szCs w:val="24"/>
          <w:highlight w:val="white"/>
        </w:rPr>
        <w:t>(2017</w:t>
      </w:r>
      <w:r w:rsidR="00C113E4" w:rsidRPr="00736038">
        <w:rPr>
          <w:rFonts w:ascii="Times New Roman" w:eastAsia="Times New Roman" w:hAnsi="Times New Roman" w:cs="Times New Roman"/>
          <w:color w:val="222222"/>
          <w:sz w:val="24"/>
          <w:szCs w:val="24"/>
          <w:highlight w:val="white"/>
        </w:rPr>
        <w:t>, p.22</w:t>
      </w:r>
      <w:r w:rsidRPr="00736038">
        <w:rPr>
          <w:rFonts w:ascii="Times New Roman" w:eastAsia="Times New Roman" w:hAnsi="Times New Roman" w:cs="Times New Roman"/>
          <w:color w:val="222222"/>
          <w:sz w:val="24"/>
          <w:szCs w:val="24"/>
          <w:highlight w:val="white"/>
        </w:rPr>
        <w:t>),</w:t>
      </w:r>
      <w:r w:rsidRPr="00736038">
        <w:rPr>
          <w:rFonts w:ascii="Times New Roman" w:eastAsia="Times New Roman" w:hAnsi="Times New Roman" w:cs="Times New Roman"/>
          <w:sz w:val="24"/>
          <w:szCs w:val="24"/>
        </w:rPr>
        <w:t xml:space="preserve"> </w:t>
      </w:r>
      <w:r w:rsidR="00BE5ED7" w:rsidRPr="00736038">
        <w:rPr>
          <w:rFonts w:ascii="Times New Roman" w:eastAsia="Times New Roman" w:hAnsi="Times New Roman" w:cs="Times New Roman"/>
          <w:sz w:val="24"/>
          <w:szCs w:val="24"/>
        </w:rPr>
        <w:t>organizational</w:t>
      </w:r>
      <w:r w:rsidRPr="00736038">
        <w:rPr>
          <w:rFonts w:ascii="Times New Roman" w:eastAsia="Times New Roman" w:hAnsi="Times New Roman" w:cs="Times New Roman"/>
          <w:sz w:val="24"/>
          <w:szCs w:val="24"/>
        </w:rPr>
        <w:t xml:space="preserve"> culture defines an </w:t>
      </w:r>
      <w:r w:rsidR="00BE5ED7" w:rsidRPr="00736038">
        <w:rPr>
          <w:rFonts w:ascii="Times New Roman" w:eastAsia="Times New Roman" w:hAnsi="Times New Roman" w:cs="Times New Roman"/>
          <w:sz w:val="24"/>
          <w:szCs w:val="24"/>
        </w:rPr>
        <w:t>organization’s</w:t>
      </w:r>
      <w:r w:rsidRPr="00736038">
        <w:rPr>
          <w:rFonts w:ascii="Times New Roman" w:eastAsia="Times New Roman" w:hAnsi="Times New Roman" w:cs="Times New Roman"/>
          <w:sz w:val="24"/>
          <w:szCs w:val="24"/>
        </w:rPr>
        <w:t xml:space="preserve"> values consisting </w:t>
      </w:r>
      <w:r w:rsidR="00232553" w:rsidRPr="00736038">
        <w:rPr>
          <w:rFonts w:ascii="Times New Roman" w:eastAsia="Times New Roman" w:hAnsi="Times New Roman" w:cs="Times New Roman"/>
          <w:sz w:val="24"/>
          <w:szCs w:val="24"/>
        </w:rPr>
        <w:t>of myths</w:t>
      </w:r>
      <w:r w:rsidRPr="00736038">
        <w:rPr>
          <w:rFonts w:ascii="Times New Roman" w:eastAsia="Times New Roman" w:hAnsi="Times New Roman" w:cs="Times New Roman"/>
          <w:sz w:val="24"/>
          <w:szCs w:val="24"/>
        </w:rPr>
        <w:t xml:space="preserve">, rituals, language, </w:t>
      </w:r>
      <w:r w:rsidR="00BE5ED7" w:rsidRPr="00736038">
        <w:rPr>
          <w:rFonts w:ascii="Times New Roman" w:eastAsia="Times New Roman" w:hAnsi="Times New Roman" w:cs="Times New Roman"/>
          <w:sz w:val="24"/>
          <w:szCs w:val="24"/>
        </w:rPr>
        <w:t>behavior</w:t>
      </w:r>
      <w:r w:rsidRPr="00736038">
        <w:rPr>
          <w:rFonts w:ascii="Times New Roman" w:eastAsia="Times New Roman" w:hAnsi="Times New Roman" w:cs="Times New Roman"/>
          <w:sz w:val="24"/>
          <w:szCs w:val="24"/>
        </w:rPr>
        <w:t xml:space="preserve">, </w:t>
      </w:r>
      <w:r w:rsidR="00BE5ED7" w:rsidRPr="00736038">
        <w:rPr>
          <w:rFonts w:ascii="Times New Roman" w:eastAsia="Times New Roman" w:hAnsi="Times New Roman" w:cs="Times New Roman"/>
          <w:sz w:val="24"/>
          <w:szCs w:val="24"/>
        </w:rPr>
        <w:t>organization’s</w:t>
      </w:r>
      <w:r w:rsidRPr="00736038">
        <w:rPr>
          <w:rFonts w:ascii="Times New Roman" w:eastAsia="Times New Roman" w:hAnsi="Times New Roman" w:cs="Times New Roman"/>
          <w:sz w:val="24"/>
          <w:szCs w:val="24"/>
        </w:rPr>
        <w:t xml:space="preserve"> dress code </w:t>
      </w:r>
      <w:proofErr w:type="spellStart"/>
      <w:r w:rsidRPr="00736038">
        <w:rPr>
          <w:rFonts w:ascii="Times New Roman" w:eastAsia="Times New Roman" w:hAnsi="Times New Roman" w:cs="Times New Roman"/>
          <w:sz w:val="24"/>
          <w:szCs w:val="24"/>
        </w:rPr>
        <w:t>etc</w:t>
      </w:r>
      <w:proofErr w:type="spellEnd"/>
      <w:r w:rsidRPr="00736038">
        <w:rPr>
          <w:rFonts w:ascii="Times New Roman" w:eastAsia="Times New Roman" w:hAnsi="Times New Roman" w:cs="Times New Roman"/>
          <w:sz w:val="24"/>
          <w:szCs w:val="24"/>
        </w:rPr>
        <w:t xml:space="preserve"> which denote any </w:t>
      </w:r>
      <w:r w:rsidR="00BE5ED7" w:rsidRPr="00736038">
        <w:rPr>
          <w:rFonts w:ascii="Times New Roman" w:eastAsia="Times New Roman" w:hAnsi="Times New Roman" w:cs="Times New Roman"/>
          <w:sz w:val="24"/>
          <w:szCs w:val="24"/>
        </w:rPr>
        <w:t>organization’s</w:t>
      </w:r>
      <w:r w:rsidRPr="00736038">
        <w:rPr>
          <w:rFonts w:ascii="Times New Roman" w:eastAsia="Times New Roman" w:hAnsi="Times New Roman" w:cs="Times New Roman"/>
          <w:sz w:val="24"/>
          <w:szCs w:val="24"/>
        </w:rPr>
        <w:t xml:space="preserve"> regulations in a combined way. Culture combines values, norms and belief of individuals and collective forces for effective result of an </w:t>
      </w:r>
      <w:r w:rsidR="00BE5ED7" w:rsidRPr="00736038">
        <w:rPr>
          <w:rFonts w:ascii="Times New Roman" w:eastAsia="Times New Roman" w:hAnsi="Times New Roman" w:cs="Times New Roman"/>
          <w:sz w:val="24"/>
          <w:szCs w:val="24"/>
        </w:rPr>
        <w:t>organization</w:t>
      </w:r>
      <w:r w:rsidRPr="00736038">
        <w:rPr>
          <w:rFonts w:ascii="Times New Roman" w:eastAsia="Times New Roman" w:hAnsi="Times New Roman" w:cs="Times New Roman"/>
          <w:sz w:val="24"/>
          <w:szCs w:val="24"/>
        </w:rPr>
        <w:t xml:space="preserve">. As argued by </w:t>
      </w:r>
      <w:r w:rsidRPr="00736038">
        <w:rPr>
          <w:rFonts w:ascii="Times New Roman" w:eastAsia="Times New Roman" w:hAnsi="Times New Roman" w:cs="Times New Roman"/>
          <w:color w:val="222222"/>
          <w:sz w:val="24"/>
          <w:szCs w:val="24"/>
          <w:highlight w:val="white"/>
        </w:rPr>
        <w:t>Dubey,</w:t>
      </w:r>
      <w:r w:rsidR="00BE5ED7" w:rsidRPr="00736038">
        <w:rPr>
          <w:rFonts w:ascii="Times New Roman" w:eastAsia="Times New Roman" w:hAnsi="Times New Roman" w:cs="Times New Roman"/>
          <w:color w:val="222222"/>
          <w:sz w:val="24"/>
          <w:szCs w:val="24"/>
          <w:highlight w:val="white"/>
        </w:rPr>
        <w:t xml:space="preserve"> </w:t>
      </w:r>
      <w:r w:rsidR="00BE5ED7" w:rsidRPr="00736038">
        <w:rPr>
          <w:rFonts w:ascii="Times New Roman" w:eastAsia="Times New Roman" w:hAnsi="Times New Roman" w:cs="Times New Roman"/>
          <w:i/>
          <w:color w:val="222222"/>
          <w:sz w:val="24"/>
          <w:szCs w:val="24"/>
          <w:highlight w:val="white"/>
        </w:rPr>
        <w:t>et al.</w:t>
      </w:r>
      <w:r w:rsidR="00BE5ED7" w:rsidRPr="00736038">
        <w:rPr>
          <w:rFonts w:ascii="Times New Roman" w:eastAsia="Times New Roman" w:hAnsi="Times New Roman" w:cs="Times New Roman"/>
          <w:color w:val="222222"/>
          <w:sz w:val="24"/>
          <w:szCs w:val="24"/>
          <w:highlight w:val="white"/>
        </w:rPr>
        <w:t xml:space="preserve"> (2017</w:t>
      </w:r>
      <w:r w:rsidR="00C113E4" w:rsidRPr="00736038">
        <w:rPr>
          <w:rFonts w:ascii="Times New Roman" w:eastAsia="Times New Roman" w:hAnsi="Times New Roman" w:cs="Times New Roman"/>
          <w:color w:val="222222"/>
          <w:sz w:val="24"/>
          <w:szCs w:val="24"/>
          <w:highlight w:val="white"/>
        </w:rPr>
        <w:t>, p.45</w:t>
      </w:r>
      <w:r w:rsidR="00BE5ED7" w:rsidRPr="00736038">
        <w:rPr>
          <w:rFonts w:ascii="Times New Roman" w:eastAsia="Times New Roman" w:hAnsi="Times New Roman" w:cs="Times New Roman"/>
          <w:color w:val="222222"/>
          <w:sz w:val="24"/>
          <w:szCs w:val="24"/>
          <w:highlight w:val="white"/>
        </w:rPr>
        <w:t>)</w:t>
      </w:r>
      <w:r w:rsidR="00C113E4" w:rsidRPr="00736038">
        <w:rPr>
          <w:rFonts w:ascii="Times New Roman" w:eastAsia="Times New Roman" w:hAnsi="Times New Roman" w:cs="Times New Roman"/>
          <w:color w:val="222222"/>
          <w:sz w:val="24"/>
          <w:szCs w:val="24"/>
        </w:rPr>
        <w:t>, v</w:t>
      </w:r>
      <w:r w:rsidR="00C113E4" w:rsidRPr="00736038">
        <w:rPr>
          <w:rFonts w:ascii="Times New Roman" w:eastAsia="Times New Roman" w:hAnsi="Times New Roman" w:cs="Times New Roman"/>
          <w:sz w:val="24"/>
          <w:szCs w:val="24"/>
        </w:rPr>
        <w:t>alues define</w:t>
      </w:r>
      <w:r w:rsidRPr="00736038">
        <w:rPr>
          <w:rFonts w:ascii="Times New Roman" w:eastAsia="Times New Roman" w:hAnsi="Times New Roman" w:cs="Times New Roman"/>
          <w:sz w:val="24"/>
          <w:szCs w:val="24"/>
        </w:rPr>
        <w:t xml:space="preserve"> the set culture of every </w:t>
      </w:r>
      <w:r w:rsidR="00BE5ED7" w:rsidRPr="00736038">
        <w:rPr>
          <w:rFonts w:ascii="Times New Roman" w:eastAsia="Times New Roman" w:hAnsi="Times New Roman" w:cs="Times New Roman"/>
          <w:sz w:val="24"/>
          <w:szCs w:val="24"/>
        </w:rPr>
        <w:t>organization</w:t>
      </w:r>
      <w:r w:rsidRPr="00736038">
        <w:rPr>
          <w:rFonts w:ascii="Times New Roman" w:eastAsia="Times New Roman" w:hAnsi="Times New Roman" w:cs="Times New Roman"/>
          <w:sz w:val="24"/>
          <w:szCs w:val="24"/>
        </w:rPr>
        <w:t xml:space="preserve"> thereby differentiating that </w:t>
      </w:r>
      <w:r w:rsidR="00BE5ED7" w:rsidRPr="00736038">
        <w:rPr>
          <w:rFonts w:ascii="Times New Roman" w:eastAsia="Times New Roman" w:hAnsi="Times New Roman" w:cs="Times New Roman"/>
          <w:sz w:val="24"/>
          <w:szCs w:val="24"/>
        </w:rPr>
        <w:t>organization</w:t>
      </w:r>
      <w:r w:rsidRPr="00736038">
        <w:rPr>
          <w:rFonts w:ascii="Times New Roman" w:eastAsia="Times New Roman" w:hAnsi="Times New Roman" w:cs="Times New Roman"/>
          <w:sz w:val="24"/>
          <w:szCs w:val="24"/>
        </w:rPr>
        <w:t xml:space="preserve"> from its parallel business houses. Therefore, the core values become the work culture of the </w:t>
      </w:r>
      <w:r w:rsidR="00BE5ED7" w:rsidRPr="00736038">
        <w:rPr>
          <w:rFonts w:ascii="Times New Roman" w:eastAsia="Times New Roman" w:hAnsi="Times New Roman" w:cs="Times New Roman"/>
          <w:sz w:val="24"/>
          <w:szCs w:val="24"/>
        </w:rPr>
        <w:t>organization</w:t>
      </w:r>
      <w:r w:rsidRPr="00736038">
        <w:rPr>
          <w:rFonts w:ascii="Times New Roman" w:eastAsia="Times New Roman" w:hAnsi="Times New Roman" w:cs="Times New Roman"/>
          <w:sz w:val="24"/>
          <w:szCs w:val="24"/>
        </w:rPr>
        <w:t xml:space="preserve"> but the individuals need to incorporate their values into their work. In accordance to that it is always not possible to align individual values with work values. Here the term ‘culture fit’ is applicable to individual performance or contribution to collaborative work. Employees with more culture fit ensure more job satisfaction. </w:t>
      </w:r>
    </w:p>
    <w:p w:rsidR="002D0BBC" w:rsidRPr="00736038" w:rsidRDefault="00712A5A" w:rsidP="00736038">
      <w:pPr>
        <w:pStyle w:val="Normal1"/>
        <w:spacing w:line="360" w:lineRule="auto"/>
        <w:jc w:val="both"/>
        <w:rPr>
          <w:rFonts w:ascii="Times New Roman" w:eastAsia="Times New Roman" w:hAnsi="Times New Roman" w:cs="Times New Roman"/>
          <w:sz w:val="24"/>
          <w:szCs w:val="24"/>
        </w:rPr>
      </w:pPr>
      <w:r w:rsidRPr="00736038">
        <w:rPr>
          <w:rFonts w:ascii="Times New Roman" w:eastAsia="Times New Roman" w:hAnsi="Times New Roman" w:cs="Times New Roman"/>
          <w:sz w:val="24"/>
          <w:szCs w:val="24"/>
        </w:rPr>
        <w:t xml:space="preserve">An </w:t>
      </w:r>
      <w:r w:rsidR="007C2F36" w:rsidRPr="00736038">
        <w:rPr>
          <w:rFonts w:ascii="Times New Roman" w:eastAsia="Times New Roman" w:hAnsi="Times New Roman" w:cs="Times New Roman"/>
          <w:sz w:val="24"/>
          <w:szCs w:val="24"/>
        </w:rPr>
        <w:t>organization’s</w:t>
      </w:r>
      <w:r w:rsidRPr="00736038">
        <w:rPr>
          <w:rFonts w:ascii="Times New Roman" w:eastAsia="Times New Roman" w:hAnsi="Times New Roman" w:cs="Times New Roman"/>
          <w:sz w:val="24"/>
          <w:szCs w:val="24"/>
        </w:rPr>
        <w:t xml:space="preserve"> culture is based on values adjoining the following ideas:</w:t>
      </w:r>
    </w:p>
    <w:p w:rsidR="002D0BBC" w:rsidRPr="00736038" w:rsidRDefault="00712A5A" w:rsidP="00736038">
      <w:pPr>
        <w:pStyle w:val="Normal1"/>
        <w:numPr>
          <w:ilvl w:val="0"/>
          <w:numId w:val="4"/>
        </w:numPr>
        <w:spacing w:line="360" w:lineRule="auto"/>
        <w:contextualSpacing/>
        <w:jc w:val="both"/>
        <w:rPr>
          <w:rFonts w:ascii="Times New Roman" w:eastAsia="Times New Roman" w:hAnsi="Times New Roman" w:cs="Times New Roman"/>
          <w:sz w:val="24"/>
          <w:szCs w:val="24"/>
        </w:rPr>
      </w:pPr>
      <w:r w:rsidRPr="00736038">
        <w:rPr>
          <w:rFonts w:ascii="Times New Roman" w:eastAsia="Times New Roman" w:hAnsi="Times New Roman" w:cs="Times New Roman"/>
          <w:sz w:val="24"/>
          <w:szCs w:val="24"/>
        </w:rPr>
        <w:t>Human nature: whether the employees are active or not, proactive or reactive or not- these questions lead t</w:t>
      </w:r>
      <w:r w:rsidR="007C2F36" w:rsidRPr="00736038">
        <w:rPr>
          <w:rFonts w:ascii="Times New Roman" w:eastAsia="Times New Roman" w:hAnsi="Times New Roman" w:cs="Times New Roman"/>
          <w:sz w:val="24"/>
          <w:szCs w:val="24"/>
        </w:rPr>
        <w:t xml:space="preserve">o the assumptions about the </w:t>
      </w:r>
      <w:r w:rsidRPr="00736038">
        <w:rPr>
          <w:rFonts w:ascii="Times New Roman" w:eastAsia="Times New Roman" w:hAnsi="Times New Roman" w:cs="Times New Roman"/>
          <w:sz w:val="24"/>
          <w:szCs w:val="24"/>
        </w:rPr>
        <w:t xml:space="preserve">communication between employees, customers and suppliers.   </w:t>
      </w:r>
    </w:p>
    <w:p w:rsidR="002D0BBC" w:rsidRPr="00736038" w:rsidRDefault="00B4037B" w:rsidP="00736038">
      <w:pPr>
        <w:pStyle w:val="Normal1"/>
        <w:numPr>
          <w:ilvl w:val="0"/>
          <w:numId w:val="4"/>
        </w:numPr>
        <w:spacing w:line="360" w:lineRule="auto"/>
        <w:contextualSpacing/>
        <w:jc w:val="both"/>
        <w:rPr>
          <w:rFonts w:ascii="Times New Roman" w:eastAsia="Times New Roman" w:hAnsi="Times New Roman" w:cs="Times New Roman"/>
          <w:sz w:val="24"/>
          <w:szCs w:val="24"/>
        </w:rPr>
      </w:pPr>
      <w:r w:rsidRPr="00736038">
        <w:rPr>
          <w:rFonts w:ascii="Times New Roman" w:eastAsia="Times New Roman" w:hAnsi="Times New Roman" w:cs="Times New Roman"/>
          <w:sz w:val="24"/>
          <w:szCs w:val="24"/>
        </w:rPr>
        <w:t>Organization’s</w:t>
      </w:r>
      <w:r w:rsidR="00712A5A" w:rsidRPr="00736038">
        <w:rPr>
          <w:rFonts w:ascii="Times New Roman" w:eastAsia="Times New Roman" w:hAnsi="Times New Roman" w:cs="Times New Roman"/>
          <w:sz w:val="24"/>
          <w:szCs w:val="24"/>
        </w:rPr>
        <w:t xml:space="preserve"> relationship to its environment: how the company define its business. </w:t>
      </w:r>
    </w:p>
    <w:p w:rsidR="002D0BBC" w:rsidRPr="00736038" w:rsidRDefault="00712A5A" w:rsidP="00736038">
      <w:pPr>
        <w:pStyle w:val="Normal1"/>
        <w:numPr>
          <w:ilvl w:val="0"/>
          <w:numId w:val="4"/>
        </w:numPr>
        <w:spacing w:line="360" w:lineRule="auto"/>
        <w:contextualSpacing/>
        <w:jc w:val="both"/>
        <w:rPr>
          <w:rFonts w:ascii="Times New Roman" w:eastAsia="Times New Roman" w:hAnsi="Times New Roman" w:cs="Times New Roman"/>
          <w:sz w:val="24"/>
          <w:szCs w:val="24"/>
        </w:rPr>
      </w:pPr>
      <w:r w:rsidRPr="00736038">
        <w:rPr>
          <w:rFonts w:ascii="Times New Roman" w:eastAsia="Times New Roman" w:hAnsi="Times New Roman" w:cs="Times New Roman"/>
          <w:sz w:val="24"/>
          <w:szCs w:val="24"/>
        </w:rPr>
        <w:t>Appropriate emotions: which emotions should be encouraged</w:t>
      </w:r>
      <w:r w:rsidR="00700827" w:rsidRPr="00736038">
        <w:rPr>
          <w:rFonts w:ascii="Times New Roman" w:eastAsia="Times New Roman" w:hAnsi="Times New Roman" w:cs="Times New Roman"/>
          <w:sz w:val="24"/>
          <w:szCs w:val="24"/>
        </w:rPr>
        <w:t xml:space="preserve"> to express</w:t>
      </w:r>
      <w:r w:rsidRPr="00736038">
        <w:rPr>
          <w:rFonts w:ascii="Times New Roman" w:eastAsia="Times New Roman" w:hAnsi="Times New Roman" w:cs="Times New Roman"/>
          <w:sz w:val="24"/>
          <w:szCs w:val="24"/>
        </w:rPr>
        <w:t xml:space="preserve"> and which not.</w:t>
      </w:r>
    </w:p>
    <w:p w:rsidR="002D0BBC" w:rsidRPr="00736038" w:rsidRDefault="00712A5A" w:rsidP="00736038">
      <w:pPr>
        <w:pStyle w:val="Normal1"/>
        <w:numPr>
          <w:ilvl w:val="0"/>
          <w:numId w:val="4"/>
        </w:numPr>
        <w:spacing w:line="360" w:lineRule="auto"/>
        <w:contextualSpacing/>
        <w:jc w:val="both"/>
        <w:rPr>
          <w:rFonts w:ascii="Times New Roman" w:eastAsia="Times New Roman" w:hAnsi="Times New Roman" w:cs="Times New Roman"/>
          <w:sz w:val="24"/>
          <w:szCs w:val="24"/>
        </w:rPr>
      </w:pPr>
      <w:r w:rsidRPr="00736038">
        <w:rPr>
          <w:rFonts w:ascii="Times New Roman" w:eastAsia="Times New Roman" w:hAnsi="Times New Roman" w:cs="Times New Roman"/>
          <w:sz w:val="24"/>
          <w:szCs w:val="24"/>
        </w:rPr>
        <w:t xml:space="preserve">Effectiveness: parameters to measure the company's success, the appropriate business strategy.  </w:t>
      </w:r>
    </w:p>
    <w:p w:rsidR="002D0BBC" w:rsidRPr="00736038" w:rsidRDefault="004B5394" w:rsidP="00736038">
      <w:pPr>
        <w:pStyle w:val="Normal1"/>
        <w:spacing w:line="360" w:lineRule="auto"/>
        <w:jc w:val="both"/>
        <w:rPr>
          <w:rFonts w:ascii="Times New Roman" w:eastAsia="Times New Roman" w:hAnsi="Times New Roman" w:cs="Times New Roman"/>
          <w:sz w:val="24"/>
          <w:szCs w:val="24"/>
        </w:rPr>
      </w:pPr>
      <w:r w:rsidRPr="00736038">
        <w:rPr>
          <w:rFonts w:ascii="Times New Roman" w:hAnsi="Times New Roman" w:cs="Times New Roman"/>
          <w:sz w:val="24"/>
          <w:szCs w:val="24"/>
        </w:rPr>
        <w:t xml:space="preserve">According to </w:t>
      </w:r>
      <w:proofErr w:type="spellStart"/>
      <w:r w:rsidRPr="00736038">
        <w:rPr>
          <w:rFonts w:ascii="Times New Roman" w:hAnsi="Times New Roman" w:cs="Times New Roman"/>
          <w:sz w:val="24"/>
          <w:szCs w:val="24"/>
        </w:rPr>
        <w:t>Galliers</w:t>
      </w:r>
      <w:proofErr w:type="spellEnd"/>
      <w:r w:rsidRPr="00736038">
        <w:rPr>
          <w:rFonts w:ascii="Times New Roman" w:hAnsi="Times New Roman" w:cs="Times New Roman"/>
          <w:sz w:val="24"/>
          <w:szCs w:val="24"/>
        </w:rPr>
        <w:t>, (2018</w:t>
      </w:r>
      <w:r w:rsidR="00C20F4A" w:rsidRPr="00736038">
        <w:rPr>
          <w:rFonts w:ascii="Times New Roman" w:hAnsi="Times New Roman" w:cs="Times New Roman"/>
          <w:sz w:val="24"/>
          <w:szCs w:val="24"/>
        </w:rPr>
        <w:t>, p.34</w:t>
      </w:r>
      <w:r w:rsidRPr="00736038">
        <w:rPr>
          <w:rFonts w:ascii="Times New Roman" w:hAnsi="Times New Roman" w:cs="Times New Roman"/>
          <w:sz w:val="24"/>
          <w:szCs w:val="24"/>
        </w:rPr>
        <w:t>)</w:t>
      </w:r>
      <w:r w:rsidR="00C20F4A" w:rsidRPr="00736038">
        <w:rPr>
          <w:rFonts w:ascii="Times New Roman" w:hAnsi="Times New Roman" w:cs="Times New Roman"/>
          <w:sz w:val="24"/>
          <w:szCs w:val="24"/>
        </w:rPr>
        <w:t xml:space="preserve">, </w:t>
      </w:r>
      <w:r w:rsidRPr="00736038">
        <w:rPr>
          <w:rFonts w:ascii="Times New Roman" w:eastAsia="Times New Roman" w:hAnsi="Times New Roman" w:cs="Times New Roman"/>
          <w:sz w:val="24"/>
          <w:szCs w:val="24"/>
        </w:rPr>
        <w:t>t</w:t>
      </w:r>
      <w:r w:rsidR="00712A5A" w:rsidRPr="00736038">
        <w:rPr>
          <w:rFonts w:ascii="Times New Roman" w:eastAsia="Times New Roman" w:hAnsi="Times New Roman" w:cs="Times New Roman"/>
          <w:sz w:val="24"/>
          <w:szCs w:val="24"/>
        </w:rPr>
        <w:t xml:space="preserve">here are ten principles to </w:t>
      </w:r>
      <w:r w:rsidR="00B4037B" w:rsidRPr="00736038">
        <w:rPr>
          <w:rFonts w:ascii="Times New Roman" w:eastAsia="Times New Roman" w:hAnsi="Times New Roman" w:cs="Times New Roman"/>
          <w:sz w:val="24"/>
          <w:szCs w:val="24"/>
        </w:rPr>
        <w:t>mobilize</w:t>
      </w:r>
      <w:r w:rsidR="00712A5A" w:rsidRPr="00736038">
        <w:rPr>
          <w:rFonts w:ascii="Times New Roman" w:eastAsia="Times New Roman" w:hAnsi="Times New Roman" w:cs="Times New Roman"/>
          <w:sz w:val="24"/>
          <w:szCs w:val="24"/>
        </w:rPr>
        <w:t xml:space="preserve"> a company’s culture:</w:t>
      </w:r>
    </w:p>
    <w:p w:rsidR="002D0BBC" w:rsidRPr="00736038" w:rsidRDefault="00712A5A" w:rsidP="00736038">
      <w:pPr>
        <w:pStyle w:val="Normal1"/>
        <w:numPr>
          <w:ilvl w:val="0"/>
          <w:numId w:val="15"/>
        </w:numPr>
        <w:spacing w:line="360" w:lineRule="auto"/>
        <w:contextualSpacing/>
        <w:jc w:val="both"/>
        <w:rPr>
          <w:rFonts w:ascii="Times New Roman" w:eastAsia="Times New Roman" w:hAnsi="Times New Roman" w:cs="Times New Roman"/>
          <w:sz w:val="24"/>
          <w:szCs w:val="24"/>
        </w:rPr>
      </w:pPr>
      <w:r w:rsidRPr="00736038">
        <w:rPr>
          <w:rFonts w:ascii="Times New Roman" w:eastAsia="Times New Roman" w:hAnsi="Times New Roman" w:cs="Times New Roman"/>
          <w:sz w:val="24"/>
          <w:szCs w:val="24"/>
        </w:rPr>
        <w:t>Working within the existing cultural condition.</w:t>
      </w:r>
    </w:p>
    <w:p w:rsidR="002D0BBC" w:rsidRPr="00736038" w:rsidRDefault="00712A5A" w:rsidP="00736038">
      <w:pPr>
        <w:pStyle w:val="Normal1"/>
        <w:numPr>
          <w:ilvl w:val="0"/>
          <w:numId w:val="15"/>
        </w:numPr>
        <w:spacing w:line="360" w:lineRule="auto"/>
        <w:contextualSpacing/>
        <w:jc w:val="both"/>
        <w:rPr>
          <w:rFonts w:ascii="Times New Roman" w:eastAsia="Times New Roman" w:hAnsi="Times New Roman" w:cs="Times New Roman"/>
          <w:sz w:val="24"/>
          <w:szCs w:val="24"/>
        </w:rPr>
      </w:pPr>
      <w:r w:rsidRPr="00736038">
        <w:rPr>
          <w:rFonts w:ascii="Times New Roman" w:eastAsia="Times New Roman" w:hAnsi="Times New Roman" w:cs="Times New Roman"/>
          <w:sz w:val="24"/>
          <w:szCs w:val="24"/>
        </w:rPr>
        <w:t xml:space="preserve"> Behavioral change will be followed.</w:t>
      </w:r>
    </w:p>
    <w:p w:rsidR="002D0BBC" w:rsidRPr="00736038" w:rsidRDefault="00B4037B" w:rsidP="00736038">
      <w:pPr>
        <w:pStyle w:val="Normal1"/>
        <w:numPr>
          <w:ilvl w:val="0"/>
          <w:numId w:val="15"/>
        </w:numPr>
        <w:spacing w:line="360" w:lineRule="auto"/>
        <w:contextualSpacing/>
        <w:jc w:val="both"/>
        <w:rPr>
          <w:rFonts w:ascii="Times New Roman" w:eastAsia="Times New Roman" w:hAnsi="Times New Roman" w:cs="Times New Roman"/>
          <w:sz w:val="24"/>
          <w:szCs w:val="24"/>
        </w:rPr>
      </w:pPr>
      <w:r w:rsidRPr="00736038">
        <w:rPr>
          <w:rFonts w:ascii="Times New Roman" w:eastAsia="Times New Roman" w:hAnsi="Times New Roman" w:cs="Times New Roman"/>
          <w:sz w:val="24"/>
          <w:szCs w:val="24"/>
        </w:rPr>
        <w:t>Focusing</w:t>
      </w:r>
      <w:r w:rsidR="00712A5A" w:rsidRPr="00736038">
        <w:rPr>
          <w:rFonts w:ascii="Times New Roman" w:eastAsia="Times New Roman" w:hAnsi="Times New Roman" w:cs="Times New Roman"/>
          <w:sz w:val="24"/>
          <w:szCs w:val="24"/>
        </w:rPr>
        <w:t xml:space="preserve"> on a few complex behaviors.</w:t>
      </w:r>
    </w:p>
    <w:p w:rsidR="002D0BBC" w:rsidRPr="00736038" w:rsidRDefault="00712A5A" w:rsidP="00736038">
      <w:pPr>
        <w:pStyle w:val="Normal1"/>
        <w:numPr>
          <w:ilvl w:val="0"/>
          <w:numId w:val="15"/>
        </w:numPr>
        <w:spacing w:line="360" w:lineRule="auto"/>
        <w:contextualSpacing/>
        <w:jc w:val="both"/>
        <w:rPr>
          <w:rFonts w:ascii="Times New Roman" w:eastAsia="Times New Roman" w:hAnsi="Times New Roman" w:cs="Times New Roman"/>
          <w:sz w:val="24"/>
          <w:szCs w:val="24"/>
        </w:rPr>
      </w:pPr>
      <w:r w:rsidRPr="00736038">
        <w:rPr>
          <w:rFonts w:ascii="Times New Roman" w:eastAsia="Times New Roman" w:hAnsi="Times New Roman" w:cs="Times New Roman"/>
          <w:sz w:val="24"/>
          <w:szCs w:val="24"/>
        </w:rPr>
        <w:t>Employing informal leader with their authenticity.</w:t>
      </w:r>
    </w:p>
    <w:p w:rsidR="002D0BBC" w:rsidRPr="00736038" w:rsidRDefault="00712A5A" w:rsidP="00736038">
      <w:pPr>
        <w:pStyle w:val="Normal1"/>
        <w:numPr>
          <w:ilvl w:val="0"/>
          <w:numId w:val="15"/>
        </w:numPr>
        <w:spacing w:line="360" w:lineRule="auto"/>
        <w:contextualSpacing/>
        <w:jc w:val="both"/>
        <w:rPr>
          <w:rFonts w:ascii="Times New Roman" w:eastAsia="Times New Roman" w:hAnsi="Times New Roman" w:cs="Times New Roman"/>
          <w:sz w:val="24"/>
          <w:szCs w:val="24"/>
        </w:rPr>
      </w:pPr>
      <w:r w:rsidRPr="00736038">
        <w:rPr>
          <w:rFonts w:ascii="Times New Roman" w:eastAsia="Times New Roman" w:hAnsi="Times New Roman" w:cs="Times New Roman"/>
          <w:sz w:val="24"/>
          <w:szCs w:val="24"/>
        </w:rPr>
        <w:t xml:space="preserve"> </w:t>
      </w:r>
      <w:r w:rsidR="00B4037B" w:rsidRPr="00736038">
        <w:rPr>
          <w:rFonts w:ascii="Times New Roman" w:eastAsia="Times New Roman" w:hAnsi="Times New Roman" w:cs="Times New Roman"/>
          <w:sz w:val="24"/>
          <w:szCs w:val="24"/>
        </w:rPr>
        <w:t>Letting</w:t>
      </w:r>
      <w:r w:rsidRPr="00736038">
        <w:rPr>
          <w:rFonts w:ascii="Times New Roman" w:eastAsia="Times New Roman" w:hAnsi="Times New Roman" w:cs="Times New Roman"/>
          <w:sz w:val="24"/>
          <w:szCs w:val="24"/>
        </w:rPr>
        <w:t xml:space="preserve"> the leaders stay out of trouble.</w:t>
      </w:r>
    </w:p>
    <w:p w:rsidR="002D0BBC" w:rsidRPr="00736038" w:rsidRDefault="00712A5A" w:rsidP="00736038">
      <w:pPr>
        <w:pStyle w:val="Normal1"/>
        <w:numPr>
          <w:ilvl w:val="0"/>
          <w:numId w:val="15"/>
        </w:numPr>
        <w:spacing w:line="360" w:lineRule="auto"/>
        <w:contextualSpacing/>
        <w:jc w:val="both"/>
        <w:rPr>
          <w:rFonts w:ascii="Times New Roman" w:eastAsia="Times New Roman" w:hAnsi="Times New Roman" w:cs="Times New Roman"/>
          <w:sz w:val="24"/>
          <w:szCs w:val="24"/>
        </w:rPr>
      </w:pPr>
      <w:r w:rsidRPr="00736038">
        <w:rPr>
          <w:rFonts w:ascii="Times New Roman" w:eastAsia="Times New Roman" w:hAnsi="Times New Roman" w:cs="Times New Roman"/>
          <w:sz w:val="24"/>
          <w:szCs w:val="24"/>
        </w:rPr>
        <w:t>Linking behaviors to objectives.</w:t>
      </w:r>
    </w:p>
    <w:p w:rsidR="002D0BBC" w:rsidRPr="00736038" w:rsidRDefault="00712A5A" w:rsidP="00736038">
      <w:pPr>
        <w:pStyle w:val="Normal1"/>
        <w:numPr>
          <w:ilvl w:val="0"/>
          <w:numId w:val="15"/>
        </w:numPr>
        <w:spacing w:line="360" w:lineRule="auto"/>
        <w:contextualSpacing/>
        <w:jc w:val="both"/>
        <w:rPr>
          <w:rFonts w:ascii="Times New Roman" w:eastAsia="Times New Roman" w:hAnsi="Times New Roman" w:cs="Times New Roman"/>
          <w:sz w:val="24"/>
          <w:szCs w:val="24"/>
        </w:rPr>
      </w:pPr>
      <w:r w:rsidRPr="00736038">
        <w:rPr>
          <w:rFonts w:ascii="Times New Roman" w:eastAsia="Times New Roman" w:hAnsi="Times New Roman" w:cs="Times New Roman"/>
          <w:sz w:val="24"/>
          <w:szCs w:val="24"/>
        </w:rPr>
        <w:t>Demonstrating the impact as soon as possible.</w:t>
      </w:r>
    </w:p>
    <w:p w:rsidR="002D0BBC" w:rsidRPr="00736038" w:rsidRDefault="00712A5A" w:rsidP="00736038">
      <w:pPr>
        <w:pStyle w:val="Normal1"/>
        <w:numPr>
          <w:ilvl w:val="0"/>
          <w:numId w:val="15"/>
        </w:numPr>
        <w:spacing w:line="360" w:lineRule="auto"/>
        <w:contextualSpacing/>
        <w:jc w:val="both"/>
        <w:rPr>
          <w:rFonts w:ascii="Times New Roman" w:eastAsia="Times New Roman" w:hAnsi="Times New Roman" w:cs="Times New Roman"/>
          <w:sz w:val="24"/>
          <w:szCs w:val="24"/>
        </w:rPr>
      </w:pPr>
      <w:r w:rsidRPr="00736038">
        <w:rPr>
          <w:rFonts w:ascii="Times New Roman" w:eastAsia="Times New Roman" w:hAnsi="Times New Roman" w:cs="Times New Roman"/>
          <w:sz w:val="24"/>
          <w:szCs w:val="24"/>
        </w:rPr>
        <w:t>Using cross-</w:t>
      </w:r>
      <w:r w:rsidR="00B4037B" w:rsidRPr="00736038">
        <w:rPr>
          <w:rFonts w:ascii="Times New Roman" w:eastAsia="Times New Roman" w:hAnsi="Times New Roman" w:cs="Times New Roman"/>
          <w:sz w:val="24"/>
          <w:szCs w:val="24"/>
        </w:rPr>
        <w:t>organizational</w:t>
      </w:r>
      <w:r w:rsidRPr="00736038">
        <w:rPr>
          <w:rFonts w:ascii="Times New Roman" w:eastAsia="Times New Roman" w:hAnsi="Times New Roman" w:cs="Times New Roman"/>
          <w:sz w:val="24"/>
          <w:szCs w:val="24"/>
        </w:rPr>
        <w:t xml:space="preserve"> rules to be at focus.</w:t>
      </w:r>
    </w:p>
    <w:p w:rsidR="002D0BBC" w:rsidRPr="00736038" w:rsidRDefault="00712A5A" w:rsidP="00736038">
      <w:pPr>
        <w:pStyle w:val="Normal1"/>
        <w:numPr>
          <w:ilvl w:val="0"/>
          <w:numId w:val="15"/>
        </w:numPr>
        <w:spacing w:line="360" w:lineRule="auto"/>
        <w:contextualSpacing/>
        <w:jc w:val="both"/>
        <w:rPr>
          <w:rFonts w:ascii="Times New Roman" w:eastAsia="Times New Roman" w:hAnsi="Times New Roman" w:cs="Times New Roman"/>
          <w:sz w:val="24"/>
          <w:szCs w:val="24"/>
        </w:rPr>
      </w:pPr>
      <w:r w:rsidRPr="00736038">
        <w:rPr>
          <w:rFonts w:ascii="Times New Roman" w:eastAsia="Times New Roman" w:hAnsi="Times New Roman" w:cs="Times New Roman"/>
          <w:sz w:val="24"/>
          <w:szCs w:val="24"/>
        </w:rPr>
        <w:t>Adding realistic approach to behaviors.</w:t>
      </w:r>
    </w:p>
    <w:p w:rsidR="002D0BBC" w:rsidRPr="00736038" w:rsidRDefault="00712A5A" w:rsidP="00736038">
      <w:pPr>
        <w:pStyle w:val="Normal1"/>
        <w:numPr>
          <w:ilvl w:val="0"/>
          <w:numId w:val="15"/>
        </w:numPr>
        <w:spacing w:line="360" w:lineRule="auto"/>
        <w:contextualSpacing/>
        <w:jc w:val="both"/>
        <w:rPr>
          <w:rFonts w:ascii="Times New Roman" w:eastAsia="Times New Roman" w:hAnsi="Times New Roman" w:cs="Times New Roman"/>
          <w:sz w:val="24"/>
          <w:szCs w:val="24"/>
        </w:rPr>
      </w:pPr>
      <w:r w:rsidRPr="00736038">
        <w:rPr>
          <w:rFonts w:ascii="Times New Roman" w:eastAsia="Times New Roman" w:hAnsi="Times New Roman" w:cs="Times New Roman"/>
          <w:sz w:val="24"/>
          <w:szCs w:val="24"/>
        </w:rPr>
        <w:t xml:space="preserve">Monitoring the cultural situation timely. </w:t>
      </w:r>
    </w:p>
    <w:p w:rsidR="002D0BBC" w:rsidRPr="00736038" w:rsidRDefault="00712A5A" w:rsidP="00736038">
      <w:pPr>
        <w:pStyle w:val="Normal1"/>
        <w:spacing w:line="360" w:lineRule="auto"/>
        <w:jc w:val="both"/>
        <w:rPr>
          <w:rFonts w:ascii="Times New Roman" w:eastAsia="Times New Roman" w:hAnsi="Times New Roman" w:cs="Times New Roman"/>
          <w:sz w:val="24"/>
          <w:szCs w:val="24"/>
        </w:rPr>
      </w:pPr>
      <w:r w:rsidRPr="00736038">
        <w:rPr>
          <w:rFonts w:ascii="Times New Roman" w:eastAsia="Times New Roman" w:hAnsi="Times New Roman" w:cs="Times New Roman"/>
          <w:sz w:val="24"/>
          <w:szCs w:val="24"/>
        </w:rPr>
        <w:lastRenderedPageBreak/>
        <w:t xml:space="preserve">Now the question is if changing the culture is tough, what is the need to change? It is because an </w:t>
      </w:r>
      <w:r w:rsidR="00B4037B" w:rsidRPr="00736038">
        <w:rPr>
          <w:rFonts w:ascii="Times New Roman" w:eastAsia="Times New Roman" w:hAnsi="Times New Roman" w:cs="Times New Roman"/>
          <w:sz w:val="24"/>
          <w:szCs w:val="24"/>
        </w:rPr>
        <w:t>organization’s</w:t>
      </w:r>
      <w:r w:rsidRPr="00736038">
        <w:rPr>
          <w:rFonts w:ascii="Times New Roman" w:eastAsia="Times New Roman" w:hAnsi="Times New Roman" w:cs="Times New Roman"/>
          <w:sz w:val="24"/>
          <w:szCs w:val="24"/>
        </w:rPr>
        <w:t xml:space="preserve"> existing culture consists of several emotional factors and energy. According to </w:t>
      </w:r>
      <w:r w:rsidRPr="00736038">
        <w:rPr>
          <w:rFonts w:ascii="Times New Roman" w:eastAsia="Times New Roman" w:hAnsi="Times New Roman" w:cs="Times New Roman"/>
          <w:color w:val="222222"/>
          <w:sz w:val="24"/>
          <w:szCs w:val="24"/>
          <w:highlight w:val="white"/>
        </w:rPr>
        <w:t>Ramus, (2018</w:t>
      </w:r>
      <w:r w:rsidR="006F4B34" w:rsidRPr="00736038">
        <w:rPr>
          <w:rFonts w:ascii="Times New Roman" w:eastAsia="Times New Roman" w:hAnsi="Times New Roman" w:cs="Times New Roman"/>
          <w:color w:val="222222"/>
          <w:sz w:val="24"/>
          <w:szCs w:val="24"/>
          <w:highlight w:val="white"/>
        </w:rPr>
        <w:t>, p.56</w:t>
      </w:r>
      <w:r w:rsidRPr="00736038">
        <w:rPr>
          <w:rFonts w:ascii="Times New Roman" w:eastAsia="Times New Roman" w:hAnsi="Times New Roman" w:cs="Times New Roman"/>
          <w:color w:val="222222"/>
          <w:sz w:val="24"/>
          <w:szCs w:val="24"/>
          <w:highlight w:val="white"/>
        </w:rPr>
        <w:t>)</w:t>
      </w:r>
      <w:r w:rsidR="006F4B34" w:rsidRPr="00736038">
        <w:rPr>
          <w:rFonts w:ascii="Times New Roman" w:eastAsia="Times New Roman" w:hAnsi="Times New Roman" w:cs="Times New Roman"/>
          <w:color w:val="222222"/>
          <w:sz w:val="24"/>
          <w:szCs w:val="24"/>
          <w:highlight w:val="white"/>
        </w:rPr>
        <w:t>,</w:t>
      </w:r>
      <w:r w:rsidR="006F4B34" w:rsidRPr="00736038">
        <w:rPr>
          <w:rFonts w:ascii="Times New Roman" w:eastAsia="Times New Roman" w:hAnsi="Times New Roman" w:cs="Times New Roman"/>
          <w:color w:val="222222"/>
          <w:sz w:val="24"/>
          <w:szCs w:val="24"/>
        </w:rPr>
        <w:t xml:space="preserve"> </w:t>
      </w:r>
      <w:r w:rsidRPr="00736038">
        <w:rPr>
          <w:rFonts w:ascii="Times New Roman" w:eastAsia="Times New Roman" w:hAnsi="Times New Roman" w:cs="Times New Roman"/>
          <w:sz w:val="24"/>
          <w:szCs w:val="24"/>
        </w:rPr>
        <w:t xml:space="preserve">leaders can manipulate strategies based on that as to when positive forces are in sync with </w:t>
      </w:r>
      <w:r w:rsidR="006F4B34" w:rsidRPr="00736038">
        <w:rPr>
          <w:rFonts w:ascii="Times New Roman" w:eastAsia="Times New Roman" w:hAnsi="Times New Roman" w:cs="Times New Roman"/>
          <w:sz w:val="24"/>
          <w:szCs w:val="24"/>
        </w:rPr>
        <w:t>strategy;</w:t>
      </w:r>
      <w:r w:rsidRPr="00736038">
        <w:rPr>
          <w:rFonts w:ascii="Times New Roman" w:eastAsia="Times New Roman" w:hAnsi="Times New Roman" w:cs="Times New Roman"/>
          <w:sz w:val="24"/>
          <w:szCs w:val="24"/>
        </w:rPr>
        <w:t xml:space="preserve"> </w:t>
      </w:r>
      <w:r w:rsidR="00B4037B" w:rsidRPr="00736038">
        <w:rPr>
          <w:rFonts w:ascii="Times New Roman" w:eastAsia="Times New Roman" w:hAnsi="Times New Roman" w:cs="Times New Roman"/>
          <w:sz w:val="24"/>
          <w:szCs w:val="24"/>
        </w:rPr>
        <w:t>organization</w:t>
      </w:r>
      <w:r w:rsidRPr="00736038">
        <w:rPr>
          <w:rFonts w:ascii="Times New Roman" w:eastAsia="Times New Roman" w:hAnsi="Times New Roman" w:cs="Times New Roman"/>
          <w:sz w:val="24"/>
          <w:szCs w:val="24"/>
        </w:rPr>
        <w:t xml:space="preserve"> may draw energy by asking then what they feel.     </w:t>
      </w:r>
    </w:p>
    <w:p w:rsidR="002D0BBC" w:rsidRPr="00736038" w:rsidRDefault="00712A5A" w:rsidP="00736038">
      <w:pPr>
        <w:pStyle w:val="Normal1"/>
        <w:spacing w:line="360" w:lineRule="auto"/>
        <w:jc w:val="both"/>
        <w:rPr>
          <w:rFonts w:ascii="Times New Roman" w:eastAsia="Times New Roman" w:hAnsi="Times New Roman" w:cs="Times New Roman"/>
          <w:color w:val="000000" w:themeColor="text1"/>
          <w:sz w:val="24"/>
          <w:szCs w:val="24"/>
        </w:rPr>
      </w:pPr>
      <w:r w:rsidRPr="00736038">
        <w:rPr>
          <w:rFonts w:ascii="Times New Roman" w:eastAsia="Times New Roman" w:hAnsi="Times New Roman" w:cs="Times New Roman"/>
          <w:sz w:val="24"/>
          <w:szCs w:val="24"/>
        </w:rPr>
        <w:t xml:space="preserve">There are several streams of thinking for understanding the culture in a context. One concept is called the cognitive school which denotes culture as a method of understanding gained through views, perception and analysis that allow individuals to act in such a way which is accepted by members of the same group or other groups. </w:t>
      </w:r>
      <w:proofErr w:type="gramStart"/>
      <w:r w:rsidRPr="00736038">
        <w:rPr>
          <w:rFonts w:ascii="Times New Roman" w:eastAsia="Times New Roman" w:hAnsi="Times New Roman" w:cs="Times New Roman"/>
          <w:sz w:val="24"/>
          <w:szCs w:val="24"/>
        </w:rPr>
        <w:t>This cognitive interactions</w:t>
      </w:r>
      <w:proofErr w:type="gramEnd"/>
      <w:r w:rsidRPr="00736038">
        <w:rPr>
          <w:rFonts w:ascii="Times New Roman" w:eastAsia="Times New Roman" w:hAnsi="Times New Roman" w:cs="Times New Roman"/>
          <w:sz w:val="24"/>
          <w:szCs w:val="24"/>
        </w:rPr>
        <w:t xml:space="preserve"> help is building individual perception. </w:t>
      </w:r>
      <w:r w:rsidRPr="00736038">
        <w:rPr>
          <w:rFonts w:ascii="Times New Roman" w:eastAsia="Times New Roman" w:hAnsi="Times New Roman" w:cs="Times New Roman"/>
          <w:color w:val="222222"/>
          <w:sz w:val="24"/>
          <w:szCs w:val="24"/>
          <w:highlight w:val="white"/>
        </w:rPr>
        <w:t xml:space="preserve">Liu </w:t>
      </w:r>
      <w:r w:rsidRPr="00736038">
        <w:rPr>
          <w:rFonts w:ascii="Times New Roman" w:eastAsia="Times New Roman" w:hAnsi="Times New Roman" w:cs="Times New Roman"/>
          <w:i/>
          <w:color w:val="222222"/>
          <w:sz w:val="24"/>
          <w:szCs w:val="24"/>
          <w:highlight w:val="white"/>
        </w:rPr>
        <w:t>et al</w:t>
      </w:r>
      <w:r w:rsidRPr="00736038">
        <w:rPr>
          <w:rFonts w:ascii="Times New Roman" w:eastAsia="Times New Roman" w:hAnsi="Times New Roman" w:cs="Times New Roman"/>
          <w:color w:val="222222"/>
          <w:sz w:val="24"/>
          <w:szCs w:val="24"/>
          <w:highlight w:val="white"/>
        </w:rPr>
        <w:t>. (2018</w:t>
      </w:r>
      <w:r w:rsidR="005A095A" w:rsidRPr="00736038">
        <w:rPr>
          <w:rFonts w:ascii="Times New Roman" w:eastAsia="Times New Roman" w:hAnsi="Times New Roman" w:cs="Times New Roman"/>
          <w:color w:val="222222"/>
          <w:sz w:val="24"/>
          <w:szCs w:val="24"/>
          <w:highlight w:val="white"/>
        </w:rPr>
        <w:t>, p.67</w:t>
      </w:r>
      <w:r w:rsidRPr="00736038">
        <w:rPr>
          <w:rFonts w:ascii="Times New Roman" w:eastAsia="Times New Roman" w:hAnsi="Times New Roman" w:cs="Times New Roman"/>
          <w:color w:val="000000" w:themeColor="text1"/>
          <w:sz w:val="24"/>
          <w:szCs w:val="24"/>
          <w:highlight w:val="white"/>
        </w:rPr>
        <w:t xml:space="preserve">) contradicted that cognitive interpretation may have some flaws where the individual idea gets messed up. </w:t>
      </w:r>
    </w:p>
    <w:p w:rsidR="002D0BBC" w:rsidRPr="00736038" w:rsidRDefault="00712A5A" w:rsidP="00736038">
      <w:pPr>
        <w:pStyle w:val="Normal1"/>
        <w:spacing w:line="360" w:lineRule="auto"/>
        <w:jc w:val="both"/>
        <w:rPr>
          <w:rFonts w:ascii="Times New Roman" w:eastAsia="Times New Roman" w:hAnsi="Times New Roman" w:cs="Times New Roman"/>
          <w:sz w:val="24"/>
          <w:szCs w:val="24"/>
        </w:rPr>
      </w:pPr>
      <w:r w:rsidRPr="00736038">
        <w:rPr>
          <w:rFonts w:ascii="Times New Roman" w:eastAsia="Times New Roman" w:hAnsi="Times New Roman" w:cs="Times New Roman"/>
          <w:sz w:val="24"/>
          <w:szCs w:val="24"/>
        </w:rPr>
        <w:t>The concept of culture has three outcomes-</w:t>
      </w:r>
      <w:r w:rsidR="00B4037B" w:rsidRPr="00736038">
        <w:rPr>
          <w:rFonts w:ascii="Times New Roman" w:eastAsia="Times New Roman" w:hAnsi="Times New Roman" w:cs="Times New Roman"/>
          <w:sz w:val="24"/>
          <w:szCs w:val="24"/>
        </w:rPr>
        <w:t xml:space="preserve"> artifacts</w:t>
      </w:r>
      <w:r w:rsidRPr="00736038">
        <w:rPr>
          <w:rFonts w:ascii="Times New Roman" w:eastAsia="Times New Roman" w:hAnsi="Times New Roman" w:cs="Times New Roman"/>
          <w:sz w:val="24"/>
          <w:szCs w:val="24"/>
        </w:rPr>
        <w:t xml:space="preserve"> and attitudes which is the </w:t>
      </w:r>
      <w:r w:rsidR="00B4037B" w:rsidRPr="00736038">
        <w:rPr>
          <w:rFonts w:ascii="Times New Roman" w:eastAsia="Times New Roman" w:hAnsi="Times New Roman" w:cs="Times New Roman"/>
          <w:sz w:val="24"/>
          <w:szCs w:val="24"/>
        </w:rPr>
        <w:t>behavior</w:t>
      </w:r>
      <w:r w:rsidRPr="00736038">
        <w:rPr>
          <w:rFonts w:ascii="Times New Roman" w:eastAsia="Times New Roman" w:hAnsi="Times New Roman" w:cs="Times New Roman"/>
          <w:sz w:val="24"/>
          <w:szCs w:val="24"/>
        </w:rPr>
        <w:t xml:space="preserve">, norms and lastly basic assumptions. Form the business point of view, culture can develop at different levels such as national culture, </w:t>
      </w:r>
      <w:r w:rsidR="00B4037B" w:rsidRPr="00736038">
        <w:rPr>
          <w:rFonts w:ascii="Times New Roman" w:eastAsia="Times New Roman" w:hAnsi="Times New Roman" w:cs="Times New Roman"/>
          <w:sz w:val="24"/>
          <w:szCs w:val="24"/>
        </w:rPr>
        <w:t>organizational</w:t>
      </w:r>
      <w:r w:rsidRPr="00736038">
        <w:rPr>
          <w:rFonts w:ascii="Times New Roman" w:eastAsia="Times New Roman" w:hAnsi="Times New Roman" w:cs="Times New Roman"/>
          <w:sz w:val="24"/>
          <w:szCs w:val="24"/>
        </w:rPr>
        <w:t xml:space="preserve"> culture, professional culture, corporate culture, culture and management, culture and nation etc. so the term culture has different explanations according to its use.</w:t>
      </w:r>
    </w:p>
    <w:p w:rsidR="002D0BBC" w:rsidRPr="00736038" w:rsidRDefault="00B4037B" w:rsidP="00736038">
      <w:pPr>
        <w:pStyle w:val="Normal1"/>
        <w:spacing w:line="360" w:lineRule="auto"/>
        <w:jc w:val="both"/>
        <w:rPr>
          <w:rFonts w:ascii="Times New Roman" w:eastAsia="Times New Roman" w:hAnsi="Times New Roman" w:cs="Times New Roman"/>
          <w:sz w:val="24"/>
          <w:szCs w:val="24"/>
        </w:rPr>
      </w:pPr>
      <w:r w:rsidRPr="00736038">
        <w:rPr>
          <w:rFonts w:ascii="Times New Roman" w:eastAsia="Times New Roman" w:hAnsi="Times New Roman" w:cs="Times New Roman"/>
          <w:sz w:val="24"/>
          <w:szCs w:val="24"/>
        </w:rPr>
        <w:t>Organizational</w:t>
      </w:r>
      <w:r w:rsidR="00712A5A" w:rsidRPr="00736038">
        <w:rPr>
          <w:rFonts w:ascii="Times New Roman" w:eastAsia="Times New Roman" w:hAnsi="Times New Roman" w:cs="Times New Roman"/>
          <w:sz w:val="24"/>
          <w:szCs w:val="24"/>
        </w:rPr>
        <w:t xml:space="preserve"> culture refers to a set of established characteristics of an </w:t>
      </w:r>
      <w:r w:rsidRPr="00736038">
        <w:rPr>
          <w:rFonts w:ascii="Times New Roman" w:eastAsia="Times New Roman" w:hAnsi="Times New Roman" w:cs="Times New Roman"/>
          <w:sz w:val="24"/>
          <w:szCs w:val="24"/>
        </w:rPr>
        <w:t>organization</w:t>
      </w:r>
      <w:r w:rsidR="00712A5A" w:rsidRPr="00736038">
        <w:rPr>
          <w:rFonts w:ascii="Times New Roman" w:eastAsia="Times New Roman" w:hAnsi="Times New Roman" w:cs="Times New Roman"/>
          <w:sz w:val="24"/>
          <w:szCs w:val="24"/>
        </w:rPr>
        <w:t xml:space="preserve"> which provides it the uniqueness from other </w:t>
      </w:r>
      <w:r w:rsidRPr="00736038">
        <w:rPr>
          <w:rFonts w:ascii="Times New Roman" w:eastAsia="Times New Roman" w:hAnsi="Times New Roman" w:cs="Times New Roman"/>
          <w:sz w:val="24"/>
          <w:szCs w:val="24"/>
        </w:rPr>
        <w:t>organizations</w:t>
      </w:r>
      <w:r w:rsidR="00712A5A" w:rsidRPr="00736038">
        <w:rPr>
          <w:rFonts w:ascii="Times New Roman" w:eastAsia="Times New Roman" w:hAnsi="Times New Roman" w:cs="Times New Roman"/>
          <w:sz w:val="24"/>
          <w:szCs w:val="24"/>
        </w:rPr>
        <w:t xml:space="preserve">. The factors in </w:t>
      </w:r>
      <w:r w:rsidRPr="00736038">
        <w:rPr>
          <w:rFonts w:ascii="Times New Roman" w:eastAsia="Times New Roman" w:hAnsi="Times New Roman" w:cs="Times New Roman"/>
          <w:sz w:val="24"/>
          <w:szCs w:val="24"/>
        </w:rPr>
        <w:t>organizational</w:t>
      </w:r>
      <w:r w:rsidR="00712A5A" w:rsidRPr="00736038">
        <w:rPr>
          <w:rFonts w:ascii="Times New Roman" w:eastAsia="Times New Roman" w:hAnsi="Times New Roman" w:cs="Times New Roman"/>
          <w:sz w:val="24"/>
          <w:szCs w:val="24"/>
        </w:rPr>
        <w:t xml:space="preserve"> culture determining the culture are included below: </w:t>
      </w:r>
    </w:p>
    <w:p w:rsidR="002D0BBC" w:rsidRPr="00736038" w:rsidRDefault="00712A5A" w:rsidP="00736038">
      <w:pPr>
        <w:pStyle w:val="Normal1"/>
        <w:spacing w:line="360" w:lineRule="auto"/>
        <w:jc w:val="both"/>
        <w:rPr>
          <w:rFonts w:ascii="Times New Roman" w:eastAsia="Times New Roman" w:hAnsi="Times New Roman" w:cs="Times New Roman"/>
          <w:sz w:val="24"/>
          <w:szCs w:val="24"/>
        </w:rPr>
      </w:pPr>
      <w:r w:rsidRPr="00736038">
        <w:rPr>
          <w:rFonts w:ascii="Times New Roman" w:eastAsia="Times New Roman" w:hAnsi="Times New Roman" w:cs="Times New Roman"/>
          <w:b/>
          <w:sz w:val="24"/>
          <w:szCs w:val="24"/>
        </w:rPr>
        <w:t xml:space="preserve">Individual autonomy: </w:t>
      </w:r>
      <w:r w:rsidRPr="00736038">
        <w:rPr>
          <w:rFonts w:ascii="Times New Roman" w:eastAsia="Times New Roman" w:hAnsi="Times New Roman" w:cs="Times New Roman"/>
          <w:sz w:val="24"/>
          <w:szCs w:val="24"/>
        </w:rPr>
        <w:t>According to</w:t>
      </w:r>
      <w:r w:rsidRPr="00736038">
        <w:rPr>
          <w:rFonts w:ascii="Times New Roman" w:eastAsia="Times New Roman" w:hAnsi="Times New Roman" w:cs="Times New Roman"/>
          <w:b/>
          <w:sz w:val="24"/>
          <w:szCs w:val="24"/>
        </w:rPr>
        <w:t xml:space="preserve"> </w:t>
      </w:r>
      <w:r w:rsidR="004527F8" w:rsidRPr="00736038">
        <w:rPr>
          <w:rFonts w:ascii="Times New Roman" w:eastAsia="Times New Roman" w:hAnsi="Times New Roman" w:cs="Times New Roman"/>
          <w:color w:val="222222"/>
          <w:sz w:val="24"/>
          <w:szCs w:val="24"/>
          <w:highlight w:val="white"/>
        </w:rPr>
        <w:t xml:space="preserve">Alvesson </w:t>
      </w:r>
      <w:r w:rsidRPr="00736038">
        <w:rPr>
          <w:rFonts w:ascii="Times New Roman" w:eastAsia="Times New Roman" w:hAnsi="Times New Roman" w:cs="Times New Roman"/>
          <w:color w:val="222222"/>
          <w:sz w:val="24"/>
          <w:szCs w:val="24"/>
          <w:highlight w:val="white"/>
        </w:rPr>
        <w:t>(2012</w:t>
      </w:r>
      <w:r w:rsidR="004527F8" w:rsidRPr="00736038">
        <w:rPr>
          <w:rFonts w:ascii="Times New Roman" w:eastAsia="Times New Roman" w:hAnsi="Times New Roman" w:cs="Times New Roman"/>
          <w:color w:val="222222"/>
          <w:sz w:val="24"/>
          <w:szCs w:val="24"/>
          <w:highlight w:val="white"/>
        </w:rPr>
        <w:t>, p.44</w:t>
      </w:r>
      <w:r w:rsidRPr="00736038">
        <w:rPr>
          <w:rFonts w:ascii="Times New Roman" w:eastAsia="Times New Roman" w:hAnsi="Times New Roman" w:cs="Times New Roman"/>
          <w:color w:val="222222"/>
          <w:sz w:val="24"/>
          <w:szCs w:val="24"/>
          <w:highlight w:val="white"/>
        </w:rPr>
        <w:t>)</w:t>
      </w:r>
      <w:r w:rsidR="004527F8" w:rsidRPr="00736038">
        <w:rPr>
          <w:rFonts w:ascii="Times New Roman" w:eastAsia="Times New Roman" w:hAnsi="Times New Roman" w:cs="Times New Roman"/>
          <w:color w:val="222222"/>
          <w:sz w:val="24"/>
          <w:szCs w:val="24"/>
        </w:rPr>
        <w:t xml:space="preserve">, </w:t>
      </w:r>
      <w:r w:rsidRPr="00736038">
        <w:rPr>
          <w:rFonts w:ascii="Times New Roman" w:eastAsia="Times New Roman" w:hAnsi="Times New Roman" w:cs="Times New Roman"/>
          <w:sz w:val="24"/>
          <w:szCs w:val="24"/>
        </w:rPr>
        <w:t xml:space="preserve">individual autonomy denotes the individual freedom to manage and control individual </w:t>
      </w:r>
      <w:proofErr w:type="gramStart"/>
      <w:r w:rsidRPr="00736038">
        <w:rPr>
          <w:rFonts w:ascii="Times New Roman" w:eastAsia="Times New Roman" w:hAnsi="Times New Roman" w:cs="Times New Roman"/>
          <w:sz w:val="24"/>
          <w:szCs w:val="24"/>
        </w:rPr>
        <w:t>decision making</w:t>
      </w:r>
      <w:proofErr w:type="gramEnd"/>
      <w:r w:rsidRPr="00736038">
        <w:rPr>
          <w:rFonts w:ascii="Times New Roman" w:eastAsia="Times New Roman" w:hAnsi="Times New Roman" w:cs="Times New Roman"/>
          <w:sz w:val="24"/>
          <w:szCs w:val="24"/>
        </w:rPr>
        <w:t xml:space="preserve"> power where one can freely execute his share of duty. Due to this, the quality of the product will increase and individuals will be motivated to contribute their share in the collective work. </w:t>
      </w:r>
    </w:p>
    <w:p w:rsidR="002D0BBC" w:rsidRPr="00736038" w:rsidRDefault="00712A5A" w:rsidP="00736038">
      <w:pPr>
        <w:pStyle w:val="Normal1"/>
        <w:spacing w:line="360" w:lineRule="auto"/>
        <w:jc w:val="both"/>
        <w:rPr>
          <w:rFonts w:ascii="Times New Roman" w:eastAsia="Times New Roman" w:hAnsi="Times New Roman" w:cs="Times New Roman"/>
          <w:sz w:val="24"/>
          <w:szCs w:val="24"/>
        </w:rPr>
      </w:pPr>
      <w:r w:rsidRPr="00736038">
        <w:rPr>
          <w:rFonts w:ascii="Times New Roman" w:eastAsia="Times New Roman" w:hAnsi="Times New Roman" w:cs="Times New Roman"/>
          <w:b/>
          <w:sz w:val="24"/>
          <w:szCs w:val="24"/>
        </w:rPr>
        <w:t xml:space="preserve">Position structure: </w:t>
      </w:r>
      <w:r w:rsidRPr="00736038">
        <w:rPr>
          <w:rFonts w:ascii="Times New Roman" w:eastAsia="Times New Roman" w:hAnsi="Times New Roman" w:cs="Times New Roman"/>
          <w:sz w:val="24"/>
          <w:szCs w:val="24"/>
        </w:rPr>
        <w:t xml:space="preserve">It denotes direct supervision. It is the formulated and </w:t>
      </w:r>
      <w:r w:rsidR="00045A0C" w:rsidRPr="00736038">
        <w:rPr>
          <w:rFonts w:ascii="Times New Roman" w:eastAsia="Times New Roman" w:hAnsi="Times New Roman" w:cs="Times New Roman"/>
          <w:sz w:val="24"/>
          <w:szCs w:val="24"/>
        </w:rPr>
        <w:t>organized</w:t>
      </w:r>
      <w:r w:rsidRPr="00736038">
        <w:rPr>
          <w:rFonts w:ascii="Times New Roman" w:eastAsia="Times New Roman" w:hAnsi="Times New Roman" w:cs="Times New Roman"/>
          <w:sz w:val="24"/>
          <w:szCs w:val="24"/>
        </w:rPr>
        <w:t xml:space="preserve"> specification of achieving job which </w:t>
      </w:r>
      <w:r w:rsidR="003031E8" w:rsidRPr="00736038">
        <w:rPr>
          <w:rFonts w:ascii="Times New Roman" w:eastAsia="Times New Roman" w:hAnsi="Times New Roman" w:cs="Times New Roman"/>
          <w:sz w:val="24"/>
          <w:szCs w:val="24"/>
        </w:rPr>
        <w:t>is</w:t>
      </w:r>
      <w:r w:rsidRPr="00736038">
        <w:rPr>
          <w:rFonts w:ascii="Times New Roman" w:eastAsia="Times New Roman" w:hAnsi="Times New Roman" w:cs="Times New Roman"/>
          <w:sz w:val="24"/>
          <w:szCs w:val="24"/>
        </w:rPr>
        <w:t xml:space="preserve"> communicated by supervisors.</w:t>
      </w:r>
    </w:p>
    <w:p w:rsidR="002D0BBC" w:rsidRPr="00736038" w:rsidRDefault="00712A5A" w:rsidP="00736038">
      <w:pPr>
        <w:pStyle w:val="Normal1"/>
        <w:spacing w:line="360" w:lineRule="auto"/>
        <w:jc w:val="both"/>
        <w:rPr>
          <w:rFonts w:ascii="Times New Roman" w:eastAsia="Times New Roman" w:hAnsi="Times New Roman" w:cs="Times New Roman"/>
          <w:sz w:val="24"/>
          <w:szCs w:val="24"/>
        </w:rPr>
      </w:pPr>
      <w:r w:rsidRPr="00736038">
        <w:rPr>
          <w:rFonts w:ascii="Times New Roman" w:eastAsia="Times New Roman" w:hAnsi="Times New Roman" w:cs="Times New Roman"/>
          <w:b/>
          <w:sz w:val="24"/>
          <w:szCs w:val="24"/>
        </w:rPr>
        <w:t xml:space="preserve">Reward orientation: </w:t>
      </w:r>
      <w:r w:rsidRPr="00736038">
        <w:rPr>
          <w:rFonts w:ascii="Times New Roman" w:eastAsia="Times New Roman" w:hAnsi="Times New Roman" w:cs="Times New Roman"/>
          <w:sz w:val="24"/>
          <w:szCs w:val="24"/>
        </w:rPr>
        <w:t xml:space="preserve">This includes the degree to which an </w:t>
      </w:r>
      <w:r w:rsidR="00045A0C" w:rsidRPr="00736038">
        <w:rPr>
          <w:rFonts w:ascii="Times New Roman" w:eastAsia="Times New Roman" w:hAnsi="Times New Roman" w:cs="Times New Roman"/>
          <w:sz w:val="24"/>
          <w:szCs w:val="24"/>
        </w:rPr>
        <w:t>organization</w:t>
      </w:r>
      <w:r w:rsidRPr="00736038">
        <w:rPr>
          <w:rFonts w:ascii="Times New Roman" w:eastAsia="Times New Roman" w:hAnsi="Times New Roman" w:cs="Times New Roman"/>
          <w:sz w:val="24"/>
          <w:szCs w:val="24"/>
        </w:rPr>
        <w:t xml:space="preserve"> rewards the individuals for their hard work to achieve the target thereby motivating the employees by high praising. </w:t>
      </w:r>
    </w:p>
    <w:p w:rsidR="002D0BBC" w:rsidRPr="00736038" w:rsidRDefault="00712A5A" w:rsidP="00736038">
      <w:pPr>
        <w:pStyle w:val="Normal1"/>
        <w:spacing w:line="360" w:lineRule="auto"/>
        <w:jc w:val="both"/>
        <w:rPr>
          <w:rFonts w:ascii="Times New Roman" w:eastAsia="Times New Roman" w:hAnsi="Times New Roman" w:cs="Times New Roman"/>
          <w:sz w:val="24"/>
          <w:szCs w:val="24"/>
        </w:rPr>
      </w:pPr>
      <w:r w:rsidRPr="00736038">
        <w:rPr>
          <w:rFonts w:ascii="Times New Roman" w:eastAsia="Times New Roman" w:hAnsi="Times New Roman" w:cs="Times New Roman"/>
          <w:b/>
          <w:sz w:val="24"/>
          <w:szCs w:val="24"/>
        </w:rPr>
        <w:t xml:space="preserve">Conflict: </w:t>
      </w:r>
      <w:r w:rsidRPr="00736038">
        <w:rPr>
          <w:rFonts w:ascii="Times New Roman" w:eastAsia="Times New Roman" w:hAnsi="Times New Roman" w:cs="Times New Roman"/>
          <w:sz w:val="24"/>
          <w:szCs w:val="24"/>
        </w:rPr>
        <w:t>According to</w:t>
      </w:r>
      <w:r w:rsidRPr="00736038">
        <w:rPr>
          <w:rFonts w:ascii="Times New Roman" w:eastAsia="Times New Roman" w:hAnsi="Times New Roman" w:cs="Times New Roman"/>
          <w:b/>
          <w:sz w:val="24"/>
          <w:szCs w:val="24"/>
        </w:rPr>
        <w:t xml:space="preserve"> </w:t>
      </w:r>
      <w:r w:rsidR="0071223A" w:rsidRPr="00736038">
        <w:rPr>
          <w:rFonts w:ascii="Times New Roman" w:eastAsia="Times New Roman" w:hAnsi="Times New Roman" w:cs="Times New Roman"/>
          <w:color w:val="222222"/>
          <w:sz w:val="24"/>
          <w:szCs w:val="24"/>
          <w:highlight w:val="white"/>
        </w:rPr>
        <w:t xml:space="preserve">Liu </w:t>
      </w:r>
      <w:r w:rsidRPr="00736038">
        <w:rPr>
          <w:rFonts w:ascii="Times New Roman" w:eastAsia="Times New Roman" w:hAnsi="Times New Roman" w:cs="Times New Roman"/>
          <w:color w:val="222222"/>
          <w:sz w:val="24"/>
          <w:szCs w:val="24"/>
          <w:highlight w:val="white"/>
        </w:rPr>
        <w:t>(2018</w:t>
      </w:r>
      <w:r w:rsidR="0071223A" w:rsidRPr="00736038">
        <w:rPr>
          <w:rFonts w:ascii="Times New Roman" w:eastAsia="Times New Roman" w:hAnsi="Times New Roman" w:cs="Times New Roman"/>
          <w:color w:val="222222"/>
          <w:sz w:val="24"/>
          <w:szCs w:val="24"/>
          <w:highlight w:val="white"/>
        </w:rPr>
        <w:t>, p.78</w:t>
      </w:r>
      <w:r w:rsidRPr="00736038">
        <w:rPr>
          <w:rFonts w:ascii="Times New Roman" w:eastAsia="Times New Roman" w:hAnsi="Times New Roman" w:cs="Times New Roman"/>
          <w:color w:val="222222"/>
          <w:sz w:val="24"/>
          <w:szCs w:val="24"/>
          <w:highlight w:val="white"/>
        </w:rPr>
        <w:t>)</w:t>
      </w:r>
      <w:r w:rsidR="0071223A" w:rsidRPr="00736038">
        <w:rPr>
          <w:rFonts w:ascii="Times New Roman" w:eastAsia="Times New Roman" w:hAnsi="Times New Roman" w:cs="Times New Roman"/>
          <w:color w:val="222222"/>
          <w:sz w:val="24"/>
          <w:szCs w:val="24"/>
          <w:highlight w:val="white"/>
        </w:rPr>
        <w:t>,</w:t>
      </w:r>
      <w:r w:rsidR="0071223A" w:rsidRPr="00736038">
        <w:rPr>
          <w:rFonts w:ascii="Times New Roman" w:eastAsia="Times New Roman" w:hAnsi="Times New Roman" w:cs="Times New Roman"/>
          <w:b/>
          <w:color w:val="222222"/>
          <w:sz w:val="24"/>
          <w:szCs w:val="24"/>
        </w:rPr>
        <w:t xml:space="preserve"> </w:t>
      </w:r>
      <w:r w:rsidRPr="00736038">
        <w:rPr>
          <w:rFonts w:ascii="Times New Roman" w:eastAsia="Times New Roman" w:hAnsi="Times New Roman" w:cs="Times New Roman"/>
          <w:sz w:val="24"/>
          <w:szCs w:val="24"/>
        </w:rPr>
        <w:t xml:space="preserve">the conflicts of individuals and the effort to be clear about interpersonal differences. </w:t>
      </w:r>
    </w:p>
    <w:p w:rsidR="00B07740" w:rsidRPr="00736038" w:rsidRDefault="00712A5A" w:rsidP="00736038">
      <w:pPr>
        <w:pStyle w:val="NormalWeb"/>
        <w:spacing w:before="0" w:beforeAutospacing="0" w:after="0" w:afterAutospacing="0" w:line="360" w:lineRule="auto"/>
        <w:jc w:val="both"/>
        <w:rPr>
          <w:b w:val="0"/>
          <w:lang w:val="en-US" w:eastAsia="en-US"/>
        </w:rPr>
      </w:pPr>
      <w:r w:rsidRPr="00736038">
        <w:rPr>
          <w:b w:val="0"/>
        </w:rPr>
        <w:lastRenderedPageBreak/>
        <w:t xml:space="preserve">Control: </w:t>
      </w:r>
      <w:r w:rsidR="00B07740" w:rsidRPr="00736038">
        <w:rPr>
          <w:b w:val="0"/>
          <w:color w:val="000000"/>
          <w:lang w:val="en-US" w:eastAsia="en-US"/>
        </w:rPr>
        <w:t>This refers to t</w:t>
      </w:r>
      <w:r w:rsidR="00593CC7" w:rsidRPr="00736038">
        <w:rPr>
          <w:b w:val="0"/>
          <w:color w:val="000000"/>
          <w:lang w:val="en-US" w:eastAsia="en-US"/>
        </w:rPr>
        <w:t>he behavioral control of organiz</w:t>
      </w:r>
      <w:r w:rsidR="00B07740" w:rsidRPr="00736038">
        <w:rPr>
          <w:b w:val="0"/>
          <w:color w:val="000000"/>
          <w:lang w:val="en-US" w:eastAsia="en-US"/>
        </w:rPr>
        <w:t xml:space="preserve">ation. In bureaucratic system, monitoring the control system is well defined. In low-control companies, </w:t>
      </w:r>
      <w:proofErr w:type="spellStart"/>
      <w:r w:rsidR="00B07740" w:rsidRPr="00736038">
        <w:rPr>
          <w:b w:val="0"/>
          <w:color w:val="000000"/>
          <w:lang w:val="en-US" w:eastAsia="en-US"/>
        </w:rPr>
        <w:t>self regulatory</w:t>
      </w:r>
      <w:proofErr w:type="spellEnd"/>
      <w:r w:rsidR="00B07740" w:rsidRPr="00736038">
        <w:rPr>
          <w:b w:val="0"/>
          <w:color w:val="000000"/>
          <w:lang w:val="en-US" w:eastAsia="en-US"/>
        </w:rPr>
        <w:t xml:space="preserve"> approach is applied or individuals monitor their own behavior.</w:t>
      </w:r>
    </w:p>
    <w:p w:rsidR="002D0BBC" w:rsidRPr="00736038" w:rsidRDefault="00712A5A" w:rsidP="00736038">
      <w:pPr>
        <w:pStyle w:val="Normal1"/>
        <w:spacing w:line="360" w:lineRule="auto"/>
        <w:jc w:val="both"/>
        <w:rPr>
          <w:rFonts w:ascii="Times New Roman" w:eastAsia="Times New Roman" w:hAnsi="Times New Roman" w:cs="Times New Roman"/>
          <w:sz w:val="24"/>
          <w:szCs w:val="24"/>
        </w:rPr>
      </w:pPr>
      <w:r w:rsidRPr="00736038">
        <w:rPr>
          <w:rFonts w:ascii="Times New Roman" w:eastAsia="Times New Roman" w:hAnsi="Times New Roman" w:cs="Times New Roman"/>
          <w:b/>
          <w:sz w:val="24"/>
          <w:szCs w:val="24"/>
        </w:rPr>
        <w:t>Risk taking:</w:t>
      </w:r>
      <w:r w:rsidRPr="00736038">
        <w:rPr>
          <w:rFonts w:ascii="Times New Roman" w:eastAsia="Times New Roman" w:hAnsi="Times New Roman" w:cs="Times New Roman"/>
          <w:sz w:val="24"/>
          <w:szCs w:val="24"/>
        </w:rPr>
        <w:t xml:space="preserve"> This refers to </w:t>
      </w:r>
      <w:r w:rsidR="00C75F44" w:rsidRPr="00736038">
        <w:rPr>
          <w:rFonts w:ascii="Times New Roman" w:eastAsia="Times New Roman" w:hAnsi="Times New Roman" w:cs="Times New Roman"/>
          <w:sz w:val="24"/>
          <w:szCs w:val="24"/>
        </w:rPr>
        <w:t>up to</w:t>
      </w:r>
      <w:r w:rsidRPr="00736038">
        <w:rPr>
          <w:rFonts w:ascii="Times New Roman" w:eastAsia="Times New Roman" w:hAnsi="Times New Roman" w:cs="Times New Roman"/>
          <w:sz w:val="24"/>
          <w:szCs w:val="24"/>
        </w:rPr>
        <w:t xml:space="preserve"> which level individuals feel free to take risk, introduce new ideas freely without the fear of being ridiculed or criticized.</w:t>
      </w:r>
    </w:p>
    <w:p w:rsidR="002D0BBC" w:rsidRPr="00736038" w:rsidRDefault="00712A5A" w:rsidP="00736038">
      <w:pPr>
        <w:pStyle w:val="Normal1"/>
        <w:spacing w:line="360" w:lineRule="auto"/>
        <w:jc w:val="both"/>
        <w:rPr>
          <w:rFonts w:ascii="Times New Roman" w:eastAsia="Times New Roman" w:hAnsi="Times New Roman" w:cs="Times New Roman"/>
          <w:sz w:val="24"/>
          <w:szCs w:val="24"/>
        </w:rPr>
      </w:pPr>
      <w:r w:rsidRPr="00736038">
        <w:rPr>
          <w:rFonts w:ascii="Times New Roman" w:eastAsia="Times New Roman" w:hAnsi="Times New Roman" w:cs="Times New Roman"/>
          <w:sz w:val="24"/>
          <w:szCs w:val="24"/>
        </w:rPr>
        <w:t xml:space="preserve">The workplace culture is either decisively created from the beginning or is developed with time to time through experiences faced by the set team of </w:t>
      </w:r>
      <w:r w:rsidR="00F40F56" w:rsidRPr="00736038">
        <w:rPr>
          <w:rFonts w:ascii="Times New Roman" w:eastAsia="Times New Roman" w:hAnsi="Times New Roman" w:cs="Times New Roman"/>
          <w:sz w:val="24"/>
          <w:szCs w:val="24"/>
        </w:rPr>
        <w:t>a</w:t>
      </w:r>
      <w:r w:rsidRPr="00736038">
        <w:rPr>
          <w:rFonts w:ascii="Times New Roman" w:eastAsia="Times New Roman" w:hAnsi="Times New Roman" w:cs="Times New Roman"/>
          <w:sz w:val="24"/>
          <w:szCs w:val="24"/>
        </w:rPr>
        <w:t xml:space="preserve"> workplace. </w:t>
      </w:r>
    </w:p>
    <w:p w:rsidR="002D0BBC" w:rsidRPr="00736038" w:rsidRDefault="00712A5A" w:rsidP="00736038">
      <w:pPr>
        <w:pStyle w:val="Normal1"/>
        <w:spacing w:line="360" w:lineRule="auto"/>
        <w:jc w:val="both"/>
        <w:rPr>
          <w:rFonts w:ascii="Times New Roman" w:eastAsia="Times New Roman" w:hAnsi="Times New Roman" w:cs="Times New Roman"/>
          <w:sz w:val="24"/>
          <w:szCs w:val="24"/>
        </w:rPr>
      </w:pPr>
      <w:r w:rsidRPr="00736038">
        <w:rPr>
          <w:rFonts w:ascii="Times New Roman" w:eastAsia="Times New Roman" w:hAnsi="Times New Roman" w:cs="Times New Roman"/>
          <w:sz w:val="24"/>
          <w:szCs w:val="24"/>
        </w:rPr>
        <w:t xml:space="preserve">As argued by </w:t>
      </w:r>
      <w:proofErr w:type="spellStart"/>
      <w:r w:rsidRPr="00736038">
        <w:rPr>
          <w:rFonts w:ascii="Times New Roman" w:eastAsia="Times New Roman" w:hAnsi="Times New Roman" w:cs="Times New Roman"/>
          <w:color w:val="222222"/>
          <w:sz w:val="24"/>
          <w:szCs w:val="24"/>
          <w:highlight w:val="white"/>
        </w:rPr>
        <w:t>Emmens</w:t>
      </w:r>
      <w:proofErr w:type="spellEnd"/>
      <w:r w:rsidR="00066681" w:rsidRPr="00736038">
        <w:rPr>
          <w:rFonts w:ascii="Times New Roman" w:eastAsia="Times New Roman" w:hAnsi="Times New Roman" w:cs="Times New Roman"/>
          <w:color w:val="222222"/>
          <w:sz w:val="24"/>
          <w:szCs w:val="24"/>
          <w:highlight w:val="white"/>
        </w:rPr>
        <w:t xml:space="preserve"> </w:t>
      </w:r>
      <w:r w:rsidRPr="00736038">
        <w:rPr>
          <w:rFonts w:ascii="Times New Roman" w:eastAsia="Times New Roman" w:hAnsi="Times New Roman" w:cs="Times New Roman"/>
          <w:i/>
          <w:color w:val="222222"/>
          <w:sz w:val="24"/>
          <w:szCs w:val="24"/>
          <w:highlight w:val="white"/>
        </w:rPr>
        <w:t>et al.</w:t>
      </w:r>
      <w:r w:rsidRPr="00736038">
        <w:rPr>
          <w:rFonts w:ascii="Times New Roman" w:eastAsia="Times New Roman" w:hAnsi="Times New Roman" w:cs="Times New Roman"/>
          <w:color w:val="222222"/>
          <w:sz w:val="24"/>
          <w:szCs w:val="24"/>
          <w:highlight w:val="white"/>
        </w:rPr>
        <w:t xml:space="preserve"> (2018</w:t>
      </w:r>
      <w:r w:rsidR="00066681" w:rsidRPr="00736038">
        <w:rPr>
          <w:rFonts w:ascii="Times New Roman" w:eastAsia="Times New Roman" w:hAnsi="Times New Roman" w:cs="Times New Roman"/>
          <w:color w:val="222222"/>
          <w:sz w:val="24"/>
          <w:szCs w:val="24"/>
          <w:highlight w:val="white"/>
        </w:rPr>
        <w:t>, p.23</w:t>
      </w:r>
      <w:r w:rsidRPr="00736038">
        <w:rPr>
          <w:rFonts w:ascii="Times New Roman" w:eastAsia="Times New Roman" w:hAnsi="Times New Roman" w:cs="Times New Roman"/>
          <w:color w:val="222222"/>
          <w:sz w:val="24"/>
          <w:szCs w:val="24"/>
          <w:highlight w:val="white"/>
        </w:rPr>
        <w:t>)</w:t>
      </w:r>
      <w:r w:rsidR="00066681" w:rsidRPr="00736038">
        <w:rPr>
          <w:rFonts w:ascii="Times New Roman" w:eastAsia="Times New Roman" w:hAnsi="Times New Roman" w:cs="Times New Roman"/>
          <w:sz w:val="24"/>
          <w:szCs w:val="24"/>
        </w:rPr>
        <w:t xml:space="preserve">, </w:t>
      </w:r>
      <w:r w:rsidRPr="00736038">
        <w:rPr>
          <w:rFonts w:ascii="Times New Roman" w:eastAsia="Times New Roman" w:hAnsi="Times New Roman" w:cs="Times New Roman"/>
          <w:sz w:val="24"/>
          <w:szCs w:val="24"/>
        </w:rPr>
        <w:t xml:space="preserve">it is not necessary for a company to maintain and manifest the set culture from the beginning </w:t>
      </w:r>
      <w:r w:rsidR="00B519A7" w:rsidRPr="00736038">
        <w:rPr>
          <w:rFonts w:ascii="Times New Roman" w:eastAsia="Times New Roman" w:hAnsi="Times New Roman" w:cs="Times New Roman"/>
          <w:sz w:val="24"/>
          <w:szCs w:val="24"/>
        </w:rPr>
        <w:t>especially</w:t>
      </w:r>
      <w:r w:rsidRPr="00736038">
        <w:rPr>
          <w:rFonts w:ascii="Times New Roman" w:eastAsia="Times New Roman" w:hAnsi="Times New Roman" w:cs="Times New Roman"/>
          <w:sz w:val="24"/>
          <w:szCs w:val="24"/>
        </w:rPr>
        <w:t xml:space="preserve"> when breaking the prevailing culture is in demand. </w:t>
      </w:r>
    </w:p>
    <w:p w:rsidR="002D0BBC" w:rsidRPr="00736038" w:rsidRDefault="00712A5A" w:rsidP="00736038">
      <w:pPr>
        <w:pStyle w:val="Normal1"/>
        <w:spacing w:line="360" w:lineRule="auto"/>
        <w:jc w:val="both"/>
        <w:rPr>
          <w:rFonts w:ascii="Times New Roman" w:eastAsia="Times New Roman" w:hAnsi="Times New Roman" w:cs="Times New Roman"/>
          <w:sz w:val="24"/>
          <w:szCs w:val="24"/>
        </w:rPr>
      </w:pPr>
      <w:r w:rsidRPr="00736038">
        <w:rPr>
          <w:rFonts w:ascii="Times New Roman" w:eastAsia="Times New Roman" w:hAnsi="Times New Roman" w:cs="Times New Roman"/>
          <w:b/>
          <w:sz w:val="24"/>
          <w:szCs w:val="24"/>
        </w:rPr>
        <w:t>A contradiction between culture and structure:</w:t>
      </w:r>
      <w:r w:rsidRPr="00736038">
        <w:rPr>
          <w:rFonts w:ascii="Times New Roman" w:eastAsia="Times New Roman" w:hAnsi="Times New Roman" w:cs="Times New Roman"/>
          <w:sz w:val="24"/>
          <w:szCs w:val="24"/>
        </w:rPr>
        <w:t xml:space="preserve"> According to </w:t>
      </w:r>
      <w:r w:rsidRPr="00736038">
        <w:rPr>
          <w:rFonts w:ascii="Times New Roman" w:eastAsia="Times New Roman" w:hAnsi="Times New Roman" w:cs="Times New Roman"/>
          <w:color w:val="222222"/>
          <w:sz w:val="24"/>
          <w:szCs w:val="24"/>
          <w:highlight w:val="white"/>
        </w:rPr>
        <w:t>Mills (2017</w:t>
      </w:r>
      <w:r w:rsidR="00CE1F55" w:rsidRPr="00736038">
        <w:rPr>
          <w:rFonts w:ascii="Times New Roman" w:eastAsia="Times New Roman" w:hAnsi="Times New Roman" w:cs="Times New Roman"/>
          <w:color w:val="222222"/>
          <w:sz w:val="24"/>
          <w:szCs w:val="24"/>
          <w:highlight w:val="white"/>
        </w:rPr>
        <w:t>, p.61</w:t>
      </w:r>
      <w:r w:rsidRPr="00736038">
        <w:rPr>
          <w:rFonts w:ascii="Times New Roman" w:eastAsia="Times New Roman" w:hAnsi="Times New Roman" w:cs="Times New Roman"/>
          <w:color w:val="222222"/>
          <w:sz w:val="24"/>
          <w:szCs w:val="24"/>
          <w:highlight w:val="white"/>
        </w:rPr>
        <w:t>)</w:t>
      </w:r>
      <w:r w:rsidR="00CE1F55" w:rsidRPr="00736038">
        <w:rPr>
          <w:rFonts w:ascii="Times New Roman" w:eastAsia="Times New Roman" w:hAnsi="Times New Roman" w:cs="Times New Roman"/>
          <w:color w:val="222222"/>
          <w:sz w:val="24"/>
          <w:szCs w:val="24"/>
        </w:rPr>
        <w:t xml:space="preserve">, </w:t>
      </w:r>
      <w:proofErr w:type="gramStart"/>
      <w:r w:rsidR="00CE1F55" w:rsidRPr="00736038">
        <w:rPr>
          <w:rFonts w:ascii="Times New Roman" w:eastAsia="Times New Roman" w:hAnsi="Times New Roman" w:cs="Times New Roman"/>
          <w:sz w:val="24"/>
          <w:szCs w:val="24"/>
        </w:rPr>
        <w:t>v</w:t>
      </w:r>
      <w:r w:rsidRPr="00736038">
        <w:rPr>
          <w:rFonts w:ascii="Times New Roman" w:eastAsia="Times New Roman" w:hAnsi="Times New Roman" w:cs="Times New Roman"/>
          <w:sz w:val="24"/>
          <w:szCs w:val="24"/>
        </w:rPr>
        <w:t>alue based</w:t>
      </w:r>
      <w:proofErr w:type="gramEnd"/>
      <w:r w:rsidRPr="00736038">
        <w:rPr>
          <w:rFonts w:ascii="Times New Roman" w:eastAsia="Times New Roman" w:hAnsi="Times New Roman" w:cs="Times New Roman"/>
          <w:sz w:val="24"/>
          <w:szCs w:val="24"/>
        </w:rPr>
        <w:t xml:space="preserve"> leader of a team monitors the culture whereas the management looks after the structure of that company. This draws that the leader strives to bring change to the company based on individual interpretation. However, as argued by </w:t>
      </w:r>
      <w:r w:rsidR="00CE3F3A" w:rsidRPr="00736038">
        <w:rPr>
          <w:rFonts w:ascii="Times New Roman" w:eastAsia="Times New Roman" w:hAnsi="Times New Roman" w:cs="Times New Roman"/>
          <w:color w:val="222222"/>
          <w:sz w:val="24"/>
          <w:szCs w:val="24"/>
          <w:highlight w:val="white"/>
        </w:rPr>
        <w:t>Kim</w:t>
      </w:r>
      <w:r w:rsidRPr="00736038">
        <w:rPr>
          <w:rFonts w:ascii="Times New Roman" w:eastAsia="Times New Roman" w:hAnsi="Times New Roman" w:cs="Times New Roman"/>
          <w:color w:val="222222"/>
          <w:sz w:val="24"/>
          <w:szCs w:val="24"/>
          <w:highlight w:val="white"/>
        </w:rPr>
        <w:t xml:space="preserve"> (2018</w:t>
      </w:r>
      <w:r w:rsidR="00CE3F3A" w:rsidRPr="00736038">
        <w:rPr>
          <w:rFonts w:ascii="Times New Roman" w:eastAsia="Times New Roman" w:hAnsi="Times New Roman" w:cs="Times New Roman"/>
          <w:color w:val="222222"/>
          <w:sz w:val="24"/>
          <w:szCs w:val="24"/>
          <w:highlight w:val="white"/>
        </w:rPr>
        <w:t>, p.23</w:t>
      </w:r>
      <w:r w:rsidRPr="00736038">
        <w:rPr>
          <w:rFonts w:ascii="Times New Roman" w:eastAsia="Times New Roman" w:hAnsi="Times New Roman" w:cs="Times New Roman"/>
          <w:color w:val="222222"/>
          <w:sz w:val="24"/>
          <w:szCs w:val="24"/>
          <w:highlight w:val="white"/>
        </w:rPr>
        <w:t>)</w:t>
      </w:r>
      <w:r w:rsidR="00CE3F3A" w:rsidRPr="00736038">
        <w:rPr>
          <w:rFonts w:ascii="Times New Roman" w:eastAsia="Times New Roman" w:hAnsi="Times New Roman" w:cs="Times New Roman"/>
          <w:color w:val="222222"/>
          <w:sz w:val="24"/>
          <w:szCs w:val="24"/>
        </w:rPr>
        <w:t xml:space="preserve">, </w:t>
      </w:r>
      <w:r w:rsidRPr="00736038">
        <w:rPr>
          <w:rFonts w:ascii="Times New Roman" w:eastAsia="Times New Roman" w:hAnsi="Times New Roman" w:cs="Times New Roman"/>
          <w:sz w:val="24"/>
          <w:szCs w:val="24"/>
        </w:rPr>
        <w:t xml:space="preserve">the leaders give preference on values, beliefs, principles and styles whereas the management mainly focuses on the objectives, mission, strategies and plans to meet the set goals. But if the outcome is judged, both leaders and management are result </w:t>
      </w:r>
      <w:r w:rsidR="00B519A7" w:rsidRPr="00736038">
        <w:rPr>
          <w:rFonts w:ascii="Times New Roman" w:eastAsia="Times New Roman" w:hAnsi="Times New Roman" w:cs="Times New Roman"/>
          <w:sz w:val="24"/>
          <w:szCs w:val="24"/>
        </w:rPr>
        <w:t>driven;</w:t>
      </w:r>
      <w:r w:rsidRPr="00736038">
        <w:rPr>
          <w:rFonts w:ascii="Times New Roman" w:eastAsia="Times New Roman" w:hAnsi="Times New Roman" w:cs="Times New Roman"/>
          <w:sz w:val="24"/>
          <w:szCs w:val="24"/>
        </w:rPr>
        <w:t xml:space="preserve"> only the way to approach is</w:t>
      </w:r>
      <w:r w:rsidR="007C0894" w:rsidRPr="00736038">
        <w:rPr>
          <w:rFonts w:ascii="Times New Roman" w:hAnsi="Times New Roman" w:cs="Times New Roman"/>
          <w:sz w:val="24"/>
          <w:szCs w:val="24"/>
        </w:rPr>
        <w:t xml:space="preserve"> a bit </w:t>
      </w:r>
      <w:r w:rsidRPr="00736038">
        <w:rPr>
          <w:rFonts w:ascii="Times New Roman" w:eastAsia="Times New Roman" w:hAnsi="Times New Roman" w:cs="Times New Roman"/>
          <w:sz w:val="24"/>
          <w:szCs w:val="24"/>
        </w:rPr>
        <w:t xml:space="preserve">different. </w:t>
      </w:r>
    </w:p>
    <w:p w:rsidR="002D0BBC" w:rsidRPr="00736038" w:rsidRDefault="002D0BBC" w:rsidP="00736038">
      <w:pPr>
        <w:pStyle w:val="Normal1"/>
        <w:spacing w:line="360" w:lineRule="auto"/>
        <w:jc w:val="both"/>
        <w:rPr>
          <w:rFonts w:ascii="Times New Roman" w:eastAsia="Times New Roman" w:hAnsi="Times New Roman" w:cs="Times New Roman"/>
          <w:sz w:val="24"/>
          <w:szCs w:val="24"/>
        </w:rPr>
      </w:pPr>
    </w:p>
    <w:p w:rsidR="002D0BBC" w:rsidRPr="00736038" w:rsidRDefault="00712A5A" w:rsidP="00736038">
      <w:pPr>
        <w:pStyle w:val="Normal1"/>
        <w:spacing w:line="360" w:lineRule="auto"/>
        <w:jc w:val="center"/>
        <w:rPr>
          <w:rFonts w:ascii="Times New Roman" w:eastAsia="Times New Roman" w:hAnsi="Times New Roman" w:cs="Times New Roman"/>
          <w:sz w:val="24"/>
          <w:szCs w:val="24"/>
        </w:rPr>
      </w:pPr>
      <w:r w:rsidRPr="00736038">
        <w:rPr>
          <w:rFonts w:ascii="Times New Roman" w:eastAsia="Times New Roman" w:hAnsi="Times New Roman" w:cs="Times New Roman"/>
          <w:noProof/>
          <w:sz w:val="24"/>
          <w:szCs w:val="24"/>
          <w:lang w:eastAsia="en-US"/>
        </w:rPr>
        <w:drawing>
          <wp:inline distT="114300" distB="114300" distL="114300" distR="114300">
            <wp:extent cx="3567268" cy="2395538"/>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567268" cy="2395538"/>
                    </a:xfrm>
                    <a:prstGeom prst="rect">
                      <a:avLst/>
                    </a:prstGeom>
                    <a:ln/>
                  </pic:spPr>
                </pic:pic>
              </a:graphicData>
            </a:graphic>
          </wp:inline>
        </w:drawing>
      </w:r>
    </w:p>
    <w:p w:rsidR="002D0BBC" w:rsidRPr="00736038" w:rsidRDefault="00712A5A" w:rsidP="00736038">
      <w:pPr>
        <w:pStyle w:val="Normal1"/>
        <w:spacing w:line="360" w:lineRule="auto"/>
        <w:jc w:val="center"/>
        <w:rPr>
          <w:rFonts w:ascii="Times New Roman" w:eastAsia="Times New Roman" w:hAnsi="Times New Roman" w:cs="Times New Roman"/>
          <w:b/>
          <w:sz w:val="24"/>
          <w:szCs w:val="24"/>
        </w:rPr>
      </w:pPr>
      <w:r w:rsidRPr="00736038">
        <w:rPr>
          <w:rFonts w:ascii="Times New Roman" w:eastAsia="Times New Roman" w:hAnsi="Times New Roman" w:cs="Times New Roman"/>
          <w:b/>
          <w:sz w:val="24"/>
          <w:szCs w:val="24"/>
        </w:rPr>
        <w:t xml:space="preserve">Figure 1. Culture </w:t>
      </w:r>
      <w:r w:rsidR="00B519A7" w:rsidRPr="00736038">
        <w:rPr>
          <w:rFonts w:ascii="Times New Roman" w:eastAsia="Times New Roman" w:hAnsi="Times New Roman" w:cs="Times New Roman"/>
          <w:b/>
          <w:sz w:val="24"/>
          <w:szCs w:val="24"/>
        </w:rPr>
        <w:t>vs.</w:t>
      </w:r>
      <w:r w:rsidRPr="00736038">
        <w:rPr>
          <w:rFonts w:ascii="Times New Roman" w:eastAsia="Times New Roman" w:hAnsi="Times New Roman" w:cs="Times New Roman"/>
          <w:b/>
          <w:sz w:val="24"/>
          <w:szCs w:val="24"/>
        </w:rPr>
        <w:t xml:space="preserve"> structure</w:t>
      </w:r>
    </w:p>
    <w:p w:rsidR="002D0BBC" w:rsidRPr="00736038" w:rsidRDefault="00712A5A" w:rsidP="00736038">
      <w:pPr>
        <w:pStyle w:val="Normal1"/>
        <w:spacing w:line="360" w:lineRule="auto"/>
        <w:jc w:val="center"/>
        <w:rPr>
          <w:rFonts w:ascii="Times New Roman" w:eastAsia="Times New Roman" w:hAnsi="Times New Roman" w:cs="Times New Roman"/>
          <w:color w:val="222222"/>
          <w:sz w:val="24"/>
          <w:szCs w:val="24"/>
          <w:highlight w:val="white"/>
        </w:rPr>
      </w:pPr>
      <w:r w:rsidRPr="00736038">
        <w:rPr>
          <w:rFonts w:ascii="Times New Roman" w:eastAsia="Times New Roman" w:hAnsi="Times New Roman" w:cs="Times New Roman"/>
          <w:sz w:val="24"/>
          <w:szCs w:val="24"/>
        </w:rPr>
        <w:t xml:space="preserve">(Source: </w:t>
      </w:r>
      <w:r w:rsidRPr="00736038">
        <w:rPr>
          <w:rFonts w:ascii="Times New Roman" w:hAnsi="Times New Roman" w:cs="Times New Roman"/>
          <w:color w:val="222222"/>
          <w:sz w:val="24"/>
          <w:szCs w:val="24"/>
          <w:highlight w:val="white"/>
        </w:rPr>
        <w:t xml:space="preserve">ATRIA, </w:t>
      </w:r>
      <w:r w:rsidRPr="00736038">
        <w:rPr>
          <w:rFonts w:ascii="Times New Roman" w:eastAsia="Times New Roman" w:hAnsi="Times New Roman" w:cs="Times New Roman"/>
          <w:color w:val="222222"/>
          <w:sz w:val="24"/>
          <w:szCs w:val="24"/>
          <w:highlight w:val="white"/>
        </w:rPr>
        <w:t>2018)</w:t>
      </w:r>
    </w:p>
    <w:p w:rsidR="002D0BBC" w:rsidRPr="00736038" w:rsidRDefault="002D0BBC" w:rsidP="00736038">
      <w:pPr>
        <w:pStyle w:val="Normal1"/>
        <w:spacing w:line="360" w:lineRule="auto"/>
        <w:jc w:val="both"/>
        <w:rPr>
          <w:rFonts w:ascii="Times New Roman" w:eastAsia="Times New Roman" w:hAnsi="Times New Roman" w:cs="Times New Roman"/>
          <w:color w:val="222222"/>
          <w:sz w:val="24"/>
          <w:szCs w:val="24"/>
          <w:highlight w:val="white"/>
        </w:rPr>
      </w:pPr>
    </w:p>
    <w:p w:rsidR="002D0BBC" w:rsidRPr="00736038" w:rsidRDefault="007551EE" w:rsidP="00736038">
      <w:pPr>
        <w:pStyle w:val="Normal1"/>
        <w:spacing w:line="360" w:lineRule="auto"/>
        <w:jc w:val="both"/>
        <w:rPr>
          <w:rFonts w:ascii="Times New Roman" w:eastAsia="Times New Roman" w:hAnsi="Times New Roman" w:cs="Times New Roman"/>
          <w:color w:val="222222"/>
          <w:sz w:val="24"/>
          <w:szCs w:val="24"/>
          <w:highlight w:val="white"/>
        </w:rPr>
      </w:pPr>
      <w:r w:rsidRPr="00736038">
        <w:rPr>
          <w:rFonts w:ascii="Times New Roman" w:eastAsia="Times New Roman" w:hAnsi="Times New Roman" w:cs="Times New Roman"/>
          <w:color w:val="222222"/>
          <w:sz w:val="24"/>
          <w:szCs w:val="24"/>
          <w:highlight w:val="white"/>
        </w:rPr>
        <w:lastRenderedPageBreak/>
        <w:t>Criticiz</w:t>
      </w:r>
      <w:r w:rsidR="00712A5A" w:rsidRPr="00736038">
        <w:rPr>
          <w:rFonts w:ascii="Times New Roman" w:eastAsia="Times New Roman" w:hAnsi="Times New Roman" w:cs="Times New Roman"/>
          <w:color w:val="222222"/>
          <w:sz w:val="24"/>
          <w:szCs w:val="24"/>
          <w:highlight w:val="white"/>
        </w:rPr>
        <w:t>ing the usage of culture by managers began in 80’s. Most of them focus on the ways in which the cultural assumptions can redefine ideology of manage</w:t>
      </w:r>
      <w:r w:rsidRPr="00736038">
        <w:rPr>
          <w:rFonts w:ascii="Times New Roman" w:eastAsia="Times New Roman" w:hAnsi="Times New Roman" w:cs="Times New Roman"/>
          <w:color w:val="222222"/>
          <w:sz w:val="24"/>
          <w:szCs w:val="24"/>
          <w:highlight w:val="white"/>
        </w:rPr>
        <w:t>ment. According to them, organiz</w:t>
      </w:r>
      <w:r w:rsidR="00712A5A" w:rsidRPr="00736038">
        <w:rPr>
          <w:rFonts w:ascii="Times New Roman" w:eastAsia="Times New Roman" w:hAnsi="Times New Roman" w:cs="Times New Roman"/>
          <w:color w:val="222222"/>
          <w:sz w:val="24"/>
          <w:szCs w:val="24"/>
          <w:highlight w:val="white"/>
        </w:rPr>
        <w:t xml:space="preserve">ations do not </w:t>
      </w:r>
      <w:r w:rsidR="00A439C7" w:rsidRPr="00736038">
        <w:rPr>
          <w:rFonts w:ascii="Times New Roman" w:eastAsia="Times New Roman" w:hAnsi="Times New Roman" w:cs="Times New Roman"/>
          <w:color w:val="222222"/>
          <w:sz w:val="24"/>
          <w:szCs w:val="24"/>
          <w:highlight w:val="white"/>
        </w:rPr>
        <w:t xml:space="preserve">consist of any culture. Parker </w:t>
      </w:r>
      <w:r w:rsidR="00712A5A" w:rsidRPr="00736038">
        <w:rPr>
          <w:rFonts w:ascii="Times New Roman" w:eastAsia="Times New Roman" w:hAnsi="Times New Roman" w:cs="Times New Roman"/>
          <w:color w:val="222222"/>
          <w:sz w:val="24"/>
          <w:szCs w:val="24"/>
          <w:highlight w:val="white"/>
        </w:rPr>
        <w:t>(2000</w:t>
      </w:r>
      <w:r w:rsidR="00A439C7" w:rsidRPr="00736038">
        <w:rPr>
          <w:rFonts w:ascii="Times New Roman" w:eastAsia="Times New Roman" w:hAnsi="Times New Roman" w:cs="Times New Roman"/>
          <w:color w:val="222222"/>
          <w:sz w:val="24"/>
          <w:szCs w:val="24"/>
          <w:highlight w:val="white"/>
        </w:rPr>
        <w:t>, p.11</w:t>
      </w:r>
      <w:r w:rsidR="00712A5A" w:rsidRPr="00736038">
        <w:rPr>
          <w:rFonts w:ascii="Times New Roman" w:eastAsia="Times New Roman" w:hAnsi="Times New Roman" w:cs="Times New Roman"/>
          <w:color w:val="222222"/>
          <w:sz w:val="24"/>
          <w:szCs w:val="24"/>
          <w:highlight w:val="white"/>
        </w:rPr>
        <w:t xml:space="preserve">) stated that many theories of workplace culture are old. They denote contradiction between </w:t>
      </w:r>
      <w:r w:rsidR="002E385C" w:rsidRPr="00736038">
        <w:rPr>
          <w:rFonts w:ascii="Times New Roman" w:eastAsia="Times New Roman" w:hAnsi="Times New Roman" w:cs="Times New Roman"/>
          <w:color w:val="222222"/>
          <w:sz w:val="24"/>
          <w:szCs w:val="24"/>
          <w:highlight w:val="white"/>
        </w:rPr>
        <w:t>organizational culture and organiz</w:t>
      </w:r>
      <w:r w:rsidR="00712A5A" w:rsidRPr="00736038">
        <w:rPr>
          <w:rFonts w:ascii="Times New Roman" w:eastAsia="Times New Roman" w:hAnsi="Times New Roman" w:cs="Times New Roman"/>
          <w:color w:val="222222"/>
          <w:sz w:val="24"/>
          <w:szCs w:val="24"/>
          <w:highlight w:val="white"/>
        </w:rPr>
        <w:t xml:space="preserve">ational structure. </w:t>
      </w:r>
    </w:p>
    <w:p w:rsidR="002D0BBC" w:rsidRPr="00736038" w:rsidRDefault="00A439C7" w:rsidP="00736038">
      <w:pPr>
        <w:pStyle w:val="Normal1"/>
        <w:spacing w:line="360" w:lineRule="auto"/>
        <w:jc w:val="both"/>
        <w:rPr>
          <w:rFonts w:ascii="Times New Roman" w:eastAsia="Times New Roman" w:hAnsi="Times New Roman" w:cs="Times New Roman"/>
          <w:color w:val="222222"/>
          <w:sz w:val="24"/>
          <w:szCs w:val="24"/>
          <w:highlight w:val="white"/>
        </w:rPr>
      </w:pPr>
      <w:r w:rsidRPr="00736038">
        <w:rPr>
          <w:rFonts w:ascii="Times New Roman" w:eastAsia="Times New Roman" w:hAnsi="Times New Roman" w:cs="Times New Roman"/>
          <w:color w:val="222222"/>
          <w:sz w:val="24"/>
          <w:szCs w:val="24"/>
          <w:highlight w:val="white"/>
        </w:rPr>
        <w:t xml:space="preserve">According to Rogoff </w:t>
      </w:r>
      <w:r w:rsidR="00712A5A" w:rsidRPr="00736038">
        <w:rPr>
          <w:rFonts w:ascii="Times New Roman" w:eastAsia="Times New Roman" w:hAnsi="Times New Roman" w:cs="Times New Roman"/>
          <w:color w:val="222222"/>
          <w:sz w:val="24"/>
          <w:szCs w:val="24"/>
          <w:highlight w:val="white"/>
        </w:rPr>
        <w:t>(2003</w:t>
      </w:r>
      <w:r w:rsidRPr="00736038">
        <w:rPr>
          <w:rFonts w:ascii="Times New Roman" w:eastAsia="Times New Roman" w:hAnsi="Times New Roman" w:cs="Times New Roman"/>
          <w:color w:val="222222"/>
          <w:sz w:val="24"/>
          <w:szCs w:val="24"/>
          <w:highlight w:val="white"/>
        </w:rPr>
        <w:t>, p.78</w:t>
      </w:r>
      <w:r w:rsidR="00712A5A" w:rsidRPr="00736038">
        <w:rPr>
          <w:rFonts w:ascii="Times New Roman" w:eastAsia="Times New Roman" w:hAnsi="Times New Roman" w:cs="Times New Roman"/>
          <w:color w:val="222222"/>
          <w:sz w:val="24"/>
          <w:szCs w:val="24"/>
          <w:highlight w:val="white"/>
        </w:rPr>
        <w:t>)</w:t>
      </w:r>
      <w:r w:rsidRPr="00736038">
        <w:rPr>
          <w:rFonts w:ascii="Times New Roman" w:eastAsia="Times New Roman" w:hAnsi="Times New Roman" w:cs="Times New Roman"/>
          <w:color w:val="222222"/>
          <w:sz w:val="24"/>
          <w:szCs w:val="24"/>
          <w:highlight w:val="white"/>
        </w:rPr>
        <w:t xml:space="preserve">, </w:t>
      </w:r>
      <w:r w:rsidR="00712A5A" w:rsidRPr="00736038">
        <w:rPr>
          <w:rFonts w:ascii="Times New Roman" w:eastAsia="Times New Roman" w:hAnsi="Times New Roman" w:cs="Times New Roman"/>
          <w:color w:val="222222"/>
          <w:sz w:val="24"/>
          <w:szCs w:val="24"/>
          <w:highlight w:val="white"/>
        </w:rPr>
        <w:t xml:space="preserve">a strong culture is a common representation of the company among the most appreciated companies. Leaders of these companies live their culture and go out of it </w:t>
      </w:r>
      <w:r w:rsidR="00817348" w:rsidRPr="00736038">
        <w:rPr>
          <w:rFonts w:ascii="Times New Roman" w:eastAsia="Times New Roman" w:hAnsi="Times New Roman" w:cs="Times New Roman"/>
          <w:color w:val="222222"/>
          <w:sz w:val="24"/>
          <w:szCs w:val="24"/>
          <w:highlight w:val="white"/>
        </w:rPr>
        <w:t>every day</w:t>
      </w:r>
      <w:r w:rsidR="00712A5A" w:rsidRPr="00736038">
        <w:rPr>
          <w:rFonts w:ascii="Times New Roman" w:eastAsia="Times New Roman" w:hAnsi="Times New Roman" w:cs="Times New Roman"/>
          <w:color w:val="222222"/>
          <w:sz w:val="24"/>
          <w:szCs w:val="24"/>
          <w:highlight w:val="white"/>
        </w:rPr>
        <w:t xml:space="preserve"> to convey their set of cultural beliefs to those working and prospective hires. Conversely, wrong culture may pollute the whole company and can cause damage to the leadership. However</w:t>
      </w:r>
      <w:r w:rsidR="00817348" w:rsidRPr="00736038">
        <w:rPr>
          <w:rFonts w:ascii="Times New Roman" w:eastAsia="Times New Roman" w:hAnsi="Times New Roman" w:cs="Times New Roman"/>
          <w:color w:val="222222"/>
          <w:sz w:val="24"/>
          <w:szCs w:val="24"/>
          <w:highlight w:val="white"/>
        </w:rPr>
        <w:t>, according</w:t>
      </w:r>
      <w:r w:rsidR="004C03F1" w:rsidRPr="00736038">
        <w:rPr>
          <w:rFonts w:ascii="Times New Roman" w:eastAsia="Times New Roman" w:hAnsi="Times New Roman" w:cs="Times New Roman"/>
          <w:color w:val="222222"/>
          <w:sz w:val="24"/>
          <w:szCs w:val="24"/>
          <w:highlight w:val="white"/>
        </w:rPr>
        <w:t xml:space="preserve"> to Wilson</w:t>
      </w:r>
      <w:r w:rsidR="00712A5A" w:rsidRPr="00736038">
        <w:rPr>
          <w:rFonts w:ascii="Times New Roman" w:eastAsia="Times New Roman" w:hAnsi="Times New Roman" w:cs="Times New Roman"/>
          <w:color w:val="222222"/>
          <w:sz w:val="24"/>
          <w:szCs w:val="24"/>
          <w:highlight w:val="white"/>
        </w:rPr>
        <w:t xml:space="preserve"> (2018</w:t>
      </w:r>
      <w:r w:rsidR="007248C7" w:rsidRPr="00736038">
        <w:rPr>
          <w:rFonts w:ascii="Times New Roman" w:eastAsia="Times New Roman" w:hAnsi="Times New Roman" w:cs="Times New Roman"/>
          <w:color w:val="222222"/>
          <w:sz w:val="24"/>
          <w:szCs w:val="24"/>
          <w:highlight w:val="white"/>
        </w:rPr>
        <w:t>, p.78</w:t>
      </w:r>
      <w:r w:rsidR="004C03F1" w:rsidRPr="00736038">
        <w:rPr>
          <w:rFonts w:ascii="Times New Roman" w:eastAsia="Times New Roman" w:hAnsi="Times New Roman" w:cs="Times New Roman"/>
          <w:color w:val="222222"/>
          <w:sz w:val="24"/>
          <w:szCs w:val="24"/>
          <w:highlight w:val="white"/>
        </w:rPr>
        <w:t xml:space="preserve">), </w:t>
      </w:r>
      <w:r w:rsidR="00712A5A" w:rsidRPr="00736038">
        <w:rPr>
          <w:rFonts w:ascii="Times New Roman" w:eastAsia="Times New Roman" w:hAnsi="Times New Roman" w:cs="Times New Roman"/>
          <w:color w:val="222222"/>
          <w:sz w:val="24"/>
          <w:szCs w:val="24"/>
          <w:highlight w:val="white"/>
        </w:rPr>
        <w:t xml:space="preserve">this may have a reverse effect in a way that when a set culture is produced before a fresher, he is under pressure at some point. </w:t>
      </w:r>
    </w:p>
    <w:p w:rsidR="002D0BBC" w:rsidRPr="00736038" w:rsidRDefault="00712A5A" w:rsidP="00736038">
      <w:pPr>
        <w:pStyle w:val="Normal1"/>
        <w:spacing w:line="360" w:lineRule="auto"/>
        <w:jc w:val="both"/>
        <w:rPr>
          <w:rFonts w:ascii="Times New Roman" w:eastAsia="Times New Roman" w:hAnsi="Times New Roman" w:cs="Times New Roman"/>
          <w:color w:val="222222"/>
          <w:sz w:val="24"/>
          <w:szCs w:val="24"/>
          <w:highlight w:val="white"/>
        </w:rPr>
      </w:pPr>
      <w:r w:rsidRPr="00736038">
        <w:rPr>
          <w:rFonts w:ascii="Times New Roman" w:eastAsia="Times New Roman" w:hAnsi="Times New Roman" w:cs="Times New Roman"/>
          <w:color w:val="222222"/>
          <w:sz w:val="24"/>
          <w:szCs w:val="24"/>
          <w:highlight w:val="white"/>
        </w:rPr>
        <w:t>Three concepts help to know the characteristic of culture:</w:t>
      </w:r>
    </w:p>
    <w:p w:rsidR="002D0BBC" w:rsidRPr="00736038" w:rsidRDefault="00712A5A" w:rsidP="00736038">
      <w:pPr>
        <w:pStyle w:val="Normal1"/>
        <w:numPr>
          <w:ilvl w:val="0"/>
          <w:numId w:val="23"/>
        </w:numPr>
        <w:spacing w:line="360" w:lineRule="auto"/>
        <w:contextualSpacing/>
        <w:jc w:val="both"/>
        <w:rPr>
          <w:rFonts w:ascii="Times New Roman" w:eastAsia="Times New Roman" w:hAnsi="Times New Roman" w:cs="Times New Roman"/>
          <w:color w:val="222222"/>
          <w:sz w:val="24"/>
          <w:szCs w:val="24"/>
          <w:highlight w:val="white"/>
        </w:rPr>
      </w:pPr>
      <w:r w:rsidRPr="00736038">
        <w:rPr>
          <w:rFonts w:ascii="Times New Roman" w:eastAsia="Times New Roman" w:hAnsi="Times New Roman" w:cs="Times New Roman"/>
          <w:color w:val="222222"/>
          <w:sz w:val="24"/>
          <w:szCs w:val="24"/>
          <w:highlight w:val="white"/>
        </w:rPr>
        <w:t xml:space="preserve">Social culture: this denotes group members’ duties. </w:t>
      </w:r>
    </w:p>
    <w:p w:rsidR="002D0BBC" w:rsidRPr="00736038" w:rsidRDefault="00712A5A" w:rsidP="00736038">
      <w:pPr>
        <w:pStyle w:val="Normal1"/>
        <w:numPr>
          <w:ilvl w:val="0"/>
          <w:numId w:val="23"/>
        </w:numPr>
        <w:spacing w:line="360" w:lineRule="auto"/>
        <w:contextualSpacing/>
        <w:jc w:val="both"/>
        <w:rPr>
          <w:rFonts w:ascii="Times New Roman" w:eastAsia="Times New Roman" w:hAnsi="Times New Roman" w:cs="Times New Roman"/>
          <w:color w:val="222222"/>
          <w:sz w:val="24"/>
          <w:szCs w:val="24"/>
          <w:highlight w:val="white"/>
        </w:rPr>
      </w:pPr>
      <w:r w:rsidRPr="00736038">
        <w:rPr>
          <w:rFonts w:ascii="Times New Roman" w:eastAsia="Times New Roman" w:hAnsi="Times New Roman" w:cs="Times New Roman"/>
          <w:color w:val="222222"/>
          <w:sz w:val="24"/>
          <w:szCs w:val="24"/>
          <w:highlight w:val="white"/>
        </w:rPr>
        <w:t xml:space="preserve">Material culture: this includes examining the details achievement of a company and the ways to achieve it. </w:t>
      </w:r>
    </w:p>
    <w:p w:rsidR="002D0BBC" w:rsidRPr="00736038" w:rsidRDefault="00712A5A" w:rsidP="00736038">
      <w:pPr>
        <w:pStyle w:val="Normal1"/>
        <w:numPr>
          <w:ilvl w:val="0"/>
          <w:numId w:val="23"/>
        </w:numPr>
        <w:spacing w:line="360" w:lineRule="auto"/>
        <w:contextualSpacing/>
        <w:jc w:val="both"/>
        <w:rPr>
          <w:rFonts w:ascii="Times New Roman" w:eastAsia="Times New Roman" w:hAnsi="Times New Roman" w:cs="Times New Roman"/>
          <w:color w:val="222222"/>
          <w:sz w:val="24"/>
          <w:szCs w:val="24"/>
          <w:highlight w:val="white"/>
        </w:rPr>
      </w:pPr>
      <w:r w:rsidRPr="00736038">
        <w:rPr>
          <w:rFonts w:ascii="Times New Roman" w:eastAsia="Times New Roman" w:hAnsi="Times New Roman" w:cs="Times New Roman"/>
          <w:color w:val="222222"/>
          <w:sz w:val="24"/>
          <w:szCs w:val="24"/>
          <w:highlight w:val="white"/>
        </w:rPr>
        <w:t>Ideological culture: this entitles a company’s values and beliefs as a whole.</w:t>
      </w:r>
    </w:p>
    <w:p w:rsidR="002D0BBC" w:rsidRPr="00BF3C3B" w:rsidRDefault="00712A5A" w:rsidP="00736038">
      <w:pPr>
        <w:pStyle w:val="Normal1"/>
        <w:spacing w:line="360" w:lineRule="auto"/>
        <w:jc w:val="both"/>
        <w:rPr>
          <w:rFonts w:ascii="Times New Roman" w:eastAsia="Times New Roman" w:hAnsi="Times New Roman" w:cs="Times New Roman"/>
          <w:color w:val="000000" w:themeColor="text1"/>
          <w:sz w:val="24"/>
          <w:szCs w:val="24"/>
          <w:highlight w:val="white"/>
        </w:rPr>
      </w:pPr>
      <w:r w:rsidRPr="00BF3C3B">
        <w:rPr>
          <w:rFonts w:ascii="Times New Roman" w:eastAsia="Times New Roman" w:hAnsi="Times New Roman" w:cs="Times New Roman"/>
          <w:color w:val="000000" w:themeColor="text1"/>
          <w:sz w:val="24"/>
          <w:szCs w:val="24"/>
          <w:highlight w:val="white"/>
        </w:rPr>
        <w:t xml:space="preserve">For further understanding, an evaluation of culture of </w:t>
      </w:r>
      <w:r w:rsidR="004C03F1" w:rsidRPr="00BF3C3B">
        <w:rPr>
          <w:rFonts w:ascii="Times New Roman" w:eastAsia="Times New Roman" w:hAnsi="Times New Roman" w:cs="Times New Roman"/>
          <w:color w:val="000000" w:themeColor="text1"/>
          <w:sz w:val="24"/>
          <w:szCs w:val="24"/>
          <w:highlight w:val="white"/>
        </w:rPr>
        <w:t>Tesco</w:t>
      </w:r>
      <w:r w:rsidRPr="00BF3C3B">
        <w:rPr>
          <w:rFonts w:ascii="Times New Roman" w:eastAsia="Times New Roman" w:hAnsi="Times New Roman" w:cs="Times New Roman"/>
          <w:color w:val="000000" w:themeColor="text1"/>
          <w:sz w:val="24"/>
          <w:szCs w:val="24"/>
          <w:highlight w:val="white"/>
        </w:rPr>
        <w:t xml:space="preserve"> is done below.</w:t>
      </w:r>
    </w:p>
    <w:p w:rsidR="002D0BBC" w:rsidRPr="00BF3C3B" w:rsidRDefault="00ED52CC" w:rsidP="00736038">
      <w:pPr>
        <w:pStyle w:val="Normal1"/>
        <w:spacing w:line="360" w:lineRule="auto"/>
        <w:jc w:val="both"/>
        <w:rPr>
          <w:rFonts w:ascii="Times New Roman" w:eastAsia="Times New Roman" w:hAnsi="Times New Roman" w:cs="Times New Roman"/>
          <w:color w:val="000000" w:themeColor="text1"/>
          <w:sz w:val="24"/>
          <w:szCs w:val="24"/>
          <w:highlight w:val="white"/>
        </w:rPr>
      </w:pPr>
      <w:r w:rsidRPr="00BF3C3B">
        <w:rPr>
          <w:rFonts w:ascii="Times New Roman" w:eastAsia="Times New Roman" w:hAnsi="Times New Roman" w:cs="Times New Roman"/>
          <w:color w:val="000000" w:themeColor="text1"/>
          <w:sz w:val="24"/>
          <w:szCs w:val="24"/>
          <w:highlight w:val="white"/>
        </w:rPr>
        <w:t xml:space="preserve">The </w:t>
      </w:r>
      <w:r w:rsidR="00712A5A" w:rsidRPr="00BF3C3B">
        <w:rPr>
          <w:rFonts w:ascii="Times New Roman" w:eastAsia="Times New Roman" w:hAnsi="Times New Roman" w:cs="Times New Roman"/>
          <w:color w:val="000000" w:themeColor="text1"/>
          <w:sz w:val="24"/>
          <w:szCs w:val="24"/>
          <w:highlight w:val="white"/>
        </w:rPr>
        <w:t xml:space="preserve">core values are the basis of the ideological culture of </w:t>
      </w:r>
      <w:r w:rsidR="004C03F1" w:rsidRPr="00BF3C3B">
        <w:rPr>
          <w:rFonts w:ascii="Times New Roman" w:eastAsia="Times New Roman" w:hAnsi="Times New Roman" w:cs="Times New Roman"/>
          <w:color w:val="000000" w:themeColor="text1"/>
          <w:sz w:val="24"/>
          <w:szCs w:val="24"/>
          <w:highlight w:val="white"/>
        </w:rPr>
        <w:t>Tesco</w:t>
      </w:r>
      <w:r w:rsidR="00712A5A" w:rsidRPr="00BF3C3B">
        <w:rPr>
          <w:rFonts w:ascii="Times New Roman" w:eastAsia="Times New Roman" w:hAnsi="Times New Roman" w:cs="Times New Roman"/>
          <w:color w:val="000000" w:themeColor="text1"/>
          <w:sz w:val="24"/>
          <w:szCs w:val="24"/>
          <w:highlight w:val="white"/>
        </w:rPr>
        <w:t>:</w:t>
      </w:r>
    </w:p>
    <w:p w:rsidR="002D0BBC" w:rsidRPr="00736038" w:rsidRDefault="00712A5A" w:rsidP="00736038">
      <w:pPr>
        <w:pStyle w:val="Normal1"/>
        <w:numPr>
          <w:ilvl w:val="0"/>
          <w:numId w:val="16"/>
        </w:numPr>
        <w:spacing w:line="360" w:lineRule="auto"/>
        <w:contextualSpacing/>
        <w:jc w:val="both"/>
        <w:rPr>
          <w:rFonts w:ascii="Times New Roman" w:eastAsia="Times New Roman" w:hAnsi="Times New Roman" w:cs="Times New Roman"/>
          <w:color w:val="222222"/>
          <w:sz w:val="24"/>
          <w:szCs w:val="24"/>
          <w:highlight w:val="white"/>
        </w:rPr>
      </w:pPr>
      <w:r w:rsidRPr="00736038">
        <w:rPr>
          <w:rFonts w:ascii="Times New Roman" w:eastAsia="Times New Roman" w:hAnsi="Times New Roman" w:cs="Times New Roman"/>
          <w:color w:val="222222"/>
          <w:sz w:val="24"/>
          <w:szCs w:val="24"/>
          <w:highlight w:val="white"/>
        </w:rPr>
        <w:t>Passion</w:t>
      </w:r>
    </w:p>
    <w:p w:rsidR="002D0BBC" w:rsidRPr="00736038" w:rsidRDefault="00712A5A" w:rsidP="00736038">
      <w:pPr>
        <w:pStyle w:val="Normal1"/>
        <w:numPr>
          <w:ilvl w:val="0"/>
          <w:numId w:val="16"/>
        </w:numPr>
        <w:spacing w:line="360" w:lineRule="auto"/>
        <w:contextualSpacing/>
        <w:jc w:val="both"/>
        <w:rPr>
          <w:rFonts w:ascii="Times New Roman" w:eastAsia="Times New Roman" w:hAnsi="Times New Roman" w:cs="Times New Roman"/>
          <w:color w:val="222222"/>
          <w:sz w:val="24"/>
          <w:szCs w:val="24"/>
          <w:highlight w:val="white"/>
        </w:rPr>
      </w:pPr>
      <w:r w:rsidRPr="00736038">
        <w:rPr>
          <w:rFonts w:ascii="Times New Roman" w:eastAsia="Times New Roman" w:hAnsi="Times New Roman" w:cs="Times New Roman"/>
          <w:color w:val="222222"/>
          <w:sz w:val="24"/>
          <w:szCs w:val="24"/>
          <w:highlight w:val="white"/>
        </w:rPr>
        <w:t>Quality</w:t>
      </w:r>
    </w:p>
    <w:p w:rsidR="002D0BBC" w:rsidRPr="00736038" w:rsidRDefault="00712A5A" w:rsidP="00736038">
      <w:pPr>
        <w:pStyle w:val="Normal1"/>
        <w:numPr>
          <w:ilvl w:val="0"/>
          <w:numId w:val="16"/>
        </w:numPr>
        <w:spacing w:line="360" w:lineRule="auto"/>
        <w:contextualSpacing/>
        <w:jc w:val="both"/>
        <w:rPr>
          <w:rFonts w:ascii="Times New Roman" w:eastAsia="Times New Roman" w:hAnsi="Times New Roman" w:cs="Times New Roman"/>
          <w:color w:val="222222"/>
          <w:sz w:val="24"/>
          <w:szCs w:val="24"/>
          <w:highlight w:val="white"/>
        </w:rPr>
      </w:pPr>
      <w:r w:rsidRPr="00736038">
        <w:rPr>
          <w:rFonts w:ascii="Times New Roman" w:eastAsia="Times New Roman" w:hAnsi="Times New Roman" w:cs="Times New Roman"/>
          <w:color w:val="222222"/>
          <w:sz w:val="24"/>
          <w:szCs w:val="24"/>
          <w:highlight w:val="white"/>
        </w:rPr>
        <w:t>Diversity</w:t>
      </w:r>
    </w:p>
    <w:p w:rsidR="002D0BBC" w:rsidRPr="00736038" w:rsidRDefault="00712A5A" w:rsidP="00736038">
      <w:pPr>
        <w:pStyle w:val="Normal1"/>
        <w:numPr>
          <w:ilvl w:val="0"/>
          <w:numId w:val="16"/>
        </w:numPr>
        <w:spacing w:line="360" w:lineRule="auto"/>
        <w:contextualSpacing/>
        <w:jc w:val="both"/>
        <w:rPr>
          <w:rFonts w:ascii="Times New Roman" w:eastAsia="Times New Roman" w:hAnsi="Times New Roman" w:cs="Times New Roman"/>
          <w:color w:val="222222"/>
          <w:sz w:val="24"/>
          <w:szCs w:val="24"/>
          <w:highlight w:val="white"/>
        </w:rPr>
      </w:pPr>
      <w:r w:rsidRPr="00736038">
        <w:rPr>
          <w:rFonts w:ascii="Times New Roman" w:eastAsia="Times New Roman" w:hAnsi="Times New Roman" w:cs="Times New Roman"/>
          <w:color w:val="222222"/>
          <w:sz w:val="24"/>
          <w:szCs w:val="24"/>
          <w:highlight w:val="white"/>
        </w:rPr>
        <w:t>Leadership</w:t>
      </w:r>
    </w:p>
    <w:p w:rsidR="002D0BBC" w:rsidRPr="00736038" w:rsidRDefault="00ED52CC" w:rsidP="00736038">
      <w:pPr>
        <w:pStyle w:val="Normal1"/>
        <w:numPr>
          <w:ilvl w:val="0"/>
          <w:numId w:val="16"/>
        </w:numPr>
        <w:spacing w:line="360" w:lineRule="auto"/>
        <w:contextualSpacing/>
        <w:jc w:val="both"/>
        <w:rPr>
          <w:rFonts w:ascii="Times New Roman" w:eastAsia="Times New Roman" w:hAnsi="Times New Roman" w:cs="Times New Roman"/>
          <w:color w:val="222222"/>
          <w:sz w:val="24"/>
          <w:szCs w:val="24"/>
          <w:highlight w:val="white"/>
        </w:rPr>
      </w:pPr>
      <w:r w:rsidRPr="00736038">
        <w:rPr>
          <w:rFonts w:ascii="Times New Roman" w:eastAsia="Times New Roman" w:hAnsi="Times New Roman" w:cs="Times New Roman"/>
          <w:color w:val="222222"/>
          <w:sz w:val="24"/>
          <w:szCs w:val="24"/>
          <w:highlight w:val="white"/>
        </w:rPr>
        <w:t>Collaboration</w:t>
      </w:r>
    </w:p>
    <w:p w:rsidR="00ED52CC" w:rsidRPr="00736038" w:rsidRDefault="00D70451" w:rsidP="00736038">
      <w:pPr>
        <w:pStyle w:val="Normal1"/>
        <w:numPr>
          <w:ilvl w:val="0"/>
          <w:numId w:val="16"/>
        </w:numPr>
        <w:spacing w:line="360" w:lineRule="auto"/>
        <w:contextualSpacing/>
        <w:jc w:val="both"/>
        <w:rPr>
          <w:rFonts w:ascii="Times New Roman" w:eastAsia="Times New Roman" w:hAnsi="Times New Roman" w:cs="Times New Roman"/>
          <w:color w:val="222222"/>
          <w:sz w:val="24"/>
          <w:szCs w:val="24"/>
          <w:highlight w:val="white"/>
        </w:rPr>
      </w:pPr>
      <w:r w:rsidRPr="00736038">
        <w:rPr>
          <w:rFonts w:ascii="Times New Roman" w:eastAsia="Times New Roman" w:hAnsi="Times New Roman" w:cs="Times New Roman"/>
          <w:color w:val="222222"/>
          <w:sz w:val="24"/>
          <w:szCs w:val="24"/>
          <w:highlight w:val="white"/>
        </w:rPr>
        <w:t>Accountability</w:t>
      </w:r>
    </w:p>
    <w:p w:rsidR="00ED52CC" w:rsidRPr="00BF3C3B" w:rsidRDefault="00ED52CC" w:rsidP="00736038">
      <w:pPr>
        <w:pStyle w:val="Normal1"/>
        <w:numPr>
          <w:ilvl w:val="0"/>
          <w:numId w:val="16"/>
        </w:numPr>
        <w:spacing w:line="360" w:lineRule="auto"/>
        <w:contextualSpacing/>
        <w:jc w:val="both"/>
        <w:rPr>
          <w:rFonts w:ascii="Times New Roman" w:eastAsia="Times New Roman" w:hAnsi="Times New Roman" w:cs="Times New Roman"/>
          <w:color w:val="000000" w:themeColor="text1"/>
          <w:sz w:val="24"/>
          <w:szCs w:val="24"/>
          <w:highlight w:val="white"/>
        </w:rPr>
      </w:pPr>
      <w:r w:rsidRPr="00BF3C3B">
        <w:rPr>
          <w:rFonts w:ascii="Times New Roman" w:eastAsia="Times New Roman" w:hAnsi="Times New Roman" w:cs="Times New Roman"/>
          <w:color w:val="000000" w:themeColor="text1"/>
          <w:sz w:val="24"/>
          <w:szCs w:val="24"/>
          <w:highlight w:val="white"/>
        </w:rPr>
        <w:t>Employee empowerment</w:t>
      </w:r>
    </w:p>
    <w:p w:rsidR="002D0BBC" w:rsidRPr="00BF3C3B" w:rsidRDefault="00ED52CC" w:rsidP="00736038">
      <w:pPr>
        <w:pStyle w:val="Normal1"/>
        <w:numPr>
          <w:ilvl w:val="0"/>
          <w:numId w:val="16"/>
        </w:numPr>
        <w:spacing w:line="360" w:lineRule="auto"/>
        <w:contextualSpacing/>
        <w:jc w:val="both"/>
        <w:rPr>
          <w:rFonts w:ascii="Times New Roman" w:eastAsia="Times New Roman" w:hAnsi="Times New Roman" w:cs="Times New Roman"/>
          <w:color w:val="000000" w:themeColor="text1"/>
          <w:sz w:val="24"/>
          <w:szCs w:val="24"/>
          <w:highlight w:val="white"/>
        </w:rPr>
      </w:pPr>
      <w:r w:rsidRPr="00BF3C3B">
        <w:rPr>
          <w:rFonts w:ascii="Times New Roman" w:eastAsia="Times New Roman" w:hAnsi="Times New Roman" w:cs="Times New Roman"/>
          <w:color w:val="000000" w:themeColor="text1"/>
          <w:sz w:val="24"/>
          <w:szCs w:val="24"/>
          <w:highlight w:val="white"/>
        </w:rPr>
        <w:t>Decentralized decision making</w:t>
      </w:r>
      <w:r w:rsidR="00712A5A" w:rsidRPr="00BF3C3B">
        <w:rPr>
          <w:rFonts w:ascii="Times New Roman" w:eastAsia="Times New Roman" w:hAnsi="Times New Roman" w:cs="Times New Roman"/>
          <w:color w:val="000000" w:themeColor="text1"/>
          <w:sz w:val="24"/>
          <w:szCs w:val="24"/>
          <w:highlight w:val="white"/>
        </w:rPr>
        <w:t xml:space="preserve">  </w:t>
      </w:r>
    </w:p>
    <w:p w:rsidR="002D0BBC" w:rsidRPr="00736038" w:rsidRDefault="00712A5A" w:rsidP="00736038">
      <w:pPr>
        <w:pStyle w:val="Normal1"/>
        <w:spacing w:line="360" w:lineRule="auto"/>
        <w:jc w:val="both"/>
        <w:rPr>
          <w:rFonts w:ascii="Times New Roman" w:eastAsia="Times New Roman" w:hAnsi="Times New Roman" w:cs="Times New Roman"/>
          <w:color w:val="222222"/>
          <w:sz w:val="24"/>
          <w:szCs w:val="24"/>
          <w:highlight w:val="white"/>
        </w:rPr>
      </w:pPr>
      <w:r w:rsidRPr="00736038">
        <w:rPr>
          <w:rFonts w:ascii="Times New Roman" w:eastAsia="Times New Roman" w:hAnsi="Times New Roman" w:cs="Times New Roman"/>
          <w:color w:val="222222"/>
          <w:sz w:val="24"/>
          <w:szCs w:val="24"/>
          <w:highlight w:val="white"/>
        </w:rPr>
        <w:t xml:space="preserve">To meet these values, the company insists on individual contribution in teamwork and valuing their asset which is individual vision. </w:t>
      </w:r>
    </w:p>
    <w:p w:rsidR="002D0BBC" w:rsidRPr="00BF3C3B" w:rsidRDefault="00712A5A" w:rsidP="00736038">
      <w:pPr>
        <w:pStyle w:val="Normal1"/>
        <w:spacing w:line="360" w:lineRule="auto"/>
        <w:jc w:val="both"/>
        <w:rPr>
          <w:rFonts w:ascii="Times New Roman" w:eastAsia="Times New Roman" w:hAnsi="Times New Roman" w:cs="Times New Roman"/>
          <w:color w:val="000000" w:themeColor="text1"/>
          <w:sz w:val="24"/>
          <w:szCs w:val="24"/>
          <w:highlight w:val="white"/>
        </w:rPr>
      </w:pPr>
      <w:r w:rsidRPr="00BF3C3B">
        <w:rPr>
          <w:rFonts w:ascii="Times New Roman" w:eastAsia="Times New Roman" w:hAnsi="Times New Roman" w:cs="Times New Roman"/>
          <w:color w:val="000000" w:themeColor="text1"/>
          <w:sz w:val="24"/>
          <w:szCs w:val="24"/>
          <w:highlight w:val="white"/>
        </w:rPr>
        <w:t xml:space="preserve">Leadership at </w:t>
      </w:r>
      <w:r w:rsidR="004C03F1" w:rsidRPr="00BF3C3B">
        <w:rPr>
          <w:rFonts w:ascii="Times New Roman" w:eastAsia="Times New Roman" w:hAnsi="Times New Roman" w:cs="Times New Roman"/>
          <w:color w:val="000000" w:themeColor="text1"/>
          <w:sz w:val="24"/>
          <w:szCs w:val="24"/>
          <w:highlight w:val="white"/>
        </w:rPr>
        <w:t xml:space="preserve">Tesco </w:t>
      </w:r>
      <w:r w:rsidRPr="00BF3C3B">
        <w:rPr>
          <w:rFonts w:ascii="Times New Roman" w:eastAsia="Times New Roman" w:hAnsi="Times New Roman" w:cs="Times New Roman"/>
          <w:color w:val="000000" w:themeColor="text1"/>
          <w:sz w:val="24"/>
          <w:szCs w:val="24"/>
          <w:highlight w:val="white"/>
        </w:rPr>
        <w:t xml:space="preserve">follows </w:t>
      </w:r>
      <w:r w:rsidR="00960206" w:rsidRPr="00BF3C3B">
        <w:rPr>
          <w:rFonts w:ascii="Times New Roman" w:eastAsia="Times New Roman" w:hAnsi="Times New Roman" w:cs="Times New Roman"/>
          <w:color w:val="000000" w:themeColor="text1"/>
          <w:sz w:val="24"/>
          <w:szCs w:val="24"/>
          <w:highlight w:val="white"/>
        </w:rPr>
        <w:t xml:space="preserve">decentralized structure </w:t>
      </w:r>
      <w:r w:rsidRPr="00BF3C3B">
        <w:rPr>
          <w:rFonts w:ascii="Times New Roman" w:eastAsia="Times New Roman" w:hAnsi="Times New Roman" w:cs="Times New Roman"/>
          <w:color w:val="000000" w:themeColor="text1"/>
          <w:sz w:val="24"/>
          <w:szCs w:val="24"/>
          <w:highlight w:val="white"/>
        </w:rPr>
        <w:t xml:space="preserve">where employees have enough space to participate in the </w:t>
      </w:r>
      <w:proofErr w:type="gramStart"/>
      <w:r w:rsidRPr="00BF3C3B">
        <w:rPr>
          <w:rFonts w:ascii="Times New Roman" w:eastAsia="Times New Roman" w:hAnsi="Times New Roman" w:cs="Times New Roman"/>
          <w:color w:val="000000" w:themeColor="text1"/>
          <w:sz w:val="24"/>
          <w:szCs w:val="24"/>
          <w:highlight w:val="white"/>
        </w:rPr>
        <w:t>decision making</w:t>
      </w:r>
      <w:proofErr w:type="gramEnd"/>
      <w:r w:rsidRPr="00BF3C3B">
        <w:rPr>
          <w:rFonts w:ascii="Times New Roman" w:eastAsia="Times New Roman" w:hAnsi="Times New Roman" w:cs="Times New Roman"/>
          <w:color w:val="000000" w:themeColor="text1"/>
          <w:sz w:val="24"/>
          <w:szCs w:val="24"/>
          <w:highlight w:val="white"/>
        </w:rPr>
        <w:t xml:space="preserve"> process</w:t>
      </w:r>
      <w:r w:rsidR="00960206" w:rsidRPr="00BF3C3B">
        <w:rPr>
          <w:rFonts w:ascii="Times New Roman" w:eastAsia="Times New Roman" w:hAnsi="Times New Roman" w:cs="Times New Roman"/>
          <w:color w:val="000000" w:themeColor="text1"/>
          <w:sz w:val="24"/>
          <w:szCs w:val="24"/>
          <w:highlight w:val="white"/>
        </w:rPr>
        <w:t xml:space="preserve"> along with flexible work environment</w:t>
      </w:r>
      <w:r w:rsidRPr="00BF3C3B">
        <w:rPr>
          <w:rFonts w:ascii="Times New Roman" w:eastAsia="Times New Roman" w:hAnsi="Times New Roman" w:cs="Times New Roman"/>
          <w:color w:val="000000" w:themeColor="text1"/>
          <w:sz w:val="24"/>
          <w:szCs w:val="24"/>
          <w:highlight w:val="white"/>
        </w:rPr>
        <w:t xml:space="preserve">. The company allows the employees to execute their duties without hard supervision. This form of laissez-faire </w:t>
      </w:r>
      <w:r w:rsidRPr="00BF3C3B">
        <w:rPr>
          <w:rFonts w:ascii="Times New Roman" w:eastAsia="Times New Roman" w:hAnsi="Times New Roman" w:cs="Times New Roman"/>
          <w:color w:val="000000" w:themeColor="text1"/>
          <w:sz w:val="24"/>
          <w:szCs w:val="24"/>
          <w:highlight w:val="white"/>
        </w:rPr>
        <w:lastRenderedPageBreak/>
        <w:t>culture has resulted into high level of innovation. It follows rewarding its staffs through financial and non-financial incentives to motivate them. The culture of this company includes involvement and empowering its employees for ef</w:t>
      </w:r>
      <w:r w:rsidR="009F22B0" w:rsidRPr="00BF3C3B">
        <w:rPr>
          <w:rFonts w:ascii="Times New Roman" w:eastAsia="Times New Roman" w:hAnsi="Times New Roman" w:cs="Times New Roman"/>
          <w:color w:val="000000" w:themeColor="text1"/>
          <w:sz w:val="24"/>
          <w:szCs w:val="24"/>
          <w:highlight w:val="white"/>
        </w:rPr>
        <w:t xml:space="preserve">fective result and maintaining </w:t>
      </w:r>
      <w:r w:rsidR="00A55E31" w:rsidRPr="00BF3C3B">
        <w:rPr>
          <w:rFonts w:ascii="Times New Roman" w:eastAsia="Times New Roman" w:hAnsi="Times New Roman" w:cs="Times New Roman"/>
          <w:color w:val="000000" w:themeColor="text1"/>
          <w:sz w:val="24"/>
          <w:szCs w:val="24"/>
          <w:highlight w:val="white"/>
        </w:rPr>
        <w:t xml:space="preserve">the brand image globally. </w:t>
      </w:r>
      <w:r w:rsidRPr="00BF3C3B">
        <w:rPr>
          <w:rFonts w:ascii="Times New Roman" w:eastAsia="Times New Roman" w:hAnsi="Times New Roman" w:cs="Times New Roman"/>
          <w:color w:val="000000" w:themeColor="text1"/>
          <w:sz w:val="24"/>
          <w:szCs w:val="24"/>
          <w:highlight w:val="white"/>
        </w:rPr>
        <w:t xml:space="preserve">Motivating the employees is the </w:t>
      </w:r>
      <w:r w:rsidR="00C63E07" w:rsidRPr="00BF3C3B">
        <w:rPr>
          <w:rFonts w:ascii="Times New Roman" w:eastAsia="Times New Roman" w:hAnsi="Times New Roman" w:cs="Times New Roman"/>
          <w:color w:val="000000" w:themeColor="text1"/>
          <w:sz w:val="24"/>
          <w:szCs w:val="24"/>
          <w:highlight w:val="white"/>
        </w:rPr>
        <w:t>core</w:t>
      </w:r>
      <w:r w:rsidRPr="00BF3C3B">
        <w:rPr>
          <w:rFonts w:ascii="Times New Roman" w:eastAsia="Times New Roman" w:hAnsi="Times New Roman" w:cs="Times New Roman"/>
          <w:color w:val="000000" w:themeColor="text1"/>
          <w:sz w:val="24"/>
          <w:szCs w:val="24"/>
          <w:highlight w:val="white"/>
        </w:rPr>
        <w:t xml:space="preserve"> culture that </w:t>
      </w:r>
      <w:r w:rsidR="000A7B97" w:rsidRPr="00BF3C3B">
        <w:rPr>
          <w:rFonts w:ascii="Times New Roman" w:eastAsia="Times New Roman" w:hAnsi="Times New Roman" w:cs="Times New Roman"/>
          <w:color w:val="000000" w:themeColor="text1"/>
          <w:sz w:val="24"/>
          <w:szCs w:val="24"/>
          <w:highlight w:val="white"/>
        </w:rPr>
        <w:t xml:space="preserve">Tesco </w:t>
      </w:r>
      <w:r w:rsidR="00C63E07" w:rsidRPr="00BF3C3B">
        <w:rPr>
          <w:rFonts w:ascii="Times New Roman" w:eastAsia="Times New Roman" w:hAnsi="Times New Roman" w:cs="Times New Roman"/>
          <w:color w:val="000000" w:themeColor="text1"/>
          <w:sz w:val="24"/>
          <w:szCs w:val="24"/>
          <w:highlight w:val="white"/>
        </w:rPr>
        <w:t>exhibits</w:t>
      </w:r>
      <w:r w:rsidRPr="00BF3C3B">
        <w:rPr>
          <w:rFonts w:ascii="Times New Roman" w:eastAsia="Times New Roman" w:hAnsi="Times New Roman" w:cs="Times New Roman"/>
          <w:color w:val="000000" w:themeColor="text1"/>
          <w:sz w:val="24"/>
          <w:szCs w:val="24"/>
          <w:highlight w:val="white"/>
        </w:rPr>
        <w:t xml:space="preserve">.        </w:t>
      </w:r>
    </w:p>
    <w:p w:rsidR="002D0BBC" w:rsidRPr="00736038" w:rsidRDefault="00712A5A" w:rsidP="00736038">
      <w:pPr>
        <w:pStyle w:val="Normal1"/>
        <w:spacing w:line="360" w:lineRule="auto"/>
        <w:jc w:val="both"/>
        <w:rPr>
          <w:rFonts w:ascii="Times New Roman" w:eastAsia="Times New Roman" w:hAnsi="Times New Roman" w:cs="Times New Roman"/>
          <w:color w:val="FF0000"/>
          <w:sz w:val="24"/>
          <w:szCs w:val="24"/>
          <w:highlight w:val="white"/>
        </w:rPr>
      </w:pPr>
      <w:r w:rsidRPr="00736038">
        <w:rPr>
          <w:rFonts w:ascii="Times New Roman" w:eastAsia="Times New Roman" w:hAnsi="Times New Roman" w:cs="Times New Roman"/>
          <w:color w:val="FF0000"/>
          <w:sz w:val="24"/>
          <w:szCs w:val="24"/>
          <w:highlight w:val="white"/>
        </w:rPr>
        <w:t xml:space="preserve"> </w:t>
      </w:r>
    </w:p>
    <w:p w:rsidR="002D0BBC" w:rsidRPr="00736038" w:rsidRDefault="00712A5A" w:rsidP="00736038">
      <w:pPr>
        <w:pStyle w:val="Heading1"/>
        <w:spacing w:line="360" w:lineRule="auto"/>
        <w:rPr>
          <w:rFonts w:cs="Times New Roman"/>
          <w:szCs w:val="24"/>
        </w:rPr>
      </w:pPr>
      <w:bookmarkStart w:id="9" w:name="_Toc511150446"/>
      <w:bookmarkStart w:id="10" w:name="_Toc511150802"/>
      <w:bookmarkStart w:id="11" w:name="_Toc511150214"/>
      <w:r w:rsidRPr="00736038">
        <w:rPr>
          <w:rFonts w:cs="Times New Roman"/>
          <w:szCs w:val="24"/>
        </w:rPr>
        <w:t xml:space="preserve">Evaluation of the environment of an </w:t>
      </w:r>
      <w:r w:rsidR="00F629A4" w:rsidRPr="00736038">
        <w:rPr>
          <w:rFonts w:cs="Times New Roman"/>
          <w:szCs w:val="24"/>
        </w:rPr>
        <w:t>organiz</w:t>
      </w:r>
      <w:r w:rsidRPr="00736038">
        <w:rPr>
          <w:rFonts w:cs="Times New Roman"/>
          <w:szCs w:val="24"/>
        </w:rPr>
        <w:t>ation</w:t>
      </w:r>
      <w:r w:rsidR="00F629A4" w:rsidRPr="00736038">
        <w:rPr>
          <w:rFonts w:cs="Times New Roman"/>
          <w:szCs w:val="24"/>
        </w:rPr>
        <w:t xml:space="preserve"> with proper analysis of organiz</w:t>
      </w:r>
      <w:r w:rsidRPr="00736038">
        <w:rPr>
          <w:rFonts w:cs="Times New Roman"/>
          <w:szCs w:val="24"/>
        </w:rPr>
        <w:t>ational and environmental techniques</w:t>
      </w:r>
      <w:bookmarkEnd w:id="9"/>
      <w:bookmarkEnd w:id="10"/>
      <w:r w:rsidRPr="00736038">
        <w:rPr>
          <w:rFonts w:cs="Times New Roman"/>
          <w:szCs w:val="24"/>
        </w:rPr>
        <w:t xml:space="preserve"> </w:t>
      </w:r>
      <w:bookmarkEnd w:id="11"/>
    </w:p>
    <w:p w:rsidR="002D0BBC" w:rsidRPr="00BF3C3B" w:rsidRDefault="00712A5A" w:rsidP="00736038">
      <w:pPr>
        <w:pStyle w:val="Normal1"/>
        <w:spacing w:line="360" w:lineRule="auto"/>
        <w:jc w:val="both"/>
        <w:rPr>
          <w:rFonts w:ascii="Times New Roman" w:eastAsia="Times New Roman" w:hAnsi="Times New Roman" w:cs="Times New Roman"/>
          <w:color w:val="000000" w:themeColor="text1"/>
          <w:sz w:val="24"/>
          <w:szCs w:val="24"/>
        </w:rPr>
      </w:pPr>
      <w:r w:rsidRPr="00736038">
        <w:rPr>
          <w:rFonts w:ascii="Times New Roman" w:eastAsia="Times New Roman" w:hAnsi="Times New Roman" w:cs="Times New Roman"/>
          <w:sz w:val="24"/>
          <w:szCs w:val="24"/>
        </w:rPr>
        <w:t xml:space="preserve">To meet this answer, </w:t>
      </w:r>
      <w:r w:rsidRPr="00BF3C3B">
        <w:rPr>
          <w:rFonts w:ascii="Times New Roman" w:eastAsia="Times New Roman" w:hAnsi="Times New Roman" w:cs="Times New Roman"/>
          <w:color w:val="000000" w:themeColor="text1"/>
          <w:sz w:val="24"/>
          <w:szCs w:val="24"/>
        </w:rPr>
        <w:t xml:space="preserve">the evaluation of </w:t>
      </w:r>
      <w:r w:rsidR="00696DBF" w:rsidRPr="00BF3C3B">
        <w:rPr>
          <w:rFonts w:ascii="Times New Roman" w:eastAsia="Times New Roman" w:hAnsi="Times New Roman" w:cs="Times New Roman"/>
          <w:color w:val="000000" w:themeColor="text1"/>
          <w:sz w:val="24"/>
          <w:szCs w:val="24"/>
          <w:highlight w:val="white"/>
        </w:rPr>
        <w:t xml:space="preserve">Tesco </w:t>
      </w:r>
      <w:r w:rsidRPr="00BF3C3B">
        <w:rPr>
          <w:rFonts w:ascii="Times New Roman" w:eastAsia="Times New Roman" w:hAnsi="Times New Roman" w:cs="Times New Roman"/>
          <w:color w:val="000000" w:themeColor="text1"/>
          <w:sz w:val="24"/>
          <w:szCs w:val="24"/>
        </w:rPr>
        <w:t xml:space="preserve">is taken. </w:t>
      </w:r>
      <w:r w:rsidR="00696DBF" w:rsidRPr="00BF3C3B">
        <w:rPr>
          <w:rFonts w:ascii="Times New Roman" w:eastAsia="Times New Roman" w:hAnsi="Times New Roman" w:cs="Times New Roman"/>
          <w:color w:val="000000" w:themeColor="text1"/>
          <w:sz w:val="24"/>
          <w:szCs w:val="24"/>
          <w:highlight w:val="white"/>
        </w:rPr>
        <w:t xml:space="preserve">Tesco </w:t>
      </w:r>
      <w:r w:rsidRPr="00BF3C3B">
        <w:rPr>
          <w:rFonts w:ascii="Times New Roman" w:eastAsia="Times New Roman" w:hAnsi="Times New Roman" w:cs="Times New Roman"/>
          <w:color w:val="000000" w:themeColor="text1"/>
          <w:sz w:val="24"/>
          <w:szCs w:val="24"/>
        </w:rPr>
        <w:t xml:space="preserve">is </w:t>
      </w:r>
      <w:r w:rsidR="00696DBF" w:rsidRPr="00BF3C3B">
        <w:rPr>
          <w:rFonts w:ascii="Times New Roman" w:eastAsia="Times New Roman" w:hAnsi="Times New Roman" w:cs="Times New Roman"/>
          <w:color w:val="000000" w:themeColor="text1"/>
          <w:sz w:val="24"/>
          <w:szCs w:val="24"/>
        </w:rPr>
        <w:t>a retail company dealing in food and drinks</w:t>
      </w:r>
      <w:r w:rsidR="00442B20" w:rsidRPr="00BF3C3B">
        <w:rPr>
          <w:rFonts w:ascii="Times New Roman" w:eastAsia="Times New Roman" w:hAnsi="Times New Roman" w:cs="Times New Roman"/>
          <w:color w:val="000000" w:themeColor="text1"/>
          <w:sz w:val="24"/>
          <w:szCs w:val="24"/>
        </w:rPr>
        <w:t xml:space="preserve"> </w:t>
      </w:r>
      <w:r w:rsidRPr="00BF3C3B">
        <w:rPr>
          <w:rFonts w:ascii="Times New Roman" w:eastAsia="Times New Roman" w:hAnsi="Times New Roman" w:cs="Times New Roman"/>
          <w:color w:val="000000" w:themeColor="text1"/>
          <w:sz w:val="24"/>
          <w:szCs w:val="24"/>
        </w:rPr>
        <w:t xml:space="preserve">with its legacy </w:t>
      </w:r>
      <w:r w:rsidR="00F629A4" w:rsidRPr="00BF3C3B">
        <w:rPr>
          <w:rFonts w:ascii="Times New Roman" w:eastAsia="Times New Roman" w:hAnsi="Times New Roman" w:cs="Times New Roman"/>
          <w:color w:val="000000" w:themeColor="text1"/>
          <w:sz w:val="24"/>
          <w:szCs w:val="24"/>
        </w:rPr>
        <w:t>recognized</w:t>
      </w:r>
      <w:r w:rsidRPr="00BF3C3B">
        <w:rPr>
          <w:rFonts w:ascii="Times New Roman" w:eastAsia="Times New Roman" w:hAnsi="Times New Roman" w:cs="Times New Roman"/>
          <w:color w:val="000000" w:themeColor="text1"/>
          <w:sz w:val="24"/>
          <w:szCs w:val="24"/>
        </w:rPr>
        <w:t xml:space="preserve"> all over the country. </w:t>
      </w:r>
    </w:p>
    <w:p w:rsidR="002D0BBC" w:rsidRPr="00BF3C3B" w:rsidRDefault="00712A5A" w:rsidP="00736038">
      <w:pPr>
        <w:pStyle w:val="Normal1"/>
        <w:spacing w:line="360" w:lineRule="auto"/>
        <w:jc w:val="both"/>
        <w:rPr>
          <w:rFonts w:ascii="Times New Roman" w:eastAsia="Times New Roman" w:hAnsi="Times New Roman" w:cs="Times New Roman"/>
          <w:b/>
          <w:color w:val="000000" w:themeColor="text1"/>
          <w:sz w:val="24"/>
          <w:szCs w:val="24"/>
        </w:rPr>
      </w:pPr>
      <w:r w:rsidRPr="00BF3C3B">
        <w:rPr>
          <w:rFonts w:ascii="Times New Roman" w:eastAsia="Times New Roman" w:hAnsi="Times New Roman" w:cs="Times New Roman"/>
          <w:b/>
          <w:color w:val="000000" w:themeColor="text1"/>
          <w:sz w:val="24"/>
          <w:szCs w:val="24"/>
        </w:rPr>
        <w:t>External Forces: (PESTLE analysis)</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55"/>
        <w:gridCol w:w="7305"/>
      </w:tblGrid>
      <w:tr w:rsidR="00BF3C3B" w:rsidRPr="00BF3C3B">
        <w:tc>
          <w:tcPr>
            <w:tcW w:w="2055" w:type="dxa"/>
            <w:shd w:val="clear" w:color="auto" w:fill="auto"/>
            <w:tcMar>
              <w:top w:w="100" w:type="dxa"/>
              <w:left w:w="100" w:type="dxa"/>
              <w:bottom w:w="100" w:type="dxa"/>
              <w:right w:w="100" w:type="dxa"/>
            </w:tcMar>
          </w:tcPr>
          <w:p w:rsidR="002D0BBC" w:rsidRPr="00BF3C3B" w:rsidRDefault="00712A5A" w:rsidP="00736038">
            <w:pPr>
              <w:pStyle w:val="Normal1"/>
              <w:widowControl w:val="0"/>
              <w:spacing w:line="360" w:lineRule="auto"/>
              <w:jc w:val="both"/>
              <w:rPr>
                <w:rFonts w:ascii="Times New Roman" w:eastAsia="Times New Roman" w:hAnsi="Times New Roman" w:cs="Times New Roman"/>
                <w:b/>
                <w:color w:val="000000" w:themeColor="text1"/>
                <w:sz w:val="24"/>
                <w:szCs w:val="24"/>
              </w:rPr>
            </w:pPr>
            <w:r w:rsidRPr="00BF3C3B">
              <w:rPr>
                <w:rFonts w:ascii="Times New Roman" w:eastAsia="Times New Roman" w:hAnsi="Times New Roman" w:cs="Times New Roman"/>
                <w:b/>
                <w:color w:val="000000" w:themeColor="text1"/>
                <w:sz w:val="24"/>
                <w:szCs w:val="24"/>
              </w:rPr>
              <w:t>Political factor</w:t>
            </w:r>
          </w:p>
        </w:tc>
        <w:tc>
          <w:tcPr>
            <w:tcW w:w="7305" w:type="dxa"/>
            <w:shd w:val="clear" w:color="auto" w:fill="auto"/>
            <w:tcMar>
              <w:top w:w="100" w:type="dxa"/>
              <w:left w:w="100" w:type="dxa"/>
              <w:bottom w:w="100" w:type="dxa"/>
              <w:right w:w="100" w:type="dxa"/>
            </w:tcMar>
          </w:tcPr>
          <w:p w:rsidR="002D0BBC" w:rsidRPr="00BF3C3B" w:rsidRDefault="00442B20" w:rsidP="00736038">
            <w:pPr>
              <w:pStyle w:val="Normal1"/>
              <w:widowControl w:val="0"/>
              <w:numPr>
                <w:ilvl w:val="0"/>
                <w:numId w:val="8"/>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Tax policy- the current VAT</w:t>
            </w:r>
            <w:r w:rsidR="00712A5A" w:rsidRPr="00BF3C3B">
              <w:rPr>
                <w:rFonts w:ascii="Times New Roman" w:eastAsia="Times New Roman" w:hAnsi="Times New Roman" w:cs="Times New Roman"/>
                <w:color w:val="000000" w:themeColor="text1"/>
                <w:sz w:val="24"/>
                <w:szCs w:val="24"/>
              </w:rPr>
              <w:t xml:space="preserve"> rate is</w:t>
            </w:r>
            <w:r w:rsidRPr="00BF3C3B">
              <w:rPr>
                <w:rFonts w:ascii="Times New Roman" w:eastAsia="Times New Roman" w:hAnsi="Times New Roman" w:cs="Times New Roman"/>
                <w:color w:val="000000" w:themeColor="text1"/>
                <w:sz w:val="24"/>
                <w:szCs w:val="24"/>
              </w:rPr>
              <w:t xml:space="preserve"> increased from 17.5% to 20% by the UK government</w:t>
            </w:r>
            <w:r w:rsidR="00712A5A" w:rsidRPr="00BF3C3B">
              <w:rPr>
                <w:rFonts w:ascii="Times New Roman" w:eastAsia="Times New Roman" w:hAnsi="Times New Roman" w:cs="Times New Roman"/>
                <w:color w:val="000000" w:themeColor="text1"/>
                <w:sz w:val="24"/>
                <w:szCs w:val="24"/>
              </w:rPr>
              <w:t xml:space="preserve"> </w:t>
            </w:r>
          </w:p>
        </w:tc>
      </w:tr>
      <w:tr w:rsidR="00BF3C3B" w:rsidRPr="00BF3C3B">
        <w:tc>
          <w:tcPr>
            <w:tcW w:w="2055" w:type="dxa"/>
            <w:shd w:val="clear" w:color="auto" w:fill="auto"/>
            <w:tcMar>
              <w:top w:w="100" w:type="dxa"/>
              <w:left w:w="100" w:type="dxa"/>
              <w:bottom w:w="100" w:type="dxa"/>
              <w:right w:w="100" w:type="dxa"/>
            </w:tcMar>
          </w:tcPr>
          <w:p w:rsidR="002D0BBC" w:rsidRPr="00BF3C3B" w:rsidRDefault="00712A5A" w:rsidP="00736038">
            <w:pPr>
              <w:pStyle w:val="Normal1"/>
              <w:widowControl w:val="0"/>
              <w:spacing w:line="360" w:lineRule="auto"/>
              <w:jc w:val="both"/>
              <w:rPr>
                <w:rFonts w:ascii="Times New Roman" w:eastAsia="Times New Roman" w:hAnsi="Times New Roman" w:cs="Times New Roman"/>
                <w:b/>
                <w:color w:val="000000" w:themeColor="text1"/>
                <w:sz w:val="24"/>
                <w:szCs w:val="24"/>
              </w:rPr>
            </w:pPr>
            <w:r w:rsidRPr="00BF3C3B">
              <w:rPr>
                <w:rFonts w:ascii="Times New Roman" w:eastAsia="Times New Roman" w:hAnsi="Times New Roman" w:cs="Times New Roman"/>
                <w:b/>
                <w:color w:val="000000" w:themeColor="text1"/>
                <w:sz w:val="24"/>
                <w:szCs w:val="24"/>
              </w:rPr>
              <w:t>Economical factor</w:t>
            </w:r>
          </w:p>
        </w:tc>
        <w:tc>
          <w:tcPr>
            <w:tcW w:w="7305" w:type="dxa"/>
            <w:shd w:val="clear" w:color="auto" w:fill="auto"/>
            <w:tcMar>
              <w:top w:w="100" w:type="dxa"/>
              <w:left w:w="100" w:type="dxa"/>
              <w:bottom w:w="100" w:type="dxa"/>
              <w:right w:w="100" w:type="dxa"/>
            </w:tcMar>
          </w:tcPr>
          <w:p w:rsidR="002D0BBC" w:rsidRPr="00BF3C3B" w:rsidRDefault="00712A5A" w:rsidP="00736038">
            <w:pPr>
              <w:pStyle w:val="Normal1"/>
              <w:widowControl w:val="0"/>
              <w:numPr>
                <w:ilvl w:val="0"/>
                <w:numId w:val="5"/>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Serves different countries worldwide with cultural diversities and competing tastes.</w:t>
            </w:r>
          </w:p>
        </w:tc>
      </w:tr>
      <w:tr w:rsidR="00BF3C3B" w:rsidRPr="00BF3C3B">
        <w:tc>
          <w:tcPr>
            <w:tcW w:w="2055" w:type="dxa"/>
            <w:shd w:val="clear" w:color="auto" w:fill="auto"/>
            <w:tcMar>
              <w:top w:w="100" w:type="dxa"/>
              <w:left w:w="100" w:type="dxa"/>
              <w:bottom w:w="100" w:type="dxa"/>
              <w:right w:w="100" w:type="dxa"/>
            </w:tcMar>
          </w:tcPr>
          <w:p w:rsidR="002D0BBC" w:rsidRPr="00BF3C3B" w:rsidRDefault="00712A5A" w:rsidP="00736038">
            <w:pPr>
              <w:pStyle w:val="Normal1"/>
              <w:widowControl w:val="0"/>
              <w:spacing w:line="360" w:lineRule="auto"/>
              <w:jc w:val="both"/>
              <w:rPr>
                <w:rFonts w:ascii="Times New Roman" w:eastAsia="Times New Roman" w:hAnsi="Times New Roman" w:cs="Times New Roman"/>
                <w:b/>
                <w:color w:val="000000" w:themeColor="text1"/>
                <w:sz w:val="24"/>
                <w:szCs w:val="24"/>
              </w:rPr>
            </w:pPr>
            <w:r w:rsidRPr="00BF3C3B">
              <w:rPr>
                <w:rFonts w:ascii="Times New Roman" w:eastAsia="Times New Roman" w:hAnsi="Times New Roman" w:cs="Times New Roman"/>
                <w:b/>
                <w:color w:val="000000" w:themeColor="text1"/>
                <w:sz w:val="24"/>
                <w:szCs w:val="24"/>
              </w:rPr>
              <w:t>Social factor</w:t>
            </w:r>
          </w:p>
        </w:tc>
        <w:tc>
          <w:tcPr>
            <w:tcW w:w="7305" w:type="dxa"/>
            <w:shd w:val="clear" w:color="auto" w:fill="auto"/>
            <w:tcMar>
              <w:top w:w="100" w:type="dxa"/>
              <w:left w:w="100" w:type="dxa"/>
              <w:bottom w:w="100" w:type="dxa"/>
              <w:right w:w="100" w:type="dxa"/>
            </w:tcMar>
          </w:tcPr>
          <w:p w:rsidR="002D0BBC" w:rsidRPr="00BF3C3B" w:rsidRDefault="00442B20" w:rsidP="00736038">
            <w:pPr>
              <w:pStyle w:val="Normal1"/>
              <w:widowControl w:val="0"/>
              <w:numPr>
                <w:ilvl w:val="0"/>
                <w:numId w:val="21"/>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Increasing number of elderly p</w:t>
            </w:r>
            <w:r w:rsidR="00712A5A" w:rsidRPr="00BF3C3B">
              <w:rPr>
                <w:rFonts w:ascii="Times New Roman" w:eastAsia="Times New Roman" w:hAnsi="Times New Roman" w:cs="Times New Roman"/>
                <w:color w:val="000000" w:themeColor="text1"/>
                <w:sz w:val="24"/>
                <w:szCs w:val="24"/>
              </w:rPr>
              <w:t xml:space="preserve">eople </w:t>
            </w:r>
          </w:p>
          <w:p w:rsidR="002D0BBC" w:rsidRPr="00BF3C3B" w:rsidRDefault="00442B20" w:rsidP="00736038">
            <w:pPr>
              <w:pStyle w:val="Normal1"/>
              <w:widowControl w:val="0"/>
              <w:numPr>
                <w:ilvl w:val="0"/>
                <w:numId w:val="21"/>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Mobility issue for groceries</w:t>
            </w:r>
          </w:p>
        </w:tc>
      </w:tr>
      <w:tr w:rsidR="00BF3C3B" w:rsidRPr="00BF3C3B">
        <w:tc>
          <w:tcPr>
            <w:tcW w:w="2055" w:type="dxa"/>
            <w:shd w:val="clear" w:color="auto" w:fill="auto"/>
            <w:tcMar>
              <w:top w:w="100" w:type="dxa"/>
              <w:left w:w="100" w:type="dxa"/>
              <w:bottom w:w="100" w:type="dxa"/>
              <w:right w:w="100" w:type="dxa"/>
            </w:tcMar>
          </w:tcPr>
          <w:p w:rsidR="002D0BBC" w:rsidRPr="00BF3C3B" w:rsidRDefault="00712A5A" w:rsidP="00736038">
            <w:pPr>
              <w:pStyle w:val="Normal1"/>
              <w:widowControl w:val="0"/>
              <w:spacing w:line="360" w:lineRule="auto"/>
              <w:jc w:val="both"/>
              <w:rPr>
                <w:rFonts w:ascii="Times New Roman" w:eastAsia="Times New Roman" w:hAnsi="Times New Roman" w:cs="Times New Roman"/>
                <w:b/>
                <w:color w:val="000000" w:themeColor="text1"/>
                <w:sz w:val="24"/>
                <w:szCs w:val="24"/>
              </w:rPr>
            </w:pPr>
            <w:r w:rsidRPr="00BF3C3B">
              <w:rPr>
                <w:rFonts w:ascii="Times New Roman" w:eastAsia="Times New Roman" w:hAnsi="Times New Roman" w:cs="Times New Roman"/>
                <w:b/>
                <w:color w:val="000000" w:themeColor="text1"/>
                <w:sz w:val="24"/>
                <w:szCs w:val="24"/>
              </w:rPr>
              <w:t>Technological factor</w:t>
            </w:r>
          </w:p>
        </w:tc>
        <w:tc>
          <w:tcPr>
            <w:tcW w:w="7305" w:type="dxa"/>
            <w:shd w:val="clear" w:color="auto" w:fill="auto"/>
            <w:tcMar>
              <w:top w:w="100" w:type="dxa"/>
              <w:left w:w="100" w:type="dxa"/>
              <w:bottom w:w="100" w:type="dxa"/>
              <w:right w:w="100" w:type="dxa"/>
            </w:tcMar>
          </w:tcPr>
          <w:p w:rsidR="002D0BBC" w:rsidRPr="00BF3C3B" w:rsidRDefault="00712A5A" w:rsidP="00736038">
            <w:pPr>
              <w:pStyle w:val="Normal1"/>
              <w:widowControl w:val="0"/>
              <w:numPr>
                <w:ilvl w:val="0"/>
                <w:numId w:val="17"/>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Innovative ways to attract more buyers</w:t>
            </w:r>
          </w:p>
          <w:p w:rsidR="002D0BBC" w:rsidRPr="00BF3C3B" w:rsidRDefault="00994E79" w:rsidP="00736038">
            <w:pPr>
              <w:pStyle w:val="Normal1"/>
              <w:widowControl w:val="0"/>
              <w:numPr>
                <w:ilvl w:val="0"/>
                <w:numId w:val="17"/>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Disruptive technologies</w:t>
            </w:r>
          </w:p>
        </w:tc>
      </w:tr>
      <w:tr w:rsidR="00BF3C3B" w:rsidRPr="00BF3C3B">
        <w:tc>
          <w:tcPr>
            <w:tcW w:w="2055" w:type="dxa"/>
            <w:shd w:val="clear" w:color="auto" w:fill="auto"/>
            <w:tcMar>
              <w:top w:w="100" w:type="dxa"/>
              <w:left w:w="100" w:type="dxa"/>
              <w:bottom w:w="100" w:type="dxa"/>
              <w:right w:w="100" w:type="dxa"/>
            </w:tcMar>
          </w:tcPr>
          <w:p w:rsidR="002D0BBC" w:rsidRPr="00BF3C3B" w:rsidRDefault="00712A5A" w:rsidP="00736038">
            <w:pPr>
              <w:pStyle w:val="Normal1"/>
              <w:widowControl w:val="0"/>
              <w:spacing w:line="360" w:lineRule="auto"/>
              <w:jc w:val="both"/>
              <w:rPr>
                <w:rFonts w:ascii="Times New Roman" w:eastAsia="Times New Roman" w:hAnsi="Times New Roman" w:cs="Times New Roman"/>
                <w:b/>
                <w:color w:val="000000" w:themeColor="text1"/>
                <w:sz w:val="24"/>
                <w:szCs w:val="24"/>
              </w:rPr>
            </w:pPr>
            <w:r w:rsidRPr="00BF3C3B">
              <w:rPr>
                <w:rFonts w:ascii="Times New Roman" w:eastAsia="Times New Roman" w:hAnsi="Times New Roman" w:cs="Times New Roman"/>
                <w:b/>
                <w:color w:val="000000" w:themeColor="text1"/>
                <w:sz w:val="24"/>
                <w:szCs w:val="24"/>
              </w:rPr>
              <w:t>Legal factor</w:t>
            </w:r>
          </w:p>
        </w:tc>
        <w:tc>
          <w:tcPr>
            <w:tcW w:w="7305" w:type="dxa"/>
            <w:shd w:val="clear" w:color="auto" w:fill="auto"/>
            <w:tcMar>
              <w:top w:w="100" w:type="dxa"/>
              <w:left w:w="100" w:type="dxa"/>
              <w:bottom w:w="100" w:type="dxa"/>
              <w:right w:w="100" w:type="dxa"/>
            </w:tcMar>
          </w:tcPr>
          <w:p w:rsidR="002D0BBC" w:rsidRPr="00BF3C3B" w:rsidRDefault="00994E79" w:rsidP="00736038">
            <w:pPr>
              <w:pStyle w:val="Normal1"/>
              <w:widowControl w:val="0"/>
              <w:numPr>
                <w:ilvl w:val="0"/>
                <w:numId w:val="12"/>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Reconstruction of policy</w:t>
            </w:r>
          </w:p>
        </w:tc>
      </w:tr>
      <w:tr w:rsidR="00BF3C3B" w:rsidRPr="00BF3C3B">
        <w:tc>
          <w:tcPr>
            <w:tcW w:w="2055" w:type="dxa"/>
            <w:shd w:val="clear" w:color="auto" w:fill="auto"/>
            <w:tcMar>
              <w:top w:w="100" w:type="dxa"/>
              <w:left w:w="100" w:type="dxa"/>
              <w:bottom w:w="100" w:type="dxa"/>
              <w:right w:w="100" w:type="dxa"/>
            </w:tcMar>
          </w:tcPr>
          <w:p w:rsidR="002D0BBC" w:rsidRPr="00BF3C3B" w:rsidRDefault="00712A5A" w:rsidP="00736038">
            <w:pPr>
              <w:pStyle w:val="Normal1"/>
              <w:widowControl w:val="0"/>
              <w:spacing w:line="360" w:lineRule="auto"/>
              <w:jc w:val="both"/>
              <w:rPr>
                <w:rFonts w:ascii="Times New Roman" w:eastAsia="Times New Roman" w:hAnsi="Times New Roman" w:cs="Times New Roman"/>
                <w:b/>
                <w:color w:val="000000" w:themeColor="text1"/>
                <w:sz w:val="24"/>
                <w:szCs w:val="24"/>
              </w:rPr>
            </w:pPr>
            <w:r w:rsidRPr="00BF3C3B">
              <w:rPr>
                <w:rFonts w:ascii="Times New Roman" w:eastAsia="Times New Roman" w:hAnsi="Times New Roman" w:cs="Times New Roman"/>
                <w:b/>
                <w:color w:val="000000" w:themeColor="text1"/>
                <w:sz w:val="24"/>
                <w:szCs w:val="24"/>
              </w:rPr>
              <w:t>Environmental factor</w:t>
            </w:r>
          </w:p>
        </w:tc>
        <w:tc>
          <w:tcPr>
            <w:tcW w:w="7305" w:type="dxa"/>
            <w:shd w:val="clear" w:color="auto" w:fill="auto"/>
            <w:tcMar>
              <w:top w:w="100" w:type="dxa"/>
              <w:left w:w="100" w:type="dxa"/>
              <w:bottom w:w="100" w:type="dxa"/>
              <w:right w:w="100" w:type="dxa"/>
            </w:tcMar>
          </w:tcPr>
          <w:p w:rsidR="002D0BBC" w:rsidRPr="00BF3C3B" w:rsidRDefault="00994E79" w:rsidP="00736038">
            <w:pPr>
              <w:pStyle w:val="Normal1"/>
              <w:widowControl w:val="0"/>
              <w:numPr>
                <w:ilvl w:val="0"/>
                <w:numId w:val="13"/>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sustainability</w:t>
            </w:r>
          </w:p>
        </w:tc>
      </w:tr>
    </w:tbl>
    <w:p w:rsidR="002D0BBC" w:rsidRPr="00BF3C3B" w:rsidRDefault="00712A5A" w:rsidP="00736038">
      <w:pPr>
        <w:pStyle w:val="Normal1"/>
        <w:spacing w:line="360" w:lineRule="auto"/>
        <w:jc w:val="both"/>
        <w:rPr>
          <w:rFonts w:ascii="Times New Roman" w:eastAsia="Times New Roman" w:hAnsi="Times New Roman" w:cs="Times New Roman"/>
          <w:b/>
          <w:color w:val="000000" w:themeColor="text1"/>
          <w:sz w:val="24"/>
          <w:szCs w:val="24"/>
        </w:rPr>
      </w:pPr>
      <w:r w:rsidRPr="00BF3C3B">
        <w:rPr>
          <w:rFonts w:ascii="Times New Roman" w:eastAsia="Times New Roman" w:hAnsi="Times New Roman" w:cs="Times New Roman"/>
          <w:b/>
          <w:color w:val="000000" w:themeColor="text1"/>
          <w:sz w:val="24"/>
          <w:szCs w:val="24"/>
        </w:rPr>
        <w:t xml:space="preserve"> </w:t>
      </w:r>
    </w:p>
    <w:p w:rsidR="002D0BBC" w:rsidRPr="00BF3C3B" w:rsidRDefault="00712A5A" w:rsidP="00736038">
      <w:pPr>
        <w:pStyle w:val="Normal1"/>
        <w:spacing w:line="360" w:lineRule="auto"/>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b/>
          <w:color w:val="000000" w:themeColor="text1"/>
          <w:sz w:val="24"/>
          <w:szCs w:val="24"/>
        </w:rPr>
        <w:t xml:space="preserve">Analysis: </w:t>
      </w:r>
      <w:r w:rsidRPr="00BF3C3B">
        <w:rPr>
          <w:rFonts w:ascii="Times New Roman" w:eastAsia="Times New Roman" w:hAnsi="Times New Roman" w:cs="Times New Roman"/>
          <w:color w:val="000000" w:themeColor="text1"/>
          <w:sz w:val="24"/>
          <w:szCs w:val="24"/>
        </w:rPr>
        <w:t xml:space="preserve">The </w:t>
      </w:r>
      <w:r w:rsidR="008730D0" w:rsidRPr="00BF3C3B">
        <w:rPr>
          <w:rFonts w:ascii="Times New Roman" w:eastAsia="Times New Roman" w:hAnsi="Times New Roman" w:cs="Times New Roman"/>
          <w:color w:val="000000" w:themeColor="text1"/>
          <w:sz w:val="24"/>
          <w:szCs w:val="24"/>
          <w:highlight w:val="white"/>
        </w:rPr>
        <w:t xml:space="preserve">Tesco </w:t>
      </w:r>
      <w:r w:rsidR="00435DB0" w:rsidRPr="00BF3C3B">
        <w:rPr>
          <w:rFonts w:ascii="Times New Roman" w:eastAsia="Times New Roman" w:hAnsi="Times New Roman" w:cs="Times New Roman"/>
          <w:color w:val="000000" w:themeColor="text1"/>
          <w:sz w:val="24"/>
          <w:szCs w:val="24"/>
        </w:rPr>
        <w:t>Company</w:t>
      </w:r>
      <w:r w:rsidR="008730D0" w:rsidRPr="00BF3C3B">
        <w:rPr>
          <w:rFonts w:ascii="Times New Roman" w:eastAsia="Times New Roman" w:hAnsi="Times New Roman" w:cs="Times New Roman"/>
          <w:color w:val="000000" w:themeColor="text1"/>
          <w:sz w:val="24"/>
          <w:szCs w:val="24"/>
        </w:rPr>
        <w:t xml:space="preserve"> </w:t>
      </w:r>
      <w:r w:rsidRPr="00BF3C3B">
        <w:rPr>
          <w:rFonts w:ascii="Times New Roman" w:eastAsia="Times New Roman" w:hAnsi="Times New Roman" w:cs="Times New Roman"/>
          <w:color w:val="000000" w:themeColor="text1"/>
          <w:sz w:val="24"/>
          <w:szCs w:val="24"/>
        </w:rPr>
        <w:t xml:space="preserve">is bound to obey the </w:t>
      </w:r>
      <w:r w:rsidR="00435DB0" w:rsidRPr="00BF3C3B">
        <w:rPr>
          <w:rFonts w:ascii="Times New Roman" w:eastAsia="Times New Roman" w:hAnsi="Times New Roman" w:cs="Times New Roman"/>
          <w:color w:val="000000" w:themeColor="text1"/>
          <w:sz w:val="24"/>
          <w:szCs w:val="24"/>
        </w:rPr>
        <w:t>recent tax policy structured by UK government</w:t>
      </w:r>
      <w:r w:rsidR="005B64AB" w:rsidRPr="00BF3C3B">
        <w:rPr>
          <w:rFonts w:ascii="Times New Roman" w:eastAsia="Times New Roman" w:hAnsi="Times New Roman" w:cs="Times New Roman"/>
          <w:color w:val="000000" w:themeColor="text1"/>
          <w:sz w:val="24"/>
          <w:szCs w:val="24"/>
        </w:rPr>
        <w:t xml:space="preserve"> in 2011 </w:t>
      </w:r>
      <w:r w:rsidR="00B5490D" w:rsidRPr="00BF3C3B">
        <w:rPr>
          <w:rFonts w:ascii="Times New Roman" w:eastAsia="Times New Roman" w:hAnsi="Times New Roman" w:cs="Times New Roman"/>
          <w:color w:val="000000" w:themeColor="text1"/>
          <w:sz w:val="24"/>
          <w:szCs w:val="24"/>
        </w:rPr>
        <w:t>to</w:t>
      </w:r>
      <w:r w:rsidR="005B64AB" w:rsidRPr="00BF3C3B">
        <w:rPr>
          <w:rFonts w:ascii="Times New Roman" w:eastAsia="Times New Roman" w:hAnsi="Times New Roman" w:cs="Times New Roman"/>
          <w:color w:val="000000" w:themeColor="text1"/>
          <w:sz w:val="24"/>
          <w:szCs w:val="24"/>
        </w:rPr>
        <w:t xml:space="preserve"> increase</w:t>
      </w:r>
      <w:r w:rsidR="00B5490D" w:rsidRPr="00BF3C3B">
        <w:rPr>
          <w:rFonts w:ascii="Times New Roman" w:eastAsia="Times New Roman" w:hAnsi="Times New Roman" w:cs="Times New Roman"/>
          <w:color w:val="000000" w:themeColor="text1"/>
          <w:sz w:val="24"/>
          <w:szCs w:val="24"/>
        </w:rPr>
        <w:t xml:space="preserve"> </w:t>
      </w:r>
      <w:r w:rsidR="005B64AB" w:rsidRPr="00BF3C3B">
        <w:rPr>
          <w:rFonts w:ascii="Times New Roman" w:eastAsia="Times New Roman" w:hAnsi="Times New Roman" w:cs="Times New Roman"/>
          <w:color w:val="000000" w:themeColor="text1"/>
          <w:sz w:val="24"/>
          <w:szCs w:val="24"/>
        </w:rPr>
        <w:t>government revenue</w:t>
      </w:r>
      <w:r w:rsidR="00435DB0" w:rsidRPr="00BF3C3B">
        <w:rPr>
          <w:rFonts w:ascii="Times New Roman" w:eastAsia="Times New Roman" w:hAnsi="Times New Roman" w:cs="Times New Roman"/>
          <w:color w:val="000000" w:themeColor="text1"/>
          <w:sz w:val="24"/>
          <w:szCs w:val="24"/>
        </w:rPr>
        <w:t xml:space="preserve">. </w:t>
      </w:r>
      <w:r w:rsidRPr="00BF3C3B">
        <w:rPr>
          <w:rFonts w:ascii="Times New Roman" w:eastAsia="Times New Roman" w:hAnsi="Times New Roman" w:cs="Times New Roman"/>
          <w:color w:val="000000" w:themeColor="text1"/>
          <w:sz w:val="24"/>
          <w:szCs w:val="24"/>
        </w:rPr>
        <w:t xml:space="preserve">Due to </w:t>
      </w:r>
      <w:r w:rsidR="00435DB0" w:rsidRPr="00BF3C3B">
        <w:rPr>
          <w:rFonts w:ascii="Times New Roman" w:eastAsia="Times New Roman" w:hAnsi="Times New Roman" w:cs="Times New Roman"/>
          <w:color w:val="000000" w:themeColor="text1"/>
          <w:sz w:val="24"/>
          <w:szCs w:val="24"/>
        </w:rPr>
        <w:t>the increase in VAT rate, the sales revenue of Tesco got downwards.</w:t>
      </w:r>
      <w:r w:rsidR="00AF26FD" w:rsidRPr="00BF3C3B">
        <w:rPr>
          <w:rFonts w:ascii="Times New Roman" w:eastAsia="Times New Roman" w:hAnsi="Times New Roman" w:cs="Times New Roman"/>
          <w:color w:val="000000" w:themeColor="text1"/>
          <w:sz w:val="24"/>
          <w:szCs w:val="24"/>
        </w:rPr>
        <w:t xml:space="preserve"> Fat tax was proposed to be included in certain products to control the obesity factor of consumers which will also have a negative impact on</w:t>
      </w:r>
      <w:r w:rsidR="00F51516" w:rsidRPr="00BF3C3B">
        <w:rPr>
          <w:rFonts w:ascii="Times New Roman" w:eastAsia="Times New Roman" w:hAnsi="Times New Roman" w:cs="Times New Roman"/>
          <w:color w:val="000000" w:themeColor="text1"/>
          <w:sz w:val="24"/>
          <w:szCs w:val="24"/>
        </w:rPr>
        <w:t xml:space="preserve"> the sales revenue. </w:t>
      </w:r>
    </w:p>
    <w:p w:rsidR="00AB6792" w:rsidRPr="00BF3C3B" w:rsidRDefault="00D64E09" w:rsidP="00736038">
      <w:pPr>
        <w:pStyle w:val="Normal1"/>
        <w:spacing w:line="360" w:lineRule="auto"/>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lastRenderedPageBreak/>
        <w:t xml:space="preserve">Tesco serves a large number of consumers. So, keeping their preferences in mind while launching products and impressive ways of promotion to lure prospective </w:t>
      </w:r>
      <w:proofErr w:type="spellStart"/>
      <w:r w:rsidRPr="00BF3C3B">
        <w:rPr>
          <w:rFonts w:ascii="Times New Roman" w:eastAsia="Times New Roman" w:hAnsi="Times New Roman" w:cs="Times New Roman"/>
          <w:color w:val="000000" w:themeColor="text1"/>
          <w:sz w:val="24"/>
          <w:szCs w:val="24"/>
        </w:rPr>
        <w:t>customesr</w:t>
      </w:r>
      <w:proofErr w:type="spellEnd"/>
      <w:r w:rsidRPr="00BF3C3B">
        <w:rPr>
          <w:rFonts w:ascii="Times New Roman" w:eastAsia="Times New Roman" w:hAnsi="Times New Roman" w:cs="Times New Roman"/>
          <w:color w:val="000000" w:themeColor="text1"/>
          <w:sz w:val="24"/>
          <w:szCs w:val="24"/>
        </w:rPr>
        <w:t xml:space="preserve"> is a competing factor.</w:t>
      </w:r>
    </w:p>
    <w:p w:rsidR="00CA280B" w:rsidRPr="00BF3C3B" w:rsidRDefault="00AB6792" w:rsidP="00736038">
      <w:pPr>
        <w:pStyle w:val="Normal1"/>
        <w:spacing w:line="360" w:lineRule="auto"/>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Due to increase in elderly customers,</w:t>
      </w:r>
      <w:r w:rsidR="009E544F" w:rsidRPr="00BF3C3B">
        <w:rPr>
          <w:rFonts w:ascii="Times New Roman" w:eastAsia="Times New Roman" w:hAnsi="Times New Roman" w:cs="Times New Roman"/>
          <w:color w:val="000000" w:themeColor="text1"/>
          <w:sz w:val="24"/>
          <w:szCs w:val="24"/>
        </w:rPr>
        <w:t xml:space="preserve"> the </w:t>
      </w:r>
      <w:r w:rsidR="00CA280B" w:rsidRPr="00BF3C3B">
        <w:rPr>
          <w:rFonts w:ascii="Times New Roman" w:eastAsia="Times New Roman" w:hAnsi="Times New Roman" w:cs="Times New Roman"/>
          <w:color w:val="000000" w:themeColor="text1"/>
          <w:sz w:val="24"/>
          <w:szCs w:val="24"/>
        </w:rPr>
        <w:t>tastes of this group need</w:t>
      </w:r>
      <w:r w:rsidR="009E544F" w:rsidRPr="00BF3C3B">
        <w:rPr>
          <w:rFonts w:ascii="Times New Roman" w:eastAsia="Times New Roman" w:hAnsi="Times New Roman" w:cs="Times New Roman"/>
          <w:color w:val="000000" w:themeColor="text1"/>
          <w:sz w:val="24"/>
          <w:szCs w:val="24"/>
        </w:rPr>
        <w:t xml:space="preserve"> to be considered. </w:t>
      </w:r>
      <w:r w:rsidR="00CA280B" w:rsidRPr="00BF3C3B">
        <w:rPr>
          <w:rFonts w:ascii="Times New Roman" w:eastAsia="Times New Roman" w:hAnsi="Times New Roman" w:cs="Times New Roman"/>
          <w:color w:val="000000" w:themeColor="text1"/>
          <w:sz w:val="24"/>
          <w:szCs w:val="24"/>
        </w:rPr>
        <w:t>Taking into account the mobility factor in favor of these elderly consumers, Tesco has introduced inline shopping as these people are tend to buy products online.</w:t>
      </w:r>
    </w:p>
    <w:p w:rsidR="007247F4" w:rsidRPr="00BF3C3B" w:rsidRDefault="00CA280B" w:rsidP="00736038">
      <w:pPr>
        <w:pStyle w:val="Normal1"/>
        <w:spacing w:line="360" w:lineRule="auto"/>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 xml:space="preserve"> </w:t>
      </w:r>
      <w:r w:rsidR="00F83D2E" w:rsidRPr="00BF3C3B">
        <w:rPr>
          <w:rFonts w:ascii="Times New Roman" w:eastAsia="Times New Roman" w:hAnsi="Times New Roman" w:cs="Times New Roman"/>
          <w:color w:val="000000" w:themeColor="text1"/>
          <w:sz w:val="24"/>
          <w:szCs w:val="24"/>
        </w:rPr>
        <w:t xml:space="preserve">The introduction of e-grocers created disruptive way in the technology of the supermarket. The disruptive technology was not </w:t>
      </w:r>
      <w:proofErr w:type="spellStart"/>
      <w:r w:rsidR="00F83D2E" w:rsidRPr="00BF3C3B">
        <w:rPr>
          <w:rFonts w:ascii="Times New Roman" w:eastAsia="Times New Roman" w:hAnsi="Times New Roman" w:cs="Times New Roman"/>
          <w:color w:val="000000" w:themeColor="text1"/>
          <w:sz w:val="24"/>
          <w:szCs w:val="24"/>
        </w:rPr>
        <w:t>upto</w:t>
      </w:r>
      <w:proofErr w:type="spellEnd"/>
      <w:r w:rsidR="00F83D2E" w:rsidRPr="00BF3C3B">
        <w:rPr>
          <w:rFonts w:ascii="Times New Roman" w:eastAsia="Times New Roman" w:hAnsi="Times New Roman" w:cs="Times New Roman"/>
          <w:color w:val="000000" w:themeColor="text1"/>
          <w:sz w:val="24"/>
          <w:szCs w:val="24"/>
        </w:rPr>
        <w:t xml:space="preserve"> the level of present technology of Tesco. So, most of the buyers are interested in looking for fast and present technology.</w:t>
      </w:r>
    </w:p>
    <w:p w:rsidR="00940780" w:rsidRPr="00BF3C3B" w:rsidRDefault="007247F4" w:rsidP="00736038">
      <w:pPr>
        <w:pStyle w:val="Normal1"/>
        <w:spacing w:line="360" w:lineRule="auto"/>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The government has reformed the agricultural policy. As a result, subsidies will go down and farmers will be unable to meet Tesco’s agricultural standard.</w:t>
      </w:r>
    </w:p>
    <w:p w:rsidR="00476351" w:rsidRPr="00BF3C3B" w:rsidRDefault="00940780" w:rsidP="00736038">
      <w:pPr>
        <w:pStyle w:val="Normal1"/>
        <w:spacing w:line="360" w:lineRule="auto"/>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 xml:space="preserve">Tesco is adopting many measures towards environmental sustainability. It is focusing on utilizing </w:t>
      </w:r>
      <w:r w:rsidR="006F0C4C" w:rsidRPr="00BF3C3B">
        <w:rPr>
          <w:rFonts w:ascii="Times New Roman" w:eastAsia="Times New Roman" w:hAnsi="Times New Roman" w:cs="Times New Roman"/>
          <w:color w:val="000000" w:themeColor="text1"/>
          <w:sz w:val="24"/>
          <w:szCs w:val="24"/>
        </w:rPr>
        <w:t>greenhouse gases.</w:t>
      </w:r>
    </w:p>
    <w:p w:rsidR="00AF26FD" w:rsidRPr="00BF3C3B" w:rsidRDefault="006F0C4C" w:rsidP="00736038">
      <w:pPr>
        <w:pStyle w:val="Normal1"/>
        <w:spacing w:line="360" w:lineRule="auto"/>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 xml:space="preserve"> </w:t>
      </w:r>
      <w:r w:rsidR="00940780" w:rsidRPr="00BF3C3B">
        <w:rPr>
          <w:rFonts w:ascii="Times New Roman" w:eastAsia="Times New Roman" w:hAnsi="Times New Roman" w:cs="Times New Roman"/>
          <w:color w:val="000000" w:themeColor="text1"/>
          <w:sz w:val="24"/>
          <w:szCs w:val="24"/>
        </w:rPr>
        <w:t xml:space="preserve"> </w:t>
      </w:r>
      <w:r w:rsidR="007247F4" w:rsidRPr="00BF3C3B">
        <w:rPr>
          <w:rFonts w:ascii="Times New Roman" w:eastAsia="Times New Roman" w:hAnsi="Times New Roman" w:cs="Times New Roman"/>
          <w:color w:val="000000" w:themeColor="text1"/>
          <w:sz w:val="24"/>
          <w:szCs w:val="24"/>
        </w:rPr>
        <w:t xml:space="preserve">  </w:t>
      </w:r>
      <w:r w:rsidR="00F83D2E" w:rsidRPr="00BF3C3B">
        <w:rPr>
          <w:rFonts w:ascii="Times New Roman" w:eastAsia="Times New Roman" w:hAnsi="Times New Roman" w:cs="Times New Roman"/>
          <w:color w:val="000000" w:themeColor="text1"/>
          <w:sz w:val="24"/>
          <w:szCs w:val="24"/>
        </w:rPr>
        <w:t xml:space="preserve"> </w:t>
      </w:r>
      <w:r w:rsidR="00AB6792" w:rsidRPr="00BF3C3B">
        <w:rPr>
          <w:rFonts w:ascii="Times New Roman" w:eastAsia="Times New Roman" w:hAnsi="Times New Roman" w:cs="Times New Roman"/>
          <w:color w:val="000000" w:themeColor="text1"/>
          <w:sz w:val="24"/>
          <w:szCs w:val="24"/>
        </w:rPr>
        <w:t xml:space="preserve"> </w:t>
      </w:r>
    </w:p>
    <w:p w:rsidR="002D0BBC" w:rsidRPr="00BF3C3B" w:rsidRDefault="00712A5A" w:rsidP="00736038">
      <w:pPr>
        <w:pStyle w:val="Normal1"/>
        <w:spacing w:line="360" w:lineRule="auto"/>
        <w:jc w:val="both"/>
        <w:rPr>
          <w:rFonts w:ascii="Times New Roman" w:eastAsia="Times New Roman" w:hAnsi="Times New Roman" w:cs="Times New Roman"/>
          <w:b/>
          <w:color w:val="000000" w:themeColor="text1"/>
          <w:sz w:val="24"/>
          <w:szCs w:val="24"/>
        </w:rPr>
      </w:pPr>
      <w:r w:rsidRPr="00BF3C3B">
        <w:rPr>
          <w:rFonts w:ascii="Times New Roman" w:eastAsia="Times New Roman" w:hAnsi="Times New Roman" w:cs="Times New Roman"/>
          <w:b/>
          <w:color w:val="000000" w:themeColor="text1"/>
          <w:sz w:val="24"/>
          <w:szCs w:val="24"/>
        </w:rPr>
        <w:t>Internal Forces: (SWOT analysis)</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BF3C3B" w:rsidRPr="00BF3C3B">
        <w:tc>
          <w:tcPr>
            <w:tcW w:w="4680" w:type="dxa"/>
            <w:shd w:val="clear" w:color="auto" w:fill="auto"/>
            <w:tcMar>
              <w:top w:w="100" w:type="dxa"/>
              <w:left w:w="100" w:type="dxa"/>
              <w:bottom w:w="100" w:type="dxa"/>
              <w:right w:w="100" w:type="dxa"/>
            </w:tcMar>
          </w:tcPr>
          <w:p w:rsidR="002D0BBC" w:rsidRPr="00BF3C3B" w:rsidRDefault="00712A5A" w:rsidP="00736038">
            <w:pPr>
              <w:pStyle w:val="Normal1"/>
              <w:widowControl w:val="0"/>
              <w:spacing w:line="360" w:lineRule="auto"/>
              <w:jc w:val="center"/>
              <w:rPr>
                <w:rFonts w:ascii="Times New Roman" w:eastAsia="Times New Roman" w:hAnsi="Times New Roman" w:cs="Times New Roman"/>
                <w:b/>
                <w:color w:val="000000" w:themeColor="text1"/>
                <w:sz w:val="24"/>
                <w:szCs w:val="24"/>
              </w:rPr>
            </w:pPr>
            <w:r w:rsidRPr="00BF3C3B">
              <w:rPr>
                <w:rFonts w:ascii="Times New Roman" w:eastAsia="Times New Roman" w:hAnsi="Times New Roman" w:cs="Times New Roman"/>
                <w:b/>
                <w:color w:val="000000" w:themeColor="text1"/>
                <w:sz w:val="24"/>
                <w:szCs w:val="24"/>
              </w:rPr>
              <w:t>S</w:t>
            </w:r>
          </w:p>
          <w:p w:rsidR="002D0BBC" w:rsidRPr="00BF3C3B" w:rsidRDefault="00712A5A" w:rsidP="00736038">
            <w:pPr>
              <w:pStyle w:val="Normal1"/>
              <w:widowControl w:val="0"/>
              <w:numPr>
                <w:ilvl w:val="0"/>
                <w:numId w:val="25"/>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International recognition</w:t>
            </w:r>
          </w:p>
          <w:p w:rsidR="00FE3D48" w:rsidRPr="00BF3C3B" w:rsidRDefault="00712A5A" w:rsidP="00736038">
            <w:pPr>
              <w:pStyle w:val="Normal1"/>
              <w:widowControl w:val="0"/>
              <w:numPr>
                <w:ilvl w:val="0"/>
                <w:numId w:val="25"/>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 xml:space="preserve">Achievements </w:t>
            </w:r>
          </w:p>
          <w:p w:rsidR="002D0BBC" w:rsidRPr="00BF3C3B" w:rsidRDefault="00FE3D48" w:rsidP="00736038">
            <w:pPr>
              <w:pStyle w:val="Normal1"/>
              <w:widowControl w:val="0"/>
              <w:numPr>
                <w:ilvl w:val="0"/>
                <w:numId w:val="25"/>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Legacy</w:t>
            </w:r>
          </w:p>
          <w:p w:rsidR="002D0BBC" w:rsidRPr="00BF3C3B" w:rsidRDefault="002D0BBC" w:rsidP="00736038">
            <w:pPr>
              <w:pStyle w:val="Normal1"/>
              <w:widowControl w:val="0"/>
              <w:spacing w:line="360" w:lineRule="auto"/>
              <w:jc w:val="both"/>
              <w:rPr>
                <w:rFonts w:ascii="Times New Roman" w:eastAsia="Times New Roman" w:hAnsi="Times New Roman" w:cs="Times New Roman"/>
                <w:color w:val="000000" w:themeColor="text1"/>
                <w:sz w:val="24"/>
                <w:szCs w:val="24"/>
              </w:rPr>
            </w:pPr>
          </w:p>
        </w:tc>
        <w:tc>
          <w:tcPr>
            <w:tcW w:w="4680" w:type="dxa"/>
            <w:shd w:val="clear" w:color="auto" w:fill="auto"/>
            <w:tcMar>
              <w:top w:w="100" w:type="dxa"/>
              <w:left w:w="100" w:type="dxa"/>
              <w:bottom w:w="100" w:type="dxa"/>
              <w:right w:w="100" w:type="dxa"/>
            </w:tcMar>
          </w:tcPr>
          <w:p w:rsidR="002D0BBC" w:rsidRPr="00BF3C3B" w:rsidRDefault="00712A5A" w:rsidP="00736038">
            <w:pPr>
              <w:pStyle w:val="Normal1"/>
              <w:widowControl w:val="0"/>
              <w:spacing w:line="360" w:lineRule="auto"/>
              <w:jc w:val="center"/>
              <w:rPr>
                <w:rFonts w:ascii="Times New Roman" w:eastAsia="Times New Roman" w:hAnsi="Times New Roman" w:cs="Times New Roman"/>
                <w:b/>
                <w:color w:val="000000" w:themeColor="text1"/>
                <w:sz w:val="24"/>
                <w:szCs w:val="24"/>
              </w:rPr>
            </w:pPr>
            <w:r w:rsidRPr="00BF3C3B">
              <w:rPr>
                <w:rFonts w:ascii="Times New Roman" w:eastAsia="Times New Roman" w:hAnsi="Times New Roman" w:cs="Times New Roman"/>
                <w:b/>
                <w:color w:val="000000" w:themeColor="text1"/>
                <w:sz w:val="24"/>
                <w:szCs w:val="24"/>
              </w:rPr>
              <w:t>W</w:t>
            </w:r>
          </w:p>
          <w:p w:rsidR="007232B0" w:rsidRPr="00BF3C3B" w:rsidRDefault="00712A5A" w:rsidP="00736038">
            <w:pPr>
              <w:pStyle w:val="Normal1"/>
              <w:widowControl w:val="0"/>
              <w:numPr>
                <w:ilvl w:val="0"/>
                <w:numId w:val="19"/>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 xml:space="preserve">Huge </w:t>
            </w:r>
            <w:r w:rsidR="007232B0" w:rsidRPr="00BF3C3B">
              <w:rPr>
                <w:rFonts w:ascii="Times New Roman" w:eastAsia="Times New Roman" w:hAnsi="Times New Roman" w:cs="Times New Roman"/>
                <w:color w:val="000000" w:themeColor="text1"/>
                <w:sz w:val="24"/>
                <w:szCs w:val="24"/>
              </w:rPr>
              <w:t>competition</w:t>
            </w:r>
          </w:p>
          <w:p w:rsidR="002D0BBC" w:rsidRPr="00BF3C3B" w:rsidRDefault="00712A5A" w:rsidP="00736038">
            <w:pPr>
              <w:pStyle w:val="Normal1"/>
              <w:widowControl w:val="0"/>
              <w:numPr>
                <w:ilvl w:val="0"/>
                <w:numId w:val="19"/>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L</w:t>
            </w:r>
            <w:r w:rsidR="00FE3D48" w:rsidRPr="00BF3C3B">
              <w:rPr>
                <w:rFonts w:ascii="Times New Roman" w:eastAsia="Times New Roman" w:hAnsi="Times New Roman" w:cs="Times New Roman"/>
                <w:color w:val="000000" w:themeColor="text1"/>
                <w:sz w:val="24"/>
                <w:szCs w:val="24"/>
              </w:rPr>
              <w:t>ack of market research</w:t>
            </w:r>
          </w:p>
        </w:tc>
      </w:tr>
      <w:tr w:rsidR="001A4A18" w:rsidRPr="00BF3C3B">
        <w:tc>
          <w:tcPr>
            <w:tcW w:w="4680" w:type="dxa"/>
            <w:shd w:val="clear" w:color="auto" w:fill="auto"/>
            <w:tcMar>
              <w:top w:w="100" w:type="dxa"/>
              <w:left w:w="100" w:type="dxa"/>
              <w:bottom w:w="100" w:type="dxa"/>
              <w:right w:w="100" w:type="dxa"/>
            </w:tcMar>
          </w:tcPr>
          <w:p w:rsidR="002D0BBC" w:rsidRPr="00BF3C3B" w:rsidRDefault="00712A5A" w:rsidP="00736038">
            <w:pPr>
              <w:pStyle w:val="Normal1"/>
              <w:widowControl w:val="0"/>
              <w:spacing w:line="360" w:lineRule="auto"/>
              <w:jc w:val="center"/>
              <w:rPr>
                <w:rFonts w:ascii="Times New Roman" w:eastAsia="Times New Roman" w:hAnsi="Times New Roman" w:cs="Times New Roman"/>
                <w:b/>
                <w:color w:val="000000" w:themeColor="text1"/>
                <w:sz w:val="24"/>
                <w:szCs w:val="24"/>
              </w:rPr>
            </w:pPr>
            <w:r w:rsidRPr="00BF3C3B">
              <w:rPr>
                <w:rFonts w:ascii="Times New Roman" w:eastAsia="Times New Roman" w:hAnsi="Times New Roman" w:cs="Times New Roman"/>
                <w:b/>
                <w:color w:val="000000" w:themeColor="text1"/>
                <w:sz w:val="24"/>
                <w:szCs w:val="24"/>
              </w:rPr>
              <w:t>O</w:t>
            </w:r>
          </w:p>
          <w:p w:rsidR="002D0BBC" w:rsidRPr="00BF3C3B" w:rsidRDefault="00EC1D62" w:rsidP="00736038">
            <w:pPr>
              <w:pStyle w:val="Normal1"/>
              <w:widowControl w:val="0"/>
              <w:numPr>
                <w:ilvl w:val="0"/>
                <w:numId w:val="18"/>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Alliances</w:t>
            </w:r>
          </w:p>
          <w:p w:rsidR="002D0BBC" w:rsidRPr="00BF3C3B" w:rsidRDefault="00EC1D62" w:rsidP="00736038">
            <w:pPr>
              <w:pStyle w:val="Normal1"/>
              <w:widowControl w:val="0"/>
              <w:numPr>
                <w:ilvl w:val="0"/>
                <w:numId w:val="18"/>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Joint ventures</w:t>
            </w:r>
          </w:p>
        </w:tc>
        <w:tc>
          <w:tcPr>
            <w:tcW w:w="4680" w:type="dxa"/>
            <w:shd w:val="clear" w:color="auto" w:fill="auto"/>
            <w:tcMar>
              <w:top w:w="100" w:type="dxa"/>
              <w:left w:w="100" w:type="dxa"/>
              <w:bottom w:w="100" w:type="dxa"/>
              <w:right w:w="100" w:type="dxa"/>
            </w:tcMar>
          </w:tcPr>
          <w:p w:rsidR="002D0BBC" w:rsidRPr="00BF3C3B" w:rsidRDefault="00712A5A" w:rsidP="00736038">
            <w:pPr>
              <w:pStyle w:val="Normal1"/>
              <w:widowControl w:val="0"/>
              <w:spacing w:line="360" w:lineRule="auto"/>
              <w:jc w:val="center"/>
              <w:rPr>
                <w:rFonts w:ascii="Times New Roman" w:eastAsia="Times New Roman" w:hAnsi="Times New Roman" w:cs="Times New Roman"/>
                <w:b/>
                <w:color w:val="000000" w:themeColor="text1"/>
                <w:sz w:val="24"/>
                <w:szCs w:val="24"/>
              </w:rPr>
            </w:pPr>
            <w:r w:rsidRPr="00BF3C3B">
              <w:rPr>
                <w:rFonts w:ascii="Times New Roman" w:eastAsia="Times New Roman" w:hAnsi="Times New Roman" w:cs="Times New Roman"/>
                <w:b/>
                <w:color w:val="000000" w:themeColor="text1"/>
                <w:sz w:val="24"/>
                <w:szCs w:val="24"/>
              </w:rPr>
              <w:t>T</w:t>
            </w:r>
          </w:p>
          <w:p w:rsidR="002D0BBC" w:rsidRPr="00BF3C3B" w:rsidRDefault="00FC5DFA" w:rsidP="00736038">
            <w:pPr>
              <w:pStyle w:val="Normal1"/>
              <w:widowControl w:val="0"/>
              <w:numPr>
                <w:ilvl w:val="0"/>
                <w:numId w:val="10"/>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High price</w:t>
            </w:r>
          </w:p>
          <w:p w:rsidR="002D0BBC" w:rsidRPr="00BF3C3B" w:rsidRDefault="00FC5DFA" w:rsidP="00736038">
            <w:pPr>
              <w:pStyle w:val="Normal1"/>
              <w:widowControl w:val="0"/>
              <w:numPr>
                <w:ilvl w:val="0"/>
                <w:numId w:val="10"/>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Surrounding pressure</w:t>
            </w:r>
          </w:p>
        </w:tc>
      </w:tr>
    </w:tbl>
    <w:p w:rsidR="002D0BBC" w:rsidRPr="00BF3C3B" w:rsidRDefault="002D0BBC" w:rsidP="00736038">
      <w:pPr>
        <w:pStyle w:val="Normal1"/>
        <w:spacing w:line="360" w:lineRule="auto"/>
        <w:jc w:val="both"/>
        <w:rPr>
          <w:rFonts w:ascii="Times New Roman" w:eastAsia="Times New Roman" w:hAnsi="Times New Roman" w:cs="Times New Roman"/>
          <w:b/>
          <w:color w:val="000000" w:themeColor="text1"/>
          <w:sz w:val="24"/>
          <w:szCs w:val="24"/>
        </w:rPr>
      </w:pPr>
    </w:p>
    <w:p w:rsidR="000060B8" w:rsidRPr="00BF3C3B" w:rsidRDefault="00712A5A" w:rsidP="00736038">
      <w:pPr>
        <w:pStyle w:val="Normal1"/>
        <w:spacing w:line="360" w:lineRule="auto"/>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b/>
          <w:color w:val="000000" w:themeColor="text1"/>
          <w:sz w:val="24"/>
          <w:szCs w:val="24"/>
        </w:rPr>
        <w:t xml:space="preserve">Analysis: </w:t>
      </w:r>
      <w:r w:rsidR="00BD4562" w:rsidRPr="00BF3C3B">
        <w:rPr>
          <w:rFonts w:ascii="Times New Roman" w:eastAsia="Times New Roman" w:hAnsi="Times New Roman" w:cs="Times New Roman"/>
          <w:color w:val="000000" w:themeColor="text1"/>
          <w:sz w:val="24"/>
          <w:szCs w:val="24"/>
        </w:rPr>
        <w:t>Tesco</w:t>
      </w:r>
      <w:r w:rsidRPr="00BF3C3B">
        <w:rPr>
          <w:rFonts w:ascii="Times New Roman" w:eastAsia="Times New Roman" w:hAnsi="Times New Roman" w:cs="Times New Roman"/>
          <w:color w:val="000000" w:themeColor="text1"/>
          <w:sz w:val="24"/>
          <w:szCs w:val="24"/>
        </w:rPr>
        <w:t xml:space="preserve"> is a brand which</w:t>
      </w:r>
      <w:r w:rsidR="00B40AA8" w:rsidRPr="00BF3C3B">
        <w:rPr>
          <w:rFonts w:ascii="Times New Roman" w:eastAsia="Times New Roman" w:hAnsi="Times New Roman" w:cs="Times New Roman"/>
          <w:color w:val="000000" w:themeColor="text1"/>
          <w:sz w:val="24"/>
          <w:szCs w:val="24"/>
        </w:rPr>
        <w:t xml:space="preserve"> is now internationally recogniz</w:t>
      </w:r>
      <w:r w:rsidRPr="00BF3C3B">
        <w:rPr>
          <w:rFonts w:ascii="Times New Roman" w:eastAsia="Times New Roman" w:hAnsi="Times New Roman" w:cs="Times New Roman"/>
          <w:color w:val="000000" w:themeColor="text1"/>
          <w:sz w:val="24"/>
          <w:szCs w:val="24"/>
        </w:rPr>
        <w:t xml:space="preserve">ed for its brand value and quality </w:t>
      </w:r>
      <w:r w:rsidR="00BD4562" w:rsidRPr="00BF3C3B">
        <w:rPr>
          <w:rFonts w:ascii="Times New Roman" w:eastAsia="Times New Roman" w:hAnsi="Times New Roman" w:cs="Times New Roman"/>
          <w:color w:val="000000" w:themeColor="text1"/>
          <w:sz w:val="24"/>
          <w:szCs w:val="24"/>
        </w:rPr>
        <w:t xml:space="preserve">service in retailing. </w:t>
      </w:r>
      <w:r w:rsidR="00AE2D89" w:rsidRPr="00BF3C3B">
        <w:rPr>
          <w:rFonts w:ascii="Times New Roman" w:eastAsia="Times New Roman" w:hAnsi="Times New Roman" w:cs="Times New Roman"/>
          <w:color w:val="000000" w:themeColor="text1"/>
          <w:sz w:val="24"/>
          <w:szCs w:val="24"/>
        </w:rPr>
        <w:t>Its</w:t>
      </w:r>
      <w:r w:rsidR="00BD4562" w:rsidRPr="00BF3C3B">
        <w:rPr>
          <w:rFonts w:ascii="Times New Roman" w:eastAsia="Times New Roman" w:hAnsi="Times New Roman" w:cs="Times New Roman"/>
          <w:color w:val="000000" w:themeColor="text1"/>
          <w:sz w:val="24"/>
          <w:szCs w:val="24"/>
        </w:rPr>
        <w:t xml:space="preserve"> legacy</w:t>
      </w:r>
      <w:r w:rsidR="00AE2D89" w:rsidRPr="00BF3C3B">
        <w:rPr>
          <w:rFonts w:ascii="Times New Roman" w:eastAsia="Times New Roman" w:hAnsi="Times New Roman" w:cs="Times New Roman"/>
          <w:color w:val="000000" w:themeColor="text1"/>
          <w:sz w:val="24"/>
          <w:szCs w:val="24"/>
        </w:rPr>
        <w:t xml:space="preserve"> in history has marked it at a higher position globally. </w:t>
      </w:r>
      <w:r w:rsidR="00D0645D" w:rsidRPr="00BF3C3B">
        <w:rPr>
          <w:rFonts w:ascii="Times New Roman" w:eastAsia="Times New Roman" w:hAnsi="Times New Roman" w:cs="Times New Roman"/>
          <w:color w:val="000000" w:themeColor="text1"/>
          <w:sz w:val="24"/>
          <w:szCs w:val="24"/>
        </w:rPr>
        <w:t>Much recognition</w:t>
      </w:r>
      <w:r w:rsidR="00AE2D89" w:rsidRPr="00BF3C3B">
        <w:rPr>
          <w:rFonts w:ascii="Times New Roman" w:eastAsia="Times New Roman" w:hAnsi="Times New Roman" w:cs="Times New Roman"/>
          <w:color w:val="000000" w:themeColor="text1"/>
          <w:sz w:val="24"/>
          <w:szCs w:val="24"/>
        </w:rPr>
        <w:t xml:space="preserve"> </w:t>
      </w:r>
      <w:r w:rsidR="00D0645D" w:rsidRPr="00BF3C3B">
        <w:rPr>
          <w:rFonts w:ascii="Times New Roman" w:eastAsia="Times New Roman" w:hAnsi="Times New Roman" w:cs="Times New Roman"/>
          <w:color w:val="000000" w:themeColor="text1"/>
          <w:sz w:val="24"/>
          <w:szCs w:val="24"/>
        </w:rPr>
        <w:t>was</w:t>
      </w:r>
      <w:r w:rsidR="00AE2D89" w:rsidRPr="00BF3C3B">
        <w:rPr>
          <w:rFonts w:ascii="Times New Roman" w:eastAsia="Times New Roman" w:hAnsi="Times New Roman" w:cs="Times New Roman"/>
          <w:color w:val="000000" w:themeColor="text1"/>
          <w:sz w:val="24"/>
          <w:szCs w:val="24"/>
        </w:rPr>
        <w:t xml:space="preserve"> given for excellent retail service.</w:t>
      </w:r>
      <w:r w:rsidR="00D0645D" w:rsidRPr="00BF3C3B">
        <w:rPr>
          <w:rFonts w:ascii="Times New Roman" w:eastAsia="Times New Roman" w:hAnsi="Times New Roman" w:cs="Times New Roman"/>
          <w:color w:val="000000" w:themeColor="text1"/>
          <w:sz w:val="24"/>
          <w:szCs w:val="24"/>
        </w:rPr>
        <w:t xml:space="preserve"> </w:t>
      </w:r>
      <w:r w:rsidR="008C4D65" w:rsidRPr="00BF3C3B">
        <w:rPr>
          <w:rFonts w:ascii="Times New Roman" w:eastAsia="Times New Roman" w:hAnsi="Times New Roman" w:cs="Times New Roman"/>
          <w:color w:val="000000" w:themeColor="text1"/>
          <w:sz w:val="24"/>
          <w:szCs w:val="24"/>
        </w:rPr>
        <w:t>At present there are many retail shops which are offering products at competitive prices. Some retail formats of Tesco did not prove to be successful which exposes the la</w:t>
      </w:r>
      <w:r w:rsidR="005E7E9A" w:rsidRPr="00BF3C3B">
        <w:rPr>
          <w:rFonts w:ascii="Times New Roman" w:eastAsia="Times New Roman" w:hAnsi="Times New Roman" w:cs="Times New Roman"/>
          <w:color w:val="000000" w:themeColor="text1"/>
          <w:sz w:val="24"/>
          <w:szCs w:val="24"/>
        </w:rPr>
        <w:t>ck</w:t>
      </w:r>
      <w:r w:rsidR="008C4D65" w:rsidRPr="00BF3C3B">
        <w:rPr>
          <w:rFonts w:ascii="Times New Roman" w:eastAsia="Times New Roman" w:hAnsi="Times New Roman" w:cs="Times New Roman"/>
          <w:color w:val="000000" w:themeColor="text1"/>
          <w:sz w:val="24"/>
          <w:szCs w:val="24"/>
        </w:rPr>
        <w:t xml:space="preserve"> of market research.</w:t>
      </w:r>
    </w:p>
    <w:p w:rsidR="002D0BBC" w:rsidRPr="00BF3C3B" w:rsidRDefault="000060B8" w:rsidP="00736038">
      <w:pPr>
        <w:pStyle w:val="Normal1"/>
        <w:spacing w:line="360" w:lineRule="auto"/>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 xml:space="preserve">Its renowned quality makes it appealing for other brands and chances of alliances gets broader. There is a possibility of joint ventures with local markets where the service of Tesco is not up to </w:t>
      </w:r>
      <w:r w:rsidRPr="00BF3C3B">
        <w:rPr>
          <w:rFonts w:ascii="Times New Roman" w:eastAsia="Times New Roman" w:hAnsi="Times New Roman" w:cs="Times New Roman"/>
          <w:color w:val="000000" w:themeColor="text1"/>
          <w:sz w:val="24"/>
          <w:szCs w:val="24"/>
        </w:rPr>
        <w:lastRenderedPageBreak/>
        <w:t>the mark.</w:t>
      </w:r>
      <w:r w:rsidR="003A6583" w:rsidRPr="00BF3C3B">
        <w:rPr>
          <w:rFonts w:ascii="Times New Roman" w:eastAsia="Times New Roman" w:hAnsi="Times New Roman" w:cs="Times New Roman"/>
          <w:color w:val="000000" w:themeColor="text1"/>
          <w:sz w:val="24"/>
          <w:szCs w:val="24"/>
        </w:rPr>
        <w:t xml:space="preserve"> The prices of food are going high which reduces high profitability ensuring lower in</w:t>
      </w:r>
      <w:r w:rsidR="00646ED0" w:rsidRPr="00BF3C3B">
        <w:rPr>
          <w:rFonts w:ascii="Times New Roman" w:eastAsia="Times New Roman" w:hAnsi="Times New Roman" w:cs="Times New Roman"/>
          <w:color w:val="000000" w:themeColor="text1"/>
          <w:sz w:val="24"/>
          <w:szCs w:val="24"/>
        </w:rPr>
        <w:t>v</w:t>
      </w:r>
      <w:r w:rsidR="003A6583" w:rsidRPr="00BF3C3B">
        <w:rPr>
          <w:rFonts w:ascii="Times New Roman" w:eastAsia="Times New Roman" w:hAnsi="Times New Roman" w:cs="Times New Roman"/>
          <w:color w:val="000000" w:themeColor="text1"/>
          <w:sz w:val="24"/>
          <w:szCs w:val="24"/>
        </w:rPr>
        <w:t xml:space="preserve">estment </w:t>
      </w:r>
      <w:r w:rsidR="00700A48" w:rsidRPr="00BF3C3B">
        <w:rPr>
          <w:rFonts w:ascii="Times New Roman" w:eastAsia="Times New Roman" w:hAnsi="Times New Roman" w:cs="Times New Roman"/>
          <w:color w:val="000000" w:themeColor="text1"/>
          <w:sz w:val="24"/>
          <w:szCs w:val="24"/>
        </w:rPr>
        <w:t>by</w:t>
      </w:r>
      <w:r w:rsidR="003A6583" w:rsidRPr="00BF3C3B">
        <w:rPr>
          <w:rFonts w:ascii="Times New Roman" w:eastAsia="Times New Roman" w:hAnsi="Times New Roman" w:cs="Times New Roman"/>
          <w:color w:val="000000" w:themeColor="text1"/>
          <w:sz w:val="24"/>
          <w:szCs w:val="24"/>
        </w:rPr>
        <w:t xml:space="preserve"> customers.</w:t>
      </w:r>
      <w:r w:rsidR="0090008F" w:rsidRPr="00BF3C3B">
        <w:rPr>
          <w:rFonts w:ascii="Times New Roman" w:eastAsia="Times New Roman" w:hAnsi="Times New Roman" w:cs="Times New Roman"/>
          <w:color w:val="000000" w:themeColor="text1"/>
          <w:sz w:val="24"/>
          <w:szCs w:val="24"/>
        </w:rPr>
        <w:t xml:space="preserve"> The </w:t>
      </w:r>
      <w:r w:rsidR="00BD2F4B" w:rsidRPr="00BF3C3B">
        <w:rPr>
          <w:rFonts w:ascii="Times New Roman" w:eastAsia="Times New Roman" w:hAnsi="Times New Roman" w:cs="Times New Roman"/>
          <w:color w:val="000000" w:themeColor="text1"/>
          <w:sz w:val="24"/>
          <w:szCs w:val="24"/>
        </w:rPr>
        <w:t>prices of raw resources are</w:t>
      </w:r>
      <w:r w:rsidR="0090008F" w:rsidRPr="00BF3C3B">
        <w:rPr>
          <w:rFonts w:ascii="Times New Roman" w:eastAsia="Times New Roman" w:hAnsi="Times New Roman" w:cs="Times New Roman"/>
          <w:color w:val="000000" w:themeColor="text1"/>
          <w:sz w:val="24"/>
          <w:szCs w:val="24"/>
        </w:rPr>
        <w:t xml:space="preserve"> also increasing as a result of which </w:t>
      </w:r>
      <w:r w:rsidR="00BD2F4B" w:rsidRPr="00BF3C3B">
        <w:rPr>
          <w:rFonts w:ascii="Times New Roman" w:eastAsia="Times New Roman" w:hAnsi="Times New Roman" w:cs="Times New Roman"/>
          <w:color w:val="000000" w:themeColor="text1"/>
          <w:sz w:val="24"/>
          <w:szCs w:val="24"/>
        </w:rPr>
        <w:t>T</w:t>
      </w:r>
      <w:r w:rsidR="0090008F" w:rsidRPr="00BF3C3B">
        <w:rPr>
          <w:rFonts w:ascii="Times New Roman" w:eastAsia="Times New Roman" w:hAnsi="Times New Roman" w:cs="Times New Roman"/>
          <w:color w:val="000000" w:themeColor="text1"/>
          <w:sz w:val="24"/>
          <w:szCs w:val="24"/>
        </w:rPr>
        <w:t xml:space="preserve">esco is unable to expand its </w:t>
      </w:r>
      <w:r w:rsidR="001839F7" w:rsidRPr="00BF3C3B">
        <w:rPr>
          <w:rFonts w:ascii="Times New Roman" w:eastAsia="Times New Roman" w:hAnsi="Times New Roman" w:cs="Times New Roman"/>
          <w:color w:val="000000" w:themeColor="text1"/>
          <w:sz w:val="24"/>
          <w:szCs w:val="24"/>
        </w:rPr>
        <w:t>supplier network.</w:t>
      </w:r>
      <w:r w:rsidR="00173C43" w:rsidRPr="00BF3C3B">
        <w:rPr>
          <w:rFonts w:ascii="Times New Roman" w:eastAsia="Times New Roman" w:hAnsi="Times New Roman" w:cs="Times New Roman"/>
          <w:color w:val="000000" w:themeColor="text1"/>
          <w:sz w:val="24"/>
          <w:szCs w:val="24"/>
        </w:rPr>
        <w:t xml:space="preserve"> Besides, </w:t>
      </w:r>
      <w:r w:rsidR="00B13371" w:rsidRPr="00BF3C3B">
        <w:rPr>
          <w:rFonts w:ascii="Times New Roman" w:eastAsia="Times New Roman" w:hAnsi="Times New Roman" w:cs="Times New Roman"/>
          <w:color w:val="000000" w:themeColor="text1"/>
          <w:sz w:val="24"/>
          <w:szCs w:val="24"/>
        </w:rPr>
        <w:t>regulation by government is</w:t>
      </w:r>
      <w:r w:rsidR="00173C43" w:rsidRPr="00BF3C3B">
        <w:rPr>
          <w:rFonts w:ascii="Times New Roman" w:eastAsia="Times New Roman" w:hAnsi="Times New Roman" w:cs="Times New Roman"/>
          <w:color w:val="000000" w:themeColor="text1"/>
          <w:sz w:val="24"/>
          <w:szCs w:val="24"/>
        </w:rPr>
        <w:t xml:space="preserve"> also threatening its </w:t>
      </w:r>
      <w:r w:rsidR="00664C4A" w:rsidRPr="00BF3C3B">
        <w:rPr>
          <w:rFonts w:ascii="Times New Roman" w:eastAsia="Times New Roman" w:hAnsi="Times New Roman" w:cs="Times New Roman"/>
          <w:color w:val="000000" w:themeColor="text1"/>
          <w:sz w:val="24"/>
          <w:szCs w:val="24"/>
        </w:rPr>
        <w:t>revenue</w:t>
      </w:r>
      <w:r w:rsidR="00173C43" w:rsidRPr="00BF3C3B">
        <w:rPr>
          <w:rFonts w:ascii="Times New Roman" w:eastAsia="Times New Roman" w:hAnsi="Times New Roman" w:cs="Times New Roman"/>
          <w:color w:val="000000" w:themeColor="text1"/>
          <w:sz w:val="24"/>
          <w:szCs w:val="24"/>
        </w:rPr>
        <w:t xml:space="preserve">.  </w:t>
      </w:r>
      <w:r w:rsidR="001839F7" w:rsidRPr="00BF3C3B">
        <w:rPr>
          <w:rFonts w:ascii="Times New Roman" w:eastAsia="Times New Roman" w:hAnsi="Times New Roman" w:cs="Times New Roman"/>
          <w:color w:val="000000" w:themeColor="text1"/>
          <w:sz w:val="24"/>
          <w:szCs w:val="24"/>
        </w:rPr>
        <w:t xml:space="preserve"> </w:t>
      </w:r>
      <w:r w:rsidR="003A6583" w:rsidRPr="00BF3C3B">
        <w:rPr>
          <w:rFonts w:ascii="Times New Roman" w:eastAsia="Times New Roman" w:hAnsi="Times New Roman" w:cs="Times New Roman"/>
          <w:color w:val="000000" w:themeColor="text1"/>
          <w:sz w:val="24"/>
          <w:szCs w:val="24"/>
        </w:rPr>
        <w:t xml:space="preserve"> </w:t>
      </w:r>
      <w:r w:rsidRPr="00BF3C3B">
        <w:rPr>
          <w:rFonts w:ascii="Times New Roman" w:eastAsia="Times New Roman" w:hAnsi="Times New Roman" w:cs="Times New Roman"/>
          <w:color w:val="000000" w:themeColor="text1"/>
          <w:sz w:val="24"/>
          <w:szCs w:val="24"/>
        </w:rPr>
        <w:t xml:space="preserve"> </w:t>
      </w:r>
      <w:r w:rsidR="00AE2D89" w:rsidRPr="00BF3C3B">
        <w:rPr>
          <w:rFonts w:ascii="Times New Roman" w:eastAsia="Times New Roman" w:hAnsi="Times New Roman" w:cs="Times New Roman"/>
          <w:color w:val="000000" w:themeColor="text1"/>
          <w:sz w:val="24"/>
          <w:szCs w:val="24"/>
        </w:rPr>
        <w:t xml:space="preserve"> </w:t>
      </w:r>
      <w:r w:rsidR="00BD4562" w:rsidRPr="00BF3C3B">
        <w:rPr>
          <w:rFonts w:ascii="Times New Roman" w:eastAsia="Times New Roman" w:hAnsi="Times New Roman" w:cs="Times New Roman"/>
          <w:color w:val="000000" w:themeColor="text1"/>
          <w:sz w:val="24"/>
          <w:szCs w:val="24"/>
        </w:rPr>
        <w:t xml:space="preserve"> </w:t>
      </w:r>
    </w:p>
    <w:p w:rsidR="002D0BBC" w:rsidRPr="00BF3C3B" w:rsidRDefault="00350121" w:rsidP="00736038">
      <w:pPr>
        <w:pStyle w:val="Normal1"/>
        <w:spacing w:line="360" w:lineRule="auto"/>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b/>
          <w:color w:val="000000" w:themeColor="text1"/>
          <w:sz w:val="24"/>
          <w:szCs w:val="24"/>
        </w:rPr>
        <w:t>Tesco</w:t>
      </w:r>
      <w:r w:rsidR="00712A5A" w:rsidRPr="00BF3C3B">
        <w:rPr>
          <w:rFonts w:ascii="Times New Roman" w:eastAsia="Times New Roman" w:hAnsi="Times New Roman" w:cs="Times New Roman"/>
          <w:b/>
          <w:color w:val="000000" w:themeColor="text1"/>
          <w:sz w:val="24"/>
          <w:szCs w:val="24"/>
        </w:rPr>
        <w:t xml:space="preserve"> towards sustainable development: </w:t>
      </w:r>
      <w:r w:rsidR="00B13371" w:rsidRPr="00BF3C3B">
        <w:rPr>
          <w:rFonts w:ascii="Times New Roman" w:eastAsia="Times New Roman" w:hAnsi="Times New Roman" w:cs="Times New Roman"/>
          <w:b/>
          <w:color w:val="000000" w:themeColor="text1"/>
          <w:sz w:val="24"/>
          <w:szCs w:val="24"/>
        </w:rPr>
        <w:t>Tesco</w:t>
      </w:r>
      <w:r w:rsidR="00B13371" w:rsidRPr="00BF3C3B">
        <w:rPr>
          <w:rFonts w:ascii="Times New Roman" w:eastAsia="Times New Roman" w:hAnsi="Times New Roman" w:cs="Times New Roman"/>
          <w:color w:val="000000" w:themeColor="text1"/>
          <w:sz w:val="24"/>
          <w:szCs w:val="24"/>
        </w:rPr>
        <w:t xml:space="preserve"> </w:t>
      </w:r>
      <w:r w:rsidR="00712A5A" w:rsidRPr="00BF3C3B">
        <w:rPr>
          <w:rFonts w:ascii="Times New Roman" w:eastAsia="Times New Roman" w:hAnsi="Times New Roman" w:cs="Times New Roman"/>
          <w:color w:val="000000" w:themeColor="text1"/>
          <w:sz w:val="24"/>
          <w:szCs w:val="24"/>
        </w:rPr>
        <w:t>supports the sustainable development theo</w:t>
      </w:r>
      <w:r w:rsidR="00B13371" w:rsidRPr="00BF3C3B">
        <w:rPr>
          <w:rFonts w:ascii="Times New Roman" w:eastAsia="Times New Roman" w:hAnsi="Times New Roman" w:cs="Times New Roman"/>
          <w:color w:val="000000" w:themeColor="text1"/>
          <w:sz w:val="24"/>
          <w:szCs w:val="24"/>
        </w:rPr>
        <w:t xml:space="preserve">ry and feels </w:t>
      </w:r>
      <w:r w:rsidR="00712A5A" w:rsidRPr="00BF3C3B">
        <w:rPr>
          <w:rFonts w:ascii="Times New Roman" w:eastAsia="Times New Roman" w:hAnsi="Times New Roman" w:cs="Times New Roman"/>
          <w:color w:val="000000" w:themeColor="text1"/>
          <w:sz w:val="24"/>
          <w:szCs w:val="24"/>
        </w:rPr>
        <w:t xml:space="preserve">the need to work in alignment with the society. It believes that as the resources used in making of the products from the nature, therefore the responsibility is to give back a portion to the nature. The sustainable development goals </w:t>
      </w:r>
      <w:proofErr w:type="gramStart"/>
      <w:r w:rsidR="00712A5A" w:rsidRPr="00BF3C3B">
        <w:rPr>
          <w:rFonts w:ascii="Times New Roman" w:eastAsia="Times New Roman" w:hAnsi="Times New Roman" w:cs="Times New Roman"/>
          <w:color w:val="000000" w:themeColor="text1"/>
          <w:sz w:val="24"/>
          <w:szCs w:val="24"/>
        </w:rPr>
        <w:t xml:space="preserve">of  </w:t>
      </w:r>
      <w:r w:rsidR="00B13371" w:rsidRPr="00BF3C3B">
        <w:rPr>
          <w:rFonts w:ascii="Times New Roman" w:eastAsia="Times New Roman" w:hAnsi="Times New Roman" w:cs="Times New Roman"/>
          <w:b/>
          <w:color w:val="000000" w:themeColor="text1"/>
          <w:sz w:val="24"/>
          <w:szCs w:val="24"/>
        </w:rPr>
        <w:t>Tesco</w:t>
      </w:r>
      <w:proofErr w:type="gramEnd"/>
      <w:r w:rsidR="00B13371" w:rsidRPr="00BF3C3B">
        <w:rPr>
          <w:rFonts w:ascii="Times New Roman" w:eastAsia="Times New Roman" w:hAnsi="Times New Roman" w:cs="Times New Roman"/>
          <w:color w:val="000000" w:themeColor="text1"/>
          <w:sz w:val="24"/>
          <w:szCs w:val="24"/>
        </w:rPr>
        <w:t xml:space="preserve"> </w:t>
      </w:r>
      <w:r w:rsidR="00712A5A" w:rsidRPr="00BF3C3B">
        <w:rPr>
          <w:rFonts w:ascii="Times New Roman" w:eastAsia="Times New Roman" w:hAnsi="Times New Roman" w:cs="Times New Roman"/>
          <w:color w:val="000000" w:themeColor="text1"/>
          <w:sz w:val="24"/>
          <w:szCs w:val="24"/>
        </w:rPr>
        <w:t xml:space="preserve">includes zero poverty, clean water and sanitation, gender equality, quality education, </w:t>
      </w:r>
      <w:r w:rsidR="007674FC" w:rsidRPr="00BF3C3B">
        <w:rPr>
          <w:rFonts w:ascii="Times New Roman" w:eastAsia="Times New Roman" w:hAnsi="Times New Roman" w:cs="Times New Roman"/>
          <w:color w:val="000000" w:themeColor="text1"/>
          <w:sz w:val="24"/>
          <w:szCs w:val="24"/>
        </w:rPr>
        <w:t xml:space="preserve">use of biodegradable resources </w:t>
      </w:r>
      <w:r w:rsidR="00712A5A" w:rsidRPr="00BF3C3B">
        <w:rPr>
          <w:rFonts w:ascii="Times New Roman" w:eastAsia="Times New Roman" w:hAnsi="Times New Roman" w:cs="Times New Roman"/>
          <w:color w:val="000000" w:themeColor="text1"/>
          <w:sz w:val="24"/>
          <w:szCs w:val="24"/>
        </w:rPr>
        <w:t xml:space="preserve">etc. </w:t>
      </w:r>
      <w:r w:rsidR="00B9445D" w:rsidRPr="00BF3C3B">
        <w:rPr>
          <w:rFonts w:ascii="Times New Roman" w:eastAsia="Times New Roman" w:hAnsi="Times New Roman" w:cs="Times New Roman"/>
          <w:color w:val="000000" w:themeColor="text1"/>
          <w:sz w:val="24"/>
          <w:szCs w:val="24"/>
        </w:rPr>
        <w:t>Tesco was the first retailer in 2015 to publish full report of its food waste data</w:t>
      </w:r>
      <w:r w:rsidR="00115B6C" w:rsidRPr="00BF3C3B">
        <w:rPr>
          <w:rFonts w:ascii="Times New Roman" w:eastAsia="Times New Roman" w:hAnsi="Times New Roman" w:cs="Times New Roman"/>
          <w:color w:val="000000" w:themeColor="text1"/>
          <w:sz w:val="24"/>
          <w:szCs w:val="24"/>
        </w:rPr>
        <w:t>. It also donated 49 million meals to food banks and charities</w:t>
      </w:r>
      <w:r w:rsidR="007674FC" w:rsidRPr="00BF3C3B">
        <w:rPr>
          <w:rFonts w:ascii="Times New Roman" w:eastAsia="Times New Roman" w:hAnsi="Times New Roman" w:cs="Times New Roman"/>
          <w:color w:val="000000" w:themeColor="text1"/>
          <w:sz w:val="24"/>
          <w:szCs w:val="24"/>
        </w:rPr>
        <w:t xml:space="preserve">. </w:t>
      </w:r>
      <w:r w:rsidR="00712A5A" w:rsidRPr="00BF3C3B">
        <w:rPr>
          <w:rFonts w:ascii="Times New Roman" w:eastAsia="Times New Roman" w:hAnsi="Times New Roman" w:cs="Times New Roman"/>
          <w:color w:val="000000" w:themeColor="text1"/>
          <w:sz w:val="24"/>
          <w:szCs w:val="24"/>
        </w:rPr>
        <w:t xml:space="preserve"> This foundation has taken several initiatives and is still carrying on This company is working under four objectives:</w:t>
      </w:r>
    </w:p>
    <w:p w:rsidR="002D0BBC" w:rsidRPr="00BF3C3B" w:rsidRDefault="00712A5A" w:rsidP="00736038">
      <w:pPr>
        <w:pStyle w:val="Normal1"/>
        <w:numPr>
          <w:ilvl w:val="0"/>
          <w:numId w:val="3"/>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Sustainability of water and lessening the water stress on earth</w:t>
      </w:r>
    </w:p>
    <w:p w:rsidR="002D0BBC" w:rsidRPr="00BF3C3B" w:rsidRDefault="00712A5A" w:rsidP="00736038">
      <w:pPr>
        <w:pStyle w:val="Normal1"/>
        <w:numPr>
          <w:ilvl w:val="0"/>
          <w:numId w:val="3"/>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Spreading awareness towards the use of renewable energy</w:t>
      </w:r>
    </w:p>
    <w:p w:rsidR="002D0BBC" w:rsidRPr="00BF3C3B" w:rsidRDefault="00712A5A" w:rsidP="00736038">
      <w:pPr>
        <w:pStyle w:val="Normal1"/>
        <w:numPr>
          <w:ilvl w:val="0"/>
          <w:numId w:val="3"/>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Promotion of hygienic and healthy lifestyle</w:t>
      </w:r>
    </w:p>
    <w:p w:rsidR="00431A57" w:rsidRPr="00BF3C3B" w:rsidRDefault="00712A5A" w:rsidP="00431A57">
      <w:pPr>
        <w:pStyle w:val="Normal1"/>
        <w:numPr>
          <w:ilvl w:val="0"/>
          <w:numId w:val="3"/>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Teaching about general social advancement.</w:t>
      </w:r>
    </w:p>
    <w:p w:rsidR="00431A57" w:rsidRPr="00BF3C3B" w:rsidRDefault="00431A57" w:rsidP="00431A57">
      <w:pPr>
        <w:pStyle w:val="Normal1"/>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Tesco has considered climate as a threat that brings challenges to supply chains.</w:t>
      </w:r>
      <w:r w:rsidR="00734D4A" w:rsidRPr="00BF3C3B">
        <w:rPr>
          <w:rFonts w:ascii="Times New Roman" w:eastAsia="Times New Roman" w:hAnsi="Times New Roman" w:cs="Times New Roman"/>
          <w:color w:val="000000" w:themeColor="text1"/>
          <w:sz w:val="24"/>
          <w:szCs w:val="24"/>
        </w:rPr>
        <w:t xml:space="preserve"> It has set new target on absolute reduction of 7% by 2020 and 35% by 2030. </w:t>
      </w:r>
      <w:r w:rsidR="002E17F4" w:rsidRPr="00BF3C3B">
        <w:rPr>
          <w:rFonts w:ascii="Times New Roman" w:eastAsia="Times New Roman" w:hAnsi="Times New Roman" w:cs="Times New Roman"/>
          <w:color w:val="000000" w:themeColor="text1"/>
          <w:sz w:val="24"/>
          <w:szCs w:val="24"/>
        </w:rPr>
        <w:t>Tesco has set goals to achieve zero net deforestation by 2020 starting with palm oil, cattle products, timber and soy oil. In marine sector it is working with Marine Stewardship Council to increase</w:t>
      </w:r>
      <w:r w:rsidR="00EB40D3" w:rsidRPr="00BF3C3B">
        <w:rPr>
          <w:rFonts w:ascii="Times New Roman" w:eastAsia="Times New Roman" w:hAnsi="Times New Roman" w:cs="Times New Roman"/>
          <w:color w:val="000000" w:themeColor="text1"/>
          <w:sz w:val="24"/>
          <w:szCs w:val="24"/>
        </w:rPr>
        <w:t xml:space="preserve"> certified frozen fish and sustainable counters</w:t>
      </w:r>
      <w:r w:rsidR="00867A3F" w:rsidRPr="00BF3C3B">
        <w:rPr>
          <w:rFonts w:ascii="Times New Roman" w:eastAsia="Times New Roman" w:hAnsi="Times New Roman" w:cs="Times New Roman"/>
          <w:color w:val="000000" w:themeColor="text1"/>
          <w:sz w:val="24"/>
          <w:szCs w:val="24"/>
        </w:rPr>
        <w:t>.</w:t>
      </w:r>
      <w:r w:rsidR="00414495" w:rsidRPr="00BF3C3B">
        <w:rPr>
          <w:rFonts w:ascii="Times New Roman" w:eastAsia="Times New Roman" w:hAnsi="Times New Roman" w:cs="Times New Roman"/>
          <w:color w:val="000000" w:themeColor="text1"/>
          <w:sz w:val="24"/>
          <w:szCs w:val="24"/>
        </w:rPr>
        <w:t xml:space="preserve"> It focuses on zero discharge of hazardous chemicals into freshwater. According to its recent data, the percentage of waste that is recycled and reused as energy sources is 93% in 2017.     </w:t>
      </w:r>
      <w:r w:rsidR="002E17F4" w:rsidRPr="00BF3C3B">
        <w:rPr>
          <w:rFonts w:ascii="Times New Roman" w:eastAsia="Times New Roman" w:hAnsi="Times New Roman" w:cs="Times New Roman"/>
          <w:color w:val="000000" w:themeColor="text1"/>
          <w:sz w:val="24"/>
          <w:szCs w:val="24"/>
        </w:rPr>
        <w:t xml:space="preserve">   </w:t>
      </w:r>
      <w:r w:rsidRPr="00BF3C3B">
        <w:rPr>
          <w:rFonts w:ascii="Times New Roman" w:eastAsia="Times New Roman" w:hAnsi="Times New Roman" w:cs="Times New Roman"/>
          <w:color w:val="000000" w:themeColor="text1"/>
          <w:sz w:val="24"/>
          <w:szCs w:val="24"/>
        </w:rPr>
        <w:t xml:space="preserve">  </w:t>
      </w:r>
    </w:p>
    <w:p w:rsidR="002D0BBC" w:rsidRPr="00BF3C3B" w:rsidRDefault="00712A5A" w:rsidP="00736038">
      <w:pPr>
        <w:pStyle w:val="Normal1"/>
        <w:spacing w:line="360" w:lineRule="auto"/>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b/>
          <w:color w:val="000000" w:themeColor="text1"/>
          <w:sz w:val="24"/>
          <w:szCs w:val="24"/>
        </w:rPr>
        <w:t xml:space="preserve">Corporate social and environmental responsibility of </w:t>
      </w:r>
      <w:r w:rsidR="00D75E1F" w:rsidRPr="00BF3C3B">
        <w:rPr>
          <w:rFonts w:ascii="Times New Roman" w:eastAsia="Times New Roman" w:hAnsi="Times New Roman" w:cs="Times New Roman"/>
          <w:color w:val="000000" w:themeColor="text1"/>
          <w:sz w:val="24"/>
          <w:szCs w:val="24"/>
        </w:rPr>
        <w:t>Tesco</w:t>
      </w:r>
      <w:r w:rsidRPr="00BF3C3B">
        <w:rPr>
          <w:rFonts w:ascii="Times New Roman" w:eastAsia="Times New Roman" w:hAnsi="Times New Roman" w:cs="Times New Roman"/>
          <w:b/>
          <w:color w:val="000000" w:themeColor="text1"/>
          <w:sz w:val="24"/>
          <w:szCs w:val="24"/>
        </w:rPr>
        <w:t xml:space="preserve">: </w:t>
      </w:r>
      <w:r w:rsidRPr="00BF3C3B">
        <w:rPr>
          <w:rFonts w:ascii="Times New Roman" w:eastAsia="Times New Roman" w:hAnsi="Times New Roman" w:cs="Times New Roman"/>
          <w:color w:val="000000" w:themeColor="text1"/>
          <w:sz w:val="24"/>
          <w:szCs w:val="24"/>
        </w:rPr>
        <w:t xml:space="preserve">According to </w:t>
      </w:r>
      <w:r w:rsidRPr="00BF3C3B">
        <w:rPr>
          <w:rFonts w:ascii="Times New Roman" w:eastAsia="Times New Roman" w:hAnsi="Times New Roman" w:cs="Times New Roman"/>
          <w:color w:val="000000" w:themeColor="text1"/>
          <w:sz w:val="24"/>
          <w:szCs w:val="24"/>
          <w:highlight w:val="white"/>
        </w:rPr>
        <w:t xml:space="preserve">Alvesson, (2012) CSR focuses on </w:t>
      </w:r>
      <w:r w:rsidRPr="00BF3C3B">
        <w:rPr>
          <w:rFonts w:ascii="Times New Roman" w:eastAsia="Times New Roman" w:hAnsi="Times New Roman" w:cs="Times New Roman"/>
          <w:color w:val="000000" w:themeColor="text1"/>
          <w:sz w:val="24"/>
          <w:szCs w:val="24"/>
        </w:rPr>
        <w:t>economic, legal and philanthro</w:t>
      </w:r>
      <w:r w:rsidR="00443D5C" w:rsidRPr="00BF3C3B">
        <w:rPr>
          <w:rFonts w:ascii="Times New Roman" w:eastAsia="Times New Roman" w:hAnsi="Times New Roman" w:cs="Times New Roman"/>
          <w:color w:val="000000" w:themeColor="text1"/>
          <w:sz w:val="24"/>
          <w:szCs w:val="24"/>
        </w:rPr>
        <w:t>pic responsibility of an organiz</w:t>
      </w:r>
      <w:r w:rsidRPr="00BF3C3B">
        <w:rPr>
          <w:rFonts w:ascii="Times New Roman" w:eastAsia="Times New Roman" w:hAnsi="Times New Roman" w:cs="Times New Roman"/>
          <w:color w:val="000000" w:themeColor="text1"/>
          <w:sz w:val="24"/>
          <w:szCs w:val="24"/>
        </w:rPr>
        <w:t xml:space="preserve">ation.  </w:t>
      </w:r>
    </w:p>
    <w:p w:rsidR="002D0BBC" w:rsidRPr="00BF3C3B" w:rsidRDefault="00712A5A" w:rsidP="00736038">
      <w:pPr>
        <w:pStyle w:val="Normal1"/>
        <w:spacing w:line="360" w:lineRule="auto"/>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 xml:space="preserve">Coca cola contributes 1% of its annual profit to various initiatives taken by it. It operates based on the objective of establishing sustainable communities. The roadmap of the CSR activities of </w:t>
      </w:r>
      <w:r w:rsidR="00FB5C19" w:rsidRPr="00BF3C3B">
        <w:rPr>
          <w:rFonts w:ascii="Times New Roman" w:eastAsia="Times New Roman" w:hAnsi="Times New Roman" w:cs="Times New Roman"/>
          <w:color w:val="000000" w:themeColor="text1"/>
          <w:sz w:val="24"/>
          <w:szCs w:val="24"/>
        </w:rPr>
        <w:t xml:space="preserve">Tesco </w:t>
      </w:r>
      <w:r w:rsidRPr="00BF3C3B">
        <w:rPr>
          <w:rFonts w:ascii="Times New Roman" w:eastAsia="Times New Roman" w:hAnsi="Times New Roman" w:cs="Times New Roman"/>
          <w:color w:val="000000" w:themeColor="text1"/>
          <w:sz w:val="24"/>
          <w:szCs w:val="24"/>
        </w:rPr>
        <w:t>caters to:</w:t>
      </w:r>
    </w:p>
    <w:p w:rsidR="002D0BBC" w:rsidRPr="00BF3C3B" w:rsidRDefault="00712A5A" w:rsidP="00736038">
      <w:pPr>
        <w:pStyle w:val="Normal1"/>
        <w:numPr>
          <w:ilvl w:val="0"/>
          <w:numId w:val="14"/>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People: a great workplace atmosphere so that employees are motivated to work together.</w:t>
      </w:r>
    </w:p>
    <w:p w:rsidR="002D0BBC" w:rsidRPr="00BF3C3B" w:rsidRDefault="00712A5A" w:rsidP="00736038">
      <w:pPr>
        <w:pStyle w:val="Normal1"/>
        <w:numPr>
          <w:ilvl w:val="0"/>
          <w:numId w:val="14"/>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 xml:space="preserve">Planet: acting as a responsible citizen to strike a difference thereby contributing in the sustainable development. </w:t>
      </w:r>
    </w:p>
    <w:p w:rsidR="002D0BBC" w:rsidRPr="00BF3C3B" w:rsidRDefault="00712A5A" w:rsidP="00736038">
      <w:pPr>
        <w:pStyle w:val="Normal1"/>
        <w:numPr>
          <w:ilvl w:val="0"/>
          <w:numId w:val="14"/>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lastRenderedPageBreak/>
        <w:t xml:space="preserve">Profit: maximizing long-term returns to shareholders with due respect to </w:t>
      </w:r>
      <w:proofErr w:type="spellStart"/>
      <w:r w:rsidRPr="00BF3C3B">
        <w:rPr>
          <w:rFonts w:ascii="Times New Roman" w:eastAsia="Times New Roman" w:hAnsi="Times New Roman" w:cs="Times New Roman"/>
          <w:color w:val="000000" w:themeColor="text1"/>
          <w:sz w:val="24"/>
          <w:szCs w:val="24"/>
        </w:rPr>
        <w:t>teh</w:t>
      </w:r>
      <w:proofErr w:type="spellEnd"/>
      <w:r w:rsidRPr="00BF3C3B">
        <w:rPr>
          <w:rFonts w:ascii="Times New Roman" w:eastAsia="Times New Roman" w:hAnsi="Times New Roman" w:cs="Times New Roman"/>
          <w:color w:val="000000" w:themeColor="text1"/>
          <w:sz w:val="24"/>
          <w:szCs w:val="24"/>
        </w:rPr>
        <w:t xml:space="preserve"> responsibilities.</w:t>
      </w:r>
    </w:p>
    <w:p w:rsidR="002D0BBC" w:rsidRPr="00BF3C3B" w:rsidRDefault="00712A5A" w:rsidP="00736038">
      <w:pPr>
        <w:pStyle w:val="Normal1"/>
        <w:numPr>
          <w:ilvl w:val="0"/>
          <w:numId w:val="14"/>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 xml:space="preserve">Portfolio: introduce a portfolio of quality product brand by anticipating the desire of people.   </w:t>
      </w:r>
    </w:p>
    <w:p w:rsidR="002D0BBC" w:rsidRPr="00BF3C3B" w:rsidRDefault="00712A5A" w:rsidP="00736038">
      <w:pPr>
        <w:pStyle w:val="Normal1"/>
        <w:spacing w:line="360" w:lineRule="auto"/>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The board of directors identified the following initiatives under corporate social responsibility in collaboration with its bottling partners:</w:t>
      </w:r>
    </w:p>
    <w:p w:rsidR="004744A0" w:rsidRPr="00BF3C3B" w:rsidRDefault="00712A5A" w:rsidP="00736038">
      <w:pPr>
        <w:pStyle w:val="Normal1"/>
        <w:numPr>
          <w:ilvl w:val="0"/>
          <w:numId w:val="22"/>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Sustainability of water and solar e</w:t>
      </w:r>
      <w:r w:rsidR="004744A0" w:rsidRPr="00BF3C3B">
        <w:rPr>
          <w:rFonts w:ascii="Times New Roman" w:eastAsia="Times New Roman" w:hAnsi="Times New Roman" w:cs="Times New Roman"/>
          <w:color w:val="000000" w:themeColor="text1"/>
          <w:sz w:val="24"/>
          <w:szCs w:val="24"/>
        </w:rPr>
        <w:t>nergy projects to be undertaken.</w:t>
      </w:r>
    </w:p>
    <w:p w:rsidR="002D0BBC" w:rsidRPr="00BF3C3B" w:rsidRDefault="00712A5A" w:rsidP="00736038">
      <w:pPr>
        <w:pStyle w:val="Normal1"/>
        <w:numPr>
          <w:ilvl w:val="0"/>
          <w:numId w:val="22"/>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Employment teachin</w:t>
      </w:r>
      <w:r w:rsidR="00865EB3" w:rsidRPr="00BF3C3B">
        <w:rPr>
          <w:rFonts w:ascii="Times New Roman" w:eastAsia="Times New Roman" w:hAnsi="Times New Roman" w:cs="Times New Roman"/>
          <w:color w:val="000000" w:themeColor="text1"/>
          <w:sz w:val="24"/>
          <w:szCs w:val="24"/>
        </w:rPr>
        <w:t xml:space="preserve">g skills for differently abled </w:t>
      </w:r>
      <w:r w:rsidRPr="00BF3C3B">
        <w:rPr>
          <w:rFonts w:ascii="Times New Roman" w:eastAsia="Times New Roman" w:hAnsi="Times New Roman" w:cs="Times New Roman"/>
          <w:color w:val="000000" w:themeColor="text1"/>
          <w:sz w:val="24"/>
          <w:szCs w:val="24"/>
        </w:rPr>
        <w:t>and improvement of standard of life</w:t>
      </w:r>
      <w:r w:rsidR="004744A0" w:rsidRPr="00BF3C3B">
        <w:rPr>
          <w:rFonts w:ascii="Times New Roman" w:eastAsia="Times New Roman" w:hAnsi="Times New Roman" w:cs="Times New Roman"/>
          <w:color w:val="000000" w:themeColor="text1"/>
          <w:sz w:val="24"/>
          <w:szCs w:val="24"/>
        </w:rPr>
        <w:t>.</w:t>
      </w:r>
      <w:r w:rsidRPr="00BF3C3B">
        <w:rPr>
          <w:rFonts w:ascii="Times New Roman" w:eastAsia="Times New Roman" w:hAnsi="Times New Roman" w:cs="Times New Roman"/>
          <w:color w:val="000000" w:themeColor="text1"/>
          <w:sz w:val="24"/>
          <w:szCs w:val="24"/>
        </w:rPr>
        <w:t xml:space="preserve"> </w:t>
      </w:r>
    </w:p>
    <w:p w:rsidR="002D0BBC" w:rsidRPr="00BF3C3B" w:rsidRDefault="00712A5A" w:rsidP="00736038">
      <w:pPr>
        <w:pStyle w:val="Normal1"/>
        <w:numPr>
          <w:ilvl w:val="0"/>
          <w:numId w:val="22"/>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Employment skill e</w:t>
      </w:r>
      <w:r w:rsidR="004744A0" w:rsidRPr="00BF3C3B">
        <w:rPr>
          <w:rFonts w:ascii="Times New Roman" w:eastAsia="Times New Roman" w:hAnsi="Times New Roman" w:cs="Times New Roman"/>
          <w:color w:val="000000" w:themeColor="text1"/>
          <w:sz w:val="24"/>
          <w:szCs w:val="24"/>
        </w:rPr>
        <w:t>nhancing training for retailers.</w:t>
      </w:r>
    </w:p>
    <w:p w:rsidR="002D0BBC" w:rsidRPr="00BF3C3B" w:rsidRDefault="00712A5A" w:rsidP="00736038">
      <w:pPr>
        <w:pStyle w:val="Normal1"/>
        <w:numPr>
          <w:ilvl w:val="0"/>
          <w:numId w:val="22"/>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 xml:space="preserve">Promoting education. </w:t>
      </w:r>
    </w:p>
    <w:p w:rsidR="002D0BBC" w:rsidRPr="00BF3C3B" w:rsidRDefault="00712A5A" w:rsidP="00736038">
      <w:pPr>
        <w:pStyle w:val="Normal1"/>
        <w:numPr>
          <w:ilvl w:val="0"/>
          <w:numId w:val="22"/>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 xml:space="preserve">Improvement of waste management system. </w:t>
      </w:r>
    </w:p>
    <w:p w:rsidR="002D0BBC" w:rsidRPr="00BF3C3B" w:rsidRDefault="00712A5A" w:rsidP="00736038">
      <w:pPr>
        <w:pStyle w:val="Heading1"/>
        <w:spacing w:line="360" w:lineRule="auto"/>
        <w:rPr>
          <w:rFonts w:cs="Times New Roman"/>
          <w:color w:val="000000" w:themeColor="text1"/>
          <w:szCs w:val="24"/>
        </w:rPr>
      </w:pPr>
      <w:bookmarkStart w:id="12" w:name="_Toc511150447"/>
      <w:bookmarkStart w:id="13" w:name="_Toc511150803"/>
      <w:bookmarkStart w:id="14" w:name="_Toc511150215"/>
      <w:r w:rsidRPr="00BF3C3B">
        <w:rPr>
          <w:rFonts w:cs="Times New Roman"/>
          <w:color w:val="000000" w:themeColor="text1"/>
          <w:szCs w:val="24"/>
        </w:rPr>
        <w:t xml:space="preserve">Critical analysis of the ethical and cultural </w:t>
      </w:r>
      <w:r w:rsidR="007B1720" w:rsidRPr="00BF3C3B">
        <w:rPr>
          <w:rFonts w:cs="Times New Roman"/>
          <w:color w:val="000000" w:themeColor="text1"/>
          <w:szCs w:val="24"/>
        </w:rPr>
        <w:t>behavior</w:t>
      </w:r>
      <w:r w:rsidRPr="00BF3C3B">
        <w:rPr>
          <w:rFonts w:cs="Times New Roman"/>
          <w:color w:val="000000" w:themeColor="text1"/>
          <w:szCs w:val="24"/>
        </w:rPr>
        <w:t xml:space="preserve"> of an </w:t>
      </w:r>
      <w:r w:rsidR="007B1720" w:rsidRPr="00BF3C3B">
        <w:rPr>
          <w:rFonts w:cs="Times New Roman"/>
          <w:color w:val="000000" w:themeColor="text1"/>
          <w:szCs w:val="24"/>
        </w:rPr>
        <w:t>organiz</w:t>
      </w:r>
      <w:r w:rsidRPr="00BF3C3B">
        <w:rPr>
          <w:rFonts w:cs="Times New Roman"/>
          <w:color w:val="000000" w:themeColor="text1"/>
          <w:szCs w:val="24"/>
        </w:rPr>
        <w:t>ation</w:t>
      </w:r>
      <w:bookmarkEnd w:id="12"/>
      <w:bookmarkEnd w:id="13"/>
      <w:r w:rsidRPr="00BF3C3B">
        <w:rPr>
          <w:rFonts w:cs="Times New Roman"/>
          <w:color w:val="000000" w:themeColor="text1"/>
          <w:szCs w:val="24"/>
        </w:rPr>
        <w:t xml:space="preserve"> </w:t>
      </w:r>
      <w:bookmarkEnd w:id="14"/>
    </w:p>
    <w:p w:rsidR="002D0BBC" w:rsidRPr="00BF3C3B" w:rsidRDefault="00712A5A" w:rsidP="00736038">
      <w:pPr>
        <w:pStyle w:val="Normal1"/>
        <w:spacing w:line="360" w:lineRule="auto"/>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 xml:space="preserve">According to </w:t>
      </w:r>
      <w:proofErr w:type="spellStart"/>
      <w:r w:rsidRPr="00BF3C3B">
        <w:rPr>
          <w:rFonts w:ascii="Times New Roman" w:eastAsia="Times New Roman" w:hAnsi="Times New Roman" w:cs="Times New Roman"/>
          <w:color w:val="000000" w:themeColor="text1"/>
          <w:sz w:val="24"/>
          <w:szCs w:val="24"/>
          <w:highlight w:val="white"/>
        </w:rPr>
        <w:t>Nikpour</w:t>
      </w:r>
      <w:proofErr w:type="spellEnd"/>
      <w:r w:rsidRPr="00BF3C3B">
        <w:rPr>
          <w:rFonts w:ascii="Times New Roman" w:eastAsia="Times New Roman" w:hAnsi="Times New Roman" w:cs="Times New Roman"/>
          <w:color w:val="000000" w:themeColor="text1"/>
          <w:sz w:val="24"/>
          <w:szCs w:val="24"/>
          <w:highlight w:val="white"/>
        </w:rPr>
        <w:t>, (2017)</w:t>
      </w:r>
      <w:r w:rsidRPr="00BF3C3B">
        <w:rPr>
          <w:rFonts w:ascii="Times New Roman" w:eastAsia="Times New Roman" w:hAnsi="Times New Roman" w:cs="Times New Roman"/>
          <w:color w:val="000000" w:themeColor="text1"/>
          <w:sz w:val="24"/>
          <w:szCs w:val="24"/>
        </w:rPr>
        <w:t xml:space="preserve"> ethic is a tool to govern well and it can affect public trust. Any </w:t>
      </w:r>
      <w:r w:rsidR="004A6C38" w:rsidRPr="00BF3C3B">
        <w:rPr>
          <w:rFonts w:ascii="Times New Roman" w:eastAsia="Times New Roman" w:hAnsi="Times New Roman" w:cs="Times New Roman"/>
          <w:color w:val="000000" w:themeColor="text1"/>
          <w:sz w:val="24"/>
          <w:szCs w:val="24"/>
        </w:rPr>
        <w:t>organization’s</w:t>
      </w:r>
      <w:r w:rsidRPr="00BF3C3B">
        <w:rPr>
          <w:rFonts w:ascii="Times New Roman" w:eastAsia="Times New Roman" w:hAnsi="Times New Roman" w:cs="Times New Roman"/>
          <w:color w:val="000000" w:themeColor="text1"/>
          <w:sz w:val="24"/>
          <w:szCs w:val="24"/>
        </w:rPr>
        <w:t xml:space="preserve"> ethics direct it to operate in a sustainable way. Corporate ethics include individual ethical values of the manager and both the formal and informal policies on ethics of that </w:t>
      </w:r>
      <w:r w:rsidR="004A6C38" w:rsidRPr="00BF3C3B">
        <w:rPr>
          <w:rFonts w:ascii="Times New Roman" w:eastAsia="Times New Roman" w:hAnsi="Times New Roman" w:cs="Times New Roman"/>
          <w:color w:val="000000" w:themeColor="text1"/>
          <w:sz w:val="24"/>
          <w:szCs w:val="24"/>
        </w:rPr>
        <w:t>organization</w:t>
      </w:r>
      <w:r w:rsidRPr="00BF3C3B">
        <w:rPr>
          <w:rFonts w:ascii="Times New Roman" w:eastAsia="Times New Roman" w:hAnsi="Times New Roman" w:cs="Times New Roman"/>
          <w:color w:val="000000" w:themeColor="text1"/>
          <w:sz w:val="24"/>
          <w:szCs w:val="24"/>
        </w:rPr>
        <w:t xml:space="preserve">. </w:t>
      </w:r>
    </w:p>
    <w:p w:rsidR="002D0BBC" w:rsidRPr="00BF3C3B" w:rsidRDefault="00712A5A" w:rsidP="00736038">
      <w:pPr>
        <w:pStyle w:val="Normal1"/>
        <w:spacing w:line="360" w:lineRule="auto"/>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 xml:space="preserve">Perceived ethical culture is associated with ethical decision making of individuals whereas the culture comprises of the wholesome beliefs of the </w:t>
      </w:r>
      <w:r w:rsidR="004A6C38" w:rsidRPr="00BF3C3B">
        <w:rPr>
          <w:rFonts w:ascii="Times New Roman" w:eastAsia="Times New Roman" w:hAnsi="Times New Roman" w:cs="Times New Roman"/>
          <w:color w:val="000000" w:themeColor="text1"/>
          <w:sz w:val="24"/>
          <w:szCs w:val="24"/>
        </w:rPr>
        <w:t>organization</w:t>
      </w:r>
      <w:r w:rsidRPr="00BF3C3B">
        <w:rPr>
          <w:rFonts w:ascii="Times New Roman" w:eastAsia="Times New Roman" w:hAnsi="Times New Roman" w:cs="Times New Roman"/>
          <w:color w:val="000000" w:themeColor="text1"/>
          <w:sz w:val="24"/>
          <w:szCs w:val="24"/>
        </w:rPr>
        <w:t xml:space="preserve">. The ethical culture is encouraged by authority and management and also from an </w:t>
      </w:r>
      <w:r w:rsidR="004A6C38" w:rsidRPr="00BF3C3B">
        <w:rPr>
          <w:rFonts w:ascii="Times New Roman" w:eastAsia="Times New Roman" w:hAnsi="Times New Roman" w:cs="Times New Roman"/>
          <w:color w:val="000000" w:themeColor="text1"/>
          <w:sz w:val="24"/>
          <w:szCs w:val="24"/>
        </w:rPr>
        <w:t>organization</w:t>
      </w:r>
      <w:r w:rsidRPr="00BF3C3B">
        <w:rPr>
          <w:rFonts w:ascii="Times New Roman" w:eastAsia="Times New Roman" w:hAnsi="Times New Roman" w:cs="Times New Roman"/>
          <w:color w:val="000000" w:themeColor="text1"/>
          <w:sz w:val="24"/>
          <w:szCs w:val="24"/>
        </w:rPr>
        <w:t xml:space="preserve"> to make ethical decisions. Perceive ethical culture is the perception of individuals about the ethical and unethical dilemmas in the workplace. </w:t>
      </w:r>
    </w:p>
    <w:p w:rsidR="002D0BBC" w:rsidRPr="00BF3C3B" w:rsidRDefault="00712A5A" w:rsidP="00736038">
      <w:pPr>
        <w:pStyle w:val="Normal1"/>
        <w:spacing w:line="360" w:lineRule="auto"/>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 xml:space="preserve">Therefore, ethical culture is created by leaders and culture of an </w:t>
      </w:r>
      <w:r w:rsidR="004A6C38" w:rsidRPr="00BF3C3B">
        <w:rPr>
          <w:rFonts w:ascii="Times New Roman" w:eastAsia="Times New Roman" w:hAnsi="Times New Roman" w:cs="Times New Roman"/>
          <w:color w:val="000000" w:themeColor="text1"/>
          <w:sz w:val="24"/>
          <w:szCs w:val="24"/>
        </w:rPr>
        <w:t>organization</w:t>
      </w:r>
      <w:r w:rsidRPr="00BF3C3B">
        <w:rPr>
          <w:rFonts w:ascii="Times New Roman" w:eastAsia="Times New Roman" w:hAnsi="Times New Roman" w:cs="Times New Roman"/>
          <w:color w:val="000000" w:themeColor="text1"/>
          <w:sz w:val="24"/>
          <w:szCs w:val="24"/>
        </w:rPr>
        <w:t xml:space="preserve"> is maintained by the manager. </w:t>
      </w:r>
    </w:p>
    <w:p w:rsidR="002D0BBC" w:rsidRPr="00BF3C3B" w:rsidRDefault="00712A5A" w:rsidP="00736038">
      <w:pPr>
        <w:pStyle w:val="Normal1"/>
        <w:spacing w:line="360" w:lineRule="auto"/>
        <w:jc w:val="both"/>
        <w:rPr>
          <w:rFonts w:ascii="Times New Roman" w:eastAsia="Times New Roman" w:hAnsi="Times New Roman" w:cs="Times New Roman"/>
          <w:color w:val="000000" w:themeColor="text1"/>
          <w:sz w:val="24"/>
          <w:szCs w:val="24"/>
          <w:highlight w:val="white"/>
        </w:rPr>
      </w:pPr>
      <w:r w:rsidRPr="00BF3C3B">
        <w:rPr>
          <w:rFonts w:ascii="Times New Roman" w:eastAsia="Times New Roman" w:hAnsi="Times New Roman" w:cs="Times New Roman"/>
          <w:color w:val="000000" w:themeColor="text1"/>
          <w:sz w:val="24"/>
          <w:szCs w:val="24"/>
        </w:rPr>
        <w:t xml:space="preserve">According to </w:t>
      </w:r>
      <w:r w:rsidRPr="00BF3C3B">
        <w:rPr>
          <w:rFonts w:ascii="Times New Roman" w:eastAsia="Times New Roman" w:hAnsi="Times New Roman" w:cs="Times New Roman"/>
          <w:color w:val="000000" w:themeColor="text1"/>
          <w:sz w:val="24"/>
          <w:szCs w:val="24"/>
          <w:highlight w:val="white"/>
        </w:rPr>
        <w:t xml:space="preserve">Handy, (1984) </w:t>
      </w:r>
      <w:r w:rsidRPr="00BF3C3B">
        <w:rPr>
          <w:rFonts w:ascii="Times New Roman" w:eastAsia="Times New Roman" w:hAnsi="Times New Roman" w:cs="Times New Roman"/>
          <w:color w:val="000000" w:themeColor="text1"/>
          <w:sz w:val="24"/>
          <w:szCs w:val="24"/>
        </w:rPr>
        <w:t xml:space="preserve">in formal </w:t>
      </w:r>
      <w:r w:rsidR="004A6C38" w:rsidRPr="00BF3C3B">
        <w:rPr>
          <w:rFonts w:ascii="Times New Roman" w:eastAsia="Times New Roman" w:hAnsi="Times New Roman" w:cs="Times New Roman"/>
          <w:color w:val="000000" w:themeColor="text1"/>
          <w:sz w:val="24"/>
          <w:szCs w:val="24"/>
        </w:rPr>
        <w:t>organization</w:t>
      </w:r>
      <w:r w:rsidRPr="00BF3C3B">
        <w:rPr>
          <w:rFonts w:ascii="Times New Roman" w:eastAsia="Times New Roman" w:hAnsi="Times New Roman" w:cs="Times New Roman"/>
          <w:color w:val="000000" w:themeColor="text1"/>
          <w:sz w:val="24"/>
          <w:szCs w:val="24"/>
        </w:rPr>
        <w:t xml:space="preserve">, the manager carries on </w:t>
      </w:r>
      <w:r w:rsidR="004A6C38" w:rsidRPr="00BF3C3B">
        <w:rPr>
          <w:rFonts w:ascii="Times New Roman" w:eastAsia="Times New Roman" w:hAnsi="Times New Roman" w:cs="Times New Roman"/>
          <w:color w:val="000000" w:themeColor="text1"/>
          <w:sz w:val="24"/>
          <w:szCs w:val="24"/>
        </w:rPr>
        <w:t>organizing</w:t>
      </w:r>
      <w:r w:rsidRPr="00BF3C3B">
        <w:rPr>
          <w:rFonts w:ascii="Times New Roman" w:eastAsia="Times New Roman" w:hAnsi="Times New Roman" w:cs="Times New Roman"/>
          <w:color w:val="000000" w:themeColor="text1"/>
          <w:sz w:val="24"/>
          <w:szCs w:val="24"/>
        </w:rPr>
        <w:t xml:space="preserve"> process and as a result of this an </w:t>
      </w:r>
      <w:r w:rsidR="004A6C38" w:rsidRPr="00BF3C3B">
        <w:rPr>
          <w:rFonts w:ascii="Times New Roman" w:eastAsia="Times New Roman" w:hAnsi="Times New Roman" w:cs="Times New Roman"/>
          <w:color w:val="000000" w:themeColor="text1"/>
          <w:sz w:val="24"/>
          <w:szCs w:val="24"/>
        </w:rPr>
        <w:t>organizational</w:t>
      </w:r>
      <w:r w:rsidRPr="00BF3C3B">
        <w:rPr>
          <w:rFonts w:ascii="Times New Roman" w:eastAsia="Times New Roman" w:hAnsi="Times New Roman" w:cs="Times New Roman"/>
          <w:color w:val="000000" w:themeColor="text1"/>
          <w:sz w:val="24"/>
          <w:szCs w:val="24"/>
        </w:rPr>
        <w:t xml:space="preserve"> structure is created to do the systematic work. </w:t>
      </w:r>
      <w:r w:rsidR="004A6C38" w:rsidRPr="00BF3C3B">
        <w:rPr>
          <w:rFonts w:ascii="Times New Roman" w:eastAsia="Times New Roman" w:hAnsi="Times New Roman" w:cs="Times New Roman"/>
          <w:color w:val="000000" w:themeColor="text1"/>
          <w:sz w:val="24"/>
          <w:szCs w:val="24"/>
        </w:rPr>
        <w:t>Formal</w:t>
      </w:r>
      <w:r w:rsidRPr="00BF3C3B">
        <w:rPr>
          <w:rFonts w:ascii="Times New Roman" w:eastAsia="Times New Roman" w:hAnsi="Times New Roman" w:cs="Times New Roman"/>
          <w:color w:val="000000" w:themeColor="text1"/>
          <w:sz w:val="24"/>
          <w:szCs w:val="24"/>
        </w:rPr>
        <w:t xml:space="preserve"> </w:t>
      </w:r>
      <w:r w:rsidR="004A6C38" w:rsidRPr="00BF3C3B">
        <w:rPr>
          <w:rFonts w:ascii="Times New Roman" w:eastAsia="Times New Roman" w:hAnsi="Times New Roman" w:cs="Times New Roman"/>
          <w:color w:val="000000" w:themeColor="text1"/>
          <w:sz w:val="24"/>
          <w:szCs w:val="24"/>
        </w:rPr>
        <w:t>organization</w:t>
      </w:r>
      <w:r w:rsidRPr="00BF3C3B">
        <w:rPr>
          <w:rFonts w:ascii="Times New Roman" w:eastAsia="Times New Roman" w:hAnsi="Times New Roman" w:cs="Times New Roman"/>
          <w:color w:val="000000" w:themeColor="text1"/>
          <w:sz w:val="24"/>
          <w:szCs w:val="24"/>
        </w:rPr>
        <w:t xml:space="preserve"> spells out the job of each individual. This is done to maintain and achieve </w:t>
      </w:r>
      <w:r w:rsidR="004A6C38" w:rsidRPr="00BF3C3B">
        <w:rPr>
          <w:rFonts w:ascii="Times New Roman" w:eastAsia="Times New Roman" w:hAnsi="Times New Roman" w:cs="Times New Roman"/>
          <w:color w:val="000000" w:themeColor="text1"/>
          <w:sz w:val="24"/>
          <w:szCs w:val="24"/>
        </w:rPr>
        <w:t>organizational</w:t>
      </w:r>
      <w:r w:rsidRPr="00BF3C3B">
        <w:rPr>
          <w:rFonts w:ascii="Times New Roman" w:eastAsia="Times New Roman" w:hAnsi="Times New Roman" w:cs="Times New Roman"/>
          <w:color w:val="000000" w:themeColor="text1"/>
          <w:sz w:val="24"/>
          <w:szCs w:val="24"/>
        </w:rPr>
        <w:t xml:space="preserve"> goal. But it is argued by </w:t>
      </w:r>
      <w:r w:rsidRPr="00BF3C3B">
        <w:rPr>
          <w:rFonts w:ascii="Times New Roman" w:eastAsia="Times New Roman" w:hAnsi="Times New Roman" w:cs="Times New Roman"/>
          <w:color w:val="000000" w:themeColor="text1"/>
          <w:sz w:val="24"/>
          <w:szCs w:val="24"/>
          <w:highlight w:val="white"/>
        </w:rPr>
        <w:t xml:space="preserve">Liu, (2018) that in informal </w:t>
      </w:r>
      <w:r w:rsidR="004A6C38" w:rsidRPr="00BF3C3B">
        <w:rPr>
          <w:rFonts w:ascii="Times New Roman" w:eastAsia="Times New Roman" w:hAnsi="Times New Roman" w:cs="Times New Roman"/>
          <w:color w:val="000000" w:themeColor="text1"/>
          <w:sz w:val="24"/>
          <w:szCs w:val="24"/>
          <w:highlight w:val="white"/>
        </w:rPr>
        <w:t>organization</w:t>
      </w:r>
      <w:r w:rsidRPr="00BF3C3B">
        <w:rPr>
          <w:rFonts w:ascii="Times New Roman" w:eastAsia="Times New Roman" w:hAnsi="Times New Roman" w:cs="Times New Roman"/>
          <w:color w:val="000000" w:themeColor="text1"/>
          <w:sz w:val="24"/>
          <w:szCs w:val="24"/>
          <w:highlight w:val="white"/>
        </w:rPr>
        <w:t xml:space="preserve">, every individual does the assigned task based on interactions. </w:t>
      </w:r>
    </w:p>
    <w:p w:rsidR="002D0BBC" w:rsidRPr="00BF3C3B" w:rsidRDefault="00712A5A" w:rsidP="00736038">
      <w:pPr>
        <w:pStyle w:val="Normal1"/>
        <w:spacing w:line="360" w:lineRule="auto"/>
        <w:jc w:val="both"/>
        <w:rPr>
          <w:rFonts w:ascii="Times New Roman" w:eastAsia="Times New Roman" w:hAnsi="Times New Roman" w:cs="Times New Roman"/>
          <w:color w:val="000000" w:themeColor="text1"/>
          <w:sz w:val="24"/>
          <w:szCs w:val="24"/>
          <w:highlight w:val="white"/>
        </w:rPr>
      </w:pPr>
      <w:r w:rsidRPr="00BF3C3B">
        <w:rPr>
          <w:rFonts w:ascii="Times New Roman" w:eastAsia="Times New Roman" w:hAnsi="Times New Roman" w:cs="Times New Roman"/>
          <w:color w:val="000000" w:themeColor="text1"/>
          <w:sz w:val="24"/>
          <w:szCs w:val="24"/>
          <w:highlight w:val="white"/>
        </w:rPr>
        <w:t xml:space="preserve">The advantages of formal </w:t>
      </w:r>
      <w:r w:rsidR="00C668C3" w:rsidRPr="00BF3C3B">
        <w:rPr>
          <w:rFonts w:ascii="Times New Roman" w:eastAsia="Times New Roman" w:hAnsi="Times New Roman" w:cs="Times New Roman"/>
          <w:color w:val="000000" w:themeColor="text1"/>
          <w:sz w:val="24"/>
          <w:szCs w:val="24"/>
          <w:highlight w:val="white"/>
        </w:rPr>
        <w:t>organization</w:t>
      </w:r>
      <w:r w:rsidRPr="00BF3C3B">
        <w:rPr>
          <w:rFonts w:ascii="Times New Roman" w:eastAsia="Times New Roman" w:hAnsi="Times New Roman" w:cs="Times New Roman"/>
          <w:color w:val="000000" w:themeColor="text1"/>
          <w:sz w:val="24"/>
          <w:szCs w:val="24"/>
          <w:highlight w:val="white"/>
        </w:rPr>
        <w:t xml:space="preserve"> are:</w:t>
      </w:r>
    </w:p>
    <w:p w:rsidR="002D0BBC" w:rsidRPr="00BF3C3B" w:rsidRDefault="00712A5A" w:rsidP="00736038">
      <w:pPr>
        <w:pStyle w:val="Normal1"/>
        <w:numPr>
          <w:ilvl w:val="0"/>
          <w:numId w:val="20"/>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highlight w:val="white"/>
        </w:rPr>
        <w:t>Systematic and smooth working process.</w:t>
      </w:r>
    </w:p>
    <w:p w:rsidR="002D0BBC" w:rsidRPr="00BF3C3B" w:rsidRDefault="00712A5A" w:rsidP="00736038">
      <w:pPr>
        <w:pStyle w:val="Normal1"/>
        <w:numPr>
          <w:ilvl w:val="0"/>
          <w:numId w:val="20"/>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highlight w:val="white"/>
        </w:rPr>
        <w:lastRenderedPageBreak/>
        <w:t xml:space="preserve">Work is divided and assigned to individual. </w:t>
      </w:r>
      <w:proofErr w:type="gramStart"/>
      <w:r w:rsidRPr="00BF3C3B">
        <w:rPr>
          <w:rFonts w:ascii="Times New Roman" w:eastAsia="Times New Roman" w:hAnsi="Times New Roman" w:cs="Times New Roman"/>
          <w:color w:val="000000" w:themeColor="text1"/>
          <w:sz w:val="24"/>
          <w:szCs w:val="24"/>
          <w:highlight w:val="white"/>
        </w:rPr>
        <w:t>So</w:t>
      </w:r>
      <w:proofErr w:type="gramEnd"/>
      <w:r w:rsidRPr="00BF3C3B">
        <w:rPr>
          <w:rFonts w:ascii="Times New Roman" w:eastAsia="Times New Roman" w:hAnsi="Times New Roman" w:cs="Times New Roman"/>
          <w:color w:val="000000" w:themeColor="text1"/>
          <w:sz w:val="24"/>
          <w:szCs w:val="24"/>
          <w:highlight w:val="white"/>
        </w:rPr>
        <w:t xml:space="preserve"> there is no overlapping or duplication of work. </w:t>
      </w:r>
    </w:p>
    <w:p w:rsidR="002D0BBC" w:rsidRPr="00BF3C3B" w:rsidRDefault="00712A5A" w:rsidP="00736038">
      <w:pPr>
        <w:pStyle w:val="Normal1"/>
        <w:numPr>
          <w:ilvl w:val="0"/>
          <w:numId w:val="20"/>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Coordination among different departments.</w:t>
      </w:r>
    </w:p>
    <w:p w:rsidR="002D0BBC" w:rsidRPr="00BF3C3B" w:rsidRDefault="00712A5A" w:rsidP="00736038">
      <w:pPr>
        <w:pStyle w:val="Normal1"/>
        <w:numPr>
          <w:ilvl w:val="0"/>
          <w:numId w:val="20"/>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More work oriented than interpersonal relationship development.</w:t>
      </w:r>
    </w:p>
    <w:p w:rsidR="002D0BBC" w:rsidRPr="00BF3C3B" w:rsidRDefault="00712A5A" w:rsidP="00736038">
      <w:pPr>
        <w:pStyle w:val="Normal1"/>
        <w:spacing w:line="360" w:lineRule="auto"/>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Disadvantages of formal organization are:</w:t>
      </w:r>
    </w:p>
    <w:p w:rsidR="002D0BBC" w:rsidRPr="00BF3C3B" w:rsidRDefault="00712A5A" w:rsidP="00736038">
      <w:pPr>
        <w:pStyle w:val="Normal1"/>
        <w:numPr>
          <w:ilvl w:val="0"/>
          <w:numId w:val="2"/>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Emphasis on work ignoring the human relations.</w:t>
      </w:r>
    </w:p>
    <w:p w:rsidR="002D0BBC" w:rsidRPr="00BF3C3B" w:rsidRDefault="00712A5A" w:rsidP="00736038">
      <w:pPr>
        <w:pStyle w:val="Normal1"/>
        <w:numPr>
          <w:ilvl w:val="0"/>
          <w:numId w:val="2"/>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Does not give importance to psychological and social needs of employees.</w:t>
      </w:r>
    </w:p>
    <w:p w:rsidR="002D0BBC" w:rsidRPr="00BF3C3B" w:rsidRDefault="00712A5A" w:rsidP="00736038">
      <w:pPr>
        <w:pStyle w:val="Normal1"/>
        <w:numPr>
          <w:ilvl w:val="0"/>
          <w:numId w:val="2"/>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 xml:space="preserve">While following the chain of command, actions are delayed. </w:t>
      </w:r>
    </w:p>
    <w:p w:rsidR="002D0BBC" w:rsidRPr="00BF3C3B" w:rsidRDefault="00C668C3" w:rsidP="00736038">
      <w:pPr>
        <w:pStyle w:val="Normal1"/>
        <w:spacing w:line="360" w:lineRule="auto"/>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In informal organiz</w:t>
      </w:r>
      <w:r w:rsidR="00712A5A" w:rsidRPr="00BF3C3B">
        <w:rPr>
          <w:rFonts w:ascii="Times New Roman" w:eastAsia="Times New Roman" w:hAnsi="Times New Roman" w:cs="Times New Roman"/>
          <w:color w:val="000000" w:themeColor="text1"/>
          <w:sz w:val="24"/>
          <w:szCs w:val="24"/>
        </w:rPr>
        <w:t xml:space="preserve">ation, individuals are assigned job and while doing the job they interact with each other and develops some social groups. </w:t>
      </w:r>
    </w:p>
    <w:p w:rsidR="002D0BBC" w:rsidRPr="00BF3C3B" w:rsidRDefault="00712A5A" w:rsidP="00736038">
      <w:pPr>
        <w:pStyle w:val="Normal1"/>
        <w:spacing w:line="360" w:lineRule="auto"/>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Th</w:t>
      </w:r>
      <w:r w:rsidR="00C668C3" w:rsidRPr="00BF3C3B">
        <w:rPr>
          <w:rFonts w:ascii="Times New Roman" w:eastAsia="Times New Roman" w:hAnsi="Times New Roman" w:cs="Times New Roman"/>
          <w:color w:val="000000" w:themeColor="text1"/>
          <w:sz w:val="24"/>
          <w:szCs w:val="24"/>
        </w:rPr>
        <w:t>e advantages of informal organiz</w:t>
      </w:r>
      <w:r w:rsidRPr="00BF3C3B">
        <w:rPr>
          <w:rFonts w:ascii="Times New Roman" w:eastAsia="Times New Roman" w:hAnsi="Times New Roman" w:cs="Times New Roman"/>
          <w:color w:val="000000" w:themeColor="text1"/>
          <w:sz w:val="24"/>
          <w:szCs w:val="24"/>
        </w:rPr>
        <w:t>ation are:</w:t>
      </w:r>
    </w:p>
    <w:p w:rsidR="002D0BBC" w:rsidRPr="00BF3C3B" w:rsidRDefault="00712A5A" w:rsidP="00736038">
      <w:pPr>
        <w:pStyle w:val="Normal1"/>
        <w:numPr>
          <w:ilvl w:val="0"/>
          <w:numId w:val="11"/>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Faster communication.</w:t>
      </w:r>
    </w:p>
    <w:p w:rsidR="002D0BBC" w:rsidRPr="00BF3C3B" w:rsidRDefault="00712A5A" w:rsidP="00736038">
      <w:pPr>
        <w:pStyle w:val="Normal1"/>
        <w:numPr>
          <w:ilvl w:val="0"/>
          <w:numId w:val="11"/>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Takes care of social needs of employees.</w:t>
      </w:r>
    </w:p>
    <w:p w:rsidR="002D0BBC" w:rsidRPr="00BF3C3B" w:rsidRDefault="00712A5A" w:rsidP="00736038">
      <w:pPr>
        <w:pStyle w:val="Normal1"/>
        <w:numPr>
          <w:ilvl w:val="0"/>
          <w:numId w:val="11"/>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 xml:space="preserve"> The managers can know about the feelings of the employees. </w:t>
      </w:r>
    </w:p>
    <w:p w:rsidR="002D0BBC" w:rsidRPr="00BF3C3B" w:rsidRDefault="00712A5A" w:rsidP="00736038">
      <w:pPr>
        <w:pStyle w:val="Normal1"/>
        <w:spacing w:line="360" w:lineRule="auto"/>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 xml:space="preserve">Disadvantages of </w:t>
      </w:r>
      <w:r w:rsidR="00C668C3" w:rsidRPr="00BF3C3B">
        <w:rPr>
          <w:rFonts w:ascii="Times New Roman" w:eastAsia="Times New Roman" w:hAnsi="Times New Roman" w:cs="Times New Roman"/>
          <w:color w:val="000000" w:themeColor="text1"/>
          <w:sz w:val="24"/>
          <w:szCs w:val="24"/>
        </w:rPr>
        <w:t>informal organiza</w:t>
      </w:r>
      <w:r w:rsidRPr="00BF3C3B">
        <w:rPr>
          <w:rFonts w:ascii="Times New Roman" w:eastAsia="Times New Roman" w:hAnsi="Times New Roman" w:cs="Times New Roman"/>
          <w:color w:val="000000" w:themeColor="text1"/>
          <w:sz w:val="24"/>
          <w:szCs w:val="24"/>
        </w:rPr>
        <w:t>tion are:</w:t>
      </w:r>
    </w:p>
    <w:p w:rsidR="002D0BBC" w:rsidRPr="00BF3C3B" w:rsidRDefault="00712A5A" w:rsidP="00736038">
      <w:pPr>
        <w:pStyle w:val="Normal1"/>
        <w:numPr>
          <w:ilvl w:val="0"/>
          <w:numId w:val="11"/>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 xml:space="preserve">As there is a scope of social communication from the part of employees, most of the information </w:t>
      </w:r>
      <w:r w:rsidR="00E8560D" w:rsidRPr="00BF3C3B">
        <w:rPr>
          <w:rFonts w:ascii="Times New Roman" w:eastAsia="Times New Roman" w:hAnsi="Times New Roman" w:cs="Times New Roman"/>
          <w:color w:val="000000" w:themeColor="text1"/>
          <w:sz w:val="24"/>
          <w:szCs w:val="24"/>
        </w:rPr>
        <w:t>is</w:t>
      </w:r>
      <w:r w:rsidRPr="00BF3C3B">
        <w:rPr>
          <w:rFonts w:ascii="Times New Roman" w:eastAsia="Times New Roman" w:hAnsi="Times New Roman" w:cs="Times New Roman"/>
          <w:color w:val="000000" w:themeColor="text1"/>
          <w:sz w:val="24"/>
          <w:szCs w:val="24"/>
        </w:rPr>
        <w:t xml:space="preserve"> </w:t>
      </w:r>
      <w:r w:rsidR="00C668C3" w:rsidRPr="00BF3C3B">
        <w:rPr>
          <w:rFonts w:ascii="Times New Roman" w:eastAsia="Times New Roman" w:hAnsi="Times New Roman" w:cs="Times New Roman"/>
          <w:color w:val="000000" w:themeColor="text1"/>
          <w:sz w:val="24"/>
          <w:szCs w:val="24"/>
        </w:rPr>
        <w:t>rumors</w:t>
      </w:r>
      <w:r w:rsidRPr="00BF3C3B">
        <w:rPr>
          <w:rFonts w:ascii="Times New Roman" w:eastAsia="Times New Roman" w:hAnsi="Times New Roman" w:cs="Times New Roman"/>
          <w:color w:val="000000" w:themeColor="text1"/>
          <w:sz w:val="24"/>
          <w:szCs w:val="24"/>
        </w:rPr>
        <w:t xml:space="preserve"> which mislead them.</w:t>
      </w:r>
    </w:p>
    <w:p w:rsidR="002D0BBC" w:rsidRPr="00BF3C3B" w:rsidRDefault="00712A5A" w:rsidP="00736038">
      <w:pPr>
        <w:pStyle w:val="Normal1"/>
        <w:numPr>
          <w:ilvl w:val="0"/>
          <w:numId w:val="11"/>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No smooth progress of work is seen.</w:t>
      </w:r>
    </w:p>
    <w:p w:rsidR="002D0BBC" w:rsidRPr="00BF3C3B" w:rsidRDefault="00712A5A" w:rsidP="00736038">
      <w:pPr>
        <w:pStyle w:val="Normal1"/>
        <w:numPr>
          <w:ilvl w:val="0"/>
          <w:numId w:val="11"/>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If employees oppose the management, it becomes tough to manage them along with the flow of work is hindered.</w:t>
      </w:r>
    </w:p>
    <w:p w:rsidR="002D0BBC" w:rsidRPr="00BF3C3B" w:rsidRDefault="00712A5A" w:rsidP="00736038">
      <w:pPr>
        <w:pStyle w:val="Normal1"/>
        <w:numPr>
          <w:ilvl w:val="0"/>
          <w:numId w:val="11"/>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 xml:space="preserve">Gives more emphasis on individual interests. </w:t>
      </w:r>
    </w:p>
    <w:p w:rsidR="002D0BBC" w:rsidRPr="00BF3C3B" w:rsidRDefault="00712A5A" w:rsidP="00736038">
      <w:pPr>
        <w:pStyle w:val="Normal1"/>
        <w:spacing w:line="360" w:lineRule="auto"/>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 xml:space="preserve">Any </w:t>
      </w:r>
      <w:r w:rsidR="004C13C2" w:rsidRPr="00BF3C3B">
        <w:rPr>
          <w:rFonts w:ascii="Times New Roman" w:eastAsia="Times New Roman" w:hAnsi="Times New Roman" w:cs="Times New Roman"/>
          <w:color w:val="000000" w:themeColor="text1"/>
          <w:sz w:val="24"/>
          <w:szCs w:val="24"/>
        </w:rPr>
        <w:t>organization</w:t>
      </w:r>
      <w:r w:rsidRPr="00BF3C3B">
        <w:rPr>
          <w:rFonts w:ascii="Times New Roman" w:eastAsia="Times New Roman" w:hAnsi="Times New Roman" w:cs="Times New Roman"/>
          <w:color w:val="000000" w:themeColor="text1"/>
          <w:sz w:val="24"/>
          <w:szCs w:val="24"/>
        </w:rPr>
        <w:t xml:space="preserve"> follows some tools to </w:t>
      </w:r>
      <w:r w:rsidR="004C13C2" w:rsidRPr="00BF3C3B">
        <w:rPr>
          <w:rFonts w:ascii="Times New Roman" w:eastAsia="Times New Roman" w:hAnsi="Times New Roman" w:cs="Times New Roman"/>
          <w:color w:val="000000" w:themeColor="text1"/>
          <w:sz w:val="24"/>
          <w:szCs w:val="24"/>
        </w:rPr>
        <w:t>publicize</w:t>
      </w:r>
      <w:r w:rsidRPr="00BF3C3B">
        <w:rPr>
          <w:rFonts w:ascii="Times New Roman" w:eastAsia="Times New Roman" w:hAnsi="Times New Roman" w:cs="Times New Roman"/>
          <w:color w:val="000000" w:themeColor="text1"/>
          <w:sz w:val="24"/>
          <w:szCs w:val="24"/>
        </w:rPr>
        <w:t xml:space="preserve"> their product. These are the communication channels through which they interact with the internal and external public.</w:t>
      </w:r>
    </w:p>
    <w:p w:rsidR="002D0BBC" w:rsidRPr="00BF3C3B" w:rsidRDefault="00712A5A" w:rsidP="00736038">
      <w:pPr>
        <w:pStyle w:val="Normal1"/>
        <w:spacing w:line="360" w:lineRule="auto"/>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Discussion about the internal communication tools:</w:t>
      </w:r>
    </w:p>
    <w:p w:rsidR="002D0BBC" w:rsidRPr="00BF3C3B" w:rsidRDefault="00712A5A" w:rsidP="00736038">
      <w:pPr>
        <w:pStyle w:val="Normal1"/>
        <w:numPr>
          <w:ilvl w:val="0"/>
          <w:numId w:val="1"/>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Open door policy: free space for interaction among employees wit</w:t>
      </w:r>
      <w:r w:rsidR="004C13C2" w:rsidRPr="00BF3C3B">
        <w:rPr>
          <w:rFonts w:ascii="Times New Roman" w:eastAsia="Times New Roman" w:hAnsi="Times New Roman" w:cs="Times New Roman"/>
          <w:color w:val="000000" w:themeColor="text1"/>
          <w:sz w:val="24"/>
          <w:szCs w:val="24"/>
        </w:rPr>
        <w:t xml:space="preserve">h each other. Communication on </w:t>
      </w:r>
      <w:r w:rsidRPr="00BF3C3B">
        <w:rPr>
          <w:rFonts w:ascii="Times New Roman" w:eastAsia="Times New Roman" w:hAnsi="Times New Roman" w:cs="Times New Roman"/>
          <w:color w:val="000000" w:themeColor="text1"/>
          <w:sz w:val="24"/>
          <w:szCs w:val="24"/>
        </w:rPr>
        <w:t xml:space="preserve">a regular basis takes place.   </w:t>
      </w:r>
    </w:p>
    <w:p w:rsidR="002D0BBC" w:rsidRPr="00BF3C3B" w:rsidRDefault="00712A5A" w:rsidP="00736038">
      <w:pPr>
        <w:pStyle w:val="Normal1"/>
        <w:numPr>
          <w:ilvl w:val="0"/>
          <w:numId w:val="1"/>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Clarifying the roles and responsibilities of everyone so that no misunderstanding takes place.</w:t>
      </w:r>
    </w:p>
    <w:p w:rsidR="002D0BBC" w:rsidRPr="00BF3C3B" w:rsidRDefault="00712A5A" w:rsidP="00736038">
      <w:pPr>
        <w:pStyle w:val="Normal1"/>
        <w:numPr>
          <w:ilvl w:val="0"/>
          <w:numId w:val="1"/>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 xml:space="preserve">Training: it not only involves the practice of principles but also gives the parties- the trainer and the practitioner some space to freely express. </w:t>
      </w:r>
    </w:p>
    <w:p w:rsidR="002D0BBC" w:rsidRPr="00BF3C3B" w:rsidRDefault="00712A5A" w:rsidP="00736038">
      <w:pPr>
        <w:pStyle w:val="Normal1"/>
        <w:numPr>
          <w:ilvl w:val="0"/>
          <w:numId w:val="1"/>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lastRenderedPageBreak/>
        <w:t xml:space="preserve">Using online tools instead of meetings so that the whole project is </w:t>
      </w:r>
      <w:r w:rsidR="00493E29" w:rsidRPr="00BF3C3B">
        <w:rPr>
          <w:rFonts w:ascii="Times New Roman" w:eastAsia="Times New Roman" w:hAnsi="Times New Roman" w:cs="Times New Roman"/>
          <w:color w:val="000000" w:themeColor="text1"/>
          <w:sz w:val="24"/>
          <w:szCs w:val="24"/>
        </w:rPr>
        <w:t>centralized</w:t>
      </w:r>
      <w:r w:rsidRPr="00BF3C3B">
        <w:rPr>
          <w:rFonts w:ascii="Times New Roman" w:eastAsia="Times New Roman" w:hAnsi="Times New Roman" w:cs="Times New Roman"/>
          <w:color w:val="000000" w:themeColor="text1"/>
          <w:sz w:val="24"/>
          <w:szCs w:val="24"/>
        </w:rPr>
        <w:t xml:space="preserve"> and takes less time.</w:t>
      </w:r>
    </w:p>
    <w:p w:rsidR="002D0BBC" w:rsidRPr="00BF3C3B" w:rsidRDefault="00712A5A" w:rsidP="00736038">
      <w:pPr>
        <w:pStyle w:val="Normal1"/>
        <w:numPr>
          <w:ilvl w:val="0"/>
          <w:numId w:val="1"/>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 xml:space="preserve">Coffee breaks should be there among different team members breaking at several times. </w:t>
      </w:r>
    </w:p>
    <w:p w:rsidR="002D0BBC" w:rsidRPr="00BF3C3B" w:rsidRDefault="00712A5A" w:rsidP="00736038">
      <w:pPr>
        <w:pStyle w:val="Normal1"/>
        <w:spacing w:line="360" w:lineRule="auto"/>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 xml:space="preserve">Discussion about external communication: it involves the promotion process of a product. </w:t>
      </w:r>
    </w:p>
    <w:p w:rsidR="002D0BBC" w:rsidRPr="00BF3C3B" w:rsidRDefault="00712A5A" w:rsidP="00736038">
      <w:pPr>
        <w:pStyle w:val="Normal1"/>
        <w:numPr>
          <w:ilvl w:val="0"/>
          <w:numId w:val="7"/>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Advertising: it is a form of paid communication.</w:t>
      </w:r>
    </w:p>
    <w:p w:rsidR="002D0BBC" w:rsidRPr="00BF3C3B" w:rsidRDefault="00712A5A" w:rsidP="00736038">
      <w:pPr>
        <w:pStyle w:val="Normal1"/>
        <w:numPr>
          <w:ilvl w:val="0"/>
          <w:numId w:val="7"/>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Sales promotion to draw short-term sales. Products are launched with the presence of prospective consumers.</w:t>
      </w:r>
    </w:p>
    <w:p w:rsidR="002D0BBC" w:rsidRPr="00BF3C3B" w:rsidRDefault="00712A5A" w:rsidP="00736038">
      <w:pPr>
        <w:pStyle w:val="Normal1"/>
        <w:numPr>
          <w:ilvl w:val="0"/>
          <w:numId w:val="7"/>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 xml:space="preserve">Public Relations: for constant interaction with the customers, a result driven tool is public relations. The public involves the shareholders, consumers, lawyers, employees etc. </w:t>
      </w:r>
    </w:p>
    <w:p w:rsidR="002D0BBC" w:rsidRPr="00BF3C3B" w:rsidRDefault="00712A5A" w:rsidP="00736038">
      <w:pPr>
        <w:pStyle w:val="Normal1"/>
        <w:numPr>
          <w:ilvl w:val="0"/>
          <w:numId w:val="7"/>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 xml:space="preserve">Direct marketing: communication established without any </w:t>
      </w:r>
      <w:r w:rsidR="0071294F" w:rsidRPr="00BF3C3B">
        <w:rPr>
          <w:rFonts w:ascii="Times New Roman" w:eastAsia="Times New Roman" w:hAnsi="Times New Roman" w:cs="Times New Roman"/>
          <w:color w:val="000000" w:themeColor="text1"/>
          <w:sz w:val="24"/>
          <w:szCs w:val="24"/>
        </w:rPr>
        <w:t>intermediate</w:t>
      </w:r>
      <w:r w:rsidRPr="00BF3C3B">
        <w:rPr>
          <w:rFonts w:ascii="Times New Roman" w:eastAsia="Times New Roman" w:hAnsi="Times New Roman" w:cs="Times New Roman"/>
          <w:color w:val="000000" w:themeColor="text1"/>
          <w:sz w:val="24"/>
          <w:szCs w:val="24"/>
        </w:rPr>
        <w:t xml:space="preserve">. It is used to deliver messages and service. </w:t>
      </w:r>
      <w:r w:rsidR="0036494E" w:rsidRPr="00BF3C3B">
        <w:rPr>
          <w:rFonts w:ascii="Times New Roman" w:eastAsia="Times New Roman" w:hAnsi="Times New Roman" w:cs="Times New Roman"/>
          <w:color w:val="000000" w:themeColor="text1"/>
          <w:sz w:val="24"/>
          <w:szCs w:val="24"/>
        </w:rPr>
        <w:t>It</w:t>
      </w:r>
      <w:r w:rsidRPr="00BF3C3B">
        <w:rPr>
          <w:rFonts w:ascii="Times New Roman" w:eastAsia="Times New Roman" w:hAnsi="Times New Roman" w:cs="Times New Roman"/>
          <w:color w:val="000000" w:themeColor="text1"/>
          <w:sz w:val="24"/>
          <w:szCs w:val="24"/>
        </w:rPr>
        <w:t xml:space="preserve"> makes personal communication effective. </w:t>
      </w:r>
    </w:p>
    <w:p w:rsidR="002D0BBC" w:rsidRPr="00BF3C3B" w:rsidRDefault="00712A5A" w:rsidP="00736038">
      <w:pPr>
        <w:pStyle w:val="Normal1"/>
        <w:spacing w:line="360" w:lineRule="auto"/>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Barriers to effective communication:</w:t>
      </w:r>
    </w:p>
    <w:p w:rsidR="002D0BBC" w:rsidRPr="00BF3C3B" w:rsidRDefault="00712A5A" w:rsidP="00736038">
      <w:pPr>
        <w:pStyle w:val="Normal1"/>
        <w:numPr>
          <w:ilvl w:val="0"/>
          <w:numId w:val="24"/>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Language: often the employees feel problem to communicate with each other as language poses as a challenge. The way to overcome it is the use of native and local language.</w:t>
      </w:r>
    </w:p>
    <w:p w:rsidR="002D0BBC" w:rsidRPr="00BF3C3B" w:rsidRDefault="00712A5A" w:rsidP="00736038">
      <w:pPr>
        <w:pStyle w:val="Normal1"/>
        <w:numPr>
          <w:ilvl w:val="0"/>
          <w:numId w:val="24"/>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 xml:space="preserve">Communication: most offices have closed doors and for this the proximity factor lacks. </w:t>
      </w:r>
      <w:proofErr w:type="gramStart"/>
      <w:r w:rsidRPr="00BF3C3B">
        <w:rPr>
          <w:rFonts w:ascii="Times New Roman" w:eastAsia="Times New Roman" w:hAnsi="Times New Roman" w:cs="Times New Roman"/>
          <w:color w:val="000000" w:themeColor="text1"/>
          <w:sz w:val="24"/>
          <w:szCs w:val="24"/>
        </w:rPr>
        <w:t>So</w:t>
      </w:r>
      <w:proofErr w:type="gramEnd"/>
      <w:r w:rsidRPr="00BF3C3B">
        <w:rPr>
          <w:rFonts w:ascii="Times New Roman" w:eastAsia="Times New Roman" w:hAnsi="Times New Roman" w:cs="Times New Roman"/>
          <w:color w:val="000000" w:themeColor="text1"/>
          <w:sz w:val="24"/>
          <w:szCs w:val="24"/>
        </w:rPr>
        <w:t xml:space="preserve"> a positive ambience for free interaction should be there. </w:t>
      </w:r>
    </w:p>
    <w:p w:rsidR="002D0BBC" w:rsidRPr="00BF3C3B" w:rsidRDefault="00712A5A" w:rsidP="00736038">
      <w:pPr>
        <w:pStyle w:val="Normal1"/>
        <w:numPr>
          <w:ilvl w:val="0"/>
          <w:numId w:val="24"/>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Culture</w:t>
      </w:r>
      <w:r w:rsidR="006E7111" w:rsidRPr="00BF3C3B">
        <w:rPr>
          <w:rFonts w:ascii="Times New Roman" w:eastAsia="Times New Roman" w:hAnsi="Times New Roman" w:cs="Times New Roman"/>
          <w:color w:val="000000" w:themeColor="text1"/>
          <w:sz w:val="24"/>
          <w:szCs w:val="24"/>
        </w:rPr>
        <w:t>: In workplace employees</w:t>
      </w:r>
      <w:r w:rsidRPr="00BF3C3B">
        <w:rPr>
          <w:rFonts w:ascii="Times New Roman" w:eastAsia="Times New Roman" w:hAnsi="Times New Roman" w:cs="Times New Roman"/>
          <w:color w:val="000000" w:themeColor="text1"/>
          <w:sz w:val="24"/>
          <w:szCs w:val="24"/>
        </w:rPr>
        <w:t xml:space="preserve"> from diversity of culture work together. </w:t>
      </w:r>
      <w:proofErr w:type="gramStart"/>
      <w:r w:rsidRPr="00BF3C3B">
        <w:rPr>
          <w:rFonts w:ascii="Times New Roman" w:eastAsia="Times New Roman" w:hAnsi="Times New Roman" w:cs="Times New Roman"/>
          <w:color w:val="000000" w:themeColor="text1"/>
          <w:sz w:val="24"/>
          <w:szCs w:val="24"/>
        </w:rPr>
        <w:t>So</w:t>
      </w:r>
      <w:proofErr w:type="gramEnd"/>
      <w:r w:rsidRPr="00BF3C3B">
        <w:rPr>
          <w:rFonts w:ascii="Times New Roman" w:eastAsia="Times New Roman" w:hAnsi="Times New Roman" w:cs="Times New Roman"/>
          <w:color w:val="000000" w:themeColor="text1"/>
          <w:sz w:val="24"/>
          <w:szCs w:val="24"/>
        </w:rPr>
        <w:t xml:space="preserve"> the clash among them is a common factor. But respecting each other’s culture and choice is the ethic that every member of a team should follow.  </w:t>
      </w:r>
    </w:p>
    <w:p w:rsidR="002D0BBC" w:rsidRPr="00BF3C3B" w:rsidRDefault="00712A5A" w:rsidP="00736038">
      <w:pPr>
        <w:pStyle w:val="Normal1"/>
        <w:numPr>
          <w:ilvl w:val="0"/>
          <w:numId w:val="24"/>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 xml:space="preserve">Emotion: another barrier is the mistrust which arises from the </w:t>
      </w:r>
      <w:r w:rsidR="00C902D0" w:rsidRPr="00BF3C3B">
        <w:rPr>
          <w:rFonts w:ascii="Times New Roman" w:eastAsia="Times New Roman" w:hAnsi="Times New Roman" w:cs="Times New Roman"/>
          <w:color w:val="000000" w:themeColor="text1"/>
          <w:sz w:val="24"/>
          <w:szCs w:val="24"/>
        </w:rPr>
        <w:t>fear</w:t>
      </w:r>
      <w:r w:rsidRPr="00BF3C3B">
        <w:rPr>
          <w:rFonts w:ascii="Times New Roman" w:eastAsia="Times New Roman" w:hAnsi="Times New Roman" w:cs="Times New Roman"/>
          <w:color w:val="000000" w:themeColor="text1"/>
          <w:sz w:val="24"/>
          <w:szCs w:val="24"/>
        </w:rPr>
        <w:t xml:space="preserve"> to share with the colleagues. To check this, there should prevail a friendly atmosphere where everyone will cooperate with each other. </w:t>
      </w:r>
    </w:p>
    <w:p w:rsidR="000F690C" w:rsidRPr="00BF3C3B" w:rsidRDefault="00712A5A" w:rsidP="00736038">
      <w:pPr>
        <w:pStyle w:val="Normal1"/>
        <w:numPr>
          <w:ilvl w:val="0"/>
          <w:numId w:val="24"/>
        </w:numPr>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 xml:space="preserve">Difference in opinion: the most faced problem is the difference of views among the working employees and the clash of opinion. This is solved if there is scope for effective communication and everyone respects each other’s opinion. </w:t>
      </w:r>
    </w:p>
    <w:p w:rsidR="000F690C" w:rsidRPr="00BF3C3B" w:rsidRDefault="000F690C" w:rsidP="00736038">
      <w:pPr>
        <w:pStyle w:val="Normal1"/>
        <w:spacing w:line="360" w:lineRule="auto"/>
        <w:contextualSpacing/>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The ethical behavior enjoys some benefits:</w:t>
      </w:r>
    </w:p>
    <w:p w:rsidR="000F690C" w:rsidRPr="00BF3C3B" w:rsidRDefault="000F690C" w:rsidP="00736038">
      <w:pPr>
        <w:keepNext w:val="0"/>
        <w:keepLines w:val="0"/>
        <w:numPr>
          <w:ilvl w:val="0"/>
          <w:numId w:val="26"/>
        </w:numPr>
        <w:pBdr>
          <w:top w:val="none" w:sz="0" w:space="0" w:color="auto"/>
          <w:left w:val="none" w:sz="0" w:space="0" w:color="auto"/>
          <w:bottom w:val="none" w:sz="0" w:space="0" w:color="auto"/>
          <w:right w:val="none" w:sz="0" w:space="0" w:color="auto"/>
          <w:between w:val="none" w:sz="0" w:space="0" w:color="auto"/>
        </w:pBdr>
        <w:spacing w:before="0" w:after="0" w:line="360" w:lineRule="auto"/>
        <w:jc w:val="both"/>
        <w:textAlignment w:val="baseline"/>
        <w:outlineLvl w:val="9"/>
        <w:rPr>
          <w:rFonts w:eastAsia="Times New Roman" w:cs="Times New Roman"/>
          <w:b w:val="0"/>
          <w:color w:val="000000" w:themeColor="text1"/>
          <w:szCs w:val="24"/>
          <w:lang w:eastAsia="en-US"/>
        </w:rPr>
      </w:pPr>
      <w:r w:rsidRPr="00BF3C3B">
        <w:rPr>
          <w:rFonts w:eastAsia="Times New Roman" w:cs="Times New Roman"/>
          <w:b w:val="0"/>
          <w:color w:val="000000" w:themeColor="text1"/>
          <w:szCs w:val="24"/>
          <w:lang w:eastAsia="en-US"/>
        </w:rPr>
        <w:t>Ensure customer loyalty: company may cheat consumer at once, but for the next time when the consumer will get to know this, he is not going to visit that company again. So loyal customer base is the key to success in business. A company’s ethical behavior may create a great impact in the market.</w:t>
      </w:r>
    </w:p>
    <w:p w:rsidR="000F690C" w:rsidRPr="00BF3C3B" w:rsidRDefault="000F690C" w:rsidP="00736038">
      <w:pPr>
        <w:keepNext w:val="0"/>
        <w:keepLines w:val="0"/>
        <w:numPr>
          <w:ilvl w:val="0"/>
          <w:numId w:val="26"/>
        </w:numPr>
        <w:pBdr>
          <w:top w:val="none" w:sz="0" w:space="0" w:color="auto"/>
          <w:left w:val="none" w:sz="0" w:space="0" w:color="auto"/>
          <w:bottom w:val="none" w:sz="0" w:space="0" w:color="auto"/>
          <w:right w:val="none" w:sz="0" w:space="0" w:color="auto"/>
          <w:between w:val="none" w:sz="0" w:space="0" w:color="auto"/>
        </w:pBdr>
        <w:spacing w:before="0" w:after="0" w:line="360" w:lineRule="auto"/>
        <w:jc w:val="both"/>
        <w:textAlignment w:val="baseline"/>
        <w:outlineLvl w:val="9"/>
        <w:rPr>
          <w:rFonts w:eastAsia="Times New Roman" w:cs="Times New Roman"/>
          <w:b w:val="0"/>
          <w:color w:val="000000" w:themeColor="text1"/>
          <w:szCs w:val="24"/>
          <w:lang w:eastAsia="en-US"/>
        </w:rPr>
      </w:pPr>
      <w:r w:rsidRPr="00BF3C3B">
        <w:rPr>
          <w:rFonts w:eastAsia="Times New Roman" w:cs="Times New Roman"/>
          <w:b w:val="0"/>
          <w:color w:val="000000" w:themeColor="text1"/>
          <w:szCs w:val="24"/>
          <w:lang w:eastAsia="en-US"/>
        </w:rPr>
        <w:lastRenderedPageBreak/>
        <w:t>Retention of employees: every employee wants a job satisfaction and deserving wage from the company where he is working. When a company is loyal and fair to its employees in case of layoffs or reorganizations, a good relationship and retention sustains in that company among the personnel and the employees.</w:t>
      </w:r>
    </w:p>
    <w:p w:rsidR="00FD43A0" w:rsidRPr="00BF3C3B" w:rsidRDefault="000F690C" w:rsidP="00736038">
      <w:pPr>
        <w:keepNext w:val="0"/>
        <w:keepLines w:val="0"/>
        <w:numPr>
          <w:ilvl w:val="0"/>
          <w:numId w:val="26"/>
        </w:numPr>
        <w:pBdr>
          <w:top w:val="none" w:sz="0" w:space="0" w:color="auto"/>
          <w:left w:val="none" w:sz="0" w:space="0" w:color="auto"/>
          <w:bottom w:val="none" w:sz="0" w:space="0" w:color="auto"/>
          <w:right w:val="none" w:sz="0" w:space="0" w:color="auto"/>
          <w:between w:val="none" w:sz="0" w:space="0" w:color="auto"/>
        </w:pBdr>
        <w:spacing w:before="0" w:after="0" w:line="360" w:lineRule="auto"/>
        <w:jc w:val="both"/>
        <w:textAlignment w:val="baseline"/>
        <w:outlineLvl w:val="9"/>
        <w:rPr>
          <w:rFonts w:eastAsia="Times New Roman" w:cs="Times New Roman"/>
          <w:b w:val="0"/>
          <w:color w:val="000000" w:themeColor="text1"/>
          <w:szCs w:val="24"/>
          <w:lang w:eastAsia="en-US"/>
        </w:rPr>
      </w:pPr>
      <w:r w:rsidRPr="00BF3C3B">
        <w:rPr>
          <w:rFonts w:eastAsia="Times New Roman" w:cs="Times New Roman"/>
          <w:b w:val="0"/>
          <w:color w:val="000000" w:themeColor="text1"/>
          <w:szCs w:val="24"/>
          <w:lang w:eastAsia="en-US"/>
        </w:rPr>
        <w:t>Avoiding legal issues: If a company cuts the corners for the sake of profit, it ignores the legal rules related to employees and the company which creates a negative impact on the employees and the customers.</w:t>
      </w:r>
    </w:p>
    <w:p w:rsidR="00FD43A0" w:rsidRPr="00BF3C3B" w:rsidRDefault="00FD43A0" w:rsidP="00736038">
      <w:pPr>
        <w:keepNext w:val="0"/>
        <w:keepLines w:val="0"/>
        <w:pBdr>
          <w:top w:val="none" w:sz="0" w:space="0" w:color="auto"/>
          <w:left w:val="none" w:sz="0" w:space="0" w:color="auto"/>
          <w:bottom w:val="none" w:sz="0" w:space="0" w:color="auto"/>
          <w:right w:val="none" w:sz="0" w:space="0" w:color="auto"/>
          <w:between w:val="none" w:sz="0" w:space="0" w:color="auto"/>
        </w:pBdr>
        <w:spacing w:before="0" w:after="0" w:line="360" w:lineRule="auto"/>
        <w:jc w:val="both"/>
        <w:outlineLvl w:val="9"/>
        <w:rPr>
          <w:rFonts w:eastAsia="Times New Roman" w:cs="Times New Roman"/>
          <w:b w:val="0"/>
          <w:color w:val="000000" w:themeColor="text1"/>
          <w:szCs w:val="24"/>
          <w:lang w:eastAsia="en-US"/>
        </w:rPr>
      </w:pPr>
      <w:r w:rsidRPr="00BF3C3B">
        <w:rPr>
          <w:rFonts w:eastAsia="Times New Roman" w:cs="Times New Roman"/>
          <w:b w:val="0"/>
          <w:color w:val="000000" w:themeColor="text1"/>
          <w:szCs w:val="24"/>
          <w:lang w:eastAsia="en-US"/>
        </w:rPr>
        <w:t>It has some drawbacks too:</w:t>
      </w:r>
    </w:p>
    <w:p w:rsidR="00FD43A0" w:rsidRPr="00BF3C3B" w:rsidRDefault="00FD43A0" w:rsidP="00736038">
      <w:pPr>
        <w:keepNext w:val="0"/>
        <w:keepLines w:val="0"/>
        <w:numPr>
          <w:ilvl w:val="0"/>
          <w:numId w:val="27"/>
        </w:numPr>
        <w:pBdr>
          <w:top w:val="none" w:sz="0" w:space="0" w:color="auto"/>
          <w:left w:val="none" w:sz="0" w:space="0" w:color="auto"/>
          <w:bottom w:val="none" w:sz="0" w:space="0" w:color="auto"/>
          <w:right w:val="none" w:sz="0" w:space="0" w:color="auto"/>
          <w:between w:val="none" w:sz="0" w:space="0" w:color="auto"/>
        </w:pBdr>
        <w:spacing w:before="0" w:after="0" w:line="360" w:lineRule="auto"/>
        <w:jc w:val="both"/>
        <w:textAlignment w:val="baseline"/>
        <w:outlineLvl w:val="9"/>
        <w:rPr>
          <w:rFonts w:eastAsia="Times New Roman" w:cs="Times New Roman"/>
          <w:b w:val="0"/>
          <w:color w:val="000000" w:themeColor="text1"/>
          <w:szCs w:val="24"/>
          <w:lang w:eastAsia="en-US"/>
        </w:rPr>
      </w:pPr>
      <w:r w:rsidRPr="00BF3C3B">
        <w:rPr>
          <w:rFonts w:eastAsia="Times New Roman" w:cs="Times New Roman"/>
          <w:b w:val="0"/>
          <w:color w:val="000000" w:themeColor="text1"/>
          <w:szCs w:val="24"/>
          <w:lang w:eastAsia="en-US"/>
        </w:rPr>
        <w:t xml:space="preserve">Extra costs: following ethical way of business means being truthful and honest. </w:t>
      </w:r>
      <w:proofErr w:type="gramStart"/>
      <w:r w:rsidRPr="00BF3C3B">
        <w:rPr>
          <w:rFonts w:eastAsia="Times New Roman" w:cs="Times New Roman"/>
          <w:b w:val="0"/>
          <w:color w:val="000000" w:themeColor="text1"/>
          <w:szCs w:val="24"/>
          <w:lang w:eastAsia="en-US"/>
        </w:rPr>
        <w:t>So</w:t>
      </w:r>
      <w:proofErr w:type="gramEnd"/>
      <w:r w:rsidRPr="00BF3C3B">
        <w:rPr>
          <w:rFonts w:eastAsia="Times New Roman" w:cs="Times New Roman"/>
          <w:b w:val="0"/>
          <w:color w:val="000000" w:themeColor="text1"/>
          <w:szCs w:val="24"/>
          <w:lang w:eastAsia="en-US"/>
        </w:rPr>
        <w:t xml:space="preserve"> it may generate some additional costs while comparing with other companies who may not do it in that way too.</w:t>
      </w:r>
    </w:p>
    <w:p w:rsidR="00B71FFE" w:rsidRPr="00BF3C3B" w:rsidRDefault="00FD43A0" w:rsidP="00736038">
      <w:pPr>
        <w:keepNext w:val="0"/>
        <w:keepLines w:val="0"/>
        <w:numPr>
          <w:ilvl w:val="0"/>
          <w:numId w:val="27"/>
        </w:numPr>
        <w:pBdr>
          <w:top w:val="none" w:sz="0" w:space="0" w:color="auto"/>
          <w:left w:val="none" w:sz="0" w:space="0" w:color="auto"/>
          <w:bottom w:val="none" w:sz="0" w:space="0" w:color="auto"/>
          <w:right w:val="none" w:sz="0" w:space="0" w:color="auto"/>
          <w:between w:val="none" w:sz="0" w:space="0" w:color="auto"/>
        </w:pBdr>
        <w:spacing w:before="0" w:after="0" w:line="360" w:lineRule="auto"/>
        <w:jc w:val="both"/>
        <w:textAlignment w:val="baseline"/>
        <w:outlineLvl w:val="9"/>
        <w:rPr>
          <w:rFonts w:eastAsia="Times New Roman" w:cs="Times New Roman"/>
          <w:b w:val="0"/>
          <w:color w:val="000000" w:themeColor="text1"/>
          <w:szCs w:val="24"/>
          <w:lang w:eastAsia="en-US"/>
        </w:rPr>
      </w:pPr>
      <w:r w:rsidRPr="00BF3C3B">
        <w:rPr>
          <w:rFonts w:eastAsia="Times New Roman" w:cs="Times New Roman"/>
          <w:b w:val="0"/>
          <w:color w:val="000000" w:themeColor="text1"/>
          <w:szCs w:val="24"/>
          <w:lang w:eastAsia="en-US"/>
        </w:rPr>
        <w:t xml:space="preserve">Less competition: </w:t>
      </w:r>
      <w:r w:rsidR="004956E0" w:rsidRPr="00BF3C3B">
        <w:rPr>
          <w:rFonts w:cs="Times New Roman"/>
          <w:b w:val="0"/>
          <w:color w:val="000000" w:themeColor="text1"/>
          <w:szCs w:val="24"/>
        </w:rPr>
        <w:t>There is very</w:t>
      </w:r>
      <w:r w:rsidR="002349CE" w:rsidRPr="00BF3C3B">
        <w:rPr>
          <w:rFonts w:cs="Times New Roman"/>
          <w:color w:val="000000" w:themeColor="text1"/>
          <w:szCs w:val="24"/>
        </w:rPr>
        <w:t xml:space="preserve"> </w:t>
      </w:r>
      <w:r w:rsidRPr="00BF3C3B">
        <w:rPr>
          <w:rFonts w:eastAsia="Times New Roman" w:cs="Times New Roman"/>
          <w:b w:val="0"/>
          <w:color w:val="000000" w:themeColor="text1"/>
          <w:szCs w:val="24"/>
          <w:lang w:eastAsia="en-US"/>
        </w:rPr>
        <w:t xml:space="preserve">few business </w:t>
      </w:r>
      <w:r w:rsidR="00D75E1F" w:rsidRPr="00BF3C3B">
        <w:rPr>
          <w:rFonts w:eastAsia="Times New Roman" w:cs="Times New Roman"/>
          <w:b w:val="0"/>
          <w:color w:val="000000" w:themeColor="text1"/>
          <w:szCs w:val="24"/>
          <w:lang w:eastAsia="en-US"/>
        </w:rPr>
        <w:t>entities who</w:t>
      </w:r>
      <w:r w:rsidR="002349CE" w:rsidRPr="00BF3C3B">
        <w:rPr>
          <w:rFonts w:eastAsia="Times New Roman" w:cs="Times New Roman"/>
          <w:b w:val="0"/>
          <w:color w:val="000000" w:themeColor="text1"/>
          <w:szCs w:val="24"/>
          <w:lang w:eastAsia="en-US"/>
        </w:rPr>
        <w:t xml:space="preserve"> </w:t>
      </w:r>
      <w:r w:rsidRPr="00BF3C3B">
        <w:rPr>
          <w:rFonts w:eastAsia="Times New Roman" w:cs="Times New Roman"/>
          <w:b w:val="0"/>
          <w:color w:val="000000" w:themeColor="text1"/>
          <w:szCs w:val="24"/>
          <w:lang w:eastAsia="en-US"/>
        </w:rPr>
        <w:t xml:space="preserve">act ethically. </w:t>
      </w:r>
      <w:proofErr w:type="gramStart"/>
      <w:r w:rsidRPr="00BF3C3B">
        <w:rPr>
          <w:rFonts w:eastAsia="Times New Roman" w:cs="Times New Roman"/>
          <w:b w:val="0"/>
          <w:color w:val="000000" w:themeColor="text1"/>
          <w:szCs w:val="24"/>
          <w:lang w:eastAsia="en-US"/>
        </w:rPr>
        <w:t>So</w:t>
      </w:r>
      <w:proofErr w:type="gramEnd"/>
      <w:r w:rsidRPr="00BF3C3B">
        <w:rPr>
          <w:rFonts w:eastAsia="Times New Roman" w:cs="Times New Roman"/>
          <w:b w:val="0"/>
          <w:color w:val="000000" w:themeColor="text1"/>
          <w:szCs w:val="24"/>
          <w:lang w:eastAsia="en-US"/>
        </w:rPr>
        <w:t xml:space="preserve"> for the ethical business there </w:t>
      </w:r>
      <w:r w:rsidR="003814AA" w:rsidRPr="00BF3C3B">
        <w:rPr>
          <w:rFonts w:eastAsia="Times New Roman" w:cs="Times New Roman"/>
          <w:b w:val="0"/>
          <w:color w:val="000000" w:themeColor="text1"/>
          <w:szCs w:val="24"/>
          <w:lang w:eastAsia="en-US"/>
        </w:rPr>
        <w:t>is chance</w:t>
      </w:r>
      <w:r w:rsidRPr="00BF3C3B">
        <w:rPr>
          <w:rFonts w:eastAsia="Times New Roman" w:cs="Times New Roman"/>
          <w:b w:val="0"/>
          <w:color w:val="000000" w:themeColor="text1"/>
          <w:szCs w:val="24"/>
          <w:lang w:eastAsia="en-US"/>
        </w:rPr>
        <w:t xml:space="preserve"> of being isolated from the present market.</w:t>
      </w:r>
    </w:p>
    <w:p w:rsidR="00B71FFE" w:rsidRPr="00BF3C3B" w:rsidRDefault="00B71FFE" w:rsidP="00736038">
      <w:pPr>
        <w:keepNext w:val="0"/>
        <w:keepLines w:val="0"/>
        <w:pBdr>
          <w:top w:val="none" w:sz="0" w:space="0" w:color="auto"/>
          <w:left w:val="none" w:sz="0" w:space="0" w:color="auto"/>
          <w:bottom w:val="none" w:sz="0" w:space="0" w:color="auto"/>
          <w:right w:val="none" w:sz="0" w:space="0" w:color="auto"/>
          <w:between w:val="none" w:sz="0" w:space="0" w:color="auto"/>
        </w:pBdr>
        <w:spacing w:before="0" w:after="0" w:line="360" w:lineRule="auto"/>
        <w:jc w:val="both"/>
        <w:outlineLvl w:val="9"/>
        <w:rPr>
          <w:rFonts w:eastAsia="Times New Roman" w:cs="Times New Roman"/>
          <w:b w:val="0"/>
          <w:color w:val="000000" w:themeColor="text1"/>
          <w:szCs w:val="24"/>
          <w:lang w:eastAsia="en-US"/>
        </w:rPr>
      </w:pPr>
      <w:r w:rsidRPr="00BF3C3B">
        <w:rPr>
          <w:rFonts w:eastAsia="Times New Roman" w:cs="Times New Roman"/>
          <w:b w:val="0"/>
          <w:color w:val="000000" w:themeColor="text1"/>
          <w:szCs w:val="24"/>
          <w:lang w:eastAsia="en-US"/>
        </w:rPr>
        <w:t>The cultural behavior also has some advantages:</w:t>
      </w:r>
    </w:p>
    <w:p w:rsidR="00B71FFE" w:rsidRPr="00BF3C3B" w:rsidRDefault="00B71FFE" w:rsidP="00736038">
      <w:pPr>
        <w:keepNext w:val="0"/>
        <w:keepLines w:val="0"/>
        <w:numPr>
          <w:ilvl w:val="0"/>
          <w:numId w:val="28"/>
        </w:numPr>
        <w:pBdr>
          <w:top w:val="none" w:sz="0" w:space="0" w:color="auto"/>
          <w:left w:val="none" w:sz="0" w:space="0" w:color="auto"/>
          <w:bottom w:val="none" w:sz="0" w:space="0" w:color="auto"/>
          <w:right w:val="none" w:sz="0" w:space="0" w:color="auto"/>
          <w:between w:val="none" w:sz="0" w:space="0" w:color="auto"/>
        </w:pBdr>
        <w:spacing w:before="0" w:after="0" w:line="360" w:lineRule="auto"/>
        <w:jc w:val="both"/>
        <w:textAlignment w:val="baseline"/>
        <w:outlineLvl w:val="9"/>
        <w:rPr>
          <w:rFonts w:eastAsia="Times New Roman" w:cs="Times New Roman"/>
          <w:b w:val="0"/>
          <w:color w:val="000000" w:themeColor="text1"/>
          <w:szCs w:val="24"/>
          <w:lang w:eastAsia="en-US"/>
        </w:rPr>
      </w:pPr>
      <w:r w:rsidRPr="00BF3C3B">
        <w:rPr>
          <w:rFonts w:eastAsia="Times New Roman" w:cs="Times New Roman"/>
          <w:b w:val="0"/>
          <w:color w:val="000000" w:themeColor="text1"/>
          <w:szCs w:val="24"/>
          <w:lang w:eastAsia="en-US"/>
        </w:rPr>
        <w:t xml:space="preserve">Improvement of productivity: Employees who are aware of their workplace culture know their goals clearly. </w:t>
      </w:r>
      <w:proofErr w:type="gramStart"/>
      <w:r w:rsidRPr="00BF3C3B">
        <w:rPr>
          <w:rFonts w:eastAsia="Times New Roman" w:cs="Times New Roman"/>
          <w:b w:val="0"/>
          <w:color w:val="000000" w:themeColor="text1"/>
          <w:szCs w:val="24"/>
          <w:lang w:eastAsia="en-US"/>
        </w:rPr>
        <w:t>So</w:t>
      </w:r>
      <w:proofErr w:type="gramEnd"/>
      <w:r w:rsidRPr="00BF3C3B">
        <w:rPr>
          <w:rFonts w:eastAsia="Times New Roman" w:cs="Times New Roman"/>
          <w:b w:val="0"/>
          <w:color w:val="000000" w:themeColor="text1"/>
          <w:szCs w:val="24"/>
          <w:lang w:eastAsia="en-US"/>
        </w:rPr>
        <w:t xml:space="preserve"> they are more committed towards their work.</w:t>
      </w:r>
    </w:p>
    <w:p w:rsidR="00B71FFE" w:rsidRPr="00BF3C3B" w:rsidRDefault="00B71FFE" w:rsidP="00736038">
      <w:pPr>
        <w:keepNext w:val="0"/>
        <w:keepLines w:val="0"/>
        <w:numPr>
          <w:ilvl w:val="0"/>
          <w:numId w:val="28"/>
        </w:numPr>
        <w:pBdr>
          <w:top w:val="none" w:sz="0" w:space="0" w:color="auto"/>
          <w:left w:val="none" w:sz="0" w:space="0" w:color="auto"/>
          <w:bottom w:val="none" w:sz="0" w:space="0" w:color="auto"/>
          <w:right w:val="none" w:sz="0" w:space="0" w:color="auto"/>
          <w:between w:val="none" w:sz="0" w:space="0" w:color="auto"/>
        </w:pBdr>
        <w:spacing w:before="0" w:after="0" w:line="360" w:lineRule="auto"/>
        <w:jc w:val="both"/>
        <w:textAlignment w:val="baseline"/>
        <w:outlineLvl w:val="9"/>
        <w:rPr>
          <w:rFonts w:eastAsia="Times New Roman" w:cs="Times New Roman"/>
          <w:b w:val="0"/>
          <w:color w:val="000000" w:themeColor="text1"/>
          <w:szCs w:val="24"/>
          <w:lang w:eastAsia="en-US"/>
        </w:rPr>
      </w:pPr>
      <w:r w:rsidRPr="00BF3C3B">
        <w:rPr>
          <w:rFonts w:eastAsia="Times New Roman" w:cs="Times New Roman"/>
          <w:b w:val="0"/>
          <w:color w:val="000000" w:themeColor="text1"/>
          <w:szCs w:val="24"/>
          <w:lang w:eastAsia="en-US"/>
        </w:rPr>
        <w:t>Increase in marketa</w:t>
      </w:r>
      <w:r w:rsidR="00A05948" w:rsidRPr="00BF3C3B">
        <w:rPr>
          <w:rFonts w:eastAsia="Times New Roman" w:cs="Times New Roman"/>
          <w:b w:val="0"/>
          <w:color w:val="000000" w:themeColor="text1"/>
          <w:szCs w:val="24"/>
          <w:lang w:eastAsia="en-US"/>
        </w:rPr>
        <w:t>bility: Every organiz</w:t>
      </w:r>
      <w:r w:rsidRPr="00BF3C3B">
        <w:rPr>
          <w:rFonts w:eastAsia="Times New Roman" w:cs="Times New Roman"/>
          <w:b w:val="0"/>
          <w:color w:val="000000" w:themeColor="text1"/>
          <w:szCs w:val="24"/>
          <w:lang w:eastAsia="en-US"/>
        </w:rPr>
        <w:t xml:space="preserve">ation has its set culture which gives it identity in the market. </w:t>
      </w:r>
    </w:p>
    <w:p w:rsidR="0061613A" w:rsidRPr="00BF3C3B" w:rsidRDefault="0061613A" w:rsidP="00736038">
      <w:pPr>
        <w:keepNext w:val="0"/>
        <w:keepLines w:val="0"/>
        <w:pBdr>
          <w:top w:val="none" w:sz="0" w:space="0" w:color="auto"/>
          <w:left w:val="none" w:sz="0" w:space="0" w:color="auto"/>
          <w:bottom w:val="none" w:sz="0" w:space="0" w:color="auto"/>
          <w:right w:val="none" w:sz="0" w:space="0" w:color="auto"/>
          <w:between w:val="none" w:sz="0" w:space="0" w:color="auto"/>
        </w:pBdr>
        <w:spacing w:before="0" w:after="0" w:line="360" w:lineRule="auto"/>
        <w:jc w:val="both"/>
        <w:outlineLvl w:val="9"/>
        <w:rPr>
          <w:rFonts w:eastAsia="Times New Roman" w:cs="Times New Roman"/>
          <w:b w:val="0"/>
          <w:color w:val="000000" w:themeColor="text1"/>
          <w:szCs w:val="24"/>
          <w:lang w:eastAsia="en-US"/>
        </w:rPr>
      </w:pPr>
      <w:r w:rsidRPr="00BF3C3B">
        <w:rPr>
          <w:rFonts w:eastAsia="Times New Roman" w:cs="Times New Roman"/>
          <w:b w:val="0"/>
          <w:color w:val="000000" w:themeColor="text1"/>
          <w:szCs w:val="24"/>
          <w:lang w:eastAsia="en-US"/>
        </w:rPr>
        <w:t>It also has some disadvantages:</w:t>
      </w:r>
    </w:p>
    <w:p w:rsidR="0061613A" w:rsidRPr="00BF3C3B" w:rsidRDefault="0061613A" w:rsidP="00736038">
      <w:pPr>
        <w:keepNext w:val="0"/>
        <w:keepLines w:val="0"/>
        <w:numPr>
          <w:ilvl w:val="0"/>
          <w:numId w:val="29"/>
        </w:numPr>
        <w:pBdr>
          <w:top w:val="none" w:sz="0" w:space="0" w:color="auto"/>
          <w:left w:val="none" w:sz="0" w:space="0" w:color="auto"/>
          <w:bottom w:val="none" w:sz="0" w:space="0" w:color="auto"/>
          <w:right w:val="none" w:sz="0" w:space="0" w:color="auto"/>
          <w:between w:val="none" w:sz="0" w:space="0" w:color="auto"/>
        </w:pBdr>
        <w:spacing w:before="0" w:after="0" w:line="360" w:lineRule="auto"/>
        <w:jc w:val="both"/>
        <w:textAlignment w:val="baseline"/>
        <w:outlineLvl w:val="9"/>
        <w:rPr>
          <w:rFonts w:eastAsia="Times New Roman" w:cs="Times New Roman"/>
          <w:b w:val="0"/>
          <w:color w:val="000000" w:themeColor="text1"/>
          <w:szCs w:val="24"/>
          <w:lang w:eastAsia="en-US"/>
        </w:rPr>
      </w:pPr>
      <w:r w:rsidRPr="00BF3C3B">
        <w:rPr>
          <w:rFonts w:eastAsia="Times New Roman" w:cs="Times New Roman"/>
          <w:b w:val="0"/>
          <w:color w:val="000000" w:themeColor="text1"/>
          <w:szCs w:val="24"/>
          <w:lang w:eastAsia="en-US"/>
        </w:rPr>
        <w:t xml:space="preserve"> It is unavoidable.</w:t>
      </w:r>
    </w:p>
    <w:p w:rsidR="0061613A" w:rsidRPr="00BF3C3B" w:rsidRDefault="0061613A" w:rsidP="00736038">
      <w:pPr>
        <w:keepNext w:val="0"/>
        <w:keepLines w:val="0"/>
        <w:numPr>
          <w:ilvl w:val="0"/>
          <w:numId w:val="29"/>
        </w:numPr>
        <w:pBdr>
          <w:top w:val="none" w:sz="0" w:space="0" w:color="auto"/>
          <w:left w:val="none" w:sz="0" w:space="0" w:color="auto"/>
          <w:bottom w:val="none" w:sz="0" w:space="0" w:color="auto"/>
          <w:right w:val="none" w:sz="0" w:space="0" w:color="auto"/>
          <w:between w:val="none" w:sz="0" w:space="0" w:color="auto"/>
        </w:pBdr>
        <w:spacing w:before="0" w:after="0" w:line="360" w:lineRule="auto"/>
        <w:jc w:val="both"/>
        <w:textAlignment w:val="baseline"/>
        <w:outlineLvl w:val="9"/>
        <w:rPr>
          <w:rFonts w:eastAsia="Times New Roman" w:cs="Times New Roman"/>
          <w:b w:val="0"/>
          <w:color w:val="000000" w:themeColor="text1"/>
          <w:szCs w:val="24"/>
          <w:lang w:eastAsia="en-US"/>
        </w:rPr>
      </w:pPr>
      <w:r w:rsidRPr="00BF3C3B">
        <w:rPr>
          <w:rFonts w:eastAsia="Times New Roman" w:cs="Times New Roman"/>
          <w:b w:val="0"/>
          <w:color w:val="000000" w:themeColor="text1"/>
          <w:szCs w:val="24"/>
          <w:lang w:eastAsia="en-US"/>
        </w:rPr>
        <w:t xml:space="preserve">It gives the employees their identity which they thrive to keep up. </w:t>
      </w:r>
      <w:proofErr w:type="gramStart"/>
      <w:r w:rsidRPr="00BF3C3B">
        <w:rPr>
          <w:rFonts w:eastAsia="Times New Roman" w:cs="Times New Roman"/>
          <w:b w:val="0"/>
          <w:color w:val="000000" w:themeColor="text1"/>
          <w:szCs w:val="24"/>
          <w:lang w:eastAsia="en-US"/>
        </w:rPr>
        <w:t>So</w:t>
      </w:r>
      <w:proofErr w:type="gramEnd"/>
      <w:r w:rsidRPr="00BF3C3B">
        <w:rPr>
          <w:rFonts w:eastAsia="Times New Roman" w:cs="Times New Roman"/>
          <w:b w:val="0"/>
          <w:color w:val="000000" w:themeColor="text1"/>
          <w:szCs w:val="24"/>
          <w:lang w:eastAsia="en-US"/>
        </w:rPr>
        <w:t xml:space="preserve"> when a change is need, the employees may disagree with the change.</w:t>
      </w:r>
    </w:p>
    <w:p w:rsidR="00684148" w:rsidRPr="00BF3C3B" w:rsidRDefault="0061613A" w:rsidP="00736038">
      <w:pPr>
        <w:keepNext w:val="0"/>
        <w:keepLines w:val="0"/>
        <w:numPr>
          <w:ilvl w:val="0"/>
          <w:numId w:val="29"/>
        </w:numPr>
        <w:pBdr>
          <w:top w:val="none" w:sz="0" w:space="0" w:color="auto"/>
          <w:left w:val="none" w:sz="0" w:space="0" w:color="auto"/>
          <w:bottom w:val="none" w:sz="0" w:space="0" w:color="auto"/>
          <w:right w:val="none" w:sz="0" w:space="0" w:color="auto"/>
          <w:between w:val="none" w:sz="0" w:space="0" w:color="auto"/>
        </w:pBdr>
        <w:spacing w:before="0" w:after="0" w:line="360" w:lineRule="auto"/>
        <w:jc w:val="both"/>
        <w:textAlignment w:val="baseline"/>
        <w:outlineLvl w:val="9"/>
        <w:rPr>
          <w:rFonts w:eastAsia="Times New Roman" w:cs="Times New Roman"/>
          <w:b w:val="0"/>
          <w:color w:val="000000" w:themeColor="text1"/>
          <w:szCs w:val="24"/>
          <w:lang w:eastAsia="en-US"/>
        </w:rPr>
      </w:pPr>
      <w:r w:rsidRPr="00BF3C3B">
        <w:rPr>
          <w:rFonts w:eastAsia="Times New Roman" w:cs="Times New Roman"/>
          <w:b w:val="0"/>
          <w:color w:val="000000" w:themeColor="text1"/>
          <w:szCs w:val="24"/>
          <w:lang w:eastAsia="en-US"/>
        </w:rPr>
        <w:t xml:space="preserve">This culture sets the code of behavior. </w:t>
      </w:r>
      <w:proofErr w:type="gramStart"/>
      <w:r w:rsidRPr="00BF3C3B">
        <w:rPr>
          <w:rFonts w:eastAsia="Times New Roman" w:cs="Times New Roman"/>
          <w:b w:val="0"/>
          <w:color w:val="000000" w:themeColor="text1"/>
          <w:szCs w:val="24"/>
          <w:lang w:eastAsia="en-US"/>
        </w:rPr>
        <w:t>So</w:t>
      </w:r>
      <w:proofErr w:type="gramEnd"/>
      <w:r w:rsidRPr="00BF3C3B">
        <w:rPr>
          <w:rFonts w:eastAsia="Times New Roman" w:cs="Times New Roman"/>
          <w:b w:val="0"/>
          <w:color w:val="000000" w:themeColor="text1"/>
          <w:szCs w:val="24"/>
          <w:lang w:eastAsia="en-US"/>
        </w:rPr>
        <w:t xml:space="preserve"> it may be possible that it resists any growth of innovation or new concept within the employees.</w:t>
      </w:r>
    </w:p>
    <w:p w:rsidR="00AD659F" w:rsidRPr="00BF3C3B" w:rsidRDefault="00684148" w:rsidP="00736038">
      <w:pPr>
        <w:pStyle w:val="NormalWeb"/>
        <w:spacing w:before="0" w:beforeAutospacing="0" w:after="0" w:afterAutospacing="0" w:line="360" w:lineRule="auto"/>
        <w:jc w:val="both"/>
        <w:rPr>
          <w:b w:val="0"/>
          <w:color w:val="000000" w:themeColor="text1"/>
          <w:lang w:val="en-US" w:eastAsia="en-US"/>
        </w:rPr>
      </w:pPr>
      <w:r w:rsidRPr="00BF3C3B">
        <w:rPr>
          <w:bCs/>
          <w:color w:val="000000" w:themeColor="text1"/>
          <w:lang w:eastAsia="en-US"/>
        </w:rPr>
        <w:lastRenderedPageBreak/>
        <w:t xml:space="preserve">Relationship between culture and ethics: </w:t>
      </w:r>
      <w:r w:rsidRPr="00BF3C3B">
        <w:rPr>
          <w:b w:val="0"/>
          <w:color w:val="000000" w:themeColor="text1"/>
          <w:lang w:eastAsia="en-US"/>
        </w:rPr>
        <w:t>these two concepts are correlated. Culture influences ethical perception. On the other hand, direct and indirect impact of ethics on culture is also seen</w:t>
      </w:r>
      <w:r w:rsidR="008543AC" w:rsidRPr="00BF3C3B">
        <w:rPr>
          <w:b w:val="0"/>
          <w:color w:val="000000" w:themeColor="text1"/>
          <w:lang w:eastAsia="en-US"/>
        </w:rPr>
        <w:t xml:space="preserve">. </w:t>
      </w:r>
      <w:r w:rsidR="008543AC" w:rsidRPr="00BF3C3B">
        <w:rPr>
          <w:b w:val="0"/>
          <w:color w:val="000000" w:themeColor="text1"/>
        </w:rPr>
        <w:t xml:space="preserve">According to </w:t>
      </w:r>
      <w:r w:rsidR="008543AC" w:rsidRPr="00BF3C3B">
        <w:rPr>
          <w:b w:val="0"/>
          <w:color w:val="000000" w:themeColor="text1"/>
          <w:shd w:val="clear" w:color="auto" w:fill="FFFFFF"/>
        </w:rPr>
        <w:t xml:space="preserve">Alvesson, (2012) cultural values impact on perceived ethical situation. Therefore, this ethical perception helps in </w:t>
      </w:r>
      <w:r w:rsidR="001B7048" w:rsidRPr="00BF3C3B">
        <w:rPr>
          <w:b w:val="0"/>
          <w:color w:val="000000" w:themeColor="text1"/>
          <w:shd w:val="clear" w:color="auto" w:fill="FFFFFF"/>
        </w:rPr>
        <w:t xml:space="preserve">the process of </w:t>
      </w:r>
      <w:r w:rsidR="008543AC" w:rsidRPr="00BF3C3B">
        <w:rPr>
          <w:b w:val="0"/>
          <w:color w:val="000000" w:themeColor="text1"/>
          <w:shd w:val="clear" w:color="auto" w:fill="FFFFFF"/>
        </w:rPr>
        <w:t xml:space="preserve">ethical decision making. </w:t>
      </w:r>
      <w:r w:rsidR="0094612D" w:rsidRPr="00BF3C3B">
        <w:rPr>
          <w:b w:val="0"/>
          <w:color w:val="000000" w:themeColor="text1"/>
          <w:shd w:val="clear" w:color="auto" w:fill="FFFFFF"/>
          <w:lang w:val="en-US" w:eastAsia="en-US"/>
        </w:rPr>
        <w:t>The behavior is shown in two broad ways- by means of public or corporate statements and another is</w:t>
      </w:r>
      <w:r w:rsidR="00F91571" w:rsidRPr="00BF3C3B">
        <w:rPr>
          <w:b w:val="0"/>
          <w:color w:val="000000" w:themeColor="text1"/>
          <w:shd w:val="clear" w:color="auto" w:fill="FFFFFF"/>
          <w:lang w:val="en-US" w:eastAsia="en-US"/>
        </w:rPr>
        <w:t xml:space="preserve"> by collecting ethnic groups. </w:t>
      </w:r>
      <w:r w:rsidR="00F91571" w:rsidRPr="00BF3C3B">
        <w:rPr>
          <w:b w:val="0"/>
          <w:color w:val="000000" w:themeColor="text1"/>
          <w:shd w:val="clear" w:color="auto" w:fill="FFFFFF"/>
        </w:rPr>
        <w:t>Culture of a company is linked to the ethical behaviour of its manager.</w:t>
      </w:r>
      <w:r w:rsidR="00D6508D" w:rsidRPr="00BF3C3B">
        <w:rPr>
          <w:color w:val="000000" w:themeColor="text1"/>
          <w:shd w:val="clear" w:color="auto" w:fill="FFFFFF"/>
        </w:rPr>
        <w:t xml:space="preserve"> </w:t>
      </w:r>
      <w:r w:rsidR="00D6508D" w:rsidRPr="00BF3C3B">
        <w:rPr>
          <w:b w:val="0"/>
          <w:color w:val="000000" w:themeColor="text1"/>
          <w:shd w:val="clear" w:color="auto" w:fill="FFFFFF"/>
        </w:rPr>
        <w:t>Therefore, organisational culture comes from the individual beliefs and ethics are a part of it.</w:t>
      </w:r>
      <w:r w:rsidR="00D6508D" w:rsidRPr="00BF3C3B">
        <w:rPr>
          <w:color w:val="000000" w:themeColor="text1"/>
          <w:shd w:val="clear" w:color="auto" w:fill="FFFFFF"/>
        </w:rPr>
        <w:t xml:space="preserve">      </w:t>
      </w:r>
      <w:r w:rsidR="0094612D" w:rsidRPr="00BF3C3B">
        <w:rPr>
          <w:b w:val="0"/>
          <w:color w:val="000000" w:themeColor="text1"/>
          <w:shd w:val="clear" w:color="auto" w:fill="FFFFFF"/>
          <w:lang w:val="en-US" w:eastAsia="en-US"/>
        </w:rPr>
        <w:t xml:space="preserve">    </w:t>
      </w:r>
      <w:r w:rsidR="0094612D" w:rsidRPr="00BF3C3B">
        <w:rPr>
          <w:b w:val="0"/>
          <w:color w:val="000000" w:themeColor="text1"/>
          <w:lang w:val="en-US" w:eastAsia="en-US"/>
        </w:rPr>
        <w:t>   </w:t>
      </w:r>
    </w:p>
    <w:p w:rsidR="002D0BBC" w:rsidRPr="00BF3C3B" w:rsidRDefault="00712A5A" w:rsidP="00736038">
      <w:pPr>
        <w:pStyle w:val="NormalWeb"/>
        <w:spacing w:before="0" w:beforeAutospacing="0" w:after="0" w:afterAutospacing="0" w:line="360" w:lineRule="auto"/>
        <w:jc w:val="both"/>
        <w:rPr>
          <w:b w:val="0"/>
          <w:color w:val="000000" w:themeColor="text1"/>
          <w:lang w:val="en-US" w:eastAsia="en-US"/>
        </w:rPr>
      </w:pPr>
      <w:r w:rsidRPr="00BF3C3B">
        <w:rPr>
          <w:color w:val="000000" w:themeColor="text1"/>
        </w:rPr>
        <w:t xml:space="preserve">     </w:t>
      </w:r>
    </w:p>
    <w:p w:rsidR="002D0BBC" w:rsidRPr="00BF3C3B" w:rsidRDefault="00232553" w:rsidP="00736038">
      <w:pPr>
        <w:pStyle w:val="Normal1"/>
        <w:spacing w:line="360" w:lineRule="auto"/>
        <w:jc w:val="both"/>
        <w:rPr>
          <w:rFonts w:ascii="Times New Roman" w:eastAsia="Times New Roman" w:hAnsi="Times New Roman" w:cs="Times New Roman"/>
          <w:b/>
          <w:color w:val="000000" w:themeColor="text1"/>
          <w:sz w:val="24"/>
          <w:szCs w:val="24"/>
        </w:rPr>
      </w:pPr>
      <w:bookmarkStart w:id="15" w:name="_Toc511150216"/>
      <w:bookmarkStart w:id="16" w:name="_Toc511150448"/>
      <w:bookmarkStart w:id="17" w:name="_Toc511150804"/>
      <w:r w:rsidRPr="00BF3C3B">
        <w:rPr>
          <w:rFonts w:ascii="Times New Roman" w:hAnsi="Times New Roman" w:cs="Times New Roman"/>
          <w:b/>
          <w:color w:val="000000" w:themeColor="text1"/>
          <w:sz w:val="24"/>
          <w:szCs w:val="24"/>
        </w:rPr>
        <w:t>Conclusion</w:t>
      </w:r>
      <w:bookmarkEnd w:id="15"/>
      <w:bookmarkEnd w:id="16"/>
      <w:bookmarkEnd w:id="17"/>
    </w:p>
    <w:p w:rsidR="00232553" w:rsidRPr="00BF3C3B" w:rsidRDefault="00712A5A" w:rsidP="00736038">
      <w:pPr>
        <w:pStyle w:val="Normal1"/>
        <w:spacing w:line="360" w:lineRule="auto"/>
        <w:jc w:val="both"/>
        <w:rPr>
          <w:rFonts w:ascii="Times New Roman" w:eastAsia="Times New Roman" w:hAnsi="Times New Roman" w:cs="Times New Roman"/>
          <w:color w:val="000000" w:themeColor="text1"/>
          <w:sz w:val="24"/>
          <w:szCs w:val="24"/>
        </w:rPr>
      </w:pPr>
      <w:r w:rsidRPr="00BF3C3B">
        <w:rPr>
          <w:rFonts w:ascii="Times New Roman" w:eastAsia="Times New Roman" w:hAnsi="Times New Roman" w:cs="Times New Roman"/>
          <w:color w:val="000000" w:themeColor="text1"/>
          <w:sz w:val="24"/>
          <w:szCs w:val="24"/>
        </w:rPr>
        <w:t>From the above st</w:t>
      </w:r>
      <w:r w:rsidR="00AD773E" w:rsidRPr="00BF3C3B">
        <w:rPr>
          <w:rFonts w:ascii="Times New Roman" w:eastAsia="Times New Roman" w:hAnsi="Times New Roman" w:cs="Times New Roman"/>
          <w:color w:val="000000" w:themeColor="text1"/>
          <w:sz w:val="24"/>
          <w:szCs w:val="24"/>
        </w:rPr>
        <w:t>udy it is clear that the organiz</w:t>
      </w:r>
      <w:r w:rsidRPr="00BF3C3B">
        <w:rPr>
          <w:rFonts w:ascii="Times New Roman" w:eastAsia="Times New Roman" w:hAnsi="Times New Roman" w:cs="Times New Roman"/>
          <w:color w:val="000000" w:themeColor="text1"/>
          <w:sz w:val="24"/>
          <w:szCs w:val="24"/>
        </w:rPr>
        <w:t xml:space="preserve">ational culture nourishes a company’s performance. While constituting the culture of a company the company must </w:t>
      </w:r>
      <w:r w:rsidR="00BB02BD" w:rsidRPr="00BF3C3B">
        <w:rPr>
          <w:rFonts w:ascii="Times New Roman" w:eastAsia="Times New Roman" w:hAnsi="Times New Roman" w:cs="Times New Roman"/>
          <w:color w:val="000000" w:themeColor="text1"/>
          <w:sz w:val="24"/>
          <w:szCs w:val="24"/>
        </w:rPr>
        <w:t>consider the ethical and organiz</w:t>
      </w:r>
      <w:r w:rsidRPr="00BF3C3B">
        <w:rPr>
          <w:rFonts w:ascii="Times New Roman" w:eastAsia="Times New Roman" w:hAnsi="Times New Roman" w:cs="Times New Roman"/>
          <w:color w:val="000000" w:themeColor="text1"/>
          <w:sz w:val="24"/>
          <w:szCs w:val="24"/>
        </w:rPr>
        <w:t>ational norms and the individual opinion related to this. There are many definitions present in support of culture of an orga</w:t>
      </w:r>
      <w:r w:rsidR="00BB02BD" w:rsidRPr="00BF3C3B">
        <w:rPr>
          <w:rFonts w:ascii="Times New Roman" w:eastAsia="Times New Roman" w:hAnsi="Times New Roman" w:cs="Times New Roman"/>
          <w:color w:val="000000" w:themeColor="text1"/>
          <w:sz w:val="24"/>
          <w:szCs w:val="24"/>
        </w:rPr>
        <w:t>nization, but few have prioritiz</w:t>
      </w:r>
      <w:r w:rsidRPr="00BF3C3B">
        <w:rPr>
          <w:rFonts w:ascii="Times New Roman" w:eastAsia="Times New Roman" w:hAnsi="Times New Roman" w:cs="Times New Roman"/>
          <w:color w:val="000000" w:themeColor="text1"/>
          <w:sz w:val="24"/>
          <w:szCs w:val="24"/>
        </w:rPr>
        <w:t xml:space="preserve">ed value over culture. While stating the culture of a company, sustainable development goals and social responsibility is elaborated in detail. The individual beliefs </w:t>
      </w:r>
      <w:r w:rsidR="00BB02BD" w:rsidRPr="00BF3C3B">
        <w:rPr>
          <w:rFonts w:ascii="Times New Roman" w:eastAsia="Times New Roman" w:hAnsi="Times New Roman" w:cs="Times New Roman"/>
          <w:color w:val="000000" w:themeColor="text1"/>
          <w:sz w:val="24"/>
          <w:szCs w:val="24"/>
        </w:rPr>
        <w:t>vs.</w:t>
      </w:r>
      <w:r w:rsidRPr="00BF3C3B">
        <w:rPr>
          <w:rFonts w:ascii="Times New Roman" w:eastAsia="Times New Roman" w:hAnsi="Times New Roman" w:cs="Times New Roman"/>
          <w:color w:val="000000" w:themeColor="text1"/>
          <w:sz w:val="24"/>
          <w:szCs w:val="24"/>
        </w:rPr>
        <w:t xml:space="preserve"> cumulative ideals are the competing forces in the form of leadership and management. The ethical and cultural behavior of an organization takes place in the form of formal and informal </w:t>
      </w:r>
      <w:r w:rsidR="00BB02BD" w:rsidRPr="00BF3C3B">
        <w:rPr>
          <w:rFonts w:ascii="Times New Roman" w:eastAsia="Times New Roman" w:hAnsi="Times New Roman" w:cs="Times New Roman"/>
          <w:color w:val="000000" w:themeColor="text1"/>
          <w:sz w:val="24"/>
          <w:szCs w:val="24"/>
        </w:rPr>
        <w:t>organization</w:t>
      </w:r>
      <w:r w:rsidRPr="00BF3C3B">
        <w:rPr>
          <w:rFonts w:ascii="Times New Roman" w:eastAsia="Times New Roman" w:hAnsi="Times New Roman" w:cs="Times New Roman"/>
          <w:color w:val="000000" w:themeColor="text1"/>
          <w:sz w:val="24"/>
          <w:szCs w:val="24"/>
        </w:rPr>
        <w:t xml:space="preserve">. In </w:t>
      </w:r>
      <w:proofErr w:type="gramStart"/>
      <w:r w:rsidRPr="00BF3C3B">
        <w:rPr>
          <w:rFonts w:ascii="Times New Roman" w:eastAsia="Times New Roman" w:hAnsi="Times New Roman" w:cs="Times New Roman"/>
          <w:color w:val="000000" w:themeColor="text1"/>
          <w:sz w:val="24"/>
          <w:szCs w:val="24"/>
        </w:rPr>
        <w:t>fact</w:t>
      </w:r>
      <w:proofErr w:type="gramEnd"/>
      <w:r w:rsidRPr="00BF3C3B">
        <w:rPr>
          <w:rFonts w:ascii="Times New Roman" w:eastAsia="Times New Roman" w:hAnsi="Times New Roman" w:cs="Times New Roman"/>
          <w:color w:val="000000" w:themeColor="text1"/>
          <w:sz w:val="24"/>
          <w:szCs w:val="24"/>
        </w:rPr>
        <w:t xml:space="preserve"> the communication faces some sort of challenges which are </w:t>
      </w:r>
      <w:r w:rsidR="00BB02BD" w:rsidRPr="00BF3C3B">
        <w:rPr>
          <w:rFonts w:ascii="Times New Roman" w:eastAsia="Times New Roman" w:hAnsi="Times New Roman" w:cs="Times New Roman"/>
          <w:color w:val="000000" w:themeColor="text1"/>
          <w:sz w:val="24"/>
          <w:szCs w:val="24"/>
        </w:rPr>
        <w:t>overcome</w:t>
      </w:r>
      <w:r w:rsidRPr="00BF3C3B">
        <w:rPr>
          <w:rFonts w:ascii="Times New Roman" w:eastAsia="Times New Roman" w:hAnsi="Times New Roman" w:cs="Times New Roman"/>
          <w:color w:val="000000" w:themeColor="text1"/>
          <w:sz w:val="24"/>
          <w:szCs w:val="24"/>
        </w:rPr>
        <w:t xml:space="preserve"> by practice. Analysis of a renowned </w:t>
      </w:r>
      <w:r w:rsidR="00BB02BD" w:rsidRPr="00BF3C3B">
        <w:rPr>
          <w:rFonts w:ascii="Times New Roman" w:eastAsia="Times New Roman" w:hAnsi="Times New Roman" w:cs="Times New Roman"/>
          <w:color w:val="000000" w:themeColor="text1"/>
          <w:sz w:val="24"/>
          <w:szCs w:val="24"/>
        </w:rPr>
        <w:t>organization</w:t>
      </w:r>
      <w:r w:rsidRPr="00BF3C3B">
        <w:rPr>
          <w:rFonts w:ascii="Times New Roman" w:eastAsia="Times New Roman" w:hAnsi="Times New Roman" w:cs="Times New Roman"/>
          <w:color w:val="000000" w:themeColor="text1"/>
          <w:sz w:val="24"/>
          <w:szCs w:val="24"/>
        </w:rPr>
        <w:t xml:space="preserve"> in terms of its internal and external environment is done to be familiar with the impact of culture and its potential influence on a company's performance.</w:t>
      </w:r>
      <w:r w:rsidR="004C787A" w:rsidRPr="00BF3C3B">
        <w:rPr>
          <w:rFonts w:ascii="Times New Roman" w:eastAsia="Times New Roman" w:hAnsi="Times New Roman" w:cs="Times New Roman"/>
          <w:color w:val="000000" w:themeColor="text1"/>
          <w:sz w:val="24"/>
          <w:szCs w:val="24"/>
        </w:rPr>
        <w:t xml:space="preserve"> </w:t>
      </w:r>
      <w:proofErr w:type="gramStart"/>
      <w:r w:rsidR="004C787A" w:rsidRPr="00BF3C3B">
        <w:rPr>
          <w:rFonts w:ascii="Times New Roman" w:hAnsi="Times New Roman" w:cs="Times New Roman"/>
          <w:color w:val="000000" w:themeColor="text1"/>
          <w:sz w:val="24"/>
          <w:szCs w:val="24"/>
        </w:rPr>
        <w:t>Also</w:t>
      </w:r>
      <w:proofErr w:type="gramEnd"/>
      <w:r w:rsidR="004C787A" w:rsidRPr="00BF3C3B">
        <w:rPr>
          <w:rFonts w:ascii="Times New Roman" w:hAnsi="Times New Roman" w:cs="Times New Roman"/>
          <w:color w:val="000000" w:themeColor="text1"/>
          <w:sz w:val="24"/>
          <w:szCs w:val="24"/>
        </w:rPr>
        <w:t xml:space="preserve"> critical analysis of culture</w:t>
      </w:r>
      <w:r w:rsidR="00654576" w:rsidRPr="00BF3C3B">
        <w:rPr>
          <w:rFonts w:ascii="Times New Roman" w:hAnsi="Times New Roman" w:cs="Times New Roman"/>
          <w:color w:val="000000" w:themeColor="text1"/>
          <w:sz w:val="24"/>
          <w:szCs w:val="24"/>
        </w:rPr>
        <w:t xml:space="preserve"> prevailing in a workplace</w:t>
      </w:r>
      <w:r w:rsidR="004C787A" w:rsidRPr="00BF3C3B">
        <w:rPr>
          <w:rFonts w:ascii="Times New Roman" w:hAnsi="Times New Roman" w:cs="Times New Roman"/>
          <w:color w:val="000000" w:themeColor="text1"/>
          <w:sz w:val="24"/>
          <w:szCs w:val="24"/>
        </w:rPr>
        <w:t xml:space="preserve"> is done with reference to the culture adopted by the </w:t>
      </w:r>
      <w:r w:rsidR="00B13371" w:rsidRPr="00BF3C3B">
        <w:rPr>
          <w:rFonts w:ascii="Times New Roman" w:eastAsia="Times New Roman" w:hAnsi="Times New Roman" w:cs="Times New Roman"/>
          <w:color w:val="000000" w:themeColor="text1"/>
          <w:sz w:val="24"/>
          <w:szCs w:val="24"/>
        </w:rPr>
        <w:t>Tesco</w:t>
      </w:r>
      <w:r w:rsidR="00B13371" w:rsidRPr="00BF3C3B">
        <w:rPr>
          <w:rFonts w:ascii="Times New Roman" w:hAnsi="Times New Roman" w:cs="Times New Roman"/>
          <w:color w:val="000000" w:themeColor="text1"/>
          <w:sz w:val="24"/>
          <w:szCs w:val="24"/>
        </w:rPr>
        <w:t xml:space="preserve"> </w:t>
      </w:r>
      <w:r w:rsidR="004C787A" w:rsidRPr="00BF3C3B">
        <w:rPr>
          <w:rFonts w:ascii="Times New Roman" w:hAnsi="Times New Roman" w:cs="Times New Roman"/>
          <w:color w:val="000000" w:themeColor="text1"/>
          <w:sz w:val="24"/>
          <w:szCs w:val="24"/>
        </w:rPr>
        <w:t xml:space="preserve">Company. </w:t>
      </w:r>
      <w:r w:rsidR="00486BEA" w:rsidRPr="00BF3C3B">
        <w:rPr>
          <w:rFonts w:ascii="Times New Roman" w:hAnsi="Times New Roman" w:cs="Times New Roman"/>
          <w:color w:val="000000" w:themeColor="text1"/>
          <w:sz w:val="24"/>
          <w:szCs w:val="24"/>
        </w:rPr>
        <w:t>Thus, it is made clear that each and every organization practices a certain culture which makes them unique from each other.            </w:t>
      </w:r>
      <w:r w:rsidR="004C787A" w:rsidRPr="00BF3C3B">
        <w:rPr>
          <w:rFonts w:ascii="Times New Roman" w:hAnsi="Times New Roman" w:cs="Times New Roman"/>
          <w:color w:val="000000" w:themeColor="text1"/>
          <w:sz w:val="24"/>
          <w:szCs w:val="24"/>
        </w:rPr>
        <w:t> </w:t>
      </w:r>
      <w:r w:rsidRPr="00BF3C3B">
        <w:rPr>
          <w:rFonts w:ascii="Times New Roman" w:eastAsia="Times New Roman" w:hAnsi="Times New Roman" w:cs="Times New Roman"/>
          <w:color w:val="000000" w:themeColor="text1"/>
          <w:sz w:val="24"/>
          <w:szCs w:val="24"/>
        </w:rPr>
        <w:t xml:space="preserve">      </w:t>
      </w:r>
    </w:p>
    <w:p w:rsidR="00232553" w:rsidRPr="00BF3C3B" w:rsidRDefault="00232553" w:rsidP="00736038">
      <w:pPr>
        <w:spacing w:line="360" w:lineRule="auto"/>
        <w:rPr>
          <w:rFonts w:cs="Times New Roman"/>
          <w:color w:val="000000" w:themeColor="text1"/>
          <w:szCs w:val="24"/>
        </w:rPr>
      </w:pPr>
      <w:r w:rsidRPr="00BF3C3B">
        <w:rPr>
          <w:rFonts w:cs="Times New Roman"/>
          <w:color w:val="000000" w:themeColor="text1"/>
          <w:szCs w:val="24"/>
        </w:rPr>
        <w:br w:type="page"/>
      </w:r>
    </w:p>
    <w:p w:rsidR="002D0BBC" w:rsidRPr="00BF3C3B" w:rsidRDefault="00232553" w:rsidP="00736038">
      <w:pPr>
        <w:pStyle w:val="Heading1"/>
        <w:spacing w:line="360" w:lineRule="auto"/>
        <w:rPr>
          <w:rFonts w:cs="Times New Roman"/>
          <w:color w:val="000000" w:themeColor="text1"/>
          <w:szCs w:val="24"/>
        </w:rPr>
      </w:pPr>
      <w:bookmarkStart w:id="18" w:name="_Toc511150449"/>
      <w:bookmarkStart w:id="19" w:name="_Toc511150805"/>
      <w:r w:rsidRPr="00BF3C3B">
        <w:rPr>
          <w:rFonts w:cs="Times New Roman"/>
          <w:color w:val="000000" w:themeColor="text1"/>
          <w:szCs w:val="24"/>
        </w:rPr>
        <w:lastRenderedPageBreak/>
        <w:t>Reference list</w:t>
      </w:r>
      <w:bookmarkEnd w:id="18"/>
      <w:bookmarkEnd w:id="19"/>
      <w:r w:rsidR="00712A5A" w:rsidRPr="00BF3C3B">
        <w:rPr>
          <w:rFonts w:cs="Times New Roman"/>
          <w:color w:val="000000" w:themeColor="text1"/>
          <w:szCs w:val="24"/>
        </w:rPr>
        <w:t xml:space="preserve">  </w:t>
      </w:r>
    </w:p>
    <w:p w:rsidR="002D0BBC" w:rsidRPr="00BF3C3B" w:rsidRDefault="002D0BBC" w:rsidP="00736038">
      <w:pPr>
        <w:pStyle w:val="Normal1"/>
        <w:spacing w:line="360" w:lineRule="auto"/>
        <w:jc w:val="both"/>
        <w:rPr>
          <w:rFonts w:ascii="Times New Roman" w:eastAsia="Times New Roman" w:hAnsi="Times New Roman" w:cs="Times New Roman"/>
          <w:color w:val="000000" w:themeColor="text1"/>
          <w:sz w:val="24"/>
          <w:szCs w:val="24"/>
        </w:rPr>
      </w:pPr>
    </w:p>
    <w:p w:rsidR="00167E19" w:rsidRPr="00BF3C3B" w:rsidRDefault="00167E19" w:rsidP="00736038">
      <w:pPr>
        <w:pStyle w:val="Normal1"/>
        <w:spacing w:line="360" w:lineRule="auto"/>
        <w:jc w:val="both"/>
        <w:rPr>
          <w:rFonts w:ascii="Times New Roman" w:eastAsia="Times New Roman" w:hAnsi="Times New Roman" w:cs="Times New Roman"/>
          <w:b/>
          <w:color w:val="000000" w:themeColor="text1"/>
          <w:sz w:val="24"/>
          <w:szCs w:val="24"/>
        </w:rPr>
      </w:pPr>
      <w:proofErr w:type="spellStart"/>
      <w:r w:rsidRPr="00BF3C3B">
        <w:rPr>
          <w:rFonts w:ascii="Times New Roman" w:hAnsi="Times New Roman" w:cs="Times New Roman"/>
          <w:color w:val="000000" w:themeColor="text1"/>
          <w:sz w:val="24"/>
          <w:szCs w:val="24"/>
          <w:shd w:val="clear" w:color="auto" w:fill="FFFFFF"/>
        </w:rPr>
        <w:t>Alnawafleh</w:t>
      </w:r>
      <w:proofErr w:type="spellEnd"/>
      <w:r w:rsidRPr="00BF3C3B">
        <w:rPr>
          <w:rFonts w:ascii="Times New Roman" w:hAnsi="Times New Roman" w:cs="Times New Roman"/>
          <w:color w:val="000000" w:themeColor="text1"/>
          <w:sz w:val="24"/>
          <w:szCs w:val="24"/>
          <w:shd w:val="clear" w:color="auto" w:fill="FFFFFF"/>
        </w:rPr>
        <w:t xml:space="preserve">, E.A.T., </w:t>
      </w:r>
      <w:proofErr w:type="spellStart"/>
      <w:r w:rsidRPr="00BF3C3B">
        <w:rPr>
          <w:rFonts w:ascii="Times New Roman" w:hAnsi="Times New Roman" w:cs="Times New Roman"/>
          <w:color w:val="000000" w:themeColor="text1"/>
          <w:sz w:val="24"/>
          <w:szCs w:val="24"/>
          <w:shd w:val="clear" w:color="auto" w:fill="FFFFFF"/>
        </w:rPr>
        <w:t>Halim</w:t>
      </w:r>
      <w:r w:rsidR="00E97E0C" w:rsidRPr="00BF3C3B">
        <w:rPr>
          <w:rFonts w:ascii="Times New Roman" w:hAnsi="Times New Roman" w:cs="Times New Roman"/>
          <w:color w:val="000000" w:themeColor="text1"/>
          <w:sz w:val="24"/>
          <w:szCs w:val="24"/>
          <w:shd w:val="clear" w:color="auto" w:fill="FFFFFF"/>
        </w:rPr>
        <w:t>s</w:t>
      </w:r>
      <w:proofErr w:type="spellEnd"/>
      <w:r w:rsidRPr="00BF3C3B">
        <w:rPr>
          <w:rFonts w:ascii="Times New Roman" w:hAnsi="Times New Roman" w:cs="Times New Roman"/>
          <w:color w:val="000000" w:themeColor="text1"/>
          <w:sz w:val="24"/>
          <w:szCs w:val="24"/>
          <w:shd w:val="clear" w:color="auto" w:fill="FFFFFF"/>
        </w:rPr>
        <w:t xml:space="preserve">, M.S.B.A. and </w:t>
      </w:r>
      <w:proofErr w:type="spellStart"/>
      <w:r w:rsidRPr="00BF3C3B">
        <w:rPr>
          <w:rFonts w:ascii="Times New Roman" w:hAnsi="Times New Roman" w:cs="Times New Roman"/>
          <w:color w:val="000000" w:themeColor="text1"/>
          <w:sz w:val="24"/>
          <w:szCs w:val="24"/>
          <w:shd w:val="clear" w:color="auto" w:fill="FFFFFF"/>
        </w:rPr>
        <w:t>Tambi</w:t>
      </w:r>
      <w:proofErr w:type="spellEnd"/>
      <w:r w:rsidRPr="00BF3C3B">
        <w:rPr>
          <w:rFonts w:ascii="Times New Roman" w:hAnsi="Times New Roman" w:cs="Times New Roman"/>
          <w:color w:val="000000" w:themeColor="text1"/>
          <w:sz w:val="24"/>
          <w:szCs w:val="24"/>
          <w:shd w:val="clear" w:color="auto" w:fill="FFFFFF"/>
        </w:rPr>
        <w:t>, A.M.B.A., (2018). The Impact of Human Resource Management Practices, Organizational Culture, Motivation and Knowledge Management on Job Performance with Leadership Style as Moderating Variable in the Jordanian Commercial Banks Sector. </w:t>
      </w:r>
      <w:r w:rsidRPr="00BF3C3B">
        <w:rPr>
          <w:rFonts w:ascii="Times New Roman" w:hAnsi="Times New Roman" w:cs="Times New Roman"/>
          <w:i/>
          <w:iCs/>
          <w:color w:val="000000" w:themeColor="text1"/>
          <w:sz w:val="24"/>
          <w:szCs w:val="24"/>
          <w:shd w:val="clear" w:color="auto" w:fill="FFFFFF"/>
        </w:rPr>
        <w:t>Journal of Reviews on Global Economics</w:t>
      </w:r>
      <w:r w:rsidRPr="00BF3C3B">
        <w:rPr>
          <w:rFonts w:ascii="Times New Roman" w:hAnsi="Times New Roman" w:cs="Times New Roman"/>
          <w:color w:val="000000" w:themeColor="text1"/>
          <w:sz w:val="24"/>
          <w:szCs w:val="24"/>
          <w:shd w:val="clear" w:color="auto" w:fill="FFFFFF"/>
        </w:rPr>
        <w:t>, </w:t>
      </w:r>
      <w:r w:rsidRPr="00BF3C3B">
        <w:rPr>
          <w:rFonts w:ascii="Times New Roman" w:hAnsi="Times New Roman" w:cs="Times New Roman"/>
          <w:iCs/>
          <w:color w:val="000000" w:themeColor="text1"/>
          <w:sz w:val="24"/>
          <w:szCs w:val="24"/>
          <w:shd w:val="clear" w:color="auto" w:fill="FFFFFF"/>
        </w:rPr>
        <w:t>6</w:t>
      </w:r>
      <w:r w:rsidR="00311B39" w:rsidRPr="00BF3C3B">
        <w:rPr>
          <w:rFonts w:ascii="Times New Roman" w:hAnsi="Times New Roman" w:cs="Times New Roman"/>
          <w:iCs/>
          <w:color w:val="000000" w:themeColor="text1"/>
          <w:sz w:val="24"/>
          <w:szCs w:val="24"/>
          <w:shd w:val="clear" w:color="auto" w:fill="FFFFFF"/>
        </w:rPr>
        <w:t>(2)</w:t>
      </w:r>
      <w:r w:rsidR="00311B39" w:rsidRPr="00BF3C3B">
        <w:rPr>
          <w:rFonts w:ascii="Times New Roman" w:hAnsi="Times New Roman" w:cs="Times New Roman"/>
          <w:color w:val="000000" w:themeColor="text1"/>
          <w:sz w:val="24"/>
          <w:szCs w:val="24"/>
          <w:shd w:val="clear" w:color="auto" w:fill="FFFFFF"/>
        </w:rPr>
        <w:t xml:space="preserve">, pp: </w:t>
      </w:r>
      <w:r w:rsidRPr="00BF3C3B">
        <w:rPr>
          <w:rFonts w:ascii="Times New Roman" w:hAnsi="Times New Roman" w:cs="Times New Roman"/>
          <w:color w:val="000000" w:themeColor="text1"/>
          <w:sz w:val="24"/>
          <w:szCs w:val="24"/>
          <w:shd w:val="clear" w:color="auto" w:fill="FFFFFF"/>
        </w:rPr>
        <w:t>477-488.</w:t>
      </w:r>
    </w:p>
    <w:p w:rsidR="00167E19" w:rsidRPr="00BF3C3B" w:rsidRDefault="00167E19" w:rsidP="00736038">
      <w:pPr>
        <w:spacing w:line="360" w:lineRule="auto"/>
        <w:jc w:val="both"/>
        <w:rPr>
          <w:rFonts w:cs="Times New Roman"/>
          <w:b w:val="0"/>
          <w:color w:val="000000" w:themeColor="text1"/>
          <w:szCs w:val="24"/>
          <w:shd w:val="clear" w:color="auto" w:fill="FFFFFF"/>
        </w:rPr>
      </w:pPr>
      <w:r w:rsidRPr="00BF3C3B">
        <w:rPr>
          <w:rFonts w:cs="Times New Roman"/>
          <w:b w:val="0"/>
          <w:color w:val="000000" w:themeColor="text1"/>
          <w:szCs w:val="24"/>
          <w:shd w:val="clear" w:color="auto" w:fill="FFFFFF"/>
        </w:rPr>
        <w:t xml:space="preserve">Alvesson, (2012). Understanding organizational culture. </w:t>
      </w:r>
      <w:r w:rsidR="00502D30" w:rsidRPr="00BF3C3B">
        <w:rPr>
          <w:rFonts w:cs="Times New Roman"/>
          <w:b w:val="0"/>
          <w:color w:val="000000" w:themeColor="text1"/>
          <w:szCs w:val="24"/>
          <w:shd w:val="clear" w:color="auto" w:fill="FFFFFF"/>
        </w:rPr>
        <w:t>Eds(2</w:t>
      </w:r>
      <w:r w:rsidR="00502D30" w:rsidRPr="00BF3C3B">
        <w:rPr>
          <w:rFonts w:cs="Times New Roman"/>
          <w:b w:val="0"/>
          <w:color w:val="000000" w:themeColor="text1"/>
          <w:szCs w:val="24"/>
          <w:shd w:val="clear" w:color="auto" w:fill="FFFFFF"/>
          <w:vertAlign w:val="superscript"/>
        </w:rPr>
        <w:t>nd</w:t>
      </w:r>
      <w:r w:rsidR="00502D30" w:rsidRPr="00BF3C3B">
        <w:rPr>
          <w:rFonts w:cs="Times New Roman"/>
          <w:b w:val="0"/>
          <w:color w:val="000000" w:themeColor="text1"/>
          <w:szCs w:val="24"/>
          <w:shd w:val="clear" w:color="auto" w:fill="FFFFFF"/>
        </w:rPr>
        <w:t xml:space="preserve">). </w:t>
      </w:r>
      <w:r w:rsidRPr="00BF3C3B">
        <w:rPr>
          <w:rFonts w:cs="Times New Roman"/>
          <w:b w:val="0"/>
          <w:color w:val="000000" w:themeColor="text1"/>
          <w:szCs w:val="24"/>
          <w:shd w:val="clear" w:color="auto" w:fill="FFFFFF"/>
        </w:rPr>
        <w:t>London: Sage.</w:t>
      </w:r>
    </w:p>
    <w:p w:rsidR="00167E19" w:rsidRPr="00BF3C3B" w:rsidRDefault="00167E19" w:rsidP="00736038">
      <w:pPr>
        <w:spacing w:line="360" w:lineRule="auto"/>
        <w:jc w:val="both"/>
        <w:rPr>
          <w:rFonts w:cs="Times New Roman"/>
          <w:b w:val="0"/>
          <w:color w:val="000000" w:themeColor="text1"/>
          <w:szCs w:val="24"/>
          <w:shd w:val="clear" w:color="auto" w:fill="FFFFFF"/>
        </w:rPr>
      </w:pPr>
      <w:proofErr w:type="spellStart"/>
      <w:r w:rsidRPr="00BF3C3B">
        <w:rPr>
          <w:rFonts w:cs="Times New Roman"/>
          <w:b w:val="0"/>
          <w:color w:val="000000" w:themeColor="text1"/>
          <w:szCs w:val="24"/>
          <w:shd w:val="clear" w:color="auto" w:fill="FFFFFF"/>
        </w:rPr>
        <w:t>Arditi</w:t>
      </w:r>
      <w:proofErr w:type="spellEnd"/>
      <w:r w:rsidRPr="00BF3C3B">
        <w:rPr>
          <w:rFonts w:cs="Times New Roman"/>
          <w:b w:val="0"/>
          <w:color w:val="000000" w:themeColor="text1"/>
          <w:szCs w:val="24"/>
          <w:shd w:val="clear" w:color="auto" w:fill="FFFFFF"/>
        </w:rPr>
        <w:t xml:space="preserve">, D., Nayak, S. and </w:t>
      </w:r>
      <w:proofErr w:type="spellStart"/>
      <w:r w:rsidRPr="00BF3C3B">
        <w:rPr>
          <w:rFonts w:cs="Times New Roman"/>
          <w:b w:val="0"/>
          <w:color w:val="000000" w:themeColor="text1"/>
          <w:szCs w:val="24"/>
          <w:shd w:val="clear" w:color="auto" w:fill="FFFFFF"/>
        </w:rPr>
        <w:t>Damci</w:t>
      </w:r>
      <w:proofErr w:type="spellEnd"/>
      <w:r w:rsidRPr="00BF3C3B">
        <w:rPr>
          <w:rFonts w:cs="Times New Roman"/>
          <w:b w:val="0"/>
          <w:color w:val="000000" w:themeColor="text1"/>
          <w:szCs w:val="24"/>
          <w:shd w:val="clear" w:color="auto" w:fill="FFFFFF"/>
        </w:rPr>
        <w:t>, A., (2017). Effect of organizational culture on delay in construction. </w:t>
      </w:r>
      <w:r w:rsidRPr="00BF3C3B">
        <w:rPr>
          <w:rFonts w:cs="Times New Roman"/>
          <w:b w:val="0"/>
          <w:i/>
          <w:iCs/>
          <w:color w:val="000000" w:themeColor="text1"/>
          <w:szCs w:val="24"/>
          <w:shd w:val="clear" w:color="auto" w:fill="FFFFFF"/>
        </w:rPr>
        <w:t>International Journal of Project Management</w:t>
      </w:r>
      <w:r w:rsidRPr="00BF3C3B">
        <w:rPr>
          <w:rFonts w:cs="Times New Roman"/>
          <w:b w:val="0"/>
          <w:color w:val="000000" w:themeColor="text1"/>
          <w:szCs w:val="24"/>
          <w:shd w:val="clear" w:color="auto" w:fill="FFFFFF"/>
        </w:rPr>
        <w:t>, </w:t>
      </w:r>
      <w:r w:rsidRPr="00BF3C3B">
        <w:rPr>
          <w:rFonts w:cs="Times New Roman"/>
          <w:b w:val="0"/>
          <w:iCs/>
          <w:color w:val="000000" w:themeColor="text1"/>
          <w:szCs w:val="24"/>
          <w:shd w:val="clear" w:color="auto" w:fill="FFFFFF"/>
        </w:rPr>
        <w:t>35</w:t>
      </w:r>
      <w:r w:rsidR="000A7FE2" w:rsidRPr="00BF3C3B">
        <w:rPr>
          <w:rFonts w:cs="Times New Roman"/>
          <w:b w:val="0"/>
          <w:color w:val="000000" w:themeColor="text1"/>
          <w:szCs w:val="24"/>
          <w:shd w:val="clear" w:color="auto" w:fill="FFFFFF"/>
        </w:rPr>
        <w:t xml:space="preserve">(2), pp: </w:t>
      </w:r>
      <w:r w:rsidRPr="00BF3C3B">
        <w:rPr>
          <w:rFonts w:cs="Times New Roman"/>
          <w:b w:val="0"/>
          <w:color w:val="000000" w:themeColor="text1"/>
          <w:szCs w:val="24"/>
          <w:shd w:val="clear" w:color="auto" w:fill="FFFFFF"/>
        </w:rPr>
        <w:t>136-147.</w:t>
      </w:r>
    </w:p>
    <w:p w:rsidR="00167E19" w:rsidRPr="00BF3C3B" w:rsidRDefault="00167E19" w:rsidP="00736038">
      <w:pPr>
        <w:pStyle w:val="NormalWeb"/>
        <w:spacing w:line="360" w:lineRule="auto"/>
        <w:jc w:val="both"/>
        <w:rPr>
          <w:b w:val="0"/>
          <w:color w:val="000000" w:themeColor="text1"/>
        </w:rPr>
      </w:pPr>
      <w:r w:rsidRPr="00BF3C3B">
        <w:rPr>
          <w:b w:val="0"/>
          <w:color w:val="000000" w:themeColor="text1"/>
          <w:shd w:val="clear" w:color="auto" w:fill="FFFFFF"/>
        </w:rPr>
        <w:t xml:space="preserve">ATRIA, (2018). </w:t>
      </w:r>
      <w:proofErr w:type="spellStart"/>
      <w:r w:rsidRPr="00BF3C3B">
        <w:rPr>
          <w:b w:val="0"/>
          <w:i/>
          <w:color w:val="000000" w:themeColor="text1"/>
          <w:shd w:val="clear" w:color="auto" w:fill="FFFFFF"/>
        </w:rPr>
        <w:t>atriagroup</w:t>
      </w:r>
      <w:proofErr w:type="spellEnd"/>
      <w:r w:rsidRPr="00BF3C3B">
        <w:rPr>
          <w:b w:val="0"/>
          <w:i/>
          <w:color w:val="000000" w:themeColor="text1"/>
        </w:rPr>
        <w:t xml:space="preserve"> </w:t>
      </w:r>
      <w:r w:rsidRPr="00BF3C3B">
        <w:rPr>
          <w:b w:val="0"/>
          <w:color w:val="000000" w:themeColor="text1"/>
        </w:rPr>
        <w:t>Viewed 06 April 2018 by &lt;</w:t>
      </w:r>
      <w:r w:rsidRPr="00BF3C3B">
        <w:rPr>
          <w:b w:val="0"/>
          <w:color w:val="000000" w:themeColor="text1"/>
          <w:shd w:val="clear" w:color="auto" w:fill="FFFFFF"/>
        </w:rPr>
        <w:t>www.atriagroup.org</w:t>
      </w:r>
      <w:r w:rsidRPr="00BF3C3B">
        <w:rPr>
          <w:b w:val="0"/>
          <w:color w:val="000000" w:themeColor="text1"/>
        </w:rPr>
        <w:t>&gt;</w:t>
      </w:r>
    </w:p>
    <w:p w:rsidR="00167E19" w:rsidRPr="00BF3C3B" w:rsidRDefault="00167E19" w:rsidP="00736038">
      <w:pPr>
        <w:spacing w:line="360" w:lineRule="auto"/>
        <w:jc w:val="both"/>
        <w:rPr>
          <w:rFonts w:cs="Times New Roman"/>
          <w:b w:val="0"/>
          <w:color w:val="000000" w:themeColor="text1"/>
          <w:szCs w:val="24"/>
          <w:shd w:val="clear" w:color="auto" w:fill="FFFFFF"/>
        </w:rPr>
      </w:pPr>
      <w:r w:rsidRPr="00BF3C3B">
        <w:rPr>
          <w:rFonts w:cs="Times New Roman"/>
          <w:b w:val="0"/>
          <w:color w:val="000000" w:themeColor="text1"/>
          <w:szCs w:val="24"/>
          <w:shd w:val="clear" w:color="auto" w:fill="FFFFFF"/>
        </w:rPr>
        <w:t>Chang, W.J., Liao, S.H. and Wu, T.T., (2017). Relationships among organizational culture, knowledge sharing, and innovation capability: a case of the automobile industry in Taiwan. </w:t>
      </w:r>
      <w:r w:rsidRPr="00BF3C3B">
        <w:rPr>
          <w:rFonts w:cs="Times New Roman"/>
          <w:b w:val="0"/>
          <w:i/>
          <w:iCs/>
          <w:color w:val="000000" w:themeColor="text1"/>
          <w:szCs w:val="24"/>
          <w:shd w:val="clear" w:color="auto" w:fill="FFFFFF"/>
        </w:rPr>
        <w:t>Knowledge Management Research &amp; Practice</w:t>
      </w:r>
      <w:r w:rsidRPr="00BF3C3B">
        <w:rPr>
          <w:rFonts w:cs="Times New Roman"/>
          <w:b w:val="0"/>
          <w:color w:val="000000" w:themeColor="text1"/>
          <w:szCs w:val="24"/>
          <w:shd w:val="clear" w:color="auto" w:fill="FFFFFF"/>
        </w:rPr>
        <w:t>, </w:t>
      </w:r>
      <w:r w:rsidRPr="00BF3C3B">
        <w:rPr>
          <w:rFonts w:cs="Times New Roman"/>
          <w:b w:val="0"/>
          <w:i/>
          <w:iCs/>
          <w:color w:val="000000" w:themeColor="text1"/>
          <w:szCs w:val="24"/>
          <w:shd w:val="clear" w:color="auto" w:fill="FFFFFF"/>
        </w:rPr>
        <w:t>15</w:t>
      </w:r>
      <w:r w:rsidRPr="00BF3C3B">
        <w:rPr>
          <w:rFonts w:cs="Times New Roman"/>
          <w:b w:val="0"/>
          <w:color w:val="000000" w:themeColor="text1"/>
          <w:szCs w:val="24"/>
          <w:shd w:val="clear" w:color="auto" w:fill="FFFFFF"/>
        </w:rPr>
        <w:t>(3), pp.471-490.</w:t>
      </w:r>
    </w:p>
    <w:p w:rsidR="00167E19" w:rsidRPr="00BF3C3B" w:rsidRDefault="009B05F2" w:rsidP="00736038">
      <w:pPr>
        <w:pStyle w:val="Normal1"/>
        <w:spacing w:line="360" w:lineRule="auto"/>
        <w:jc w:val="both"/>
        <w:rPr>
          <w:rFonts w:ascii="Times New Roman" w:eastAsia="Times New Roman" w:hAnsi="Times New Roman" w:cs="Times New Roman"/>
          <w:color w:val="000000" w:themeColor="text1"/>
          <w:sz w:val="24"/>
          <w:szCs w:val="24"/>
        </w:rPr>
      </w:pPr>
      <w:proofErr w:type="spellStart"/>
      <w:r w:rsidRPr="00BF3C3B">
        <w:rPr>
          <w:rFonts w:ascii="Times New Roman" w:eastAsia="Times New Roman" w:hAnsi="Times New Roman" w:cs="Times New Roman"/>
          <w:color w:val="000000" w:themeColor="text1"/>
          <w:sz w:val="24"/>
          <w:szCs w:val="24"/>
        </w:rPr>
        <w:t>tescoplc</w:t>
      </w:r>
      <w:proofErr w:type="spellEnd"/>
      <w:r w:rsidR="00167E19" w:rsidRPr="00BF3C3B">
        <w:rPr>
          <w:rFonts w:ascii="Times New Roman" w:eastAsia="Times New Roman" w:hAnsi="Times New Roman" w:cs="Times New Roman"/>
          <w:color w:val="000000" w:themeColor="text1"/>
          <w:sz w:val="24"/>
          <w:szCs w:val="24"/>
        </w:rPr>
        <w:t xml:space="preserve">, (2018). </w:t>
      </w:r>
      <w:proofErr w:type="spellStart"/>
      <w:r w:rsidRPr="00BF3C3B">
        <w:rPr>
          <w:rFonts w:ascii="Times New Roman" w:eastAsia="Times New Roman" w:hAnsi="Times New Roman" w:cs="Times New Roman"/>
          <w:i/>
          <w:color w:val="000000" w:themeColor="text1"/>
          <w:sz w:val="24"/>
          <w:szCs w:val="24"/>
        </w:rPr>
        <w:t>tescoplc</w:t>
      </w:r>
      <w:proofErr w:type="spellEnd"/>
      <w:r w:rsidR="00167E19" w:rsidRPr="00BF3C3B">
        <w:rPr>
          <w:rFonts w:ascii="Times New Roman" w:eastAsia="Times New Roman" w:hAnsi="Times New Roman" w:cs="Times New Roman"/>
          <w:i/>
          <w:color w:val="000000" w:themeColor="text1"/>
          <w:sz w:val="24"/>
          <w:szCs w:val="24"/>
        </w:rPr>
        <w:t xml:space="preserve"> </w:t>
      </w:r>
      <w:r w:rsidR="00167E19" w:rsidRPr="00BF3C3B">
        <w:rPr>
          <w:rFonts w:ascii="Times New Roman" w:eastAsia="Times New Roman" w:hAnsi="Times New Roman" w:cs="Times New Roman"/>
          <w:color w:val="000000" w:themeColor="text1"/>
          <w:sz w:val="24"/>
          <w:szCs w:val="24"/>
        </w:rPr>
        <w:t>Viewed 5 March 2018 by &lt;http://</w:t>
      </w:r>
      <w:r w:rsidRPr="00BF3C3B">
        <w:rPr>
          <w:rFonts w:ascii="Times New Roman" w:hAnsi="Times New Roman" w:cs="Times New Roman"/>
          <w:color w:val="000000" w:themeColor="text1"/>
          <w:sz w:val="24"/>
          <w:szCs w:val="24"/>
        </w:rPr>
        <w:t xml:space="preserve"> </w:t>
      </w:r>
      <w:r w:rsidRPr="00BF3C3B">
        <w:rPr>
          <w:rFonts w:ascii="Times New Roman" w:eastAsia="Times New Roman" w:hAnsi="Times New Roman" w:cs="Times New Roman"/>
          <w:color w:val="000000" w:themeColor="text1"/>
          <w:sz w:val="24"/>
          <w:szCs w:val="24"/>
        </w:rPr>
        <w:t>www.tescoplc.com</w:t>
      </w:r>
      <w:r w:rsidR="00167E19" w:rsidRPr="00BF3C3B">
        <w:rPr>
          <w:rFonts w:ascii="Times New Roman" w:eastAsia="Times New Roman" w:hAnsi="Times New Roman" w:cs="Times New Roman"/>
          <w:color w:val="000000" w:themeColor="text1"/>
          <w:sz w:val="24"/>
          <w:szCs w:val="24"/>
        </w:rPr>
        <w:t xml:space="preserve">/&gt;  </w:t>
      </w:r>
    </w:p>
    <w:p w:rsidR="00167E19" w:rsidRPr="00BF3C3B" w:rsidRDefault="00167E19" w:rsidP="00736038">
      <w:pPr>
        <w:spacing w:line="360" w:lineRule="auto"/>
        <w:jc w:val="both"/>
        <w:rPr>
          <w:rFonts w:cs="Times New Roman"/>
          <w:b w:val="0"/>
          <w:color w:val="000000" w:themeColor="text1"/>
          <w:szCs w:val="24"/>
          <w:shd w:val="clear" w:color="auto" w:fill="FFFFFF"/>
        </w:rPr>
      </w:pPr>
      <w:r w:rsidRPr="00BF3C3B">
        <w:rPr>
          <w:rFonts w:cs="Times New Roman"/>
          <w:b w:val="0"/>
          <w:color w:val="000000" w:themeColor="text1"/>
          <w:szCs w:val="24"/>
          <w:shd w:val="clear" w:color="auto" w:fill="FFFFFF"/>
        </w:rPr>
        <w:lastRenderedPageBreak/>
        <w:t>Dhar, R.L., (2015). Service quality and the training of employees: The mediating role of organizational commitment. </w:t>
      </w:r>
      <w:r w:rsidRPr="00BF3C3B">
        <w:rPr>
          <w:rFonts w:cs="Times New Roman"/>
          <w:b w:val="0"/>
          <w:i/>
          <w:iCs/>
          <w:color w:val="000000" w:themeColor="text1"/>
          <w:szCs w:val="24"/>
          <w:shd w:val="clear" w:color="auto" w:fill="FFFFFF"/>
        </w:rPr>
        <w:t>Tourism Management</w:t>
      </w:r>
      <w:r w:rsidRPr="00BF3C3B">
        <w:rPr>
          <w:rFonts w:cs="Times New Roman"/>
          <w:b w:val="0"/>
          <w:color w:val="000000" w:themeColor="text1"/>
          <w:szCs w:val="24"/>
          <w:shd w:val="clear" w:color="auto" w:fill="FFFFFF"/>
        </w:rPr>
        <w:t>, </w:t>
      </w:r>
      <w:r w:rsidRPr="00BF3C3B">
        <w:rPr>
          <w:rFonts w:cs="Times New Roman"/>
          <w:b w:val="0"/>
          <w:iCs/>
          <w:color w:val="000000" w:themeColor="text1"/>
          <w:szCs w:val="24"/>
          <w:shd w:val="clear" w:color="auto" w:fill="FFFFFF"/>
        </w:rPr>
        <w:t>46</w:t>
      </w:r>
      <w:r w:rsidRPr="00BF3C3B">
        <w:rPr>
          <w:rFonts w:cs="Times New Roman"/>
          <w:b w:val="0"/>
          <w:color w:val="000000" w:themeColor="text1"/>
          <w:szCs w:val="24"/>
          <w:shd w:val="clear" w:color="auto" w:fill="FFFFFF"/>
        </w:rPr>
        <w:t>(</w:t>
      </w:r>
      <w:r w:rsidR="00DC3DA2" w:rsidRPr="00BF3C3B">
        <w:rPr>
          <w:rFonts w:cs="Times New Roman"/>
          <w:b w:val="0"/>
          <w:color w:val="000000" w:themeColor="text1"/>
          <w:szCs w:val="24"/>
          <w:shd w:val="clear" w:color="auto" w:fill="FFFFFF"/>
        </w:rPr>
        <w:t>2</w:t>
      </w:r>
      <w:r w:rsidRPr="00BF3C3B">
        <w:rPr>
          <w:rFonts w:cs="Times New Roman"/>
          <w:b w:val="0"/>
          <w:color w:val="000000" w:themeColor="text1"/>
          <w:szCs w:val="24"/>
          <w:shd w:val="clear" w:color="auto" w:fill="FFFFFF"/>
        </w:rPr>
        <w:t>)</w:t>
      </w:r>
      <w:r w:rsidR="00DC3DA2" w:rsidRPr="00BF3C3B">
        <w:rPr>
          <w:rFonts w:cs="Times New Roman"/>
          <w:b w:val="0"/>
          <w:color w:val="000000" w:themeColor="text1"/>
          <w:szCs w:val="24"/>
          <w:shd w:val="clear" w:color="auto" w:fill="FFFFFF"/>
        </w:rPr>
        <w:t xml:space="preserve">, pp: </w:t>
      </w:r>
      <w:r w:rsidRPr="00BF3C3B">
        <w:rPr>
          <w:rFonts w:cs="Times New Roman"/>
          <w:b w:val="0"/>
          <w:color w:val="000000" w:themeColor="text1"/>
          <w:szCs w:val="24"/>
          <w:shd w:val="clear" w:color="auto" w:fill="FFFFFF"/>
        </w:rPr>
        <w:t>419-430.</w:t>
      </w:r>
    </w:p>
    <w:p w:rsidR="00167E19" w:rsidRPr="00BF3C3B" w:rsidRDefault="00167E19" w:rsidP="00736038">
      <w:pPr>
        <w:spacing w:line="360" w:lineRule="auto"/>
        <w:jc w:val="both"/>
        <w:rPr>
          <w:rFonts w:cs="Times New Roman"/>
          <w:b w:val="0"/>
          <w:color w:val="000000" w:themeColor="text1"/>
          <w:szCs w:val="24"/>
          <w:shd w:val="clear" w:color="auto" w:fill="FFFFFF"/>
        </w:rPr>
      </w:pPr>
      <w:r w:rsidRPr="00BF3C3B">
        <w:rPr>
          <w:rFonts w:cs="Times New Roman"/>
          <w:b w:val="0"/>
          <w:color w:val="000000" w:themeColor="text1"/>
          <w:szCs w:val="24"/>
          <w:shd w:val="clear" w:color="auto" w:fill="FFFFFF"/>
        </w:rPr>
        <w:t xml:space="preserve">Dubey, R., Gunasekaran, A., </w:t>
      </w:r>
      <w:proofErr w:type="spellStart"/>
      <w:r w:rsidRPr="00BF3C3B">
        <w:rPr>
          <w:rFonts w:cs="Times New Roman"/>
          <w:b w:val="0"/>
          <w:color w:val="000000" w:themeColor="text1"/>
          <w:szCs w:val="24"/>
          <w:shd w:val="clear" w:color="auto" w:fill="FFFFFF"/>
        </w:rPr>
        <w:t>Helo</w:t>
      </w:r>
      <w:proofErr w:type="spellEnd"/>
      <w:r w:rsidRPr="00BF3C3B">
        <w:rPr>
          <w:rFonts w:cs="Times New Roman"/>
          <w:b w:val="0"/>
          <w:color w:val="000000" w:themeColor="text1"/>
          <w:szCs w:val="24"/>
          <w:shd w:val="clear" w:color="auto" w:fill="FFFFFF"/>
        </w:rPr>
        <w:t>, P., Papadopoulos, T., Childe, S.J. and Sahay, B.S., (2017). Explaining the impact of reconfigurable manufacturing systems on environmental performance: The role of top management and organizational culture. </w:t>
      </w:r>
      <w:r w:rsidRPr="00BF3C3B">
        <w:rPr>
          <w:rFonts w:cs="Times New Roman"/>
          <w:b w:val="0"/>
          <w:i/>
          <w:iCs/>
          <w:color w:val="000000" w:themeColor="text1"/>
          <w:szCs w:val="24"/>
          <w:shd w:val="clear" w:color="auto" w:fill="FFFFFF"/>
        </w:rPr>
        <w:t>Journal of cleaner production</w:t>
      </w:r>
      <w:r w:rsidRPr="00BF3C3B">
        <w:rPr>
          <w:rFonts w:cs="Times New Roman"/>
          <w:b w:val="0"/>
          <w:color w:val="000000" w:themeColor="text1"/>
          <w:szCs w:val="24"/>
          <w:shd w:val="clear" w:color="auto" w:fill="FFFFFF"/>
        </w:rPr>
        <w:t>, </w:t>
      </w:r>
      <w:r w:rsidRPr="00BF3C3B">
        <w:rPr>
          <w:rFonts w:cs="Times New Roman"/>
          <w:b w:val="0"/>
          <w:i/>
          <w:iCs/>
          <w:color w:val="000000" w:themeColor="text1"/>
          <w:szCs w:val="24"/>
          <w:shd w:val="clear" w:color="auto" w:fill="FFFFFF"/>
        </w:rPr>
        <w:t>141</w:t>
      </w:r>
      <w:r w:rsidR="001A704E" w:rsidRPr="00BF3C3B">
        <w:rPr>
          <w:rFonts w:cs="Times New Roman"/>
          <w:b w:val="0"/>
          <w:color w:val="000000" w:themeColor="text1"/>
          <w:szCs w:val="24"/>
          <w:shd w:val="clear" w:color="auto" w:fill="FFFFFF"/>
        </w:rPr>
        <w:t xml:space="preserve">, pp: </w:t>
      </w:r>
      <w:r w:rsidRPr="00BF3C3B">
        <w:rPr>
          <w:rFonts w:cs="Times New Roman"/>
          <w:b w:val="0"/>
          <w:color w:val="000000" w:themeColor="text1"/>
          <w:szCs w:val="24"/>
          <w:shd w:val="clear" w:color="auto" w:fill="FFFFFF"/>
        </w:rPr>
        <w:t>56-66.</w:t>
      </w:r>
    </w:p>
    <w:p w:rsidR="00167E19" w:rsidRPr="00BF3C3B" w:rsidRDefault="00167E19" w:rsidP="00736038">
      <w:pPr>
        <w:spacing w:line="360" w:lineRule="auto"/>
        <w:jc w:val="both"/>
        <w:rPr>
          <w:rFonts w:cs="Times New Roman"/>
          <w:b w:val="0"/>
          <w:color w:val="000000" w:themeColor="text1"/>
          <w:szCs w:val="24"/>
          <w:shd w:val="clear" w:color="auto" w:fill="FFFFFF"/>
        </w:rPr>
      </w:pPr>
      <w:proofErr w:type="spellStart"/>
      <w:r w:rsidRPr="00BF3C3B">
        <w:rPr>
          <w:rFonts w:cs="Times New Roman"/>
          <w:b w:val="0"/>
          <w:color w:val="000000" w:themeColor="text1"/>
          <w:szCs w:val="24"/>
          <w:shd w:val="clear" w:color="auto" w:fill="FFFFFF"/>
        </w:rPr>
        <w:t>Emmens</w:t>
      </w:r>
      <w:proofErr w:type="spellEnd"/>
      <w:r w:rsidRPr="00BF3C3B">
        <w:rPr>
          <w:rFonts w:cs="Times New Roman"/>
          <w:b w:val="0"/>
          <w:color w:val="000000" w:themeColor="text1"/>
          <w:szCs w:val="24"/>
          <w:shd w:val="clear" w:color="auto" w:fill="FFFFFF"/>
        </w:rPr>
        <w:t>, B. and Thomson, P., (2018). Organizational Culture, and the Impact of the Digital Overload. In </w:t>
      </w:r>
      <w:r w:rsidRPr="00BF3C3B">
        <w:rPr>
          <w:rFonts w:cs="Times New Roman"/>
          <w:b w:val="0"/>
          <w:i/>
          <w:iCs/>
          <w:color w:val="000000" w:themeColor="text1"/>
          <w:szCs w:val="24"/>
          <w:shd w:val="clear" w:color="auto" w:fill="FFFFFF"/>
        </w:rPr>
        <w:t>Conquering Digital Overload</w:t>
      </w:r>
      <w:r w:rsidRPr="00BF3C3B">
        <w:rPr>
          <w:rFonts w:cs="Times New Roman"/>
          <w:b w:val="0"/>
          <w:color w:val="000000" w:themeColor="text1"/>
          <w:szCs w:val="24"/>
          <w:shd w:val="clear" w:color="auto" w:fill="FFFFFF"/>
        </w:rPr>
        <w:t> (pp. 39-51). Palgrave Macmillan, Cham.</w:t>
      </w:r>
    </w:p>
    <w:p w:rsidR="00167E19" w:rsidRPr="00BF3C3B" w:rsidRDefault="00167E19" w:rsidP="00736038">
      <w:pPr>
        <w:spacing w:line="360" w:lineRule="auto"/>
        <w:jc w:val="both"/>
        <w:rPr>
          <w:rFonts w:cs="Times New Roman"/>
          <w:b w:val="0"/>
          <w:color w:val="000000" w:themeColor="text1"/>
          <w:szCs w:val="24"/>
          <w:shd w:val="clear" w:color="auto" w:fill="FFFFFF"/>
        </w:rPr>
      </w:pPr>
      <w:proofErr w:type="spellStart"/>
      <w:r w:rsidRPr="00BF3C3B">
        <w:rPr>
          <w:rFonts w:cs="Times New Roman"/>
          <w:b w:val="0"/>
          <w:color w:val="000000" w:themeColor="text1"/>
          <w:szCs w:val="24"/>
          <w:shd w:val="clear" w:color="auto" w:fill="FFFFFF"/>
        </w:rPr>
        <w:t>Galliers</w:t>
      </w:r>
      <w:proofErr w:type="spellEnd"/>
      <w:r w:rsidRPr="00BF3C3B">
        <w:rPr>
          <w:rFonts w:cs="Times New Roman"/>
          <w:b w:val="0"/>
          <w:color w:val="000000" w:themeColor="text1"/>
          <w:szCs w:val="24"/>
          <w:shd w:val="clear" w:color="auto" w:fill="FFFFFF"/>
        </w:rPr>
        <w:t>, (2018). Information Systems in Global Organizations: Unpacking ‘Culture’. The Digital Challenge: Information Technology in the Development Context: Information Technology in the Development Context.</w:t>
      </w:r>
    </w:p>
    <w:p w:rsidR="00167E19" w:rsidRPr="00BF3C3B" w:rsidRDefault="00167E19" w:rsidP="00736038">
      <w:pPr>
        <w:spacing w:line="360" w:lineRule="auto"/>
        <w:jc w:val="both"/>
        <w:rPr>
          <w:rFonts w:cs="Times New Roman"/>
          <w:b w:val="0"/>
          <w:color w:val="000000" w:themeColor="text1"/>
          <w:szCs w:val="24"/>
          <w:shd w:val="clear" w:color="auto" w:fill="FFFFFF"/>
        </w:rPr>
      </w:pPr>
      <w:r w:rsidRPr="00BF3C3B">
        <w:rPr>
          <w:rFonts w:cs="Times New Roman"/>
          <w:b w:val="0"/>
          <w:color w:val="000000" w:themeColor="text1"/>
          <w:szCs w:val="24"/>
          <w:shd w:val="clear" w:color="auto" w:fill="FFFFFF"/>
        </w:rPr>
        <w:t>Hai, N.M. and Van Tien, N., (2018), January. The Influence of Corporate Culture on Employee Commitment. In </w:t>
      </w:r>
      <w:r w:rsidRPr="00BF3C3B">
        <w:rPr>
          <w:rFonts w:cs="Times New Roman"/>
          <w:b w:val="0"/>
          <w:i/>
          <w:iCs/>
          <w:color w:val="000000" w:themeColor="text1"/>
          <w:szCs w:val="24"/>
          <w:shd w:val="clear" w:color="auto" w:fill="FFFFFF"/>
        </w:rPr>
        <w:t>International Econometric Conference of Vietnam</w:t>
      </w:r>
      <w:r w:rsidRPr="00BF3C3B">
        <w:rPr>
          <w:rFonts w:cs="Times New Roman"/>
          <w:b w:val="0"/>
          <w:color w:val="000000" w:themeColor="text1"/>
          <w:szCs w:val="24"/>
          <w:shd w:val="clear" w:color="auto" w:fill="FFFFFF"/>
        </w:rPr>
        <w:t> (pp. 450-465). Springer, Cham.</w:t>
      </w:r>
    </w:p>
    <w:p w:rsidR="00167E19" w:rsidRPr="00BF3C3B" w:rsidRDefault="00167E19" w:rsidP="00736038">
      <w:pPr>
        <w:spacing w:line="360" w:lineRule="auto"/>
        <w:jc w:val="both"/>
        <w:rPr>
          <w:rFonts w:cs="Times New Roman"/>
          <w:b w:val="0"/>
          <w:color w:val="000000" w:themeColor="text1"/>
          <w:szCs w:val="24"/>
          <w:shd w:val="clear" w:color="auto" w:fill="FFFFFF"/>
        </w:rPr>
      </w:pPr>
      <w:r w:rsidRPr="00BF3C3B">
        <w:rPr>
          <w:rFonts w:cs="Times New Roman"/>
          <w:b w:val="0"/>
          <w:color w:val="000000" w:themeColor="text1"/>
          <w:szCs w:val="24"/>
          <w:shd w:val="clear" w:color="auto" w:fill="FFFFFF"/>
        </w:rPr>
        <w:t xml:space="preserve">Handy, (1984). The Future of Work: A Guide to a Changing </w:t>
      </w:r>
      <w:proofErr w:type="spellStart"/>
      <w:r w:rsidRPr="00BF3C3B">
        <w:rPr>
          <w:rFonts w:cs="Times New Roman"/>
          <w:b w:val="0"/>
          <w:color w:val="000000" w:themeColor="text1"/>
          <w:szCs w:val="24"/>
          <w:shd w:val="clear" w:color="auto" w:fill="FFFFFF"/>
        </w:rPr>
        <w:t>Socisty</w:t>
      </w:r>
      <w:proofErr w:type="spellEnd"/>
      <w:r w:rsidRPr="00BF3C3B">
        <w:rPr>
          <w:rFonts w:cs="Times New Roman"/>
          <w:b w:val="0"/>
          <w:color w:val="000000" w:themeColor="text1"/>
          <w:szCs w:val="24"/>
          <w:shd w:val="clear" w:color="auto" w:fill="FFFFFF"/>
        </w:rPr>
        <w:t>. Basil Blackwell.</w:t>
      </w:r>
    </w:p>
    <w:p w:rsidR="00167E19" w:rsidRPr="00BF3C3B" w:rsidRDefault="00167E19" w:rsidP="00736038">
      <w:pPr>
        <w:spacing w:line="360" w:lineRule="auto"/>
        <w:jc w:val="both"/>
        <w:rPr>
          <w:rFonts w:cs="Times New Roman"/>
          <w:b w:val="0"/>
          <w:color w:val="000000" w:themeColor="text1"/>
          <w:szCs w:val="24"/>
          <w:shd w:val="clear" w:color="auto" w:fill="FFFFFF"/>
        </w:rPr>
      </w:pPr>
      <w:r w:rsidRPr="00BF3C3B">
        <w:rPr>
          <w:rFonts w:cs="Times New Roman"/>
          <w:b w:val="0"/>
          <w:color w:val="000000" w:themeColor="text1"/>
          <w:szCs w:val="24"/>
          <w:shd w:val="clear" w:color="auto" w:fill="FFFFFF"/>
        </w:rPr>
        <w:t>Handy, (1997). [BOOK REVIEW] The hungry spirit, beyond capitalism: a quest for purpose in the modern world. </w:t>
      </w:r>
      <w:r w:rsidRPr="00BF3C3B">
        <w:rPr>
          <w:rFonts w:cs="Times New Roman"/>
          <w:b w:val="0"/>
          <w:i/>
          <w:iCs/>
          <w:color w:val="000000" w:themeColor="text1"/>
          <w:szCs w:val="24"/>
          <w:shd w:val="clear" w:color="auto" w:fill="FFFFFF"/>
        </w:rPr>
        <w:t>New Statesman</w:t>
      </w:r>
      <w:r w:rsidRPr="00BF3C3B">
        <w:rPr>
          <w:rFonts w:cs="Times New Roman"/>
          <w:b w:val="0"/>
          <w:color w:val="000000" w:themeColor="text1"/>
          <w:szCs w:val="24"/>
          <w:shd w:val="clear" w:color="auto" w:fill="FFFFFF"/>
        </w:rPr>
        <w:t>, </w:t>
      </w:r>
      <w:r w:rsidRPr="00BF3C3B">
        <w:rPr>
          <w:rFonts w:cs="Times New Roman"/>
          <w:b w:val="0"/>
          <w:i/>
          <w:iCs/>
          <w:color w:val="000000" w:themeColor="text1"/>
          <w:szCs w:val="24"/>
          <w:shd w:val="clear" w:color="auto" w:fill="FFFFFF"/>
        </w:rPr>
        <w:t>126</w:t>
      </w:r>
      <w:r w:rsidR="008A450B" w:rsidRPr="00BF3C3B">
        <w:rPr>
          <w:rFonts w:cs="Times New Roman"/>
          <w:b w:val="0"/>
          <w:i/>
          <w:iCs/>
          <w:color w:val="000000" w:themeColor="text1"/>
          <w:szCs w:val="24"/>
          <w:shd w:val="clear" w:color="auto" w:fill="FFFFFF"/>
        </w:rPr>
        <w:t>(2)</w:t>
      </w:r>
      <w:r w:rsidR="008A450B" w:rsidRPr="00BF3C3B">
        <w:rPr>
          <w:rFonts w:cs="Times New Roman"/>
          <w:b w:val="0"/>
          <w:color w:val="000000" w:themeColor="text1"/>
          <w:szCs w:val="24"/>
          <w:shd w:val="clear" w:color="auto" w:fill="FFFFFF"/>
        </w:rPr>
        <w:t xml:space="preserve">, pp: </w:t>
      </w:r>
      <w:r w:rsidRPr="00BF3C3B">
        <w:rPr>
          <w:rFonts w:cs="Times New Roman"/>
          <w:b w:val="0"/>
          <w:color w:val="000000" w:themeColor="text1"/>
          <w:szCs w:val="24"/>
          <w:shd w:val="clear" w:color="auto" w:fill="FFFFFF"/>
        </w:rPr>
        <w:t>43-44.</w:t>
      </w:r>
    </w:p>
    <w:p w:rsidR="00167E19" w:rsidRPr="00BF3C3B" w:rsidRDefault="00167E19" w:rsidP="00736038">
      <w:pPr>
        <w:spacing w:line="360" w:lineRule="auto"/>
        <w:jc w:val="both"/>
        <w:rPr>
          <w:rFonts w:cs="Times New Roman"/>
          <w:b w:val="0"/>
          <w:color w:val="000000" w:themeColor="text1"/>
          <w:szCs w:val="24"/>
          <w:shd w:val="clear" w:color="auto" w:fill="FFFFFF"/>
        </w:rPr>
      </w:pPr>
      <w:proofErr w:type="spellStart"/>
      <w:r w:rsidRPr="00BF3C3B">
        <w:rPr>
          <w:rFonts w:cs="Times New Roman"/>
          <w:b w:val="0"/>
          <w:color w:val="000000" w:themeColor="text1"/>
          <w:szCs w:val="24"/>
          <w:shd w:val="clear" w:color="auto" w:fill="FFFFFF"/>
        </w:rPr>
        <w:t>Helmreich</w:t>
      </w:r>
      <w:proofErr w:type="spellEnd"/>
      <w:r w:rsidRPr="00BF3C3B">
        <w:rPr>
          <w:rFonts w:cs="Times New Roman"/>
          <w:b w:val="0"/>
          <w:color w:val="000000" w:themeColor="text1"/>
          <w:szCs w:val="24"/>
          <w:shd w:val="clear" w:color="auto" w:fill="FFFFFF"/>
        </w:rPr>
        <w:t>, R.L. and Merritt, A.C., (2017). Culture at work in aviation and medicine: National, organization</w:t>
      </w:r>
      <w:r w:rsidR="00DA6433" w:rsidRPr="00BF3C3B">
        <w:rPr>
          <w:rFonts w:cs="Times New Roman"/>
          <w:b w:val="0"/>
          <w:color w:val="000000" w:themeColor="text1"/>
          <w:szCs w:val="24"/>
          <w:shd w:val="clear" w:color="auto" w:fill="FFFFFF"/>
        </w:rPr>
        <w:t>al and professional influences.</w:t>
      </w:r>
      <w:r w:rsidR="002C363A" w:rsidRPr="00BF3C3B">
        <w:rPr>
          <w:rFonts w:cs="Times New Roman"/>
          <w:b w:val="0"/>
          <w:color w:val="000000" w:themeColor="text1"/>
          <w:szCs w:val="24"/>
          <w:shd w:val="clear" w:color="auto" w:fill="FFFFFF"/>
        </w:rPr>
        <w:t xml:space="preserve"> </w:t>
      </w:r>
      <w:r w:rsidR="00DA6433" w:rsidRPr="00BF3C3B">
        <w:rPr>
          <w:rFonts w:cs="Times New Roman"/>
          <w:b w:val="0"/>
          <w:color w:val="000000" w:themeColor="text1"/>
          <w:szCs w:val="24"/>
          <w:shd w:val="clear" w:color="auto" w:fill="FFFFFF"/>
        </w:rPr>
        <w:t xml:space="preserve">Abingdon: </w:t>
      </w:r>
      <w:r w:rsidRPr="00BF3C3B">
        <w:rPr>
          <w:rFonts w:cs="Times New Roman"/>
          <w:b w:val="0"/>
          <w:color w:val="000000" w:themeColor="text1"/>
          <w:szCs w:val="24"/>
          <w:shd w:val="clear" w:color="auto" w:fill="FFFFFF"/>
        </w:rPr>
        <w:t>Routledge.</w:t>
      </w:r>
    </w:p>
    <w:p w:rsidR="00167E19" w:rsidRPr="00BF3C3B" w:rsidRDefault="00167E19" w:rsidP="00736038">
      <w:pPr>
        <w:spacing w:line="360" w:lineRule="auto"/>
        <w:jc w:val="both"/>
        <w:rPr>
          <w:rFonts w:cs="Times New Roman"/>
          <w:b w:val="0"/>
          <w:color w:val="000000" w:themeColor="text1"/>
          <w:szCs w:val="24"/>
          <w:shd w:val="clear" w:color="auto" w:fill="FFFFFF"/>
        </w:rPr>
      </w:pPr>
      <w:r w:rsidRPr="00BF3C3B">
        <w:rPr>
          <w:rFonts w:cs="Times New Roman"/>
          <w:b w:val="0"/>
          <w:color w:val="000000" w:themeColor="text1"/>
          <w:szCs w:val="24"/>
          <w:shd w:val="clear" w:color="auto" w:fill="FFFFFF"/>
        </w:rPr>
        <w:t>Kim, (2018). Examining effects of internal public relations practices on organizational social capital in the Korean context: mediating roles of employee-organization relationships. </w:t>
      </w:r>
      <w:r w:rsidRPr="00BF3C3B">
        <w:rPr>
          <w:rFonts w:cs="Times New Roman"/>
          <w:b w:val="0"/>
          <w:i/>
          <w:iCs/>
          <w:color w:val="000000" w:themeColor="text1"/>
          <w:szCs w:val="24"/>
          <w:shd w:val="clear" w:color="auto" w:fill="FFFFFF"/>
        </w:rPr>
        <w:t>Corporate Communications: An International Journal</w:t>
      </w:r>
      <w:r w:rsidR="002C363A" w:rsidRPr="00BF3C3B">
        <w:rPr>
          <w:rFonts w:cs="Times New Roman"/>
          <w:b w:val="0"/>
          <w:color w:val="000000" w:themeColor="text1"/>
          <w:szCs w:val="24"/>
          <w:shd w:val="clear" w:color="auto" w:fill="FFFFFF"/>
        </w:rPr>
        <w:t>, (just-accepted), pp: 1</w:t>
      </w:r>
      <w:r w:rsidRPr="00BF3C3B">
        <w:rPr>
          <w:rFonts w:cs="Times New Roman"/>
          <w:b w:val="0"/>
          <w:color w:val="000000" w:themeColor="text1"/>
          <w:szCs w:val="24"/>
          <w:shd w:val="clear" w:color="auto" w:fill="FFFFFF"/>
        </w:rPr>
        <w:t>00-</w:t>
      </w:r>
      <w:r w:rsidR="002C363A" w:rsidRPr="00BF3C3B">
        <w:rPr>
          <w:rFonts w:cs="Times New Roman"/>
          <w:b w:val="0"/>
          <w:color w:val="000000" w:themeColor="text1"/>
          <w:szCs w:val="24"/>
          <w:shd w:val="clear" w:color="auto" w:fill="FFFFFF"/>
        </w:rPr>
        <w:t>109</w:t>
      </w:r>
      <w:r w:rsidRPr="00BF3C3B">
        <w:rPr>
          <w:rFonts w:cs="Times New Roman"/>
          <w:b w:val="0"/>
          <w:color w:val="000000" w:themeColor="text1"/>
          <w:szCs w:val="24"/>
          <w:shd w:val="clear" w:color="auto" w:fill="FFFFFF"/>
        </w:rPr>
        <w:t>.</w:t>
      </w:r>
    </w:p>
    <w:p w:rsidR="00167E19" w:rsidRPr="00BF3C3B" w:rsidRDefault="00167E19" w:rsidP="00736038">
      <w:pPr>
        <w:spacing w:line="360" w:lineRule="auto"/>
        <w:jc w:val="both"/>
        <w:rPr>
          <w:rFonts w:cs="Times New Roman"/>
          <w:b w:val="0"/>
          <w:color w:val="000000" w:themeColor="text1"/>
          <w:szCs w:val="24"/>
          <w:shd w:val="clear" w:color="auto" w:fill="FFFFFF"/>
        </w:rPr>
      </w:pPr>
      <w:r w:rsidRPr="00BF3C3B">
        <w:rPr>
          <w:rFonts w:cs="Times New Roman"/>
          <w:b w:val="0"/>
          <w:color w:val="000000" w:themeColor="text1"/>
          <w:szCs w:val="24"/>
          <w:shd w:val="clear" w:color="auto" w:fill="FFFFFF"/>
        </w:rPr>
        <w:lastRenderedPageBreak/>
        <w:t>Lawn, M. and Grace, G. eds., (2012). </w:t>
      </w:r>
      <w:r w:rsidRPr="00BF3C3B">
        <w:rPr>
          <w:rFonts w:cs="Times New Roman"/>
          <w:b w:val="0"/>
          <w:i/>
          <w:iCs/>
          <w:color w:val="000000" w:themeColor="text1"/>
          <w:szCs w:val="24"/>
          <w:shd w:val="clear" w:color="auto" w:fill="FFFFFF"/>
        </w:rPr>
        <w:t>Teachers: The Culture and Politics of Work (RLE Edu N)</w:t>
      </w:r>
      <w:r w:rsidRPr="00BF3C3B">
        <w:rPr>
          <w:rFonts w:cs="Times New Roman"/>
          <w:b w:val="0"/>
          <w:color w:val="000000" w:themeColor="text1"/>
          <w:szCs w:val="24"/>
          <w:shd w:val="clear" w:color="auto" w:fill="FFFFFF"/>
        </w:rPr>
        <w:t xml:space="preserve">. </w:t>
      </w:r>
      <w:r w:rsidR="00940865" w:rsidRPr="00BF3C3B">
        <w:rPr>
          <w:rFonts w:cs="Times New Roman"/>
          <w:b w:val="0"/>
          <w:color w:val="000000" w:themeColor="text1"/>
          <w:szCs w:val="24"/>
          <w:shd w:val="clear" w:color="auto" w:fill="FFFFFF"/>
        </w:rPr>
        <w:t xml:space="preserve">London: </w:t>
      </w:r>
      <w:r w:rsidRPr="00BF3C3B">
        <w:rPr>
          <w:rFonts w:cs="Times New Roman"/>
          <w:b w:val="0"/>
          <w:color w:val="000000" w:themeColor="text1"/>
          <w:szCs w:val="24"/>
          <w:shd w:val="clear" w:color="auto" w:fill="FFFFFF"/>
        </w:rPr>
        <w:t>Taylor &amp; Francis.</w:t>
      </w:r>
    </w:p>
    <w:p w:rsidR="00167E19" w:rsidRPr="00BF3C3B" w:rsidRDefault="00167E19" w:rsidP="00736038">
      <w:pPr>
        <w:spacing w:line="360" w:lineRule="auto"/>
        <w:jc w:val="both"/>
        <w:rPr>
          <w:rFonts w:cs="Times New Roman"/>
          <w:b w:val="0"/>
          <w:color w:val="000000" w:themeColor="text1"/>
          <w:szCs w:val="24"/>
          <w:shd w:val="clear" w:color="auto" w:fill="FFFFFF"/>
        </w:rPr>
      </w:pPr>
      <w:r w:rsidRPr="00BF3C3B">
        <w:rPr>
          <w:rFonts w:cs="Times New Roman"/>
          <w:b w:val="0"/>
          <w:color w:val="000000" w:themeColor="text1"/>
          <w:szCs w:val="24"/>
          <w:shd w:val="clear" w:color="auto" w:fill="FFFFFF"/>
        </w:rPr>
        <w:t>Liu, (2018). Examining social capital, organizational learning and knowledge transfer in cultural and creative industries of practice. </w:t>
      </w:r>
      <w:r w:rsidRPr="00BF3C3B">
        <w:rPr>
          <w:rFonts w:cs="Times New Roman"/>
          <w:b w:val="0"/>
          <w:i/>
          <w:iCs/>
          <w:color w:val="000000" w:themeColor="text1"/>
          <w:szCs w:val="24"/>
          <w:shd w:val="clear" w:color="auto" w:fill="FFFFFF"/>
        </w:rPr>
        <w:t>Tourism Management</w:t>
      </w:r>
      <w:r w:rsidRPr="00BF3C3B">
        <w:rPr>
          <w:rFonts w:cs="Times New Roman"/>
          <w:b w:val="0"/>
          <w:color w:val="000000" w:themeColor="text1"/>
          <w:szCs w:val="24"/>
          <w:shd w:val="clear" w:color="auto" w:fill="FFFFFF"/>
        </w:rPr>
        <w:t>, </w:t>
      </w:r>
      <w:r w:rsidRPr="00BF3C3B">
        <w:rPr>
          <w:rFonts w:cs="Times New Roman"/>
          <w:b w:val="0"/>
          <w:iCs/>
          <w:color w:val="000000" w:themeColor="text1"/>
          <w:szCs w:val="24"/>
          <w:shd w:val="clear" w:color="auto" w:fill="FFFFFF"/>
        </w:rPr>
        <w:t>64</w:t>
      </w:r>
      <w:r w:rsidR="00551EA1" w:rsidRPr="00BF3C3B">
        <w:rPr>
          <w:rFonts w:cs="Times New Roman"/>
          <w:b w:val="0"/>
          <w:iCs/>
          <w:color w:val="000000" w:themeColor="text1"/>
          <w:szCs w:val="24"/>
          <w:shd w:val="clear" w:color="auto" w:fill="FFFFFF"/>
        </w:rPr>
        <w:t>(2)</w:t>
      </w:r>
      <w:r w:rsidRPr="00BF3C3B">
        <w:rPr>
          <w:rFonts w:cs="Times New Roman"/>
          <w:b w:val="0"/>
          <w:color w:val="000000" w:themeColor="text1"/>
          <w:szCs w:val="24"/>
          <w:shd w:val="clear" w:color="auto" w:fill="FFFFFF"/>
        </w:rPr>
        <w:t>,</w:t>
      </w:r>
      <w:r w:rsidR="00551EA1" w:rsidRPr="00BF3C3B">
        <w:rPr>
          <w:rFonts w:cs="Times New Roman"/>
          <w:b w:val="0"/>
          <w:color w:val="000000" w:themeColor="text1"/>
          <w:szCs w:val="24"/>
          <w:shd w:val="clear" w:color="auto" w:fill="FFFFFF"/>
        </w:rPr>
        <w:t xml:space="preserve"> pp: </w:t>
      </w:r>
      <w:r w:rsidRPr="00BF3C3B">
        <w:rPr>
          <w:rFonts w:cs="Times New Roman"/>
          <w:b w:val="0"/>
          <w:color w:val="000000" w:themeColor="text1"/>
          <w:szCs w:val="24"/>
          <w:shd w:val="clear" w:color="auto" w:fill="FFFFFF"/>
        </w:rPr>
        <w:t>258-270.</w:t>
      </w:r>
    </w:p>
    <w:p w:rsidR="00167E19" w:rsidRPr="00BF3C3B" w:rsidRDefault="00167E19" w:rsidP="00736038">
      <w:pPr>
        <w:spacing w:line="360" w:lineRule="auto"/>
        <w:jc w:val="both"/>
        <w:rPr>
          <w:rFonts w:cs="Times New Roman"/>
          <w:b w:val="0"/>
          <w:color w:val="000000" w:themeColor="text1"/>
          <w:szCs w:val="24"/>
          <w:shd w:val="clear" w:color="auto" w:fill="FFFFFF"/>
        </w:rPr>
      </w:pPr>
      <w:r w:rsidRPr="00BF3C3B">
        <w:rPr>
          <w:rFonts w:cs="Times New Roman"/>
          <w:b w:val="0"/>
          <w:color w:val="000000" w:themeColor="text1"/>
          <w:szCs w:val="24"/>
          <w:shd w:val="clear" w:color="auto" w:fill="FFFFFF"/>
        </w:rPr>
        <w:t>Marie-Joelle, B., (2011). </w:t>
      </w:r>
      <w:r w:rsidRPr="00BF3C3B">
        <w:rPr>
          <w:rFonts w:cs="Times New Roman"/>
          <w:b w:val="0"/>
          <w:i/>
          <w:iCs/>
          <w:color w:val="000000" w:themeColor="text1"/>
          <w:szCs w:val="24"/>
          <w:shd w:val="clear" w:color="auto" w:fill="FFFFFF"/>
        </w:rPr>
        <w:t>Understanding cross-cultural management</w:t>
      </w:r>
      <w:r w:rsidRPr="00BF3C3B">
        <w:rPr>
          <w:rFonts w:cs="Times New Roman"/>
          <w:b w:val="0"/>
          <w:color w:val="000000" w:themeColor="text1"/>
          <w:szCs w:val="24"/>
          <w:shd w:val="clear" w:color="auto" w:fill="FFFFFF"/>
        </w:rPr>
        <w:t xml:space="preserve">. </w:t>
      </w:r>
      <w:r w:rsidR="00BC14A7" w:rsidRPr="00BF3C3B">
        <w:rPr>
          <w:rFonts w:cs="Times New Roman"/>
          <w:b w:val="0"/>
          <w:color w:val="000000" w:themeColor="text1"/>
          <w:szCs w:val="24"/>
          <w:shd w:val="clear" w:color="auto" w:fill="FFFFFF"/>
        </w:rPr>
        <w:t xml:space="preserve">Delhi: </w:t>
      </w:r>
      <w:r w:rsidRPr="00BF3C3B">
        <w:rPr>
          <w:rFonts w:cs="Times New Roman"/>
          <w:b w:val="0"/>
          <w:color w:val="000000" w:themeColor="text1"/>
          <w:szCs w:val="24"/>
          <w:shd w:val="clear" w:color="auto" w:fill="FFFFFF"/>
        </w:rPr>
        <w:t>Pearson Education India.</w:t>
      </w:r>
    </w:p>
    <w:p w:rsidR="00167E19" w:rsidRPr="00BF3C3B" w:rsidRDefault="00167E19" w:rsidP="00736038">
      <w:pPr>
        <w:spacing w:line="360" w:lineRule="auto"/>
        <w:jc w:val="both"/>
        <w:rPr>
          <w:rFonts w:cs="Times New Roman"/>
          <w:b w:val="0"/>
          <w:color w:val="000000" w:themeColor="text1"/>
          <w:szCs w:val="24"/>
          <w:shd w:val="clear" w:color="auto" w:fill="FFFFFF"/>
        </w:rPr>
      </w:pPr>
      <w:r w:rsidRPr="00BF3C3B">
        <w:rPr>
          <w:rFonts w:cs="Times New Roman"/>
          <w:b w:val="0"/>
          <w:color w:val="000000" w:themeColor="text1"/>
          <w:szCs w:val="24"/>
          <w:shd w:val="clear" w:color="auto" w:fill="FFFFFF"/>
        </w:rPr>
        <w:t>Mills, (2017). Studying the Gendering of Organizational Culture over Time: Concerns, Issues, and Strategies</w:t>
      </w:r>
      <w:r w:rsidRPr="00BF3C3B">
        <w:rPr>
          <w:rFonts w:eastAsia="MS Gothic" w:hAnsi="MS Gothic" w:cs="Times New Roman"/>
          <w:b w:val="0"/>
          <w:color w:val="000000" w:themeColor="text1"/>
          <w:szCs w:val="24"/>
          <w:shd w:val="clear" w:color="auto" w:fill="FFFFFF"/>
        </w:rPr>
        <w:t>☆</w:t>
      </w:r>
      <w:r w:rsidRPr="00BF3C3B">
        <w:rPr>
          <w:rFonts w:cs="Times New Roman"/>
          <w:b w:val="0"/>
          <w:color w:val="000000" w:themeColor="text1"/>
          <w:szCs w:val="24"/>
          <w:shd w:val="clear" w:color="auto" w:fill="FFFFFF"/>
        </w:rPr>
        <w:t>. In </w:t>
      </w:r>
      <w:r w:rsidRPr="00BF3C3B">
        <w:rPr>
          <w:rFonts w:cs="Times New Roman"/>
          <w:b w:val="0"/>
          <w:i/>
          <w:iCs/>
          <w:color w:val="000000" w:themeColor="text1"/>
          <w:szCs w:val="24"/>
          <w:shd w:val="clear" w:color="auto" w:fill="FFFFFF"/>
        </w:rPr>
        <w:t>Insights and Research on the Study of Gender and Intersectionality in International Airline Cultures</w:t>
      </w:r>
      <w:r w:rsidR="00860FA2" w:rsidRPr="00BF3C3B">
        <w:rPr>
          <w:rFonts w:cs="Times New Roman"/>
          <w:b w:val="0"/>
          <w:color w:val="000000" w:themeColor="text1"/>
          <w:szCs w:val="24"/>
          <w:shd w:val="clear" w:color="auto" w:fill="FFFFFF"/>
        </w:rPr>
        <w:t> pp: 71-91</w:t>
      </w:r>
      <w:r w:rsidRPr="00BF3C3B">
        <w:rPr>
          <w:rFonts w:cs="Times New Roman"/>
          <w:b w:val="0"/>
          <w:color w:val="000000" w:themeColor="text1"/>
          <w:szCs w:val="24"/>
          <w:shd w:val="clear" w:color="auto" w:fill="FFFFFF"/>
        </w:rPr>
        <w:t xml:space="preserve">. </w:t>
      </w:r>
      <w:r w:rsidR="00860FA2" w:rsidRPr="00BF3C3B">
        <w:rPr>
          <w:rFonts w:cs="Times New Roman"/>
          <w:b w:val="0"/>
          <w:color w:val="000000" w:themeColor="text1"/>
          <w:szCs w:val="24"/>
          <w:shd w:val="clear" w:color="auto" w:fill="FFFFFF"/>
        </w:rPr>
        <w:t xml:space="preserve">UK: </w:t>
      </w:r>
      <w:r w:rsidRPr="00BF3C3B">
        <w:rPr>
          <w:rFonts w:cs="Times New Roman"/>
          <w:b w:val="0"/>
          <w:color w:val="000000" w:themeColor="text1"/>
          <w:szCs w:val="24"/>
          <w:shd w:val="clear" w:color="auto" w:fill="FFFFFF"/>
        </w:rPr>
        <w:t>Emerald Publishing Limited.</w:t>
      </w:r>
    </w:p>
    <w:p w:rsidR="00167E19" w:rsidRPr="00BF3C3B" w:rsidRDefault="00167E19" w:rsidP="00736038">
      <w:pPr>
        <w:spacing w:line="360" w:lineRule="auto"/>
        <w:jc w:val="both"/>
        <w:rPr>
          <w:rFonts w:cs="Times New Roman"/>
          <w:b w:val="0"/>
          <w:color w:val="000000" w:themeColor="text1"/>
          <w:szCs w:val="24"/>
          <w:shd w:val="clear" w:color="auto" w:fill="FFFFFF"/>
        </w:rPr>
      </w:pPr>
      <w:r w:rsidRPr="00BF3C3B">
        <w:rPr>
          <w:rFonts w:cs="Times New Roman"/>
          <w:b w:val="0"/>
          <w:color w:val="000000" w:themeColor="text1"/>
          <w:szCs w:val="24"/>
          <w:shd w:val="clear" w:color="auto" w:fill="FFFFFF"/>
        </w:rPr>
        <w:t>Naranjo-Valencia, J.C., Jiménez-Jiménez, D. and Sanz-Valle, R., (2016). Studying the links between organizational culture, innovation, and performance in Spanish companies. </w:t>
      </w:r>
      <w:proofErr w:type="spellStart"/>
      <w:r w:rsidRPr="00BF3C3B">
        <w:rPr>
          <w:rFonts w:cs="Times New Roman"/>
          <w:b w:val="0"/>
          <w:i/>
          <w:iCs/>
          <w:color w:val="000000" w:themeColor="text1"/>
          <w:szCs w:val="24"/>
          <w:shd w:val="clear" w:color="auto" w:fill="FFFFFF"/>
        </w:rPr>
        <w:t>Revista</w:t>
      </w:r>
      <w:proofErr w:type="spellEnd"/>
      <w:r w:rsidRPr="00BF3C3B">
        <w:rPr>
          <w:rFonts w:cs="Times New Roman"/>
          <w:b w:val="0"/>
          <w:i/>
          <w:iCs/>
          <w:color w:val="000000" w:themeColor="text1"/>
          <w:szCs w:val="24"/>
          <w:shd w:val="clear" w:color="auto" w:fill="FFFFFF"/>
        </w:rPr>
        <w:t xml:space="preserve"> </w:t>
      </w:r>
      <w:proofErr w:type="spellStart"/>
      <w:r w:rsidRPr="00BF3C3B">
        <w:rPr>
          <w:rFonts w:cs="Times New Roman"/>
          <w:b w:val="0"/>
          <w:i/>
          <w:iCs/>
          <w:color w:val="000000" w:themeColor="text1"/>
          <w:szCs w:val="24"/>
          <w:shd w:val="clear" w:color="auto" w:fill="FFFFFF"/>
        </w:rPr>
        <w:t>Latinoamericana</w:t>
      </w:r>
      <w:proofErr w:type="spellEnd"/>
      <w:r w:rsidRPr="00BF3C3B">
        <w:rPr>
          <w:rFonts w:cs="Times New Roman"/>
          <w:b w:val="0"/>
          <w:i/>
          <w:iCs/>
          <w:color w:val="000000" w:themeColor="text1"/>
          <w:szCs w:val="24"/>
          <w:shd w:val="clear" w:color="auto" w:fill="FFFFFF"/>
        </w:rPr>
        <w:t xml:space="preserve"> de </w:t>
      </w:r>
      <w:proofErr w:type="spellStart"/>
      <w:r w:rsidRPr="00BF3C3B">
        <w:rPr>
          <w:rFonts w:cs="Times New Roman"/>
          <w:b w:val="0"/>
          <w:i/>
          <w:iCs/>
          <w:color w:val="000000" w:themeColor="text1"/>
          <w:szCs w:val="24"/>
          <w:shd w:val="clear" w:color="auto" w:fill="FFFFFF"/>
        </w:rPr>
        <w:t>Psicología</w:t>
      </w:r>
      <w:proofErr w:type="spellEnd"/>
      <w:r w:rsidRPr="00BF3C3B">
        <w:rPr>
          <w:rFonts w:cs="Times New Roman"/>
          <w:b w:val="0"/>
          <w:color w:val="000000" w:themeColor="text1"/>
          <w:szCs w:val="24"/>
          <w:shd w:val="clear" w:color="auto" w:fill="FFFFFF"/>
        </w:rPr>
        <w:t>, </w:t>
      </w:r>
      <w:r w:rsidRPr="00BF3C3B">
        <w:rPr>
          <w:rFonts w:cs="Times New Roman"/>
          <w:b w:val="0"/>
          <w:iCs/>
          <w:color w:val="000000" w:themeColor="text1"/>
          <w:szCs w:val="24"/>
          <w:shd w:val="clear" w:color="auto" w:fill="FFFFFF"/>
        </w:rPr>
        <w:t>48</w:t>
      </w:r>
      <w:r w:rsidR="001B0155" w:rsidRPr="00BF3C3B">
        <w:rPr>
          <w:rFonts w:cs="Times New Roman"/>
          <w:b w:val="0"/>
          <w:color w:val="000000" w:themeColor="text1"/>
          <w:szCs w:val="24"/>
          <w:shd w:val="clear" w:color="auto" w:fill="FFFFFF"/>
        </w:rPr>
        <w:t xml:space="preserve">(1), pp: </w:t>
      </w:r>
      <w:r w:rsidRPr="00BF3C3B">
        <w:rPr>
          <w:rFonts w:cs="Times New Roman"/>
          <w:b w:val="0"/>
          <w:color w:val="000000" w:themeColor="text1"/>
          <w:szCs w:val="24"/>
          <w:shd w:val="clear" w:color="auto" w:fill="FFFFFF"/>
        </w:rPr>
        <w:t>30-41.</w:t>
      </w:r>
    </w:p>
    <w:p w:rsidR="00167E19" w:rsidRPr="00BF3C3B" w:rsidRDefault="00167E19" w:rsidP="00736038">
      <w:pPr>
        <w:spacing w:line="360" w:lineRule="auto"/>
        <w:jc w:val="both"/>
        <w:rPr>
          <w:rFonts w:cs="Times New Roman"/>
          <w:b w:val="0"/>
          <w:color w:val="000000" w:themeColor="text1"/>
          <w:szCs w:val="24"/>
          <w:shd w:val="clear" w:color="auto" w:fill="FFFFFF"/>
        </w:rPr>
      </w:pPr>
      <w:proofErr w:type="spellStart"/>
      <w:r w:rsidRPr="00BF3C3B">
        <w:rPr>
          <w:rFonts w:cs="Times New Roman"/>
          <w:b w:val="0"/>
          <w:color w:val="000000" w:themeColor="text1"/>
          <w:szCs w:val="24"/>
          <w:shd w:val="clear" w:color="auto" w:fill="FFFFFF"/>
        </w:rPr>
        <w:t>Nikpour</w:t>
      </w:r>
      <w:proofErr w:type="spellEnd"/>
      <w:r w:rsidRPr="00BF3C3B">
        <w:rPr>
          <w:rFonts w:cs="Times New Roman"/>
          <w:b w:val="0"/>
          <w:color w:val="000000" w:themeColor="text1"/>
          <w:szCs w:val="24"/>
          <w:shd w:val="clear" w:color="auto" w:fill="FFFFFF"/>
        </w:rPr>
        <w:t xml:space="preserve">, </w:t>
      </w:r>
      <w:proofErr w:type="gramStart"/>
      <w:r w:rsidRPr="00BF3C3B">
        <w:rPr>
          <w:rFonts w:cs="Times New Roman"/>
          <w:b w:val="0"/>
          <w:color w:val="000000" w:themeColor="text1"/>
          <w:szCs w:val="24"/>
          <w:shd w:val="clear" w:color="auto" w:fill="FFFFFF"/>
        </w:rPr>
        <w:t>A.,(</w:t>
      </w:r>
      <w:proofErr w:type="gramEnd"/>
      <w:r w:rsidRPr="00BF3C3B">
        <w:rPr>
          <w:rFonts w:cs="Times New Roman"/>
          <w:b w:val="0"/>
          <w:color w:val="000000" w:themeColor="text1"/>
          <w:szCs w:val="24"/>
          <w:shd w:val="clear" w:color="auto" w:fill="FFFFFF"/>
        </w:rPr>
        <w:t>2017). The impact of organizational culture on organizational performance: The mediating role of employee's organizational commitment. </w:t>
      </w:r>
      <w:r w:rsidRPr="00BF3C3B">
        <w:rPr>
          <w:rFonts w:cs="Times New Roman"/>
          <w:b w:val="0"/>
          <w:i/>
          <w:iCs/>
          <w:color w:val="000000" w:themeColor="text1"/>
          <w:szCs w:val="24"/>
          <w:shd w:val="clear" w:color="auto" w:fill="FFFFFF"/>
        </w:rPr>
        <w:t>International Journal of Organizational Leadership</w:t>
      </w:r>
      <w:r w:rsidRPr="00BF3C3B">
        <w:rPr>
          <w:rFonts w:cs="Times New Roman"/>
          <w:b w:val="0"/>
          <w:color w:val="000000" w:themeColor="text1"/>
          <w:szCs w:val="24"/>
          <w:shd w:val="clear" w:color="auto" w:fill="FFFFFF"/>
        </w:rPr>
        <w:t>, </w:t>
      </w:r>
      <w:r w:rsidRPr="00BF3C3B">
        <w:rPr>
          <w:rFonts w:cs="Times New Roman"/>
          <w:b w:val="0"/>
          <w:iCs/>
          <w:color w:val="000000" w:themeColor="text1"/>
          <w:szCs w:val="24"/>
          <w:shd w:val="clear" w:color="auto" w:fill="FFFFFF"/>
        </w:rPr>
        <w:t>6</w:t>
      </w:r>
      <w:r w:rsidRPr="00BF3C3B">
        <w:rPr>
          <w:rFonts w:cs="Times New Roman"/>
          <w:b w:val="0"/>
          <w:color w:val="000000" w:themeColor="text1"/>
          <w:szCs w:val="24"/>
          <w:shd w:val="clear" w:color="auto" w:fill="FFFFFF"/>
        </w:rPr>
        <w:t>(1),</w:t>
      </w:r>
      <w:r w:rsidR="00CA10D9" w:rsidRPr="00BF3C3B">
        <w:rPr>
          <w:rFonts w:cs="Times New Roman"/>
          <w:b w:val="0"/>
          <w:color w:val="000000" w:themeColor="text1"/>
          <w:szCs w:val="24"/>
          <w:shd w:val="clear" w:color="auto" w:fill="FFFFFF"/>
        </w:rPr>
        <w:t xml:space="preserve"> p: </w:t>
      </w:r>
      <w:r w:rsidRPr="00BF3C3B">
        <w:rPr>
          <w:rFonts w:cs="Times New Roman"/>
          <w:b w:val="0"/>
          <w:color w:val="000000" w:themeColor="text1"/>
          <w:szCs w:val="24"/>
          <w:shd w:val="clear" w:color="auto" w:fill="FFFFFF"/>
        </w:rPr>
        <w:t>65</w:t>
      </w:r>
      <w:r w:rsidR="00CA10D9" w:rsidRPr="00BF3C3B">
        <w:rPr>
          <w:rFonts w:cs="Times New Roman"/>
          <w:b w:val="0"/>
          <w:color w:val="000000" w:themeColor="text1"/>
          <w:szCs w:val="24"/>
          <w:shd w:val="clear" w:color="auto" w:fill="FFFFFF"/>
        </w:rPr>
        <w:t>-67</w:t>
      </w:r>
      <w:r w:rsidRPr="00BF3C3B">
        <w:rPr>
          <w:rFonts w:cs="Times New Roman"/>
          <w:b w:val="0"/>
          <w:color w:val="000000" w:themeColor="text1"/>
          <w:szCs w:val="24"/>
          <w:shd w:val="clear" w:color="auto" w:fill="FFFFFF"/>
        </w:rPr>
        <w:t>.</w:t>
      </w:r>
    </w:p>
    <w:p w:rsidR="00167E19" w:rsidRPr="00BF3C3B" w:rsidRDefault="00167E19" w:rsidP="00736038">
      <w:pPr>
        <w:spacing w:line="360" w:lineRule="auto"/>
        <w:jc w:val="both"/>
        <w:rPr>
          <w:rFonts w:cs="Times New Roman"/>
          <w:b w:val="0"/>
          <w:color w:val="000000" w:themeColor="text1"/>
          <w:szCs w:val="24"/>
          <w:shd w:val="clear" w:color="auto" w:fill="FFFFFF"/>
        </w:rPr>
      </w:pPr>
      <w:proofErr w:type="spellStart"/>
      <w:r w:rsidRPr="00BF3C3B">
        <w:rPr>
          <w:rFonts w:cs="Times New Roman"/>
          <w:b w:val="0"/>
          <w:color w:val="000000" w:themeColor="text1"/>
          <w:szCs w:val="24"/>
          <w:shd w:val="clear" w:color="auto" w:fill="FFFFFF"/>
        </w:rPr>
        <w:t>Ramdhani</w:t>
      </w:r>
      <w:proofErr w:type="spellEnd"/>
      <w:r w:rsidRPr="00BF3C3B">
        <w:rPr>
          <w:rFonts w:cs="Times New Roman"/>
          <w:b w:val="0"/>
          <w:color w:val="000000" w:themeColor="text1"/>
          <w:szCs w:val="24"/>
          <w:shd w:val="clear" w:color="auto" w:fill="FFFFFF"/>
        </w:rPr>
        <w:t xml:space="preserve">, A., </w:t>
      </w:r>
      <w:proofErr w:type="spellStart"/>
      <w:r w:rsidRPr="00BF3C3B">
        <w:rPr>
          <w:rFonts w:cs="Times New Roman"/>
          <w:b w:val="0"/>
          <w:color w:val="000000" w:themeColor="text1"/>
          <w:szCs w:val="24"/>
          <w:shd w:val="clear" w:color="auto" w:fill="FFFFFF"/>
        </w:rPr>
        <w:t>Ramdhani</w:t>
      </w:r>
      <w:proofErr w:type="spellEnd"/>
      <w:r w:rsidRPr="00BF3C3B">
        <w:rPr>
          <w:rFonts w:cs="Times New Roman"/>
          <w:b w:val="0"/>
          <w:color w:val="000000" w:themeColor="text1"/>
          <w:szCs w:val="24"/>
          <w:shd w:val="clear" w:color="auto" w:fill="FFFFFF"/>
        </w:rPr>
        <w:t xml:space="preserve">, M.A. and </w:t>
      </w:r>
      <w:proofErr w:type="spellStart"/>
      <w:r w:rsidRPr="00BF3C3B">
        <w:rPr>
          <w:rFonts w:cs="Times New Roman"/>
          <w:b w:val="0"/>
          <w:color w:val="000000" w:themeColor="text1"/>
          <w:szCs w:val="24"/>
          <w:shd w:val="clear" w:color="auto" w:fill="FFFFFF"/>
        </w:rPr>
        <w:t>Ainissyifa</w:t>
      </w:r>
      <w:proofErr w:type="spellEnd"/>
      <w:r w:rsidRPr="00BF3C3B">
        <w:rPr>
          <w:rFonts w:cs="Times New Roman"/>
          <w:b w:val="0"/>
          <w:color w:val="000000" w:themeColor="text1"/>
          <w:szCs w:val="24"/>
          <w:shd w:val="clear" w:color="auto" w:fill="FFFFFF"/>
        </w:rPr>
        <w:t xml:space="preserve">, </w:t>
      </w:r>
      <w:proofErr w:type="gramStart"/>
      <w:r w:rsidRPr="00BF3C3B">
        <w:rPr>
          <w:rFonts w:cs="Times New Roman"/>
          <w:b w:val="0"/>
          <w:color w:val="000000" w:themeColor="text1"/>
          <w:szCs w:val="24"/>
          <w:shd w:val="clear" w:color="auto" w:fill="FFFFFF"/>
        </w:rPr>
        <w:t>H.,(</w:t>
      </w:r>
      <w:proofErr w:type="gramEnd"/>
      <w:r w:rsidRPr="00BF3C3B">
        <w:rPr>
          <w:rFonts w:cs="Times New Roman"/>
          <w:b w:val="0"/>
          <w:color w:val="000000" w:themeColor="text1"/>
          <w:szCs w:val="24"/>
          <w:shd w:val="clear" w:color="auto" w:fill="FFFFFF"/>
        </w:rPr>
        <w:t xml:space="preserve"> 2017). Conceptual Framework of Corporate Culture Influenced on Employees Commitment to Organization. </w:t>
      </w:r>
      <w:r w:rsidRPr="00BF3C3B">
        <w:rPr>
          <w:rFonts w:cs="Times New Roman"/>
          <w:b w:val="0"/>
          <w:i/>
          <w:iCs/>
          <w:color w:val="000000" w:themeColor="text1"/>
          <w:szCs w:val="24"/>
          <w:shd w:val="clear" w:color="auto" w:fill="FFFFFF"/>
        </w:rPr>
        <w:t>International Business Management</w:t>
      </w:r>
      <w:r w:rsidRPr="00BF3C3B">
        <w:rPr>
          <w:rFonts w:cs="Times New Roman"/>
          <w:b w:val="0"/>
          <w:color w:val="000000" w:themeColor="text1"/>
          <w:szCs w:val="24"/>
          <w:shd w:val="clear" w:color="auto" w:fill="FFFFFF"/>
        </w:rPr>
        <w:t>, </w:t>
      </w:r>
      <w:r w:rsidRPr="00BF3C3B">
        <w:rPr>
          <w:rFonts w:cs="Times New Roman"/>
          <w:b w:val="0"/>
          <w:iCs/>
          <w:color w:val="000000" w:themeColor="text1"/>
          <w:szCs w:val="24"/>
          <w:shd w:val="clear" w:color="auto" w:fill="FFFFFF"/>
        </w:rPr>
        <w:t>11</w:t>
      </w:r>
      <w:r w:rsidR="00D75F41" w:rsidRPr="00BF3C3B">
        <w:rPr>
          <w:rFonts w:cs="Times New Roman"/>
          <w:b w:val="0"/>
          <w:color w:val="000000" w:themeColor="text1"/>
          <w:szCs w:val="24"/>
          <w:shd w:val="clear" w:color="auto" w:fill="FFFFFF"/>
        </w:rPr>
        <w:t xml:space="preserve">(3), pp: </w:t>
      </w:r>
      <w:r w:rsidRPr="00BF3C3B">
        <w:rPr>
          <w:rFonts w:cs="Times New Roman"/>
          <w:b w:val="0"/>
          <w:color w:val="000000" w:themeColor="text1"/>
          <w:szCs w:val="24"/>
          <w:shd w:val="clear" w:color="auto" w:fill="FFFFFF"/>
        </w:rPr>
        <w:t>826-830.</w:t>
      </w:r>
    </w:p>
    <w:p w:rsidR="00167E19" w:rsidRPr="00BF3C3B" w:rsidRDefault="00167E19" w:rsidP="00736038">
      <w:pPr>
        <w:spacing w:line="360" w:lineRule="auto"/>
        <w:jc w:val="both"/>
        <w:rPr>
          <w:rFonts w:cs="Times New Roman"/>
          <w:b w:val="0"/>
          <w:color w:val="000000" w:themeColor="text1"/>
          <w:szCs w:val="24"/>
          <w:shd w:val="clear" w:color="auto" w:fill="FFFFFF"/>
        </w:rPr>
      </w:pPr>
      <w:r w:rsidRPr="00BF3C3B">
        <w:rPr>
          <w:rFonts w:cs="Times New Roman"/>
          <w:b w:val="0"/>
          <w:color w:val="000000" w:themeColor="text1"/>
          <w:szCs w:val="24"/>
          <w:shd w:val="clear" w:color="auto" w:fill="FFFFFF"/>
        </w:rPr>
        <w:t xml:space="preserve">Ramus, C.A., (2018). Employee environmental innovation in firms: Organizational and </w:t>
      </w:r>
      <w:bookmarkStart w:id="20" w:name="_GoBack"/>
      <w:bookmarkEnd w:id="20"/>
      <w:r w:rsidRPr="00BF3C3B">
        <w:rPr>
          <w:rFonts w:cs="Times New Roman"/>
          <w:b w:val="0"/>
          <w:color w:val="000000" w:themeColor="text1"/>
          <w:szCs w:val="24"/>
          <w:shd w:val="clear" w:color="auto" w:fill="FFFFFF"/>
        </w:rPr>
        <w:t>managerial factors. Routledge.</w:t>
      </w:r>
    </w:p>
    <w:p w:rsidR="00167E19" w:rsidRPr="00BF3C3B" w:rsidRDefault="00167E19" w:rsidP="00736038">
      <w:pPr>
        <w:spacing w:line="360" w:lineRule="auto"/>
        <w:jc w:val="both"/>
        <w:rPr>
          <w:rFonts w:cs="Times New Roman"/>
          <w:b w:val="0"/>
          <w:color w:val="000000" w:themeColor="text1"/>
          <w:szCs w:val="24"/>
          <w:shd w:val="clear" w:color="auto" w:fill="FFFFFF"/>
        </w:rPr>
      </w:pPr>
      <w:proofErr w:type="spellStart"/>
      <w:r w:rsidRPr="00BF3C3B">
        <w:rPr>
          <w:rFonts w:cs="Times New Roman"/>
          <w:b w:val="0"/>
          <w:color w:val="000000" w:themeColor="text1"/>
          <w:szCs w:val="24"/>
          <w:shd w:val="clear" w:color="auto" w:fill="FFFFFF"/>
        </w:rPr>
        <w:t>Realyvásquez</w:t>
      </w:r>
      <w:proofErr w:type="spellEnd"/>
      <w:r w:rsidRPr="00BF3C3B">
        <w:rPr>
          <w:rFonts w:cs="Times New Roman"/>
          <w:b w:val="0"/>
          <w:color w:val="000000" w:themeColor="text1"/>
          <w:szCs w:val="24"/>
          <w:shd w:val="clear" w:color="auto" w:fill="FFFFFF"/>
        </w:rPr>
        <w:t>, A., Maldonado-</w:t>
      </w:r>
      <w:proofErr w:type="spellStart"/>
      <w:r w:rsidRPr="00BF3C3B">
        <w:rPr>
          <w:rFonts w:cs="Times New Roman"/>
          <w:b w:val="0"/>
          <w:color w:val="000000" w:themeColor="text1"/>
          <w:szCs w:val="24"/>
          <w:shd w:val="clear" w:color="auto" w:fill="FFFFFF"/>
        </w:rPr>
        <w:t>Macías</w:t>
      </w:r>
      <w:proofErr w:type="spellEnd"/>
      <w:r w:rsidRPr="00BF3C3B">
        <w:rPr>
          <w:rFonts w:cs="Times New Roman"/>
          <w:b w:val="0"/>
          <w:color w:val="000000" w:themeColor="text1"/>
          <w:szCs w:val="24"/>
          <w:shd w:val="clear" w:color="auto" w:fill="FFFFFF"/>
        </w:rPr>
        <w:t>, A.A. and Avelar-Sosa, L., (2018). Effects of Organizational Culture and Teamwork on Manufacturing Systems’ Performance. In </w:t>
      </w:r>
      <w:r w:rsidRPr="00BF3C3B">
        <w:rPr>
          <w:rFonts w:cs="Times New Roman"/>
          <w:b w:val="0"/>
          <w:i/>
          <w:iCs/>
          <w:color w:val="000000" w:themeColor="text1"/>
          <w:szCs w:val="24"/>
          <w:shd w:val="clear" w:color="auto" w:fill="FFFFFF"/>
        </w:rPr>
        <w:t>New Perspectives on Applied Industrial Tools and Techniques</w:t>
      </w:r>
      <w:r w:rsidRPr="00BF3C3B">
        <w:rPr>
          <w:rFonts w:cs="Times New Roman"/>
          <w:b w:val="0"/>
          <w:color w:val="000000" w:themeColor="text1"/>
          <w:szCs w:val="24"/>
          <w:shd w:val="clear" w:color="auto" w:fill="FFFFFF"/>
        </w:rPr>
        <w:t> (pp. 353-371). Springer, Cham.</w:t>
      </w:r>
    </w:p>
    <w:p w:rsidR="00167E19" w:rsidRPr="00BF3C3B" w:rsidRDefault="00167E19" w:rsidP="00736038">
      <w:pPr>
        <w:spacing w:line="360" w:lineRule="auto"/>
        <w:jc w:val="both"/>
        <w:rPr>
          <w:rFonts w:cs="Times New Roman"/>
          <w:b w:val="0"/>
          <w:color w:val="000000" w:themeColor="text1"/>
          <w:szCs w:val="24"/>
          <w:shd w:val="clear" w:color="auto" w:fill="FFFFFF"/>
        </w:rPr>
      </w:pPr>
      <w:proofErr w:type="spellStart"/>
      <w:r w:rsidRPr="00BF3C3B">
        <w:rPr>
          <w:rFonts w:cs="Times New Roman"/>
          <w:b w:val="0"/>
          <w:color w:val="000000" w:themeColor="text1"/>
          <w:szCs w:val="24"/>
          <w:shd w:val="clear" w:color="auto" w:fill="FFFFFF"/>
        </w:rPr>
        <w:lastRenderedPageBreak/>
        <w:t>Rogiest</w:t>
      </w:r>
      <w:proofErr w:type="spellEnd"/>
      <w:r w:rsidRPr="00BF3C3B">
        <w:rPr>
          <w:rFonts w:cs="Times New Roman"/>
          <w:b w:val="0"/>
          <w:color w:val="000000" w:themeColor="text1"/>
          <w:szCs w:val="24"/>
          <w:shd w:val="clear" w:color="auto" w:fill="FFFFFF"/>
        </w:rPr>
        <w:t xml:space="preserve">, S., </w:t>
      </w:r>
      <w:proofErr w:type="spellStart"/>
      <w:r w:rsidRPr="00BF3C3B">
        <w:rPr>
          <w:rFonts w:cs="Times New Roman"/>
          <w:b w:val="0"/>
          <w:color w:val="000000" w:themeColor="text1"/>
          <w:szCs w:val="24"/>
          <w:shd w:val="clear" w:color="auto" w:fill="FFFFFF"/>
        </w:rPr>
        <w:t>Segers</w:t>
      </w:r>
      <w:proofErr w:type="spellEnd"/>
      <w:r w:rsidRPr="00BF3C3B">
        <w:rPr>
          <w:rFonts w:cs="Times New Roman"/>
          <w:b w:val="0"/>
          <w:color w:val="000000" w:themeColor="text1"/>
          <w:szCs w:val="24"/>
          <w:shd w:val="clear" w:color="auto" w:fill="FFFFFF"/>
        </w:rPr>
        <w:t xml:space="preserve">, J. and van </w:t>
      </w:r>
      <w:proofErr w:type="spellStart"/>
      <w:r w:rsidRPr="00BF3C3B">
        <w:rPr>
          <w:rFonts w:cs="Times New Roman"/>
          <w:b w:val="0"/>
          <w:color w:val="000000" w:themeColor="text1"/>
          <w:szCs w:val="24"/>
          <w:shd w:val="clear" w:color="auto" w:fill="FFFFFF"/>
        </w:rPr>
        <w:t>Witteloostuijn</w:t>
      </w:r>
      <w:proofErr w:type="spellEnd"/>
      <w:r w:rsidRPr="00BF3C3B">
        <w:rPr>
          <w:rFonts w:cs="Times New Roman"/>
          <w:b w:val="0"/>
          <w:color w:val="000000" w:themeColor="text1"/>
          <w:szCs w:val="24"/>
          <w:shd w:val="clear" w:color="auto" w:fill="FFFFFF"/>
        </w:rPr>
        <w:t xml:space="preserve">, </w:t>
      </w:r>
      <w:proofErr w:type="gramStart"/>
      <w:r w:rsidRPr="00BF3C3B">
        <w:rPr>
          <w:rFonts w:cs="Times New Roman"/>
          <w:b w:val="0"/>
          <w:color w:val="000000" w:themeColor="text1"/>
          <w:szCs w:val="24"/>
          <w:shd w:val="clear" w:color="auto" w:fill="FFFFFF"/>
        </w:rPr>
        <w:t>A.,(</w:t>
      </w:r>
      <w:proofErr w:type="gramEnd"/>
      <w:r w:rsidRPr="00BF3C3B">
        <w:rPr>
          <w:rFonts w:cs="Times New Roman"/>
          <w:b w:val="0"/>
          <w:color w:val="000000" w:themeColor="text1"/>
          <w:szCs w:val="24"/>
          <w:shd w:val="clear" w:color="auto" w:fill="FFFFFF"/>
        </w:rPr>
        <w:t>2018). Matchmaking in organizational change: Does every employee value participatory leadership? An empirical study. </w:t>
      </w:r>
      <w:r w:rsidRPr="00BF3C3B">
        <w:rPr>
          <w:rFonts w:cs="Times New Roman"/>
          <w:b w:val="0"/>
          <w:i/>
          <w:iCs/>
          <w:color w:val="000000" w:themeColor="text1"/>
          <w:szCs w:val="24"/>
          <w:shd w:val="clear" w:color="auto" w:fill="FFFFFF"/>
        </w:rPr>
        <w:t>Scandinavian Journal of Management</w:t>
      </w:r>
      <w:r w:rsidRPr="00BF3C3B">
        <w:rPr>
          <w:rFonts w:cs="Times New Roman"/>
          <w:b w:val="0"/>
          <w:color w:val="000000" w:themeColor="text1"/>
          <w:szCs w:val="24"/>
          <w:shd w:val="clear" w:color="auto" w:fill="FFFFFF"/>
        </w:rPr>
        <w:t>, </w:t>
      </w:r>
      <w:r w:rsidRPr="00BF3C3B">
        <w:rPr>
          <w:rFonts w:cs="Times New Roman"/>
          <w:b w:val="0"/>
          <w:i/>
          <w:iCs/>
          <w:color w:val="000000" w:themeColor="text1"/>
          <w:szCs w:val="24"/>
          <w:shd w:val="clear" w:color="auto" w:fill="FFFFFF"/>
        </w:rPr>
        <w:t>34</w:t>
      </w:r>
      <w:r w:rsidRPr="00BF3C3B">
        <w:rPr>
          <w:rFonts w:cs="Times New Roman"/>
          <w:b w:val="0"/>
          <w:color w:val="000000" w:themeColor="text1"/>
          <w:szCs w:val="24"/>
          <w:shd w:val="clear" w:color="auto" w:fill="FFFFFF"/>
        </w:rPr>
        <w:t>(1), pp.1-8.</w:t>
      </w:r>
    </w:p>
    <w:p w:rsidR="00167E19" w:rsidRPr="00BF3C3B" w:rsidRDefault="00167E19" w:rsidP="00736038">
      <w:pPr>
        <w:spacing w:line="360" w:lineRule="auto"/>
        <w:jc w:val="both"/>
        <w:rPr>
          <w:rFonts w:cs="Times New Roman"/>
          <w:b w:val="0"/>
          <w:color w:val="000000" w:themeColor="text1"/>
          <w:szCs w:val="24"/>
          <w:shd w:val="clear" w:color="auto" w:fill="FFFFFF"/>
        </w:rPr>
      </w:pPr>
      <w:r w:rsidRPr="00BF3C3B">
        <w:rPr>
          <w:rFonts w:cs="Times New Roman"/>
          <w:b w:val="0"/>
          <w:color w:val="000000" w:themeColor="text1"/>
          <w:szCs w:val="24"/>
          <w:shd w:val="clear" w:color="auto" w:fill="FFFFFF"/>
        </w:rPr>
        <w:t>Rogoff, B., (2003). </w:t>
      </w:r>
      <w:r w:rsidRPr="00BF3C3B">
        <w:rPr>
          <w:rFonts w:cs="Times New Roman"/>
          <w:b w:val="0"/>
          <w:i/>
          <w:iCs/>
          <w:color w:val="000000" w:themeColor="text1"/>
          <w:szCs w:val="24"/>
          <w:shd w:val="clear" w:color="auto" w:fill="FFFFFF"/>
        </w:rPr>
        <w:t>The cultural nature of human development</w:t>
      </w:r>
      <w:r w:rsidRPr="00BF3C3B">
        <w:rPr>
          <w:rFonts w:cs="Times New Roman"/>
          <w:b w:val="0"/>
          <w:color w:val="000000" w:themeColor="text1"/>
          <w:szCs w:val="24"/>
          <w:shd w:val="clear" w:color="auto" w:fill="FFFFFF"/>
        </w:rPr>
        <w:t xml:space="preserve">. </w:t>
      </w:r>
      <w:r w:rsidR="008E39C4" w:rsidRPr="00BF3C3B">
        <w:rPr>
          <w:rFonts w:cs="Times New Roman"/>
          <w:b w:val="0"/>
          <w:color w:val="000000" w:themeColor="text1"/>
          <w:szCs w:val="24"/>
          <w:shd w:val="clear" w:color="auto" w:fill="FFFFFF"/>
        </w:rPr>
        <w:t xml:space="preserve">Oxford: </w:t>
      </w:r>
      <w:r w:rsidRPr="00BF3C3B">
        <w:rPr>
          <w:rFonts w:cs="Times New Roman"/>
          <w:b w:val="0"/>
          <w:color w:val="000000" w:themeColor="text1"/>
          <w:szCs w:val="24"/>
          <w:shd w:val="clear" w:color="auto" w:fill="FFFFFF"/>
        </w:rPr>
        <w:t>Oxford University Press.</w:t>
      </w:r>
    </w:p>
    <w:p w:rsidR="00167E19" w:rsidRPr="00BF3C3B" w:rsidRDefault="00167E19" w:rsidP="00736038">
      <w:pPr>
        <w:spacing w:line="360" w:lineRule="auto"/>
        <w:jc w:val="both"/>
        <w:rPr>
          <w:rFonts w:cs="Times New Roman"/>
          <w:b w:val="0"/>
          <w:color w:val="000000" w:themeColor="text1"/>
          <w:szCs w:val="24"/>
          <w:shd w:val="clear" w:color="auto" w:fill="FFFFFF"/>
        </w:rPr>
      </w:pPr>
      <w:proofErr w:type="spellStart"/>
      <w:r w:rsidRPr="00BF3C3B">
        <w:rPr>
          <w:rFonts w:cs="Times New Roman"/>
          <w:b w:val="0"/>
          <w:color w:val="000000" w:themeColor="text1"/>
          <w:szCs w:val="24"/>
          <w:shd w:val="clear" w:color="auto" w:fill="FFFFFF"/>
        </w:rPr>
        <w:t>Saha</w:t>
      </w:r>
      <w:proofErr w:type="spellEnd"/>
      <w:r w:rsidRPr="00BF3C3B">
        <w:rPr>
          <w:rFonts w:cs="Times New Roman"/>
          <w:b w:val="0"/>
          <w:color w:val="000000" w:themeColor="text1"/>
          <w:szCs w:val="24"/>
          <w:shd w:val="clear" w:color="auto" w:fill="FFFFFF"/>
        </w:rPr>
        <w:t xml:space="preserve">, S. and Kumar, S.P., (2018). Organizational culture as a moderator between affective commitment and job satisfaction: empirical evidence from Indian </w:t>
      </w:r>
      <w:proofErr w:type="gramStart"/>
      <w:r w:rsidRPr="00BF3C3B">
        <w:rPr>
          <w:rFonts w:cs="Times New Roman"/>
          <w:b w:val="0"/>
          <w:color w:val="000000" w:themeColor="text1"/>
          <w:szCs w:val="24"/>
          <w:shd w:val="clear" w:color="auto" w:fill="FFFFFF"/>
        </w:rPr>
        <w:t>public sector</w:t>
      </w:r>
      <w:proofErr w:type="gramEnd"/>
      <w:r w:rsidRPr="00BF3C3B">
        <w:rPr>
          <w:rFonts w:cs="Times New Roman"/>
          <w:b w:val="0"/>
          <w:color w:val="000000" w:themeColor="text1"/>
          <w:szCs w:val="24"/>
          <w:shd w:val="clear" w:color="auto" w:fill="FFFFFF"/>
        </w:rPr>
        <w:t xml:space="preserve"> enterprises. </w:t>
      </w:r>
      <w:r w:rsidRPr="00BF3C3B">
        <w:rPr>
          <w:rFonts w:cs="Times New Roman"/>
          <w:b w:val="0"/>
          <w:i/>
          <w:iCs/>
          <w:color w:val="000000" w:themeColor="text1"/>
          <w:szCs w:val="24"/>
          <w:shd w:val="clear" w:color="auto" w:fill="FFFFFF"/>
        </w:rPr>
        <w:t>International Journal of Public Sector Management</w:t>
      </w:r>
      <w:r w:rsidR="00074DE8" w:rsidRPr="00BF3C3B">
        <w:rPr>
          <w:rFonts w:cs="Times New Roman"/>
          <w:b w:val="0"/>
          <w:color w:val="000000" w:themeColor="text1"/>
          <w:szCs w:val="24"/>
          <w:shd w:val="clear" w:color="auto" w:fill="FFFFFF"/>
        </w:rPr>
        <w:t>, (just-accepted), pp: 1</w:t>
      </w:r>
      <w:r w:rsidRPr="00BF3C3B">
        <w:rPr>
          <w:rFonts w:cs="Times New Roman"/>
          <w:b w:val="0"/>
          <w:color w:val="000000" w:themeColor="text1"/>
          <w:szCs w:val="24"/>
          <w:shd w:val="clear" w:color="auto" w:fill="FFFFFF"/>
        </w:rPr>
        <w:t>00-</w:t>
      </w:r>
      <w:r w:rsidR="00074DE8" w:rsidRPr="00BF3C3B">
        <w:rPr>
          <w:rFonts w:cs="Times New Roman"/>
          <w:b w:val="0"/>
          <w:color w:val="000000" w:themeColor="text1"/>
          <w:szCs w:val="24"/>
          <w:shd w:val="clear" w:color="auto" w:fill="FFFFFF"/>
        </w:rPr>
        <w:t>2</w:t>
      </w:r>
      <w:r w:rsidRPr="00BF3C3B">
        <w:rPr>
          <w:rFonts w:cs="Times New Roman"/>
          <w:b w:val="0"/>
          <w:color w:val="000000" w:themeColor="text1"/>
          <w:szCs w:val="24"/>
          <w:shd w:val="clear" w:color="auto" w:fill="FFFFFF"/>
        </w:rPr>
        <w:t>00.</w:t>
      </w:r>
    </w:p>
    <w:p w:rsidR="00167E19" w:rsidRPr="00BF3C3B" w:rsidRDefault="00167E19" w:rsidP="00736038">
      <w:pPr>
        <w:spacing w:line="360" w:lineRule="auto"/>
        <w:jc w:val="both"/>
        <w:rPr>
          <w:rFonts w:cs="Times New Roman"/>
          <w:b w:val="0"/>
          <w:color w:val="000000" w:themeColor="text1"/>
          <w:szCs w:val="24"/>
          <w:shd w:val="clear" w:color="auto" w:fill="FFFFFF"/>
        </w:rPr>
      </w:pPr>
      <w:proofErr w:type="spellStart"/>
      <w:r w:rsidRPr="00BF3C3B">
        <w:rPr>
          <w:rFonts w:cs="Times New Roman"/>
          <w:b w:val="0"/>
          <w:color w:val="000000" w:themeColor="text1"/>
          <w:szCs w:val="24"/>
          <w:shd w:val="clear" w:color="auto" w:fill="FFFFFF"/>
        </w:rPr>
        <w:t>Sapada</w:t>
      </w:r>
      <w:proofErr w:type="spellEnd"/>
      <w:r w:rsidRPr="00BF3C3B">
        <w:rPr>
          <w:rFonts w:cs="Times New Roman"/>
          <w:b w:val="0"/>
          <w:color w:val="000000" w:themeColor="text1"/>
          <w:szCs w:val="24"/>
          <w:shd w:val="clear" w:color="auto" w:fill="FFFFFF"/>
        </w:rPr>
        <w:t xml:space="preserve">, A.F.A., </w:t>
      </w:r>
      <w:proofErr w:type="spellStart"/>
      <w:r w:rsidRPr="00BF3C3B">
        <w:rPr>
          <w:rFonts w:cs="Times New Roman"/>
          <w:b w:val="0"/>
          <w:color w:val="000000" w:themeColor="text1"/>
          <w:szCs w:val="24"/>
          <w:shd w:val="clear" w:color="auto" w:fill="FFFFFF"/>
        </w:rPr>
        <w:t>Modding</w:t>
      </w:r>
      <w:proofErr w:type="spellEnd"/>
      <w:r w:rsidRPr="00BF3C3B">
        <w:rPr>
          <w:rFonts w:cs="Times New Roman"/>
          <w:b w:val="0"/>
          <w:color w:val="000000" w:themeColor="text1"/>
          <w:szCs w:val="24"/>
          <w:shd w:val="clear" w:color="auto" w:fill="FFFFFF"/>
        </w:rPr>
        <w:t xml:space="preserve">, H.B., </w:t>
      </w:r>
      <w:proofErr w:type="spellStart"/>
      <w:r w:rsidRPr="00BF3C3B">
        <w:rPr>
          <w:rFonts w:cs="Times New Roman"/>
          <w:b w:val="0"/>
          <w:color w:val="000000" w:themeColor="text1"/>
          <w:szCs w:val="24"/>
          <w:shd w:val="clear" w:color="auto" w:fill="FFFFFF"/>
        </w:rPr>
        <w:t>Gani</w:t>
      </w:r>
      <w:proofErr w:type="spellEnd"/>
      <w:r w:rsidRPr="00BF3C3B">
        <w:rPr>
          <w:rFonts w:cs="Times New Roman"/>
          <w:b w:val="0"/>
          <w:color w:val="000000" w:themeColor="text1"/>
          <w:szCs w:val="24"/>
          <w:shd w:val="clear" w:color="auto" w:fill="FFFFFF"/>
        </w:rPr>
        <w:t xml:space="preserve">, A. and </w:t>
      </w:r>
      <w:proofErr w:type="spellStart"/>
      <w:r w:rsidRPr="00BF3C3B">
        <w:rPr>
          <w:rFonts w:cs="Times New Roman"/>
          <w:b w:val="0"/>
          <w:color w:val="000000" w:themeColor="text1"/>
          <w:szCs w:val="24"/>
          <w:shd w:val="clear" w:color="auto" w:fill="FFFFFF"/>
        </w:rPr>
        <w:t>Nujum</w:t>
      </w:r>
      <w:proofErr w:type="spellEnd"/>
      <w:r w:rsidRPr="00BF3C3B">
        <w:rPr>
          <w:rFonts w:cs="Times New Roman"/>
          <w:b w:val="0"/>
          <w:color w:val="000000" w:themeColor="text1"/>
          <w:szCs w:val="24"/>
          <w:shd w:val="clear" w:color="auto" w:fill="FFFFFF"/>
        </w:rPr>
        <w:t xml:space="preserve">, S., (2018). The effect of organizational culture and work ethics on job satisfaction and </w:t>
      </w:r>
      <w:proofErr w:type="gramStart"/>
      <w:r w:rsidRPr="00BF3C3B">
        <w:rPr>
          <w:rFonts w:cs="Times New Roman"/>
          <w:b w:val="0"/>
          <w:color w:val="000000" w:themeColor="text1"/>
          <w:szCs w:val="24"/>
          <w:shd w:val="clear" w:color="auto" w:fill="FFFFFF"/>
        </w:rPr>
        <w:t>employees</w:t>
      </w:r>
      <w:proofErr w:type="gramEnd"/>
      <w:r w:rsidRPr="00BF3C3B">
        <w:rPr>
          <w:rFonts w:cs="Times New Roman"/>
          <w:b w:val="0"/>
          <w:color w:val="000000" w:themeColor="text1"/>
          <w:szCs w:val="24"/>
          <w:shd w:val="clear" w:color="auto" w:fill="FFFFFF"/>
        </w:rPr>
        <w:t xml:space="preserve"> performance.</w:t>
      </w:r>
    </w:p>
    <w:p w:rsidR="00167E19" w:rsidRPr="00BF3C3B" w:rsidRDefault="00167E19" w:rsidP="00736038">
      <w:pPr>
        <w:spacing w:line="360" w:lineRule="auto"/>
        <w:jc w:val="both"/>
        <w:rPr>
          <w:rFonts w:cs="Times New Roman"/>
          <w:b w:val="0"/>
          <w:color w:val="000000" w:themeColor="text1"/>
          <w:szCs w:val="24"/>
          <w:shd w:val="clear" w:color="auto" w:fill="FFFFFF"/>
        </w:rPr>
      </w:pPr>
      <w:r w:rsidRPr="00BF3C3B">
        <w:rPr>
          <w:rFonts w:cs="Times New Roman"/>
          <w:b w:val="0"/>
          <w:color w:val="000000" w:themeColor="text1"/>
          <w:szCs w:val="24"/>
          <w:shd w:val="clear" w:color="auto" w:fill="FFFFFF"/>
        </w:rPr>
        <w:t>Schneider, B., González-</w:t>
      </w:r>
      <w:proofErr w:type="spellStart"/>
      <w:r w:rsidRPr="00BF3C3B">
        <w:rPr>
          <w:rFonts w:cs="Times New Roman"/>
          <w:b w:val="0"/>
          <w:color w:val="000000" w:themeColor="text1"/>
          <w:szCs w:val="24"/>
          <w:shd w:val="clear" w:color="auto" w:fill="FFFFFF"/>
        </w:rPr>
        <w:t>Romá</w:t>
      </w:r>
      <w:proofErr w:type="spellEnd"/>
      <w:r w:rsidRPr="00BF3C3B">
        <w:rPr>
          <w:rFonts w:cs="Times New Roman"/>
          <w:b w:val="0"/>
          <w:color w:val="000000" w:themeColor="text1"/>
          <w:szCs w:val="24"/>
          <w:shd w:val="clear" w:color="auto" w:fill="FFFFFF"/>
        </w:rPr>
        <w:t xml:space="preserve">, V., </w:t>
      </w:r>
      <w:proofErr w:type="spellStart"/>
      <w:r w:rsidRPr="00BF3C3B">
        <w:rPr>
          <w:rFonts w:cs="Times New Roman"/>
          <w:b w:val="0"/>
          <w:color w:val="000000" w:themeColor="text1"/>
          <w:szCs w:val="24"/>
          <w:shd w:val="clear" w:color="auto" w:fill="FFFFFF"/>
        </w:rPr>
        <w:t>Ostroff</w:t>
      </w:r>
      <w:proofErr w:type="spellEnd"/>
      <w:r w:rsidRPr="00BF3C3B">
        <w:rPr>
          <w:rFonts w:cs="Times New Roman"/>
          <w:b w:val="0"/>
          <w:color w:val="000000" w:themeColor="text1"/>
          <w:szCs w:val="24"/>
          <w:shd w:val="clear" w:color="auto" w:fill="FFFFFF"/>
        </w:rPr>
        <w:t>, C. and West, M.A., (2017). Organizational climate and culture: Reflections on the history of the constructs in the Journal of Applied Psychology. </w:t>
      </w:r>
      <w:r w:rsidRPr="00BF3C3B">
        <w:rPr>
          <w:rFonts w:cs="Times New Roman"/>
          <w:b w:val="0"/>
          <w:i/>
          <w:iCs/>
          <w:color w:val="000000" w:themeColor="text1"/>
          <w:szCs w:val="24"/>
          <w:shd w:val="clear" w:color="auto" w:fill="FFFFFF"/>
        </w:rPr>
        <w:t>Journal of Applied Psychology</w:t>
      </w:r>
      <w:r w:rsidRPr="00BF3C3B">
        <w:rPr>
          <w:rFonts w:cs="Times New Roman"/>
          <w:b w:val="0"/>
          <w:color w:val="000000" w:themeColor="text1"/>
          <w:szCs w:val="24"/>
          <w:shd w:val="clear" w:color="auto" w:fill="FFFFFF"/>
        </w:rPr>
        <w:t>, </w:t>
      </w:r>
      <w:r w:rsidRPr="00BF3C3B">
        <w:rPr>
          <w:rFonts w:cs="Times New Roman"/>
          <w:b w:val="0"/>
          <w:iCs/>
          <w:color w:val="000000" w:themeColor="text1"/>
          <w:szCs w:val="24"/>
          <w:shd w:val="clear" w:color="auto" w:fill="FFFFFF"/>
        </w:rPr>
        <w:t>102</w:t>
      </w:r>
      <w:r w:rsidR="00281AAA" w:rsidRPr="00BF3C3B">
        <w:rPr>
          <w:rFonts w:cs="Times New Roman"/>
          <w:b w:val="0"/>
          <w:color w:val="000000" w:themeColor="text1"/>
          <w:szCs w:val="24"/>
          <w:shd w:val="clear" w:color="auto" w:fill="FFFFFF"/>
        </w:rPr>
        <w:t xml:space="preserve">(3), pp: </w:t>
      </w:r>
      <w:r w:rsidRPr="00BF3C3B">
        <w:rPr>
          <w:rFonts w:cs="Times New Roman"/>
          <w:b w:val="0"/>
          <w:color w:val="000000" w:themeColor="text1"/>
          <w:szCs w:val="24"/>
          <w:shd w:val="clear" w:color="auto" w:fill="FFFFFF"/>
        </w:rPr>
        <w:t>468</w:t>
      </w:r>
      <w:r w:rsidR="00281AAA" w:rsidRPr="00BF3C3B">
        <w:rPr>
          <w:rFonts w:cs="Times New Roman"/>
          <w:b w:val="0"/>
          <w:color w:val="000000" w:themeColor="text1"/>
          <w:szCs w:val="24"/>
          <w:shd w:val="clear" w:color="auto" w:fill="FFFFFF"/>
        </w:rPr>
        <w:t>-470</w:t>
      </w:r>
      <w:r w:rsidRPr="00BF3C3B">
        <w:rPr>
          <w:rFonts w:cs="Times New Roman"/>
          <w:b w:val="0"/>
          <w:color w:val="000000" w:themeColor="text1"/>
          <w:szCs w:val="24"/>
          <w:shd w:val="clear" w:color="auto" w:fill="FFFFFF"/>
        </w:rPr>
        <w:t>.</w:t>
      </w:r>
    </w:p>
    <w:p w:rsidR="00167E19" w:rsidRPr="00BF3C3B" w:rsidRDefault="00167E19" w:rsidP="00736038">
      <w:pPr>
        <w:spacing w:line="360" w:lineRule="auto"/>
        <w:jc w:val="both"/>
        <w:rPr>
          <w:rFonts w:cs="Times New Roman"/>
          <w:b w:val="0"/>
          <w:color w:val="000000" w:themeColor="text1"/>
          <w:szCs w:val="24"/>
          <w:shd w:val="clear" w:color="auto" w:fill="FFFFFF"/>
        </w:rPr>
      </w:pPr>
      <w:proofErr w:type="spellStart"/>
      <w:r w:rsidRPr="00BF3C3B">
        <w:rPr>
          <w:rFonts w:cs="Times New Roman"/>
          <w:b w:val="0"/>
          <w:color w:val="000000" w:themeColor="text1"/>
          <w:szCs w:val="24"/>
          <w:shd w:val="clear" w:color="auto" w:fill="FFFFFF"/>
        </w:rPr>
        <w:t>Viotti</w:t>
      </w:r>
      <w:proofErr w:type="spellEnd"/>
      <w:r w:rsidRPr="00BF3C3B">
        <w:rPr>
          <w:rFonts w:cs="Times New Roman"/>
          <w:b w:val="0"/>
          <w:color w:val="000000" w:themeColor="text1"/>
          <w:szCs w:val="24"/>
          <w:shd w:val="clear" w:color="auto" w:fill="FFFFFF"/>
        </w:rPr>
        <w:t xml:space="preserve">, S., Converso, D., Hamblin, L.E., </w:t>
      </w:r>
      <w:proofErr w:type="spellStart"/>
      <w:r w:rsidRPr="00BF3C3B">
        <w:rPr>
          <w:rFonts w:cs="Times New Roman"/>
          <w:b w:val="0"/>
          <w:color w:val="000000" w:themeColor="text1"/>
          <w:szCs w:val="24"/>
          <w:shd w:val="clear" w:color="auto" w:fill="FFFFFF"/>
        </w:rPr>
        <w:t>Guidetti</w:t>
      </w:r>
      <w:proofErr w:type="spellEnd"/>
      <w:r w:rsidRPr="00BF3C3B">
        <w:rPr>
          <w:rFonts w:cs="Times New Roman"/>
          <w:b w:val="0"/>
          <w:color w:val="000000" w:themeColor="text1"/>
          <w:szCs w:val="24"/>
          <w:shd w:val="clear" w:color="auto" w:fill="FFFFFF"/>
        </w:rPr>
        <w:t xml:space="preserve">, G. and </w:t>
      </w:r>
      <w:proofErr w:type="spellStart"/>
      <w:r w:rsidRPr="00BF3C3B">
        <w:rPr>
          <w:rFonts w:cs="Times New Roman"/>
          <w:b w:val="0"/>
          <w:color w:val="000000" w:themeColor="text1"/>
          <w:szCs w:val="24"/>
          <w:shd w:val="clear" w:color="auto" w:fill="FFFFFF"/>
        </w:rPr>
        <w:t>Arnetz</w:t>
      </w:r>
      <w:proofErr w:type="spellEnd"/>
      <w:r w:rsidRPr="00BF3C3B">
        <w:rPr>
          <w:rFonts w:cs="Times New Roman"/>
          <w:b w:val="0"/>
          <w:color w:val="000000" w:themeColor="text1"/>
          <w:szCs w:val="24"/>
          <w:shd w:val="clear" w:color="auto" w:fill="FFFFFF"/>
        </w:rPr>
        <w:t xml:space="preserve">, J.E., (2018). </w:t>
      </w:r>
      <w:proofErr w:type="spellStart"/>
      <w:r w:rsidRPr="00BF3C3B">
        <w:rPr>
          <w:rFonts w:cs="Times New Roman"/>
          <w:b w:val="0"/>
          <w:color w:val="000000" w:themeColor="text1"/>
          <w:szCs w:val="24"/>
          <w:shd w:val="clear" w:color="auto" w:fill="FFFFFF"/>
        </w:rPr>
        <w:t>Organisational</w:t>
      </w:r>
      <w:proofErr w:type="spellEnd"/>
      <w:r w:rsidRPr="00BF3C3B">
        <w:rPr>
          <w:rFonts w:cs="Times New Roman"/>
          <w:b w:val="0"/>
          <w:color w:val="000000" w:themeColor="text1"/>
          <w:szCs w:val="24"/>
          <w:shd w:val="clear" w:color="auto" w:fill="FFFFFF"/>
        </w:rPr>
        <w:t xml:space="preserve"> efficiency and co</w:t>
      </w:r>
      <w:r w:rsidRPr="00BF3C3B">
        <w:rPr>
          <w:rFonts w:ascii="Cambria Math" w:hAnsi="Cambria Math" w:cs="Times New Roman"/>
          <w:b w:val="0"/>
          <w:color w:val="000000" w:themeColor="text1"/>
          <w:szCs w:val="24"/>
          <w:shd w:val="clear" w:color="auto" w:fill="FFFFFF"/>
        </w:rPr>
        <w:t>‐</w:t>
      </w:r>
      <w:r w:rsidRPr="00BF3C3B">
        <w:rPr>
          <w:rFonts w:cs="Times New Roman"/>
          <w:b w:val="0"/>
          <w:color w:val="000000" w:themeColor="text1"/>
          <w:szCs w:val="24"/>
          <w:shd w:val="clear" w:color="auto" w:fill="FFFFFF"/>
        </w:rPr>
        <w:t>worker incivility: A cross</w:t>
      </w:r>
      <w:r w:rsidRPr="00BF3C3B">
        <w:rPr>
          <w:rFonts w:ascii="Cambria Math" w:hAnsi="Cambria Math" w:cs="Times New Roman"/>
          <w:b w:val="0"/>
          <w:color w:val="000000" w:themeColor="text1"/>
          <w:szCs w:val="24"/>
          <w:shd w:val="clear" w:color="auto" w:fill="FFFFFF"/>
        </w:rPr>
        <w:t>‐</w:t>
      </w:r>
      <w:r w:rsidRPr="00BF3C3B">
        <w:rPr>
          <w:rFonts w:cs="Times New Roman"/>
          <w:b w:val="0"/>
          <w:color w:val="000000" w:themeColor="text1"/>
          <w:szCs w:val="24"/>
          <w:shd w:val="clear" w:color="auto" w:fill="FFFFFF"/>
        </w:rPr>
        <w:t>national study of nurses in the USA and Italy. </w:t>
      </w:r>
      <w:r w:rsidRPr="00BF3C3B">
        <w:rPr>
          <w:rFonts w:cs="Times New Roman"/>
          <w:b w:val="0"/>
          <w:i/>
          <w:iCs/>
          <w:color w:val="000000" w:themeColor="text1"/>
          <w:szCs w:val="24"/>
          <w:shd w:val="clear" w:color="auto" w:fill="FFFFFF"/>
        </w:rPr>
        <w:t>Journal of nursing management</w:t>
      </w:r>
      <w:r w:rsidRPr="00BF3C3B">
        <w:rPr>
          <w:rFonts w:cs="Times New Roman"/>
          <w:b w:val="0"/>
          <w:color w:val="000000" w:themeColor="text1"/>
          <w:szCs w:val="24"/>
          <w:shd w:val="clear" w:color="auto" w:fill="FFFFFF"/>
        </w:rPr>
        <w:t>.</w:t>
      </w:r>
      <w:r w:rsidR="00300E6C" w:rsidRPr="00BF3C3B">
        <w:rPr>
          <w:rFonts w:cs="Times New Roman"/>
          <w:b w:val="0"/>
          <w:color w:val="000000" w:themeColor="text1"/>
          <w:szCs w:val="24"/>
          <w:shd w:val="clear" w:color="auto" w:fill="FFFFFF"/>
        </w:rPr>
        <w:t xml:space="preserve"> pp: 89-92</w:t>
      </w:r>
    </w:p>
    <w:p w:rsidR="00167E19" w:rsidRPr="00BF3C3B" w:rsidRDefault="00167E19" w:rsidP="00736038">
      <w:pPr>
        <w:spacing w:line="360" w:lineRule="auto"/>
        <w:jc w:val="both"/>
        <w:rPr>
          <w:rFonts w:cs="Times New Roman"/>
          <w:b w:val="0"/>
          <w:color w:val="000000" w:themeColor="text1"/>
          <w:szCs w:val="24"/>
          <w:shd w:val="clear" w:color="auto" w:fill="FFFFFF"/>
        </w:rPr>
      </w:pPr>
      <w:r w:rsidRPr="00BF3C3B">
        <w:rPr>
          <w:rFonts w:cs="Times New Roman"/>
          <w:b w:val="0"/>
          <w:color w:val="000000" w:themeColor="text1"/>
          <w:szCs w:val="24"/>
          <w:shd w:val="clear" w:color="auto" w:fill="FFFFFF"/>
        </w:rPr>
        <w:t>Wilson, F.M., (2018). </w:t>
      </w:r>
      <w:r w:rsidRPr="00BF3C3B">
        <w:rPr>
          <w:rFonts w:cs="Times New Roman"/>
          <w:b w:val="0"/>
          <w:i/>
          <w:iCs/>
          <w:color w:val="000000" w:themeColor="text1"/>
          <w:szCs w:val="24"/>
          <w:shd w:val="clear" w:color="auto" w:fill="FFFFFF"/>
        </w:rPr>
        <w:t xml:space="preserve">Organizational </w:t>
      </w:r>
      <w:proofErr w:type="spellStart"/>
      <w:r w:rsidRPr="00BF3C3B">
        <w:rPr>
          <w:rFonts w:cs="Times New Roman"/>
          <w:b w:val="0"/>
          <w:i/>
          <w:iCs/>
          <w:color w:val="000000" w:themeColor="text1"/>
          <w:szCs w:val="24"/>
          <w:shd w:val="clear" w:color="auto" w:fill="FFFFFF"/>
        </w:rPr>
        <w:t>behaviour</w:t>
      </w:r>
      <w:proofErr w:type="spellEnd"/>
      <w:r w:rsidRPr="00BF3C3B">
        <w:rPr>
          <w:rFonts w:cs="Times New Roman"/>
          <w:b w:val="0"/>
          <w:i/>
          <w:iCs/>
          <w:color w:val="000000" w:themeColor="text1"/>
          <w:szCs w:val="24"/>
          <w:shd w:val="clear" w:color="auto" w:fill="FFFFFF"/>
        </w:rPr>
        <w:t xml:space="preserve"> and work: a critical introduction</w:t>
      </w:r>
      <w:r w:rsidRPr="00BF3C3B">
        <w:rPr>
          <w:rFonts w:cs="Times New Roman"/>
          <w:b w:val="0"/>
          <w:color w:val="000000" w:themeColor="text1"/>
          <w:szCs w:val="24"/>
          <w:shd w:val="clear" w:color="auto" w:fill="FFFFFF"/>
        </w:rPr>
        <w:t xml:space="preserve">. Eds </w:t>
      </w:r>
      <w:r w:rsidR="00300E6C" w:rsidRPr="00BF3C3B">
        <w:rPr>
          <w:rFonts w:cs="Times New Roman"/>
          <w:b w:val="0"/>
          <w:color w:val="000000" w:themeColor="text1"/>
          <w:szCs w:val="24"/>
          <w:shd w:val="clear" w:color="auto" w:fill="FFFFFF"/>
        </w:rPr>
        <w:t>(</w:t>
      </w:r>
      <w:r w:rsidRPr="00BF3C3B">
        <w:rPr>
          <w:rFonts w:cs="Times New Roman"/>
          <w:b w:val="0"/>
          <w:color w:val="000000" w:themeColor="text1"/>
          <w:szCs w:val="24"/>
          <w:shd w:val="clear" w:color="auto" w:fill="FFFFFF"/>
        </w:rPr>
        <w:t>3</w:t>
      </w:r>
      <w:r w:rsidRPr="00BF3C3B">
        <w:rPr>
          <w:rFonts w:cs="Times New Roman"/>
          <w:b w:val="0"/>
          <w:color w:val="000000" w:themeColor="text1"/>
          <w:szCs w:val="24"/>
          <w:shd w:val="clear" w:color="auto" w:fill="FFFFFF"/>
          <w:vertAlign w:val="superscript"/>
        </w:rPr>
        <w:t>rd</w:t>
      </w:r>
      <w:r w:rsidR="00300E6C" w:rsidRPr="00BF3C3B">
        <w:rPr>
          <w:rFonts w:cs="Times New Roman"/>
          <w:b w:val="0"/>
          <w:color w:val="000000" w:themeColor="text1"/>
          <w:szCs w:val="24"/>
          <w:shd w:val="clear" w:color="auto" w:fill="FFFFFF"/>
          <w:vertAlign w:val="superscript"/>
        </w:rPr>
        <w:t>)</w:t>
      </w:r>
      <w:r w:rsidRPr="00BF3C3B">
        <w:rPr>
          <w:rFonts w:cs="Times New Roman"/>
          <w:b w:val="0"/>
          <w:color w:val="000000" w:themeColor="text1"/>
          <w:szCs w:val="24"/>
          <w:shd w:val="clear" w:color="auto" w:fill="FFFFFF"/>
        </w:rPr>
        <w:t xml:space="preserve"> Oxford: Oxford University Press.</w:t>
      </w:r>
    </w:p>
    <w:p w:rsidR="002D0BBC" w:rsidRPr="00BF3C3B" w:rsidRDefault="002D0BBC" w:rsidP="00736038">
      <w:pPr>
        <w:pStyle w:val="Normal1"/>
        <w:spacing w:line="360" w:lineRule="auto"/>
        <w:jc w:val="both"/>
        <w:rPr>
          <w:rFonts w:ascii="Times New Roman" w:eastAsia="Times New Roman" w:hAnsi="Times New Roman" w:cs="Times New Roman"/>
          <w:color w:val="000000" w:themeColor="text1"/>
          <w:sz w:val="24"/>
          <w:szCs w:val="24"/>
        </w:rPr>
      </w:pPr>
    </w:p>
    <w:sectPr w:rsidR="002D0BBC" w:rsidRPr="00BF3C3B" w:rsidSect="00232553">
      <w:footerReference w:type="default" r:id="rId9"/>
      <w:pgSz w:w="12240" w:h="15840"/>
      <w:pgMar w:top="1440" w:right="1440" w:bottom="1440" w:left="1440" w:header="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23D3" w:rsidRDefault="007223D3" w:rsidP="00167E19">
      <w:r>
        <w:separator/>
      </w:r>
    </w:p>
  </w:endnote>
  <w:endnote w:type="continuationSeparator" w:id="0">
    <w:p w:rsidR="007223D3" w:rsidRDefault="007223D3" w:rsidP="00167E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209519"/>
      <w:docPartObj>
        <w:docPartGallery w:val="Page Numbers (Bottom of Page)"/>
        <w:docPartUnique/>
      </w:docPartObj>
    </w:sdtPr>
    <w:sdtEndPr/>
    <w:sdtContent>
      <w:p w:rsidR="00940780" w:rsidRDefault="007223D3">
        <w:pPr>
          <w:pStyle w:val="Footer"/>
          <w:jc w:val="right"/>
        </w:pPr>
        <w:r>
          <w:fldChar w:fldCharType="begin"/>
        </w:r>
        <w:r>
          <w:instrText xml:space="preserve"> PAGE   \* MERGEFORMAT </w:instrText>
        </w:r>
        <w:r>
          <w:fldChar w:fldCharType="separate"/>
        </w:r>
        <w:r w:rsidR="007778ED">
          <w:rPr>
            <w:noProof/>
          </w:rPr>
          <w:t>2</w:t>
        </w:r>
        <w:r>
          <w:rPr>
            <w:noProof/>
          </w:rPr>
          <w:fldChar w:fldCharType="end"/>
        </w:r>
      </w:p>
    </w:sdtContent>
  </w:sdt>
  <w:p w:rsidR="00940780" w:rsidRDefault="00940780" w:rsidP="00167E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23D3" w:rsidRDefault="007223D3" w:rsidP="00167E19">
      <w:r>
        <w:separator/>
      </w:r>
    </w:p>
  </w:footnote>
  <w:footnote w:type="continuationSeparator" w:id="0">
    <w:p w:rsidR="007223D3" w:rsidRDefault="007223D3" w:rsidP="00167E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C26BF2"/>
    <w:multiLevelType w:val="multilevel"/>
    <w:tmpl w:val="FDC87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59271A"/>
    <w:multiLevelType w:val="multilevel"/>
    <w:tmpl w:val="B7FAA8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57441E6"/>
    <w:multiLevelType w:val="multilevel"/>
    <w:tmpl w:val="B31A5E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7733AB7"/>
    <w:multiLevelType w:val="multilevel"/>
    <w:tmpl w:val="749014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55B3CA2"/>
    <w:multiLevelType w:val="multilevel"/>
    <w:tmpl w:val="CA106F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6472133"/>
    <w:multiLevelType w:val="multilevel"/>
    <w:tmpl w:val="BFC200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6677BC3"/>
    <w:multiLevelType w:val="multilevel"/>
    <w:tmpl w:val="7E3EAC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6832CB8"/>
    <w:multiLevelType w:val="multilevel"/>
    <w:tmpl w:val="961AE9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6C50B52"/>
    <w:multiLevelType w:val="multilevel"/>
    <w:tmpl w:val="E6A4E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3003F9"/>
    <w:multiLevelType w:val="multilevel"/>
    <w:tmpl w:val="25CA2C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9715D65"/>
    <w:multiLevelType w:val="multilevel"/>
    <w:tmpl w:val="5E80DC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1603D40"/>
    <w:multiLevelType w:val="multilevel"/>
    <w:tmpl w:val="112C48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68771FD"/>
    <w:multiLevelType w:val="multilevel"/>
    <w:tmpl w:val="96EC4F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7153CD9"/>
    <w:multiLevelType w:val="multilevel"/>
    <w:tmpl w:val="2236B7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8D97624"/>
    <w:multiLevelType w:val="multilevel"/>
    <w:tmpl w:val="27BEF3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944712D"/>
    <w:multiLevelType w:val="multilevel"/>
    <w:tmpl w:val="115AED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45467F2"/>
    <w:multiLevelType w:val="multilevel"/>
    <w:tmpl w:val="E61C71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ACB57AE"/>
    <w:multiLevelType w:val="multilevel"/>
    <w:tmpl w:val="CB96BB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DA82E3A"/>
    <w:multiLevelType w:val="multilevel"/>
    <w:tmpl w:val="59D49F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E2A37F6"/>
    <w:multiLevelType w:val="multilevel"/>
    <w:tmpl w:val="407AD9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586148C"/>
    <w:multiLevelType w:val="multilevel"/>
    <w:tmpl w:val="DF72B2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6ADD7609"/>
    <w:multiLevelType w:val="multilevel"/>
    <w:tmpl w:val="008412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E686847"/>
    <w:multiLevelType w:val="multilevel"/>
    <w:tmpl w:val="6D1C4F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2903E98"/>
    <w:multiLevelType w:val="multilevel"/>
    <w:tmpl w:val="150CB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2D8071B"/>
    <w:multiLevelType w:val="multilevel"/>
    <w:tmpl w:val="809420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77DA3B87"/>
    <w:multiLevelType w:val="multilevel"/>
    <w:tmpl w:val="D8002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095079"/>
    <w:multiLevelType w:val="multilevel"/>
    <w:tmpl w:val="071287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7B8C0BAE"/>
    <w:multiLevelType w:val="multilevel"/>
    <w:tmpl w:val="96AE29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7DD65831"/>
    <w:multiLevelType w:val="multilevel"/>
    <w:tmpl w:val="215048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3"/>
  </w:num>
  <w:num w:numId="3">
    <w:abstractNumId w:val="9"/>
  </w:num>
  <w:num w:numId="4">
    <w:abstractNumId w:val="20"/>
  </w:num>
  <w:num w:numId="5">
    <w:abstractNumId w:val="27"/>
  </w:num>
  <w:num w:numId="6">
    <w:abstractNumId w:val="2"/>
  </w:num>
  <w:num w:numId="7">
    <w:abstractNumId w:val="22"/>
  </w:num>
  <w:num w:numId="8">
    <w:abstractNumId w:val="14"/>
  </w:num>
  <w:num w:numId="9">
    <w:abstractNumId w:val="12"/>
  </w:num>
  <w:num w:numId="10">
    <w:abstractNumId w:val="4"/>
  </w:num>
  <w:num w:numId="11">
    <w:abstractNumId w:val="21"/>
  </w:num>
  <w:num w:numId="12">
    <w:abstractNumId w:val="24"/>
  </w:num>
  <w:num w:numId="13">
    <w:abstractNumId w:val="13"/>
  </w:num>
  <w:num w:numId="14">
    <w:abstractNumId w:val="28"/>
  </w:num>
  <w:num w:numId="15">
    <w:abstractNumId w:val="17"/>
  </w:num>
  <w:num w:numId="16">
    <w:abstractNumId w:val="26"/>
  </w:num>
  <w:num w:numId="17">
    <w:abstractNumId w:val="10"/>
  </w:num>
  <w:num w:numId="18">
    <w:abstractNumId w:val="11"/>
  </w:num>
  <w:num w:numId="19">
    <w:abstractNumId w:val="5"/>
  </w:num>
  <w:num w:numId="20">
    <w:abstractNumId w:val="6"/>
  </w:num>
  <w:num w:numId="21">
    <w:abstractNumId w:val="19"/>
  </w:num>
  <w:num w:numId="22">
    <w:abstractNumId w:val="18"/>
  </w:num>
  <w:num w:numId="23">
    <w:abstractNumId w:val="7"/>
  </w:num>
  <w:num w:numId="24">
    <w:abstractNumId w:val="16"/>
  </w:num>
  <w:num w:numId="25">
    <w:abstractNumId w:val="15"/>
  </w:num>
  <w:num w:numId="26">
    <w:abstractNumId w:val="23"/>
  </w:num>
  <w:num w:numId="27">
    <w:abstractNumId w:val="25"/>
  </w:num>
  <w:num w:numId="28">
    <w:abstractNumId w:val="0"/>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BBC"/>
    <w:rsid w:val="000060B8"/>
    <w:rsid w:val="000359CF"/>
    <w:rsid w:val="00045A0C"/>
    <w:rsid w:val="00046E4F"/>
    <w:rsid w:val="00066681"/>
    <w:rsid w:val="00074DE8"/>
    <w:rsid w:val="00095C27"/>
    <w:rsid w:val="000A7B97"/>
    <w:rsid w:val="000A7FE2"/>
    <w:rsid w:val="000E79A6"/>
    <w:rsid w:val="000F690C"/>
    <w:rsid w:val="00115B6C"/>
    <w:rsid w:val="0011718F"/>
    <w:rsid w:val="00123C18"/>
    <w:rsid w:val="00167E19"/>
    <w:rsid w:val="00173C43"/>
    <w:rsid w:val="001839F7"/>
    <w:rsid w:val="001A4A18"/>
    <w:rsid w:val="001A704E"/>
    <w:rsid w:val="001B0155"/>
    <w:rsid w:val="001B7048"/>
    <w:rsid w:val="001C0998"/>
    <w:rsid w:val="001C399F"/>
    <w:rsid w:val="00227F5D"/>
    <w:rsid w:val="00232553"/>
    <w:rsid w:val="002349CE"/>
    <w:rsid w:val="00251149"/>
    <w:rsid w:val="00252C44"/>
    <w:rsid w:val="00281AAA"/>
    <w:rsid w:val="002C363A"/>
    <w:rsid w:val="002D0BBC"/>
    <w:rsid w:val="002D1286"/>
    <w:rsid w:val="002E17F4"/>
    <w:rsid w:val="002E385C"/>
    <w:rsid w:val="00300E6C"/>
    <w:rsid w:val="003031E8"/>
    <w:rsid w:val="00311B39"/>
    <w:rsid w:val="0031680F"/>
    <w:rsid w:val="0034387F"/>
    <w:rsid w:val="00350121"/>
    <w:rsid w:val="0036494E"/>
    <w:rsid w:val="00377D4B"/>
    <w:rsid w:val="003814AA"/>
    <w:rsid w:val="003912C4"/>
    <w:rsid w:val="003A6583"/>
    <w:rsid w:val="003C7799"/>
    <w:rsid w:val="00414495"/>
    <w:rsid w:val="004231BC"/>
    <w:rsid w:val="00431A57"/>
    <w:rsid w:val="00435DB0"/>
    <w:rsid w:val="00441B27"/>
    <w:rsid w:val="00442B20"/>
    <w:rsid w:val="00443D5C"/>
    <w:rsid w:val="004527F8"/>
    <w:rsid w:val="004744A0"/>
    <w:rsid w:val="00476351"/>
    <w:rsid w:val="00486BEA"/>
    <w:rsid w:val="00493E29"/>
    <w:rsid w:val="004956E0"/>
    <w:rsid w:val="004A6C38"/>
    <w:rsid w:val="004B5394"/>
    <w:rsid w:val="004C03F1"/>
    <w:rsid w:val="004C13C2"/>
    <w:rsid w:val="004C787A"/>
    <w:rsid w:val="00502D30"/>
    <w:rsid w:val="00551EA1"/>
    <w:rsid w:val="00553E60"/>
    <w:rsid w:val="005644B6"/>
    <w:rsid w:val="00583296"/>
    <w:rsid w:val="005876D9"/>
    <w:rsid w:val="00593A8B"/>
    <w:rsid w:val="00593CC7"/>
    <w:rsid w:val="005A095A"/>
    <w:rsid w:val="005B64AB"/>
    <w:rsid w:val="005D26B3"/>
    <w:rsid w:val="005E7E9A"/>
    <w:rsid w:val="00605AA4"/>
    <w:rsid w:val="0061613A"/>
    <w:rsid w:val="00646ED0"/>
    <w:rsid w:val="00651966"/>
    <w:rsid w:val="00654576"/>
    <w:rsid w:val="00664C4A"/>
    <w:rsid w:val="00684148"/>
    <w:rsid w:val="00696DBF"/>
    <w:rsid w:val="006B3225"/>
    <w:rsid w:val="006E7111"/>
    <w:rsid w:val="006F0C4C"/>
    <w:rsid w:val="006F4B34"/>
    <w:rsid w:val="00700827"/>
    <w:rsid w:val="00700A48"/>
    <w:rsid w:val="0071223A"/>
    <w:rsid w:val="0071294F"/>
    <w:rsid w:val="00712A5A"/>
    <w:rsid w:val="00716F62"/>
    <w:rsid w:val="007223D3"/>
    <w:rsid w:val="007232B0"/>
    <w:rsid w:val="007247F4"/>
    <w:rsid w:val="007248C7"/>
    <w:rsid w:val="007336ED"/>
    <w:rsid w:val="00734D4A"/>
    <w:rsid w:val="00736038"/>
    <w:rsid w:val="007551EE"/>
    <w:rsid w:val="007674FC"/>
    <w:rsid w:val="0077128A"/>
    <w:rsid w:val="007778ED"/>
    <w:rsid w:val="007A25B2"/>
    <w:rsid w:val="007B1720"/>
    <w:rsid w:val="007C0894"/>
    <w:rsid w:val="007C2F36"/>
    <w:rsid w:val="007D3FBE"/>
    <w:rsid w:val="007F1DCE"/>
    <w:rsid w:val="007F3681"/>
    <w:rsid w:val="00800319"/>
    <w:rsid w:val="00817348"/>
    <w:rsid w:val="008543AC"/>
    <w:rsid w:val="00860FA2"/>
    <w:rsid w:val="00861601"/>
    <w:rsid w:val="00865EB3"/>
    <w:rsid w:val="00867A3F"/>
    <w:rsid w:val="008730D0"/>
    <w:rsid w:val="008A450B"/>
    <w:rsid w:val="008B1A6D"/>
    <w:rsid w:val="008C4D65"/>
    <w:rsid w:val="008E39C4"/>
    <w:rsid w:val="0090008F"/>
    <w:rsid w:val="00916287"/>
    <w:rsid w:val="00940780"/>
    <w:rsid w:val="00940865"/>
    <w:rsid w:val="0094612D"/>
    <w:rsid w:val="00960206"/>
    <w:rsid w:val="00983298"/>
    <w:rsid w:val="00994E79"/>
    <w:rsid w:val="009B05F2"/>
    <w:rsid w:val="009B6F8D"/>
    <w:rsid w:val="009E544F"/>
    <w:rsid w:val="009F22B0"/>
    <w:rsid w:val="00A05948"/>
    <w:rsid w:val="00A267A0"/>
    <w:rsid w:val="00A3038A"/>
    <w:rsid w:val="00A439C7"/>
    <w:rsid w:val="00A55E31"/>
    <w:rsid w:val="00A737FE"/>
    <w:rsid w:val="00A76B47"/>
    <w:rsid w:val="00A975EC"/>
    <w:rsid w:val="00AB6792"/>
    <w:rsid w:val="00AC6F33"/>
    <w:rsid w:val="00AD659F"/>
    <w:rsid w:val="00AD773E"/>
    <w:rsid w:val="00AE0709"/>
    <w:rsid w:val="00AE2D89"/>
    <w:rsid w:val="00AE65A0"/>
    <w:rsid w:val="00AF26FD"/>
    <w:rsid w:val="00B07740"/>
    <w:rsid w:val="00B13371"/>
    <w:rsid w:val="00B238BA"/>
    <w:rsid w:val="00B24767"/>
    <w:rsid w:val="00B247E8"/>
    <w:rsid w:val="00B4037B"/>
    <w:rsid w:val="00B40AA8"/>
    <w:rsid w:val="00B519A7"/>
    <w:rsid w:val="00B5490D"/>
    <w:rsid w:val="00B71FFE"/>
    <w:rsid w:val="00B90CF5"/>
    <w:rsid w:val="00B9386F"/>
    <w:rsid w:val="00B9445D"/>
    <w:rsid w:val="00B97D4A"/>
    <w:rsid w:val="00BA6343"/>
    <w:rsid w:val="00BB02BD"/>
    <w:rsid w:val="00BC14A7"/>
    <w:rsid w:val="00BD2F4B"/>
    <w:rsid w:val="00BD4562"/>
    <w:rsid w:val="00BE4C23"/>
    <w:rsid w:val="00BE5ED7"/>
    <w:rsid w:val="00BE7B28"/>
    <w:rsid w:val="00BF3C3B"/>
    <w:rsid w:val="00C113E4"/>
    <w:rsid w:val="00C14234"/>
    <w:rsid w:val="00C20F4A"/>
    <w:rsid w:val="00C21882"/>
    <w:rsid w:val="00C4719F"/>
    <w:rsid w:val="00C63E07"/>
    <w:rsid w:val="00C668C3"/>
    <w:rsid w:val="00C75F44"/>
    <w:rsid w:val="00C83F43"/>
    <w:rsid w:val="00C902D0"/>
    <w:rsid w:val="00CA10D9"/>
    <w:rsid w:val="00CA1F05"/>
    <w:rsid w:val="00CA280B"/>
    <w:rsid w:val="00CA6AD0"/>
    <w:rsid w:val="00CB561C"/>
    <w:rsid w:val="00CB5F9A"/>
    <w:rsid w:val="00CC7892"/>
    <w:rsid w:val="00CE1270"/>
    <w:rsid w:val="00CE1F55"/>
    <w:rsid w:val="00CE3F3A"/>
    <w:rsid w:val="00D0645D"/>
    <w:rsid w:val="00D5301A"/>
    <w:rsid w:val="00D632A4"/>
    <w:rsid w:val="00D64E09"/>
    <w:rsid w:val="00D6508D"/>
    <w:rsid w:val="00D70451"/>
    <w:rsid w:val="00D744D3"/>
    <w:rsid w:val="00D75E1F"/>
    <w:rsid w:val="00D75F41"/>
    <w:rsid w:val="00DA6433"/>
    <w:rsid w:val="00DC3DA2"/>
    <w:rsid w:val="00DD553B"/>
    <w:rsid w:val="00DD568F"/>
    <w:rsid w:val="00E33BD6"/>
    <w:rsid w:val="00E8560D"/>
    <w:rsid w:val="00E925C3"/>
    <w:rsid w:val="00E972F5"/>
    <w:rsid w:val="00E97E0C"/>
    <w:rsid w:val="00EB40D3"/>
    <w:rsid w:val="00EC1D62"/>
    <w:rsid w:val="00EC48CB"/>
    <w:rsid w:val="00EC78C6"/>
    <w:rsid w:val="00ED1E53"/>
    <w:rsid w:val="00ED52CC"/>
    <w:rsid w:val="00EE5F56"/>
    <w:rsid w:val="00F40F56"/>
    <w:rsid w:val="00F460E2"/>
    <w:rsid w:val="00F51516"/>
    <w:rsid w:val="00F54964"/>
    <w:rsid w:val="00F629A4"/>
    <w:rsid w:val="00F83D2E"/>
    <w:rsid w:val="00F91571"/>
    <w:rsid w:val="00FA2B22"/>
    <w:rsid w:val="00FA323F"/>
    <w:rsid w:val="00FB5C19"/>
    <w:rsid w:val="00FC2285"/>
    <w:rsid w:val="00FC5DFA"/>
    <w:rsid w:val="00FD43A0"/>
    <w:rsid w:val="00FE0804"/>
    <w:rsid w:val="00FE3D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612585"/>
  <w15:docId w15:val="{D70AA65B-86DF-4494-BE23-293549C0A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US" w:eastAsia="en-IN"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7E19"/>
    <w:pPr>
      <w:keepNext/>
      <w:keepLines/>
      <w:spacing w:before="400" w:after="120"/>
      <w:outlineLvl w:val="0"/>
    </w:pPr>
    <w:rPr>
      <w:rFonts w:ascii="Times New Roman" w:hAnsi="Times New Roman"/>
      <w:b/>
      <w:sz w:val="24"/>
      <w:szCs w:val="40"/>
    </w:rPr>
  </w:style>
  <w:style w:type="paragraph" w:styleId="Heading1">
    <w:name w:val="heading 1"/>
    <w:basedOn w:val="Normal"/>
    <w:next w:val="Normal1"/>
    <w:rsid w:val="00232553"/>
  </w:style>
  <w:style w:type="paragraph" w:styleId="Heading2">
    <w:name w:val="heading 2"/>
    <w:basedOn w:val="Normal1"/>
    <w:next w:val="Normal1"/>
    <w:rsid w:val="002D0BBC"/>
    <w:pPr>
      <w:keepNext/>
      <w:keepLines/>
      <w:spacing w:before="360" w:after="120"/>
      <w:outlineLvl w:val="1"/>
    </w:pPr>
    <w:rPr>
      <w:sz w:val="32"/>
      <w:szCs w:val="32"/>
    </w:rPr>
  </w:style>
  <w:style w:type="paragraph" w:styleId="Heading3">
    <w:name w:val="heading 3"/>
    <w:basedOn w:val="Normal1"/>
    <w:next w:val="Normal1"/>
    <w:rsid w:val="002D0BBC"/>
    <w:pPr>
      <w:keepNext/>
      <w:keepLines/>
      <w:spacing w:before="320" w:after="80"/>
      <w:outlineLvl w:val="2"/>
    </w:pPr>
    <w:rPr>
      <w:color w:val="434343"/>
      <w:sz w:val="28"/>
      <w:szCs w:val="28"/>
    </w:rPr>
  </w:style>
  <w:style w:type="paragraph" w:styleId="Heading4">
    <w:name w:val="heading 4"/>
    <w:basedOn w:val="Normal1"/>
    <w:next w:val="Normal1"/>
    <w:rsid w:val="002D0BBC"/>
    <w:pPr>
      <w:keepNext/>
      <w:keepLines/>
      <w:spacing w:before="280" w:after="80"/>
      <w:outlineLvl w:val="3"/>
    </w:pPr>
    <w:rPr>
      <w:color w:val="666666"/>
      <w:sz w:val="24"/>
      <w:szCs w:val="24"/>
    </w:rPr>
  </w:style>
  <w:style w:type="paragraph" w:styleId="Heading5">
    <w:name w:val="heading 5"/>
    <w:basedOn w:val="Normal1"/>
    <w:next w:val="Normal1"/>
    <w:rsid w:val="002D0BBC"/>
    <w:pPr>
      <w:keepNext/>
      <w:keepLines/>
      <w:spacing w:before="240" w:after="80"/>
      <w:outlineLvl w:val="4"/>
    </w:pPr>
    <w:rPr>
      <w:color w:val="666666"/>
    </w:rPr>
  </w:style>
  <w:style w:type="paragraph" w:styleId="Heading6">
    <w:name w:val="heading 6"/>
    <w:basedOn w:val="Normal1"/>
    <w:next w:val="Normal1"/>
    <w:rsid w:val="002D0BB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D0BBC"/>
  </w:style>
  <w:style w:type="paragraph" w:styleId="Title">
    <w:name w:val="Title"/>
    <w:basedOn w:val="Normal1"/>
    <w:next w:val="Normal1"/>
    <w:rsid w:val="002D0BBC"/>
    <w:pPr>
      <w:keepNext/>
      <w:keepLines/>
      <w:spacing w:after="60"/>
    </w:pPr>
    <w:rPr>
      <w:sz w:val="52"/>
      <w:szCs w:val="52"/>
    </w:rPr>
  </w:style>
  <w:style w:type="paragraph" w:styleId="Subtitle">
    <w:name w:val="Subtitle"/>
    <w:basedOn w:val="Normal1"/>
    <w:next w:val="Normal1"/>
    <w:rsid w:val="002D0BBC"/>
    <w:pPr>
      <w:keepNext/>
      <w:keepLines/>
      <w:spacing w:after="320"/>
    </w:pPr>
    <w:rPr>
      <w:color w:val="666666"/>
      <w:sz w:val="30"/>
      <w:szCs w:val="30"/>
    </w:rPr>
  </w:style>
  <w:style w:type="table" w:customStyle="1" w:styleId="a">
    <w:basedOn w:val="TableNormal"/>
    <w:rsid w:val="002D0BBC"/>
    <w:tblPr>
      <w:tblStyleRowBandSize w:val="1"/>
      <w:tblStyleColBandSize w:val="1"/>
      <w:tblCellMar>
        <w:top w:w="100" w:type="dxa"/>
        <w:left w:w="100" w:type="dxa"/>
        <w:bottom w:w="100" w:type="dxa"/>
        <w:right w:w="100" w:type="dxa"/>
      </w:tblCellMar>
    </w:tblPr>
  </w:style>
  <w:style w:type="table" w:customStyle="1" w:styleId="a0">
    <w:basedOn w:val="TableNormal"/>
    <w:rsid w:val="002D0BBC"/>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232553"/>
    <w:pPr>
      <w:pBdr>
        <w:top w:val="none" w:sz="0" w:space="0" w:color="auto"/>
        <w:left w:val="none" w:sz="0" w:space="0" w:color="auto"/>
        <w:bottom w:val="none" w:sz="0" w:space="0" w:color="auto"/>
        <w:right w:val="none" w:sz="0" w:space="0" w:color="auto"/>
        <w:between w:val="none" w:sz="0" w:space="0" w:color="auto"/>
      </w:pBdr>
      <w:spacing w:before="480" w:after="0"/>
      <w:outlineLvl w:val="9"/>
    </w:pPr>
    <w:rPr>
      <w:rFonts w:asciiTheme="majorHAnsi" w:eastAsiaTheme="majorEastAsia" w:hAnsiTheme="majorHAnsi" w:cstheme="majorBidi"/>
      <w:b w:val="0"/>
      <w:bCs/>
      <w:color w:val="365F91" w:themeColor="accent1" w:themeShade="BF"/>
      <w:sz w:val="28"/>
      <w:szCs w:val="28"/>
      <w:lang w:eastAsia="en-US"/>
    </w:rPr>
  </w:style>
  <w:style w:type="paragraph" w:styleId="BalloonText">
    <w:name w:val="Balloon Text"/>
    <w:basedOn w:val="Normal"/>
    <w:link w:val="BalloonTextChar"/>
    <w:uiPriority w:val="99"/>
    <w:semiHidden/>
    <w:unhideWhenUsed/>
    <w:rsid w:val="0023255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2553"/>
    <w:rPr>
      <w:rFonts w:ascii="Tahoma" w:hAnsi="Tahoma" w:cs="Tahoma"/>
      <w:sz w:val="16"/>
      <w:szCs w:val="16"/>
    </w:rPr>
  </w:style>
  <w:style w:type="paragraph" w:styleId="NoSpacing">
    <w:name w:val="No Spacing"/>
    <w:uiPriority w:val="1"/>
    <w:qFormat/>
    <w:rsid w:val="00232553"/>
    <w:pPr>
      <w:spacing w:line="240" w:lineRule="auto"/>
    </w:pPr>
  </w:style>
  <w:style w:type="paragraph" w:styleId="NormalWeb">
    <w:name w:val="Normal (Web)"/>
    <w:basedOn w:val="Normal"/>
    <w:uiPriority w:val="99"/>
    <w:unhideWhenUsed/>
    <w:rsid w:val="0023255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eastAsia="Times New Roman" w:cs="Times New Roman"/>
      <w:color w:val="auto"/>
      <w:szCs w:val="24"/>
      <w:lang w:val="en-IN"/>
    </w:rPr>
  </w:style>
  <w:style w:type="paragraph" w:styleId="TOC1">
    <w:name w:val="toc 1"/>
    <w:basedOn w:val="Normal"/>
    <w:next w:val="Normal"/>
    <w:autoRedefine/>
    <w:uiPriority w:val="39"/>
    <w:unhideWhenUsed/>
    <w:rsid w:val="00232553"/>
    <w:pPr>
      <w:spacing w:after="100"/>
    </w:pPr>
  </w:style>
  <w:style w:type="character" w:styleId="Hyperlink">
    <w:name w:val="Hyperlink"/>
    <w:basedOn w:val="DefaultParagraphFont"/>
    <w:uiPriority w:val="99"/>
    <w:unhideWhenUsed/>
    <w:rsid w:val="00232553"/>
    <w:rPr>
      <w:color w:val="0000FF" w:themeColor="hyperlink"/>
      <w:u w:val="single"/>
    </w:rPr>
  </w:style>
  <w:style w:type="paragraph" w:styleId="Header">
    <w:name w:val="header"/>
    <w:basedOn w:val="Normal"/>
    <w:link w:val="HeaderChar"/>
    <w:uiPriority w:val="99"/>
    <w:semiHidden/>
    <w:unhideWhenUsed/>
    <w:rsid w:val="00232553"/>
    <w:pPr>
      <w:tabs>
        <w:tab w:val="center" w:pos="4513"/>
        <w:tab w:val="right" w:pos="9026"/>
      </w:tabs>
      <w:spacing w:before="0" w:after="0" w:line="240" w:lineRule="auto"/>
    </w:pPr>
  </w:style>
  <w:style w:type="character" w:customStyle="1" w:styleId="HeaderChar">
    <w:name w:val="Header Char"/>
    <w:basedOn w:val="DefaultParagraphFont"/>
    <w:link w:val="Header"/>
    <w:uiPriority w:val="99"/>
    <w:semiHidden/>
    <w:rsid w:val="00232553"/>
    <w:rPr>
      <w:rFonts w:ascii="Times New Roman" w:hAnsi="Times New Roman"/>
      <w:b/>
      <w:sz w:val="24"/>
      <w:szCs w:val="40"/>
    </w:rPr>
  </w:style>
  <w:style w:type="paragraph" w:styleId="Footer">
    <w:name w:val="footer"/>
    <w:basedOn w:val="Normal"/>
    <w:link w:val="FooterChar"/>
    <w:uiPriority w:val="99"/>
    <w:unhideWhenUsed/>
    <w:rsid w:val="00232553"/>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232553"/>
    <w:rPr>
      <w:rFonts w:ascii="Times New Roman" w:hAnsi="Times New Roman"/>
      <w:b/>
      <w:sz w:val="24"/>
      <w:szCs w:val="40"/>
    </w:rPr>
  </w:style>
  <w:style w:type="paragraph" w:styleId="TableofFigures">
    <w:name w:val="table of figures"/>
    <w:basedOn w:val="Normal"/>
    <w:next w:val="Normal"/>
    <w:uiPriority w:val="99"/>
    <w:unhideWhenUsed/>
    <w:rsid w:val="00232553"/>
    <w:pPr>
      <w:spacing w:after="0"/>
    </w:pPr>
  </w:style>
  <w:style w:type="paragraph" w:styleId="ListParagraph">
    <w:name w:val="List Paragraph"/>
    <w:basedOn w:val="Normal"/>
    <w:uiPriority w:val="34"/>
    <w:qFormat/>
    <w:rsid w:val="00C218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153238">
      <w:bodyDiv w:val="1"/>
      <w:marLeft w:val="0"/>
      <w:marRight w:val="0"/>
      <w:marTop w:val="0"/>
      <w:marBottom w:val="0"/>
      <w:divBdr>
        <w:top w:val="none" w:sz="0" w:space="0" w:color="auto"/>
        <w:left w:val="none" w:sz="0" w:space="0" w:color="auto"/>
        <w:bottom w:val="none" w:sz="0" w:space="0" w:color="auto"/>
        <w:right w:val="none" w:sz="0" w:space="0" w:color="auto"/>
      </w:divBdr>
    </w:div>
    <w:div w:id="470561757">
      <w:bodyDiv w:val="1"/>
      <w:marLeft w:val="0"/>
      <w:marRight w:val="0"/>
      <w:marTop w:val="0"/>
      <w:marBottom w:val="0"/>
      <w:divBdr>
        <w:top w:val="none" w:sz="0" w:space="0" w:color="auto"/>
        <w:left w:val="none" w:sz="0" w:space="0" w:color="auto"/>
        <w:bottom w:val="none" w:sz="0" w:space="0" w:color="auto"/>
        <w:right w:val="none" w:sz="0" w:space="0" w:color="auto"/>
      </w:divBdr>
    </w:div>
    <w:div w:id="803811866">
      <w:bodyDiv w:val="1"/>
      <w:marLeft w:val="0"/>
      <w:marRight w:val="0"/>
      <w:marTop w:val="0"/>
      <w:marBottom w:val="0"/>
      <w:divBdr>
        <w:top w:val="none" w:sz="0" w:space="0" w:color="auto"/>
        <w:left w:val="none" w:sz="0" w:space="0" w:color="auto"/>
        <w:bottom w:val="none" w:sz="0" w:space="0" w:color="auto"/>
        <w:right w:val="none" w:sz="0" w:space="0" w:color="auto"/>
      </w:divBdr>
    </w:div>
    <w:div w:id="1214972503">
      <w:bodyDiv w:val="1"/>
      <w:marLeft w:val="0"/>
      <w:marRight w:val="0"/>
      <w:marTop w:val="0"/>
      <w:marBottom w:val="0"/>
      <w:divBdr>
        <w:top w:val="none" w:sz="0" w:space="0" w:color="auto"/>
        <w:left w:val="none" w:sz="0" w:space="0" w:color="auto"/>
        <w:bottom w:val="none" w:sz="0" w:space="0" w:color="auto"/>
        <w:right w:val="none" w:sz="0" w:space="0" w:color="auto"/>
      </w:divBdr>
    </w:div>
    <w:div w:id="1242256668">
      <w:bodyDiv w:val="1"/>
      <w:marLeft w:val="0"/>
      <w:marRight w:val="0"/>
      <w:marTop w:val="0"/>
      <w:marBottom w:val="0"/>
      <w:divBdr>
        <w:top w:val="none" w:sz="0" w:space="0" w:color="auto"/>
        <w:left w:val="none" w:sz="0" w:space="0" w:color="auto"/>
        <w:bottom w:val="none" w:sz="0" w:space="0" w:color="auto"/>
        <w:right w:val="none" w:sz="0" w:space="0" w:color="auto"/>
      </w:divBdr>
    </w:div>
    <w:div w:id="1480459583">
      <w:bodyDiv w:val="1"/>
      <w:marLeft w:val="0"/>
      <w:marRight w:val="0"/>
      <w:marTop w:val="0"/>
      <w:marBottom w:val="0"/>
      <w:divBdr>
        <w:top w:val="none" w:sz="0" w:space="0" w:color="auto"/>
        <w:left w:val="none" w:sz="0" w:space="0" w:color="auto"/>
        <w:bottom w:val="none" w:sz="0" w:space="0" w:color="auto"/>
        <w:right w:val="none" w:sz="0" w:space="0" w:color="auto"/>
      </w:divBdr>
    </w:div>
    <w:div w:id="21140150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37E08C-8153-4682-B1D7-121CF2F97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4710</Words>
  <Characters>26852</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Conceicao</dc:creator>
  <cp:lastModifiedBy>conceicao amaral henriques</cp:lastModifiedBy>
  <cp:revision>2</cp:revision>
  <dcterms:created xsi:type="dcterms:W3CDTF">2018-05-02T00:56:00Z</dcterms:created>
  <dcterms:modified xsi:type="dcterms:W3CDTF">2018-05-02T00:56:00Z</dcterms:modified>
</cp:coreProperties>
</file>