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61E3D7" w14:textId="77777777" w:rsidR="000F6E23" w:rsidRPr="0046541E" w:rsidRDefault="0097004D" w:rsidP="0046541E">
      <w:pPr>
        <w:pStyle w:val="Title"/>
        <w:jc w:val="center"/>
        <w:rPr>
          <w:sz w:val="48"/>
          <w:szCs w:val="48"/>
        </w:rPr>
      </w:pPr>
      <w:r w:rsidRPr="000F6E23">
        <w:rPr>
          <w:sz w:val="48"/>
          <w:szCs w:val="48"/>
        </w:rPr>
        <w:t>Theories of human behaviour</w:t>
      </w:r>
    </w:p>
    <w:p w14:paraId="7A6E75D6" w14:textId="77777777" w:rsidR="000F6E23" w:rsidRPr="00F51191" w:rsidRDefault="0097004D" w:rsidP="00821421">
      <w:pPr>
        <w:pStyle w:val="Heading1"/>
        <w:rPr>
          <w:b/>
          <w:bCs/>
          <w:color w:val="auto"/>
          <w:u w:val="single"/>
        </w:rPr>
      </w:pPr>
      <w:r w:rsidRPr="00F51191">
        <w:rPr>
          <w:b/>
          <w:bCs/>
          <w:color w:val="auto"/>
          <w:u w:val="single"/>
        </w:rPr>
        <w:t>INTRODUCTION</w:t>
      </w:r>
    </w:p>
    <w:p w14:paraId="7AAB7E90" w14:textId="77777777" w:rsidR="00B77FF8" w:rsidRPr="000E4F13" w:rsidRDefault="0097004D" w:rsidP="006E71BC">
      <w:pPr>
        <w:spacing w:after="120"/>
        <w:rPr>
          <w:rFonts w:cstheme="minorHAnsi"/>
        </w:rPr>
      </w:pPr>
      <w:r w:rsidRPr="000E4F13">
        <w:rPr>
          <w:rFonts w:cs="Arial"/>
        </w:rPr>
        <w:t xml:space="preserve">Human behaviour </w:t>
      </w:r>
      <w:r w:rsidR="004A5D0E" w:rsidRPr="000E4F13">
        <w:rPr>
          <w:rFonts w:cs="Arial"/>
        </w:rPr>
        <w:t>can be defined as</w:t>
      </w:r>
      <w:r w:rsidRPr="000E4F13">
        <w:rPr>
          <w:rFonts w:cs="Arial"/>
        </w:rPr>
        <w:t xml:space="preserve"> the </w:t>
      </w:r>
      <w:r w:rsidR="00AC6F04" w:rsidRPr="000E4F13">
        <w:rPr>
          <w:rFonts w:cs="Arial"/>
        </w:rPr>
        <w:t>fundamental</w:t>
      </w:r>
      <w:r w:rsidRPr="000E4F13">
        <w:rPr>
          <w:rFonts w:cs="Arial"/>
        </w:rPr>
        <w:t xml:space="preserve"> ways humans act and interact,</w:t>
      </w:r>
      <w:r w:rsidR="00CC07E4" w:rsidRPr="000E4F13">
        <w:rPr>
          <w:rFonts w:cs="Arial"/>
        </w:rPr>
        <w:t xml:space="preserve"> it can be influenced by several factors </w:t>
      </w:r>
      <w:r w:rsidR="00814C99" w:rsidRPr="000E4F13">
        <w:rPr>
          <w:rFonts w:cs="Arial"/>
        </w:rPr>
        <w:t>including</w:t>
      </w:r>
      <w:r w:rsidR="00CC07E4" w:rsidRPr="000E4F13">
        <w:rPr>
          <w:rFonts w:cs="Arial"/>
        </w:rPr>
        <w:t xml:space="preserve"> p</w:t>
      </w:r>
      <w:r w:rsidR="00D27BE9" w:rsidRPr="000E4F13">
        <w:rPr>
          <w:rFonts w:cs="Arial"/>
        </w:rPr>
        <w:t xml:space="preserve">sychological, cultural, social, </w:t>
      </w:r>
      <w:r w:rsidR="006D5687" w:rsidRPr="000E4F13">
        <w:rPr>
          <w:rFonts w:cs="Arial"/>
        </w:rPr>
        <w:t>personal,</w:t>
      </w:r>
      <w:r w:rsidR="00D27BE9" w:rsidRPr="000E4F13">
        <w:rPr>
          <w:rFonts w:cs="Arial"/>
        </w:rPr>
        <w:t xml:space="preserve"> and economic</w:t>
      </w:r>
      <w:r w:rsidR="00131D3B" w:rsidRPr="000E4F13">
        <w:rPr>
          <w:rFonts w:cs="Arial"/>
        </w:rPr>
        <w:t xml:space="preserve"> </w:t>
      </w:r>
      <w:r w:rsidR="004F1195" w:rsidRPr="000E4F13">
        <w:rPr>
          <w:rFonts w:cs="Arial"/>
        </w:rPr>
        <w:t xml:space="preserve">factors </w:t>
      </w:r>
      <w:r w:rsidR="004C716D" w:rsidRPr="000E4F13">
        <w:rPr>
          <w:rFonts w:cs="Arial"/>
        </w:rPr>
        <w:t>et</w:t>
      </w:r>
      <w:r w:rsidR="00F676E5">
        <w:rPr>
          <w:rFonts w:cs="Arial"/>
        </w:rPr>
        <w:t xml:space="preserve"> </w:t>
      </w:r>
      <w:r w:rsidR="00F676E5">
        <w:rPr>
          <w:rFonts w:cs="Arial"/>
        </w:rPr>
        <w:fldChar w:fldCharType="begin"/>
      </w:r>
      <w:r w:rsidR="00F676E5">
        <w:rPr>
          <w:rFonts w:cs="Arial"/>
        </w:rPr>
        <w:instrText xml:space="preserve"> ADDIN EN.CITE &lt;EndNote&gt;&lt;Cite&gt;&lt;Author&gt;behaviours&lt;/Author&gt;&lt;Year&gt;2021&lt;/Year&gt;&lt;RecNum&gt;1&lt;/RecNum&gt;&lt;DisplayText&gt;(behaviours, 2021)&lt;/DisplayText&gt;&lt;record&gt;&lt;rec-number&gt;1&lt;/rec-number&gt;&lt;foreign-keys&gt;&lt;key app="EN" db-id="zz2dfdfwnwv0x2e2dzmvddw520zaa2zvrwta" timestamp="1635536780"&gt;1&lt;/key&gt;&lt;/foreign-keys&gt;&lt;ref-type name="Web Page"&gt;12&lt;/ref-type&gt;&lt;contributors&gt;&lt;authors&gt;&lt;author&gt;indivdual behaviours&lt;/author&gt;&lt;/authors&gt;&lt;/contributors&gt;&lt;titles&gt;&lt;title&gt;Factors Influencing Individual Behavior&lt;/title&gt;&lt;/titles&gt;&lt;number&gt;29th october 2021&lt;/number&gt;&lt;dates&gt;&lt;year&gt;2021&lt;/year&gt;&lt;/dates&gt;&lt;urls&gt;&lt;related-urls&gt;&lt;url&gt;https://www.tutorialspoint.com/individual_and_group_behavior/factors_influencing_individual_behavior.htm&lt;/url&gt;&lt;/related-urls&gt;&lt;/urls&gt;&lt;/record&gt;&lt;/Cite&gt;&lt;/EndNote&gt;</w:instrText>
      </w:r>
      <w:r w:rsidR="00F676E5">
        <w:rPr>
          <w:rFonts w:cs="Arial"/>
        </w:rPr>
        <w:fldChar w:fldCharType="separate"/>
      </w:r>
      <w:r w:rsidR="00F676E5" w:rsidRPr="00F676E5">
        <w:rPr>
          <w:rFonts w:cs="Arial"/>
          <w:i/>
          <w:iCs/>
          <w:noProof/>
        </w:rPr>
        <w:t>(behaviours, 2021</w:t>
      </w:r>
      <w:r w:rsidR="00F676E5">
        <w:rPr>
          <w:rFonts w:cs="Arial"/>
          <w:noProof/>
        </w:rPr>
        <w:t>)</w:t>
      </w:r>
      <w:r w:rsidR="00F676E5">
        <w:rPr>
          <w:rFonts w:cs="Arial"/>
        </w:rPr>
        <w:fldChar w:fldCharType="end"/>
      </w:r>
      <w:r w:rsidR="004F37A7" w:rsidRPr="00F676E5">
        <w:rPr>
          <w:rFonts w:cs="Arial"/>
          <w:i/>
          <w:iCs/>
        </w:rPr>
        <w:t>.</w:t>
      </w:r>
      <w:r w:rsidR="004F37A7">
        <w:rPr>
          <w:rFonts w:ascii="Arial" w:hAnsi="Arial" w:cs="Arial"/>
          <w:sz w:val="20"/>
          <w:szCs w:val="20"/>
        </w:rPr>
        <w:t xml:space="preserve"> </w:t>
      </w:r>
      <w:r w:rsidRPr="000E4F13">
        <w:rPr>
          <w:rFonts w:cstheme="minorHAnsi"/>
        </w:rPr>
        <w:t>Huma</w:t>
      </w:r>
      <w:r w:rsidR="00D27BE9" w:rsidRPr="000E4F13">
        <w:rPr>
          <w:rFonts w:cstheme="minorHAnsi"/>
        </w:rPr>
        <w:t>n</w:t>
      </w:r>
      <w:r w:rsidRPr="000E4F13">
        <w:rPr>
          <w:rFonts w:cstheme="minorHAnsi"/>
        </w:rPr>
        <w:t xml:space="preserve"> behaviour can be learned</w:t>
      </w:r>
      <w:r w:rsidR="00814C99" w:rsidRPr="000E4F13">
        <w:rPr>
          <w:rFonts w:cstheme="minorHAnsi"/>
        </w:rPr>
        <w:t>;</w:t>
      </w:r>
      <w:r w:rsidRPr="000E4F13">
        <w:rPr>
          <w:rFonts w:cstheme="minorHAnsi"/>
        </w:rPr>
        <w:t xml:space="preserve"> therefore</w:t>
      </w:r>
      <w:r w:rsidR="00F30ABE" w:rsidRPr="000E4F13">
        <w:rPr>
          <w:rFonts w:cstheme="minorHAnsi"/>
        </w:rPr>
        <w:t>,</w:t>
      </w:r>
      <w:r w:rsidRPr="000E4F13">
        <w:rPr>
          <w:rFonts w:cstheme="minorHAnsi"/>
        </w:rPr>
        <w:t xml:space="preserve"> it can be unlearned</w:t>
      </w:r>
      <w:r w:rsidR="002F33F2" w:rsidRPr="000E4F13">
        <w:rPr>
          <w:rFonts w:cstheme="minorHAnsi"/>
        </w:rPr>
        <w:t>.</w:t>
      </w:r>
      <w:r w:rsidRPr="000E4F13">
        <w:rPr>
          <w:rFonts w:cstheme="minorHAnsi"/>
        </w:rPr>
        <w:t xml:space="preserve"> </w:t>
      </w:r>
      <w:r w:rsidR="00D434CF" w:rsidRPr="000E4F13">
        <w:rPr>
          <w:rFonts w:cstheme="minorHAnsi"/>
        </w:rPr>
        <w:t>Various</w:t>
      </w:r>
      <w:r w:rsidRPr="000E4F13">
        <w:rPr>
          <w:rFonts w:cstheme="minorHAnsi"/>
        </w:rPr>
        <w:t xml:space="preserve"> studies </w:t>
      </w:r>
      <w:r w:rsidR="006D5687" w:rsidRPr="000E4F13">
        <w:rPr>
          <w:rFonts w:cstheme="minorHAnsi"/>
        </w:rPr>
        <w:t xml:space="preserve">have </w:t>
      </w:r>
      <w:r w:rsidR="00D434CF" w:rsidRPr="000E4F13">
        <w:rPr>
          <w:rFonts w:cstheme="minorHAnsi"/>
        </w:rPr>
        <w:t>exhibited</w:t>
      </w:r>
      <w:r w:rsidR="00EC35E1" w:rsidRPr="000E4F13">
        <w:rPr>
          <w:rFonts w:cstheme="minorHAnsi"/>
        </w:rPr>
        <w:t xml:space="preserve"> </w:t>
      </w:r>
      <w:r w:rsidRPr="000E4F13">
        <w:rPr>
          <w:rFonts w:cstheme="minorHAnsi"/>
        </w:rPr>
        <w:t>that</w:t>
      </w:r>
      <w:r w:rsidR="000D0DE8" w:rsidRPr="000E4F13">
        <w:rPr>
          <w:rFonts w:cstheme="minorHAnsi"/>
        </w:rPr>
        <w:t xml:space="preserve"> there are three</w:t>
      </w:r>
      <w:r w:rsidR="00622363" w:rsidRPr="000E4F13">
        <w:rPr>
          <w:rFonts w:cstheme="minorHAnsi"/>
        </w:rPr>
        <w:t xml:space="preserve"> </w:t>
      </w:r>
      <w:r w:rsidR="003E7E1A" w:rsidRPr="000E4F13">
        <w:rPr>
          <w:rFonts w:cstheme="minorHAnsi"/>
        </w:rPr>
        <w:t>types</w:t>
      </w:r>
      <w:r w:rsidR="0088275A" w:rsidRPr="000E4F13">
        <w:rPr>
          <w:rFonts w:cstheme="minorHAnsi"/>
        </w:rPr>
        <w:t xml:space="preserve"> of</w:t>
      </w:r>
      <w:r w:rsidR="00622363" w:rsidRPr="000E4F13">
        <w:rPr>
          <w:rFonts w:cstheme="minorHAnsi"/>
        </w:rPr>
        <w:t xml:space="preserve"> </w:t>
      </w:r>
      <w:r w:rsidR="002F33F2" w:rsidRPr="000E4F13">
        <w:rPr>
          <w:rFonts w:cstheme="minorHAnsi"/>
        </w:rPr>
        <w:t xml:space="preserve">ways </w:t>
      </w:r>
      <w:r w:rsidR="00A26BEA" w:rsidRPr="000E4F13">
        <w:rPr>
          <w:rFonts w:cstheme="minorHAnsi"/>
        </w:rPr>
        <w:t>where human</w:t>
      </w:r>
      <w:r w:rsidR="00FB2ADD" w:rsidRPr="000E4F13">
        <w:rPr>
          <w:rFonts w:cstheme="minorHAnsi"/>
        </w:rPr>
        <w:t xml:space="preserve">s </w:t>
      </w:r>
      <w:r w:rsidRPr="000E4F13">
        <w:rPr>
          <w:rFonts w:cstheme="minorHAnsi"/>
        </w:rPr>
        <w:t xml:space="preserve">can learn their behaviour through classical </w:t>
      </w:r>
      <w:r w:rsidR="00A26BEA" w:rsidRPr="000E4F13">
        <w:rPr>
          <w:rFonts w:cstheme="minorHAnsi"/>
        </w:rPr>
        <w:t>conditioning,</w:t>
      </w:r>
      <w:r w:rsidRPr="000E4F13">
        <w:rPr>
          <w:rFonts w:cstheme="minorHAnsi"/>
        </w:rPr>
        <w:t xml:space="preserve"> operant </w:t>
      </w:r>
      <w:r w:rsidR="00C568A6" w:rsidRPr="000E4F13">
        <w:rPr>
          <w:rFonts w:cstheme="minorHAnsi"/>
        </w:rPr>
        <w:t>conditioning,</w:t>
      </w:r>
      <w:r w:rsidR="003D1D6D" w:rsidRPr="000E4F13">
        <w:rPr>
          <w:rFonts w:cstheme="minorHAnsi"/>
        </w:rPr>
        <w:t xml:space="preserve"> and observational learning</w:t>
      </w:r>
      <w:r w:rsidR="00807B78">
        <w:t xml:space="preserve"> </w:t>
      </w:r>
      <w:r w:rsidR="00807B78" w:rsidRPr="00807B78">
        <w:rPr>
          <w:i/>
          <w:iCs/>
        </w:rPr>
        <w:fldChar w:fldCharType="begin"/>
      </w:r>
      <w:r w:rsidR="00807B78" w:rsidRPr="00807B78">
        <w:rPr>
          <w:i/>
          <w:iCs/>
        </w:rPr>
        <w:instrText xml:space="preserve"> ADDIN EN.CITE &lt;EndNote&gt;&lt;Cite&gt;&lt;Author&gt;Mcleod&lt;/Author&gt;&lt;Year&gt;2021&lt;/Year&gt;&lt;RecNum&gt;2&lt;/RecNum&gt;&lt;DisplayText&gt;(Mcleod, 2021)&lt;/DisplayText&gt;&lt;record&gt;&lt;rec-number&gt;2&lt;/rec-number&gt;&lt;foreign-keys&gt;&lt;key app="EN" db-id="ft0ex099n2wvv0exvvwpwx0txt5wv2wxzptx" timestamp="1635552780"&gt;2&lt;/key&gt;&lt;/foreign-keys&gt;&lt;ref-type name="Web Page"&gt;12&lt;/ref-type&gt;&lt;contributors&gt;&lt;authors&gt;&lt;author&gt;Saul Mcleod&lt;/author&gt;&lt;/authors&gt;&lt;/contributors&gt;&lt;titles&gt;&lt;title&gt;Behaviorist Approach&lt;/title&gt;&lt;/titles&gt;&lt;number&gt;16th October 2021&lt;/number&gt;&lt;dates&gt;&lt;year&gt;2021&lt;/year&gt;&lt;/dates&gt;&lt;pub-location&gt;SimplePyschology.org&lt;/pub-location&gt;&lt;urls&gt;&lt;related-urls&gt;&lt;url&gt;https://www.simplypsychology.org/behaviorism.html#:~:text=All%20behavior%20is%20learned%20from%20the%20environment%3A%20Behaviorism,or%20operant%20conditioning%20%28collectively%20known%20as%20%27learning%20theory%27%29.&lt;/url&gt;&lt;/related-urls&gt;&lt;/urls&gt;&lt;/record&gt;&lt;/Cite&gt;&lt;/EndNote&gt;</w:instrText>
      </w:r>
      <w:r w:rsidR="00807B78" w:rsidRPr="00807B78">
        <w:rPr>
          <w:i/>
          <w:iCs/>
        </w:rPr>
        <w:fldChar w:fldCharType="separate"/>
      </w:r>
      <w:r w:rsidR="00807B78" w:rsidRPr="00807B78">
        <w:rPr>
          <w:i/>
          <w:iCs/>
          <w:noProof/>
        </w:rPr>
        <w:t>(Mcleod, 2021)</w:t>
      </w:r>
      <w:r w:rsidR="00807B78" w:rsidRPr="00807B78">
        <w:rPr>
          <w:i/>
          <w:iCs/>
        </w:rPr>
        <w:fldChar w:fldCharType="end"/>
      </w:r>
      <w:r w:rsidR="003D1D6D" w:rsidRPr="000E4F13">
        <w:rPr>
          <w:rFonts w:cstheme="minorHAnsi"/>
        </w:rPr>
        <w:t xml:space="preserve">. </w:t>
      </w:r>
      <w:r w:rsidR="0091572B" w:rsidRPr="000E4F13">
        <w:rPr>
          <w:rFonts w:cstheme="minorHAnsi"/>
        </w:rPr>
        <w:t>S</w:t>
      </w:r>
      <w:r w:rsidR="00D00263" w:rsidRPr="000E4F13">
        <w:rPr>
          <w:rFonts w:cstheme="minorHAnsi"/>
        </w:rPr>
        <w:t>tudies such as Harlow’s Rhesus monkey experiment</w:t>
      </w:r>
      <w:r w:rsidR="00EB4725" w:rsidRPr="000E4F13">
        <w:rPr>
          <w:rFonts w:cstheme="minorHAnsi"/>
        </w:rPr>
        <w:t xml:space="preserve">, </w:t>
      </w:r>
      <w:r w:rsidR="00D37B26" w:rsidRPr="000E4F13">
        <w:rPr>
          <w:rFonts w:cstheme="minorHAnsi"/>
        </w:rPr>
        <w:t>Pavlov’s</w:t>
      </w:r>
      <w:r w:rsidR="00EB4725" w:rsidRPr="000E4F13">
        <w:rPr>
          <w:rFonts w:cstheme="minorHAnsi"/>
        </w:rPr>
        <w:t xml:space="preserve"> classical conditioning</w:t>
      </w:r>
      <w:r w:rsidR="0067447C" w:rsidRPr="000E4F13">
        <w:rPr>
          <w:rFonts w:cstheme="minorHAnsi"/>
        </w:rPr>
        <w:t xml:space="preserve"> experiment,</w:t>
      </w:r>
      <w:r w:rsidR="00FD0705" w:rsidRPr="000E4F13">
        <w:rPr>
          <w:rFonts w:cstheme="minorHAnsi"/>
        </w:rPr>
        <w:t xml:space="preserve"> skinners operant conditioning experiment,</w:t>
      </w:r>
      <w:r w:rsidR="007336AC" w:rsidRPr="000E4F13">
        <w:rPr>
          <w:rFonts w:cstheme="minorHAnsi"/>
        </w:rPr>
        <w:t xml:space="preserve"> </w:t>
      </w:r>
      <w:r w:rsidR="0045561F" w:rsidRPr="000E4F13">
        <w:rPr>
          <w:rFonts w:cstheme="minorHAnsi"/>
        </w:rPr>
        <w:t>Bandura</w:t>
      </w:r>
      <w:r w:rsidR="00AB09A7" w:rsidRPr="000E4F13">
        <w:rPr>
          <w:rFonts w:cstheme="minorHAnsi"/>
        </w:rPr>
        <w:t>’s</w:t>
      </w:r>
      <w:r w:rsidR="0045561F" w:rsidRPr="000E4F13">
        <w:rPr>
          <w:rFonts w:cstheme="minorHAnsi"/>
        </w:rPr>
        <w:t xml:space="preserve"> B</w:t>
      </w:r>
      <w:r w:rsidR="007336AC" w:rsidRPr="000E4F13">
        <w:rPr>
          <w:rFonts w:cstheme="minorHAnsi"/>
        </w:rPr>
        <w:t xml:space="preserve">obo </w:t>
      </w:r>
      <w:r w:rsidR="0045561F" w:rsidRPr="000E4F13">
        <w:rPr>
          <w:rFonts w:cstheme="minorHAnsi"/>
        </w:rPr>
        <w:t>D</w:t>
      </w:r>
      <w:r w:rsidR="007336AC" w:rsidRPr="000E4F13">
        <w:rPr>
          <w:rFonts w:cstheme="minorHAnsi"/>
        </w:rPr>
        <w:t>oll experiment,</w:t>
      </w:r>
      <w:r w:rsidR="0025681D" w:rsidRPr="000E4F13">
        <w:rPr>
          <w:rFonts w:cstheme="minorHAnsi"/>
        </w:rPr>
        <w:t xml:space="preserve"> and</w:t>
      </w:r>
      <w:r w:rsidR="00FD0705" w:rsidRPr="000E4F13">
        <w:rPr>
          <w:rFonts w:cstheme="minorHAnsi"/>
        </w:rPr>
        <w:t xml:space="preserve"> </w:t>
      </w:r>
      <w:r w:rsidR="003115BA" w:rsidRPr="000E4F13">
        <w:rPr>
          <w:rFonts w:cstheme="minorHAnsi"/>
        </w:rPr>
        <w:t>Milgram’s</w:t>
      </w:r>
      <w:r w:rsidR="00D37B26" w:rsidRPr="000E4F13">
        <w:rPr>
          <w:rFonts w:cstheme="minorHAnsi"/>
        </w:rPr>
        <w:t xml:space="preserve"> obedience experiment</w:t>
      </w:r>
      <w:r w:rsidR="00BD2E8C" w:rsidRPr="000E4F13">
        <w:rPr>
          <w:rFonts w:cstheme="minorHAnsi"/>
        </w:rPr>
        <w:t xml:space="preserve"> have </w:t>
      </w:r>
      <w:r w:rsidR="003B19AE" w:rsidRPr="000E4F13">
        <w:rPr>
          <w:rFonts w:cstheme="minorHAnsi"/>
        </w:rPr>
        <w:t>suggested</w:t>
      </w:r>
      <w:r w:rsidR="00BD2E8C" w:rsidRPr="000E4F13">
        <w:rPr>
          <w:rFonts w:cstheme="minorHAnsi"/>
        </w:rPr>
        <w:t xml:space="preserve"> that human behaviour can be changed under </w:t>
      </w:r>
      <w:r w:rsidR="003B19AE" w:rsidRPr="000E4F13">
        <w:rPr>
          <w:rFonts w:cstheme="minorHAnsi"/>
        </w:rPr>
        <w:t>varying</w:t>
      </w:r>
      <w:r w:rsidR="00BD2E8C" w:rsidRPr="000E4F13">
        <w:rPr>
          <w:rFonts w:cstheme="minorHAnsi"/>
        </w:rPr>
        <w:t xml:space="preserve"> circumstances</w:t>
      </w:r>
      <w:r w:rsidR="003B19AE" w:rsidRPr="000E4F13">
        <w:rPr>
          <w:rFonts w:cstheme="minorHAnsi"/>
        </w:rPr>
        <w:t>,</w:t>
      </w:r>
      <w:r w:rsidR="00BD2E8C" w:rsidRPr="000E4F13">
        <w:rPr>
          <w:rFonts w:cstheme="minorHAnsi"/>
        </w:rPr>
        <w:t xml:space="preserve"> </w:t>
      </w:r>
      <w:r w:rsidR="00644476" w:rsidRPr="000E4F13">
        <w:rPr>
          <w:rFonts w:cstheme="minorHAnsi"/>
        </w:rPr>
        <w:t xml:space="preserve">also behaviour </w:t>
      </w:r>
      <w:r w:rsidR="003B19AE" w:rsidRPr="000E4F13">
        <w:rPr>
          <w:rFonts w:cstheme="minorHAnsi"/>
        </w:rPr>
        <w:t>can be learned through</w:t>
      </w:r>
      <w:r w:rsidR="00644476" w:rsidRPr="000E4F13">
        <w:rPr>
          <w:rFonts w:cstheme="minorHAnsi"/>
        </w:rPr>
        <w:t xml:space="preserve"> observ</w:t>
      </w:r>
      <w:r w:rsidR="003B19AE" w:rsidRPr="000E4F13">
        <w:rPr>
          <w:rFonts w:cstheme="minorHAnsi"/>
        </w:rPr>
        <w:t>ation</w:t>
      </w:r>
      <w:r w:rsidR="00385C70" w:rsidRPr="000E4F13">
        <w:rPr>
          <w:rFonts w:cstheme="minorHAnsi"/>
        </w:rPr>
        <w:t xml:space="preserve"> of</w:t>
      </w:r>
      <w:r w:rsidR="00644476" w:rsidRPr="000E4F13">
        <w:rPr>
          <w:rFonts w:cstheme="minorHAnsi"/>
        </w:rPr>
        <w:t xml:space="preserve"> the surrounding</w:t>
      </w:r>
      <w:r w:rsidR="00385C70" w:rsidRPr="000E4F13">
        <w:rPr>
          <w:rFonts w:cstheme="minorHAnsi"/>
        </w:rPr>
        <w:t>s</w:t>
      </w:r>
      <w:r w:rsidR="00DD62D6">
        <w:rPr>
          <w:rFonts w:cstheme="minorHAnsi"/>
        </w:rPr>
        <w:t xml:space="preserve"> </w:t>
      </w:r>
      <w:r w:rsidR="00246447" w:rsidRPr="00246447">
        <w:rPr>
          <w:rFonts w:cstheme="minorHAnsi"/>
          <w:i/>
          <w:iCs/>
        </w:rPr>
        <w:fldChar w:fldCharType="begin"/>
      </w:r>
      <w:r w:rsidR="00246447" w:rsidRPr="00246447">
        <w:rPr>
          <w:rFonts w:cstheme="minorHAnsi"/>
          <w:i/>
          <w:iCs/>
        </w:rPr>
        <w:instrText xml:space="preserve"> ADDIN EN.CITE &lt;EndNote&gt;&lt;Cite&gt;&lt;Author&gt;Caunt&lt;/Author&gt;&lt;Year&gt;2021&lt;/Year&gt;&lt;RecNum&gt;3&lt;/RecNum&gt;&lt;DisplayText&gt;(Caunt, 2021)&lt;/DisplayText&gt;&lt;record&gt;&lt;rec-number&gt;3&lt;/rec-number&gt;&lt;foreign-keys&gt;&lt;key app="EN" db-id="ft0ex099n2wvv0exvvwpwx0txt5wv2wxzptx" timestamp="1635552959"&gt;3&lt;/key&gt;&lt;/foreign-keys&gt;&lt;ref-type name="Web Page"&gt;12&lt;/ref-type&gt;&lt;contributors&gt;&lt;authors&gt;&lt;author&gt;James Caunt&lt;/author&gt;&lt;/authors&gt;&lt;/contributors&gt;&lt;titles&gt;&lt;title&gt;28 Psychological Experiments That Revealed Incredible And Uncomfortable Truths About Ourselves&lt;/title&gt;&lt;/titles&gt;&lt;number&gt;16th October 2021&lt;/number&gt;&lt;dates&gt;&lt;year&gt;2021&lt;/year&gt;&lt;/dates&gt;&lt;pub-location&gt;Bored Panda&lt;/pub-location&gt;&lt;urls&gt;&lt;related-urls&gt;&lt;url&gt;https://www.boredpanda.com/psychology-behaviour-experiments/?utm_source=bing&amp;amp;utm_medium=organic&amp;amp;utm_campaign=organic&lt;/url&gt;&lt;/related-urls&gt;&lt;/urls&gt;&lt;/record&gt;&lt;/Cite&gt;&lt;/EndNote&gt;</w:instrText>
      </w:r>
      <w:r w:rsidR="00246447" w:rsidRPr="00246447">
        <w:rPr>
          <w:rFonts w:cstheme="minorHAnsi"/>
          <w:i/>
          <w:iCs/>
        </w:rPr>
        <w:fldChar w:fldCharType="separate"/>
      </w:r>
      <w:r w:rsidR="00246447" w:rsidRPr="00246447">
        <w:rPr>
          <w:rFonts w:cstheme="minorHAnsi"/>
          <w:i/>
          <w:iCs/>
          <w:noProof/>
        </w:rPr>
        <w:t>(Caunt, 2021)</w:t>
      </w:r>
      <w:r w:rsidR="00246447" w:rsidRPr="00246447">
        <w:rPr>
          <w:rFonts w:cstheme="minorHAnsi"/>
          <w:i/>
          <w:iCs/>
        </w:rPr>
        <w:fldChar w:fldCharType="end"/>
      </w:r>
      <w:r w:rsidR="00246447">
        <w:rPr>
          <w:rFonts w:cstheme="minorHAnsi"/>
          <w:i/>
          <w:iCs/>
        </w:rPr>
        <w:t>.</w:t>
      </w:r>
    </w:p>
    <w:p w14:paraId="202342D7" w14:textId="77777777" w:rsidR="00113CC8" w:rsidRPr="000E4F13" w:rsidRDefault="0097004D" w:rsidP="006E71BC">
      <w:pPr>
        <w:spacing w:after="120"/>
        <w:rPr>
          <w:rFonts w:cstheme="minorHAnsi"/>
        </w:rPr>
      </w:pPr>
      <w:r w:rsidRPr="000E4F13">
        <w:rPr>
          <w:rFonts w:cstheme="minorHAnsi"/>
        </w:rPr>
        <w:t>There is an argument</w:t>
      </w:r>
      <w:r w:rsidR="004F3B4F" w:rsidRPr="000E4F13">
        <w:rPr>
          <w:rFonts w:cstheme="minorHAnsi"/>
        </w:rPr>
        <w:t xml:space="preserve"> that </w:t>
      </w:r>
      <w:r w:rsidR="00E2247B" w:rsidRPr="000E4F13">
        <w:rPr>
          <w:rFonts w:cstheme="minorHAnsi"/>
        </w:rPr>
        <w:t xml:space="preserve">participants may </w:t>
      </w:r>
      <w:r w:rsidR="001A5827" w:rsidRPr="000E4F13">
        <w:rPr>
          <w:rFonts w:cstheme="minorHAnsi"/>
        </w:rPr>
        <w:t xml:space="preserve">feel under pressure </w:t>
      </w:r>
      <w:r w:rsidR="00563B88" w:rsidRPr="000E4F13">
        <w:rPr>
          <w:rFonts w:cstheme="minorHAnsi"/>
        </w:rPr>
        <w:t xml:space="preserve">in an experimental environment, </w:t>
      </w:r>
      <w:r w:rsidR="001A5827" w:rsidRPr="000E4F13">
        <w:rPr>
          <w:rFonts w:cstheme="minorHAnsi"/>
        </w:rPr>
        <w:t>therefore</w:t>
      </w:r>
      <w:r w:rsidR="00563B88" w:rsidRPr="000E4F13">
        <w:rPr>
          <w:rFonts w:cstheme="minorHAnsi"/>
        </w:rPr>
        <w:t xml:space="preserve"> </w:t>
      </w:r>
      <w:r w:rsidR="00EF207E" w:rsidRPr="000E4F13">
        <w:rPr>
          <w:rFonts w:cstheme="minorHAnsi"/>
        </w:rPr>
        <w:t>the participants may alter</w:t>
      </w:r>
      <w:r w:rsidR="001A5827" w:rsidRPr="000E4F13">
        <w:rPr>
          <w:rFonts w:cstheme="minorHAnsi"/>
        </w:rPr>
        <w:t xml:space="preserve"> their be</w:t>
      </w:r>
      <w:r w:rsidR="002A07DB" w:rsidRPr="000E4F13">
        <w:rPr>
          <w:rFonts w:cstheme="minorHAnsi"/>
        </w:rPr>
        <w:t xml:space="preserve">haviour </w:t>
      </w:r>
      <w:r w:rsidR="00632AA2" w:rsidRPr="000E4F13">
        <w:rPr>
          <w:rFonts w:cstheme="minorHAnsi"/>
        </w:rPr>
        <w:t xml:space="preserve">intentionally </w:t>
      </w:r>
      <w:r w:rsidR="005A7B60" w:rsidRPr="000E4F13">
        <w:rPr>
          <w:rFonts w:cstheme="minorHAnsi"/>
        </w:rPr>
        <w:t xml:space="preserve">to </w:t>
      </w:r>
      <w:r w:rsidR="0012736A" w:rsidRPr="000E4F13">
        <w:rPr>
          <w:rFonts w:cstheme="minorHAnsi"/>
        </w:rPr>
        <w:t xml:space="preserve">satisfy </w:t>
      </w:r>
      <w:r w:rsidR="00097EDB" w:rsidRPr="000E4F13">
        <w:rPr>
          <w:rFonts w:cstheme="minorHAnsi"/>
        </w:rPr>
        <w:t xml:space="preserve">what </w:t>
      </w:r>
      <w:r w:rsidR="00503383" w:rsidRPr="000E4F13">
        <w:rPr>
          <w:rFonts w:cstheme="minorHAnsi"/>
        </w:rPr>
        <w:t xml:space="preserve">researchers </w:t>
      </w:r>
      <w:r w:rsidR="00097EDB" w:rsidRPr="000E4F13">
        <w:rPr>
          <w:rFonts w:cstheme="minorHAnsi"/>
        </w:rPr>
        <w:t>hypothesise</w:t>
      </w:r>
      <w:r w:rsidR="00AE1A9C" w:rsidRPr="000E4F13">
        <w:rPr>
          <w:rFonts w:cstheme="minorHAnsi"/>
        </w:rPr>
        <w:t xml:space="preserve">, in turn altering the </w:t>
      </w:r>
      <w:r w:rsidR="00097EDB" w:rsidRPr="000E4F13">
        <w:rPr>
          <w:rFonts w:cstheme="minorHAnsi"/>
        </w:rPr>
        <w:t>outcom</w:t>
      </w:r>
      <w:r w:rsidR="00AE1A9C" w:rsidRPr="000E4F13">
        <w:rPr>
          <w:rFonts w:cstheme="minorHAnsi"/>
        </w:rPr>
        <w:t xml:space="preserve">e of the experiment in </w:t>
      </w:r>
      <w:r w:rsidR="005C2C85" w:rsidRPr="000E4F13">
        <w:rPr>
          <w:rFonts w:cstheme="minorHAnsi"/>
        </w:rPr>
        <w:t>favour the hypothesis,</w:t>
      </w:r>
      <w:r w:rsidR="004074EB" w:rsidRPr="000E4F13">
        <w:rPr>
          <w:rFonts w:cstheme="minorHAnsi"/>
        </w:rPr>
        <w:t xml:space="preserve"> The question that could ar</w:t>
      </w:r>
      <w:r w:rsidR="00282D69" w:rsidRPr="000E4F13">
        <w:rPr>
          <w:rFonts w:cstheme="minorHAnsi"/>
        </w:rPr>
        <w:t>i</w:t>
      </w:r>
      <w:r w:rsidR="004074EB" w:rsidRPr="000E4F13">
        <w:rPr>
          <w:rFonts w:cstheme="minorHAnsi"/>
        </w:rPr>
        <w:t xml:space="preserve">se in these studies is that </w:t>
      </w:r>
      <w:r w:rsidR="008E30B8" w:rsidRPr="000E4F13">
        <w:rPr>
          <w:rFonts w:cstheme="minorHAnsi"/>
        </w:rPr>
        <w:t>the experiment can</w:t>
      </w:r>
      <w:r w:rsidR="004D0CF0" w:rsidRPr="000E4F13">
        <w:rPr>
          <w:rFonts w:cstheme="minorHAnsi"/>
        </w:rPr>
        <w:t>’</w:t>
      </w:r>
      <w:r w:rsidR="008E30B8" w:rsidRPr="000E4F13">
        <w:rPr>
          <w:rFonts w:cstheme="minorHAnsi"/>
        </w:rPr>
        <w:t>t be generalised to the whole population</w:t>
      </w:r>
      <w:r w:rsidR="004D0CF0" w:rsidRPr="000E4F13">
        <w:rPr>
          <w:rFonts w:cstheme="minorHAnsi"/>
        </w:rPr>
        <w:t xml:space="preserve"> because the par</w:t>
      </w:r>
      <w:r w:rsidR="00AA339F" w:rsidRPr="000E4F13">
        <w:rPr>
          <w:rFonts w:cstheme="minorHAnsi"/>
        </w:rPr>
        <w:t xml:space="preserve">ticipants </w:t>
      </w:r>
      <w:r w:rsidR="005C2C85" w:rsidRPr="000E4F13">
        <w:rPr>
          <w:rFonts w:cstheme="minorHAnsi"/>
        </w:rPr>
        <w:t>may</w:t>
      </w:r>
      <w:r w:rsidR="00AA339F" w:rsidRPr="000E4F13">
        <w:rPr>
          <w:rFonts w:cstheme="minorHAnsi"/>
        </w:rPr>
        <w:t xml:space="preserve"> behave different</w:t>
      </w:r>
      <w:r w:rsidR="005C2C85" w:rsidRPr="000E4F13">
        <w:rPr>
          <w:rFonts w:cstheme="minorHAnsi"/>
        </w:rPr>
        <w:t>ly</w:t>
      </w:r>
      <w:r w:rsidR="00AA339F" w:rsidRPr="000E4F13">
        <w:rPr>
          <w:rFonts w:cstheme="minorHAnsi"/>
        </w:rPr>
        <w:t xml:space="preserve"> in </w:t>
      </w:r>
      <w:r w:rsidR="008328AA" w:rsidRPr="000E4F13">
        <w:rPr>
          <w:rFonts w:cstheme="minorHAnsi"/>
        </w:rPr>
        <w:t xml:space="preserve">a </w:t>
      </w:r>
      <w:r w:rsidR="00AA339F" w:rsidRPr="000E4F13">
        <w:rPr>
          <w:rFonts w:cstheme="minorHAnsi"/>
        </w:rPr>
        <w:t xml:space="preserve">natural setting, therefore, the results may not be </w:t>
      </w:r>
      <w:r w:rsidR="00A93E48" w:rsidRPr="000E4F13">
        <w:rPr>
          <w:rFonts w:cstheme="minorHAnsi"/>
        </w:rPr>
        <w:t xml:space="preserve">accurate or </w:t>
      </w:r>
      <w:r w:rsidR="00F433C6" w:rsidRPr="000E4F13">
        <w:rPr>
          <w:rFonts w:cstheme="minorHAnsi"/>
        </w:rPr>
        <w:t xml:space="preserve">relevant </w:t>
      </w:r>
      <w:r w:rsidR="003556E2" w:rsidRPr="000E4F13">
        <w:rPr>
          <w:rFonts w:cstheme="minorHAnsi"/>
        </w:rPr>
        <w:t xml:space="preserve">in </w:t>
      </w:r>
      <w:r w:rsidRPr="000E4F13">
        <w:rPr>
          <w:rFonts w:cstheme="minorHAnsi"/>
        </w:rPr>
        <w:t xml:space="preserve">a </w:t>
      </w:r>
      <w:r w:rsidR="003556E2" w:rsidRPr="000E4F13">
        <w:rPr>
          <w:rFonts w:cstheme="minorHAnsi"/>
        </w:rPr>
        <w:t xml:space="preserve">real-life setting. </w:t>
      </w:r>
    </w:p>
    <w:p w14:paraId="03C7F492" w14:textId="77777777" w:rsidR="00C02B77" w:rsidRPr="000E4F13" w:rsidRDefault="0097004D" w:rsidP="006E71BC">
      <w:pPr>
        <w:spacing w:after="120"/>
        <w:rPr>
          <w:rFonts w:cstheme="minorHAnsi"/>
        </w:rPr>
      </w:pPr>
      <w:r w:rsidRPr="000E4F13">
        <w:rPr>
          <w:rFonts w:cstheme="minorHAnsi"/>
        </w:rPr>
        <w:t>The primary outcome of this</w:t>
      </w:r>
      <w:r w:rsidR="00B767C0" w:rsidRPr="000E4F13">
        <w:rPr>
          <w:rFonts w:cstheme="minorHAnsi"/>
        </w:rPr>
        <w:t xml:space="preserve"> assessment </w:t>
      </w:r>
      <w:r w:rsidRPr="000E4F13">
        <w:rPr>
          <w:rFonts w:cstheme="minorHAnsi"/>
        </w:rPr>
        <w:t xml:space="preserve">is to evaluate Human behaviour </w:t>
      </w:r>
      <w:r w:rsidR="00B767C0" w:rsidRPr="000E4F13">
        <w:rPr>
          <w:rFonts w:cstheme="minorHAnsi"/>
        </w:rPr>
        <w:t>investigat</w:t>
      </w:r>
      <w:r w:rsidRPr="000E4F13">
        <w:rPr>
          <w:rFonts w:cstheme="minorHAnsi"/>
        </w:rPr>
        <w:t>ing</w:t>
      </w:r>
      <w:r w:rsidR="00B767C0" w:rsidRPr="000E4F13">
        <w:rPr>
          <w:rFonts w:cstheme="minorHAnsi"/>
        </w:rPr>
        <w:t xml:space="preserve"> the</w:t>
      </w:r>
      <w:r w:rsidR="00652B36" w:rsidRPr="000E4F13">
        <w:rPr>
          <w:rFonts w:cstheme="minorHAnsi"/>
        </w:rPr>
        <w:t xml:space="preserve"> advantages and disadvantages </w:t>
      </w:r>
      <w:r w:rsidR="00872099" w:rsidRPr="000E4F13">
        <w:rPr>
          <w:rFonts w:cstheme="minorHAnsi"/>
        </w:rPr>
        <w:t xml:space="preserve">of the </w:t>
      </w:r>
      <w:r w:rsidR="008E3CDE" w:rsidRPr="000E4F13">
        <w:rPr>
          <w:rFonts w:cstheme="minorHAnsi"/>
        </w:rPr>
        <w:t>experiments listed</w:t>
      </w:r>
      <w:r w:rsidR="00872099" w:rsidRPr="000E4F13">
        <w:rPr>
          <w:rFonts w:cstheme="minorHAnsi"/>
        </w:rPr>
        <w:t xml:space="preserve"> </w:t>
      </w:r>
      <w:r w:rsidR="00785028" w:rsidRPr="000E4F13">
        <w:rPr>
          <w:rFonts w:cstheme="minorHAnsi"/>
        </w:rPr>
        <w:t xml:space="preserve">previously, </w:t>
      </w:r>
      <w:r w:rsidR="00654374" w:rsidRPr="000E4F13">
        <w:rPr>
          <w:rFonts w:cstheme="minorHAnsi"/>
        </w:rPr>
        <w:t xml:space="preserve">by </w:t>
      </w:r>
      <w:r w:rsidR="006D5687" w:rsidRPr="000E4F13">
        <w:rPr>
          <w:rFonts w:cstheme="minorHAnsi"/>
        </w:rPr>
        <w:t>analysing and</w:t>
      </w:r>
      <w:r w:rsidR="00EC631A" w:rsidRPr="000E4F13">
        <w:rPr>
          <w:rFonts w:cstheme="minorHAnsi"/>
        </w:rPr>
        <w:t xml:space="preserve"> evaluat</w:t>
      </w:r>
      <w:r w:rsidR="00654374" w:rsidRPr="000E4F13">
        <w:rPr>
          <w:rFonts w:cstheme="minorHAnsi"/>
        </w:rPr>
        <w:t>ing</w:t>
      </w:r>
      <w:r w:rsidR="00EC631A" w:rsidRPr="000E4F13">
        <w:rPr>
          <w:rFonts w:cstheme="minorHAnsi"/>
        </w:rPr>
        <w:t xml:space="preserve"> </w:t>
      </w:r>
      <w:r w:rsidR="00F57832" w:rsidRPr="000E4F13">
        <w:rPr>
          <w:rFonts w:cstheme="minorHAnsi"/>
        </w:rPr>
        <w:t>the experiments in more depth</w:t>
      </w:r>
      <w:r w:rsidR="007417B1" w:rsidRPr="000E4F13">
        <w:rPr>
          <w:rFonts w:cstheme="minorHAnsi"/>
        </w:rPr>
        <w:t xml:space="preserve">, </w:t>
      </w:r>
      <w:r w:rsidR="00654374" w:rsidRPr="000E4F13">
        <w:rPr>
          <w:rFonts w:cstheme="minorHAnsi"/>
        </w:rPr>
        <w:t>furthermore, the assessment</w:t>
      </w:r>
      <w:r w:rsidR="006B7951" w:rsidRPr="000E4F13">
        <w:rPr>
          <w:rFonts w:cstheme="minorHAnsi"/>
        </w:rPr>
        <w:t xml:space="preserve"> will</w:t>
      </w:r>
      <w:r w:rsidR="00340310" w:rsidRPr="000E4F13">
        <w:rPr>
          <w:rFonts w:cstheme="minorHAnsi"/>
        </w:rPr>
        <w:t xml:space="preserve"> </w:t>
      </w:r>
      <w:r w:rsidR="00D4564E" w:rsidRPr="000E4F13">
        <w:rPr>
          <w:rFonts w:cstheme="minorHAnsi"/>
        </w:rPr>
        <w:t xml:space="preserve">also look at the </w:t>
      </w:r>
      <w:r w:rsidR="006459B9" w:rsidRPr="000E4F13">
        <w:rPr>
          <w:rFonts w:cstheme="minorHAnsi"/>
        </w:rPr>
        <w:t>ethical</w:t>
      </w:r>
      <w:r w:rsidR="00D4564E" w:rsidRPr="000E4F13">
        <w:rPr>
          <w:rFonts w:cstheme="minorHAnsi"/>
        </w:rPr>
        <w:t xml:space="preserve"> problems regarding the </w:t>
      </w:r>
      <w:r w:rsidR="00AA22A2" w:rsidRPr="000E4F13">
        <w:rPr>
          <w:rFonts w:cstheme="minorHAnsi"/>
        </w:rPr>
        <w:t>experiments.</w:t>
      </w:r>
      <w:r w:rsidR="009779D8" w:rsidRPr="000E4F13">
        <w:rPr>
          <w:rFonts w:cstheme="minorHAnsi"/>
        </w:rPr>
        <w:t xml:space="preserve"> </w:t>
      </w:r>
    </w:p>
    <w:p w14:paraId="28FE3CF0" w14:textId="77777777" w:rsidR="004868F6" w:rsidRDefault="004868F6" w:rsidP="006E71BC">
      <w:pPr>
        <w:spacing w:after="120"/>
        <w:rPr>
          <w:rFonts w:cstheme="minorHAnsi"/>
          <w:b/>
          <w:bCs/>
          <w:sz w:val="28"/>
          <w:szCs w:val="28"/>
        </w:rPr>
      </w:pPr>
    </w:p>
    <w:p w14:paraId="3C7489FF" w14:textId="77777777" w:rsidR="00EF1C5A" w:rsidRPr="00F51191" w:rsidRDefault="0097004D" w:rsidP="00CA7B77">
      <w:pPr>
        <w:pStyle w:val="Heading1"/>
        <w:rPr>
          <w:b/>
          <w:bCs/>
          <w:color w:val="auto"/>
          <w:u w:val="single"/>
        </w:rPr>
      </w:pPr>
      <w:r w:rsidRPr="00F51191">
        <w:rPr>
          <w:b/>
          <w:bCs/>
          <w:color w:val="auto"/>
          <w:u w:val="single"/>
        </w:rPr>
        <w:t>Ha</w:t>
      </w:r>
      <w:r w:rsidR="0005542D" w:rsidRPr="00F51191">
        <w:rPr>
          <w:b/>
          <w:bCs/>
          <w:color w:val="auto"/>
          <w:u w:val="single"/>
        </w:rPr>
        <w:t>rlow’s Rhesus Monkey</w:t>
      </w:r>
      <w:r w:rsidR="00822106" w:rsidRPr="00F51191">
        <w:rPr>
          <w:b/>
          <w:bCs/>
          <w:color w:val="auto"/>
          <w:u w:val="single"/>
        </w:rPr>
        <w:t xml:space="preserve"> </w:t>
      </w:r>
      <w:r w:rsidR="0005542D" w:rsidRPr="00F51191">
        <w:rPr>
          <w:b/>
          <w:bCs/>
          <w:color w:val="auto"/>
          <w:u w:val="single"/>
        </w:rPr>
        <w:t>Experiment</w:t>
      </w:r>
      <w:r w:rsidR="0005542D">
        <w:rPr>
          <w:b/>
          <w:bCs/>
          <w:color w:val="auto"/>
          <w:u w:val="single"/>
        </w:rPr>
        <w:t xml:space="preserve"> </w:t>
      </w:r>
      <w:r w:rsidR="00647527">
        <w:rPr>
          <w:b/>
          <w:bCs/>
          <w:color w:val="auto"/>
          <w:u w:val="single"/>
        </w:rPr>
        <w:t>(</w:t>
      </w:r>
      <w:r w:rsidR="00647527" w:rsidRPr="00F51191">
        <w:rPr>
          <w:b/>
          <w:bCs/>
          <w:color w:val="auto"/>
          <w:u w:val="single"/>
        </w:rPr>
        <w:t>1958</w:t>
      </w:r>
      <w:r w:rsidR="00647527">
        <w:rPr>
          <w:b/>
          <w:bCs/>
          <w:color w:val="auto"/>
          <w:u w:val="single"/>
        </w:rPr>
        <w:t>)</w:t>
      </w:r>
      <w:r w:rsidR="00647527" w:rsidRPr="00F51191">
        <w:rPr>
          <w:b/>
          <w:bCs/>
          <w:color w:val="auto"/>
          <w:u w:val="single"/>
        </w:rPr>
        <w:t xml:space="preserve"> </w:t>
      </w:r>
      <w:r w:rsidR="0005542D" w:rsidRPr="00F51191">
        <w:rPr>
          <w:b/>
          <w:bCs/>
          <w:color w:val="auto"/>
          <w:u w:val="single"/>
        </w:rPr>
        <w:t xml:space="preserve"> </w:t>
      </w:r>
    </w:p>
    <w:p w14:paraId="5DDEC810" w14:textId="77777777" w:rsidR="001F7450" w:rsidRPr="001F7450" w:rsidRDefault="001F7450" w:rsidP="001F7450"/>
    <w:p w14:paraId="46ADF224" w14:textId="77777777" w:rsidR="000D55F4" w:rsidRPr="00CA7B77" w:rsidRDefault="0097004D" w:rsidP="00CA7B77">
      <w:pPr>
        <w:pStyle w:val="Heading2"/>
        <w:rPr>
          <w:b/>
          <w:bCs/>
          <w:color w:val="auto"/>
        </w:rPr>
      </w:pPr>
      <w:r w:rsidRPr="00CA7B77">
        <w:rPr>
          <w:b/>
          <w:bCs/>
          <w:color w:val="auto"/>
        </w:rPr>
        <w:t>Experiment 1</w:t>
      </w:r>
    </w:p>
    <w:p w14:paraId="1A2F313D" w14:textId="77777777" w:rsidR="0066708A" w:rsidRDefault="0097004D" w:rsidP="00DD7365">
      <w:pPr>
        <w:spacing w:after="120"/>
        <w:rPr>
          <w:rFonts w:cstheme="minorHAnsi"/>
        </w:rPr>
      </w:pPr>
      <w:r w:rsidRPr="000E4F13">
        <w:rPr>
          <w:rFonts w:cstheme="minorHAnsi"/>
        </w:rPr>
        <w:t xml:space="preserve">Harlow’s Rhesus monkey experiment was </w:t>
      </w:r>
      <w:r w:rsidR="00D158FF" w:rsidRPr="000E4F13">
        <w:rPr>
          <w:rFonts w:cstheme="minorHAnsi"/>
        </w:rPr>
        <w:t>conducted to show the importan</w:t>
      </w:r>
      <w:r w:rsidR="005F1CFA" w:rsidRPr="000E4F13">
        <w:rPr>
          <w:rFonts w:cstheme="minorHAnsi"/>
        </w:rPr>
        <w:t xml:space="preserve">ce </w:t>
      </w:r>
      <w:r w:rsidR="00D158FF" w:rsidRPr="000E4F13">
        <w:rPr>
          <w:rFonts w:cstheme="minorHAnsi"/>
        </w:rPr>
        <w:t>of maternal contact</w:t>
      </w:r>
      <w:r w:rsidR="00244169" w:rsidRPr="000E4F13">
        <w:rPr>
          <w:rFonts w:cstheme="minorHAnsi"/>
        </w:rPr>
        <w:t xml:space="preserve">. </w:t>
      </w:r>
      <w:r w:rsidR="007A08C0" w:rsidRPr="000E4F13">
        <w:rPr>
          <w:rFonts w:cstheme="minorHAnsi"/>
        </w:rPr>
        <w:t>Harlow</w:t>
      </w:r>
      <w:r w:rsidR="00C36D79" w:rsidRPr="000E4F13">
        <w:rPr>
          <w:rFonts w:cstheme="minorHAnsi"/>
        </w:rPr>
        <w:t>’</w:t>
      </w:r>
      <w:r w:rsidR="007A08C0" w:rsidRPr="000E4F13">
        <w:rPr>
          <w:rFonts w:cstheme="minorHAnsi"/>
        </w:rPr>
        <w:t xml:space="preserve">s experiment was based on </w:t>
      </w:r>
      <w:r w:rsidR="00C36D79" w:rsidRPr="000E4F13">
        <w:rPr>
          <w:rFonts w:cstheme="minorHAnsi"/>
        </w:rPr>
        <w:t>2 different groups. Experiment 1</w:t>
      </w:r>
      <w:r w:rsidR="00DE73FF" w:rsidRPr="000E4F13">
        <w:rPr>
          <w:rFonts w:cstheme="minorHAnsi"/>
        </w:rPr>
        <w:t xml:space="preserve">, where the rhesus </w:t>
      </w:r>
      <w:r w:rsidR="00787E83" w:rsidRPr="000E4F13">
        <w:rPr>
          <w:rFonts w:cstheme="minorHAnsi"/>
        </w:rPr>
        <w:t>monkeys were</w:t>
      </w:r>
      <w:r w:rsidR="00DE73FF" w:rsidRPr="000E4F13">
        <w:rPr>
          <w:rFonts w:cstheme="minorHAnsi"/>
        </w:rPr>
        <w:t xml:space="preserve"> s</w:t>
      </w:r>
      <w:r w:rsidR="00787E83" w:rsidRPr="000E4F13">
        <w:rPr>
          <w:rFonts w:cstheme="minorHAnsi"/>
        </w:rPr>
        <w:t>eparated from</w:t>
      </w:r>
      <w:r w:rsidR="00E15574" w:rsidRPr="000E4F13">
        <w:rPr>
          <w:rFonts w:cstheme="minorHAnsi"/>
        </w:rPr>
        <w:t xml:space="preserve"> their mothers right after they were born</w:t>
      </w:r>
      <w:r w:rsidR="00F44205" w:rsidRPr="000E4F13">
        <w:rPr>
          <w:rFonts w:cstheme="minorHAnsi"/>
        </w:rPr>
        <w:t xml:space="preserve"> then they were introduced to two surrogate mothers. </w:t>
      </w:r>
      <w:r w:rsidR="00B16A1F" w:rsidRPr="000E4F13">
        <w:rPr>
          <w:rFonts w:cstheme="minorHAnsi"/>
        </w:rPr>
        <w:t xml:space="preserve">One of them was </w:t>
      </w:r>
      <w:r w:rsidR="00870141" w:rsidRPr="000E4F13">
        <w:rPr>
          <w:rFonts w:cstheme="minorHAnsi"/>
        </w:rPr>
        <w:t>made from</w:t>
      </w:r>
      <w:r w:rsidR="00B16A1F" w:rsidRPr="000E4F13">
        <w:rPr>
          <w:rFonts w:cstheme="minorHAnsi"/>
        </w:rPr>
        <w:t xml:space="preserve"> wire and the other </w:t>
      </w:r>
      <w:r w:rsidR="00810A90" w:rsidRPr="000E4F13">
        <w:rPr>
          <w:rFonts w:cstheme="minorHAnsi"/>
        </w:rPr>
        <w:t xml:space="preserve">one </w:t>
      </w:r>
      <w:r w:rsidR="00B16A1F" w:rsidRPr="000E4F13">
        <w:rPr>
          <w:rFonts w:cstheme="minorHAnsi"/>
        </w:rPr>
        <w:t xml:space="preserve">was </w:t>
      </w:r>
      <w:r w:rsidR="002A77FB" w:rsidRPr="000E4F13">
        <w:rPr>
          <w:rFonts w:cstheme="minorHAnsi"/>
        </w:rPr>
        <w:t>covered wit</w:t>
      </w:r>
      <w:r w:rsidR="00320C4C" w:rsidRPr="000E4F13">
        <w:rPr>
          <w:rFonts w:cstheme="minorHAnsi"/>
        </w:rPr>
        <w:t>h a soft cloth</w:t>
      </w:r>
      <w:r w:rsidR="00597E76">
        <w:rPr>
          <w:rFonts w:cstheme="minorHAnsi"/>
        </w:rPr>
        <w:t xml:space="preserve"> </w:t>
      </w:r>
      <w:r w:rsidR="00597E76" w:rsidRPr="00597E76">
        <w:rPr>
          <w:rFonts w:cstheme="minorHAnsi"/>
          <w:i/>
          <w:iCs/>
        </w:rPr>
        <w:fldChar w:fldCharType="begin"/>
      </w:r>
      <w:r w:rsidR="00597E76" w:rsidRPr="00597E76">
        <w:rPr>
          <w:rFonts w:cstheme="minorHAnsi"/>
          <w:i/>
          <w:iCs/>
        </w:rPr>
        <w:instrText xml:space="preserve"> ADDIN EN.CITE &lt;EndNote&gt;&lt;Cite&gt;&lt;Author&gt;Harlow&lt;/Author&gt;&lt;Year&gt;1965&lt;/Year&gt;&lt;RecNum&gt;6&lt;/RecNum&gt;&lt;DisplayText&gt;(Harlow et al., 1965)&lt;/DisplayText&gt;&lt;record&gt;&lt;rec-number&gt;6&lt;/rec-number&gt;&lt;foreign-keys&gt;&lt;key app="EN" db-id="ft0ex099n2wvv0exvvwpwx0txt5wv2wxzptx" timestamp="1635553931"&gt;6&lt;/key&gt;&lt;/foreign-keys&gt;&lt;ref-type name="Journal Article"&gt;17&lt;/ref-type&gt;&lt;contributors&gt;&lt;authors&gt;&lt;author&gt;Harlow, Harry F.&lt;/author&gt;&lt;author&gt;Dodsworth, Robert O.&lt;/author&gt;&lt;author&gt;Harlow, Margaret K.&lt;/author&gt;&lt;/authors&gt;&lt;/contributors&gt;&lt;titles&gt;&lt;title&gt;Total Social Isolation in Monkeys&lt;/title&gt;&lt;secondary-title&gt;Proceedings of the National Academy of Sciences of the United States of America&lt;/secondary-title&gt;&lt;/titles&gt;&lt;periodical&gt;&lt;full-title&gt;Proceedings of the National Academy of Sciences of the United States of America&lt;/full-title&gt;&lt;/periodical&gt;&lt;pages&gt;90-97&lt;/pages&gt;&lt;volume&gt;National Academy of Sciences&lt;/volume&gt;&lt;number&gt;1&lt;/number&gt;&lt;dates&gt;&lt;year&gt;1965&lt;/year&gt;&lt;/dates&gt;&lt;isbn&gt;00278424&lt;/isbn&gt;&lt;urls&gt;&lt;related-urls&gt;&lt;url&gt;http://www.jstor.org/stable/72996&lt;/url&gt;&lt;/related-urls&gt;&lt;/urls&gt;&lt;custom1&gt;Full publication date: Jul. 15, 1965&lt;/custom1&gt;&lt;access-date&gt;2021/10/18&lt;/access-date&gt;&lt;/record&gt;&lt;/Cite&gt;&lt;/EndNote&gt;</w:instrText>
      </w:r>
      <w:r w:rsidR="00597E76" w:rsidRPr="00597E76">
        <w:rPr>
          <w:rFonts w:cstheme="minorHAnsi"/>
          <w:i/>
          <w:iCs/>
        </w:rPr>
        <w:fldChar w:fldCharType="separate"/>
      </w:r>
      <w:r w:rsidR="00597E76" w:rsidRPr="00597E76">
        <w:rPr>
          <w:rFonts w:cstheme="minorHAnsi"/>
          <w:i/>
          <w:iCs/>
          <w:noProof/>
        </w:rPr>
        <w:t>(Harlow et al., 1965)</w:t>
      </w:r>
      <w:r w:rsidR="00597E76" w:rsidRPr="00597E76">
        <w:rPr>
          <w:rFonts w:cstheme="minorHAnsi"/>
          <w:i/>
          <w:iCs/>
        </w:rPr>
        <w:fldChar w:fldCharType="end"/>
      </w:r>
      <w:r w:rsidR="006049A1" w:rsidRPr="000E4F13">
        <w:rPr>
          <w:rFonts w:cstheme="minorHAnsi"/>
        </w:rPr>
        <w:t xml:space="preserve">. </w:t>
      </w:r>
    </w:p>
    <w:p w14:paraId="1F80A2B1" w14:textId="77777777" w:rsidR="00100261" w:rsidRPr="000E4F13" w:rsidRDefault="0097004D" w:rsidP="00DD7365">
      <w:pPr>
        <w:spacing w:after="120"/>
        <w:rPr>
          <w:rFonts w:cstheme="minorHAnsi"/>
        </w:rPr>
      </w:pPr>
      <w:r w:rsidRPr="000E4F13">
        <w:rPr>
          <w:rFonts w:cstheme="minorHAnsi"/>
        </w:rPr>
        <w:t>In the first group, the so</w:t>
      </w:r>
      <w:r w:rsidR="004A19F0" w:rsidRPr="000E4F13">
        <w:rPr>
          <w:rFonts w:cstheme="minorHAnsi"/>
        </w:rPr>
        <w:t>ft</w:t>
      </w:r>
      <w:r w:rsidRPr="000E4F13">
        <w:rPr>
          <w:rFonts w:cstheme="minorHAnsi"/>
        </w:rPr>
        <w:t xml:space="preserve"> cloth mother didn’t provide any food for the monkeys whereas the wired mother had a bottle full of milk attached to it. </w:t>
      </w:r>
      <w:r w:rsidR="00D72F97" w:rsidRPr="000E4F13">
        <w:rPr>
          <w:rFonts w:cstheme="minorHAnsi"/>
        </w:rPr>
        <w:t>All</w:t>
      </w:r>
      <w:r w:rsidR="00B32B6C" w:rsidRPr="000E4F13">
        <w:rPr>
          <w:rFonts w:cstheme="minorHAnsi"/>
        </w:rPr>
        <w:t xml:space="preserve"> </w:t>
      </w:r>
      <w:r w:rsidR="00302FD9" w:rsidRPr="000E4F13">
        <w:rPr>
          <w:rFonts w:cstheme="minorHAnsi"/>
        </w:rPr>
        <w:t xml:space="preserve">the monkeys had the same amount of milk and grew at the same rate </w:t>
      </w:r>
      <w:r w:rsidR="00316649" w:rsidRPr="000E4F13">
        <w:rPr>
          <w:rFonts w:cstheme="minorHAnsi"/>
        </w:rPr>
        <w:t xml:space="preserve">as </w:t>
      </w:r>
      <w:r w:rsidR="00302FD9" w:rsidRPr="000E4F13">
        <w:rPr>
          <w:rFonts w:cstheme="minorHAnsi"/>
        </w:rPr>
        <w:t>each other</w:t>
      </w:r>
      <w:r w:rsidR="00AE288B" w:rsidRPr="00AE288B">
        <w:rPr>
          <w:rFonts w:cstheme="minorHAnsi"/>
          <w:i/>
          <w:iCs/>
        </w:rPr>
        <w:fldChar w:fldCharType="begin"/>
      </w:r>
      <w:r w:rsidR="00AE288B" w:rsidRPr="00AE288B">
        <w:rPr>
          <w:rFonts w:cstheme="minorHAnsi"/>
          <w:i/>
          <w:iCs/>
        </w:rPr>
        <w:instrText xml:space="preserve"> ADDIN EN.CITE &lt;EndNote&gt;&lt;Cite&gt;&lt;Author&gt;Headquarters&lt;/Author&gt;&lt;Year&gt;2021&lt;/Year&gt;&lt;RecNum&gt;4&lt;/RecNum&gt;&lt;DisplayText&gt;(Headquarters, 2021)&lt;/DisplayText&gt;&lt;record&gt;&lt;rec-number&gt;4&lt;/rec-number&gt;&lt;foreign-keys&gt;&lt;key app="EN" db-id="ft0ex099n2wvv0exvvwpwx0txt5wv2wxzptx" timestamp="1635553244"&gt;4&lt;/key&gt;&lt;/foreign-keys&gt;&lt;ref-type name="Web Page"&gt;12&lt;/ref-type&gt;&lt;contributors&gt;&lt;authors&gt;&lt;author&gt;Harlow’s Monkey Experiment – The Bond between Babies and Mothers - The Psychology Notes Headquarters&lt;/author&gt;&lt;/authors&gt;&lt;/contributors&gt;&lt;titles&gt;&lt;title&gt;Harlow’s Monkey Experiment – The Bond between Babies and Mothers - The Psychology Notes Headquarters&lt;/title&gt;&lt;/titles&gt;&lt;number&gt;16th October 2021&lt;/number&gt;&lt;dates&gt;&lt;year&gt;2021&lt;/year&gt;&lt;/dates&gt;&lt;pub-location&gt;The Psychology Notes Headquarters&lt;/pub-location&gt;&lt;urls&gt;&lt;related-urls&gt;&lt;url&gt;https://www.psychologynoteshq.com/harlows-monkey-experiment/&lt;/url&gt;&lt;/related-urls&gt;&lt;/urls&gt;&lt;/record&gt;&lt;/Cite&gt;&lt;/EndNote&gt;</w:instrText>
      </w:r>
      <w:r w:rsidR="00AE288B" w:rsidRPr="00AE288B">
        <w:rPr>
          <w:rFonts w:cstheme="minorHAnsi"/>
          <w:i/>
          <w:iCs/>
        </w:rPr>
        <w:fldChar w:fldCharType="separate"/>
      </w:r>
      <w:r w:rsidR="00AE288B" w:rsidRPr="00AE288B">
        <w:rPr>
          <w:rFonts w:cstheme="minorHAnsi"/>
          <w:i/>
          <w:iCs/>
          <w:noProof/>
        </w:rPr>
        <w:t>(Headquarters, 2021)</w:t>
      </w:r>
      <w:r w:rsidR="00AE288B" w:rsidRPr="00AE288B">
        <w:rPr>
          <w:rFonts w:cstheme="minorHAnsi"/>
          <w:i/>
          <w:iCs/>
        </w:rPr>
        <w:fldChar w:fldCharType="end"/>
      </w:r>
      <w:r w:rsidR="00B20624" w:rsidRPr="000E4F13">
        <w:rPr>
          <w:rFonts w:cstheme="minorHAnsi"/>
        </w:rPr>
        <w:t>.</w:t>
      </w:r>
      <w:r w:rsidR="00347366" w:rsidRPr="000E4F13">
        <w:rPr>
          <w:rFonts w:cstheme="minorHAnsi"/>
        </w:rPr>
        <w:t xml:space="preserve"> </w:t>
      </w:r>
      <w:r w:rsidR="009C75D2" w:rsidRPr="000E4F13">
        <w:rPr>
          <w:rFonts w:cstheme="minorHAnsi"/>
        </w:rPr>
        <w:t xml:space="preserve">The results </w:t>
      </w:r>
      <w:r w:rsidR="00817DD0" w:rsidRPr="000E4F13">
        <w:rPr>
          <w:rFonts w:cstheme="minorHAnsi"/>
        </w:rPr>
        <w:t>suggest</w:t>
      </w:r>
      <w:r w:rsidR="009C75D2" w:rsidRPr="000E4F13">
        <w:rPr>
          <w:rFonts w:cstheme="minorHAnsi"/>
        </w:rPr>
        <w:t xml:space="preserve"> that both groups of monkeys would spend more time with the </w:t>
      </w:r>
      <w:r w:rsidR="00DD766C" w:rsidRPr="000E4F13">
        <w:rPr>
          <w:rFonts w:cstheme="minorHAnsi"/>
        </w:rPr>
        <w:t xml:space="preserve">soft cloth mother </w:t>
      </w:r>
      <w:r w:rsidR="00796E92" w:rsidRPr="000E4F13">
        <w:rPr>
          <w:rFonts w:cstheme="minorHAnsi"/>
        </w:rPr>
        <w:t xml:space="preserve">even if </w:t>
      </w:r>
      <w:r w:rsidR="00DD766C" w:rsidRPr="000E4F13">
        <w:rPr>
          <w:rFonts w:cstheme="minorHAnsi"/>
        </w:rPr>
        <w:t>it doesn’t provide them any food.</w:t>
      </w:r>
      <w:r w:rsidR="00D72F97" w:rsidRPr="000E4F13">
        <w:rPr>
          <w:rFonts w:cstheme="minorHAnsi"/>
        </w:rPr>
        <w:t xml:space="preserve"> They would only go to the wired mother when they’re hungry.</w:t>
      </w:r>
      <w:r w:rsidR="00571C22" w:rsidRPr="000E4F13">
        <w:rPr>
          <w:rFonts w:cstheme="minorHAnsi"/>
        </w:rPr>
        <w:t xml:space="preserve"> </w:t>
      </w:r>
      <w:r w:rsidR="00864DFD" w:rsidRPr="000E4F13">
        <w:rPr>
          <w:rFonts w:cstheme="minorHAnsi"/>
        </w:rPr>
        <w:t xml:space="preserve">This </w:t>
      </w:r>
      <w:r w:rsidR="00C505A5" w:rsidRPr="000E4F13">
        <w:rPr>
          <w:rFonts w:cstheme="minorHAnsi"/>
        </w:rPr>
        <w:t xml:space="preserve">experiment </w:t>
      </w:r>
      <w:r w:rsidR="005A4ADE" w:rsidRPr="000E4F13">
        <w:rPr>
          <w:rFonts w:cstheme="minorHAnsi"/>
        </w:rPr>
        <w:t xml:space="preserve">suggests that monkeys </w:t>
      </w:r>
      <w:r w:rsidR="00C27A3F" w:rsidRPr="000E4F13">
        <w:rPr>
          <w:rFonts w:cstheme="minorHAnsi"/>
        </w:rPr>
        <w:t xml:space="preserve">may be more inclined </w:t>
      </w:r>
      <w:r w:rsidR="00F077BB" w:rsidRPr="000E4F13">
        <w:rPr>
          <w:rFonts w:cstheme="minorHAnsi"/>
        </w:rPr>
        <w:t xml:space="preserve">to rely on the </w:t>
      </w:r>
      <w:r w:rsidR="00AB1875" w:rsidRPr="000E4F13">
        <w:rPr>
          <w:rFonts w:cstheme="minorHAnsi"/>
        </w:rPr>
        <w:t>mother for</w:t>
      </w:r>
      <w:r w:rsidR="00087D3C" w:rsidRPr="000E4F13">
        <w:rPr>
          <w:rFonts w:cstheme="minorHAnsi"/>
        </w:rPr>
        <w:t xml:space="preserve"> more than </w:t>
      </w:r>
      <w:r w:rsidR="0044559D" w:rsidRPr="000E4F13">
        <w:rPr>
          <w:rFonts w:cstheme="minorHAnsi"/>
        </w:rPr>
        <w:t>just their surviv</w:t>
      </w:r>
      <w:r w:rsidR="0047222C" w:rsidRPr="000E4F13">
        <w:rPr>
          <w:rFonts w:cstheme="minorHAnsi"/>
        </w:rPr>
        <w:t>al b</w:t>
      </w:r>
      <w:r w:rsidR="00BC168D" w:rsidRPr="000E4F13">
        <w:rPr>
          <w:rFonts w:cstheme="minorHAnsi"/>
        </w:rPr>
        <w:t>u</w:t>
      </w:r>
      <w:r w:rsidR="0047222C" w:rsidRPr="000E4F13">
        <w:rPr>
          <w:rFonts w:cstheme="minorHAnsi"/>
        </w:rPr>
        <w:t>t also com</w:t>
      </w:r>
      <w:r w:rsidR="00AB1875" w:rsidRPr="000E4F13">
        <w:rPr>
          <w:rFonts w:cstheme="minorHAnsi"/>
        </w:rPr>
        <w:t xml:space="preserve">fort. </w:t>
      </w:r>
      <w:r w:rsidR="00571C22" w:rsidRPr="000E4F13">
        <w:rPr>
          <w:rFonts w:cstheme="minorHAnsi"/>
        </w:rPr>
        <w:t xml:space="preserve">When the </w:t>
      </w:r>
      <w:r w:rsidR="00475926" w:rsidRPr="000E4F13">
        <w:rPr>
          <w:rFonts w:cstheme="minorHAnsi"/>
        </w:rPr>
        <w:t>researchers</w:t>
      </w:r>
      <w:r w:rsidR="00BC2E31" w:rsidRPr="000E4F13">
        <w:rPr>
          <w:rFonts w:cstheme="minorHAnsi"/>
        </w:rPr>
        <w:t xml:space="preserve"> placed frightening </w:t>
      </w:r>
      <w:r w:rsidR="003B6A63" w:rsidRPr="000E4F13">
        <w:rPr>
          <w:rFonts w:cstheme="minorHAnsi"/>
        </w:rPr>
        <w:t>objects,</w:t>
      </w:r>
      <w:r w:rsidR="00BC2E31" w:rsidRPr="000E4F13">
        <w:rPr>
          <w:rFonts w:cstheme="minorHAnsi"/>
        </w:rPr>
        <w:t xml:space="preserve"> the infant would go to the soft cloth </w:t>
      </w:r>
      <w:r w:rsidR="00BC2E31" w:rsidRPr="000E4F13">
        <w:rPr>
          <w:rFonts w:cstheme="minorHAnsi"/>
        </w:rPr>
        <w:lastRenderedPageBreak/>
        <w:t xml:space="preserve">mother for comfort </w:t>
      </w:r>
      <w:r w:rsidR="00E42E15" w:rsidRPr="000E4F13">
        <w:rPr>
          <w:rFonts w:cstheme="minorHAnsi"/>
        </w:rPr>
        <w:t xml:space="preserve">rather </w:t>
      </w:r>
      <w:r w:rsidR="00BC2E31" w:rsidRPr="000E4F13">
        <w:rPr>
          <w:rFonts w:cstheme="minorHAnsi"/>
        </w:rPr>
        <w:t>than the wired. The</w:t>
      </w:r>
      <w:r w:rsidR="00825A73" w:rsidRPr="000E4F13">
        <w:rPr>
          <w:rFonts w:cstheme="minorHAnsi"/>
        </w:rPr>
        <w:t>y also</w:t>
      </w:r>
      <w:r w:rsidR="00BC2E31" w:rsidRPr="000E4F13">
        <w:rPr>
          <w:rFonts w:cstheme="minorHAnsi"/>
        </w:rPr>
        <w:t xml:space="preserve"> explore</w:t>
      </w:r>
      <w:r w:rsidR="00825A73" w:rsidRPr="000E4F13">
        <w:rPr>
          <w:rFonts w:cstheme="minorHAnsi"/>
        </w:rPr>
        <w:t>d</w:t>
      </w:r>
      <w:r w:rsidR="00BC2E31" w:rsidRPr="000E4F13">
        <w:rPr>
          <w:rFonts w:cstheme="minorHAnsi"/>
        </w:rPr>
        <w:t xml:space="preserve"> the room </w:t>
      </w:r>
      <w:r w:rsidR="00A26A32" w:rsidRPr="000E4F13">
        <w:rPr>
          <w:rFonts w:cstheme="minorHAnsi"/>
        </w:rPr>
        <w:t>more confidently</w:t>
      </w:r>
      <w:r w:rsidR="00BC2E31" w:rsidRPr="000E4F13">
        <w:rPr>
          <w:rFonts w:cstheme="minorHAnsi"/>
        </w:rPr>
        <w:t xml:space="preserve"> when </w:t>
      </w:r>
      <w:r w:rsidR="00A26A32" w:rsidRPr="000E4F13">
        <w:rPr>
          <w:rFonts w:cstheme="minorHAnsi"/>
        </w:rPr>
        <w:t xml:space="preserve">the </w:t>
      </w:r>
      <w:r w:rsidR="003B6A63" w:rsidRPr="000E4F13">
        <w:rPr>
          <w:rFonts w:cstheme="minorHAnsi"/>
        </w:rPr>
        <w:t xml:space="preserve">soft cloth mother </w:t>
      </w:r>
      <w:r w:rsidR="00A26A32" w:rsidRPr="000E4F13">
        <w:rPr>
          <w:rFonts w:cstheme="minorHAnsi"/>
        </w:rPr>
        <w:t>was</w:t>
      </w:r>
      <w:r w:rsidR="003B6A63" w:rsidRPr="000E4F13">
        <w:rPr>
          <w:rFonts w:cstheme="minorHAnsi"/>
        </w:rPr>
        <w:t xml:space="preserve"> present</w:t>
      </w:r>
      <w:r w:rsidR="00A26A32" w:rsidRPr="000E4F13">
        <w:rPr>
          <w:rFonts w:cstheme="minorHAnsi"/>
        </w:rPr>
        <w:t>.</w:t>
      </w:r>
      <w:r w:rsidR="00F84DE4" w:rsidRPr="000E4F13">
        <w:rPr>
          <w:rFonts w:cstheme="minorHAnsi"/>
        </w:rPr>
        <w:t xml:space="preserve"> </w:t>
      </w:r>
      <w:r w:rsidR="00403682" w:rsidRPr="00597E76">
        <w:rPr>
          <w:rFonts w:cstheme="minorHAnsi"/>
          <w:i/>
          <w:iCs/>
        </w:rPr>
        <w:fldChar w:fldCharType="begin"/>
      </w:r>
      <w:r w:rsidR="00C22E48">
        <w:rPr>
          <w:rFonts w:cstheme="minorHAnsi"/>
          <w:i/>
          <w:iCs/>
        </w:rPr>
        <w:instrText xml:space="preserve"> ADDIN EN.CITE &lt;EndNote&gt;&lt;Cite&gt;&lt;Author&gt;Mcleod&lt;/Author&gt;&lt;Year&gt;2020&lt;/Year&gt;&lt;RecNum&gt;5&lt;/RecNum&gt;&lt;DisplayText&gt;(Mcleod, 2020a, Harlow et al., 1965)&lt;/DisplayText&gt;&lt;record&gt;&lt;rec-number&gt;5&lt;/rec-number&gt;&lt;foreign-keys&gt;&lt;key app="EN" db-id="ft0ex099n2wvv0exvvwpwx0txt5wv2wxzptx" timestamp="1635553529"&gt;5&lt;/key&gt;&lt;/foreign-keys&gt;&lt;ref-type name="Web Page"&gt;12&lt;/ref-type&gt;&lt;contributors&gt;&lt;authors&gt;&lt;author&gt;Saul Mcleod&lt;/author&gt;&lt;/authors&gt;&lt;/contributors&gt;&lt;titles&gt;&lt;title&gt;Harlow&amp;apos;s Classic Studies Revealed the importance of Maternal Contact&lt;/title&gt;&lt;/titles&gt;&lt;number&gt;17th October 2021&lt;/number&gt;&lt;dates&gt;&lt;year&gt;2020&lt;/year&gt;&lt;/dates&gt;&lt;publisher&gt;Association for pyschological science - APS&lt;/publisher&gt;&lt;urls&gt;&lt;related-urls&gt;&lt;url&gt;https://www.pyschologicalscience.org/publications/observer/obsonline/harlows-classic-studies-revealed-the-importance-of-maternal-contact.html&lt;/url&gt;&lt;/related-urls&gt;&lt;/urls&gt;&lt;/record&gt;&lt;/Cite&gt;&lt;Cite&gt;&lt;Author&gt;Harlow&lt;/Author&gt;&lt;Year&gt;1965&lt;/Year&gt;&lt;RecNum&gt;6&lt;/RecNum&gt;&lt;record&gt;&lt;rec-number&gt;6&lt;/rec-number&gt;&lt;foreign-keys&gt;&lt;key app="EN" db-id="ft0ex099n2wvv0exvvwpwx0txt5wv2wxzptx" timestamp="1635553931"&gt;6&lt;/key&gt;&lt;/foreign-keys&gt;&lt;ref-type name="Journal Article"&gt;17&lt;/ref-type&gt;&lt;contributors&gt;&lt;authors&gt;&lt;author&gt;Harlow, Harry F.&lt;/author&gt;&lt;author&gt;Dodsworth, Robert O.&lt;/author&gt;&lt;author&gt;Harlow, Margaret K.&lt;/author&gt;&lt;/authors&gt;&lt;/contributors&gt;&lt;titles&gt;&lt;title&gt;Total Social Isolation in Monkeys&lt;/title&gt;&lt;secondary-title&gt;Proceedings of the National Academy of Sciences of the United States of America&lt;/secondary-title&gt;&lt;/titles&gt;&lt;periodical&gt;&lt;full-title&gt;Proceedings of the National Academy of Sciences of the United States of America&lt;/full-title&gt;&lt;/periodical&gt;&lt;pages&gt;90-97&lt;/pages&gt;&lt;volume&gt;National Academy of Sciences&lt;/volume&gt;&lt;number&gt;1&lt;/number&gt;&lt;dates&gt;&lt;year&gt;1965&lt;/year&gt;&lt;/dates&gt;&lt;isbn&gt;00278424&lt;/isbn&gt;&lt;urls&gt;&lt;related-urls&gt;&lt;url&gt;http://www.jstor.org/stable/72996&lt;/url&gt;&lt;/related-urls&gt;&lt;/urls&gt;&lt;custom1&gt;Full publication date: Jul. 15, 1965&lt;/custom1&gt;&lt;access-date&gt;2021/10/18&lt;/access-date&gt;&lt;/record&gt;&lt;/Cite&gt;&lt;/EndNote&gt;</w:instrText>
      </w:r>
      <w:r w:rsidR="00403682" w:rsidRPr="00597E76">
        <w:rPr>
          <w:rFonts w:cstheme="minorHAnsi"/>
          <w:i/>
          <w:iCs/>
        </w:rPr>
        <w:fldChar w:fldCharType="separate"/>
      </w:r>
      <w:r w:rsidR="00C22E48">
        <w:rPr>
          <w:rFonts w:cstheme="minorHAnsi"/>
          <w:i/>
          <w:iCs/>
          <w:noProof/>
        </w:rPr>
        <w:t>(Mcleod, 2020a, Harlow et al., 1965)</w:t>
      </w:r>
      <w:r w:rsidR="00403682" w:rsidRPr="00597E76">
        <w:rPr>
          <w:rFonts w:cstheme="minorHAnsi"/>
          <w:i/>
          <w:iCs/>
        </w:rPr>
        <w:fldChar w:fldCharType="end"/>
      </w:r>
    </w:p>
    <w:p w14:paraId="24EE1640" w14:textId="77777777" w:rsidR="001F7450" w:rsidRDefault="001F7450" w:rsidP="007C71F0">
      <w:pPr>
        <w:pStyle w:val="Heading2"/>
        <w:rPr>
          <w:b/>
          <w:bCs/>
          <w:color w:val="auto"/>
        </w:rPr>
      </w:pPr>
    </w:p>
    <w:p w14:paraId="5CD866B2" w14:textId="77777777" w:rsidR="00933868" w:rsidRPr="007C71F0" w:rsidRDefault="0097004D" w:rsidP="007C71F0">
      <w:pPr>
        <w:pStyle w:val="Heading2"/>
        <w:rPr>
          <w:b/>
          <w:bCs/>
          <w:color w:val="auto"/>
        </w:rPr>
      </w:pPr>
      <w:r w:rsidRPr="007C71F0">
        <w:rPr>
          <w:b/>
          <w:bCs/>
          <w:color w:val="auto"/>
        </w:rPr>
        <w:t>Experiment 2</w:t>
      </w:r>
    </w:p>
    <w:p w14:paraId="74E8A582" w14:textId="77777777" w:rsidR="001F7450" w:rsidRPr="000E4F13" w:rsidRDefault="0097004D" w:rsidP="003E7F3F">
      <w:pPr>
        <w:spacing w:after="120"/>
        <w:rPr>
          <w:rFonts w:cstheme="minorHAnsi"/>
          <w:i/>
        </w:rPr>
      </w:pPr>
      <w:r w:rsidRPr="000E4F13">
        <w:rPr>
          <w:rFonts w:cstheme="minorHAnsi"/>
        </w:rPr>
        <w:t>In this experiment, the first</w:t>
      </w:r>
      <w:r w:rsidR="0017670D" w:rsidRPr="000E4F13">
        <w:rPr>
          <w:rFonts w:cstheme="minorHAnsi"/>
        </w:rPr>
        <w:t xml:space="preserve"> few</w:t>
      </w:r>
      <w:r w:rsidRPr="000E4F13">
        <w:rPr>
          <w:rFonts w:cstheme="minorHAnsi"/>
        </w:rPr>
        <w:t xml:space="preserve"> stages were the same. The infants were separated into </w:t>
      </w:r>
      <w:r w:rsidR="00051E03" w:rsidRPr="000E4F13">
        <w:rPr>
          <w:rFonts w:cstheme="minorHAnsi"/>
        </w:rPr>
        <w:t xml:space="preserve">two groups. Where </w:t>
      </w:r>
      <w:r w:rsidR="00D03FD1" w:rsidRPr="000E4F13">
        <w:rPr>
          <w:rFonts w:cstheme="minorHAnsi"/>
        </w:rPr>
        <w:t xml:space="preserve">the </w:t>
      </w:r>
      <w:r w:rsidR="00051E03" w:rsidRPr="000E4F13">
        <w:rPr>
          <w:rFonts w:cstheme="minorHAnsi"/>
        </w:rPr>
        <w:t xml:space="preserve">soft </w:t>
      </w:r>
      <w:r w:rsidR="00D03FD1" w:rsidRPr="000E4F13">
        <w:rPr>
          <w:rFonts w:cstheme="minorHAnsi"/>
        </w:rPr>
        <w:t xml:space="preserve">cloth </w:t>
      </w:r>
      <w:r w:rsidR="00051E03" w:rsidRPr="000E4F13">
        <w:rPr>
          <w:rFonts w:cstheme="minorHAnsi"/>
        </w:rPr>
        <w:t xml:space="preserve">mother provided no food and </w:t>
      </w:r>
      <w:r w:rsidR="00D03FD1" w:rsidRPr="000E4F13">
        <w:rPr>
          <w:rFonts w:cstheme="minorHAnsi"/>
        </w:rPr>
        <w:t xml:space="preserve">the </w:t>
      </w:r>
      <w:r w:rsidR="00051E03" w:rsidRPr="000E4F13">
        <w:rPr>
          <w:rFonts w:cstheme="minorHAnsi"/>
        </w:rPr>
        <w:t xml:space="preserve">wired mother provided </w:t>
      </w:r>
      <w:r w:rsidR="0017670D" w:rsidRPr="000E4F13">
        <w:rPr>
          <w:rFonts w:cstheme="minorHAnsi"/>
        </w:rPr>
        <w:t xml:space="preserve">food. In this experiment, they observed that the monkeys that had </w:t>
      </w:r>
      <w:r w:rsidR="00D03FD1" w:rsidRPr="000E4F13">
        <w:rPr>
          <w:rFonts w:cstheme="minorHAnsi"/>
        </w:rPr>
        <w:t xml:space="preserve">the </w:t>
      </w:r>
      <w:r w:rsidR="0017670D" w:rsidRPr="000E4F13">
        <w:rPr>
          <w:rFonts w:cstheme="minorHAnsi"/>
        </w:rPr>
        <w:t xml:space="preserve">soft </w:t>
      </w:r>
      <w:r w:rsidR="00D03FD1" w:rsidRPr="000E4F13">
        <w:rPr>
          <w:rFonts w:cstheme="minorHAnsi"/>
        </w:rPr>
        <w:t xml:space="preserve">cloth </w:t>
      </w:r>
      <w:r w:rsidR="0017670D" w:rsidRPr="000E4F13">
        <w:rPr>
          <w:rFonts w:cstheme="minorHAnsi"/>
        </w:rPr>
        <w:t xml:space="preserve">mother behaved differently to those </w:t>
      </w:r>
      <w:r w:rsidR="00447268" w:rsidRPr="000E4F13">
        <w:rPr>
          <w:rFonts w:cstheme="minorHAnsi"/>
        </w:rPr>
        <w:t>who</w:t>
      </w:r>
      <w:r w:rsidR="0017670D" w:rsidRPr="000E4F13">
        <w:rPr>
          <w:rFonts w:cstheme="minorHAnsi"/>
        </w:rPr>
        <w:t xml:space="preserve"> had </w:t>
      </w:r>
      <w:r w:rsidR="00D03FD1" w:rsidRPr="000E4F13">
        <w:rPr>
          <w:rFonts w:cstheme="minorHAnsi"/>
        </w:rPr>
        <w:t xml:space="preserve">the </w:t>
      </w:r>
      <w:r w:rsidR="0017670D" w:rsidRPr="000E4F13">
        <w:rPr>
          <w:rFonts w:cstheme="minorHAnsi"/>
        </w:rPr>
        <w:t>wired mother</w:t>
      </w:r>
      <w:r w:rsidR="002C7F1C" w:rsidRPr="000E4F13">
        <w:rPr>
          <w:rFonts w:cstheme="minorHAnsi"/>
        </w:rPr>
        <w:t xml:space="preserve">. </w:t>
      </w:r>
      <w:r w:rsidR="00447268" w:rsidRPr="000E4F13">
        <w:rPr>
          <w:rFonts w:cstheme="minorHAnsi"/>
        </w:rPr>
        <w:t xml:space="preserve">The </w:t>
      </w:r>
      <w:r w:rsidR="007D3FDA" w:rsidRPr="000E4F13">
        <w:rPr>
          <w:rFonts w:cstheme="minorHAnsi"/>
        </w:rPr>
        <w:t>behavioural difference that Ha</w:t>
      </w:r>
      <w:r w:rsidR="00003367" w:rsidRPr="000E4F13">
        <w:rPr>
          <w:rFonts w:cstheme="minorHAnsi"/>
        </w:rPr>
        <w:t>rlow notice</w:t>
      </w:r>
      <w:r w:rsidR="00D03FD1" w:rsidRPr="000E4F13">
        <w:rPr>
          <w:rFonts w:cstheme="minorHAnsi"/>
        </w:rPr>
        <w:t>d</w:t>
      </w:r>
      <w:r w:rsidR="00003367" w:rsidRPr="000E4F13">
        <w:rPr>
          <w:rFonts w:cstheme="minorHAnsi"/>
        </w:rPr>
        <w:t xml:space="preserve"> </w:t>
      </w:r>
      <w:r w:rsidR="00D03FD1" w:rsidRPr="000E4F13">
        <w:rPr>
          <w:rFonts w:cstheme="minorHAnsi"/>
        </w:rPr>
        <w:t>was</w:t>
      </w:r>
      <w:r w:rsidR="00003367" w:rsidRPr="000E4F13">
        <w:rPr>
          <w:rFonts w:cstheme="minorHAnsi"/>
        </w:rPr>
        <w:t xml:space="preserve"> that the </w:t>
      </w:r>
      <w:r w:rsidR="00D40F4F" w:rsidRPr="000E4F13">
        <w:rPr>
          <w:rFonts w:cstheme="minorHAnsi"/>
        </w:rPr>
        <w:t>monkeys</w:t>
      </w:r>
      <w:r w:rsidR="00003367" w:rsidRPr="000E4F13">
        <w:rPr>
          <w:rFonts w:cstheme="minorHAnsi"/>
        </w:rPr>
        <w:t xml:space="preserve"> who had surrogate mothers </w:t>
      </w:r>
      <w:r w:rsidR="003858BF" w:rsidRPr="000E4F13">
        <w:rPr>
          <w:rFonts w:cstheme="minorHAnsi"/>
        </w:rPr>
        <w:t>behaved differently t</w:t>
      </w:r>
      <w:r w:rsidR="00FE3951" w:rsidRPr="000E4F13">
        <w:rPr>
          <w:rFonts w:cstheme="minorHAnsi"/>
        </w:rPr>
        <w:t>o those with normal mothers.</w:t>
      </w:r>
      <w:r w:rsidR="00FA1944" w:rsidRPr="000E4F13">
        <w:rPr>
          <w:rFonts w:cstheme="minorHAnsi"/>
        </w:rPr>
        <w:t xml:space="preserve"> Those that grew up with a surrogate mother </w:t>
      </w:r>
      <w:r w:rsidR="00214B5D" w:rsidRPr="000E4F13">
        <w:rPr>
          <w:rFonts w:cstheme="minorHAnsi"/>
        </w:rPr>
        <w:t>had a lack of confidence, didn't know how to act around other monkeys,</w:t>
      </w:r>
      <w:r w:rsidR="003E7F3F" w:rsidRPr="000E4F13">
        <w:rPr>
          <w:rFonts w:cstheme="minorHAnsi"/>
        </w:rPr>
        <w:t xml:space="preserve"> and</w:t>
      </w:r>
      <w:r w:rsidR="00214B5D" w:rsidRPr="000E4F13">
        <w:rPr>
          <w:rFonts w:cstheme="minorHAnsi"/>
        </w:rPr>
        <w:t xml:space="preserve"> </w:t>
      </w:r>
      <w:r w:rsidR="00036328" w:rsidRPr="000E4F13">
        <w:rPr>
          <w:rFonts w:cstheme="minorHAnsi"/>
        </w:rPr>
        <w:t>were easily bullied by other monkeys</w:t>
      </w:r>
      <w:r w:rsidR="00597E76">
        <w:rPr>
          <w:rFonts w:cstheme="minorHAnsi"/>
        </w:rPr>
        <w:t xml:space="preserve"> </w:t>
      </w:r>
      <w:r w:rsidR="00597E76" w:rsidRPr="00597E76">
        <w:rPr>
          <w:rFonts w:cstheme="minorHAnsi"/>
          <w:i/>
          <w:iCs/>
        </w:rPr>
        <w:fldChar w:fldCharType="begin"/>
      </w:r>
      <w:r w:rsidR="00C22E48">
        <w:rPr>
          <w:rFonts w:cstheme="minorHAnsi"/>
          <w:i/>
          <w:iCs/>
        </w:rPr>
        <w:instrText xml:space="preserve"> ADDIN EN.CITE &lt;EndNote&gt;&lt;Cite&gt;&lt;Author&gt;Mcleod&lt;/Author&gt;&lt;Year&gt;2020&lt;/Year&gt;&lt;RecNum&gt;5&lt;/RecNum&gt;&lt;DisplayText&gt;(Mcleod, 2020a, Harlow et al., 1965)&lt;/DisplayText&gt;&lt;record&gt;&lt;rec-number&gt;5&lt;/rec-number&gt;&lt;foreign-keys&gt;&lt;key app="EN" db-id="ft0ex099n2wvv0exvvwpwx0txt5wv2wxzptx" timestamp="1635553529"&gt;5&lt;/key&gt;&lt;/foreign-keys&gt;&lt;ref-type name="Web Page"&gt;12&lt;/ref-type&gt;&lt;contributors&gt;&lt;authors&gt;&lt;author&gt;Saul Mcleod&lt;/author&gt;&lt;/authors&gt;&lt;/contributors&gt;&lt;titles&gt;&lt;title&gt;Harlow&amp;apos;s Classic Studies Revealed the importance of Maternal Contact&lt;/title&gt;&lt;/titles&gt;&lt;number&gt;17th October 2021&lt;/number&gt;&lt;dates&gt;&lt;year&gt;2020&lt;/year&gt;&lt;/dates&gt;&lt;publisher&gt;Association for pyschological science - APS&lt;/publisher&gt;&lt;urls&gt;&lt;related-urls&gt;&lt;url&gt;https://www.pyschologicalscience.org/publications/observer/obsonline/harlows-classic-studies-revealed-the-importance-of-maternal-contact.html&lt;/url&gt;&lt;/related-urls&gt;&lt;/urls&gt;&lt;/record&gt;&lt;/Cite&gt;&lt;Cite&gt;&lt;Author&gt;Harlow&lt;/Author&gt;&lt;Year&gt;1965&lt;/Year&gt;&lt;RecNum&gt;6&lt;/RecNum&gt;&lt;record&gt;&lt;rec-number&gt;6&lt;/rec-number&gt;&lt;foreign-keys&gt;&lt;key app="EN" db-id="ft0ex099n2wvv0exvvwpwx0txt5wv2wxzptx" timestamp="1635553931"&gt;6&lt;/key&gt;&lt;/foreign-keys&gt;&lt;ref-type name="Journal Article"&gt;17&lt;/ref-type&gt;&lt;contributors&gt;&lt;authors&gt;&lt;author&gt;Harlow, Harry F.&lt;/author&gt;&lt;author&gt;Dodsworth, Robert O.&lt;/author&gt;&lt;author&gt;Harlow, Margaret K.&lt;/author&gt;&lt;/authors&gt;&lt;/contributors&gt;&lt;titles&gt;&lt;title&gt;Total Social Isolation in Monkeys&lt;/title&gt;&lt;secondary-title&gt;Proceedings of the National Academy of Sciences of the United States of America&lt;/secondary-title&gt;&lt;/titles&gt;&lt;periodical&gt;&lt;full-title&gt;Proceedings of the National Academy of Sciences of the United States of America&lt;/full-title&gt;&lt;/periodical&gt;&lt;pages&gt;90-97&lt;/pages&gt;&lt;volume&gt;National Academy of Sciences&lt;/volume&gt;&lt;number&gt;1&lt;/number&gt;&lt;dates&gt;&lt;year&gt;1965&lt;/year&gt;&lt;/dates&gt;&lt;isbn&gt;00278424&lt;/isbn&gt;&lt;urls&gt;&lt;related-urls&gt;&lt;url&gt;http://www.jstor.org/stable/72996&lt;/url&gt;&lt;/related-urls&gt;&lt;/urls&gt;&lt;custom1&gt;Full publication date: Jul. 15, 1965&lt;/custom1&gt;&lt;access-date&gt;2021/10/18&lt;/access-date&gt;&lt;/record&gt;&lt;/Cite&gt;&lt;/EndNote&gt;</w:instrText>
      </w:r>
      <w:r w:rsidR="00597E76" w:rsidRPr="00597E76">
        <w:rPr>
          <w:rFonts w:cstheme="minorHAnsi"/>
          <w:i/>
          <w:iCs/>
        </w:rPr>
        <w:fldChar w:fldCharType="separate"/>
      </w:r>
      <w:r w:rsidR="00C22E48">
        <w:rPr>
          <w:rFonts w:cstheme="minorHAnsi"/>
          <w:i/>
          <w:iCs/>
          <w:noProof/>
        </w:rPr>
        <w:t>(Mcleod, 2020a, Harlow et al., 1965)</w:t>
      </w:r>
      <w:r w:rsidR="00597E76" w:rsidRPr="00597E76">
        <w:rPr>
          <w:rFonts w:cstheme="minorHAnsi"/>
          <w:i/>
          <w:iCs/>
        </w:rPr>
        <w:fldChar w:fldCharType="end"/>
      </w:r>
    </w:p>
    <w:p w14:paraId="1C226D2E" w14:textId="77777777" w:rsidR="00C44A42" w:rsidRPr="00C44A42" w:rsidRDefault="00C44A42" w:rsidP="003E7F3F">
      <w:pPr>
        <w:spacing w:after="120"/>
        <w:rPr>
          <w:rFonts w:cstheme="minorHAnsi"/>
          <w:i/>
          <w:sz w:val="24"/>
          <w:szCs w:val="24"/>
        </w:rPr>
      </w:pPr>
    </w:p>
    <w:p w14:paraId="6FC34869" w14:textId="77777777" w:rsidR="0008199E" w:rsidRPr="009A298D" w:rsidRDefault="0097004D" w:rsidP="009A298D">
      <w:pPr>
        <w:pStyle w:val="Heading2"/>
        <w:rPr>
          <w:b/>
          <w:bCs/>
          <w:color w:val="auto"/>
        </w:rPr>
      </w:pPr>
      <w:r w:rsidRPr="009A298D">
        <w:rPr>
          <w:b/>
          <w:bCs/>
          <w:color w:val="auto"/>
        </w:rPr>
        <w:t>Results</w:t>
      </w:r>
    </w:p>
    <w:p w14:paraId="31BDE805" w14:textId="77777777" w:rsidR="00FF7FB6" w:rsidRDefault="0097004D" w:rsidP="003E7F3F">
      <w:pPr>
        <w:spacing w:after="120"/>
        <w:rPr>
          <w:rFonts w:cstheme="minorHAnsi"/>
        </w:rPr>
      </w:pPr>
      <w:r w:rsidRPr="00D22383">
        <w:rPr>
          <w:rFonts w:cstheme="minorHAnsi"/>
        </w:rPr>
        <w:t xml:space="preserve">The results </w:t>
      </w:r>
      <w:r w:rsidR="00BE3357" w:rsidRPr="00D22383">
        <w:rPr>
          <w:rFonts w:cstheme="minorHAnsi"/>
        </w:rPr>
        <w:t>suggest</w:t>
      </w:r>
      <w:r w:rsidRPr="00D22383">
        <w:rPr>
          <w:rFonts w:cstheme="minorHAnsi"/>
        </w:rPr>
        <w:t xml:space="preserve"> that the baby monkeys </w:t>
      </w:r>
      <w:r w:rsidR="003C790A" w:rsidRPr="00D22383">
        <w:rPr>
          <w:rFonts w:cstheme="minorHAnsi"/>
        </w:rPr>
        <w:t>feared</w:t>
      </w:r>
      <w:r w:rsidR="00F15AF1" w:rsidRPr="00D22383">
        <w:rPr>
          <w:rFonts w:cstheme="minorHAnsi"/>
        </w:rPr>
        <w:t xml:space="preserve"> </w:t>
      </w:r>
      <w:r w:rsidR="00A52670" w:rsidRPr="00D22383">
        <w:rPr>
          <w:rFonts w:cstheme="minorHAnsi"/>
        </w:rPr>
        <w:t>other monkeys</w:t>
      </w:r>
      <w:r w:rsidR="000D2E44" w:rsidRPr="00D22383">
        <w:rPr>
          <w:rFonts w:cstheme="minorHAnsi"/>
        </w:rPr>
        <w:t>, they became aggressive towards them, un</w:t>
      </w:r>
      <w:r w:rsidR="00BE3357" w:rsidRPr="00D22383">
        <w:rPr>
          <w:rFonts w:cstheme="minorHAnsi"/>
        </w:rPr>
        <w:t>ab</w:t>
      </w:r>
      <w:r w:rsidR="000D2E44" w:rsidRPr="00D22383">
        <w:rPr>
          <w:rFonts w:cstheme="minorHAnsi"/>
        </w:rPr>
        <w:t xml:space="preserve">le to communicate </w:t>
      </w:r>
      <w:r w:rsidR="001F04B7" w:rsidRPr="00D22383">
        <w:rPr>
          <w:rFonts w:cstheme="minorHAnsi"/>
        </w:rPr>
        <w:t xml:space="preserve">and </w:t>
      </w:r>
      <w:r w:rsidR="00483C4F" w:rsidRPr="00D22383">
        <w:rPr>
          <w:rFonts w:cstheme="minorHAnsi"/>
        </w:rPr>
        <w:t>social</w:t>
      </w:r>
      <w:r w:rsidR="00BE3357" w:rsidRPr="00D22383">
        <w:rPr>
          <w:rFonts w:cstheme="minorHAnsi"/>
        </w:rPr>
        <w:t>ise</w:t>
      </w:r>
      <w:r w:rsidR="00597E76">
        <w:rPr>
          <w:rFonts w:cstheme="minorHAnsi"/>
        </w:rPr>
        <w:t xml:space="preserve"> </w:t>
      </w:r>
      <w:r w:rsidR="00971A6F" w:rsidRPr="00597E76">
        <w:rPr>
          <w:rFonts w:cstheme="minorHAnsi"/>
          <w:i/>
          <w:iCs/>
        </w:rPr>
        <w:fldChar w:fldCharType="begin"/>
      </w:r>
      <w:r w:rsidR="00C22E48">
        <w:rPr>
          <w:rFonts w:cstheme="minorHAnsi"/>
          <w:i/>
          <w:iCs/>
        </w:rPr>
        <w:instrText xml:space="preserve"> ADDIN EN.CITE &lt;EndNote&gt;&lt;Cite&gt;&lt;Author&gt;Mcleod&lt;/Author&gt;&lt;Year&gt;2020&lt;/Year&gt;&lt;RecNum&gt;5&lt;/RecNum&gt;&lt;DisplayText&gt;(Mcleod, 2020a, Harlow et al., 1965)&lt;/DisplayText&gt;&lt;record&gt;&lt;rec-number&gt;5&lt;/rec-number&gt;&lt;foreign-keys&gt;&lt;key app="EN" db-id="ft0ex099n2wvv0exvvwpwx0txt5wv2wxzptx" timestamp="1635553529"&gt;5&lt;/key&gt;&lt;/foreign-keys&gt;&lt;ref-type name="Web Page"&gt;12&lt;/ref-type&gt;&lt;contributors&gt;&lt;authors&gt;&lt;author&gt;Saul Mcleod&lt;/author&gt;&lt;/authors&gt;&lt;/contributors&gt;&lt;titles&gt;&lt;title&gt;Harlow&amp;apos;s Classic Studies Revealed the importance of Maternal Contact&lt;/title&gt;&lt;/titles&gt;&lt;number&gt;17th October 2021&lt;/number&gt;&lt;dates&gt;&lt;year&gt;2020&lt;/year&gt;&lt;/dates&gt;&lt;publisher&gt;Association for pyschological science - APS&lt;/publisher&gt;&lt;urls&gt;&lt;related-urls&gt;&lt;url&gt;https://www.pyschologicalscience.org/publications/observer/obsonline/harlows-classic-studies-revealed-the-importance-of-maternal-contact.html&lt;/url&gt;&lt;/related-urls&gt;&lt;/urls&gt;&lt;/record&gt;&lt;/Cite&gt;&lt;Cite&gt;&lt;Author&gt;Harlow&lt;/Author&gt;&lt;Year&gt;1965&lt;/Year&gt;&lt;RecNum&gt;6&lt;/RecNum&gt;&lt;record&gt;&lt;rec-number&gt;6&lt;/rec-number&gt;&lt;foreign-keys&gt;&lt;key app="EN" db-id="ft0ex099n2wvv0exvvwpwx0txt5wv2wxzptx" timestamp="1635553931"&gt;6&lt;/key&gt;&lt;/foreign-keys&gt;&lt;ref-type name="Journal Article"&gt;17&lt;/ref-type&gt;&lt;contributors&gt;&lt;authors&gt;&lt;author&gt;Harlow, Harry F.&lt;/author&gt;&lt;author&gt;Dodsworth, Robert O.&lt;/author&gt;&lt;author&gt;Harlow, Margaret K.&lt;/author&gt;&lt;/authors&gt;&lt;/contributors&gt;&lt;titles&gt;&lt;title&gt;Total Social Isolation in Monkeys&lt;/title&gt;&lt;secondary-title&gt;Proceedings of the National Academy of Sciences of the United States of America&lt;/secondary-title&gt;&lt;/titles&gt;&lt;periodical&gt;&lt;full-title&gt;Proceedings of the National Academy of Sciences of the United States of America&lt;/full-title&gt;&lt;/periodical&gt;&lt;pages&gt;90-97&lt;/pages&gt;&lt;volume&gt;National Academy of Sciences&lt;/volume&gt;&lt;number&gt;1&lt;/number&gt;&lt;dates&gt;&lt;year&gt;1965&lt;/year&gt;&lt;/dates&gt;&lt;isbn&gt;00278424&lt;/isbn&gt;&lt;urls&gt;&lt;related-urls&gt;&lt;url&gt;http://www.jstor.org/stable/72996&lt;/url&gt;&lt;/related-urls&gt;&lt;/urls&gt;&lt;custom1&gt;Full publication date: Jul. 15, 1965&lt;/custom1&gt;&lt;access-date&gt;2021/10/18&lt;/access-date&gt;&lt;/record&gt;&lt;/Cite&gt;&lt;/EndNote&gt;</w:instrText>
      </w:r>
      <w:r w:rsidR="00971A6F" w:rsidRPr="00597E76">
        <w:rPr>
          <w:rFonts w:cstheme="minorHAnsi"/>
          <w:i/>
          <w:iCs/>
        </w:rPr>
        <w:fldChar w:fldCharType="separate"/>
      </w:r>
      <w:r w:rsidR="00C22E48">
        <w:rPr>
          <w:rFonts w:cstheme="minorHAnsi"/>
          <w:i/>
          <w:iCs/>
          <w:noProof/>
        </w:rPr>
        <w:t>(Mcleod, 2020a, Harlow et al., 1965)</w:t>
      </w:r>
      <w:r w:rsidR="00971A6F" w:rsidRPr="00597E76">
        <w:rPr>
          <w:rFonts w:cstheme="minorHAnsi"/>
          <w:i/>
          <w:iCs/>
        </w:rPr>
        <w:fldChar w:fldCharType="end"/>
      </w:r>
      <w:r w:rsidR="001F04B7" w:rsidRPr="00D22383">
        <w:rPr>
          <w:rFonts w:cstheme="minorHAnsi"/>
        </w:rPr>
        <w:t>.</w:t>
      </w:r>
      <w:r w:rsidR="002649FD" w:rsidRPr="00D22383">
        <w:rPr>
          <w:rFonts w:cstheme="minorHAnsi"/>
        </w:rPr>
        <w:t xml:space="preserve"> </w:t>
      </w:r>
      <w:r w:rsidR="001C4A88" w:rsidRPr="00D22383">
        <w:rPr>
          <w:rFonts w:cstheme="minorHAnsi"/>
        </w:rPr>
        <w:t>This</w:t>
      </w:r>
      <w:r w:rsidR="00552FD8" w:rsidRPr="00D22383">
        <w:rPr>
          <w:rFonts w:cstheme="minorHAnsi"/>
        </w:rPr>
        <w:t xml:space="preserve"> experiment shows us that because the monkeys were brought up in an environment </w:t>
      </w:r>
      <w:r w:rsidR="00A07CA4" w:rsidRPr="00D22383">
        <w:rPr>
          <w:rFonts w:cstheme="minorHAnsi"/>
        </w:rPr>
        <w:t>where</w:t>
      </w:r>
      <w:r w:rsidR="00DF1F65" w:rsidRPr="00D22383">
        <w:rPr>
          <w:rFonts w:cstheme="minorHAnsi"/>
        </w:rPr>
        <w:t xml:space="preserve"> they were</w:t>
      </w:r>
      <w:r w:rsidR="00BE3357" w:rsidRPr="00D22383">
        <w:rPr>
          <w:rFonts w:cstheme="minorHAnsi"/>
        </w:rPr>
        <w:t xml:space="preserve"> no</w:t>
      </w:r>
      <w:r w:rsidR="00DF1F65" w:rsidRPr="00D22383">
        <w:rPr>
          <w:rFonts w:cstheme="minorHAnsi"/>
        </w:rPr>
        <w:t>t raised by their actual moth</w:t>
      </w:r>
      <w:r w:rsidR="00A07CA4" w:rsidRPr="00D22383">
        <w:rPr>
          <w:rFonts w:cstheme="minorHAnsi"/>
        </w:rPr>
        <w:t>er</w:t>
      </w:r>
      <w:r w:rsidR="001C679D" w:rsidRPr="00D22383">
        <w:rPr>
          <w:rFonts w:cstheme="minorHAnsi"/>
        </w:rPr>
        <w:t xml:space="preserve"> they struggled t</w:t>
      </w:r>
      <w:r w:rsidR="004C32C5" w:rsidRPr="00D22383">
        <w:rPr>
          <w:rFonts w:cstheme="minorHAnsi"/>
        </w:rPr>
        <w:t>o</w:t>
      </w:r>
      <w:r w:rsidR="001C679D" w:rsidRPr="00D22383">
        <w:rPr>
          <w:rFonts w:cstheme="minorHAnsi"/>
        </w:rPr>
        <w:t xml:space="preserve"> interact </w:t>
      </w:r>
      <w:r w:rsidR="004C32C5" w:rsidRPr="00D22383">
        <w:rPr>
          <w:rFonts w:cstheme="minorHAnsi"/>
        </w:rPr>
        <w:t>with other monkeys</w:t>
      </w:r>
      <w:r w:rsidR="009E543E" w:rsidRPr="00D22383">
        <w:rPr>
          <w:rFonts w:cstheme="minorHAnsi"/>
        </w:rPr>
        <w:t xml:space="preserve">, </w:t>
      </w:r>
      <w:r w:rsidR="008D5B31" w:rsidRPr="00D22383">
        <w:rPr>
          <w:rFonts w:cstheme="minorHAnsi"/>
        </w:rPr>
        <w:t xml:space="preserve">this highlights the importance of </w:t>
      </w:r>
      <w:r w:rsidR="00EA09D2" w:rsidRPr="00D22383">
        <w:rPr>
          <w:rFonts w:cstheme="minorHAnsi"/>
        </w:rPr>
        <w:t xml:space="preserve">being raised in </w:t>
      </w:r>
      <w:r w:rsidR="00273284" w:rsidRPr="00D22383">
        <w:rPr>
          <w:rFonts w:cstheme="minorHAnsi"/>
        </w:rPr>
        <w:t xml:space="preserve">an environment in which </w:t>
      </w:r>
      <w:r w:rsidR="003D1B43" w:rsidRPr="00D22383">
        <w:rPr>
          <w:rFonts w:cstheme="minorHAnsi"/>
        </w:rPr>
        <w:t xml:space="preserve">a child may develop </w:t>
      </w:r>
      <w:r w:rsidR="0033229D" w:rsidRPr="00D22383">
        <w:rPr>
          <w:rFonts w:cstheme="minorHAnsi"/>
        </w:rPr>
        <w:t xml:space="preserve">more beneficial behavioural </w:t>
      </w:r>
      <w:r w:rsidR="004E09BE" w:rsidRPr="00D22383">
        <w:rPr>
          <w:rFonts w:cstheme="minorHAnsi"/>
        </w:rPr>
        <w:t>characteristics</w:t>
      </w:r>
      <w:r w:rsidR="00C22E48" w:rsidRPr="00DD1664">
        <w:rPr>
          <w:rFonts w:cstheme="minorHAnsi"/>
          <w:i/>
          <w:iCs/>
        </w:rPr>
        <w:fldChar w:fldCharType="begin"/>
      </w:r>
      <w:r w:rsidR="00C22E48" w:rsidRPr="00DD1664">
        <w:rPr>
          <w:rFonts w:cstheme="minorHAnsi"/>
          <w:i/>
          <w:iCs/>
        </w:rPr>
        <w:instrText xml:space="preserve"> ADDIN EN.CITE &lt;EndNote&gt;&lt;Cite&gt;&lt;Author&gt;Mcleod&lt;/Author&gt;&lt;Year&gt;2020&lt;/Year&gt;&lt;RecNum&gt;7&lt;/RecNum&gt;&lt;DisplayText&gt;(Mcleod, 2020b)&lt;/DisplayText&gt;&lt;record&gt;&lt;rec-number&gt;7&lt;/rec-number&gt;&lt;foreign-keys&gt;&lt;key app="EN" db-id="ft0ex099n2wvv0exvvwpwx0txt5wv2wxzptx" timestamp="1635554297"&gt;7&lt;/key&gt;&lt;/foreign-keys&gt;&lt;ref-type name="Web Page"&gt;12&lt;/ref-type&gt;&lt;contributors&gt;&lt;authors&gt;&lt;author&gt;Saul Mcleod&lt;/author&gt;&lt;/authors&gt;&lt;/contributors&gt;&lt;titles&gt;&lt;title&gt;Harry Harlow, Monkey Love Experiments&lt;/title&gt;&lt;/titles&gt;&lt;number&gt;18th October 2021&lt;/number&gt;&lt;dates&gt;&lt;year&gt;2020&lt;/year&gt;&lt;/dates&gt;&lt;publisher&gt;Simplypsychology.org&lt;/publisher&gt;&lt;urls&gt;&lt;related-urls&gt;&lt;url&gt;https://www.simplypsychology.org/harlow-monkey.html&lt;/url&gt;&lt;/related-urls&gt;&lt;/urls&gt;&lt;/record&gt;&lt;/Cite&gt;&lt;/EndNote&gt;</w:instrText>
      </w:r>
      <w:r w:rsidR="00C22E48" w:rsidRPr="00DD1664">
        <w:rPr>
          <w:rFonts w:cstheme="minorHAnsi"/>
          <w:i/>
          <w:iCs/>
        </w:rPr>
        <w:fldChar w:fldCharType="separate"/>
      </w:r>
      <w:r w:rsidR="00C22E48" w:rsidRPr="00DD1664">
        <w:rPr>
          <w:rFonts w:cstheme="minorHAnsi"/>
          <w:i/>
          <w:iCs/>
          <w:noProof/>
        </w:rPr>
        <w:t>(Mcleod, 2020b)</w:t>
      </w:r>
      <w:r w:rsidR="00C22E48" w:rsidRPr="00DD1664">
        <w:rPr>
          <w:rFonts w:cstheme="minorHAnsi"/>
          <w:i/>
          <w:iCs/>
        </w:rPr>
        <w:fldChar w:fldCharType="end"/>
      </w:r>
      <w:r w:rsidR="0071376F">
        <w:t>.</w:t>
      </w:r>
      <w:r w:rsidR="00937701" w:rsidRPr="00D22383">
        <w:rPr>
          <w:rFonts w:cstheme="minorHAnsi"/>
        </w:rPr>
        <w:t xml:space="preserve"> </w:t>
      </w:r>
    </w:p>
    <w:p w14:paraId="5D7AD5AA" w14:textId="77777777" w:rsidR="00CB1747" w:rsidRPr="00D22383" w:rsidRDefault="0097004D" w:rsidP="003E7F3F">
      <w:pPr>
        <w:spacing w:after="120"/>
        <w:rPr>
          <w:rFonts w:cstheme="minorHAnsi"/>
        </w:rPr>
      </w:pPr>
      <w:r w:rsidRPr="00D22383">
        <w:rPr>
          <w:rFonts w:cstheme="minorHAnsi"/>
        </w:rPr>
        <w:t xml:space="preserve">This </w:t>
      </w:r>
      <w:r w:rsidR="00BC371C" w:rsidRPr="00D22383">
        <w:rPr>
          <w:rFonts w:cstheme="minorHAnsi"/>
        </w:rPr>
        <w:t xml:space="preserve">experiment </w:t>
      </w:r>
      <w:r w:rsidRPr="00D22383">
        <w:rPr>
          <w:rFonts w:cstheme="minorHAnsi"/>
        </w:rPr>
        <w:t>teaches us that</w:t>
      </w:r>
      <w:r w:rsidR="00BC371C" w:rsidRPr="00D22383">
        <w:rPr>
          <w:rFonts w:cstheme="minorHAnsi"/>
        </w:rPr>
        <w:t xml:space="preserve"> </w:t>
      </w:r>
      <w:r w:rsidR="00B301E5" w:rsidRPr="00D22383">
        <w:rPr>
          <w:rFonts w:cstheme="minorHAnsi"/>
        </w:rPr>
        <w:t xml:space="preserve">development </w:t>
      </w:r>
      <w:r w:rsidR="00103C5C" w:rsidRPr="00D22383">
        <w:rPr>
          <w:rFonts w:cstheme="minorHAnsi"/>
        </w:rPr>
        <w:t xml:space="preserve">of </w:t>
      </w:r>
      <w:r w:rsidR="00BC371C" w:rsidRPr="00D22383">
        <w:rPr>
          <w:rFonts w:cstheme="minorHAnsi"/>
        </w:rPr>
        <w:t>personality</w:t>
      </w:r>
      <w:r w:rsidR="00B301E5" w:rsidRPr="00D22383">
        <w:rPr>
          <w:rFonts w:cstheme="minorHAnsi"/>
        </w:rPr>
        <w:t xml:space="preserve">, social interaction and behaviour can be learned through </w:t>
      </w:r>
      <w:r w:rsidR="00F737CC" w:rsidRPr="00D22383">
        <w:rPr>
          <w:rFonts w:cstheme="minorHAnsi"/>
        </w:rPr>
        <w:t xml:space="preserve">the environment </w:t>
      </w:r>
      <w:r w:rsidR="00465E8D" w:rsidRPr="00D22383">
        <w:rPr>
          <w:rFonts w:cstheme="minorHAnsi"/>
        </w:rPr>
        <w:t>you</w:t>
      </w:r>
      <w:r w:rsidR="002047BD" w:rsidRPr="00D22383">
        <w:rPr>
          <w:rFonts w:cstheme="minorHAnsi"/>
        </w:rPr>
        <w:t xml:space="preserve"> a</w:t>
      </w:r>
      <w:r w:rsidR="00465E8D" w:rsidRPr="00D22383">
        <w:rPr>
          <w:rFonts w:cstheme="minorHAnsi"/>
        </w:rPr>
        <w:t>re</w:t>
      </w:r>
      <w:r w:rsidR="00F737CC" w:rsidRPr="00D22383">
        <w:rPr>
          <w:rFonts w:cstheme="minorHAnsi"/>
        </w:rPr>
        <w:t xml:space="preserve"> in a</w:t>
      </w:r>
      <w:r w:rsidR="00464B89" w:rsidRPr="00D22383">
        <w:rPr>
          <w:rFonts w:cstheme="minorHAnsi"/>
        </w:rPr>
        <w:t>s well as</w:t>
      </w:r>
      <w:r w:rsidR="00F737CC" w:rsidRPr="00D22383">
        <w:rPr>
          <w:rFonts w:cstheme="minorHAnsi"/>
        </w:rPr>
        <w:t xml:space="preserve"> observing t</w:t>
      </w:r>
      <w:r w:rsidR="0076146B" w:rsidRPr="00D22383">
        <w:rPr>
          <w:rFonts w:cstheme="minorHAnsi"/>
        </w:rPr>
        <w:t>h</w:t>
      </w:r>
      <w:r w:rsidR="00464B89" w:rsidRPr="00D22383">
        <w:rPr>
          <w:rFonts w:cstheme="minorHAnsi"/>
        </w:rPr>
        <w:t>e</w:t>
      </w:r>
      <w:r w:rsidR="0076146B" w:rsidRPr="00D22383">
        <w:rPr>
          <w:rFonts w:cstheme="minorHAnsi"/>
        </w:rPr>
        <w:t xml:space="preserve"> </w:t>
      </w:r>
      <w:r w:rsidR="00156D12" w:rsidRPr="00D22383">
        <w:rPr>
          <w:rFonts w:cstheme="minorHAnsi"/>
        </w:rPr>
        <w:t>surroundings</w:t>
      </w:r>
      <w:r w:rsidR="0076146B" w:rsidRPr="00D22383">
        <w:rPr>
          <w:rFonts w:cstheme="minorHAnsi"/>
        </w:rPr>
        <w:t>. For example, the monkeys didn’t know how to react or what to do when they were placed with other monkey</w:t>
      </w:r>
      <w:r w:rsidR="00DB5E47" w:rsidRPr="00D22383">
        <w:rPr>
          <w:rFonts w:cstheme="minorHAnsi"/>
        </w:rPr>
        <w:t>s</w:t>
      </w:r>
      <w:r w:rsidR="0076146B" w:rsidRPr="00D22383">
        <w:rPr>
          <w:rFonts w:cstheme="minorHAnsi"/>
        </w:rPr>
        <w:t xml:space="preserve"> because they </w:t>
      </w:r>
      <w:r w:rsidR="00156D12" w:rsidRPr="00D22383">
        <w:rPr>
          <w:rFonts w:cstheme="minorHAnsi"/>
        </w:rPr>
        <w:t>were</w:t>
      </w:r>
      <w:r w:rsidR="0076146B" w:rsidRPr="00D22383">
        <w:rPr>
          <w:rFonts w:cstheme="minorHAnsi"/>
        </w:rPr>
        <w:t xml:space="preserve"> brough</w:t>
      </w:r>
      <w:r w:rsidR="00DB5E47" w:rsidRPr="00D22383">
        <w:rPr>
          <w:rFonts w:cstheme="minorHAnsi"/>
        </w:rPr>
        <w:t>t</w:t>
      </w:r>
      <w:r w:rsidR="0076146B" w:rsidRPr="00D22383">
        <w:rPr>
          <w:rFonts w:cstheme="minorHAnsi"/>
        </w:rPr>
        <w:t xml:space="preserve"> up in an environment where they could</w:t>
      </w:r>
      <w:r w:rsidR="00156D12" w:rsidRPr="00D22383">
        <w:rPr>
          <w:rFonts w:cstheme="minorHAnsi"/>
        </w:rPr>
        <w:t xml:space="preserve"> no</w:t>
      </w:r>
      <w:r w:rsidR="0076146B" w:rsidRPr="00D22383">
        <w:rPr>
          <w:rFonts w:cstheme="minorHAnsi"/>
        </w:rPr>
        <w:t xml:space="preserve">t learn the basic </w:t>
      </w:r>
      <w:r w:rsidR="00752021" w:rsidRPr="00D22383">
        <w:rPr>
          <w:rFonts w:cstheme="minorHAnsi"/>
        </w:rPr>
        <w:t>behavioural characteristics</w:t>
      </w:r>
      <w:r w:rsidR="00CA4048" w:rsidRPr="00D22383">
        <w:rPr>
          <w:rFonts w:cstheme="minorHAnsi"/>
        </w:rPr>
        <w:t>, whereas</w:t>
      </w:r>
      <w:r w:rsidR="002567BF" w:rsidRPr="00D22383">
        <w:rPr>
          <w:rFonts w:cstheme="minorHAnsi"/>
        </w:rPr>
        <w:t>,</w:t>
      </w:r>
      <w:r w:rsidR="00465E8D" w:rsidRPr="00D22383">
        <w:rPr>
          <w:rFonts w:cstheme="minorHAnsi"/>
        </w:rPr>
        <w:t xml:space="preserve"> in </w:t>
      </w:r>
      <w:r w:rsidR="002567BF" w:rsidRPr="00D22383">
        <w:rPr>
          <w:rFonts w:cstheme="minorHAnsi"/>
        </w:rPr>
        <w:t xml:space="preserve">a </w:t>
      </w:r>
      <w:r w:rsidR="00465E8D" w:rsidRPr="00D22383">
        <w:rPr>
          <w:rFonts w:cstheme="minorHAnsi"/>
        </w:rPr>
        <w:t>natural setting</w:t>
      </w:r>
      <w:r w:rsidR="002567BF" w:rsidRPr="00D22383">
        <w:rPr>
          <w:rFonts w:cstheme="minorHAnsi"/>
        </w:rPr>
        <w:t xml:space="preserve">, this would be more </w:t>
      </w:r>
      <w:r w:rsidR="00FF5403" w:rsidRPr="00D22383">
        <w:rPr>
          <w:rFonts w:cstheme="minorHAnsi"/>
        </w:rPr>
        <w:t>frequent</w:t>
      </w:r>
      <w:r w:rsidR="0047708A" w:rsidRPr="00D22383">
        <w:rPr>
          <w:rFonts w:cstheme="minorHAnsi"/>
        </w:rPr>
        <w:t>.</w:t>
      </w:r>
      <w:r w:rsidR="006955F9" w:rsidRPr="00D22383">
        <w:rPr>
          <w:rFonts w:cstheme="minorHAnsi"/>
        </w:rPr>
        <w:t xml:space="preserve"> </w:t>
      </w:r>
    </w:p>
    <w:p w14:paraId="4C63D065" w14:textId="77777777" w:rsidR="001F7450" w:rsidRDefault="001F7450" w:rsidP="003E7F3F">
      <w:pPr>
        <w:spacing w:after="120"/>
        <w:rPr>
          <w:rFonts w:cstheme="minorHAnsi"/>
          <w:sz w:val="24"/>
          <w:szCs w:val="24"/>
        </w:rPr>
      </w:pPr>
    </w:p>
    <w:p w14:paraId="2C3E9347" w14:textId="77777777" w:rsidR="00ED780D" w:rsidRPr="00AE6AAF" w:rsidRDefault="0097004D" w:rsidP="00AE6AAF">
      <w:pPr>
        <w:pStyle w:val="Heading2"/>
        <w:rPr>
          <w:b/>
          <w:bCs/>
          <w:color w:val="auto"/>
        </w:rPr>
      </w:pPr>
      <w:r w:rsidRPr="00AE6AAF">
        <w:rPr>
          <w:b/>
          <w:bCs/>
          <w:color w:val="auto"/>
        </w:rPr>
        <w:t xml:space="preserve">Ethical issues </w:t>
      </w:r>
      <w:r w:rsidR="009852D3" w:rsidRPr="00AE6AAF">
        <w:rPr>
          <w:b/>
          <w:bCs/>
          <w:color w:val="auto"/>
        </w:rPr>
        <w:t xml:space="preserve">with Harlow’s monkey experiment </w:t>
      </w:r>
    </w:p>
    <w:p w14:paraId="77A4C370" w14:textId="77777777" w:rsidR="009852D3" w:rsidRDefault="0097004D" w:rsidP="003E7F3F">
      <w:pPr>
        <w:spacing w:after="120"/>
      </w:pPr>
      <w:r w:rsidRPr="00D22383">
        <w:t>The limitation to this study includes the use of animal research</w:t>
      </w:r>
      <w:r>
        <w:t>.</w:t>
      </w:r>
      <w:r w:rsidRPr="00D22383">
        <w:rPr>
          <w:rFonts w:cstheme="minorHAnsi"/>
        </w:rPr>
        <w:t xml:space="preserve"> </w:t>
      </w:r>
      <w:r w:rsidR="00027E5A" w:rsidRPr="00D22383">
        <w:rPr>
          <w:rFonts w:cstheme="minorHAnsi"/>
        </w:rPr>
        <w:t>The use of animals for human benefi</w:t>
      </w:r>
      <w:r w:rsidR="00256078" w:rsidRPr="00D22383">
        <w:rPr>
          <w:rFonts w:cstheme="minorHAnsi"/>
        </w:rPr>
        <w:t>t</w:t>
      </w:r>
      <w:r w:rsidR="00027E5A" w:rsidRPr="00D22383">
        <w:rPr>
          <w:rFonts w:cstheme="minorHAnsi"/>
        </w:rPr>
        <w:t xml:space="preserve"> </w:t>
      </w:r>
      <w:r w:rsidR="002C6F45" w:rsidRPr="00D22383">
        <w:rPr>
          <w:rFonts w:cstheme="minorHAnsi"/>
        </w:rPr>
        <w:t>is an issue</w:t>
      </w:r>
      <w:r w:rsidR="00525790" w:rsidRPr="00D22383">
        <w:rPr>
          <w:rFonts w:cstheme="minorHAnsi"/>
        </w:rPr>
        <w:t xml:space="preserve"> </w:t>
      </w:r>
      <w:r w:rsidR="002C6F45" w:rsidRPr="00D22383">
        <w:rPr>
          <w:rFonts w:cstheme="minorHAnsi"/>
        </w:rPr>
        <w:t>because it</w:t>
      </w:r>
      <w:r w:rsidR="00256078" w:rsidRPr="00D22383">
        <w:rPr>
          <w:rFonts w:cstheme="minorHAnsi"/>
        </w:rPr>
        <w:t xml:space="preserve"> is regarded as</w:t>
      </w:r>
      <w:r w:rsidR="002C6F45" w:rsidRPr="00D22383">
        <w:rPr>
          <w:rFonts w:cstheme="minorHAnsi"/>
        </w:rPr>
        <w:t xml:space="preserve"> animal cruelty</w:t>
      </w:r>
      <w:r w:rsidR="00C477BE" w:rsidRPr="00C477BE">
        <w:rPr>
          <w:rFonts w:cstheme="minorHAnsi"/>
          <w:i/>
          <w:iCs/>
        </w:rPr>
        <w:fldChar w:fldCharType="begin"/>
      </w:r>
      <w:r w:rsidR="00C477BE" w:rsidRPr="00C477BE">
        <w:rPr>
          <w:rFonts w:cstheme="minorHAnsi"/>
          <w:i/>
          <w:iCs/>
        </w:rPr>
        <w:instrText xml:space="preserve"> ADDIN EN.CITE &lt;EndNote&gt;&lt;Cite&gt;&lt;Author&gt;Mitch&lt;/Author&gt;&lt;Year&gt;2021&lt;/Year&gt;&lt;RecNum&gt;8&lt;/RecNum&gt;&lt;DisplayText&gt;(Mitch, 2021)&lt;/DisplayText&gt;&lt;record&gt;&lt;rec-number&gt;8&lt;/rec-number&gt;&lt;foreign-keys&gt;&lt;key app="EN" db-id="ft0ex099n2wvv0exvvwpwx0txt5wv2wxzptx" timestamp="1635554576"&gt;8&lt;/key&gt;&lt;/foreign-keys&gt;&lt;ref-type name="Web Page"&gt;12&lt;/ref-type&gt;&lt;contributors&gt;&lt;authors&gt;&lt;author&gt;Jessica Mitch&lt;/author&gt;&lt;/authors&gt;&lt;/contributors&gt;&lt;titles&gt;&lt;title&gt;Harlow&amp;apos;s Monkey Experiment&lt;/title&gt;&lt;/titles&gt;&lt;number&gt;18th October 2021&lt;/number&gt;&lt;dates&gt;&lt;year&gt;2021&lt;/year&gt;&lt;/dates&gt;&lt;publisher&gt;Getrevising.co.uk&lt;/publisher&gt;&lt;urls&gt;&lt;related-urls&gt;&lt;url&gt;https://getrevising.co.uk/grids/harlows_monkey_experiment&lt;/url&gt;&lt;/related-urls&gt;&lt;/urls&gt;&lt;/record&gt;&lt;/Cite&gt;&lt;/EndNote&gt;</w:instrText>
      </w:r>
      <w:r w:rsidR="00C477BE" w:rsidRPr="00C477BE">
        <w:rPr>
          <w:rFonts w:cstheme="minorHAnsi"/>
          <w:i/>
          <w:iCs/>
        </w:rPr>
        <w:fldChar w:fldCharType="separate"/>
      </w:r>
      <w:r w:rsidR="00C477BE" w:rsidRPr="00C477BE">
        <w:rPr>
          <w:rFonts w:cstheme="minorHAnsi"/>
          <w:i/>
          <w:iCs/>
          <w:noProof/>
        </w:rPr>
        <w:t>(Mitch, 2021)</w:t>
      </w:r>
      <w:r w:rsidR="00C477BE" w:rsidRPr="00C477BE">
        <w:rPr>
          <w:rFonts w:cstheme="minorHAnsi"/>
          <w:i/>
          <w:iCs/>
        </w:rPr>
        <w:fldChar w:fldCharType="end"/>
      </w:r>
      <w:r w:rsidR="00FC7F2C">
        <w:rPr>
          <w:rFonts w:cstheme="minorHAnsi"/>
        </w:rPr>
        <w:t>.</w:t>
      </w:r>
      <w:r w:rsidR="00525790" w:rsidRPr="00D22383">
        <w:rPr>
          <w:rFonts w:cstheme="minorHAnsi"/>
        </w:rPr>
        <w:t xml:space="preserve"> </w:t>
      </w:r>
      <w:r w:rsidR="0038066D" w:rsidRPr="00D22383">
        <w:rPr>
          <w:rFonts w:cstheme="minorHAnsi"/>
        </w:rPr>
        <w:t>This experiment</w:t>
      </w:r>
      <w:r w:rsidR="004C125F" w:rsidRPr="00D22383">
        <w:rPr>
          <w:rFonts w:cstheme="minorHAnsi"/>
        </w:rPr>
        <w:t xml:space="preserve"> can cause them sever</w:t>
      </w:r>
      <w:r w:rsidR="00256078" w:rsidRPr="00D22383">
        <w:rPr>
          <w:rFonts w:cstheme="minorHAnsi"/>
        </w:rPr>
        <w:t>e</w:t>
      </w:r>
      <w:r w:rsidR="004C125F" w:rsidRPr="00D22383">
        <w:rPr>
          <w:rFonts w:cstheme="minorHAnsi"/>
        </w:rPr>
        <w:t xml:space="preserve"> pain and can possibly reduce their quality of life</w:t>
      </w:r>
      <w:r w:rsidR="00745DB8">
        <w:rPr>
          <w:rFonts w:cstheme="minorHAnsi"/>
        </w:rPr>
        <w:t xml:space="preserve"> </w:t>
      </w:r>
      <w:r w:rsidR="00745DB8" w:rsidRPr="00745DB8">
        <w:rPr>
          <w:rFonts w:cstheme="minorHAnsi"/>
          <w:i/>
          <w:iCs/>
        </w:rPr>
        <w:fldChar w:fldCharType="begin"/>
      </w:r>
      <w:r w:rsidR="00745DB8" w:rsidRPr="00745DB8">
        <w:rPr>
          <w:rFonts w:cstheme="minorHAnsi"/>
          <w:i/>
          <w:iCs/>
        </w:rPr>
        <w:instrText xml:space="preserve"> ADDIN EN.CITE &lt;EndNote&gt;&lt;Cite&gt;&lt;Author&gt;Ferdowsian&lt;/Author&gt;&lt;Year&gt;2011&lt;/Year&gt;&lt;RecNum&gt;9&lt;/RecNum&gt;&lt;DisplayText&gt;(Ferdowsian and Beck, 2011)&lt;/DisplayText&gt;&lt;record&gt;&lt;rec-number&gt;9&lt;/rec-number&gt;&lt;foreign-keys&gt;&lt;key app="EN" db-id="ft0ex099n2wvv0exvvwpwx0txt5wv2wxzptx" timestamp="1635554650"&gt;9&lt;/key&gt;&lt;/foreign-keys&gt;&lt;ref-type name="Journal Article"&gt;17&lt;/ref-type&gt;&lt;contributors&gt;&lt;authors&gt;&lt;author&gt;Ferdowsian, Hope R.&lt;/author&gt;&lt;author&gt;Beck, Nancy&lt;/author&gt;&lt;/authors&gt;&lt;/contributors&gt;&lt;titles&gt;&lt;title&gt;Ethical and Scientific Considerations Regarding Animal Testing and Research&lt;/title&gt;&lt;secondary-title&gt;PLOS ONE&lt;/secondary-title&gt;&lt;/titles&gt;&lt;periodical&gt;&lt;full-title&gt;PLOS ONE&lt;/full-title&gt;&lt;/periodical&gt;&lt;pages&gt;e24059&lt;/pages&gt;&lt;volume&gt;6&lt;/volume&gt;&lt;number&gt;9&lt;/number&gt;&lt;dates&gt;&lt;year&gt;2011&lt;/year&gt;&lt;/dates&gt;&lt;publisher&gt;Public Library of Science&lt;/publisher&gt;&lt;urls&gt;&lt;related-urls&gt;&lt;url&gt;https://doi.org/10.1371/journal.pone.0024059&lt;/url&gt;&lt;/related-urls&gt;&lt;/urls&gt;&lt;electronic-resource-num&gt;10.1371/journal.pone.0024059&lt;/electronic-resource-num&gt;&lt;/record&gt;&lt;/Cite&gt;&lt;/EndNote&gt;</w:instrText>
      </w:r>
      <w:r w:rsidR="00745DB8" w:rsidRPr="00745DB8">
        <w:rPr>
          <w:rFonts w:cstheme="minorHAnsi"/>
          <w:i/>
          <w:iCs/>
        </w:rPr>
        <w:fldChar w:fldCharType="separate"/>
      </w:r>
      <w:r w:rsidR="00745DB8" w:rsidRPr="00745DB8">
        <w:rPr>
          <w:rFonts w:cstheme="minorHAnsi"/>
          <w:i/>
          <w:iCs/>
          <w:noProof/>
        </w:rPr>
        <w:t>(Ferdowsian and Beck, 2011)</w:t>
      </w:r>
      <w:r w:rsidR="00745DB8" w:rsidRPr="00745DB8">
        <w:rPr>
          <w:rFonts w:cstheme="minorHAnsi"/>
          <w:i/>
          <w:iCs/>
        </w:rPr>
        <w:fldChar w:fldCharType="end"/>
      </w:r>
      <w:r w:rsidR="002D5C6A">
        <w:t xml:space="preserve">. </w:t>
      </w:r>
      <w:r w:rsidR="007D2143">
        <w:t>This implies that using animal</w:t>
      </w:r>
      <w:r w:rsidR="000924D8">
        <w:t>s</w:t>
      </w:r>
      <w:r w:rsidR="007D2143">
        <w:t xml:space="preserve"> </w:t>
      </w:r>
      <w:r w:rsidR="00703549">
        <w:t>for</w:t>
      </w:r>
      <w:r w:rsidR="007D2143">
        <w:t xml:space="preserve"> experiment</w:t>
      </w:r>
      <w:r w:rsidR="00703549">
        <w:t>al purposes</w:t>
      </w:r>
      <w:r w:rsidR="007D2143">
        <w:t xml:space="preserve"> is </w:t>
      </w:r>
      <w:r w:rsidR="00703549">
        <w:t>not only</w:t>
      </w:r>
      <w:r w:rsidR="007D2143">
        <w:t xml:space="preserve"> against </w:t>
      </w:r>
      <w:r w:rsidR="002F66C2">
        <w:t xml:space="preserve">the law </w:t>
      </w:r>
      <w:r w:rsidR="00703549">
        <w:t>but</w:t>
      </w:r>
      <w:r w:rsidR="0000609D">
        <w:t xml:space="preserve"> morally </w:t>
      </w:r>
      <w:r w:rsidR="00703549">
        <w:t>and ethically</w:t>
      </w:r>
      <w:r w:rsidR="0000609D">
        <w:t xml:space="preserve"> </w:t>
      </w:r>
      <w:r w:rsidR="00FC5AA6">
        <w:t>it</w:t>
      </w:r>
      <w:r w:rsidR="00703549">
        <w:t xml:space="preserve"> can be viewed as un</w:t>
      </w:r>
      <w:r w:rsidR="0000609D">
        <w:t>acceptable</w:t>
      </w:r>
      <w:r w:rsidR="00703549">
        <w:t xml:space="preserve"> or controversial</w:t>
      </w:r>
      <w:r w:rsidR="0000609D" w:rsidRPr="00D22383">
        <w:t>.</w:t>
      </w:r>
      <w:r w:rsidR="009C1A4D" w:rsidRPr="00D22383">
        <w:t xml:space="preserve"> </w:t>
      </w:r>
      <w:r w:rsidR="002D3DF6">
        <w:t>C</w:t>
      </w:r>
      <w:r w:rsidR="009C1A4D" w:rsidRPr="00D22383">
        <w:t>ompari</w:t>
      </w:r>
      <w:r w:rsidR="007F49AE" w:rsidRPr="00D22383">
        <w:t>sons</w:t>
      </w:r>
      <w:r w:rsidR="007F49AE">
        <w:t xml:space="preserve"> between </w:t>
      </w:r>
      <w:r w:rsidR="007F49AE" w:rsidRPr="00D22383">
        <w:t>animal</w:t>
      </w:r>
      <w:r w:rsidR="00C6205C">
        <w:t>s</w:t>
      </w:r>
      <w:r w:rsidR="007F49AE">
        <w:t xml:space="preserve"> and </w:t>
      </w:r>
      <w:r w:rsidR="007F49AE" w:rsidRPr="00D22383">
        <w:t>human</w:t>
      </w:r>
      <w:r w:rsidR="00C6205C">
        <w:t>s using animals as experimental subjects</w:t>
      </w:r>
      <w:r w:rsidR="007F49AE" w:rsidRPr="00D22383">
        <w:t xml:space="preserve"> </w:t>
      </w:r>
      <w:r w:rsidR="00467553">
        <w:t>are controversial due to the behavioural</w:t>
      </w:r>
      <w:r w:rsidR="00283DF6">
        <w:t xml:space="preserve">, psychological, </w:t>
      </w:r>
      <w:r w:rsidR="005C2359">
        <w:t xml:space="preserve">and </w:t>
      </w:r>
      <w:r w:rsidR="00283DF6">
        <w:t>physical</w:t>
      </w:r>
      <w:r w:rsidR="00467553" w:rsidRPr="00D22383">
        <w:t xml:space="preserve"> difference</w:t>
      </w:r>
      <w:r w:rsidR="00C6205C">
        <w:t>s</w:t>
      </w:r>
      <w:r w:rsidR="00467553">
        <w:t xml:space="preserve"> between the speci</w:t>
      </w:r>
      <w:r w:rsidR="000C2F58">
        <w:t>es</w:t>
      </w:r>
      <w:r w:rsidR="005E5F86">
        <w:t xml:space="preserve"> </w:t>
      </w:r>
      <w:r w:rsidR="005D7591" w:rsidRPr="005D7591">
        <w:rPr>
          <w:i/>
          <w:iCs/>
        </w:rPr>
        <w:fldChar w:fldCharType="begin"/>
      </w:r>
      <w:r w:rsidR="005D7591" w:rsidRPr="005D7591">
        <w:rPr>
          <w:i/>
          <w:iCs/>
        </w:rPr>
        <w:instrText xml:space="preserve"> ADDIN EN.CITE &lt;EndNote&gt;&lt;Cite&gt;&lt;Author&gt;Suomi&lt;/Author&gt;&lt;Year&gt;1976&lt;/Year&gt;&lt;RecNum&gt;10&lt;/RecNum&gt;&lt;DisplayText&gt;(Suomi et al., 1976)&lt;/DisplayText&gt;&lt;record&gt;&lt;rec-number&gt;10&lt;/rec-number&gt;&lt;foreign-keys&gt;&lt;key app="EN" db-id="ft0ex099n2wvv0exvvwpwx0txt5wv2wxzptx" timestamp="1635554710"&gt;10&lt;/key&gt;&lt;/foreign-keys&gt;&lt;ref-type name="Journal Article"&gt;17&lt;/ref-type&gt;&lt;contributors&gt;&lt;authors&gt;&lt;author&gt;Suomi, Stephen J.&lt;/author&gt;&lt;author&gt;Collins, Mary L.&lt;/author&gt;&lt;author&gt;Harlow, Harry F.&lt;/author&gt;&lt;author&gt;Ruppenthal, Gerald C.&lt;/author&gt;&lt;/authors&gt;&lt;/contributors&gt;&lt;titles&gt;&lt;title&gt;EFFECTS OF MATERNAL AND PEER SEPARATIONS ON YOUNG MONKEYS&lt;/title&gt;&lt;secondary-title&gt;Journal of Child Psychology and Psychiatry&lt;/secondary-title&gt;&lt;/titles&gt;&lt;periodical&gt;&lt;full-title&gt;Journal of Child Psychology and Psychiatry&lt;/full-title&gt;&lt;/periodical&gt;&lt;pages&gt;101-112&lt;/pages&gt;&lt;volume&gt;17&lt;/volume&gt;&lt;number&gt;2&lt;/number&gt;&lt;dates&gt;&lt;year&gt;1976&lt;/year&gt;&lt;/dates&gt;&lt;isbn&gt;0021-9630&lt;/isbn&gt;&lt;urls&gt;&lt;related-urls&gt;&lt;url&gt;https://acamh.onlinelibrary.wiley.com/doi/abs/10.1111/j.1469-7610.1976.tb00382.x&lt;/url&gt;&lt;/related-urls&gt;&lt;/urls&gt;&lt;electronic-resource-num&gt;https://doi.org/10.1111/j.1469-7610.1976.tb00382.x&lt;/electronic-resource-num&gt;&lt;/record&gt;&lt;/Cite&gt;&lt;/EndNote&gt;</w:instrText>
      </w:r>
      <w:r w:rsidR="005D7591" w:rsidRPr="005D7591">
        <w:rPr>
          <w:i/>
          <w:iCs/>
        </w:rPr>
        <w:fldChar w:fldCharType="separate"/>
      </w:r>
      <w:r w:rsidR="005D7591" w:rsidRPr="005D7591">
        <w:rPr>
          <w:i/>
          <w:iCs/>
          <w:noProof/>
        </w:rPr>
        <w:t>(Suomi et al., 1976)</w:t>
      </w:r>
      <w:r w:rsidR="005D7591" w:rsidRPr="005D7591">
        <w:rPr>
          <w:i/>
          <w:iCs/>
        </w:rPr>
        <w:fldChar w:fldCharType="end"/>
      </w:r>
      <w:r w:rsidR="005D7591">
        <w:t>.</w:t>
      </w:r>
    </w:p>
    <w:p w14:paraId="06EA85D2" w14:textId="77777777" w:rsidR="0038477C" w:rsidRDefault="0038477C" w:rsidP="003E7F3F">
      <w:pPr>
        <w:spacing w:after="120"/>
      </w:pPr>
    </w:p>
    <w:p w14:paraId="6E1C6C94" w14:textId="77777777" w:rsidR="008150FB" w:rsidRDefault="008150FB" w:rsidP="003E7F3F">
      <w:pPr>
        <w:spacing w:after="120"/>
      </w:pPr>
    </w:p>
    <w:p w14:paraId="537E58CF" w14:textId="77777777" w:rsidR="009D1C0A" w:rsidRDefault="009D1C0A" w:rsidP="003E7F3F">
      <w:pPr>
        <w:spacing w:after="120"/>
      </w:pPr>
    </w:p>
    <w:p w14:paraId="3121DE88" w14:textId="77777777" w:rsidR="009D1C0A" w:rsidRDefault="009D1C0A" w:rsidP="003E7F3F">
      <w:pPr>
        <w:spacing w:after="120"/>
      </w:pPr>
    </w:p>
    <w:p w14:paraId="7B62DF5E" w14:textId="77777777" w:rsidR="009D1C0A" w:rsidRDefault="009D1C0A" w:rsidP="003E7F3F">
      <w:pPr>
        <w:spacing w:after="120"/>
      </w:pPr>
    </w:p>
    <w:p w14:paraId="1B2022CB" w14:textId="77777777" w:rsidR="009D1C0A" w:rsidRDefault="009D1C0A" w:rsidP="003E7F3F">
      <w:pPr>
        <w:spacing w:after="120"/>
      </w:pPr>
    </w:p>
    <w:p w14:paraId="3AE39326" w14:textId="77777777" w:rsidR="009D1C0A" w:rsidRDefault="009D1C0A" w:rsidP="003E7F3F">
      <w:pPr>
        <w:spacing w:after="120"/>
      </w:pPr>
    </w:p>
    <w:p w14:paraId="4790E4A2" w14:textId="77777777" w:rsidR="00D37C37" w:rsidRPr="00D37C37" w:rsidRDefault="0097004D" w:rsidP="00D37C37">
      <w:pPr>
        <w:pStyle w:val="Heading1"/>
        <w:rPr>
          <w:b/>
          <w:bCs/>
          <w:color w:val="auto"/>
          <w:u w:val="single"/>
        </w:rPr>
      </w:pPr>
      <w:r w:rsidRPr="00EF3432">
        <w:rPr>
          <w:b/>
          <w:bCs/>
          <w:color w:val="auto"/>
          <w:u w:val="single"/>
        </w:rPr>
        <w:t>Bandura’s</w:t>
      </w:r>
      <w:r w:rsidR="008150FB" w:rsidRPr="00EF3432">
        <w:rPr>
          <w:b/>
          <w:bCs/>
          <w:color w:val="auto"/>
          <w:u w:val="single"/>
        </w:rPr>
        <w:t xml:space="preserve"> </w:t>
      </w:r>
      <w:r w:rsidR="00F738A4">
        <w:rPr>
          <w:b/>
          <w:color w:val="auto"/>
          <w:u w:val="single"/>
        </w:rPr>
        <w:t>B</w:t>
      </w:r>
      <w:r w:rsidR="008150FB" w:rsidRPr="00EF3432">
        <w:rPr>
          <w:b/>
          <w:color w:val="auto"/>
          <w:u w:val="single"/>
        </w:rPr>
        <w:t xml:space="preserve">obo </w:t>
      </w:r>
      <w:r w:rsidR="00F738A4">
        <w:rPr>
          <w:b/>
          <w:color w:val="auto"/>
          <w:u w:val="single"/>
        </w:rPr>
        <w:t>D</w:t>
      </w:r>
      <w:r w:rsidR="008150FB" w:rsidRPr="00EF3432">
        <w:rPr>
          <w:b/>
          <w:color w:val="auto"/>
          <w:u w:val="single"/>
        </w:rPr>
        <w:t>oll</w:t>
      </w:r>
      <w:r w:rsidR="00191A26" w:rsidRPr="00EF3432">
        <w:rPr>
          <w:b/>
          <w:bCs/>
          <w:color w:val="auto"/>
          <w:u w:val="single"/>
        </w:rPr>
        <w:t xml:space="preserve"> </w:t>
      </w:r>
      <w:r w:rsidR="00F738A4">
        <w:rPr>
          <w:b/>
          <w:color w:val="auto"/>
          <w:u w:val="single"/>
        </w:rPr>
        <w:t>E</w:t>
      </w:r>
      <w:r w:rsidR="008150FB" w:rsidRPr="00EF3432">
        <w:rPr>
          <w:b/>
          <w:color w:val="auto"/>
          <w:u w:val="single"/>
        </w:rPr>
        <w:t>xperiment</w:t>
      </w:r>
      <w:r w:rsidR="00390CDE" w:rsidRPr="00EF3432">
        <w:rPr>
          <w:b/>
          <w:bCs/>
          <w:color w:val="auto"/>
          <w:u w:val="single"/>
        </w:rPr>
        <w:t xml:space="preserve"> </w:t>
      </w:r>
      <w:r w:rsidR="00717123" w:rsidRPr="00EF3432">
        <w:rPr>
          <w:b/>
          <w:bCs/>
          <w:color w:val="auto"/>
          <w:u w:val="single"/>
        </w:rPr>
        <w:t xml:space="preserve">(1961) </w:t>
      </w:r>
      <w:r w:rsidR="008150FB" w:rsidRPr="00EF3432">
        <w:rPr>
          <w:b/>
          <w:bCs/>
          <w:color w:val="auto"/>
          <w:u w:val="single"/>
        </w:rPr>
        <w:t xml:space="preserve"> </w:t>
      </w:r>
    </w:p>
    <w:p w14:paraId="1C9FEDCD" w14:textId="77777777" w:rsidR="003132F6" w:rsidRDefault="0097004D" w:rsidP="003E7F3F">
      <w:pPr>
        <w:spacing w:after="120"/>
      </w:pPr>
      <w:r w:rsidRPr="00DA1935">
        <w:t>Bandura’s</w:t>
      </w:r>
      <w:r w:rsidR="00DC6F8F" w:rsidRPr="00DA1935">
        <w:t xml:space="preserve"> bobo doll study dem</w:t>
      </w:r>
      <w:r w:rsidR="00D8008E" w:rsidRPr="00DA1935">
        <w:t xml:space="preserve">onstrated how children can learn aggression </w:t>
      </w:r>
      <w:r w:rsidR="003F1B78" w:rsidRPr="00DA1935">
        <w:t>via observation</w:t>
      </w:r>
      <w:r w:rsidR="00846F1C" w:rsidRPr="00DA1935">
        <w:t>.</w:t>
      </w:r>
      <w:r w:rsidR="006A2C78" w:rsidRPr="00DA1935">
        <w:t xml:space="preserve"> The aim of </w:t>
      </w:r>
      <w:r w:rsidR="00FC7CFD" w:rsidRPr="00DA1935">
        <w:t>t</w:t>
      </w:r>
      <w:r w:rsidR="006A2C78" w:rsidRPr="00DA1935">
        <w:t xml:space="preserve">his study was to </w:t>
      </w:r>
      <w:r w:rsidR="005A08CF" w:rsidRPr="00DA1935">
        <w:t xml:space="preserve">prove that children could easily </w:t>
      </w:r>
      <w:r w:rsidR="00DF7F78" w:rsidRPr="00DA1935">
        <w:t xml:space="preserve">be influenced to </w:t>
      </w:r>
      <w:r w:rsidR="00EA5280" w:rsidRPr="00DA1935">
        <w:t>replicate</w:t>
      </w:r>
      <w:r w:rsidR="00DF7F78" w:rsidRPr="00DA1935">
        <w:t xml:space="preserve"> an adult r</w:t>
      </w:r>
      <w:r w:rsidR="007739BB" w:rsidRPr="00DA1935">
        <w:t xml:space="preserve">ole model's behaviour. </w:t>
      </w:r>
      <w:r w:rsidR="007A6D33" w:rsidRPr="00DA1935">
        <w:t xml:space="preserve">This was shown </w:t>
      </w:r>
      <w:r w:rsidR="001331E6" w:rsidRPr="00DA1935">
        <w:t>using</w:t>
      </w:r>
      <w:r w:rsidR="007A6D33" w:rsidRPr="00DA1935">
        <w:t xml:space="preserve"> aggressive and non</w:t>
      </w:r>
      <w:r w:rsidR="001331E6" w:rsidRPr="00DA1935">
        <w:t xml:space="preserve">-aggressive </w:t>
      </w:r>
      <w:r w:rsidR="00A74677" w:rsidRPr="00DA1935">
        <w:t>actor</w:t>
      </w:r>
      <w:r w:rsidR="00C41CFF" w:rsidRPr="00DA1935">
        <w:t>s</w:t>
      </w:r>
      <w:r w:rsidR="00040AA6">
        <w:t xml:space="preserve"> </w:t>
      </w:r>
      <w:r w:rsidR="007900BD" w:rsidRPr="007900BD">
        <w:rPr>
          <w:i/>
          <w:iCs/>
        </w:rPr>
        <w:fldChar w:fldCharType="begin"/>
      </w:r>
      <w:r w:rsidR="007900BD" w:rsidRPr="007900BD">
        <w:rPr>
          <w:i/>
          <w:iCs/>
        </w:rPr>
        <w:instrText xml:space="preserve"> ADDIN EN.CITE &lt;EndNote&gt;&lt;Cite&gt;&lt;Author&gt;Bandura&lt;/Author&gt;&lt;Year&gt;1963&lt;/Year&gt;&lt;RecNum&gt;11&lt;/RecNum&gt;&lt;DisplayText&gt;(Bandura et al., 1963)&lt;/DisplayText&gt;&lt;record&gt;&lt;rec-number&gt;11&lt;/rec-number&gt;&lt;foreign-keys&gt;&lt;key app="EN" db-id="ft0ex099n2wvv0exvvwpwx0txt5wv2wxzptx" timestamp="1635554940"&gt;11&lt;/key&gt;&lt;/foreign-keys&gt;&lt;ref-type name="Journal Article"&gt;17&lt;/ref-type&gt;&lt;contributors&gt;&lt;authors&gt;&lt;author&gt;Bandura, Albert&lt;/author&gt;&lt;author&gt;Ross, Dorothea&lt;/author&gt;&lt;author&gt;Ross, Sheila A.&lt;/author&gt;&lt;/authors&gt;&lt;/contributors&gt;&lt;titles&gt;&lt;title&gt;Imitation of film-mediated aggressive models&lt;/title&gt;&lt;secondary-title&gt;The Journal of Abnormal and Social Psychology&lt;/secondary-title&gt;&lt;/titles&gt;&lt;periodical&gt;&lt;full-title&gt;The Journal of Abnormal and Social Psychology&lt;/full-title&gt;&lt;/periodical&gt;&lt;pages&gt;3-11&lt;/pages&gt;&lt;volume&gt;66&lt;/volume&gt;&lt;number&gt;1&lt;/number&gt;&lt;keywords&gt;&lt;keyword&gt;*Aggressive Behavior&lt;/keyword&gt;&lt;keyword&gt;*Child Attitudes&lt;/keyword&gt;&lt;keyword&gt;*Frustration&lt;/keyword&gt;&lt;keyword&gt;*Human Sex Differences&lt;/keyword&gt;&lt;keyword&gt;Imitation (Learning)&lt;/keyword&gt;&lt;/keywords&gt;&lt;dates&gt;&lt;year&gt;1963&lt;/year&gt;&lt;/dates&gt;&lt;pub-location&gt;US&lt;/pub-location&gt;&lt;publisher&gt;American Psychological Association&lt;/publisher&gt;&lt;isbn&gt;0096-851X(Print)&lt;/isbn&gt;&lt;urls&gt;&lt;/urls&gt;&lt;electronic-resource-num&gt;10.1037/h0048687&lt;/electronic-resource-num&gt;&lt;/record&gt;&lt;/Cite&gt;&lt;/EndNote&gt;</w:instrText>
      </w:r>
      <w:r w:rsidR="007900BD" w:rsidRPr="007900BD">
        <w:rPr>
          <w:i/>
          <w:iCs/>
        </w:rPr>
        <w:fldChar w:fldCharType="separate"/>
      </w:r>
      <w:r w:rsidR="007900BD" w:rsidRPr="007900BD">
        <w:rPr>
          <w:i/>
          <w:iCs/>
          <w:noProof/>
        </w:rPr>
        <w:t>(Bandura et al., 1963)</w:t>
      </w:r>
      <w:r w:rsidR="007900BD" w:rsidRPr="007900BD">
        <w:rPr>
          <w:i/>
          <w:iCs/>
        </w:rPr>
        <w:fldChar w:fldCharType="end"/>
      </w:r>
      <w:r w:rsidR="00A3365B">
        <w:t xml:space="preserve">. </w:t>
      </w:r>
      <w:r w:rsidR="006541BD" w:rsidRPr="00DA1935">
        <w:t xml:space="preserve">Bandura </w:t>
      </w:r>
      <w:r w:rsidR="00C41CFF" w:rsidRPr="00DA1935">
        <w:t>hypothesised</w:t>
      </w:r>
      <w:r w:rsidR="006541BD" w:rsidRPr="00DA1935">
        <w:t xml:space="preserve"> that the boys will be more ag</w:t>
      </w:r>
      <w:r w:rsidR="00F0433B" w:rsidRPr="00DA1935">
        <w:t>gressive than the girls</w:t>
      </w:r>
      <w:r w:rsidR="003B3010" w:rsidRPr="00DA1935">
        <w:t>,</w:t>
      </w:r>
      <w:r w:rsidR="0049140B" w:rsidRPr="00DA1935">
        <w:t xml:space="preserve"> </w:t>
      </w:r>
      <w:r w:rsidR="00B84A64" w:rsidRPr="00DA1935">
        <w:t>c</w:t>
      </w:r>
      <w:r w:rsidR="00F0433B" w:rsidRPr="00DA1935">
        <w:t xml:space="preserve">hildren with the aggressive role model will act </w:t>
      </w:r>
      <w:r w:rsidR="00C33A6B" w:rsidRPr="00DA1935">
        <w:t>aggressively even when the model is</w:t>
      </w:r>
      <w:r w:rsidR="00CC4C10" w:rsidRPr="00DA1935">
        <w:t xml:space="preserve"> no</w:t>
      </w:r>
      <w:r w:rsidR="00C33A6B" w:rsidRPr="00DA1935">
        <w:t>t present</w:t>
      </w:r>
      <w:r w:rsidR="003B3010" w:rsidRPr="00DA1935">
        <w:t xml:space="preserve">, and </w:t>
      </w:r>
      <w:r w:rsidR="00B84A64" w:rsidRPr="00DA1935">
        <w:t>c</w:t>
      </w:r>
      <w:r w:rsidR="00934674" w:rsidRPr="00DA1935">
        <w:t>hildren wi</w:t>
      </w:r>
      <w:r w:rsidR="00F52E77" w:rsidRPr="00DA1935">
        <w:t xml:space="preserve">th </w:t>
      </w:r>
      <w:r w:rsidR="00CC4C10" w:rsidRPr="00DA1935">
        <w:t xml:space="preserve">the </w:t>
      </w:r>
      <w:r w:rsidR="00F52E77" w:rsidRPr="00DA1935">
        <w:t>non</w:t>
      </w:r>
      <w:r w:rsidR="00F52E77">
        <w:t>-</w:t>
      </w:r>
      <w:r w:rsidR="00750CD5" w:rsidRPr="00DA1935">
        <w:t>aggressive</w:t>
      </w:r>
      <w:r w:rsidR="0049140B" w:rsidRPr="00DA1935">
        <w:t xml:space="preserve"> </w:t>
      </w:r>
      <w:r w:rsidR="00CC4C10" w:rsidRPr="00DA1935">
        <w:t>model</w:t>
      </w:r>
      <w:r w:rsidR="0049140B" w:rsidRPr="00DA1935">
        <w:t xml:space="preserve"> will be less aggressive </w:t>
      </w:r>
      <w:r w:rsidR="00750CD5" w:rsidRPr="00DA1935">
        <w:t xml:space="preserve">than those with an </w:t>
      </w:r>
      <w:r w:rsidR="006F6C23" w:rsidRPr="00DA1935">
        <w:t xml:space="preserve">aggressive </w:t>
      </w:r>
      <w:r w:rsidR="00CC4C10" w:rsidRPr="00DA1935">
        <w:t>model</w:t>
      </w:r>
      <w:r w:rsidR="007900BD">
        <w:t xml:space="preserve"> </w:t>
      </w:r>
      <w:r w:rsidR="007900BD" w:rsidRPr="007900BD">
        <w:rPr>
          <w:i/>
          <w:iCs/>
        </w:rPr>
        <w:fldChar w:fldCharType="begin"/>
      </w:r>
      <w:r w:rsidR="00800E11">
        <w:rPr>
          <w:i/>
          <w:iCs/>
        </w:rPr>
        <w:instrText xml:space="preserve"> ADDIN EN.CITE &lt;EndNote&gt;&lt;Cite&gt;&lt;Author&gt;Bandura&lt;/Author&gt;&lt;Year&gt;1963&lt;/Year&gt;&lt;RecNum&gt;11&lt;/RecNum&gt;&lt;DisplayText&gt;(Bandura et al., 1963, Cherry, 2020)&lt;/DisplayText&gt;&lt;record&gt;&lt;rec-number&gt;11&lt;/rec-number&gt;&lt;foreign-keys&gt;&lt;key app="EN" db-id="ft0ex099n2wvv0exvvwpwx0txt5wv2wxzptx" timestamp="1635554940"&gt;11&lt;/key&gt;&lt;/foreign-keys&gt;&lt;ref-type name="Journal Article"&gt;17&lt;/ref-type&gt;&lt;contributors&gt;&lt;authors&gt;&lt;author&gt;Bandura, Albert&lt;/author&gt;&lt;author&gt;Ross, Dorothea&lt;/author&gt;&lt;author&gt;Ross, Sheila A.&lt;/author&gt;&lt;/authors&gt;&lt;/contributors&gt;&lt;titles&gt;&lt;title&gt;Imitation of film-mediated aggressive models&lt;/title&gt;&lt;secondary-title&gt;The Journal of Abnormal and Social Psychology&lt;/secondary-title&gt;&lt;/titles&gt;&lt;periodical&gt;&lt;full-title&gt;The Journal of Abnormal and Social Psychology&lt;/full-title&gt;&lt;/periodical&gt;&lt;pages&gt;3-11&lt;/pages&gt;&lt;volume&gt;66&lt;/volume&gt;&lt;number&gt;1&lt;/number&gt;&lt;keywords&gt;&lt;keyword&gt;*Aggressive Behavior&lt;/keyword&gt;&lt;keyword&gt;*Child Attitudes&lt;/keyword&gt;&lt;keyword&gt;*Frustration&lt;/keyword&gt;&lt;keyword&gt;*Human Sex Differences&lt;/keyword&gt;&lt;keyword&gt;Imitation (Learning)&lt;/keyword&gt;&lt;/keywords&gt;&lt;dates&gt;&lt;year&gt;1963&lt;/year&gt;&lt;/dates&gt;&lt;pub-location&gt;US&lt;/pub-location&gt;&lt;publisher&gt;American Psychological Association&lt;/publisher&gt;&lt;isbn&gt;0096-851X(Print)&lt;/isbn&gt;&lt;urls&gt;&lt;/urls&gt;&lt;electronic-resource-num&gt;10.1037/h0048687&lt;/electronic-resource-num&gt;&lt;/record&gt;&lt;/Cite&gt;&lt;Cite&gt;&lt;Author&gt;Cherry&lt;/Author&gt;&lt;Year&gt;2020&lt;/Year&gt;&lt;RecNum&gt;13&lt;/RecNum&gt;&lt;record&gt;&lt;rec-number&gt;13&lt;/rec-number&gt;&lt;foreign-keys&gt;&lt;key app="EN" db-id="ft0ex099n2wvv0exvvwpwx0txt5wv2wxzptx" timestamp="1635555056"&gt;13&lt;/key&gt;&lt;/foreign-keys&gt;&lt;ref-type name="Web Page"&gt;12&lt;/ref-type&gt;&lt;contributors&gt;&lt;authors&gt;&lt;author&gt;Kendra Cherry&lt;/author&gt;&lt;/authors&gt;&lt;/contributors&gt;&lt;titles&gt;&lt;title&gt;What the Bobo Doll Experiment Reveals About Kids and Aggression&lt;/title&gt;&lt;/titles&gt;&lt;number&gt;20th October 2021&lt;/number&gt;&lt;dates&gt;&lt;year&gt;2020&lt;/year&gt;&lt;/dates&gt;&lt;publisher&gt;verywellmind.com&lt;/publisher&gt;&lt;urls&gt;&lt;related-urls&gt;&lt;url&gt;https://www.verywellmind.com/bobo-doll-experiment-2794993&lt;/url&gt;&lt;/related-urls&gt;&lt;/urls&gt;&lt;/record&gt;&lt;/Cite&gt;&lt;/EndNote&gt;</w:instrText>
      </w:r>
      <w:r w:rsidR="007900BD" w:rsidRPr="007900BD">
        <w:rPr>
          <w:i/>
          <w:iCs/>
        </w:rPr>
        <w:fldChar w:fldCharType="separate"/>
      </w:r>
      <w:r w:rsidR="00800E11">
        <w:rPr>
          <w:i/>
          <w:iCs/>
          <w:noProof/>
        </w:rPr>
        <w:t>(Bandura et al., 1963, Cherry, 2020)</w:t>
      </w:r>
      <w:r w:rsidR="007900BD" w:rsidRPr="007900BD">
        <w:rPr>
          <w:i/>
          <w:iCs/>
        </w:rPr>
        <w:fldChar w:fldCharType="end"/>
      </w:r>
    </w:p>
    <w:p w14:paraId="3E7287DF" w14:textId="77777777" w:rsidR="00495485" w:rsidRPr="00DA1935" w:rsidRDefault="0097004D" w:rsidP="003E7F3F">
      <w:pPr>
        <w:spacing w:after="120"/>
      </w:pPr>
      <w:r w:rsidRPr="00DA1935">
        <w:t xml:space="preserve">The </w:t>
      </w:r>
      <w:r w:rsidR="00C73113" w:rsidRPr="00DA1935">
        <w:t xml:space="preserve">experiment included a total of </w:t>
      </w:r>
      <w:r w:rsidR="00D46989" w:rsidRPr="00DA1935">
        <w:t>36 boy</w:t>
      </w:r>
      <w:r w:rsidR="000F32B0" w:rsidRPr="00DA1935">
        <w:t>s</w:t>
      </w:r>
      <w:r w:rsidR="00D46989" w:rsidRPr="00DA1935">
        <w:t xml:space="preserve"> and 36 girls </w:t>
      </w:r>
      <w:r w:rsidR="000F32B0" w:rsidRPr="00DA1935">
        <w:t xml:space="preserve">between </w:t>
      </w:r>
      <w:r w:rsidR="0044790B" w:rsidRPr="00DA1935">
        <w:t xml:space="preserve">the </w:t>
      </w:r>
      <w:r w:rsidR="000F32B0" w:rsidRPr="00DA1935">
        <w:t>age</w:t>
      </w:r>
      <w:r w:rsidR="0044790B" w:rsidRPr="00DA1935">
        <w:t>s of</w:t>
      </w:r>
      <w:r w:rsidR="000F32B0" w:rsidRPr="00DA1935">
        <w:t xml:space="preserve"> 3-6 years old. </w:t>
      </w:r>
      <w:r w:rsidR="000E6429" w:rsidRPr="00DA1935">
        <w:t xml:space="preserve">They were divided into experimental </w:t>
      </w:r>
      <w:r w:rsidR="00C04B21" w:rsidRPr="00DA1935">
        <w:t xml:space="preserve">groups </w:t>
      </w:r>
      <w:r w:rsidR="004B6F2F" w:rsidRPr="00DA1935">
        <w:t>exposed to an adult model</w:t>
      </w:r>
      <w:r w:rsidR="00C04B21" w:rsidRPr="00DA1935">
        <w:t xml:space="preserve"> and control </w:t>
      </w:r>
      <w:r w:rsidR="00F34388" w:rsidRPr="00DA1935">
        <w:t>groups</w:t>
      </w:r>
      <w:r w:rsidR="00C04B21" w:rsidRPr="00DA1935">
        <w:t xml:space="preserve"> where they weren’t exposed to </w:t>
      </w:r>
      <w:r w:rsidR="0044790B" w:rsidRPr="00DA1935">
        <w:t xml:space="preserve">an </w:t>
      </w:r>
      <w:r w:rsidR="00EF13CA" w:rsidRPr="00DA1935">
        <w:t>adult model</w:t>
      </w:r>
      <w:r w:rsidR="00F07A73" w:rsidRPr="00F07A73">
        <w:rPr>
          <w:i/>
          <w:iCs/>
        </w:rPr>
        <w:fldChar w:fldCharType="begin"/>
      </w:r>
      <w:r w:rsidR="00F07A73" w:rsidRPr="00F07A73">
        <w:rPr>
          <w:i/>
          <w:iCs/>
        </w:rPr>
        <w:instrText xml:space="preserve"> ADDIN EN.CITE &lt;EndNote&gt;&lt;Cite&gt;&lt;Author&gt;Cherry&lt;/Author&gt;&lt;Year&gt;2020&lt;/Year&gt;&lt;RecNum&gt;13&lt;/RecNum&gt;&lt;DisplayText&gt;(Cherry, 2020)&lt;/DisplayText&gt;&lt;record&gt;&lt;rec-number&gt;13&lt;/rec-number&gt;&lt;foreign-keys&gt;&lt;key app="EN" db-id="ft0ex099n2wvv0exvvwpwx0txt5wv2wxzptx" timestamp="1635555056"&gt;13&lt;/key&gt;&lt;/foreign-keys&gt;&lt;ref-type name="Web Page"&gt;12&lt;/ref-type&gt;&lt;contributors&gt;&lt;authors&gt;&lt;author&gt;Kendra Cherry&lt;/author&gt;&lt;/authors&gt;&lt;/contributors&gt;&lt;titles&gt;&lt;title&gt;What the Bobo Doll Experiment Reveals About Kids and Aggression&lt;/title&gt;&lt;/titles&gt;&lt;number&gt;20th October 2021&lt;/number&gt;&lt;dates&gt;&lt;year&gt;2020&lt;/year&gt;&lt;/dates&gt;&lt;publisher&gt;verywellmind.com&lt;/publisher&gt;&lt;urls&gt;&lt;related-urls&gt;&lt;url&gt;https://www.verywellmind.com/bobo-doll-experiment-2794993&lt;/url&gt;&lt;/related-urls&gt;&lt;/urls&gt;&lt;/record&gt;&lt;/Cite&gt;&lt;/EndNote&gt;</w:instrText>
      </w:r>
      <w:r w:rsidR="00F07A73" w:rsidRPr="00F07A73">
        <w:rPr>
          <w:i/>
          <w:iCs/>
        </w:rPr>
        <w:fldChar w:fldCharType="separate"/>
      </w:r>
      <w:r w:rsidR="00F07A73" w:rsidRPr="00F07A73">
        <w:rPr>
          <w:i/>
          <w:iCs/>
          <w:noProof/>
        </w:rPr>
        <w:t>(Cherry, 2020)</w:t>
      </w:r>
      <w:r w:rsidR="00F07A73" w:rsidRPr="00F07A73">
        <w:rPr>
          <w:i/>
          <w:iCs/>
        </w:rPr>
        <w:fldChar w:fldCharType="end"/>
      </w:r>
      <w:r w:rsidR="00EF13CA" w:rsidRPr="00DA1935">
        <w:t>.</w:t>
      </w:r>
      <w:r w:rsidR="005D74C8" w:rsidRPr="00DA1935">
        <w:t xml:space="preserve"> They were </w:t>
      </w:r>
      <w:r w:rsidR="00BB49D3" w:rsidRPr="00DA1935">
        <w:t>then</w:t>
      </w:r>
      <w:r w:rsidR="005D74C8" w:rsidRPr="00DA1935">
        <w:t xml:space="preserve"> divided into </w:t>
      </w:r>
      <w:r w:rsidR="00BB49D3" w:rsidRPr="00DA1935">
        <w:t xml:space="preserve">subgroups of </w:t>
      </w:r>
      <w:r w:rsidR="005D74C8" w:rsidRPr="00DA1935">
        <w:t>boys</w:t>
      </w:r>
      <w:r w:rsidR="00534566" w:rsidRPr="00DA1935">
        <w:t xml:space="preserve"> and girls, </w:t>
      </w:r>
      <w:r w:rsidR="00BB2063" w:rsidRPr="00DA1935">
        <w:t xml:space="preserve">then further </w:t>
      </w:r>
      <w:r w:rsidR="00534566" w:rsidRPr="00DA1935">
        <w:t xml:space="preserve">divided into another group where some </w:t>
      </w:r>
      <w:r w:rsidR="00C82CC5" w:rsidRPr="00DA1935">
        <w:t>participants</w:t>
      </w:r>
      <w:r w:rsidR="00534566" w:rsidRPr="00DA1935">
        <w:t xml:space="preserve"> will have the same gender </w:t>
      </w:r>
      <w:r w:rsidRPr="00DA1935">
        <w:t xml:space="preserve">adult model </w:t>
      </w:r>
      <w:r w:rsidR="00534566" w:rsidRPr="00DA1935">
        <w:t>and some will have an opposite-sex adult model</w:t>
      </w:r>
      <w:r w:rsidR="00F07A73" w:rsidRPr="00F07A73">
        <w:rPr>
          <w:i/>
          <w:iCs/>
        </w:rPr>
        <w:fldChar w:fldCharType="begin"/>
      </w:r>
      <w:r w:rsidR="00F07A73" w:rsidRPr="00F07A73">
        <w:rPr>
          <w:i/>
          <w:iCs/>
        </w:rPr>
        <w:instrText xml:space="preserve"> ADDIN EN.CITE &lt;EndNote&gt;&lt;Cite&gt;&lt;Author&gt;Bandura&lt;/Author&gt;&lt;Year&gt;1963&lt;/Year&gt;&lt;RecNum&gt;11&lt;/RecNum&gt;&lt;DisplayText&gt;(Bandura et al., 1963, Cherry, 2020)&lt;/DisplayText&gt;&lt;record&gt;&lt;rec-number&gt;11&lt;/rec-number&gt;&lt;foreign-keys&gt;&lt;key app="EN" db-id="ft0ex099n2wvv0exvvwpwx0txt5wv2wxzptx" timestamp="1635554940"&gt;11&lt;/key&gt;&lt;/foreign-keys&gt;&lt;ref-type name="Journal Article"&gt;17&lt;/ref-type&gt;&lt;contributors&gt;&lt;authors&gt;&lt;author&gt;Bandura, Albert&lt;/author&gt;&lt;author&gt;Ross, Dorothea&lt;/author&gt;&lt;author&gt;Ross, Sheila A.&lt;/author&gt;&lt;/authors&gt;&lt;/contributors&gt;&lt;titles&gt;&lt;title&gt;Imitation of film-mediated aggressive models&lt;/title&gt;&lt;secondary-title&gt;The Journal of Abnormal and Social Psychology&lt;/secondary-title&gt;&lt;/titles&gt;&lt;periodical&gt;&lt;full-title&gt;The Journal of Abnormal and Social Psychology&lt;/full-title&gt;&lt;/periodical&gt;&lt;pages&gt;3-11&lt;/pages&gt;&lt;volume&gt;66&lt;/volume&gt;&lt;number&gt;1&lt;/number&gt;&lt;keywords&gt;&lt;keyword&gt;*Aggressive Behavior&lt;/keyword&gt;&lt;keyword&gt;*Child Attitudes&lt;/keyword&gt;&lt;keyword&gt;*Frustration&lt;/keyword&gt;&lt;keyword&gt;*Human Sex Differences&lt;/keyword&gt;&lt;keyword&gt;Imitation (Learning)&lt;/keyword&gt;&lt;/keywords&gt;&lt;dates&gt;&lt;year&gt;1963&lt;/year&gt;&lt;/dates&gt;&lt;pub-location&gt;US&lt;/pub-location&gt;&lt;publisher&gt;American Psychological Association&lt;/publisher&gt;&lt;isbn&gt;0096-851X(Print)&lt;/isbn&gt;&lt;urls&gt;&lt;/urls&gt;&lt;electronic-resource-num&gt;10.1037/h0048687&lt;/electronic-resource-num&gt;&lt;/record&gt;&lt;/Cite&gt;&lt;Cite&gt;&lt;Author&gt;Cherry&lt;/Author&gt;&lt;Year&gt;2020&lt;/Year&gt;&lt;RecNum&gt;13&lt;/RecNum&gt;&lt;record&gt;&lt;rec-number&gt;13&lt;/rec-number&gt;&lt;foreign-keys&gt;&lt;key app="EN" db-id="ft0ex099n2wvv0exvvwpwx0txt5wv2wxzptx" timestamp="1635555056"&gt;13&lt;/key&gt;&lt;/foreign-keys&gt;&lt;ref-type name="Web Page"&gt;12&lt;/ref-type&gt;&lt;contributors&gt;&lt;authors&gt;&lt;author&gt;Kendra Cherry&lt;/author&gt;&lt;/authors&gt;&lt;/contributors&gt;&lt;titles&gt;&lt;title&gt;What the Bobo Doll Experiment Reveals About Kids and Aggression&lt;/title&gt;&lt;/titles&gt;&lt;number&gt;20th October 2021&lt;/number&gt;&lt;dates&gt;&lt;year&gt;2020&lt;/year&gt;&lt;/dates&gt;&lt;publisher&gt;verywellmind.com&lt;/publisher&gt;&lt;urls&gt;&lt;related-urls&gt;&lt;url&gt;https://www.verywellmind.com/bobo-doll-experiment-2794993&lt;/url&gt;&lt;/related-urls&gt;&lt;/urls&gt;&lt;/record&gt;&lt;/Cite&gt;&lt;/EndNote&gt;</w:instrText>
      </w:r>
      <w:r w:rsidR="00F07A73" w:rsidRPr="00F07A73">
        <w:rPr>
          <w:i/>
          <w:iCs/>
        </w:rPr>
        <w:fldChar w:fldCharType="separate"/>
      </w:r>
      <w:r w:rsidR="00F07A73" w:rsidRPr="00F07A73">
        <w:rPr>
          <w:i/>
          <w:iCs/>
          <w:noProof/>
        </w:rPr>
        <w:t>(Bandura et al., 1963, Cherry, 2020)</w:t>
      </w:r>
      <w:r w:rsidR="00F07A73" w:rsidRPr="00F07A73">
        <w:rPr>
          <w:i/>
          <w:iCs/>
        </w:rPr>
        <w:fldChar w:fldCharType="end"/>
      </w:r>
      <w:r w:rsidR="005C70C5">
        <w:t>.</w:t>
      </w:r>
      <w:r w:rsidR="009B2F35">
        <w:t xml:space="preserve"> </w:t>
      </w:r>
      <w:r w:rsidR="009B2F35" w:rsidRPr="00DA1935">
        <w:t>The first g</w:t>
      </w:r>
      <w:r w:rsidR="008A384C" w:rsidRPr="00DA1935">
        <w:t xml:space="preserve">roup </w:t>
      </w:r>
      <w:r w:rsidR="003F1629" w:rsidRPr="00DA1935">
        <w:t>was placed in the same room as the aggressive adult role model where they watched the actor behaving aggressively towards the bobo doll</w:t>
      </w:r>
      <w:r w:rsidR="00453880" w:rsidRPr="00DA1935">
        <w:t xml:space="preserve"> using both physical and </w:t>
      </w:r>
      <w:r w:rsidR="00BC26A7" w:rsidRPr="00DA1935">
        <w:t>verbal abuse</w:t>
      </w:r>
      <w:r w:rsidR="004023FC" w:rsidRPr="00DA1935">
        <w:t xml:space="preserve"> for 10 minute</w:t>
      </w:r>
      <w:r w:rsidR="005F709E" w:rsidRPr="00DA1935">
        <w:t xml:space="preserve">s </w:t>
      </w:r>
      <w:r w:rsidR="00872346" w:rsidRPr="00872346">
        <w:rPr>
          <w:i/>
          <w:iCs/>
        </w:rPr>
        <w:fldChar w:fldCharType="begin"/>
      </w:r>
      <w:r w:rsidR="00872346" w:rsidRPr="00872346">
        <w:rPr>
          <w:i/>
          <w:iCs/>
        </w:rPr>
        <w:instrText xml:space="preserve"> ADDIN EN.CITE &lt;EndNote&gt;&lt;Cite&gt;&lt;Author&gt;Thompson&lt;/Author&gt;&lt;Year&gt;2017&lt;/Year&gt;&lt;RecNum&gt;14&lt;/RecNum&gt;&lt;DisplayText&gt;(Thompson, 2017)&lt;/DisplayText&gt;&lt;record&gt;&lt;rec-number&gt;14&lt;/rec-number&gt;&lt;foreign-keys&gt;&lt;key app="EN" db-id="ft0ex099n2wvv0exvvwpwx0txt5wv2wxzptx" timestamp="1635555230"&gt;14&lt;/key&gt;&lt;/foreign-keys&gt;&lt;ref-type name="Web Page"&gt;12&lt;/ref-type&gt;&lt;contributors&gt;&lt;authors&gt;&lt;author&gt;Karl Thompson&lt;/author&gt;&lt;/authors&gt;&lt;/contributors&gt;&lt;titles&gt;&lt;title&gt;Bandura, Ross and Ross (1961) – The Imitative Aggressive Experiment&lt;/title&gt;&lt;/titles&gt;&lt;number&gt;19th October 2021&lt;/number&gt;&lt;dates&gt;&lt;year&gt;2017&lt;/year&gt;&lt;/dates&gt;&lt;publisher&gt;Revisesociology.com&lt;/publisher&gt;&lt;urls&gt;&lt;related-urls&gt;&lt;url&gt;https://revisesociology.com/2017/07/29/bobo-doll-experiment/&lt;/url&gt;&lt;/related-urls&gt;&lt;/urls&gt;&lt;/record&gt;&lt;/Cite&gt;&lt;/EndNote&gt;</w:instrText>
      </w:r>
      <w:r w:rsidR="00872346" w:rsidRPr="00872346">
        <w:rPr>
          <w:i/>
          <w:iCs/>
        </w:rPr>
        <w:fldChar w:fldCharType="separate"/>
      </w:r>
      <w:r w:rsidR="00872346" w:rsidRPr="00872346">
        <w:rPr>
          <w:i/>
          <w:iCs/>
          <w:noProof/>
        </w:rPr>
        <w:t>(Thompson, 2017)</w:t>
      </w:r>
      <w:r w:rsidR="00872346" w:rsidRPr="00872346">
        <w:rPr>
          <w:i/>
          <w:iCs/>
        </w:rPr>
        <w:fldChar w:fldCharType="end"/>
      </w:r>
      <w:r w:rsidR="005F709E">
        <w:t xml:space="preserve">. </w:t>
      </w:r>
      <w:r w:rsidR="00123AEA">
        <w:t xml:space="preserve"> </w:t>
      </w:r>
      <w:r w:rsidR="00123AEA" w:rsidRPr="00DA1935">
        <w:t>The second group w</w:t>
      </w:r>
      <w:r w:rsidR="00D97AC9" w:rsidRPr="00DA1935">
        <w:t xml:space="preserve">as then exposed to </w:t>
      </w:r>
      <w:r w:rsidR="00B1430C" w:rsidRPr="00DA1935">
        <w:t xml:space="preserve">the </w:t>
      </w:r>
      <w:r w:rsidR="00D97AC9" w:rsidRPr="00DA1935">
        <w:t>non-aggressive adult</w:t>
      </w:r>
      <w:r w:rsidR="00B1430C" w:rsidRPr="00DA1935">
        <w:t xml:space="preserve"> model,</w:t>
      </w:r>
      <w:r w:rsidR="001D45BF" w:rsidRPr="00DA1935">
        <w:t xml:space="preserve"> where the</w:t>
      </w:r>
      <w:r w:rsidR="00F0297A" w:rsidRPr="00DA1935">
        <w:t xml:space="preserve"> adults sat there and played with the doll in peace and quiet </w:t>
      </w:r>
      <w:r w:rsidR="00827097" w:rsidRPr="00DA1935">
        <w:t>for 10 minutes</w:t>
      </w:r>
      <w:r w:rsidR="00721EDB" w:rsidRPr="00DA1935">
        <w:t>. The final group w</w:t>
      </w:r>
      <w:r w:rsidR="00453880" w:rsidRPr="00DA1935">
        <w:t>as no</w:t>
      </w:r>
      <w:r w:rsidR="00721EDB" w:rsidRPr="00DA1935">
        <w:t>t present with any adult model</w:t>
      </w:r>
      <w:r w:rsidR="007D06A7" w:rsidRPr="00DA1935">
        <w:t>.</w:t>
      </w:r>
      <w:r w:rsidR="00827097" w:rsidRPr="00DA1935">
        <w:t xml:space="preserve"> </w:t>
      </w:r>
    </w:p>
    <w:p w14:paraId="4AD34AE8" w14:textId="77777777" w:rsidR="00C44A42" w:rsidRPr="00C44A42" w:rsidRDefault="00C44A42" w:rsidP="00BF3B19">
      <w:pPr>
        <w:spacing w:after="120"/>
        <w:rPr>
          <w:sz w:val="24"/>
          <w:szCs w:val="24"/>
        </w:rPr>
      </w:pPr>
    </w:p>
    <w:p w14:paraId="26ED7868" w14:textId="77777777" w:rsidR="00C44A42" w:rsidRDefault="0097004D" w:rsidP="00BF3B19">
      <w:pPr>
        <w:spacing w:after="120"/>
        <w:rPr>
          <w:rFonts w:asciiTheme="majorHAnsi" w:hAnsiTheme="majorHAnsi" w:cstheme="majorHAnsi"/>
          <w:b/>
          <w:bCs/>
          <w:sz w:val="26"/>
          <w:szCs w:val="26"/>
        </w:rPr>
      </w:pPr>
      <w:r w:rsidRPr="00C44A42">
        <w:rPr>
          <w:rFonts w:asciiTheme="majorHAnsi" w:hAnsiTheme="majorHAnsi" w:cstheme="majorHAnsi"/>
          <w:b/>
          <w:bCs/>
          <w:sz w:val="26"/>
          <w:szCs w:val="26"/>
        </w:rPr>
        <w:t>Results</w:t>
      </w:r>
    </w:p>
    <w:p w14:paraId="7F30E440" w14:textId="77777777" w:rsidR="00BC26A7" w:rsidRDefault="0097004D" w:rsidP="00BF3B19">
      <w:pPr>
        <w:spacing w:after="120"/>
      </w:pPr>
      <w:r w:rsidRPr="001E56EA">
        <w:rPr>
          <w:rFonts w:cstheme="majorHAnsi"/>
        </w:rPr>
        <w:t xml:space="preserve">The </w:t>
      </w:r>
      <w:r w:rsidR="00216335" w:rsidRPr="001E56EA">
        <w:rPr>
          <w:rFonts w:cstheme="majorHAnsi"/>
        </w:rPr>
        <w:t xml:space="preserve">results </w:t>
      </w:r>
      <w:r w:rsidR="000F0BB5" w:rsidRPr="001E56EA">
        <w:rPr>
          <w:rFonts w:cstheme="majorHAnsi"/>
        </w:rPr>
        <w:t xml:space="preserve">from the experiment </w:t>
      </w:r>
      <w:r w:rsidR="00940A2B" w:rsidRPr="001E56EA">
        <w:rPr>
          <w:rFonts w:cstheme="majorHAnsi"/>
        </w:rPr>
        <w:t>revealed</w:t>
      </w:r>
      <w:r w:rsidR="00216335" w:rsidRPr="001E56EA">
        <w:rPr>
          <w:rFonts w:cstheme="majorHAnsi"/>
        </w:rPr>
        <w:t xml:space="preserve"> that </w:t>
      </w:r>
      <w:r w:rsidR="00845C0A" w:rsidRPr="001E56EA">
        <w:rPr>
          <w:rFonts w:cstheme="majorHAnsi"/>
        </w:rPr>
        <w:t xml:space="preserve">Bandura’s </w:t>
      </w:r>
      <w:r w:rsidR="00940A2B" w:rsidRPr="001E56EA">
        <w:rPr>
          <w:rFonts w:cstheme="majorHAnsi"/>
        </w:rPr>
        <w:t>hypothesis</w:t>
      </w:r>
      <w:r w:rsidR="00845C0A" w:rsidRPr="001E56EA">
        <w:rPr>
          <w:rFonts w:cstheme="majorHAnsi"/>
        </w:rPr>
        <w:t xml:space="preserve"> was </w:t>
      </w:r>
      <w:r w:rsidR="00940A2B" w:rsidRPr="001E56EA">
        <w:rPr>
          <w:rFonts w:cstheme="majorHAnsi"/>
        </w:rPr>
        <w:t>correct</w:t>
      </w:r>
      <w:r w:rsidR="003B1B2E" w:rsidRPr="001E56EA">
        <w:rPr>
          <w:rFonts w:cstheme="majorHAnsi"/>
        </w:rPr>
        <w:t xml:space="preserve">. This </w:t>
      </w:r>
      <w:r w:rsidR="00060C0C" w:rsidRPr="001E56EA">
        <w:rPr>
          <w:rFonts w:cstheme="majorHAnsi"/>
        </w:rPr>
        <w:t>suggests</w:t>
      </w:r>
      <w:r w:rsidR="003B1B2E" w:rsidRPr="001E56EA">
        <w:rPr>
          <w:rFonts w:cstheme="majorHAnsi"/>
        </w:rPr>
        <w:t xml:space="preserve"> that </w:t>
      </w:r>
      <w:r w:rsidR="000B5ED3" w:rsidRPr="001E56EA">
        <w:rPr>
          <w:rFonts w:cstheme="majorHAnsi"/>
        </w:rPr>
        <w:t xml:space="preserve">the children </w:t>
      </w:r>
      <w:r w:rsidR="00060C0C" w:rsidRPr="001E56EA">
        <w:rPr>
          <w:rFonts w:cstheme="majorHAnsi"/>
        </w:rPr>
        <w:t>who</w:t>
      </w:r>
      <w:r w:rsidR="000B5ED3" w:rsidRPr="001E56EA">
        <w:rPr>
          <w:rFonts w:cstheme="majorHAnsi"/>
        </w:rPr>
        <w:t xml:space="preserve"> were exposed to </w:t>
      </w:r>
      <w:r w:rsidR="00060C0C" w:rsidRPr="001E56EA">
        <w:rPr>
          <w:rFonts w:cstheme="majorHAnsi"/>
        </w:rPr>
        <w:t>the aggressive</w:t>
      </w:r>
      <w:r w:rsidR="008B7F56" w:rsidRPr="001E56EA">
        <w:rPr>
          <w:rFonts w:cstheme="majorHAnsi"/>
        </w:rPr>
        <w:t xml:space="preserve"> </w:t>
      </w:r>
      <w:r w:rsidR="00B71430" w:rsidRPr="001E56EA">
        <w:rPr>
          <w:rFonts w:cstheme="majorHAnsi"/>
        </w:rPr>
        <w:t xml:space="preserve">role models </w:t>
      </w:r>
      <w:r w:rsidR="002A49F6" w:rsidRPr="001E56EA">
        <w:rPr>
          <w:rFonts w:cstheme="majorHAnsi"/>
        </w:rPr>
        <w:t xml:space="preserve">showed </w:t>
      </w:r>
      <w:r w:rsidR="005C14FF" w:rsidRPr="001E56EA">
        <w:rPr>
          <w:rFonts w:cstheme="majorHAnsi"/>
        </w:rPr>
        <w:t>more aggressive behavioural characteristics</w:t>
      </w:r>
      <w:r w:rsidR="00A61A4C" w:rsidRPr="001E56EA">
        <w:rPr>
          <w:rFonts w:cstheme="majorHAnsi"/>
        </w:rPr>
        <w:t xml:space="preserve"> </w:t>
      </w:r>
      <w:r w:rsidR="00626795" w:rsidRPr="001E56EA">
        <w:rPr>
          <w:rFonts w:cstheme="majorHAnsi"/>
        </w:rPr>
        <w:t>compared to</w:t>
      </w:r>
      <w:r w:rsidR="00A61A4C" w:rsidRPr="001E56EA">
        <w:rPr>
          <w:rFonts w:cstheme="majorHAnsi"/>
        </w:rPr>
        <w:t xml:space="preserve"> those who</w:t>
      </w:r>
      <w:r w:rsidR="00AA4832" w:rsidRPr="001E56EA">
        <w:rPr>
          <w:rFonts w:cstheme="majorHAnsi"/>
        </w:rPr>
        <w:t xml:space="preserve"> </w:t>
      </w:r>
      <w:r w:rsidR="00BF15C5" w:rsidRPr="001E56EA">
        <w:rPr>
          <w:rFonts w:cstheme="majorHAnsi"/>
        </w:rPr>
        <w:t xml:space="preserve">had non-aggressive models. </w:t>
      </w:r>
      <w:r w:rsidR="00522C02" w:rsidRPr="001E56EA">
        <w:rPr>
          <w:rFonts w:cstheme="majorHAnsi"/>
        </w:rPr>
        <w:t>Also,</w:t>
      </w:r>
      <w:r w:rsidR="00E37536" w:rsidRPr="001E56EA">
        <w:rPr>
          <w:rFonts w:cstheme="majorHAnsi"/>
        </w:rPr>
        <w:t xml:space="preserve"> </w:t>
      </w:r>
      <w:r w:rsidR="007C6C52" w:rsidRPr="001E56EA">
        <w:rPr>
          <w:rFonts w:cstheme="majorHAnsi"/>
        </w:rPr>
        <w:t>Ba</w:t>
      </w:r>
      <w:r w:rsidR="00E57B77" w:rsidRPr="001E56EA">
        <w:rPr>
          <w:rFonts w:cstheme="majorHAnsi"/>
        </w:rPr>
        <w:t>ndura’s</w:t>
      </w:r>
      <w:r w:rsidR="001A741A" w:rsidRPr="001E56EA">
        <w:rPr>
          <w:rFonts w:cstheme="majorHAnsi"/>
        </w:rPr>
        <w:t xml:space="preserve"> prediction of boys being more aggressive than </w:t>
      </w:r>
      <w:r w:rsidR="00B33BA9" w:rsidRPr="001E56EA">
        <w:rPr>
          <w:rFonts w:cstheme="majorHAnsi"/>
        </w:rPr>
        <w:t xml:space="preserve">girls was proven to be right, the finding </w:t>
      </w:r>
      <w:r w:rsidR="00E57B77" w:rsidRPr="001E56EA">
        <w:rPr>
          <w:rFonts w:cstheme="majorHAnsi"/>
        </w:rPr>
        <w:t>indicates</w:t>
      </w:r>
      <w:r w:rsidR="001C1A0F" w:rsidRPr="001E56EA">
        <w:rPr>
          <w:rFonts w:cstheme="majorHAnsi"/>
        </w:rPr>
        <w:t xml:space="preserve"> that the boys were</w:t>
      </w:r>
      <w:r w:rsidR="00AA396A" w:rsidRPr="001E56EA">
        <w:rPr>
          <w:rFonts w:cstheme="majorHAnsi"/>
        </w:rPr>
        <w:t xml:space="preserve"> </w:t>
      </w:r>
      <w:r w:rsidR="009148DD" w:rsidRPr="001E56EA">
        <w:rPr>
          <w:rFonts w:cstheme="majorHAnsi"/>
        </w:rPr>
        <w:t xml:space="preserve">three times more </w:t>
      </w:r>
      <w:r w:rsidR="00D31ABB" w:rsidRPr="001E56EA">
        <w:rPr>
          <w:rFonts w:cstheme="majorHAnsi"/>
        </w:rPr>
        <w:t>ph</w:t>
      </w:r>
      <w:r w:rsidR="00E9731D" w:rsidRPr="001E56EA">
        <w:rPr>
          <w:rFonts w:cstheme="majorHAnsi"/>
        </w:rPr>
        <w:t xml:space="preserve">ysically violent than </w:t>
      </w:r>
      <w:r w:rsidR="00E57B77" w:rsidRPr="001E56EA">
        <w:rPr>
          <w:rFonts w:cstheme="majorHAnsi"/>
        </w:rPr>
        <w:t xml:space="preserve">the </w:t>
      </w:r>
      <w:r w:rsidR="00E9731D" w:rsidRPr="001E56EA">
        <w:rPr>
          <w:rFonts w:cstheme="majorHAnsi"/>
        </w:rPr>
        <w:t>girl</w:t>
      </w:r>
      <w:r w:rsidR="00E57B77" w:rsidRPr="001E56EA">
        <w:rPr>
          <w:rFonts w:cstheme="majorHAnsi"/>
        </w:rPr>
        <w:t xml:space="preserve"> participants</w:t>
      </w:r>
      <w:r w:rsidR="005E0F36" w:rsidRPr="005E0F36">
        <w:rPr>
          <w:rFonts w:cstheme="majorHAnsi"/>
          <w:i/>
          <w:iCs/>
        </w:rPr>
        <w:fldChar w:fldCharType="begin"/>
      </w:r>
      <w:r w:rsidR="005E0F36" w:rsidRPr="005E0F36">
        <w:rPr>
          <w:rFonts w:cstheme="majorHAnsi"/>
          <w:i/>
          <w:iCs/>
        </w:rPr>
        <w:instrText xml:space="preserve"> ADDIN EN.CITE &lt;EndNote&gt;&lt;Cite&gt;&lt;Author&gt;Bandura&lt;/Author&gt;&lt;Year&gt;1963&lt;/Year&gt;&lt;RecNum&gt;11&lt;/RecNum&gt;&lt;DisplayText&gt;(Bandura et al., 1963)&lt;/DisplayText&gt;&lt;record&gt;&lt;rec-number&gt;11&lt;/rec-number&gt;&lt;foreign-keys&gt;&lt;key app="EN" db-id="ft0ex099n2wvv0exvvwpwx0txt5wv2wxzptx" timestamp="1635554940"&gt;11&lt;/key&gt;&lt;/foreign-keys&gt;&lt;ref-type name="Journal Article"&gt;17&lt;/ref-type&gt;&lt;contributors&gt;&lt;authors&gt;&lt;author&gt;Bandura, Albert&lt;/author&gt;&lt;author&gt;Ross, Dorothea&lt;/author&gt;&lt;author&gt;Ross, Sheila A.&lt;/author&gt;&lt;/authors&gt;&lt;/contributors&gt;&lt;titles&gt;&lt;title&gt;Imitation of film-mediated aggressive models&lt;/title&gt;&lt;secondary-title&gt;The Journal of Abnormal and Social Psychology&lt;/secondary-title&gt;&lt;/titles&gt;&lt;periodical&gt;&lt;full-title&gt;The Journal of Abnormal and Social Psychology&lt;/full-title&gt;&lt;/periodical&gt;&lt;pages&gt;3-11&lt;/pages&gt;&lt;volume&gt;66&lt;/volume&gt;&lt;number&gt;1&lt;/number&gt;&lt;keywords&gt;&lt;keyword&gt;*Aggressive Behavior&lt;/keyword&gt;&lt;keyword&gt;*Child Attitudes&lt;/keyword&gt;&lt;keyword&gt;*Frustration&lt;/keyword&gt;&lt;keyword&gt;*Human Sex Differences&lt;/keyword&gt;&lt;keyword&gt;Imitation (Learning)&lt;/keyword&gt;&lt;/keywords&gt;&lt;dates&gt;&lt;year&gt;1963&lt;/year&gt;&lt;/dates&gt;&lt;pub-location&gt;US&lt;/pub-location&gt;&lt;publisher&gt;American Psychological Association&lt;/publisher&gt;&lt;isbn&gt;0096-851X(Print)&lt;/isbn&gt;&lt;urls&gt;&lt;/urls&gt;&lt;electronic-resource-num&gt;10.1037/h0048687&lt;/electronic-resource-num&gt;&lt;/record&gt;&lt;/Cite&gt;&lt;/EndNote&gt;</w:instrText>
      </w:r>
      <w:r w:rsidR="005E0F36" w:rsidRPr="005E0F36">
        <w:rPr>
          <w:rFonts w:cstheme="majorHAnsi"/>
          <w:i/>
          <w:iCs/>
        </w:rPr>
        <w:fldChar w:fldCharType="separate"/>
      </w:r>
      <w:r w:rsidR="005E0F36" w:rsidRPr="005E0F36">
        <w:rPr>
          <w:rFonts w:cstheme="majorHAnsi"/>
          <w:i/>
          <w:iCs/>
          <w:noProof/>
        </w:rPr>
        <w:t>(Bandura et al., 1963)</w:t>
      </w:r>
      <w:r w:rsidR="005E0F36" w:rsidRPr="005E0F36">
        <w:rPr>
          <w:rFonts w:cstheme="majorHAnsi"/>
          <w:i/>
          <w:iCs/>
        </w:rPr>
        <w:fldChar w:fldCharType="end"/>
      </w:r>
      <w:r w:rsidR="00F432BF">
        <w:t>.</w:t>
      </w:r>
    </w:p>
    <w:p w14:paraId="11B16D7B" w14:textId="77777777" w:rsidR="00ED4E8E" w:rsidRDefault="00ED4E8E" w:rsidP="00BF3B19">
      <w:pPr>
        <w:spacing w:after="120"/>
        <w:rPr>
          <w:rFonts w:asciiTheme="majorHAnsi" w:hAnsiTheme="majorHAnsi" w:cstheme="majorHAnsi"/>
          <w:b/>
          <w:bCs/>
          <w:sz w:val="26"/>
          <w:szCs w:val="26"/>
        </w:rPr>
      </w:pPr>
    </w:p>
    <w:p w14:paraId="5EC1AF78" w14:textId="77777777" w:rsidR="0024093D" w:rsidRDefault="0097004D" w:rsidP="00BF3B19">
      <w:pPr>
        <w:spacing w:after="120"/>
        <w:rPr>
          <w:rFonts w:asciiTheme="majorHAnsi" w:hAnsiTheme="majorHAnsi" w:cstheme="majorHAnsi"/>
          <w:b/>
          <w:bCs/>
          <w:sz w:val="26"/>
          <w:szCs w:val="26"/>
        </w:rPr>
      </w:pPr>
      <w:r>
        <w:rPr>
          <w:rFonts w:asciiTheme="majorHAnsi" w:hAnsiTheme="majorHAnsi" w:cstheme="majorHAnsi"/>
          <w:b/>
          <w:bCs/>
          <w:sz w:val="26"/>
          <w:szCs w:val="26"/>
        </w:rPr>
        <w:t xml:space="preserve">Limitation of Banduras </w:t>
      </w:r>
      <w:r w:rsidR="00F8185F">
        <w:rPr>
          <w:rFonts w:asciiTheme="majorHAnsi" w:hAnsiTheme="majorHAnsi" w:cstheme="majorHAnsi"/>
          <w:b/>
          <w:bCs/>
          <w:sz w:val="26"/>
          <w:szCs w:val="26"/>
        </w:rPr>
        <w:t>Experiment</w:t>
      </w:r>
    </w:p>
    <w:p w14:paraId="477579BE" w14:textId="77777777" w:rsidR="00F432BF" w:rsidRDefault="0097004D" w:rsidP="00BF3B19">
      <w:pPr>
        <w:spacing w:after="120"/>
      </w:pPr>
      <w:r w:rsidRPr="001E56EA">
        <w:rPr>
          <w:rFonts w:cstheme="minorHAnsi"/>
        </w:rPr>
        <w:t>One obvious limitation with this study is the</w:t>
      </w:r>
      <w:r w:rsidR="008617E5" w:rsidRPr="001E56EA">
        <w:rPr>
          <w:rFonts w:cstheme="minorHAnsi"/>
        </w:rPr>
        <w:t xml:space="preserve"> </w:t>
      </w:r>
      <w:r w:rsidR="00DD638C" w:rsidRPr="001E56EA">
        <w:rPr>
          <w:rFonts w:cstheme="minorHAnsi"/>
        </w:rPr>
        <w:t>low</w:t>
      </w:r>
      <w:r w:rsidR="008617E5" w:rsidRPr="001E56EA">
        <w:rPr>
          <w:rFonts w:cstheme="minorHAnsi"/>
        </w:rPr>
        <w:t xml:space="preserve"> ecological validity</w:t>
      </w:r>
      <w:r w:rsidR="005471B1" w:rsidRPr="001E56EA">
        <w:rPr>
          <w:rFonts w:cstheme="minorHAnsi"/>
        </w:rPr>
        <w:t xml:space="preserve"> and the small cohort of participants</w:t>
      </w:r>
      <w:r w:rsidR="00D52AF1" w:rsidRPr="001E56EA">
        <w:rPr>
          <w:rFonts w:cstheme="minorHAnsi"/>
        </w:rPr>
        <w:t>,</w:t>
      </w:r>
      <w:r w:rsidR="008617E5" w:rsidRPr="001E56EA">
        <w:rPr>
          <w:rFonts w:cstheme="minorHAnsi"/>
        </w:rPr>
        <w:t xml:space="preserve"> </w:t>
      </w:r>
      <w:r w:rsidR="00DD638C" w:rsidRPr="001E56EA">
        <w:rPr>
          <w:rFonts w:cstheme="minorHAnsi"/>
        </w:rPr>
        <w:t xml:space="preserve">as the experiment was </w:t>
      </w:r>
      <w:r w:rsidRPr="001E56EA">
        <w:rPr>
          <w:rFonts w:cstheme="minorHAnsi"/>
        </w:rPr>
        <w:t xml:space="preserve">a </w:t>
      </w:r>
      <w:r w:rsidR="00DD638C" w:rsidRPr="001E56EA">
        <w:rPr>
          <w:rFonts w:cstheme="minorHAnsi"/>
        </w:rPr>
        <w:t xml:space="preserve">controlled </w:t>
      </w:r>
      <w:r w:rsidRPr="001E56EA">
        <w:rPr>
          <w:rFonts w:cstheme="minorHAnsi"/>
        </w:rPr>
        <w:t>study, a more</w:t>
      </w:r>
      <w:r w:rsidR="003E1067" w:rsidRPr="001E56EA">
        <w:rPr>
          <w:rFonts w:cstheme="minorHAnsi"/>
        </w:rPr>
        <w:t xml:space="preserve"> natural</w:t>
      </w:r>
      <w:r w:rsidRPr="001E56EA">
        <w:rPr>
          <w:rFonts w:cstheme="minorHAnsi"/>
        </w:rPr>
        <w:t xml:space="preserve"> setting</w:t>
      </w:r>
      <w:r w:rsidR="00D52756" w:rsidRPr="001E56EA">
        <w:rPr>
          <w:rFonts w:cstheme="minorHAnsi"/>
        </w:rPr>
        <w:t xml:space="preserve"> </w:t>
      </w:r>
      <w:r w:rsidR="00316990" w:rsidRPr="001E56EA">
        <w:rPr>
          <w:rFonts w:cstheme="minorHAnsi"/>
        </w:rPr>
        <w:t>may</w:t>
      </w:r>
      <w:r w:rsidR="00951CBD" w:rsidRPr="001E56EA">
        <w:rPr>
          <w:rFonts w:cstheme="minorHAnsi"/>
        </w:rPr>
        <w:t xml:space="preserve"> </w:t>
      </w:r>
      <w:r w:rsidR="00EB3928" w:rsidRPr="001E56EA">
        <w:rPr>
          <w:rFonts w:cstheme="minorHAnsi"/>
        </w:rPr>
        <w:t xml:space="preserve">result in the children acting differently to what they witnessed </w:t>
      </w:r>
      <w:r w:rsidR="001555C6" w:rsidRPr="001E56EA">
        <w:rPr>
          <w:rFonts w:cstheme="minorHAnsi"/>
        </w:rPr>
        <w:t>in the study</w:t>
      </w:r>
      <w:r w:rsidR="003E1067" w:rsidRPr="001E56EA">
        <w:rPr>
          <w:rFonts w:cstheme="minorHAnsi"/>
        </w:rPr>
        <w:t>.</w:t>
      </w:r>
      <w:r w:rsidR="00DF7ED9" w:rsidRPr="001E56EA">
        <w:rPr>
          <w:rFonts w:cstheme="minorHAnsi"/>
        </w:rPr>
        <w:t xml:space="preserve"> </w:t>
      </w:r>
      <w:r w:rsidR="00E603D8" w:rsidRPr="001E56EA">
        <w:rPr>
          <w:rFonts w:cstheme="minorHAnsi"/>
        </w:rPr>
        <w:t>As well,</w:t>
      </w:r>
      <w:r w:rsidR="00CB638A" w:rsidRPr="001E56EA">
        <w:rPr>
          <w:rFonts w:cstheme="minorHAnsi"/>
        </w:rPr>
        <w:t xml:space="preserve"> </w:t>
      </w:r>
      <w:r w:rsidR="00ED25F6" w:rsidRPr="001E56EA">
        <w:rPr>
          <w:rFonts w:cstheme="minorHAnsi"/>
        </w:rPr>
        <w:t xml:space="preserve">it could be argued that </w:t>
      </w:r>
      <w:r w:rsidR="00E603D8" w:rsidRPr="001E56EA">
        <w:rPr>
          <w:rFonts w:cstheme="minorHAnsi"/>
        </w:rPr>
        <w:t>the small cohort of participants</w:t>
      </w:r>
      <w:r w:rsidR="00246503" w:rsidRPr="001E56EA">
        <w:rPr>
          <w:rFonts w:cstheme="minorHAnsi"/>
        </w:rPr>
        <w:t xml:space="preserve"> </w:t>
      </w:r>
      <w:r w:rsidR="003F6D4B" w:rsidRPr="001E56EA">
        <w:rPr>
          <w:rFonts w:cstheme="minorHAnsi"/>
        </w:rPr>
        <w:t xml:space="preserve">could decrease the reliability of the study as a larger cohort of participants </w:t>
      </w:r>
      <w:r w:rsidR="004A72ED" w:rsidRPr="001E56EA">
        <w:rPr>
          <w:rFonts w:cstheme="minorHAnsi"/>
        </w:rPr>
        <w:t xml:space="preserve">may result in </w:t>
      </w:r>
      <w:r w:rsidR="00780770" w:rsidRPr="001E56EA">
        <w:rPr>
          <w:rFonts w:cstheme="minorHAnsi"/>
        </w:rPr>
        <w:t>a wider range of outcomes</w:t>
      </w:r>
      <w:r w:rsidR="002754E1" w:rsidRPr="001E56EA">
        <w:rPr>
          <w:rFonts w:cstheme="minorHAnsi"/>
        </w:rPr>
        <w:t xml:space="preserve">, </w:t>
      </w:r>
      <w:r w:rsidR="00AB4059" w:rsidRPr="001E56EA">
        <w:rPr>
          <w:rFonts w:cstheme="minorHAnsi"/>
        </w:rPr>
        <w:t>ultimately</w:t>
      </w:r>
      <w:r w:rsidR="002754E1" w:rsidRPr="001E56EA">
        <w:rPr>
          <w:rFonts w:cstheme="minorHAnsi"/>
        </w:rPr>
        <w:t xml:space="preserve"> suggesting </w:t>
      </w:r>
      <w:r w:rsidR="001D0256" w:rsidRPr="001E56EA">
        <w:rPr>
          <w:rFonts w:cstheme="minorHAnsi"/>
        </w:rPr>
        <w:t>that</w:t>
      </w:r>
      <w:r w:rsidR="00CB638A" w:rsidRPr="001E56EA">
        <w:rPr>
          <w:rFonts w:cstheme="minorHAnsi"/>
        </w:rPr>
        <w:t xml:space="preserve"> the results can</w:t>
      </w:r>
      <w:r w:rsidR="001D0256" w:rsidRPr="001E56EA">
        <w:rPr>
          <w:rFonts w:cstheme="minorHAnsi"/>
        </w:rPr>
        <w:t>not</w:t>
      </w:r>
      <w:r w:rsidR="00CB638A" w:rsidRPr="001E56EA">
        <w:rPr>
          <w:rFonts w:cstheme="minorHAnsi"/>
        </w:rPr>
        <w:t xml:space="preserve"> be generalised to the </w:t>
      </w:r>
      <w:r w:rsidR="0079570D" w:rsidRPr="001E56EA">
        <w:rPr>
          <w:rFonts w:cstheme="minorHAnsi"/>
        </w:rPr>
        <w:t>w</w:t>
      </w:r>
      <w:r w:rsidR="001D0256" w:rsidRPr="001E56EA">
        <w:rPr>
          <w:rFonts w:cstheme="minorHAnsi"/>
        </w:rPr>
        <w:t>hole</w:t>
      </w:r>
      <w:r w:rsidR="0079570D" w:rsidRPr="001E56EA">
        <w:rPr>
          <w:rFonts w:cstheme="minorHAnsi"/>
        </w:rPr>
        <w:t xml:space="preserve"> </w:t>
      </w:r>
      <w:r w:rsidR="00CB638A" w:rsidRPr="001E56EA">
        <w:rPr>
          <w:rFonts w:cstheme="minorHAnsi"/>
        </w:rPr>
        <w:t>population</w:t>
      </w:r>
      <w:r w:rsidR="002630DD">
        <w:rPr>
          <w:rFonts w:cstheme="minorHAnsi"/>
        </w:rPr>
        <w:t xml:space="preserve"> </w:t>
      </w:r>
      <w:r w:rsidR="002630DD" w:rsidRPr="002630DD">
        <w:rPr>
          <w:rFonts w:cstheme="minorHAnsi"/>
          <w:i/>
          <w:iCs/>
        </w:rPr>
        <w:fldChar w:fldCharType="begin"/>
      </w:r>
      <w:r w:rsidR="002630DD" w:rsidRPr="002630DD">
        <w:rPr>
          <w:rFonts w:cstheme="minorHAnsi"/>
          <w:i/>
          <w:iCs/>
        </w:rPr>
        <w:instrText xml:space="preserve"> ADDIN EN.CITE &lt;EndNote&gt;&lt;Cite&gt;&lt;Author&gt;Thompson&lt;/Author&gt;&lt;Year&gt;2017&lt;/Year&gt;&lt;RecNum&gt;14&lt;/RecNum&gt;&lt;DisplayText&gt;(Thompson, 2017)&lt;/DisplayText&gt;&lt;record&gt;&lt;rec-number&gt;14&lt;/rec-number&gt;&lt;foreign-keys&gt;&lt;key app="EN" db-id="ft0ex099n2wvv0exvvwpwx0txt5wv2wxzptx" timestamp="1635555230"&gt;14&lt;/key&gt;&lt;/foreign-keys&gt;&lt;ref-type name="Web Page"&gt;12&lt;/ref-type&gt;&lt;contributors&gt;&lt;authors&gt;&lt;author&gt;Karl Thompson&lt;/author&gt;&lt;/authors&gt;&lt;/contributors&gt;&lt;titles&gt;&lt;title&gt;Bandura, Ross and Ross (1961) – The Imitative Aggressive Experiment&lt;/title&gt;&lt;/titles&gt;&lt;number&gt;19th October 2021&lt;/number&gt;&lt;dates&gt;&lt;year&gt;2017&lt;/year&gt;&lt;/dates&gt;&lt;publisher&gt;Revisesociology.com&lt;/publisher&gt;&lt;urls&gt;&lt;related-urls&gt;&lt;url&gt;https://revisesociology.com/2017/07/29/bobo-doll-experiment/&lt;/url&gt;&lt;/related-urls&gt;&lt;/urls&gt;&lt;/record&gt;&lt;/Cite&gt;&lt;/EndNote&gt;</w:instrText>
      </w:r>
      <w:r w:rsidR="002630DD" w:rsidRPr="002630DD">
        <w:rPr>
          <w:rFonts w:cstheme="minorHAnsi"/>
          <w:i/>
          <w:iCs/>
        </w:rPr>
        <w:fldChar w:fldCharType="separate"/>
      </w:r>
      <w:r w:rsidR="002630DD" w:rsidRPr="002630DD">
        <w:rPr>
          <w:rFonts w:cstheme="minorHAnsi"/>
          <w:i/>
          <w:iCs/>
          <w:noProof/>
        </w:rPr>
        <w:t>(Thompson, 2017)</w:t>
      </w:r>
      <w:r w:rsidR="002630DD" w:rsidRPr="002630DD">
        <w:rPr>
          <w:rFonts w:cstheme="minorHAnsi"/>
          <w:i/>
          <w:iCs/>
        </w:rPr>
        <w:fldChar w:fldCharType="end"/>
      </w:r>
      <w:r w:rsidR="002630DD">
        <w:rPr>
          <w:rFonts w:cstheme="minorHAnsi"/>
          <w:i/>
          <w:iCs/>
        </w:rPr>
        <w:t>.</w:t>
      </w:r>
    </w:p>
    <w:p w14:paraId="00CC3E20" w14:textId="77777777" w:rsidR="00750445" w:rsidRPr="00D80D6E" w:rsidRDefault="0097004D" w:rsidP="00BF3B19">
      <w:pPr>
        <w:spacing w:after="120"/>
        <w:rPr>
          <w:rFonts w:asciiTheme="majorHAnsi" w:hAnsiTheme="majorHAnsi" w:cstheme="majorHAnsi"/>
          <w:b/>
        </w:rPr>
      </w:pPr>
      <w:r w:rsidRPr="00D80D6E">
        <w:t>One of the main ethical issues is that exposing</w:t>
      </w:r>
      <w:r w:rsidR="00AE0F8C" w:rsidRPr="00D80D6E">
        <w:t xml:space="preserve"> children </w:t>
      </w:r>
      <w:r w:rsidR="00DF2356" w:rsidRPr="00D80D6E">
        <w:t>to such violen</w:t>
      </w:r>
      <w:r w:rsidR="009B503D" w:rsidRPr="00D80D6E">
        <w:t xml:space="preserve">ce </w:t>
      </w:r>
      <w:r w:rsidR="00DF2356" w:rsidRPr="00D80D6E">
        <w:t>could possib</w:t>
      </w:r>
      <w:r w:rsidR="009B503D" w:rsidRPr="00D80D6E">
        <w:t xml:space="preserve">ly have </w:t>
      </w:r>
      <w:r w:rsidR="00DF2356" w:rsidRPr="00D80D6E">
        <w:t xml:space="preserve">long-term </w:t>
      </w:r>
      <w:r w:rsidR="009B503D" w:rsidRPr="00D80D6E">
        <w:t xml:space="preserve">effects </w:t>
      </w:r>
      <w:r w:rsidR="00A00026" w:rsidRPr="00D80D6E">
        <w:t>as</w:t>
      </w:r>
      <w:r w:rsidR="00DF2356" w:rsidRPr="00D80D6E">
        <w:t xml:space="preserve"> </w:t>
      </w:r>
      <w:r w:rsidR="00F4591A" w:rsidRPr="00D80D6E">
        <w:t>they</w:t>
      </w:r>
      <w:r w:rsidR="00A00026" w:rsidRPr="00D80D6E">
        <w:t xml:space="preserve"> may</w:t>
      </w:r>
      <w:r w:rsidR="00F4591A" w:rsidRPr="00D80D6E">
        <w:t xml:space="preserve"> </w:t>
      </w:r>
      <w:r w:rsidR="00A00026" w:rsidRPr="00D80D6E">
        <w:t>believe</w:t>
      </w:r>
      <w:r w:rsidR="00F4591A" w:rsidRPr="00D80D6E">
        <w:t xml:space="preserve"> </w:t>
      </w:r>
      <w:r w:rsidR="000539E8" w:rsidRPr="00D80D6E">
        <w:t>i</w:t>
      </w:r>
      <w:r w:rsidR="00A00026" w:rsidRPr="00D80D6E">
        <w:t>t i</w:t>
      </w:r>
      <w:r w:rsidR="000539E8" w:rsidRPr="00D80D6E">
        <w:t>s</w:t>
      </w:r>
      <w:r w:rsidR="00F4591A" w:rsidRPr="00D80D6E">
        <w:t xml:space="preserve"> acceptable to act </w:t>
      </w:r>
      <w:r w:rsidR="00A00026" w:rsidRPr="00D80D6E">
        <w:t xml:space="preserve">in </w:t>
      </w:r>
      <w:r w:rsidR="00F4591A" w:rsidRPr="00D80D6E">
        <w:t xml:space="preserve">such </w:t>
      </w:r>
      <w:r w:rsidR="00A00026" w:rsidRPr="00D80D6E">
        <w:t>a manner</w:t>
      </w:r>
      <w:r w:rsidR="00A30968" w:rsidRPr="00D80D6E">
        <w:t xml:space="preserve"> after</w:t>
      </w:r>
      <w:r w:rsidR="00F4591A" w:rsidRPr="00D80D6E">
        <w:t xml:space="preserve"> </w:t>
      </w:r>
      <w:r w:rsidR="00A00026" w:rsidRPr="00D80D6E">
        <w:t xml:space="preserve">the experimental </w:t>
      </w:r>
      <w:r w:rsidR="003C78A4" w:rsidRPr="00D80D6E">
        <w:t>observ</w:t>
      </w:r>
      <w:r w:rsidR="00A00026" w:rsidRPr="00D80D6E">
        <w:t>ation of</w:t>
      </w:r>
      <w:r w:rsidR="00182E87" w:rsidRPr="00D80D6E">
        <w:t xml:space="preserve"> how the role model</w:t>
      </w:r>
      <w:r w:rsidR="00A00026" w:rsidRPr="00D80D6E">
        <w:t>s</w:t>
      </w:r>
      <w:r w:rsidR="00182E87" w:rsidRPr="00D80D6E">
        <w:t xml:space="preserve"> behaved towards the doll</w:t>
      </w:r>
      <w:r w:rsidR="00A30968" w:rsidRPr="00D80D6E">
        <w:t>.</w:t>
      </w:r>
      <w:r w:rsidR="006948EA" w:rsidRPr="00D80D6E">
        <w:t xml:space="preserve"> This </w:t>
      </w:r>
      <w:r w:rsidR="00D90317" w:rsidRPr="00D80D6E">
        <w:t>may</w:t>
      </w:r>
      <w:r w:rsidR="006948EA" w:rsidRPr="00D80D6E">
        <w:t xml:space="preserve"> also</w:t>
      </w:r>
      <w:r w:rsidR="00863DFA" w:rsidRPr="00D80D6E">
        <w:t xml:space="preserve"> play a role in the increase of </w:t>
      </w:r>
      <w:r w:rsidR="00A431CB" w:rsidRPr="00D80D6E">
        <w:t xml:space="preserve">criminal activity </w:t>
      </w:r>
      <w:r w:rsidR="00EA0EF5" w:rsidRPr="00D80D6E">
        <w:t>in the future</w:t>
      </w:r>
      <w:r w:rsidR="00D57816" w:rsidRPr="00D80D6E">
        <w:t xml:space="preserve"> due to the </w:t>
      </w:r>
      <w:r w:rsidR="00C53B23" w:rsidRPr="00D80D6E">
        <w:t xml:space="preserve">present </w:t>
      </w:r>
      <w:r w:rsidR="00D57816" w:rsidRPr="00D80D6E">
        <w:t>exposure to violent activity at a young age</w:t>
      </w:r>
      <w:r w:rsidR="00B4453D">
        <w:t xml:space="preserve"> </w:t>
      </w:r>
      <w:r w:rsidR="00B4453D" w:rsidRPr="00B4453D">
        <w:rPr>
          <w:i/>
          <w:iCs/>
        </w:rPr>
        <w:fldChar w:fldCharType="begin"/>
      </w:r>
      <w:r w:rsidR="00B4453D" w:rsidRPr="00B4453D">
        <w:rPr>
          <w:i/>
          <w:iCs/>
        </w:rPr>
        <w:instrText xml:space="preserve"> ADDIN EN.CITE &lt;EndNote&gt;&lt;Cite&gt;&lt;Author&gt;Mitch&lt;/Author&gt;&lt;Year&gt;2021&lt;/Year&gt;&lt;RecNum&gt;8&lt;/RecNum&gt;&lt;DisplayText&gt;(Mitch, 2021)&lt;/DisplayText&gt;&lt;record&gt;&lt;rec-number&gt;8&lt;/rec-number&gt;&lt;foreign-keys&gt;&lt;key app="EN" db-id="ft0ex099n2wvv0exvvwpwx0txt5wv2wxzptx" timestamp="1635554576"&gt;8&lt;/key&gt;&lt;/foreign-keys&gt;&lt;ref-type name="Web Page"&gt;12&lt;/ref-type&gt;&lt;contributors&gt;&lt;authors&gt;&lt;author&gt;Jessica Mitch&lt;/author&gt;&lt;/authors&gt;&lt;/contributors&gt;&lt;titles&gt;&lt;title&gt;Harlow&amp;apos;s Monkey Experiment&lt;/title&gt;&lt;/titles&gt;&lt;number&gt;18th October 2021&lt;/number&gt;&lt;dates&gt;&lt;year&gt;2021&lt;/year&gt;&lt;/dates&gt;&lt;publisher&gt;Getrevising.co.uk&lt;/publisher&gt;&lt;urls&gt;&lt;related-urls&gt;&lt;url&gt;https://getrevising.co.uk/grids/harlows_monkey_experiment&lt;/url&gt;&lt;/related-urls&gt;&lt;/urls&gt;&lt;/record&gt;&lt;/Cite&gt;&lt;/EndNote&gt;</w:instrText>
      </w:r>
      <w:r w:rsidR="00B4453D" w:rsidRPr="00B4453D">
        <w:rPr>
          <w:i/>
          <w:iCs/>
        </w:rPr>
        <w:fldChar w:fldCharType="separate"/>
      </w:r>
      <w:r w:rsidR="00B4453D" w:rsidRPr="00B4453D">
        <w:rPr>
          <w:i/>
          <w:iCs/>
          <w:noProof/>
        </w:rPr>
        <w:t>(Mitch, 2021)</w:t>
      </w:r>
      <w:r w:rsidR="00B4453D" w:rsidRPr="00B4453D">
        <w:rPr>
          <w:i/>
          <w:iCs/>
        </w:rPr>
        <w:fldChar w:fldCharType="end"/>
      </w:r>
      <w:r w:rsidR="00B4453D">
        <w:t>.</w:t>
      </w:r>
    </w:p>
    <w:p w14:paraId="36780BC5" w14:textId="77777777" w:rsidR="00BC26A7" w:rsidRDefault="00BC26A7" w:rsidP="00BF3B19">
      <w:pPr>
        <w:spacing w:after="120"/>
        <w:rPr>
          <w:rFonts w:cstheme="minorHAnsi"/>
          <w:sz w:val="24"/>
          <w:szCs w:val="24"/>
        </w:rPr>
      </w:pPr>
    </w:p>
    <w:p w14:paraId="36685C9C" w14:textId="77777777" w:rsidR="00B603ED" w:rsidRPr="001A1E14" w:rsidRDefault="0097004D" w:rsidP="001A1E14">
      <w:pPr>
        <w:pStyle w:val="Heading1"/>
        <w:rPr>
          <w:b/>
          <w:color w:val="auto"/>
          <w:u w:val="single"/>
        </w:rPr>
      </w:pPr>
      <w:r w:rsidRPr="001A1E14">
        <w:rPr>
          <w:b/>
          <w:color w:val="auto"/>
          <w:u w:val="single"/>
        </w:rPr>
        <w:t xml:space="preserve">Little Albert Classical Conditioning </w:t>
      </w:r>
      <w:r w:rsidR="00016408" w:rsidRPr="001A1E14">
        <w:rPr>
          <w:b/>
          <w:color w:val="auto"/>
          <w:u w:val="single"/>
        </w:rPr>
        <w:t>Experiment</w:t>
      </w:r>
      <w:r w:rsidR="00016408" w:rsidRPr="001A1E14">
        <w:rPr>
          <w:b/>
          <w:bCs/>
          <w:color w:val="auto"/>
          <w:u w:val="single"/>
        </w:rPr>
        <w:t xml:space="preserve"> (</w:t>
      </w:r>
      <w:r w:rsidR="001A1E14" w:rsidRPr="001A1E14">
        <w:rPr>
          <w:b/>
          <w:bCs/>
          <w:color w:val="auto"/>
          <w:u w:val="single"/>
        </w:rPr>
        <w:t>1920)</w:t>
      </w:r>
    </w:p>
    <w:p w14:paraId="5CB59C05" w14:textId="77777777" w:rsidR="00DB3C96" w:rsidRDefault="0097004D" w:rsidP="00DB3C96">
      <w:pPr>
        <w:spacing w:after="120"/>
        <w:rPr>
          <w:rStyle w:val="Hyperlink"/>
          <w:u w:val="none"/>
        </w:rPr>
      </w:pPr>
      <w:r w:rsidRPr="002B1862">
        <w:rPr>
          <w:rFonts w:cstheme="minorHAnsi"/>
        </w:rPr>
        <w:t xml:space="preserve">The Little Albert experiment was conducted by Watson and Rayner in 1920. The aim of the study was to see if fear or any type of phobias could be conditioned. </w:t>
      </w:r>
      <w:r w:rsidR="0005525B" w:rsidRPr="0005525B">
        <w:rPr>
          <w:rFonts w:cstheme="minorHAnsi"/>
          <w:i/>
          <w:iCs/>
        </w:rPr>
        <w:fldChar w:fldCharType="begin">
          <w:fldData xml:space="preserve">PEVuZE5vdGU+PENpdGU+PEF1dGhvcj5GcmlkbHVuZDwvQXV0aG9yPjxZZWFyPjIwMTI8L1llYXI+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</w:fldData>
        </w:fldChar>
      </w:r>
      <w:r w:rsidR="0012790F">
        <w:rPr>
          <w:rFonts w:cstheme="minorHAnsi"/>
          <w:i/>
          <w:iCs/>
        </w:rPr>
        <w:instrText xml:space="preserve"> ADDIN EN.CITE </w:instrText>
      </w:r>
      <w:r w:rsidR="0012790F">
        <w:rPr>
          <w:rFonts w:cstheme="minorHAnsi"/>
          <w:i/>
          <w:iCs/>
        </w:rPr>
        <w:fldChar w:fldCharType="begin">
          <w:fldData xml:space="preserve">PEVuZE5vdGU+PENpdGU+PEF1dGhvcj5GcmlkbHVuZDwvQXV0aG9yPjxZZWFyPjIwMTI8L1llYXI+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</w:fldData>
        </w:fldChar>
      </w:r>
      <w:r w:rsidR="0012790F">
        <w:rPr>
          <w:rFonts w:cstheme="minorHAnsi"/>
          <w:i/>
          <w:iCs/>
        </w:rPr>
        <w:instrText xml:space="preserve"> ADDIN EN.CITE.DATA </w:instrText>
      </w:r>
      <w:r w:rsidR="00B01182">
        <w:rPr>
          <w:rFonts w:cstheme="minorHAnsi"/>
          <w:i/>
          <w:iCs/>
        </w:rPr>
      </w:r>
      <w:r w:rsidR="00B01182">
        <w:rPr>
          <w:rFonts w:cstheme="minorHAnsi"/>
          <w:i/>
          <w:iCs/>
        </w:rPr>
        <w:fldChar w:fldCharType="separate"/>
      </w:r>
      <w:r w:rsidR="0012790F">
        <w:rPr>
          <w:rFonts w:cstheme="minorHAnsi"/>
          <w:i/>
          <w:iCs/>
        </w:rPr>
        <w:fldChar w:fldCharType="end"/>
      </w:r>
      <w:r w:rsidR="0005525B" w:rsidRPr="0005525B">
        <w:rPr>
          <w:rFonts w:cstheme="minorHAnsi"/>
          <w:i/>
          <w:iCs/>
        </w:rPr>
      </w:r>
      <w:r w:rsidR="0005525B" w:rsidRPr="0005525B">
        <w:rPr>
          <w:rFonts w:cstheme="minorHAnsi"/>
          <w:i/>
          <w:iCs/>
        </w:rPr>
        <w:fldChar w:fldCharType="separate"/>
      </w:r>
      <w:r w:rsidR="0012790F">
        <w:rPr>
          <w:rFonts w:cstheme="minorHAnsi"/>
          <w:i/>
          <w:iCs/>
          <w:noProof/>
        </w:rPr>
        <w:t>(Fridlund et al., 2012, Albert, 2021, Watson and Rayner, 1920)</w:t>
      </w:r>
      <w:r w:rsidR="0005525B" w:rsidRPr="0005525B">
        <w:rPr>
          <w:rFonts w:cstheme="minorHAnsi"/>
          <w:i/>
          <w:iCs/>
        </w:rPr>
        <w:fldChar w:fldCharType="end"/>
      </w:r>
      <w:r>
        <w:t xml:space="preserve"> </w:t>
      </w:r>
      <w:r w:rsidRPr="002B1862">
        <w:t>little Albert was 9 months old during the experiment, he was placed in the same room as a fluffy white rat. Little Albert played with the rat without showing any fear</w:t>
      </w:r>
      <w:r w:rsidR="00F40C5F">
        <w:t xml:space="preserve"> </w:t>
      </w:r>
      <w:r w:rsidR="00F40C5F" w:rsidRPr="00F40C5F">
        <w:rPr>
          <w:i/>
          <w:iCs/>
        </w:rPr>
        <w:fldChar w:fldCharType="begin"/>
      </w:r>
      <w:r w:rsidR="00ED75FA">
        <w:rPr>
          <w:i/>
          <w:iCs/>
        </w:rPr>
        <w:instrText xml:space="preserve"> ADDIN EN.CITE &lt;EndNote&gt;&lt;Cite&gt;&lt;Author&gt;Experiment&lt;/Author&gt;&lt;Year&gt;2021&lt;/Year&gt;&lt;RecNum&gt;17&lt;/RecNum&gt;&lt;DisplayText&gt;(Experiment, 2021, Harris, 1979)&lt;/DisplayText&gt;&lt;record&gt;&lt;rec-number&gt;17&lt;/rec-number&gt;&lt;foreign-keys&gt;&lt;key app="EN" db-id="ft0ex099n2wvv0exvvwpwx0txt5wv2wxzptx" timestamp="1635555723"&gt;17&lt;/key&gt;&lt;/foreign-keys&gt;&lt;ref-type name="Web Page"&gt;12&lt;/ref-type&gt;&lt;contributors&gt;&lt;authors&gt;&lt;author&gt;Understanding the Little Albert Experiment&lt;/author&gt;&lt;/authors&gt;&lt;/contributors&gt;&lt;titles&gt;&lt;title&gt;Understanding the Little Albert Experiment&lt;/title&gt;&lt;/titles&gt;&lt;number&gt;21st October 2021&lt;/number&gt;&lt;dates&gt;&lt;year&gt;2021&lt;/year&gt;&lt;/dates&gt;&lt;publisher&gt;Pyschologenie&lt;/publisher&gt;&lt;urls&gt;&lt;related-urls&gt;&lt;url&gt;https://psychologenie.com/understanding-little-albert-experiment#:~:text=Methodology%20of%20the%20Little%20Albert%20Experiment%20The%20objective,the%20rat%20without%20exhibiting%20any%20kind%20of%20fear.&lt;/url&gt;&lt;/related-urls&gt;&lt;/urls&gt;&lt;/record&gt;&lt;/Cite&gt;&lt;Cite&gt;&lt;Author&gt;Harris&lt;/Author&gt;&lt;Year&gt;1979&lt;/Year&gt;&lt;RecNum&gt;18&lt;/RecNum&gt;&lt;record&gt;&lt;rec-number&gt;18&lt;/rec-number&gt;&lt;foreign-keys&gt;&lt;key app="EN" db-id="ft0ex099n2wvv0exvvwpwx0txt5wv2wxzptx" timestamp="1635555797"&gt;18&lt;/key&gt;&lt;/foreign-keys&gt;&lt;ref-type name="Journal Article"&gt;17&lt;/ref-type&gt;&lt;contributors&gt;&lt;authors&gt;&lt;author&gt;Harris, Ben&lt;/author&gt;&lt;/authors&gt;&lt;/contributors&gt;&lt;titles&gt;&lt;title&gt;Whatever happened to little Albert?&lt;/title&gt;&lt;secondary-title&gt;American Psychologist&lt;/secondary-title&gt;&lt;/titles&gt;&lt;periodical&gt;&lt;full-title&gt;American Psychologist&lt;/full-title&gt;&lt;/periodical&gt;&lt;pages&gt;151-160&lt;/pages&gt;&lt;volume&gt;34&lt;/volume&gt;&lt;number&gt;2&lt;/number&gt;&lt;keywords&gt;&lt;keyword&gt;*Classical Conditioning&lt;/keyword&gt;&lt;keyword&gt;History of Psychology&lt;/keyword&gt;&lt;/keywords&gt;&lt;dates&gt;&lt;year&gt;1979&lt;/year&gt;&lt;/dates&gt;&lt;pub-location&gt;US&lt;/pub-location&gt;&lt;publisher&gt;American Psychological Association&lt;/publisher&gt;&lt;isbn&gt;1935-990X(Electronic),0003-066X(Print)&lt;/isbn&gt;&lt;urls&gt;&lt;/urls&gt;&lt;electronic-resource-num&gt;10.1037/0003-066X.34.2.151&lt;/electronic-resource-num&gt;&lt;/record&gt;&lt;/Cite&gt;&lt;/EndNote&gt;</w:instrText>
      </w:r>
      <w:r w:rsidR="00F40C5F" w:rsidRPr="00F40C5F">
        <w:rPr>
          <w:i/>
          <w:iCs/>
        </w:rPr>
        <w:fldChar w:fldCharType="separate"/>
      </w:r>
      <w:r w:rsidR="00ED75FA">
        <w:rPr>
          <w:i/>
          <w:iCs/>
          <w:noProof/>
        </w:rPr>
        <w:t>(Experiment, 2021, Harris, 1979)</w:t>
      </w:r>
      <w:r w:rsidR="00F40C5F" w:rsidRPr="00F40C5F">
        <w:rPr>
          <w:i/>
          <w:iCs/>
        </w:rPr>
        <w:fldChar w:fldCharType="end"/>
      </w:r>
      <w:r w:rsidRPr="002B1862">
        <w:t>. A loud noise was repeated as soon as the baby reached out to touch the rat</w:t>
      </w:r>
      <w:r w:rsidR="00A863AD" w:rsidRPr="002B1862">
        <w:t>, t</w:t>
      </w:r>
      <w:r w:rsidRPr="002B1862">
        <w:t>his caused the baby to revoke and cry.</w:t>
      </w:r>
      <w:r w:rsidR="00734332" w:rsidRPr="002B1862">
        <w:t xml:space="preserve"> The baby was exposed to other animals including a white rabbit, </w:t>
      </w:r>
      <w:r w:rsidR="00AA1EAB" w:rsidRPr="002B1862">
        <w:t xml:space="preserve">a </w:t>
      </w:r>
      <w:r w:rsidR="0028445D" w:rsidRPr="002B1862">
        <w:t>monkey,</w:t>
      </w:r>
      <w:r w:rsidR="00AA1EAB" w:rsidRPr="002B1862">
        <w:t xml:space="preserve"> and masks but e</w:t>
      </w:r>
      <w:r w:rsidRPr="002B1862">
        <w:t>very time the baby sees the rat he’ll start crying and this is because Little Alberts mind was conditioned to fear when seeing the rat due to the loud noise</w:t>
      </w:r>
      <w:r w:rsidR="00EC1BAD" w:rsidRPr="002B1862">
        <w:t xml:space="preserve"> on the arrival of the rat</w:t>
      </w:r>
      <w:r w:rsidR="00F40C5F">
        <w:t xml:space="preserve"> </w:t>
      </w:r>
      <w:r w:rsidR="00F40C5F" w:rsidRPr="00F40C5F">
        <w:rPr>
          <w:i/>
          <w:iCs/>
        </w:rPr>
        <w:fldChar w:fldCharType="begin"/>
      </w:r>
      <w:r w:rsidR="00ED75FA">
        <w:rPr>
          <w:i/>
          <w:iCs/>
        </w:rPr>
        <w:instrText xml:space="preserve"> ADDIN EN.CITE &lt;EndNote&gt;&lt;Cite&gt;&lt;Author&gt;Experiment&lt;/Author&gt;&lt;Year&gt;2021&lt;/Year&gt;&lt;RecNum&gt;17&lt;/RecNum&gt;&lt;DisplayText&gt;(Experiment, 2021, Harris, 1979)&lt;/DisplayText&gt;&lt;record&gt;&lt;rec-number&gt;17&lt;/rec-number&gt;&lt;foreign-keys&gt;&lt;key app="EN" db-id="ft0ex099n2wvv0exvvwpwx0txt5wv2wxzptx" timestamp="1635555723"&gt;17&lt;/key&gt;&lt;/foreign-keys&gt;&lt;ref-type name="Web Page"&gt;12&lt;/ref-type&gt;&lt;contributors&gt;&lt;authors&gt;&lt;author&gt;Understanding the Little Albert Experiment&lt;/author&gt;&lt;/authors&gt;&lt;/contributors&gt;&lt;titles&gt;&lt;title&gt;Understanding the Little Albert Experiment&lt;/title&gt;&lt;/titles&gt;&lt;number&gt;21st October 2021&lt;/number&gt;&lt;dates&gt;&lt;year&gt;2021&lt;/year&gt;&lt;/dates&gt;&lt;publisher&gt;Pyschologenie&lt;/publisher&gt;&lt;urls&gt;&lt;related-urls&gt;&lt;url&gt;https://psychologenie.com/understanding-little-albert-experiment#:~:text=Methodology%20of%20the%20Little%20Albert%20Experiment%20The%20objective,the%20rat%20without%20exhibiting%20any%20kind%20of%20fear.&lt;/url&gt;&lt;/related-urls&gt;&lt;/urls&gt;&lt;/record&gt;&lt;/Cite&gt;&lt;Cite&gt;&lt;Author&gt;Harris&lt;/Author&gt;&lt;Year&gt;1979&lt;/Year&gt;&lt;RecNum&gt;18&lt;/RecNum&gt;&lt;record&gt;&lt;rec-number&gt;18&lt;/rec-number&gt;&lt;foreign-keys&gt;&lt;key app="EN" db-id="ft0ex099n2wvv0exvvwpwx0txt5wv2wxzptx" timestamp="1635555797"&gt;18&lt;/key&gt;&lt;/foreign-keys&gt;&lt;ref-type name="Journal Article"&gt;17&lt;/ref-type&gt;&lt;contributors&gt;&lt;authors&gt;&lt;author&gt;Harris, Ben&lt;/author&gt;&lt;/authors&gt;&lt;/contributors&gt;&lt;titles&gt;&lt;title&gt;Whatever happened to little Albert?&lt;/title&gt;&lt;secondary-title&gt;American Psychologist&lt;/secondary-title&gt;&lt;/titles&gt;&lt;periodical&gt;&lt;full-title&gt;American Psychologist&lt;/full-title&gt;&lt;/periodical&gt;&lt;pages&gt;151-160&lt;/pages&gt;&lt;volume&gt;34&lt;/volume&gt;&lt;number&gt;2&lt;/number&gt;&lt;keywords&gt;&lt;keyword&gt;*Classical Conditioning&lt;/keyword&gt;&lt;keyword&gt;History of Psychology&lt;/keyword&gt;&lt;/keywords&gt;&lt;dates&gt;&lt;year&gt;1979&lt;/year&gt;&lt;/dates&gt;&lt;pub-location&gt;US&lt;/pub-location&gt;&lt;publisher&gt;American Psychological Association&lt;/publisher&gt;&lt;isbn&gt;1935-990X(Electronic),0003-066X(Print)&lt;/isbn&gt;&lt;urls&gt;&lt;/urls&gt;&lt;electronic-resource-num&gt;10.1037/0003-066X.34.2.151&lt;/electronic-resource-num&gt;&lt;/record&gt;&lt;/Cite&gt;&lt;/EndNote&gt;</w:instrText>
      </w:r>
      <w:r w:rsidR="00F40C5F" w:rsidRPr="00F40C5F">
        <w:rPr>
          <w:i/>
          <w:iCs/>
        </w:rPr>
        <w:fldChar w:fldCharType="separate"/>
      </w:r>
      <w:r w:rsidR="00ED75FA">
        <w:rPr>
          <w:i/>
          <w:iCs/>
          <w:noProof/>
        </w:rPr>
        <w:t>(Experiment, 2021, Harris, 1979)</w:t>
      </w:r>
      <w:r w:rsidR="00F40C5F" w:rsidRPr="00F40C5F">
        <w:rPr>
          <w:i/>
          <w:iCs/>
        </w:rPr>
        <w:fldChar w:fldCharType="end"/>
      </w:r>
      <w:r w:rsidR="00F40C5F" w:rsidRPr="002B1862">
        <w:t>.</w:t>
      </w:r>
    </w:p>
    <w:p w14:paraId="3E2F535E" w14:textId="77777777" w:rsidR="00DB3C96" w:rsidRPr="00DB3C96" w:rsidRDefault="00DB3C96" w:rsidP="00DB3C96">
      <w:pPr>
        <w:spacing w:after="120"/>
        <w:rPr>
          <w:rStyle w:val="Hyperlink"/>
          <w:color w:val="auto"/>
          <w:u w:val="none"/>
        </w:rPr>
      </w:pPr>
    </w:p>
    <w:p w14:paraId="389E180A" w14:textId="77777777" w:rsidR="00DB3C96" w:rsidRPr="00DB3C96" w:rsidRDefault="0097004D" w:rsidP="001A1E14">
      <w:pPr>
        <w:pStyle w:val="Heading2"/>
        <w:rPr>
          <w:rStyle w:val="Hyperlink"/>
          <w:rFonts w:cstheme="majorHAnsi"/>
          <w:b/>
          <w:bCs/>
          <w:color w:val="auto"/>
          <w:sz w:val="28"/>
          <w:szCs w:val="28"/>
          <w:u w:val="none"/>
        </w:rPr>
      </w:pPr>
      <w:r w:rsidRPr="00DB3C96">
        <w:rPr>
          <w:rStyle w:val="Hyperlink"/>
          <w:rFonts w:cstheme="majorHAnsi"/>
          <w:b/>
          <w:color w:val="auto"/>
          <w:sz w:val="28"/>
          <w:szCs w:val="28"/>
          <w:u w:val="none"/>
        </w:rPr>
        <w:t>Results</w:t>
      </w:r>
    </w:p>
    <w:p w14:paraId="240CF7C6" w14:textId="77777777" w:rsidR="008F58D2" w:rsidRDefault="0097004D" w:rsidP="004A5978">
      <w:pPr>
        <w:spacing w:after="120"/>
      </w:pPr>
      <w:r>
        <w:t xml:space="preserve">Albert </w:t>
      </w:r>
      <w:r w:rsidR="00681072">
        <w:t xml:space="preserve">appeared to be </w:t>
      </w:r>
      <w:r>
        <w:t>distress</w:t>
      </w:r>
      <w:r w:rsidR="00C73243">
        <w:t>ed</w:t>
      </w:r>
      <w:r>
        <w:t xml:space="preserve"> after the first conditioning</w:t>
      </w:r>
      <w:r w:rsidR="00580C6A">
        <w:t>, t</w:t>
      </w:r>
      <w:r w:rsidR="0041263C">
        <w:t>he baby showed interest in the</w:t>
      </w:r>
      <w:r>
        <w:t xml:space="preserve"> rat at the second and fear at the third trial. When the rat was placed next to him </w:t>
      </w:r>
      <w:r w:rsidR="000049FF">
        <w:t>i</w:t>
      </w:r>
      <w:r w:rsidR="0002649D">
        <w:t xml:space="preserve">n the same room </w:t>
      </w:r>
      <w:r>
        <w:t xml:space="preserve">after the third </w:t>
      </w:r>
      <w:r w:rsidR="0005584B">
        <w:t>conditioning,</w:t>
      </w:r>
      <w:r>
        <w:t xml:space="preserve"> he began to cry</w:t>
      </w:r>
      <w:r w:rsidR="000D1005">
        <w:t xml:space="preserve"> </w:t>
      </w:r>
      <w:r w:rsidR="009809B3" w:rsidRPr="009809B3">
        <w:rPr>
          <w:i/>
          <w:iCs/>
        </w:rPr>
        <w:fldChar w:fldCharType="begin">
          <w:fldData xml:space="preserve">PEVuZE5vdGU+PENpdGU+PEF1dGhvcj5NZXJ0ZW5zPC9BdXRob3I+PFllYXI+MjAyMDwvWWVhcj48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</w:fldData>
        </w:fldChar>
      </w:r>
      <w:r w:rsidR="0005584B">
        <w:rPr>
          <w:i/>
          <w:iCs/>
        </w:rPr>
        <w:instrText xml:space="preserve"> ADDIN EN.CITE </w:instrText>
      </w:r>
      <w:r w:rsidR="0005584B">
        <w:rPr>
          <w:i/>
          <w:iCs/>
        </w:rPr>
        <w:fldChar w:fldCharType="begin">
          <w:fldData xml:space="preserve">PEVuZE5vdGU+PENpdGU+PEF1dGhvcj5NZXJ0ZW5zPC9BdXRob3I+PFllYXI+MjAyMDwvWWVhcj48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</w:fldData>
        </w:fldChar>
      </w:r>
      <w:r w:rsidR="0005584B">
        <w:rPr>
          <w:i/>
          <w:iCs/>
        </w:rPr>
        <w:instrText xml:space="preserve"> ADDIN EN.CITE.DATA </w:instrText>
      </w:r>
      <w:r w:rsidR="00B01182">
        <w:rPr>
          <w:i/>
          <w:iCs/>
        </w:rPr>
      </w:r>
      <w:r w:rsidR="00B01182">
        <w:rPr>
          <w:i/>
          <w:iCs/>
        </w:rPr>
        <w:fldChar w:fldCharType="separate"/>
      </w:r>
      <w:r w:rsidR="0005584B">
        <w:rPr>
          <w:i/>
          <w:iCs/>
        </w:rPr>
        <w:fldChar w:fldCharType="end"/>
      </w:r>
      <w:r w:rsidR="009809B3" w:rsidRPr="009809B3">
        <w:rPr>
          <w:i/>
          <w:iCs/>
        </w:rPr>
      </w:r>
      <w:r w:rsidR="009809B3" w:rsidRPr="009809B3">
        <w:rPr>
          <w:i/>
          <w:iCs/>
        </w:rPr>
        <w:fldChar w:fldCharType="separate"/>
      </w:r>
      <w:r w:rsidR="0005584B">
        <w:rPr>
          <w:i/>
          <w:iCs/>
          <w:noProof/>
        </w:rPr>
        <w:t>(Mertens et al., 2020, Watson and Rayner, 1920, Behavioural, 2014)</w:t>
      </w:r>
      <w:r w:rsidR="009809B3" w:rsidRPr="009809B3">
        <w:rPr>
          <w:i/>
          <w:iCs/>
        </w:rPr>
        <w:fldChar w:fldCharType="end"/>
      </w:r>
      <w:r w:rsidR="0005584B">
        <w:rPr>
          <w:i/>
          <w:iCs/>
        </w:rPr>
        <w:t>.</w:t>
      </w:r>
      <w:r>
        <w:t xml:space="preserve"> </w:t>
      </w:r>
      <w:r w:rsidR="00710EFF">
        <w:t xml:space="preserve">This highlights the </w:t>
      </w:r>
      <w:r w:rsidR="00BF12D8">
        <w:t xml:space="preserve">impact fear can have on </w:t>
      </w:r>
      <w:r w:rsidR="006F6119">
        <w:t>human behaviour</w:t>
      </w:r>
      <w:r w:rsidR="00860378">
        <w:t xml:space="preserve"> and suggests </w:t>
      </w:r>
      <w:r w:rsidR="00303DFF">
        <w:t xml:space="preserve">fear can be </w:t>
      </w:r>
      <w:r w:rsidR="0040697A">
        <w:t>manifested at a young age through</w:t>
      </w:r>
      <w:r w:rsidR="000B7F0F">
        <w:t xml:space="preserve"> </w:t>
      </w:r>
      <w:r w:rsidR="00837515">
        <w:t xml:space="preserve">environmental and observational factors which influence our behaviour. </w:t>
      </w:r>
      <w:r>
        <w:t xml:space="preserve">When Little Albert was presented stimuli 7 weeks </w:t>
      </w:r>
      <w:r w:rsidR="0002649D">
        <w:t>later,</w:t>
      </w:r>
      <w:r>
        <w:t xml:space="preserve"> </w:t>
      </w:r>
      <w:r w:rsidR="00837515">
        <w:t xml:space="preserve">the </w:t>
      </w:r>
      <w:r w:rsidR="004638D7">
        <w:t xml:space="preserve">appearance of a </w:t>
      </w:r>
      <w:r w:rsidR="00C56D49">
        <w:t>Santa</w:t>
      </w:r>
      <w:r w:rsidR="004638D7">
        <w:t xml:space="preserve"> clause mask and his mother</w:t>
      </w:r>
      <w:r w:rsidR="00837515">
        <w:t>’s</w:t>
      </w:r>
      <w:r w:rsidR="004638D7">
        <w:t xml:space="preserve"> fur coat </w:t>
      </w:r>
      <w:r w:rsidR="0002480A">
        <w:t>made him cry.</w:t>
      </w:r>
      <w:r w:rsidR="00647B40">
        <w:t xml:space="preserve"> Little Albert was </w:t>
      </w:r>
      <w:r w:rsidR="00837515">
        <w:t>scheduled</w:t>
      </w:r>
      <w:r w:rsidR="00647B40">
        <w:t xml:space="preserve"> to be reconditioned due to his mother </w:t>
      </w:r>
      <w:r w:rsidR="00A43011">
        <w:t>refusing to continue</w:t>
      </w:r>
      <w:r w:rsidR="00014ABA">
        <w:t xml:space="preserve">, </w:t>
      </w:r>
      <w:r w:rsidR="00B1034D">
        <w:t>the</w:t>
      </w:r>
      <w:r w:rsidR="00837515">
        <w:t xml:space="preserve"> </w:t>
      </w:r>
      <w:r w:rsidR="00B1034D">
        <w:t xml:space="preserve">experiment </w:t>
      </w:r>
      <w:r w:rsidR="00837515">
        <w:t xml:space="preserve">was not completed due to this. </w:t>
      </w:r>
      <w:r w:rsidR="00B467AB" w:rsidRPr="00B467AB">
        <w:rPr>
          <w:i/>
          <w:iCs/>
        </w:rPr>
        <w:fldChar w:fldCharType="begin"/>
      </w:r>
      <w:r w:rsidR="00B467AB" w:rsidRPr="00B467AB">
        <w:rPr>
          <w:i/>
          <w:iCs/>
        </w:rPr>
        <w:instrText xml:space="preserve"> ADDIN EN.CITE &lt;EndNote&gt;&lt;Cite&gt;&lt;Author&gt;Harris&lt;/Author&gt;&lt;Year&gt;1979&lt;/Year&gt;&lt;RecNum&gt;18&lt;/RecNum&gt;&lt;DisplayText&gt;(Harris, 1979)&lt;/DisplayText&gt;&lt;record&gt;&lt;rec-number&gt;18&lt;/rec-number&gt;&lt;foreign-keys&gt;&lt;key app="EN" db-id="ft0ex099n2wvv0exvvwpwx0txt5wv2wxzptx" timestamp="1635555797"&gt;18&lt;/key&gt;&lt;/foreign-keys&gt;&lt;ref-type name="Journal Article"&gt;17&lt;/ref-type&gt;&lt;contributors&gt;&lt;authors&gt;&lt;author&gt;Harris, Ben&lt;/author&gt;&lt;/authors&gt;&lt;/contributors&gt;&lt;titles&gt;&lt;title&gt;Whatever happened to little Albert?&lt;/title&gt;&lt;secondary-title&gt;American Psychologist&lt;/secondary-title&gt;&lt;/titles&gt;&lt;periodical&gt;&lt;full-title&gt;American Psychologist&lt;/full-title&gt;&lt;/periodical&gt;&lt;pages&gt;151-160&lt;/pages&gt;&lt;volume&gt;34&lt;/volume&gt;&lt;number&gt;2&lt;/number&gt;&lt;keywords&gt;&lt;keyword&gt;*Classical Conditioning&lt;/keyword&gt;&lt;keyword&gt;History of Psychology&lt;/keyword&gt;&lt;/keywords&gt;&lt;dates&gt;&lt;year&gt;1979&lt;/year&gt;&lt;/dates&gt;&lt;pub-location&gt;US&lt;/pub-location&gt;&lt;publisher&gt;American Psychological Association&lt;/publisher&gt;&lt;isbn&gt;1935-990X(Electronic),0003-066X(Print)&lt;/isbn&gt;&lt;urls&gt;&lt;/urls&gt;&lt;electronic-resource-num&gt;10.1037/0003-066X.34.2.151&lt;/electronic-resource-num&gt;&lt;/record&gt;&lt;/Cite&gt;&lt;/EndNote&gt;</w:instrText>
      </w:r>
      <w:r w:rsidR="00B467AB" w:rsidRPr="00B467AB">
        <w:rPr>
          <w:i/>
          <w:iCs/>
        </w:rPr>
        <w:fldChar w:fldCharType="separate"/>
      </w:r>
      <w:r w:rsidR="00B467AB" w:rsidRPr="00B467AB">
        <w:rPr>
          <w:i/>
          <w:iCs/>
          <w:noProof/>
        </w:rPr>
        <w:t>(Harris, 1979)</w:t>
      </w:r>
      <w:r w:rsidR="00B467AB" w:rsidRPr="00B467AB">
        <w:rPr>
          <w:i/>
          <w:iCs/>
        </w:rPr>
        <w:fldChar w:fldCharType="end"/>
      </w:r>
    </w:p>
    <w:p w14:paraId="208A2CFD" w14:textId="77777777" w:rsidR="00647B40" w:rsidRPr="00391C35" w:rsidRDefault="00647B40" w:rsidP="004A5978">
      <w:pPr>
        <w:spacing w:after="120"/>
        <w:rPr>
          <w:b/>
          <w:bCs/>
          <w:sz w:val="20"/>
          <w:szCs w:val="20"/>
        </w:rPr>
      </w:pPr>
    </w:p>
    <w:p w14:paraId="6FECB961" w14:textId="77777777" w:rsidR="00BF3B19" w:rsidRPr="00C467D0" w:rsidRDefault="0097004D" w:rsidP="00C467D0">
      <w:pPr>
        <w:pStyle w:val="Heading2"/>
        <w:rPr>
          <w:b/>
          <w:color w:val="auto"/>
        </w:rPr>
      </w:pPr>
      <w:r w:rsidRPr="00C467D0">
        <w:rPr>
          <w:b/>
          <w:color w:val="auto"/>
        </w:rPr>
        <w:t>Limitations of Little Albert's experimen</w:t>
      </w:r>
      <w:r w:rsidR="00391C35" w:rsidRPr="00C467D0">
        <w:rPr>
          <w:b/>
          <w:color w:val="auto"/>
        </w:rPr>
        <w:t>t</w:t>
      </w:r>
    </w:p>
    <w:p w14:paraId="6790A56A" w14:textId="77777777" w:rsidR="000163EC" w:rsidRPr="00FD143B" w:rsidRDefault="0097004D" w:rsidP="00631E13">
      <w:pPr>
        <w:spacing w:after="120"/>
      </w:pPr>
      <w:r w:rsidRPr="00837515">
        <w:t>One of t</w:t>
      </w:r>
      <w:r w:rsidR="00EE31DD" w:rsidRPr="00837515">
        <w:t xml:space="preserve">he </w:t>
      </w:r>
      <w:r w:rsidR="007A4D4B" w:rsidRPr="00837515">
        <w:t>strengths</w:t>
      </w:r>
      <w:r w:rsidR="00EE31DD" w:rsidRPr="00837515">
        <w:t xml:space="preserve"> of t</w:t>
      </w:r>
      <w:r w:rsidRPr="00837515">
        <w:t>his study</w:t>
      </w:r>
      <w:r w:rsidR="00EE31DD" w:rsidRPr="00837515">
        <w:t xml:space="preserve"> </w:t>
      </w:r>
      <w:r w:rsidR="00BF6E43" w:rsidRPr="00837515">
        <w:t>is the</w:t>
      </w:r>
      <w:r w:rsidRPr="00837515">
        <w:t xml:space="preserve"> appl</w:t>
      </w:r>
      <w:r w:rsidR="00D057B2" w:rsidRPr="00837515">
        <w:t>ic</w:t>
      </w:r>
      <w:r w:rsidR="00E01889">
        <w:t>ability</w:t>
      </w:r>
      <w:r w:rsidRPr="00837515">
        <w:t xml:space="preserve"> to </w:t>
      </w:r>
      <w:r w:rsidR="00E86A07" w:rsidRPr="00837515">
        <w:t xml:space="preserve">real life as it </w:t>
      </w:r>
      <w:r w:rsidR="00BE50B6">
        <w:t>investigates</w:t>
      </w:r>
      <w:r w:rsidR="00E86A07" w:rsidRPr="00837515">
        <w:t xml:space="preserve"> the or</w:t>
      </w:r>
      <w:r w:rsidR="00E743F2" w:rsidRPr="00837515">
        <w:t>igins of phobia</w:t>
      </w:r>
      <w:r w:rsidR="00F26A20" w:rsidRPr="00837515">
        <w:t xml:space="preserve">, </w:t>
      </w:r>
      <w:r w:rsidR="005A05DE">
        <w:t>this</w:t>
      </w:r>
      <w:r w:rsidR="00A5477F">
        <w:t xml:space="preserve"> study aids in the understanding </w:t>
      </w:r>
      <w:r w:rsidR="00CB2D2D">
        <w:t xml:space="preserve">of </w:t>
      </w:r>
      <w:r w:rsidR="00CE77EF">
        <w:t xml:space="preserve">what causes fear and further research may </w:t>
      </w:r>
      <w:r w:rsidR="002B724D">
        <w:t xml:space="preserve">help </w:t>
      </w:r>
      <w:r w:rsidR="00CC68E4">
        <w:t>in the tr</w:t>
      </w:r>
      <w:r w:rsidR="002A5804">
        <w:t>eatment of various phobias</w:t>
      </w:r>
      <w:r w:rsidR="006A74C4" w:rsidRPr="00837515">
        <w:t xml:space="preserve">. Also, </w:t>
      </w:r>
      <w:r w:rsidR="00A65527" w:rsidRPr="00837515">
        <w:t xml:space="preserve">conditioning them with relaxation techniques </w:t>
      </w:r>
      <w:r w:rsidR="00FD143B">
        <w:t>may help</w:t>
      </w:r>
      <w:r w:rsidR="007A4D4B" w:rsidRPr="00837515">
        <w:t xml:space="preserve"> calm the phobia.</w:t>
      </w:r>
    </w:p>
    <w:p w14:paraId="3326B1FE" w14:textId="77777777" w:rsidR="00C57FE7" w:rsidRPr="00837515" w:rsidRDefault="0097004D" w:rsidP="00C57FE7">
      <w:pPr>
        <w:spacing w:after="120"/>
        <w:rPr>
          <w:rFonts w:cstheme="minorHAnsi"/>
        </w:rPr>
      </w:pPr>
      <w:r>
        <w:rPr>
          <w:rFonts w:cstheme="minorHAnsi"/>
        </w:rPr>
        <w:t>Looking at all the aspects of the experiment</w:t>
      </w:r>
      <w:r w:rsidRPr="00837515">
        <w:rPr>
          <w:rFonts w:cstheme="minorHAnsi"/>
        </w:rPr>
        <w:t>, it can be argued that this experiment was</w:t>
      </w:r>
      <w:r w:rsidR="004A5264">
        <w:rPr>
          <w:rFonts w:cstheme="minorHAnsi"/>
        </w:rPr>
        <w:t xml:space="preserve"> </w:t>
      </w:r>
      <w:r w:rsidRPr="00837515">
        <w:rPr>
          <w:rFonts w:cstheme="minorHAnsi"/>
        </w:rPr>
        <w:t>n</w:t>
      </w:r>
      <w:r w:rsidR="004A5264">
        <w:rPr>
          <w:rFonts w:cstheme="minorHAnsi"/>
        </w:rPr>
        <w:t>o</w:t>
      </w:r>
      <w:r w:rsidRPr="00837515">
        <w:rPr>
          <w:rFonts w:cstheme="minorHAnsi"/>
        </w:rPr>
        <w:t>t healthy for the baby. This is because it</w:t>
      </w:r>
      <w:r w:rsidR="00DA077B">
        <w:rPr>
          <w:rFonts w:cstheme="minorHAnsi"/>
        </w:rPr>
        <w:t xml:space="preserve"> i</w:t>
      </w:r>
      <w:r w:rsidRPr="00837515">
        <w:rPr>
          <w:rFonts w:cstheme="minorHAnsi"/>
        </w:rPr>
        <w:t>s not morally</w:t>
      </w:r>
      <w:r w:rsidR="00DA077B">
        <w:rPr>
          <w:rFonts w:cstheme="minorHAnsi"/>
        </w:rPr>
        <w:t xml:space="preserve"> or ethically</w:t>
      </w:r>
      <w:r w:rsidRPr="00837515">
        <w:rPr>
          <w:rFonts w:cstheme="minorHAnsi"/>
        </w:rPr>
        <w:t xml:space="preserve"> right to use a </w:t>
      </w:r>
      <w:r w:rsidR="00B467AB">
        <w:rPr>
          <w:rFonts w:cstheme="minorHAnsi"/>
        </w:rPr>
        <w:t>9-month-old</w:t>
      </w:r>
      <w:r w:rsidRPr="00837515">
        <w:rPr>
          <w:rFonts w:cstheme="minorHAnsi"/>
        </w:rPr>
        <w:t xml:space="preserve"> baby which caused him to develop fear even after the study ended. This study has low population validity so therefore it </w:t>
      </w:r>
      <w:r w:rsidR="00EB6BB4" w:rsidRPr="00837515">
        <w:rPr>
          <w:rFonts w:cstheme="minorHAnsi"/>
        </w:rPr>
        <w:t>cannot</w:t>
      </w:r>
      <w:r w:rsidRPr="00837515">
        <w:rPr>
          <w:rFonts w:cstheme="minorHAnsi"/>
        </w:rPr>
        <w:t xml:space="preserve"> be generalised to the wider population, </w:t>
      </w:r>
      <w:r w:rsidR="00D070EB">
        <w:rPr>
          <w:rFonts w:cstheme="minorHAnsi"/>
        </w:rPr>
        <w:t xml:space="preserve">a larger population including varying </w:t>
      </w:r>
      <w:r w:rsidRPr="00837515">
        <w:rPr>
          <w:rFonts w:cstheme="minorHAnsi"/>
        </w:rPr>
        <w:t>age</w:t>
      </w:r>
      <w:r w:rsidR="00D070EB">
        <w:rPr>
          <w:rFonts w:cstheme="minorHAnsi"/>
        </w:rPr>
        <w:t>s</w:t>
      </w:r>
      <w:r w:rsidRPr="00837515">
        <w:rPr>
          <w:rFonts w:cstheme="minorHAnsi"/>
        </w:rPr>
        <w:t xml:space="preserve"> and </w:t>
      </w:r>
      <w:r w:rsidR="00D070EB">
        <w:rPr>
          <w:rFonts w:cstheme="minorHAnsi"/>
        </w:rPr>
        <w:t>the</w:t>
      </w:r>
      <w:r w:rsidRPr="00837515">
        <w:rPr>
          <w:rFonts w:cstheme="minorHAnsi"/>
        </w:rPr>
        <w:t xml:space="preserve"> opposite gender </w:t>
      </w:r>
      <w:r w:rsidR="0031234D">
        <w:rPr>
          <w:rFonts w:cstheme="minorHAnsi"/>
        </w:rPr>
        <w:t>would increase the validity of the experiment.</w:t>
      </w:r>
      <w:r w:rsidRPr="00837515">
        <w:rPr>
          <w:rFonts w:cstheme="minorHAnsi"/>
        </w:rPr>
        <w:t xml:space="preserve"> </w:t>
      </w:r>
      <w:r w:rsidR="00845233" w:rsidRPr="00845233">
        <w:rPr>
          <w:rFonts w:cstheme="minorHAnsi"/>
          <w:i/>
          <w:iCs/>
        </w:rPr>
        <w:fldChar w:fldCharType="begin"/>
      </w:r>
      <w:r w:rsidR="00845233" w:rsidRPr="00845233">
        <w:rPr>
          <w:rFonts w:cstheme="minorHAnsi"/>
          <w:i/>
          <w:iCs/>
        </w:rPr>
        <w:instrText xml:space="preserve"> ADDIN EN.CITE &lt;EndNote&gt;&lt;Cite&gt;&lt;Author&gt;Crawford&lt;/Author&gt;&lt;Year&gt;2015&lt;/Year&gt;&lt;RecNum&gt;22&lt;/RecNum&gt;&lt;DisplayText&gt;(Crawford, 2015)&lt;/DisplayText&gt;&lt;record&gt;&lt;rec-number&gt;22&lt;/rec-number&gt;&lt;foreign-keys&gt;&lt;key app="EN" db-id="ft0ex099n2wvv0exvvwpwx0txt5wv2wxzptx" timestamp="1635556391"&gt;22&lt;/key&gt;&lt;/foreign-keys&gt;&lt;ref-type name="Journal Article"&gt;17&lt;/ref-type&gt;&lt;contributors&gt;&lt;authors&gt;&lt;author&gt;Crawford, Christopher&lt;/author&gt;&lt;/authors&gt;&lt;/contributors&gt;&lt;titles&gt;&lt;title&gt;Little Albert: Ethics and Pragmatics&lt;/title&gt;&lt;secondary-title&gt;IU South Bend Undergraduate Research Journal&lt;/secondary-title&gt;&lt;/titles&gt;&lt;periodical&gt;&lt;full-title&gt;IU South Bend Undergraduate Research Journal&lt;/full-title&gt;&lt;/periodical&gt;&lt;pages&gt;211-211&lt;/pages&gt;&lt;volume&gt;15&lt;/volume&gt;&lt;dates&gt;&lt;year&gt;2015&lt;/year&gt;&lt;/dates&gt;&lt;urls&gt;&lt;/urls&gt;&lt;/record&gt;&lt;/Cite&gt;&lt;/EndNote&gt;</w:instrText>
      </w:r>
      <w:r w:rsidR="00845233" w:rsidRPr="00845233">
        <w:rPr>
          <w:rFonts w:cstheme="minorHAnsi"/>
          <w:i/>
          <w:iCs/>
        </w:rPr>
        <w:fldChar w:fldCharType="separate"/>
      </w:r>
      <w:r w:rsidR="00845233" w:rsidRPr="00845233">
        <w:rPr>
          <w:rFonts w:cstheme="minorHAnsi"/>
          <w:i/>
          <w:iCs/>
          <w:noProof/>
        </w:rPr>
        <w:t>(Crawford, 2015)</w:t>
      </w:r>
      <w:r w:rsidR="00845233" w:rsidRPr="00845233">
        <w:rPr>
          <w:rFonts w:cstheme="minorHAnsi"/>
          <w:i/>
          <w:iCs/>
        </w:rPr>
        <w:fldChar w:fldCharType="end"/>
      </w:r>
      <w:r w:rsidR="0072314B">
        <w:rPr>
          <w:rFonts w:cstheme="minorHAnsi"/>
        </w:rPr>
        <w:t>The study also</w:t>
      </w:r>
      <w:r w:rsidRPr="00837515">
        <w:rPr>
          <w:rFonts w:cstheme="minorHAnsi"/>
        </w:rPr>
        <w:t xml:space="preserve"> lacks low ecological validity because the experiment was based </w:t>
      </w:r>
      <w:r w:rsidR="0072314B">
        <w:rPr>
          <w:rFonts w:cstheme="minorHAnsi"/>
        </w:rPr>
        <w:t xml:space="preserve">solely </w:t>
      </w:r>
      <w:r w:rsidRPr="00837515">
        <w:rPr>
          <w:rFonts w:cstheme="minorHAnsi"/>
        </w:rPr>
        <w:t>in a hospital setting which can be argued that it can</w:t>
      </w:r>
      <w:r w:rsidR="0072314B">
        <w:rPr>
          <w:rFonts w:cstheme="minorHAnsi"/>
        </w:rPr>
        <w:t>no</w:t>
      </w:r>
      <w:r w:rsidRPr="00837515">
        <w:rPr>
          <w:rFonts w:cstheme="minorHAnsi"/>
        </w:rPr>
        <w:t>t be generalised to other environment</w:t>
      </w:r>
      <w:r w:rsidR="0072314B">
        <w:rPr>
          <w:rFonts w:cstheme="minorHAnsi"/>
        </w:rPr>
        <w:t>s</w:t>
      </w:r>
      <w:r w:rsidRPr="00C80634">
        <w:t xml:space="preserve"> </w:t>
      </w:r>
      <w:r w:rsidR="00385B6C" w:rsidRPr="00385B6C">
        <w:rPr>
          <w:i/>
          <w:iCs/>
        </w:rPr>
        <w:fldChar w:fldCharType="begin"/>
      </w:r>
      <w:r w:rsidR="00385B6C" w:rsidRPr="00385B6C">
        <w:rPr>
          <w:i/>
          <w:iCs/>
        </w:rPr>
        <w:instrText xml:space="preserve"> ADDIN EN.CITE &lt;EndNote&gt;&lt;Cite&gt;&lt;Author&gt;Burgemeester&lt;/Author&gt;&lt;Year&gt;2018&lt;/Year&gt;&lt;RecNum&gt;23&lt;/RecNum&gt;&lt;DisplayText&gt;(Burgemeester, 2018)&lt;/DisplayText&gt;&lt;record&gt;&lt;rec-number&gt;23&lt;/rec-number&gt;&lt;foreign-keys&gt;&lt;key app="EN" db-id="ft0ex099n2wvv0exvvwpwx0txt5wv2wxzptx" timestamp="1635556568"&gt;23&lt;/key&gt;&lt;/foreign-keys&gt;&lt;ref-type name="Web Page"&gt;12&lt;/ref-type&gt;&lt;contributors&gt;&lt;authors&gt;&lt;author&gt;Alexander Burgemeester&lt;/author&gt;&lt;/authors&gt;&lt;/contributors&gt;&lt;titles&gt;&lt;title&gt;The Little Albert Experiment&lt;/title&gt;&lt;/titles&gt;&lt;number&gt;23rd October 2021&lt;/number&gt;&lt;dates&gt;&lt;year&gt;2018&lt;/year&gt;&lt;/dates&gt;&lt;publisher&gt;Pyschologized&lt;/publisher&gt;&lt;urls&gt;&lt;related-urls&gt;&lt;url&gt;https://www.psychologized.org/the-little-albert-experiment/&lt;/url&gt;&lt;/related-urls&gt;&lt;/urls&gt;&lt;/record&gt;&lt;/Cite&gt;&lt;/EndNote&gt;</w:instrText>
      </w:r>
      <w:r w:rsidR="00385B6C" w:rsidRPr="00385B6C">
        <w:rPr>
          <w:i/>
          <w:iCs/>
        </w:rPr>
        <w:fldChar w:fldCharType="separate"/>
      </w:r>
      <w:r w:rsidR="00385B6C" w:rsidRPr="00385B6C">
        <w:rPr>
          <w:i/>
          <w:iCs/>
          <w:noProof/>
        </w:rPr>
        <w:t>(Burgemeester, 2018)</w:t>
      </w:r>
      <w:r w:rsidR="00385B6C" w:rsidRPr="00385B6C">
        <w:rPr>
          <w:i/>
          <w:iCs/>
        </w:rPr>
        <w:fldChar w:fldCharType="end"/>
      </w:r>
    </w:p>
    <w:p w14:paraId="6E8738FC" w14:textId="77777777" w:rsidR="00C57FE7" w:rsidRPr="00830BA3" w:rsidRDefault="00C57FE7" w:rsidP="00C57FE7">
      <w:pPr>
        <w:spacing w:after="120"/>
        <w:rPr>
          <w:rFonts w:cstheme="minorHAnsi"/>
          <w:u w:val="single"/>
        </w:rPr>
      </w:pPr>
    </w:p>
    <w:p w14:paraId="54A201F9" w14:textId="77777777" w:rsidR="00C57FE7" w:rsidRPr="00C467D0" w:rsidRDefault="0097004D" w:rsidP="00C467D0">
      <w:pPr>
        <w:pStyle w:val="Heading1"/>
        <w:rPr>
          <w:b/>
          <w:color w:val="auto"/>
          <w:u w:val="single"/>
        </w:rPr>
      </w:pPr>
      <w:r>
        <w:rPr>
          <w:b/>
          <w:bCs/>
          <w:color w:val="auto"/>
          <w:u w:val="single"/>
        </w:rPr>
        <w:t>C</w:t>
      </w:r>
      <w:r w:rsidRPr="00C467D0">
        <w:rPr>
          <w:b/>
          <w:bCs/>
          <w:color w:val="auto"/>
          <w:u w:val="single"/>
        </w:rPr>
        <w:t>onclusion</w:t>
      </w:r>
    </w:p>
    <w:p w14:paraId="663292FC" w14:textId="77777777" w:rsidR="00D975F3" w:rsidRPr="00F676E5" w:rsidRDefault="0097004D" w:rsidP="00C57FE7">
      <w:pPr>
        <w:tabs>
          <w:tab w:val="left" w:pos="5020"/>
        </w:tabs>
        <w:spacing w:after="120"/>
        <w:rPr>
          <w:rFonts w:cstheme="minorHAnsi"/>
        </w:rPr>
      </w:pPr>
      <w:r w:rsidRPr="00F676E5">
        <w:rPr>
          <w:rFonts w:cstheme="minorHAnsi"/>
        </w:rPr>
        <w:t>All th</w:t>
      </w:r>
      <w:r w:rsidR="00B25ACB">
        <w:rPr>
          <w:rFonts w:cstheme="minorHAnsi"/>
        </w:rPr>
        <w:t>e</w:t>
      </w:r>
      <w:r w:rsidRPr="00F676E5">
        <w:rPr>
          <w:rFonts w:cstheme="minorHAnsi"/>
        </w:rPr>
        <w:t xml:space="preserve"> experiment</w:t>
      </w:r>
      <w:r w:rsidR="00FD366D" w:rsidRPr="00F676E5">
        <w:rPr>
          <w:rFonts w:cstheme="minorHAnsi"/>
        </w:rPr>
        <w:t>s</w:t>
      </w:r>
      <w:r w:rsidRPr="00F676E5">
        <w:rPr>
          <w:rFonts w:cstheme="minorHAnsi"/>
        </w:rPr>
        <w:t xml:space="preserve"> show that there are behaviours that can be learned via conditioning </w:t>
      </w:r>
      <w:r w:rsidR="00DC7380" w:rsidRPr="00F676E5">
        <w:rPr>
          <w:rFonts w:cstheme="minorHAnsi"/>
        </w:rPr>
        <w:t>that can have either a</w:t>
      </w:r>
      <w:r w:rsidRPr="00F676E5">
        <w:rPr>
          <w:rFonts w:cstheme="minorHAnsi"/>
        </w:rPr>
        <w:t xml:space="preserve"> positive or negative </w:t>
      </w:r>
      <w:r w:rsidR="00DC7380" w:rsidRPr="00F676E5">
        <w:rPr>
          <w:rFonts w:cstheme="minorHAnsi"/>
        </w:rPr>
        <w:t xml:space="preserve">effect on our </w:t>
      </w:r>
      <w:r w:rsidRPr="00F676E5">
        <w:rPr>
          <w:rFonts w:cstheme="minorHAnsi"/>
        </w:rPr>
        <w:t xml:space="preserve">behaviour. </w:t>
      </w:r>
      <w:r w:rsidR="00DC7380" w:rsidRPr="00F676E5">
        <w:rPr>
          <w:rFonts w:cstheme="minorHAnsi"/>
        </w:rPr>
        <w:t>T</w:t>
      </w:r>
      <w:r w:rsidRPr="00F676E5">
        <w:rPr>
          <w:rFonts w:cstheme="minorHAnsi"/>
        </w:rPr>
        <w:t>he strength of Harlow’s monkey experiment is that it shows us</w:t>
      </w:r>
      <w:r w:rsidR="00FC14D4">
        <w:rPr>
          <w:rFonts w:cstheme="minorHAnsi"/>
        </w:rPr>
        <w:t xml:space="preserve"> that</w:t>
      </w:r>
      <w:r w:rsidRPr="00F676E5">
        <w:rPr>
          <w:rFonts w:cstheme="minorHAnsi"/>
        </w:rPr>
        <w:t xml:space="preserve"> being in an isolated environment from a young age can have </w:t>
      </w:r>
      <w:r w:rsidR="00FC14D4">
        <w:rPr>
          <w:rFonts w:cstheme="minorHAnsi"/>
        </w:rPr>
        <w:t xml:space="preserve">a </w:t>
      </w:r>
      <w:r w:rsidR="006D6D79" w:rsidRPr="00F676E5">
        <w:rPr>
          <w:rFonts w:cstheme="minorHAnsi"/>
        </w:rPr>
        <w:lastRenderedPageBreak/>
        <w:t>long-term</w:t>
      </w:r>
      <w:r w:rsidRPr="00F676E5">
        <w:rPr>
          <w:rFonts w:cstheme="minorHAnsi"/>
        </w:rPr>
        <w:t xml:space="preserve"> </w:t>
      </w:r>
      <w:r w:rsidR="00DC7380" w:rsidRPr="00F676E5">
        <w:rPr>
          <w:rFonts w:cstheme="minorHAnsi"/>
        </w:rPr>
        <w:t>e</w:t>
      </w:r>
      <w:r w:rsidRPr="00F676E5">
        <w:rPr>
          <w:rFonts w:cstheme="minorHAnsi"/>
        </w:rPr>
        <w:t>ffect</w:t>
      </w:r>
      <w:r w:rsidR="006D6D79">
        <w:rPr>
          <w:rFonts w:cstheme="minorHAnsi"/>
        </w:rPr>
        <w:t xml:space="preserve"> on our social behaviour</w:t>
      </w:r>
      <w:r w:rsidRPr="00F676E5">
        <w:rPr>
          <w:rFonts w:cstheme="minorHAnsi"/>
        </w:rPr>
        <w:t xml:space="preserve">. the </w:t>
      </w:r>
      <w:r w:rsidR="0081588D">
        <w:rPr>
          <w:rFonts w:cstheme="minorHAnsi"/>
        </w:rPr>
        <w:t xml:space="preserve">findings of the experiment </w:t>
      </w:r>
      <w:r w:rsidRPr="00F676E5">
        <w:rPr>
          <w:rFonts w:cstheme="minorHAnsi"/>
        </w:rPr>
        <w:t>clearly impl</w:t>
      </w:r>
      <w:r w:rsidR="0081588D">
        <w:rPr>
          <w:rFonts w:cstheme="minorHAnsi"/>
        </w:rPr>
        <w:t>y that</w:t>
      </w:r>
      <w:r w:rsidRPr="00F676E5">
        <w:rPr>
          <w:rFonts w:cstheme="minorHAnsi"/>
        </w:rPr>
        <w:t xml:space="preserve"> depending on the environment that you have been raised in, can play an important role in your development, personality, and social interaction. </w:t>
      </w:r>
    </w:p>
    <w:p w14:paraId="3D3DAC1B" w14:textId="77777777" w:rsidR="00C57FE7" w:rsidRPr="00F676E5" w:rsidRDefault="0097004D" w:rsidP="00C57FE7">
      <w:pPr>
        <w:tabs>
          <w:tab w:val="left" w:pos="5020"/>
        </w:tabs>
        <w:spacing w:after="120"/>
        <w:rPr>
          <w:rFonts w:cstheme="minorHAnsi"/>
        </w:rPr>
      </w:pPr>
      <w:r w:rsidRPr="00F676E5">
        <w:rPr>
          <w:rFonts w:cstheme="minorHAnsi"/>
        </w:rPr>
        <w:t xml:space="preserve">Looking at the results of Bandura's experiment supports the theory where behaviours can be learned through observation. </w:t>
      </w:r>
      <w:r w:rsidR="00D8298E">
        <w:rPr>
          <w:rFonts w:cstheme="minorHAnsi"/>
        </w:rPr>
        <w:t xml:space="preserve">The findings state </w:t>
      </w:r>
      <w:r w:rsidRPr="00F676E5">
        <w:rPr>
          <w:rFonts w:cstheme="minorHAnsi"/>
        </w:rPr>
        <w:t>the children that w</w:t>
      </w:r>
      <w:r w:rsidR="00D8298E">
        <w:rPr>
          <w:rFonts w:cstheme="minorHAnsi"/>
        </w:rPr>
        <w:t>ere</w:t>
      </w:r>
      <w:r w:rsidRPr="00F676E5">
        <w:rPr>
          <w:rFonts w:cstheme="minorHAnsi"/>
        </w:rPr>
        <w:t xml:space="preserve"> in the same room as an aggressive role model were found copying the negative behaviour and verbal abuse </w:t>
      </w:r>
      <w:r w:rsidR="00C97E4F">
        <w:rPr>
          <w:rFonts w:cstheme="minorHAnsi"/>
        </w:rPr>
        <w:t xml:space="preserve">even </w:t>
      </w:r>
      <w:r w:rsidRPr="00F676E5">
        <w:rPr>
          <w:rFonts w:cstheme="minorHAnsi"/>
        </w:rPr>
        <w:t>when the adult model was</w:t>
      </w:r>
      <w:r w:rsidR="00573CB0" w:rsidRPr="00F676E5">
        <w:rPr>
          <w:rFonts w:cstheme="minorHAnsi"/>
        </w:rPr>
        <w:t xml:space="preserve"> no</w:t>
      </w:r>
      <w:r w:rsidRPr="00F676E5">
        <w:rPr>
          <w:rFonts w:cstheme="minorHAnsi"/>
        </w:rPr>
        <w:t xml:space="preserve">t present. This shows us that when children </w:t>
      </w:r>
      <w:r w:rsidR="00A11901" w:rsidRPr="00F676E5">
        <w:rPr>
          <w:rFonts w:cstheme="minorHAnsi"/>
        </w:rPr>
        <w:t>are</w:t>
      </w:r>
      <w:r w:rsidRPr="00F676E5">
        <w:rPr>
          <w:rFonts w:cstheme="minorHAnsi"/>
        </w:rPr>
        <w:t xml:space="preserve"> brought up in </w:t>
      </w:r>
      <w:r w:rsidR="00DB6A97" w:rsidRPr="00F676E5">
        <w:rPr>
          <w:rFonts w:cstheme="minorHAnsi"/>
        </w:rPr>
        <w:t>a</w:t>
      </w:r>
      <w:r w:rsidR="00FF3F51" w:rsidRPr="00F676E5">
        <w:rPr>
          <w:rFonts w:cstheme="minorHAnsi"/>
        </w:rPr>
        <w:t xml:space="preserve"> violent</w:t>
      </w:r>
      <w:r w:rsidRPr="00F676E5">
        <w:rPr>
          <w:rFonts w:cstheme="minorHAnsi"/>
        </w:rPr>
        <w:t xml:space="preserve"> environment during their childhood</w:t>
      </w:r>
      <w:r w:rsidR="00DB6A97" w:rsidRPr="00F676E5">
        <w:rPr>
          <w:rFonts w:cstheme="minorHAnsi"/>
        </w:rPr>
        <w:t>, they</w:t>
      </w:r>
      <w:r w:rsidRPr="00F676E5">
        <w:rPr>
          <w:rFonts w:cstheme="minorHAnsi"/>
        </w:rPr>
        <w:t xml:space="preserve"> are more likely to </w:t>
      </w:r>
      <w:r w:rsidR="00DB6A97" w:rsidRPr="00F676E5">
        <w:rPr>
          <w:rFonts w:cstheme="minorHAnsi"/>
        </w:rPr>
        <w:t>exhibit</w:t>
      </w:r>
      <w:r w:rsidRPr="00F676E5">
        <w:rPr>
          <w:rFonts w:cstheme="minorHAnsi"/>
        </w:rPr>
        <w:t xml:space="preserve"> violent </w:t>
      </w:r>
      <w:r w:rsidR="00DB6A97" w:rsidRPr="00F676E5">
        <w:rPr>
          <w:rFonts w:cstheme="minorHAnsi"/>
        </w:rPr>
        <w:t>behavioural characteristics</w:t>
      </w:r>
      <w:r w:rsidRPr="00F676E5">
        <w:rPr>
          <w:rFonts w:cstheme="minorHAnsi"/>
        </w:rPr>
        <w:t xml:space="preserve"> in their teenage </w:t>
      </w:r>
      <w:r w:rsidR="00DB6A97" w:rsidRPr="00F676E5">
        <w:rPr>
          <w:rFonts w:cstheme="minorHAnsi"/>
        </w:rPr>
        <w:t xml:space="preserve">years </w:t>
      </w:r>
      <w:r w:rsidRPr="00F676E5">
        <w:rPr>
          <w:rFonts w:cstheme="minorHAnsi"/>
        </w:rPr>
        <w:t>and adulthood. This experiment helps us to understand the reasons behind why criminals may commit crimes such as aggressive behaviour to another individual including crimes like murder, assaults, robbery, etc</w:t>
      </w:r>
      <w:r w:rsidR="00676DCE" w:rsidRPr="00F676E5">
        <w:rPr>
          <w:rFonts w:cstheme="minorHAnsi"/>
        </w:rPr>
        <w:t>.</w:t>
      </w:r>
      <w:r w:rsidR="008E4965" w:rsidRPr="00F676E5">
        <w:rPr>
          <w:sz w:val="20"/>
          <w:szCs w:val="20"/>
        </w:rPr>
        <w:t xml:space="preserve"> </w:t>
      </w:r>
      <w:r w:rsidR="008E4965" w:rsidRPr="00F676E5">
        <w:rPr>
          <w:rFonts w:cstheme="minorHAnsi"/>
        </w:rPr>
        <w:t xml:space="preserve">Theories of human behaviour </w:t>
      </w:r>
      <w:r w:rsidR="00C6315E">
        <w:rPr>
          <w:rFonts w:cstheme="minorHAnsi"/>
        </w:rPr>
        <w:t xml:space="preserve">have aided </w:t>
      </w:r>
      <w:r w:rsidR="008E4965" w:rsidRPr="00F676E5">
        <w:rPr>
          <w:rFonts w:cstheme="minorHAnsi"/>
        </w:rPr>
        <w:t>to educate the police force in many fields</w:t>
      </w:r>
      <w:r w:rsidR="009717B7">
        <w:rPr>
          <w:rFonts w:cstheme="minorHAnsi"/>
        </w:rPr>
        <w:t>.</w:t>
      </w:r>
    </w:p>
    <w:p w14:paraId="02006A7E" w14:textId="77777777" w:rsidR="0074770A" w:rsidRPr="00F676E5" w:rsidRDefault="0097004D" w:rsidP="00C57FE7">
      <w:pPr>
        <w:tabs>
          <w:tab w:val="left" w:pos="5020"/>
        </w:tabs>
        <w:spacing w:after="120"/>
        <w:rPr>
          <w:rFonts w:cstheme="minorHAnsi"/>
        </w:rPr>
      </w:pPr>
      <w:r w:rsidRPr="00F676E5">
        <w:rPr>
          <w:rFonts w:cstheme="minorHAnsi"/>
        </w:rPr>
        <w:t>A</w:t>
      </w:r>
      <w:r w:rsidR="00C57FE7" w:rsidRPr="00F676E5">
        <w:rPr>
          <w:rFonts w:cstheme="minorHAnsi"/>
        </w:rPr>
        <w:t xml:space="preserve">lternatively, although these experiments help us to understand human behaviour, there are many weaknesses. </w:t>
      </w:r>
      <w:r w:rsidR="00BD33FD" w:rsidRPr="00F676E5">
        <w:rPr>
          <w:rFonts w:cstheme="minorHAnsi"/>
        </w:rPr>
        <w:t xml:space="preserve">Bandura’s experiment </w:t>
      </w:r>
      <w:r w:rsidR="00C57FE7" w:rsidRPr="00F676E5">
        <w:rPr>
          <w:rFonts w:cstheme="minorHAnsi"/>
        </w:rPr>
        <w:t xml:space="preserve">had </w:t>
      </w:r>
      <w:r w:rsidR="00994108" w:rsidRPr="00F676E5">
        <w:rPr>
          <w:rFonts w:cstheme="minorHAnsi"/>
        </w:rPr>
        <w:t xml:space="preserve">a </w:t>
      </w:r>
      <w:r w:rsidR="00C57FE7" w:rsidRPr="00F676E5">
        <w:rPr>
          <w:rFonts w:cstheme="minorHAnsi"/>
        </w:rPr>
        <w:t>negative reinforcement</w:t>
      </w:r>
      <w:r w:rsidR="001710B0" w:rsidRPr="00F676E5">
        <w:rPr>
          <w:rFonts w:cstheme="minorHAnsi"/>
        </w:rPr>
        <w:t xml:space="preserve">, </w:t>
      </w:r>
      <w:r w:rsidR="00C57FE7" w:rsidRPr="00F676E5">
        <w:rPr>
          <w:rFonts w:cstheme="minorHAnsi"/>
        </w:rPr>
        <w:t>it caused the children to be violent and made it seem acceptable</w:t>
      </w:r>
      <w:r w:rsidR="00364CD3" w:rsidRPr="00F676E5">
        <w:rPr>
          <w:rFonts w:cstheme="minorHAnsi"/>
        </w:rPr>
        <w:t xml:space="preserve"> because they observed the aggressive adult model.</w:t>
      </w:r>
      <w:r w:rsidR="00C57FE7" w:rsidRPr="00F676E5">
        <w:rPr>
          <w:rFonts w:cstheme="minorHAnsi"/>
        </w:rPr>
        <w:t xml:space="preserve"> </w:t>
      </w:r>
      <w:r w:rsidR="000D39E8" w:rsidRPr="00F676E5">
        <w:rPr>
          <w:rFonts w:cstheme="minorHAnsi"/>
        </w:rPr>
        <w:t>This suggests</w:t>
      </w:r>
      <w:r w:rsidR="00C57FE7" w:rsidRPr="00F676E5">
        <w:rPr>
          <w:rFonts w:cstheme="minorHAnsi"/>
        </w:rPr>
        <w:t xml:space="preserve"> that when the children gr</w:t>
      </w:r>
      <w:r w:rsidR="000D39E8" w:rsidRPr="00F676E5">
        <w:rPr>
          <w:rFonts w:cstheme="minorHAnsi"/>
        </w:rPr>
        <w:t>o</w:t>
      </w:r>
      <w:r w:rsidR="00C57FE7" w:rsidRPr="00F676E5">
        <w:rPr>
          <w:rFonts w:cstheme="minorHAnsi"/>
        </w:rPr>
        <w:t xml:space="preserve">w up, they </w:t>
      </w:r>
      <w:r w:rsidR="000D39E8" w:rsidRPr="00F676E5">
        <w:rPr>
          <w:rFonts w:cstheme="minorHAnsi"/>
        </w:rPr>
        <w:t>may be</w:t>
      </w:r>
      <w:r w:rsidR="00C57FE7" w:rsidRPr="00F676E5">
        <w:rPr>
          <w:rFonts w:cstheme="minorHAnsi"/>
        </w:rPr>
        <w:t xml:space="preserve"> more likely to be violent in their adulthood</w:t>
      </w:r>
      <w:r w:rsidR="000D39E8" w:rsidRPr="00F676E5">
        <w:rPr>
          <w:rFonts w:cstheme="minorHAnsi"/>
        </w:rPr>
        <w:t xml:space="preserve"> which also implies human observation</w:t>
      </w:r>
      <w:r w:rsidR="00B95207" w:rsidRPr="00F676E5">
        <w:rPr>
          <w:rFonts w:cstheme="minorHAnsi"/>
        </w:rPr>
        <w:t xml:space="preserve"> at a young age</w:t>
      </w:r>
      <w:r w:rsidR="000D39E8" w:rsidRPr="00F676E5">
        <w:rPr>
          <w:rFonts w:cstheme="minorHAnsi"/>
        </w:rPr>
        <w:t xml:space="preserve"> could have an impact on how we behave</w:t>
      </w:r>
      <w:r w:rsidR="00B95207" w:rsidRPr="00F676E5">
        <w:rPr>
          <w:rFonts w:cstheme="minorHAnsi"/>
        </w:rPr>
        <w:t xml:space="preserve"> as adults</w:t>
      </w:r>
      <w:r w:rsidR="00C57FE7" w:rsidRPr="00F676E5">
        <w:rPr>
          <w:rFonts w:cstheme="minorHAnsi"/>
        </w:rPr>
        <w:t>. Also, Harlow's monkey experiment had ethical problems because using animals and causing them pain and distress isn't</w:t>
      </w:r>
      <w:r w:rsidR="00CE6EFC" w:rsidRPr="00F676E5">
        <w:rPr>
          <w:rFonts w:cstheme="minorHAnsi"/>
        </w:rPr>
        <w:t xml:space="preserve"> morally</w:t>
      </w:r>
      <w:r w:rsidR="00C57FE7" w:rsidRPr="00F676E5">
        <w:rPr>
          <w:rFonts w:cstheme="minorHAnsi"/>
        </w:rPr>
        <w:t xml:space="preserve"> </w:t>
      </w:r>
      <w:r w:rsidR="00D90D7C" w:rsidRPr="00F676E5">
        <w:rPr>
          <w:rFonts w:cstheme="minorHAnsi"/>
        </w:rPr>
        <w:t>or ethically correct</w:t>
      </w:r>
      <w:r w:rsidR="00CE6EFC" w:rsidRPr="00F676E5">
        <w:rPr>
          <w:rFonts w:cstheme="minorHAnsi"/>
        </w:rPr>
        <w:t xml:space="preserve">. One of the major </w:t>
      </w:r>
      <w:r w:rsidR="004F0308" w:rsidRPr="00F676E5">
        <w:rPr>
          <w:rFonts w:cstheme="minorHAnsi"/>
        </w:rPr>
        <w:t>limitations</w:t>
      </w:r>
      <w:r w:rsidR="00CE6EFC" w:rsidRPr="00F676E5">
        <w:rPr>
          <w:rFonts w:cstheme="minorHAnsi"/>
        </w:rPr>
        <w:t xml:space="preserve"> of his work </w:t>
      </w:r>
      <w:r w:rsidR="00B123A0" w:rsidRPr="00F676E5">
        <w:rPr>
          <w:rFonts w:cstheme="minorHAnsi"/>
        </w:rPr>
        <w:t>is comparing animals to human</w:t>
      </w:r>
      <w:r w:rsidR="00197025" w:rsidRPr="00F676E5">
        <w:rPr>
          <w:rFonts w:cstheme="minorHAnsi"/>
        </w:rPr>
        <w:t>s</w:t>
      </w:r>
      <w:r w:rsidR="00B123A0" w:rsidRPr="00F676E5">
        <w:rPr>
          <w:rFonts w:cstheme="minorHAnsi"/>
        </w:rPr>
        <w:t xml:space="preserve">, which shows that </w:t>
      </w:r>
      <w:r w:rsidR="005845E8" w:rsidRPr="00F676E5">
        <w:rPr>
          <w:rFonts w:cstheme="minorHAnsi"/>
        </w:rPr>
        <w:t xml:space="preserve">in a </w:t>
      </w:r>
      <w:r w:rsidR="008E4965" w:rsidRPr="00F676E5">
        <w:rPr>
          <w:rFonts w:cstheme="minorHAnsi"/>
        </w:rPr>
        <w:t>real-life</w:t>
      </w:r>
      <w:r w:rsidR="005845E8" w:rsidRPr="00F676E5">
        <w:rPr>
          <w:rFonts w:cstheme="minorHAnsi"/>
        </w:rPr>
        <w:t xml:space="preserve"> environment they can</w:t>
      </w:r>
      <w:r w:rsidR="003B76C4" w:rsidRPr="00F676E5">
        <w:rPr>
          <w:rFonts w:cstheme="minorHAnsi"/>
        </w:rPr>
        <w:t xml:space="preserve">’t be </w:t>
      </w:r>
      <w:r w:rsidR="005845E8" w:rsidRPr="00F676E5">
        <w:rPr>
          <w:rFonts w:cstheme="minorHAnsi"/>
        </w:rPr>
        <w:t>compare</w:t>
      </w:r>
      <w:r w:rsidR="003B76C4" w:rsidRPr="00F676E5">
        <w:rPr>
          <w:rFonts w:cstheme="minorHAnsi"/>
        </w:rPr>
        <w:t>d</w:t>
      </w:r>
      <w:r w:rsidR="00C57FE7" w:rsidRPr="00F676E5">
        <w:rPr>
          <w:rFonts w:cstheme="minorHAnsi"/>
        </w:rPr>
        <w:t xml:space="preserve">. </w:t>
      </w:r>
      <w:r w:rsidR="009717B7">
        <w:rPr>
          <w:rFonts w:cstheme="minorHAnsi"/>
        </w:rPr>
        <w:t xml:space="preserve">Also </w:t>
      </w:r>
      <w:r w:rsidR="00C57FE7" w:rsidRPr="00F676E5">
        <w:rPr>
          <w:rFonts w:cstheme="minorHAnsi"/>
        </w:rPr>
        <w:t>using children like Little Albert for experiment</w:t>
      </w:r>
      <w:r w:rsidR="00395D2E" w:rsidRPr="00F676E5">
        <w:rPr>
          <w:rFonts w:cstheme="minorHAnsi"/>
        </w:rPr>
        <w:t>al purposes can be seen as a major ethical issue due to the use of an infant</w:t>
      </w:r>
      <w:r w:rsidR="00F06818" w:rsidRPr="00F676E5">
        <w:rPr>
          <w:rFonts w:cstheme="minorHAnsi"/>
        </w:rPr>
        <w:t xml:space="preserve"> </w:t>
      </w:r>
      <w:r w:rsidR="0093232D" w:rsidRPr="00F676E5">
        <w:rPr>
          <w:rFonts w:cstheme="minorHAnsi"/>
        </w:rPr>
        <w:t>to benefit our understanding of human behaviour</w:t>
      </w:r>
      <w:r w:rsidR="008E4965" w:rsidRPr="00F676E5">
        <w:rPr>
          <w:rFonts w:cstheme="minorHAnsi"/>
        </w:rPr>
        <w:t xml:space="preserve">. </w:t>
      </w:r>
      <w:bookmarkStart w:id="0" w:name="_Hlk86435678"/>
    </w:p>
    <w:bookmarkEnd w:id="0"/>
    <w:p w14:paraId="65021FB7" w14:textId="77777777" w:rsidR="0074770A" w:rsidRPr="00F676E5" w:rsidRDefault="0097004D" w:rsidP="00C57FE7">
      <w:pPr>
        <w:tabs>
          <w:tab w:val="left" w:pos="5020"/>
        </w:tabs>
        <w:spacing w:after="120"/>
        <w:rPr>
          <w:rFonts w:cstheme="minorHAnsi"/>
        </w:rPr>
      </w:pPr>
      <w:r w:rsidRPr="00F676E5">
        <w:rPr>
          <w:rFonts w:cstheme="minorHAnsi"/>
        </w:rPr>
        <w:t>Ultimately</w:t>
      </w:r>
      <w:r w:rsidR="00E76D61" w:rsidRPr="00F676E5">
        <w:rPr>
          <w:rFonts w:cstheme="minorHAnsi"/>
        </w:rPr>
        <w:t xml:space="preserve">, </w:t>
      </w:r>
      <w:r w:rsidR="007F4AF4" w:rsidRPr="00F676E5">
        <w:rPr>
          <w:rFonts w:cstheme="minorHAnsi"/>
        </w:rPr>
        <w:t>previous literature has</w:t>
      </w:r>
      <w:r w:rsidRPr="00F676E5">
        <w:rPr>
          <w:rFonts w:cstheme="minorHAnsi"/>
        </w:rPr>
        <w:t xml:space="preserve"> </w:t>
      </w:r>
      <w:r w:rsidR="00A84C92">
        <w:rPr>
          <w:rFonts w:cstheme="minorHAnsi"/>
        </w:rPr>
        <w:t xml:space="preserve">vastly </w:t>
      </w:r>
      <w:r w:rsidRPr="00F676E5">
        <w:rPr>
          <w:rFonts w:cstheme="minorHAnsi"/>
        </w:rPr>
        <w:t xml:space="preserve">aided in the understanding of human behaviour, </w:t>
      </w:r>
      <w:r w:rsidR="00DD1C67" w:rsidRPr="00F676E5">
        <w:rPr>
          <w:rFonts w:cstheme="minorHAnsi"/>
        </w:rPr>
        <w:t xml:space="preserve">although there are ethical issues with </w:t>
      </w:r>
      <w:r w:rsidR="00754EAE" w:rsidRPr="00F676E5">
        <w:rPr>
          <w:rFonts w:cstheme="minorHAnsi"/>
        </w:rPr>
        <w:t xml:space="preserve">specific experiments, the </w:t>
      </w:r>
      <w:r w:rsidR="002C2602" w:rsidRPr="00F676E5">
        <w:rPr>
          <w:rFonts w:cstheme="minorHAnsi"/>
        </w:rPr>
        <w:t xml:space="preserve">outcomes gathered from the experiments </w:t>
      </w:r>
      <w:r w:rsidR="001C7B61" w:rsidRPr="00F676E5">
        <w:rPr>
          <w:rFonts w:cstheme="minorHAnsi"/>
        </w:rPr>
        <w:t xml:space="preserve">allow us to </w:t>
      </w:r>
      <w:r w:rsidR="00232316" w:rsidRPr="00F676E5">
        <w:rPr>
          <w:rFonts w:cstheme="minorHAnsi"/>
        </w:rPr>
        <w:t xml:space="preserve">recognize the </w:t>
      </w:r>
      <w:r w:rsidR="00B30F92" w:rsidRPr="00F676E5">
        <w:rPr>
          <w:rFonts w:cstheme="minorHAnsi"/>
        </w:rPr>
        <w:t xml:space="preserve">environmental and observational </w:t>
      </w:r>
      <w:r w:rsidR="00232316" w:rsidRPr="00F676E5">
        <w:rPr>
          <w:rFonts w:cstheme="minorHAnsi"/>
        </w:rPr>
        <w:t>factors which may affect human behaviour</w:t>
      </w:r>
      <w:r w:rsidR="00B765CF" w:rsidRPr="00F676E5">
        <w:rPr>
          <w:rFonts w:cstheme="minorHAnsi"/>
        </w:rPr>
        <w:t>.</w:t>
      </w:r>
    </w:p>
    <w:p w14:paraId="1D879550" w14:textId="77777777" w:rsidR="00C57FE7" w:rsidRPr="00F676E5" w:rsidRDefault="00C57FE7" w:rsidP="00C57FE7">
      <w:pPr>
        <w:spacing w:after="120"/>
        <w:rPr>
          <w:rFonts w:cstheme="minorHAnsi"/>
          <w:sz w:val="20"/>
          <w:szCs w:val="20"/>
        </w:rPr>
      </w:pPr>
    </w:p>
    <w:p w14:paraId="7577E2C5" w14:textId="77777777" w:rsidR="00C57FE7" w:rsidRPr="00F676E5" w:rsidRDefault="00C57FE7" w:rsidP="00C57FE7">
      <w:pPr>
        <w:spacing w:after="120"/>
        <w:rPr>
          <w:rFonts w:cstheme="minorHAnsi"/>
          <w:sz w:val="20"/>
          <w:szCs w:val="20"/>
        </w:rPr>
      </w:pPr>
    </w:p>
    <w:p w14:paraId="13438F10" w14:textId="77777777" w:rsidR="00C57FE7" w:rsidRPr="00F676E5" w:rsidRDefault="00C57FE7" w:rsidP="00C57FE7">
      <w:pPr>
        <w:spacing w:after="120"/>
        <w:rPr>
          <w:rFonts w:cstheme="minorHAnsi"/>
          <w:sz w:val="20"/>
          <w:szCs w:val="20"/>
        </w:rPr>
      </w:pPr>
    </w:p>
    <w:p w14:paraId="21D41715" w14:textId="77777777" w:rsidR="00C738BD" w:rsidRDefault="00C738BD" w:rsidP="006F3AD8">
      <w:pPr>
        <w:spacing w:after="120"/>
        <w:rPr>
          <w:rFonts w:cstheme="minorHAnsi"/>
          <w:sz w:val="20"/>
          <w:szCs w:val="20"/>
        </w:rPr>
      </w:pPr>
    </w:p>
    <w:p w14:paraId="608631EE" w14:textId="77777777" w:rsidR="0046541E" w:rsidRDefault="0046541E" w:rsidP="006F3AD8">
      <w:pPr>
        <w:spacing w:after="120"/>
        <w:rPr>
          <w:rFonts w:cstheme="minorHAnsi"/>
          <w:sz w:val="20"/>
          <w:szCs w:val="20"/>
        </w:rPr>
      </w:pPr>
    </w:p>
    <w:p w14:paraId="1736653C" w14:textId="77777777" w:rsidR="0046541E" w:rsidRDefault="0046541E" w:rsidP="006F3AD8">
      <w:pPr>
        <w:spacing w:after="120"/>
        <w:rPr>
          <w:rFonts w:cstheme="minorHAnsi"/>
          <w:sz w:val="20"/>
          <w:szCs w:val="20"/>
        </w:rPr>
      </w:pPr>
    </w:p>
    <w:p w14:paraId="1CD6663F" w14:textId="77777777" w:rsidR="0046541E" w:rsidRDefault="0046541E" w:rsidP="006F3AD8">
      <w:pPr>
        <w:spacing w:after="120"/>
        <w:rPr>
          <w:rFonts w:cstheme="minorHAnsi"/>
          <w:sz w:val="20"/>
          <w:szCs w:val="20"/>
        </w:rPr>
      </w:pPr>
    </w:p>
    <w:p w14:paraId="681D423F" w14:textId="77777777" w:rsidR="0046541E" w:rsidRDefault="0046541E" w:rsidP="006F3AD8">
      <w:pPr>
        <w:spacing w:after="120"/>
        <w:rPr>
          <w:rFonts w:cstheme="minorHAnsi"/>
          <w:sz w:val="20"/>
          <w:szCs w:val="20"/>
        </w:rPr>
      </w:pPr>
    </w:p>
    <w:p w14:paraId="4583500A" w14:textId="77777777" w:rsidR="0046541E" w:rsidRDefault="0046541E" w:rsidP="006F3AD8">
      <w:pPr>
        <w:spacing w:after="120"/>
        <w:rPr>
          <w:rFonts w:cstheme="minorHAnsi"/>
          <w:sz w:val="20"/>
          <w:szCs w:val="20"/>
        </w:rPr>
      </w:pPr>
    </w:p>
    <w:p w14:paraId="59A271B6" w14:textId="77777777" w:rsidR="0046541E" w:rsidRDefault="0046541E" w:rsidP="006F3AD8">
      <w:pPr>
        <w:spacing w:after="120"/>
        <w:rPr>
          <w:rFonts w:cstheme="minorHAnsi"/>
          <w:sz w:val="20"/>
          <w:szCs w:val="20"/>
        </w:rPr>
      </w:pPr>
    </w:p>
    <w:p w14:paraId="47F14A67" w14:textId="77777777" w:rsidR="00A84C92" w:rsidRDefault="00A84C92" w:rsidP="006F3AD8">
      <w:pPr>
        <w:spacing w:after="120"/>
        <w:rPr>
          <w:rFonts w:cstheme="minorHAnsi"/>
          <w:sz w:val="20"/>
          <w:szCs w:val="20"/>
        </w:rPr>
      </w:pPr>
    </w:p>
    <w:p w14:paraId="0EC031DB" w14:textId="77777777" w:rsidR="00A84C92" w:rsidRDefault="00A84C92" w:rsidP="006F3AD8">
      <w:pPr>
        <w:spacing w:after="120"/>
        <w:rPr>
          <w:rFonts w:cstheme="minorHAnsi"/>
          <w:sz w:val="20"/>
          <w:szCs w:val="20"/>
        </w:rPr>
      </w:pPr>
    </w:p>
    <w:p w14:paraId="7E454944" w14:textId="77777777" w:rsidR="0046541E" w:rsidRPr="00F676E5" w:rsidRDefault="0046541E" w:rsidP="006F3AD8">
      <w:pPr>
        <w:spacing w:after="120"/>
        <w:rPr>
          <w:rFonts w:cstheme="minorHAnsi"/>
          <w:sz w:val="20"/>
          <w:szCs w:val="20"/>
        </w:rPr>
      </w:pPr>
    </w:p>
    <w:p w14:paraId="4318A413" w14:textId="77777777" w:rsidR="005D74F9" w:rsidRPr="00F676E5" w:rsidRDefault="005D74F9" w:rsidP="006F3AD8">
      <w:pPr>
        <w:spacing w:after="120"/>
        <w:rPr>
          <w:rFonts w:cstheme="minorHAnsi"/>
          <w:sz w:val="20"/>
          <w:szCs w:val="20"/>
        </w:rPr>
      </w:pPr>
    </w:p>
    <w:p w14:paraId="235B35CF" w14:textId="77777777" w:rsidR="00C80DEA" w:rsidRPr="00122DBE" w:rsidRDefault="0097004D" w:rsidP="00122DBE">
      <w:pPr>
        <w:pStyle w:val="Heading1"/>
        <w:rPr>
          <w:b/>
          <w:color w:val="auto"/>
          <w:u w:val="single"/>
        </w:rPr>
      </w:pPr>
      <w:r w:rsidRPr="00122DBE">
        <w:rPr>
          <w:b/>
          <w:bCs/>
          <w:color w:val="auto"/>
          <w:u w:val="single"/>
        </w:rPr>
        <w:t>REFERENCE LIST</w:t>
      </w:r>
    </w:p>
    <w:p w14:paraId="7D2C15EB" w14:textId="77777777" w:rsidR="00385B6C" w:rsidRPr="00385B6C" w:rsidRDefault="0097004D" w:rsidP="00385B6C">
      <w:pPr>
        <w:pStyle w:val="EndNoteBibliography"/>
        <w:spacing w:after="0"/>
        <w:ind w:left="720" w:hanging="720"/>
      </w:pPr>
      <w:r>
        <w:fldChar w:fldCharType="begin"/>
      </w:r>
      <w:r>
        <w:instrText xml:space="preserve"> ADDIN EN.REFLIST </w:instrText>
      </w:r>
      <w:r>
        <w:fldChar w:fldCharType="separate"/>
      </w:r>
      <w:r w:rsidRPr="00385B6C">
        <w:t xml:space="preserve">ALBERT, W. A. R. L. 2021. </w:t>
      </w:r>
      <w:r w:rsidRPr="00385B6C">
        <w:rPr>
          <w:i/>
        </w:rPr>
        <w:t xml:space="preserve">Watson and Rayner: Little Albert </w:t>
      </w:r>
      <w:r w:rsidRPr="00385B6C">
        <w:t>[Online]. Ica-Pyschology. Available: https://lca-psychology.weebly.com/watson--rayner-little-albert.html [Accessed 21st October 2021].</w:t>
      </w:r>
    </w:p>
    <w:p w14:paraId="1F51E2C4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BANDURA, A., ROSS, D. &amp; ROSS, S. A. 1963. Imitation of film-mediated aggressive models. </w:t>
      </w:r>
      <w:r w:rsidRPr="00385B6C">
        <w:rPr>
          <w:i/>
        </w:rPr>
        <w:t>The Journal of Abnormal and Social Psychology,</w:t>
      </w:r>
      <w:r w:rsidRPr="00385B6C">
        <w:t xml:space="preserve"> 66</w:t>
      </w:r>
      <w:r w:rsidRPr="00385B6C">
        <w:rPr>
          <w:b/>
        </w:rPr>
        <w:t>,</w:t>
      </w:r>
      <w:r w:rsidRPr="00385B6C">
        <w:t xml:space="preserve"> 3-11.</w:t>
      </w:r>
    </w:p>
    <w:p w14:paraId="23753F90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BEHAVIOURAL, W. A. R. L. A. 2014. </w:t>
      </w:r>
      <w:r w:rsidRPr="00385B6C">
        <w:rPr>
          <w:i/>
        </w:rPr>
        <w:t xml:space="preserve">Watson and Rayner (1920) Little Albert – Behavioural </w:t>
      </w:r>
      <w:r w:rsidRPr="00385B6C">
        <w:t>[Online]. Psychyogi. Available: http://psychyogi.org/watson-and-rayner-1920-little-albert-behavioural/ [Accessed 24th October 2021].</w:t>
      </w:r>
    </w:p>
    <w:p w14:paraId="6414404A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BEHAVIOURS, I. 2021. </w:t>
      </w:r>
      <w:r w:rsidRPr="00385B6C">
        <w:rPr>
          <w:i/>
        </w:rPr>
        <w:t xml:space="preserve">Factors Influencing Individual Behavior </w:t>
      </w:r>
      <w:r w:rsidRPr="00385B6C">
        <w:t>[Online]. Available: https://www.tutorialspoint.com/individual_and_group_behavior/factors_influencing_individual_behavior.htm [Accessed 29th october 2021].</w:t>
      </w:r>
    </w:p>
    <w:p w14:paraId="77F353EF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BURGEMEESTER, A. 2018. </w:t>
      </w:r>
      <w:r w:rsidRPr="00385B6C">
        <w:rPr>
          <w:i/>
        </w:rPr>
        <w:t xml:space="preserve">The Little Albert Experiment </w:t>
      </w:r>
      <w:r w:rsidRPr="00385B6C">
        <w:t>[Online]. Pyschologized. Available: https://www.psychologized.org/the-little-albert-experiment/ [Accessed 23rd October 2021].</w:t>
      </w:r>
    </w:p>
    <w:p w14:paraId="4CE7FE18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CAUNT, J. 2021. </w:t>
      </w:r>
      <w:r w:rsidRPr="00385B6C">
        <w:rPr>
          <w:i/>
        </w:rPr>
        <w:t xml:space="preserve">28 Psychological Experiments That Revealed Incredible And Uncomfortable Truths About Ourselves </w:t>
      </w:r>
      <w:r w:rsidRPr="00385B6C">
        <w:t>[Online]. Bored Panda. Available: https://www.boredpanda.com/psychology-behaviour-experiments/?utm_source=bing&amp;utm_medium=organic&amp;utm_campaign=organic [Accessed 16th October 2021].</w:t>
      </w:r>
    </w:p>
    <w:p w14:paraId="7B0BCBBC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CHERRY, K. 2020. </w:t>
      </w:r>
      <w:r w:rsidRPr="00385B6C">
        <w:rPr>
          <w:i/>
        </w:rPr>
        <w:t xml:space="preserve">What the Bobo Doll Experiment Reveals About Kids and Aggression </w:t>
      </w:r>
      <w:r w:rsidRPr="00385B6C">
        <w:t>[Online]. verywellmind.com. Available: https://www.verywellmind.com/bobo-doll-experiment-2794993 [Accessed 20th October 2021].</w:t>
      </w:r>
    </w:p>
    <w:p w14:paraId="0E93F684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CRAWFORD, C. 2015. Little Albert: Ethics and Pragmatics. </w:t>
      </w:r>
      <w:r w:rsidRPr="00385B6C">
        <w:rPr>
          <w:i/>
        </w:rPr>
        <w:t>IU South Bend Undergraduate Research Journal,</w:t>
      </w:r>
      <w:r w:rsidRPr="00385B6C">
        <w:t xml:space="preserve"> 15</w:t>
      </w:r>
      <w:r w:rsidRPr="00385B6C">
        <w:rPr>
          <w:b/>
        </w:rPr>
        <w:t>,</w:t>
      </w:r>
      <w:r w:rsidRPr="00385B6C">
        <w:t xml:space="preserve"> 211-211.</w:t>
      </w:r>
    </w:p>
    <w:p w14:paraId="5D64EC4F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EXPERIMENT, U. T. L. A. 2021. </w:t>
      </w:r>
      <w:r w:rsidRPr="00385B6C">
        <w:rPr>
          <w:i/>
        </w:rPr>
        <w:t xml:space="preserve">Understanding the Little Albert Experiment </w:t>
      </w:r>
      <w:r w:rsidRPr="00385B6C">
        <w:t>[Online]. Pyschologenie. Available: https://psychologenie.com/understanding-little-albert-experiment#:~:text=Methodology%20of%20the%20Little%20Albert%20Experiment%20The%20objective,the%20rat%20without%20exhibiting%20any%20kind%20of%20fear. [Accessed 21st October 2021].</w:t>
      </w:r>
    </w:p>
    <w:p w14:paraId="03CA820C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FERDOWSIAN, H. R. &amp; BECK, N. 2011. Ethical and Scientific Considerations Regarding Animal Testing and Research. </w:t>
      </w:r>
      <w:r w:rsidRPr="00385B6C">
        <w:rPr>
          <w:i/>
        </w:rPr>
        <w:t>PLOS ONE,</w:t>
      </w:r>
      <w:r w:rsidRPr="00385B6C">
        <w:t xml:space="preserve"> 6</w:t>
      </w:r>
      <w:r w:rsidRPr="00385B6C">
        <w:rPr>
          <w:b/>
        </w:rPr>
        <w:t>,</w:t>
      </w:r>
      <w:r w:rsidRPr="00385B6C">
        <w:t xml:space="preserve"> e24059.</w:t>
      </w:r>
    </w:p>
    <w:p w14:paraId="0AEBB6B1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FRIDLUND, A. J., BECK, H. P., GOLDIE, W. D. &amp; IRONS, G. 2012. Little Albert: A neurologically impaired child. </w:t>
      </w:r>
      <w:r w:rsidRPr="00385B6C">
        <w:rPr>
          <w:i/>
        </w:rPr>
        <w:t>History of Psychology,</w:t>
      </w:r>
      <w:r w:rsidRPr="00385B6C">
        <w:t xml:space="preserve"> 15</w:t>
      </w:r>
      <w:r w:rsidRPr="00385B6C">
        <w:rPr>
          <w:b/>
        </w:rPr>
        <w:t>,</w:t>
      </w:r>
      <w:r w:rsidRPr="00385B6C">
        <w:t xml:space="preserve"> 302-327.</w:t>
      </w:r>
    </w:p>
    <w:p w14:paraId="0FCC5DD9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HARLOW, H. F., DODSWORTH, R. O. &amp; HARLOW, M. K. 1965. Total Social Isolation in Monkeys. </w:t>
      </w:r>
      <w:r w:rsidRPr="00385B6C">
        <w:rPr>
          <w:i/>
        </w:rPr>
        <w:t>Proceedings of the National Academy of Sciences of the United States of America,</w:t>
      </w:r>
      <w:r w:rsidRPr="00385B6C">
        <w:t xml:space="preserve"> National Academy of Sciences</w:t>
      </w:r>
      <w:r w:rsidRPr="00385B6C">
        <w:rPr>
          <w:b/>
        </w:rPr>
        <w:t>,</w:t>
      </w:r>
      <w:r w:rsidRPr="00385B6C">
        <w:t xml:space="preserve"> 90-97.</w:t>
      </w:r>
    </w:p>
    <w:p w14:paraId="2E39147E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HARRIS, B. 1979. Whatever happened to little Albert? </w:t>
      </w:r>
      <w:r w:rsidRPr="00385B6C">
        <w:rPr>
          <w:i/>
        </w:rPr>
        <w:t>American Psychologist,</w:t>
      </w:r>
      <w:r w:rsidRPr="00385B6C">
        <w:t xml:space="preserve"> 34</w:t>
      </w:r>
      <w:r w:rsidRPr="00385B6C">
        <w:rPr>
          <w:b/>
        </w:rPr>
        <w:t>,</w:t>
      </w:r>
      <w:r w:rsidRPr="00385B6C">
        <w:t xml:space="preserve"> 151-160.</w:t>
      </w:r>
    </w:p>
    <w:p w14:paraId="5ED3E443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HEADQUARTERS, H. S. M. E. T. B. B. B. A. M.-T. P. N. 2021. </w:t>
      </w:r>
      <w:r w:rsidRPr="00385B6C">
        <w:rPr>
          <w:i/>
        </w:rPr>
        <w:t xml:space="preserve">Harlow’s Monkey Experiment – The Bond between Babies and Mothers - The Psychology Notes Headquarters </w:t>
      </w:r>
      <w:r w:rsidRPr="00385B6C">
        <w:t>[Online]. The Psychology Notes Headquarters. Available: https://www.psychologynoteshq.com/harlows-monkey-experiment/ [Accessed 16th October 2021].</w:t>
      </w:r>
    </w:p>
    <w:p w14:paraId="01E8CAEA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MCLEOD, S. 2020a. </w:t>
      </w:r>
      <w:r w:rsidRPr="00385B6C">
        <w:rPr>
          <w:i/>
        </w:rPr>
        <w:t xml:space="preserve">Harlow's Classic Studies Revealed the importance of Maternal Contact </w:t>
      </w:r>
      <w:r w:rsidRPr="00385B6C">
        <w:t>[Online]. Association for pyschological science - APS. Available: https://www.pyschologicalscience.org/publications/observer/obsonline/harlows-classic-studies-revealed-the-importance-of-maternal-contact.html [Accessed 17th October 2021].</w:t>
      </w:r>
    </w:p>
    <w:p w14:paraId="5ABD2E0D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lastRenderedPageBreak/>
        <w:t xml:space="preserve">MCLEOD, S. 2020b. </w:t>
      </w:r>
      <w:r w:rsidRPr="00385B6C">
        <w:rPr>
          <w:i/>
        </w:rPr>
        <w:t xml:space="preserve">Harry Harlow, Monkey Love Experiments </w:t>
      </w:r>
      <w:r w:rsidRPr="00385B6C">
        <w:t>[Online]. Simplypsychology.org. Available: https://www.simplypsychology.org/harlow-monkey.html [Accessed 18th October 2021].</w:t>
      </w:r>
    </w:p>
    <w:p w14:paraId="269C87A9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MCLEOD, S. 2021. </w:t>
      </w:r>
      <w:r w:rsidRPr="00385B6C">
        <w:rPr>
          <w:i/>
        </w:rPr>
        <w:t xml:space="preserve">Behaviorist Approach </w:t>
      </w:r>
      <w:r w:rsidRPr="00385B6C">
        <w:t>[Online]. SimplePyschology.org. Available: https://www.simplypsychology.org/behaviorism.html#:~:text=All%20behavior%20is%20learned%20from%20the%20environment%3A%20Behaviorism,or%20operant%20conditioning%20%28collectively%20known%20as%20%27learning%20theory%27%29. [Accessed 16th October 2021].</w:t>
      </w:r>
    </w:p>
    <w:p w14:paraId="5E0D2E31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MERTENS, G., KRYPOTOS, A.-M. &amp; ENGELHARD, I. M. 2020. A review on mental imagery in fear conditioning research 100 years since the ‘Little Albert’ study. </w:t>
      </w:r>
      <w:r w:rsidRPr="00385B6C">
        <w:rPr>
          <w:i/>
        </w:rPr>
        <w:t>Behaviour Research and Therapy,</w:t>
      </w:r>
      <w:r w:rsidRPr="00385B6C">
        <w:t xml:space="preserve"> 126</w:t>
      </w:r>
      <w:r w:rsidRPr="00385B6C">
        <w:rPr>
          <w:b/>
        </w:rPr>
        <w:t>,</w:t>
      </w:r>
      <w:r w:rsidRPr="00385B6C">
        <w:t xml:space="preserve"> 103556.</w:t>
      </w:r>
    </w:p>
    <w:p w14:paraId="3AB1F8CD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MITCH, J. 2021. </w:t>
      </w:r>
      <w:r w:rsidRPr="00385B6C">
        <w:rPr>
          <w:i/>
        </w:rPr>
        <w:t xml:space="preserve">Harlow's Monkey Experiment </w:t>
      </w:r>
      <w:r w:rsidRPr="00385B6C">
        <w:t>[Online]. Getrevising.co.uk. Available: https://getrevising.co.uk/grids/harlows_monkey_experiment [Accessed 18th October 2021].</w:t>
      </w:r>
    </w:p>
    <w:p w14:paraId="58A292A2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SUOMI, S. J., COLLINS, M. L., HARLOW, H. F. &amp; RUPPENTHAL, G. C. 1976. EFFECTS OF MATERNAL AND PEER SEPARATIONS ON YOUNG MONKEYS. </w:t>
      </w:r>
      <w:r w:rsidRPr="00385B6C">
        <w:rPr>
          <w:i/>
        </w:rPr>
        <w:t>Journal of Child Psychology and Psychiatry,</w:t>
      </w:r>
      <w:r w:rsidRPr="00385B6C">
        <w:t xml:space="preserve"> 17</w:t>
      </w:r>
      <w:r w:rsidRPr="00385B6C">
        <w:rPr>
          <w:b/>
        </w:rPr>
        <w:t>,</w:t>
      </w:r>
      <w:r w:rsidRPr="00385B6C">
        <w:t xml:space="preserve"> 101-112.</w:t>
      </w:r>
    </w:p>
    <w:p w14:paraId="6FE03999" w14:textId="77777777" w:rsidR="00385B6C" w:rsidRPr="00385B6C" w:rsidRDefault="0097004D" w:rsidP="00385B6C">
      <w:pPr>
        <w:pStyle w:val="EndNoteBibliography"/>
        <w:spacing w:after="0"/>
        <w:ind w:left="720" w:hanging="720"/>
      </w:pPr>
      <w:r w:rsidRPr="00385B6C">
        <w:t xml:space="preserve">THOMPSON, K. 2017. </w:t>
      </w:r>
      <w:r w:rsidRPr="00385B6C">
        <w:rPr>
          <w:i/>
        </w:rPr>
        <w:t xml:space="preserve">Bandura, Ross and Ross (1961) – The Imitative Aggressive Experiment </w:t>
      </w:r>
      <w:r w:rsidRPr="00385B6C">
        <w:t>[Online]. Revisesociology.com. Available: https://revisesociology.com/2017/07/29/bobo-doll-experiment/ [Accessed 19th October 2021].</w:t>
      </w:r>
    </w:p>
    <w:p w14:paraId="080EA03E" w14:textId="77777777" w:rsidR="00385B6C" w:rsidRPr="00385B6C" w:rsidRDefault="0097004D" w:rsidP="00385B6C">
      <w:pPr>
        <w:pStyle w:val="EndNoteBibliography"/>
        <w:ind w:left="720" w:hanging="720"/>
      </w:pPr>
      <w:r w:rsidRPr="00385B6C">
        <w:t xml:space="preserve">WATSON, J. B. &amp; RAYNER, R. 1920. Conditioned emotional reactions. </w:t>
      </w:r>
      <w:r w:rsidRPr="00385B6C">
        <w:rPr>
          <w:i/>
        </w:rPr>
        <w:t>Journal of Experimental Psychology,</w:t>
      </w:r>
      <w:r w:rsidRPr="00385B6C">
        <w:t xml:space="preserve"> 3</w:t>
      </w:r>
      <w:r w:rsidRPr="00385B6C">
        <w:rPr>
          <w:b/>
        </w:rPr>
        <w:t>,</w:t>
      </w:r>
      <w:r w:rsidRPr="00385B6C">
        <w:t xml:space="preserve"> 1-14.</w:t>
      </w:r>
    </w:p>
    <w:p w14:paraId="34260F2A" w14:textId="69EEFB4F" w:rsidR="00C738BD" w:rsidRDefault="0097004D">
      <w:r>
        <w:fldChar w:fldCharType="end"/>
      </w:r>
    </w:p>
    <w:sectPr w:rsidR="00C738BD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4F35AA" w14:textId="77777777" w:rsidR="00B01182" w:rsidRDefault="00B01182">
      <w:pPr>
        <w:spacing w:after="0" w:line="240" w:lineRule="auto"/>
      </w:pPr>
      <w:r>
        <w:separator/>
      </w:r>
    </w:p>
  </w:endnote>
  <w:endnote w:type="continuationSeparator" w:id="0">
    <w:p w14:paraId="2ACF93EC" w14:textId="77777777" w:rsidR="00B01182" w:rsidRDefault="00B011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B95A35" w14:paraId="53924B11" w14:textId="77777777" w:rsidTr="5A3AA7D3">
      <w:tc>
        <w:tcPr>
          <w:tcW w:w="3005" w:type="dxa"/>
        </w:tcPr>
        <w:p w14:paraId="4EA6F41D" w14:textId="77777777" w:rsidR="5A3AA7D3" w:rsidRDefault="5A3AA7D3" w:rsidP="5A3AA7D3">
          <w:pPr>
            <w:pStyle w:val="Header"/>
            <w:ind w:left="-115"/>
          </w:pPr>
        </w:p>
      </w:tc>
      <w:tc>
        <w:tcPr>
          <w:tcW w:w="3005" w:type="dxa"/>
        </w:tcPr>
        <w:p w14:paraId="75EFE7AE" w14:textId="77777777" w:rsidR="5A3AA7D3" w:rsidRDefault="5A3AA7D3" w:rsidP="5A3AA7D3">
          <w:pPr>
            <w:pStyle w:val="Header"/>
            <w:jc w:val="center"/>
          </w:pPr>
        </w:p>
      </w:tc>
      <w:tc>
        <w:tcPr>
          <w:tcW w:w="3005" w:type="dxa"/>
        </w:tcPr>
        <w:p w14:paraId="0F97F4AD" w14:textId="77777777" w:rsidR="5A3AA7D3" w:rsidRDefault="5A3AA7D3" w:rsidP="5A3AA7D3">
          <w:pPr>
            <w:pStyle w:val="Header"/>
            <w:ind w:right="-115"/>
            <w:jc w:val="right"/>
          </w:pPr>
        </w:p>
      </w:tc>
    </w:tr>
  </w:tbl>
  <w:p w14:paraId="2E56AA30" w14:textId="77777777" w:rsidR="00BE696F" w:rsidRDefault="00BE69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966E26" w14:textId="77777777" w:rsidR="00B01182" w:rsidRDefault="00B01182">
      <w:pPr>
        <w:spacing w:after="0" w:line="240" w:lineRule="auto"/>
      </w:pPr>
      <w:r>
        <w:separator/>
      </w:r>
    </w:p>
  </w:footnote>
  <w:footnote w:type="continuationSeparator" w:id="0">
    <w:p w14:paraId="3FB2E51B" w14:textId="77777777" w:rsidR="00B01182" w:rsidRDefault="00B011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08C19E" w14:textId="77777777" w:rsidR="00C738BD" w:rsidRPr="00503630" w:rsidRDefault="0097004D" w:rsidP="0077306A">
    <w:pPr>
      <w:spacing w:before="120" w:after="120"/>
      <w:jc w:val="right"/>
      <w:rPr>
        <w:rFonts w:ascii="Arial" w:hAnsi="Arial" w:cs="Arial"/>
        <w:b/>
      </w:rPr>
    </w:pPr>
    <w:r>
      <w:rPr>
        <w:rFonts w:ascii="Arial" w:hAnsi="Arial" w:cs="Arial"/>
        <w:b/>
        <w:noProof/>
      </w:rPr>
      <w:drawing>
        <wp:anchor distT="0" distB="0" distL="114300" distR="114300" simplePos="0" relativeHeight="251658240" behindDoc="0" locked="0" layoutInCell="1" allowOverlap="1" wp14:anchorId="04A732AC" wp14:editId="1D4FAF6D">
          <wp:simplePos x="0" y="0"/>
          <wp:positionH relativeFrom="margin">
            <wp:align>left</wp:align>
          </wp:positionH>
          <wp:positionV relativeFrom="paragraph">
            <wp:posOffset>-154940</wp:posOffset>
          </wp:positionV>
          <wp:extent cx="1514475" cy="739140"/>
          <wp:effectExtent l="0" t="0" r="9525" b="3810"/>
          <wp:wrapThrough wrapText="bothSides">
            <wp:wrapPolygon edited="0">
              <wp:start x="0" y="0"/>
              <wp:lineTo x="0" y="21155"/>
              <wp:lineTo x="21464" y="21155"/>
              <wp:lineTo x="21464" y="0"/>
              <wp:lineTo x="0" y="0"/>
            </wp:wrapPolygon>
          </wp:wrapThrough>
          <wp:docPr id="1" name="Picture 1" descr="Text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 with medium confidence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t="25581" b="25582"/>
                  <a:stretch>
                    <a:fillRect/>
                  </a:stretch>
                </pic:blipFill>
                <pic:spPr bwMode="auto">
                  <a:xfrm>
                    <a:off x="0" y="0"/>
                    <a:ext cx="1514475" cy="73914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F7347">
      <w:rPr>
        <w:rFonts w:ascii="Arial" w:hAnsi="Arial" w:cs="Arial"/>
        <w:b/>
      </w:rPr>
      <w:t>Student No. 211</w:t>
    </w:r>
    <w:r w:rsidR="00CF02FE">
      <w:rPr>
        <w:rFonts w:ascii="Arial" w:hAnsi="Arial" w:cs="Arial"/>
        <w:b/>
      </w:rPr>
      <w:t>4298</w:t>
    </w:r>
  </w:p>
  <w:p w14:paraId="03F8C489" w14:textId="576BA508" w:rsidR="00937F27" w:rsidRDefault="0097004D" w:rsidP="0077306A">
    <w:pPr>
      <w:spacing w:before="120" w:after="120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Module: Behavioural Dynamics</w:t>
    </w:r>
  </w:p>
  <w:p w14:paraId="57A71054" w14:textId="6F592515" w:rsidR="00827FC9" w:rsidRPr="00503630" w:rsidRDefault="00827FC9" w:rsidP="0077306A">
    <w:pPr>
      <w:spacing w:before="120" w:after="120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Word Count: 2191</w:t>
    </w:r>
  </w:p>
  <w:p w14:paraId="7998723D" w14:textId="77777777" w:rsidR="00C738BD" w:rsidRDefault="00C738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F925C5"/>
    <w:multiLevelType w:val="hybridMultilevel"/>
    <w:tmpl w:val="7026DBAE"/>
    <w:lvl w:ilvl="0" w:tplc="98009DCA">
      <w:start w:val="1"/>
      <w:numFmt w:val="decimal"/>
      <w:lvlText w:val="%1."/>
      <w:lvlJc w:val="left"/>
      <w:pPr>
        <w:ind w:left="720" w:hanging="360"/>
      </w:pPr>
    </w:lvl>
    <w:lvl w:ilvl="1" w:tplc="BEB6CB4A" w:tentative="1">
      <w:start w:val="1"/>
      <w:numFmt w:val="lowerLetter"/>
      <w:lvlText w:val="%2."/>
      <w:lvlJc w:val="left"/>
      <w:pPr>
        <w:ind w:left="1440" w:hanging="360"/>
      </w:pPr>
    </w:lvl>
    <w:lvl w:ilvl="2" w:tplc="758AA8AC" w:tentative="1">
      <w:start w:val="1"/>
      <w:numFmt w:val="lowerRoman"/>
      <w:lvlText w:val="%3."/>
      <w:lvlJc w:val="right"/>
      <w:pPr>
        <w:ind w:left="2160" w:hanging="180"/>
      </w:pPr>
    </w:lvl>
    <w:lvl w:ilvl="3" w:tplc="5E94AA3A" w:tentative="1">
      <w:start w:val="1"/>
      <w:numFmt w:val="decimal"/>
      <w:lvlText w:val="%4."/>
      <w:lvlJc w:val="left"/>
      <w:pPr>
        <w:ind w:left="2880" w:hanging="360"/>
      </w:pPr>
    </w:lvl>
    <w:lvl w:ilvl="4" w:tplc="EDD0E3D8" w:tentative="1">
      <w:start w:val="1"/>
      <w:numFmt w:val="lowerLetter"/>
      <w:lvlText w:val="%5."/>
      <w:lvlJc w:val="left"/>
      <w:pPr>
        <w:ind w:left="3600" w:hanging="360"/>
      </w:pPr>
    </w:lvl>
    <w:lvl w:ilvl="5" w:tplc="63F0581E" w:tentative="1">
      <w:start w:val="1"/>
      <w:numFmt w:val="lowerRoman"/>
      <w:lvlText w:val="%6."/>
      <w:lvlJc w:val="right"/>
      <w:pPr>
        <w:ind w:left="4320" w:hanging="180"/>
      </w:pPr>
    </w:lvl>
    <w:lvl w:ilvl="6" w:tplc="E3C8229E" w:tentative="1">
      <w:start w:val="1"/>
      <w:numFmt w:val="decimal"/>
      <w:lvlText w:val="%7."/>
      <w:lvlJc w:val="left"/>
      <w:pPr>
        <w:ind w:left="5040" w:hanging="360"/>
      </w:pPr>
    </w:lvl>
    <w:lvl w:ilvl="7" w:tplc="50AC38AC" w:tentative="1">
      <w:start w:val="1"/>
      <w:numFmt w:val="lowerLetter"/>
      <w:lvlText w:val="%8."/>
      <w:lvlJc w:val="left"/>
      <w:pPr>
        <w:ind w:left="5760" w:hanging="360"/>
      </w:pPr>
    </w:lvl>
    <w:lvl w:ilvl="8" w:tplc="9050C49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DE631A"/>
    <w:multiLevelType w:val="multilevel"/>
    <w:tmpl w:val="3148F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33E565C"/>
    <w:multiLevelType w:val="hybridMultilevel"/>
    <w:tmpl w:val="AF945A22"/>
    <w:lvl w:ilvl="0" w:tplc="65D035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D07D6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E2E740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4E355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9A77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E2EB83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F2554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4ECFA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37A622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F82C3B"/>
    <w:multiLevelType w:val="multilevel"/>
    <w:tmpl w:val="FB5813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FB467E2"/>
    <w:multiLevelType w:val="hybridMultilevel"/>
    <w:tmpl w:val="9B3820C8"/>
    <w:lvl w:ilvl="0" w:tplc="B64651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B09BA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48A8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DA428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A4274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E98A37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DE2B5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72C88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94CB58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Harvard&lt;/Style&gt;&lt;LeftDelim&gt;{&lt;/LeftDelim&gt;&lt;RightDelim&gt;}&lt;/RightDelim&gt;&lt;FontName&gt;Calibri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ft0ex099n2wvv0exvvwpwx0txt5wv2wxzptx&quot;&gt;My EndNote Library&lt;record-ids&gt;&lt;item&gt;2&lt;/item&gt;&lt;item&gt;3&lt;/item&gt;&lt;item&gt;4&lt;/item&gt;&lt;item&gt;5&lt;/item&gt;&lt;item&gt;6&lt;/item&gt;&lt;item&gt;7&lt;/item&gt;&lt;item&gt;8&lt;/item&gt;&lt;item&gt;9&lt;/item&gt;&lt;item&gt;10&lt;/item&gt;&lt;item&gt;11&lt;/item&gt;&lt;item&gt;13&lt;/item&gt;&lt;item&gt;14&lt;/item&gt;&lt;item&gt;15&lt;/item&gt;&lt;item&gt;16&lt;/item&gt;&lt;item&gt;17&lt;/item&gt;&lt;item&gt;18&lt;/item&gt;&lt;item&gt;19&lt;/item&gt;&lt;item&gt;20&lt;/item&gt;&lt;item&gt;21&lt;/item&gt;&lt;item&gt;22&lt;/item&gt;&lt;item&gt;23&lt;/item&gt;&lt;/record-ids&gt;&lt;/item&gt;&lt;/Libraries&gt;"/>
  </w:docVars>
  <w:rsids>
    <w:rsidRoot w:val="00C738BD"/>
    <w:rsid w:val="00000B07"/>
    <w:rsid w:val="00003367"/>
    <w:rsid w:val="00004553"/>
    <w:rsid w:val="000049FF"/>
    <w:rsid w:val="0000609D"/>
    <w:rsid w:val="00011052"/>
    <w:rsid w:val="000133C8"/>
    <w:rsid w:val="00013DA7"/>
    <w:rsid w:val="00014ABA"/>
    <w:rsid w:val="0001559C"/>
    <w:rsid w:val="000163EC"/>
    <w:rsid w:val="00016408"/>
    <w:rsid w:val="00020A3C"/>
    <w:rsid w:val="00022D84"/>
    <w:rsid w:val="0002344B"/>
    <w:rsid w:val="00024174"/>
    <w:rsid w:val="0002480A"/>
    <w:rsid w:val="00024CCE"/>
    <w:rsid w:val="00024D2B"/>
    <w:rsid w:val="00025B97"/>
    <w:rsid w:val="0002649D"/>
    <w:rsid w:val="00026A2C"/>
    <w:rsid w:val="00026E49"/>
    <w:rsid w:val="00027E5A"/>
    <w:rsid w:val="000328A4"/>
    <w:rsid w:val="000333FB"/>
    <w:rsid w:val="00034BB9"/>
    <w:rsid w:val="00035904"/>
    <w:rsid w:val="00036328"/>
    <w:rsid w:val="00037FAC"/>
    <w:rsid w:val="00040105"/>
    <w:rsid w:val="000408F9"/>
    <w:rsid w:val="00040AA6"/>
    <w:rsid w:val="0004399E"/>
    <w:rsid w:val="00045369"/>
    <w:rsid w:val="00051E03"/>
    <w:rsid w:val="000536B9"/>
    <w:rsid w:val="000539E8"/>
    <w:rsid w:val="0005525B"/>
    <w:rsid w:val="0005542D"/>
    <w:rsid w:val="0005584B"/>
    <w:rsid w:val="00060C0C"/>
    <w:rsid w:val="00062584"/>
    <w:rsid w:val="00065860"/>
    <w:rsid w:val="0006771A"/>
    <w:rsid w:val="000709E3"/>
    <w:rsid w:val="00073824"/>
    <w:rsid w:val="0007527E"/>
    <w:rsid w:val="00075E81"/>
    <w:rsid w:val="000770F6"/>
    <w:rsid w:val="0008038F"/>
    <w:rsid w:val="00081043"/>
    <w:rsid w:val="0008199E"/>
    <w:rsid w:val="00085742"/>
    <w:rsid w:val="00087D3C"/>
    <w:rsid w:val="000924D8"/>
    <w:rsid w:val="0009350B"/>
    <w:rsid w:val="00094BA8"/>
    <w:rsid w:val="000976A4"/>
    <w:rsid w:val="00097977"/>
    <w:rsid w:val="00097EDB"/>
    <w:rsid w:val="000A15FB"/>
    <w:rsid w:val="000A3231"/>
    <w:rsid w:val="000A4037"/>
    <w:rsid w:val="000A4892"/>
    <w:rsid w:val="000B25FF"/>
    <w:rsid w:val="000B2B17"/>
    <w:rsid w:val="000B5ED3"/>
    <w:rsid w:val="000B7621"/>
    <w:rsid w:val="000B7F0F"/>
    <w:rsid w:val="000C2F58"/>
    <w:rsid w:val="000C66F8"/>
    <w:rsid w:val="000C72C3"/>
    <w:rsid w:val="000D0DE8"/>
    <w:rsid w:val="000D1005"/>
    <w:rsid w:val="000D2653"/>
    <w:rsid w:val="000D2E44"/>
    <w:rsid w:val="000D39E8"/>
    <w:rsid w:val="000D55F4"/>
    <w:rsid w:val="000D592A"/>
    <w:rsid w:val="000D61FE"/>
    <w:rsid w:val="000E2BD4"/>
    <w:rsid w:val="000E4F13"/>
    <w:rsid w:val="000E6429"/>
    <w:rsid w:val="000E6665"/>
    <w:rsid w:val="000F0BB5"/>
    <w:rsid w:val="000F32B0"/>
    <w:rsid w:val="000F49C4"/>
    <w:rsid w:val="000F63F7"/>
    <w:rsid w:val="000F6E23"/>
    <w:rsid w:val="000F7463"/>
    <w:rsid w:val="00100261"/>
    <w:rsid w:val="00103C5C"/>
    <w:rsid w:val="00103CF3"/>
    <w:rsid w:val="0010403A"/>
    <w:rsid w:val="00106BD2"/>
    <w:rsid w:val="00107941"/>
    <w:rsid w:val="00113CC8"/>
    <w:rsid w:val="00122819"/>
    <w:rsid w:val="00122DBE"/>
    <w:rsid w:val="0012360B"/>
    <w:rsid w:val="00123AEA"/>
    <w:rsid w:val="0012736A"/>
    <w:rsid w:val="0012790F"/>
    <w:rsid w:val="00131D3B"/>
    <w:rsid w:val="00131DEA"/>
    <w:rsid w:val="001331E6"/>
    <w:rsid w:val="00136F2C"/>
    <w:rsid w:val="001447CB"/>
    <w:rsid w:val="001533F6"/>
    <w:rsid w:val="001555C6"/>
    <w:rsid w:val="00156D12"/>
    <w:rsid w:val="00164EA5"/>
    <w:rsid w:val="00166661"/>
    <w:rsid w:val="001668A5"/>
    <w:rsid w:val="0017047F"/>
    <w:rsid w:val="001710B0"/>
    <w:rsid w:val="00171170"/>
    <w:rsid w:val="00174D6A"/>
    <w:rsid w:val="0017670D"/>
    <w:rsid w:val="00177A76"/>
    <w:rsid w:val="00182E87"/>
    <w:rsid w:val="0018771E"/>
    <w:rsid w:val="00190896"/>
    <w:rsid w:val="00191A26"/>
    <w:rsid w:val="00197025"/>
    <w:rsid w:val="001A1E14"/>
    <w:rsid w:val="001A3898"/>
    <w:rsid w:val="001A5827"/>
    <w:rsid w:val="001A5FD1"/>
    <w:rsid w:val="001A741A"/>
    <w:rsid w:val="001B25C3"/>
    <w:rsid w:val="001B42AE"/>
    <w:rsid w:val="001B53A0"/>
    <w:rsid w:val="001C1A0F"/>
    <w:rsid w:val="001C41B6"/>
    <w:rsid w:val="001C4A88"/>
    <w:rsid w:val="001C679D"/>
    <w:rsid w:val="001C7B61"/>
    <w:rsid w:val="001D0256"/>
    <w:rsid w:val="001D1541"/>
    <w:rsid w:val="001D32C3"/>
    <w:rsid w:val="001D45BF"/>
    <w:rsid w:val="001E26C8"/>
    <w:rsid w:val="001E404C"/>
    <w:rsid w:val="001E40EF"/>
    <w:rsid w:val="001E4A9E"/>
    <w:rsid w:val="001E56EA"/>
    <w:rsid w:val="001F04B7"/>
    <w:rsid w:val="001F3440"/>
    <w:rsid w:val="001F524B"/>
    <w:rsid w:val="001F67A3"/>
    <w:rsid w:val="001F7450"/>
    <w:rsid w:val="00203430"/>
    <w:rsid w:val="00204200"/>
    <w:rsid w:val="002047BD"/>
    <w:rsid w:val="002055C7"/>
    <w:rsid w:val="00206008"/>
    <w:rsid w:val="00212D2D"/>
    <w:rsid w:val="00214B5D"/>
    <w:rsid w:val="00214EDD"/>
    <w:rsid w:val="00216335"/>
    <w:rsid w:val="002232C5"/>
    <w:rsid w:val="00224349"/>
    <w:rsid w:val="0023044D"/>
    <w:rsid w:val="00232316"/>
    <w:rsid w:val="002360BA"/>
    <w:rsid w:val="0024093D"/>
    <w:rsid w:val="00244169"/>
    <w:rsid w:val="0024611B"/>
    <w:rsid w:val="00246447"/>
    <w:rsid w:val="00246503"/>
    <w:rsid w:val="0024763F"/>
    <w:rsid w:val="002529E8"/>
    <w:rsid w:val="00252A0C"/>
    <w:rsid w:val="0025501E"/>
    <w:rsid w:val="00255414"/>
    <w:rsid w:val="00255675"/>
    <w:rsid w:val="00256078"/>
    <w:rsid w:val="002567BF"/>
    <w:rsid w:val="0025681D"/>
    <w:rsid w:val="00256E6B"/>
    <w:rsid w:val="00261406"/>
    <w:rsid w:val="00261BDA"/>
    <w:rsid w:val="00262165"/>
    <w:rsid w:val="00262232"/>
    <w:rsid w:val="002630DD"/>
    <w:rsid w:val="002637B0"/>
    <w:rsid w:val="002649FD"/>
    <w:rsid w:val="00265D54"/>
    <w:rsid w:val="00270EBE"/>
    <w:rsid w:val="0027232B"/>
    <w:rsid w:val="00273284"/>
    <w:rsid w:val="002746D1"/>
    <w:rsid w:val="002754E1"/>
    <w:rsid w:val="00277BAA"/>
    <w:rsid w:val="00282D69"/>
    <w:rsid w:val="002831D7"/>
    <w:rsid w:val="00283365"/>
    <w:rsid w:val="0028399A"/>
    <w:rsid w:val="00283DF6"/>
    <w:rsid w:val="0028445D"/>
    <w:rsid w:val="002867B2"/>
    <w:rsid w:val="00287739"/>
    <w:rsid w:val="002879D6"/>
    <w:rsid w:val="00287BD4"/>
    <w:rsid w:val="002953D4"/>
    <w:rsid w:val="00296895"/>
    <w:rsid w:val="002972A7"/>
    <w:rsid w:val="00297A41"/>
    <w:rsid w:val="002A07DB"/>
    <w:rsid w:val="002A0F9E"/>
    <w:rsid w:val="002A1ECF"/>
    <w:rsid w:val="002A49F6"/>
    <w:rsid w:val="002A5804"/>
    <w:rsid w:val="002A77FB"/>
    <w:rsid w:val="002B1862"/>
    <w:rsid w:val="002B2DBF"/>
    <w:rsid w:val="002B35B4"/>
    <w:rsid w:val="002B4707"/>
    <w:rsid w:val="002B53B7"/>
    <w:rsid w:val="002B6C9B"/>
    <w:rsid w:val="002B724D"/>
    <w:rsid w:val="002B77E8"/>
    <w:rsid w:val="002C2602"/>
    <w:rsid w:val="002C5CB6"/>
    <w:rsid w:val="002C6F45"/>
    <w:rsid w:val="002C7F1C"/>
    <w:rsid w:val="002D08B6"/>
    <w:rsid w:val="002D29AE"/>
    <w:rsid w:val="002D3DF6"/>
    <w:rsid w:val="002D5C6A"/>
    <w:rsid w:val="002E5D70"/>
    <w:rsid w:val="002E7533"/>
    <w:rsid w:val="002E75EF"/>
    <w:rsid w:val="002F29A4"/>
    <w:rsid w:val="002F33F2"/>
    <w:rsid w:val="002F4447"/>
    <w:rsid w:val="002F66C2"/>
    <w:rsid w:val="00302FD9"/>
    <w:rsid w:val="003036C5"/>
    <w:rsid w:val="00303DFF"/>
    <w:rsid w:val="003115BA"/>
    <w:rsid w:val="0031168D"/>
    <w:rsid w:val="0031234D"/>
    <w:rsid w:val="00312F98"/>
    <w:rsid w:val="003132F6"/>
    <w:rsid w:val="003134DC"/>
    <w:rsid w:val="00316649"/>
    <w:rsid w:val="00316990"/>
    <w:rsid w:val="00320C4C"/>
    <w:rsid w:val="00321447"/>
    <w:rsid w:val="00322901"/>
    <w:rsid w:val="0032634F"/>
    <w:rsid w:val="00331A77"/>
    <w:rsid w:val="0033229D"/>
    <w:rsid w:val="0033288A"/>
    <w:rsid w:val="00333B80"/>
    <w:rsid w:val="00334F00"/>
    <w:rsid w:val="003367B6"/>
    <w:rsid w:val="003401CC"/>
    <w:rsid w:val="00340310"/>
    <w:rsid w:val="003412AA"/>
    <w:rsid w:val="0034576D"/>
    <w:rsid w:val="00347366"/>
    <w:rsid w:val="003556E2"/>
    <w:rsid w:val="00362F74"/>
    <w:rsid w:val="00364CD3"/>
    <w:rsid w:val="0036651B"/>
    <w:rsid w:val="00370429"/>
    <w:rsid w:val="00373BE4"/>
    <w:rsid w:val="003772C6"/>
    <w:rsid w:val="0038066D"/>
    <w:rsid w:val="00381280"/>
    <w:rsid w:val="00381E88"/>
    <w:rsid w:val="003828AA"/>
    <w:rsid w:val="00383349"/>
    <w:rsid w:val="0038477C"/>
    <w:rsid w:val="003858BF"/>
    <w:rsid w:val="00385B6C"/>
    <w:rsid w:val="00385C70"/>
    <w:rsid w:val="00390CDE"/>
    <w:rsid w:val="00391C35"/>
    <w:rsid w:val="003955A5"/>
    <w:rsid w:val="00395D2E"/>
    <w:rsid w:val="003965F0"/>
    <w:rsid w:val="0039682F"/>
    <w:rsid w:val="003A67B5"/>
    <w:rsid w:val="003A77C7"/>
    <w:rsid w:val="003A7A2B"/>
    <w:rsid w:val="003B0A0B"/>
    <w:rsid w:val="003B19AE"/>
    <w:rsid w:val="003B1A19"/>
    <w:rsid w:val="003B1B2E"/>
    <w:rsid w:val="003B3010"/>
    <w:rsid w:val="003B3183"/>
    <w:rsid w:val="003B6858"/>
    <w:rsid w:val="003B6A63"/>
    <w:rsid w:val="003B76C4"/>
    <w:rsid w:val="003C0E2A"/>
    <w:rsid w:val="003C394D"/>
    <w:rsid w:val="003C396F"/>
    <w:rsid w:val="003C4889"/>
    <w:rsid w:val="003C78A4"/>
    <w:rsid w:val="003C790A"/>
    <w:rsid w:val="003D1B43"/>
    <w:rsid w:val="003D1D6D"/>
    <w:rsid w:val="003D294C"/>
    <w:rsid w:val="003D6FDE"/>
    <w:rsid w:val="003E1067"/>
    <w:rsid w:val="003E1FD6"/>
    <w:rsid w:val="003E2062"/>
    <w:rsid w:val="003E7811"/>
    <w:rsid w:val="003E7E1A"/>
    <w:rsid w:val="003E7F3F"/>
    <w:rsid w:val="003F1629"/>
    <w:rsid w:val="003F1B78"/>
    <w:rsid w:val="003F39DA"/>
    <w:rsid w:val="003F63BA"/>
    <w:rsid w:val="003F6D4B"/>
    <w:rsid w:val="004010BF"/>
    <w:rsid w:val="004023FC"/>
    <w:rsid w:val="00403682"/>
    <w:rsid w:val="0040384F"/>
    <w:rsid w:val="004057A9"/>
    <w:rsid w:val="0040697A"/>
    <w:rsid w:val="004074EB"/>
    <w:rsid w:val="00411586"/>
    <w:rsid w:val="0041263C"/>
    <w:rsid w:val="00412E01"/>
    <w:rsid w:val="00413080"/>
    <w:rsid w:val="0041436E"/>
    <w:rsid w:val="00414AB9"/>
    <w:rsid w:val="004260EF"/>
    <w:rsid w:val="00427663"/>
    <w:rsid w:val="0043108B"/>
    <w:rsid w:val="004312A1"/>
    <w:rsid w:val="00431525"/>
    <w:rsid w:val="00431E20"/>
    <w:rsid w:val="004334C1"/>
    <w:rsid w:val="004404A4"/>
    <w:rsid w:val="004416F3"/>
    <w:rsid w:val="00441DEA"/>
    <w:rsid w:val="00442439"/>
    <w:rsid w:val="00442EFA"/>
    <w:rsid w:val="00445455"/>
    <w:rsid w:val="0044559D"/>
    <w:rsid w:val="00447268"/>
    <w:rsid w:val="0044790B"/>
    <w:rsid w:val="00447F8D"/>
    <w:rsid w:val="00453880"/>
    <w:rsid w:val="004544A8"/>
    <w:rsid w:val="00454533"/>
    <w:rsid w:val="0045561F"/>
    <w:rsid w:val="004569FE"/>
    <w:rsid w:val="004629DC"/>
    <w:rsid w:val="004638D7"/>
    <w:rsid w:val="00464B89"/>
    <w:rsid w:val="0046541E"/>
    <w:rsid w:val="00465E8D"/>
    <w:rsid w:val="00466215"/>
    <w:rsid w:val="00467553"/>
    <w:rsid w:val="00467EC8"/>
    <w:rsid w:val="0047222C"/>
    <w:rsid w:val="004737CA"/>
    <w:rsid w:val="0047467A"/>
    <w:rsid w:val="004757F8"/>
    <w:rsid w:val="00475926"/>
    <w:rsid w:val="0047647F"/>
    <w:rsid w:val="0047708A"/>
    <w:rsid w:val="004824F0"/>
    <w:rsid w:val="0048337C"/>
    <w:rsid w:val="004839AA"/>
    <w:rsid w:val="00483C4F"/>
    <w:rsid w:val="004847F5"/>
    <w:rsid w:val="0048616C"/>
    <w:rsid w:val="004868F6"/>
    <w:rsid w:val="0049140B"/>
    <w:rsid w:val="004943BD"/>
    <w:rsid w:val="00495485"/>
    <w:rsid w:val="00496859"/>
    <w:rsid w:val="00497B5C"/>
    <w:rsid w:val="004A19F0"/>
    <w:rsid w:val="004A5264"/>
    <w:rsid w:val="004A5454"/>
    <w:rsid w:val="004A5978"/>
    <w:rsid w:val="004A5D0E"/>
    <w:rsid w:val="004A72ED"/>
    <w:rsid w:val="004B0602"/>
    <w:rsid w:val="004B08F1"/>
    <w:rsid w:val="004B1FA4"/>
    <w:rsid w:val="004B2075"/>
    <w:rsid w:val="004B2530"/>
    <w:rsid w:val="004B6D17"/>
    <w:rsid w:val="004B6F2F"/>
    <w:rsid w:val="004B7BCC"/>
    <w:rsid w:val="004C0FF2"/>
    <w:rsid w:val="004C125F"/>
    <w:rsid w:val="004C32C5"/>
    <w:rsid w:val="004C4327"/>
    <w:rsid w:val="004C496E"/>
    <w:rsid w:val="004C716D"/>
    <w:rsid w:val="004D0CF0"/>
    <w:rsid w:val="004D3D83"/>
    <w:rsid w:val="004D5975"/>
    <w:rsid w:val="004D70E2"/>
    <w:rsid w:val="004E09BE"/>
    <w:rsid w:val="004E2AE3"/>
    <w:rsid w:val="004E2FB5"/>
    <w:rsid w:val="004E65A9"/>
    <w:rsid w:val="004E730C"/>
    <w:rsid w:val="004F0308"/>
    <w:rsid w:val="004F1195"/>
    <w:rsid w:val="004F1C2C"/>
    <w:rsid w:val="004F37A7"/>
    <w:rsid w:val="004F3B4F"/>
    <w:rsid w:val="004F5B04"/>
    <w:rsid w:val="005016A6"/>
    <w:rsid w:val="005030BB"/>
    <w:rsid w:val="00503383"/>
    <w:rsid w:val="00503630"/>
    <w:rsid w:val="00506711"/>
    <w:rsid w:val="00511ED9"/>
    <w:rsid w:val="00515C7C"/>
    <w:rsid w:val="0051685A"/>
    <w:rsid w:val="00516C46"/>
    <w:rsid w:val="0051713D"/>
    <w:rsid w:val="0051728A"/>
    <w:rsid w:val="005224B8"/>
    <w:rsid w:val="00522C02"/>
    <w:rsid w:val="00525790"/>
    <w:rsid w:val="00525C0B"/>
    <w:rsid w:val="00525FF6"/>
    <w:rsid w:val="005332D8"/>
    <w:rsid w:val="00534566"/>
    <w:rsid w:val="00534C1F"/>
    <w:rsid w:val="005376A4"/>
    <w:rsid w:val="00541906"/>
    <w:rsid w:val="00546D6B"/>
    <w:rsid w:val="005471B1"/>
    <w:rsid w:val="00551135"/>
    <w:rsid w:val="0055165D"/>
    <w:rsid w:val="00552FD8"/>
    <w:rsid w:val="00554418"/>
    <w:rsid w:val="00554BC7"/>
    <w:rsid w:val="00562DAC"/>
    <w:rsid w:val="005630F1"/>
    <w:rsid w:val="00563B88"/>
    <w:rsid w:val="00571C22"/>
    <w:rsid w:val="00573CB0"/>
    <w:rsid w:val="00574C76"/>
    <w:rsid w:val="00580C6A"/>
    <w:rsid w:val="00583925"/>
    <w:rsid w:val="005845E8"/>
    <w:rsid w:val="005852BF"/>
    <w:rsid w:val="00585302"/>
    <w:rsid w:val="00585CFD"/>
    <w:rsid w:val="005879DD"/>
    <w:rsid w:val="00587F53"/>
    <w:rsid w:val="00590A39"/>
    <w:rsid w:val="00593196"/>
    <w:rsid w:val="00593C5D"/>
    <w:rsid w:val="00594BC9"/>
    <w:rsid w:val="00597E76"/>
    <w:rsid w:val="005A05DE"/>
    <w:rsid w:val="005A08CF"/>
    <w:rsid w:val="005A1DC2"/>
    <w:rsid w:val="005A3A96"/>
    <w:rsid w:val="005A4ADE"/>
    <w:rsid w:val="005A5434"/>
    <w:rsid w:val="005A5C51"/>
    <w:rsid w:val="005A7B60"/>
    <w:rsid w:val="005B238F"/>
    <w:rsid w:val="005B613E"/>
    <w:rsid w:val="005B686A"/>
    <w:rsid w:val="005B7509"/>
    <w:rsid w:val="005B7EA6"/>
    <w:rsid w:val="005C14FF"/>
    <w:rsid w:val="005C2359"/>
    <w:rsid w:val="005C2C85"/>
    <w:rsid w:val="005C33AD"/>
    <w:rsid w:val="005C70C5"/>
    <w:rsid w:val="005D1B49"/>
    <w:rsid w:val="005D5C0E"/>
    <w:rsid w:val="005D7399"/>
    <w:rsid w:val="005D74C8"/>
    <w:rsid w:val="005D74F9"/>
    <w:rsid w:val="005D7591"/>
    <w:rsid w:val="005E0F36"/>
    <w:rsid w:val="005E5F86"/>
    <w:rsid w:val="005E6C11"/>
    <w:rsid w:val="005F1CFA"/>
    <w:rsid w:val="005F33AF"/>
    <w:rsid w:val="005F709E"/>
    <w:rsid w:val="006017EB"/>
    <w:rsid w:val="0060295A"/>
    <w:rsid w:val="006049A1"/>
    <w:rsid w:val="00611A7E"/>
    <w:rsid w:val="00612204"/>
    <w:rsid w:val="00622363"/>
    <w:rsid w:val="00622E8E"/>
    <w:rsid w:val="0062576A"/>
    <w:rsid w:val="00626795"/>
    <w:rsid w:val="00627D12"/>
    <w:rsid w:val="00631E13"/>
    <w:rsid w:val="00631FF5"/>
    <w:rsid w:val="0063234F"/>
    <w:rsid w:val="00632AA2"/>
    <w:rsid w:val="006428F6"/>
    <w:rsid w:val="00644476"/>
    <w:rsid w:val="00645592"/>
    <w:rsid w:val="00645834"/>
    <w:rsid w:val="006459B9"/>
    <w:rsid w:val="00647527"/>
    <w:rsid w:val="00647B40"/>
    <w:rsid w:val="006507DC"/>
    <w:rsid w:val="00652B36"/>
    <w:rsid w:val="006541BD"/>
    <w:rsid w:val="00654374"/>
    <w:rsid w:val="00657268"/>
    <w:rsid w:val="00663265"/>
    <w:rsid w:val="00663E69"/>
    <w:rsid w:val="0066487E"/>
    <w:rsid w:val="0066708A"/>
    <w:rsid w:val="00667804"/>
    <w:rsid w:val="006678FC"/>
    <w:rsid w:val="006729DC"/>
    <w:rsid w:val="0067447C"/>
    <w:rsid w:val="00674A01"/>
    <w:rsid w:val="00676A90"/>
    <w:rsid w:val="00676AAC"/>
    <w:rsid w:val="00676DCE"/>
    <w:rsid w:val="00680E0A"/>
    <w:rsid w:val="00681072"/>
    <w:rsid w:val="00692789"/>
    <w:rsid w:val="006948EA"/>
    <w:rsid w:val="006955F9"/>
    <w:rsid w:val="00697F1D"/>
    <w:rsid w:val="006A0634"/>
    <w:rsid w:val="006A24A8"/>
    <w:rsid w:val="006A2C78"/>
    <w:rsid w:val="006A53F7"/>
    <w:rsid w:val="006A564B"/>
    <w:rsid w:val="006A74C4"/>
    <w:rsid w:val="006B2E61"/>
    <w:rsid w:val="006B7951"/>
    <w:rsid w:val="006B7B0A"/>
    <w:rsid w:val="006C505B"/>
    <w:rsid w:val="006C5D66"/>
    <w:rsid w:val="006C67F5"/>
    <w:rsid w:val="006D1CBB"/>
    <w:rsid w:val="006D3AB1"/>
    <w:rsid w:val="006D5687"/>
    <w:rsid w:val="006D6CBB"/>
    <w:rsid w:val="006D6D79"/>
    <w:rsid w:val="006D78E1"/>
    <w:rsid w:val="006E5730"/>
    <w:rsid w:val="006E71BC"/>
    <w:rsid w:val="006F3AD8"/>
    <w:rsid w:val="006F6119"/>
    <w:rsid w:val="006F6C23"/>
    <w:rsid w:val="006F7781"/>
    <w:rsid w:val="00703549"/>
    <w:rsid w:val="00703D34"/>
    <w:rsid w:val="007049A4"/>
    <w:rsid w:val="00705322"/>
    <w:rsid w:val="00706444"/>
    <w:rsid w:val="00707EFA"/>
    <w:rsid w:val="00710EFF"/>
    <w:rsid w:val="00711523"/>
    <w:rsid w:val="0071376F"/>
    <w:rsid w:val="00717123"/>
    <w:rsid w:val="0071769E"/>
    <w:rsid w:val="00721054"/>
    <w:rsid w:val="00721EDB"/>
    <w:rsid w:val="0072314B"/>
    <w:rsid w:val="00723452"/>
    <w:rsid w:val="007250BC"/>
    <w:rsid w:val="007336AC"/>
    <w:rsid w:val="00734332"/>
    <w:rsid w:val="0074149F"/>
    <w:rsid w:val="007417B1"/>
    <w:rsid w:val="007429A9"/>
    <w:rsid w:val="00745DB8"/>
    <w:rsid w:val="0074745E"/>
    <w:rsid w:val="0074770A"/>
    <w:rsid w:val="00750445"/>
    <w:rsid w:val="00750CD5"/>
    <w:rsid w:val="00751F33"/>
    <w:rsid w:val="00752021"/>
    <w:rsid w:val="00754509"/>
    <w:rsid w:val="00754EAE"/>
    <w:rsid w:val="0076146B"/>
    <w:rsid w:val="00762BC5"/>
    <w:rsid w:val="0076406C"/>
    <w:rsid w:val="00764BD1"/>
    <w:rsid w:val="007724AF"/>
    <w:rsid w:val="0077306A"/>
    <w:rsid w:val="007739BB"/>
    <w:rsid w:val="00777034"/>
    <w:rsid w:val="00780770"/>
    <w:rsid w:val="00783834"/>
    <w:rsid w:val="00784EA8"/>
    <w:rsid w:val="00785028"/>
    <w:rsid w:val="00786F91"/>
    <w:rsid w:val="0078704C"/>
    <w:rsid w:val="00787E83"/>
    <w:rsid w:val="007900BD"/>
    <w:rsid w:val="0079570D"/>
    <w:rsid w:val="00795AD3"/>
    <w:rsid w:val="00796E92"/>
    <w:rsid w:val="00797EC3"/>
    <w:rsid w:val="007A08C0"/>
    <w:rsid w:val="007A0BC1"/>
    <w:rsid w:val="007A4D4B"/>
    <w:rsid w:val="007A5CE4"/>
    <w:rsid w:val="007A6D33"/>
    <w:rsid w:val="007B05B5"/>
    <w:rsid w:val="007B457D"/>
    <w:rsid w:val="007B59A6"/>
    <w:rsid w:val="007C6C52"/>
    <w:rsid w:val="007C71F0"/>
    <w:rsid w:val="007D06A7"/>
    <w:rsid w:val="007D1F0C"/>
    <w:rsid w:val="007D2143"/>
    <w:rsid w:val="007D3FDA"/>
    <w:rsid w:val="007D44A7"/>
    <w:rsid w:val="007D5E14"/>
    <w:rsid w:val="007D6359"/>
    <w:rsid w:val="007E0EF6"/>
    <w:rsid w:val="007E7591"/>
    <w:rsid w:val="007F0535"/>
    <w:rsid w:val="007F2734"/>
    <w:rsid w:val="007F49AE"/>
    <w:rsid w:val="007F4AF4"/>
    <w:rsid w:val="007F69EB"/>
    <w:rsid w:val="007F7347"/>
    <w:rsid w:val="00800E11"/>
    <w:rsid w:val="0080262F"/>
    <w:rsid w:val="008035F4"/>
    <w:rsid w:val="00805843"/>
    <w:rsid w:val="00805D9E"/>
    <w:rsid w:val="00807B78"/>
    <w:rsid w:val="00810A90"/>
    <w:rsid w:val="00814C99"/>
    <w:rsid w:val="008150FB"/>
    <w:rsid w:val="0081588D"/>
    <w:rsid w:val="00816C50"/>
    <w:rsid w:val="00817DD0"/>
    <w:rsid w:val="00821421"/>
    <w:rsid w:val="00822106"/>
    <w:rsid w:val="00822CDA"/>
    <w:rsid w:val="008251C9"/>
    <w:rsid w:val="008253A9"/>
    <w:rsid w:val="00825A73"/>
    <w:rsid w:val="00826AD4"/>
    <w:rsid w:val="00827097"/>
    <w:rsid w:val="00827FC9"/>
    <w:rsid w:val="00830BA3"/>
    <w:rsid w:val="00831386"/>
    <w:rsid w:val="008328AA"/>
    <w:rsid w:val="00833C13"/>
    <w:rsid w:val="00835392"/>
    <w:rsid w:val="0083733B"/>
    <w:rsid w:val="00837515"/>
    <w:rsid w:val="0084076E"/>
    <w:rsid w:val="008408C8"/>
    <w:rsid w:val="00841082"/>
    <w:rsid w:val="008441E0"/>
    <w:rsid w:val="00845233"/>
    <w:rsid w:val="00845C0A"/>
    <w:rsid w:val="00845EDA"/>
    <w:rsid w:val="00846F1C"/>
    <w:rsid w:val="0084711E"/>
    <w:rsid w:val="0085505B"/>
    <w:rsid w:val="00855969"/>
    <w:rsid w:val="00856038"/>
    <w:rsid w:val="00856B37"/>
    <w:rsid w:val="00860378"/>
    <w:rsid w:val="008617E5"/>
    <w:rsid w:val="00861AF3"/>
    <w:rsid w:val="00863DFA"/>
    <w:rsid w:val="00864DFD"/>
    <w:rsid w:val="008658EA"/>
    <w:rsid w:val="00866D9B"/>
    <w:rsid w:val="00870141"/>
    <w:rsid w:val="00872099"/>
    <w:rsid w:val="00872346"/>
    <w:rsid w:val="00872906"/>
    <w:rsid w:val="00877457"/>
    <w:rsid w:val="008813D2"/>
    <w:rsid w:val="0088275A"/>
    <w:rsid w:val="00884C89"/>
    <w:rsid w:val="008851F8"/>
    <w:rsid w:val="008864B1"/>
    <w:rsid w:val="00887BB6"/>
    <w:rsid w:val="00892EF3"/>
    <w:rsid w:val="00893453"/>
    <w:rsid w:val="0089392F"/>
    <w:rsid w:val="008A384C"/>
    <w:rsid w:val="008A3886"/>
    <w:rsid w:val="008A3A51"/>
    <w:rsid w:val="008A3CB7"/>
    <w:rsid w:val="008A7561"/>
    <w:rsid w:val="008A7F05"/>
    <w:rsid w:val="008B0099"/>
    <w:rsid w:val="008B0147"/>
    <w:rsid w:val="008B01C2"/>
    <w:rsid w:val="008B0FBF"/>
    <w:rsid w:val="008B0FDB"/>
    <w:rsid w:val="008B7F56"/>
    <w:rsid w:val="008C144B"/>
    <w:rsid w:val="008C1DCC"/>
    <w:rsid w:val="008C259C"/>
    <w:rsid w:val="008C3DD5"/>
    <w:rsid w:val="008D18D6"/>
    <w:rsid w:val="008D47D8"/>
    <w:rsid w:val="008D5B31"/>
    <w:rsid w:val="008D76BF"/>
    <w:rsid w:val="008E009A"/>
    <w:rsid w:val="008E17AB"/>
    <w:rsid w:val="008E1DB7"/>
    <w:rsid w:val="008E2ECF"/>
    <w:rsid w:val="008E30B8"/>
    <w:rsid w:val="008E3CDE"/>
    <w:rsid w:val="008E4965"/>
    <w:rsid w:val="008E557C"/>
    <w:rsid w:val="008F09BA"/>
    <w:rsid w:val="008F2D86"/>
    <w:rsid w:val="008F445E"/>
    <w:rsid w:val="008F58D2"/>
    <w:rsid w:val="009000D1"/>
    <w:rsid w:val="009009FF"/>
    <w:rsid w:val="00904719"/>
    <w:rsid w:val="00904C58"/>
    <w:rsid w:val="009148DD"/>
    <w:rsid w:val="0091572B"/>
    <w:rsid w:val="00922E5A"/>
    <w:rsid w:val="00926DFF"/>
    <w:rsid w:val="00927321"/>
    <w:rsid w:val="00930648"/>
    <w:rsid w:val="0093232D"/>
    <w:rsid w:val="00932549"/>
    <w:rsid w:val="00933868"/>
    <w:rsid w:val="00933AFB"/>
    <w:rsid w:val="00934674"/>
    <w:rsid w:val="009360B3"/>
    <w:rsid w:val="00937701"/>
    <w:rsid w:val="00937F27"/>
    <w:rsid w:val="00940A2B"/>
    <w:rsid w:val="00946CB8"/>
    <w:rsid w:val="00950E7A"/>
    <w:rsid w:val="00951CBD"/>
    <w:rsid w:val="00953323"/>
    <w:rsid w:val="009544B1"/>
    <w:rsid w:val="00956228"/>
    <w:rsid w:val="00960C8C"/>
    <w:rsid w:val="0096150A"/>
    <w:rsid w:val="00962E14"/>
    <w:rsid w:val="0097004D"/>
    <w:rsid w:val="00970214"/>
    <w:rsid w:val="009717B7"/>
    <w:rsid w:val="00971A6F"/>
    <w:rsid w:val="00977910"/>
    <w:rsid w:val="009779D8"/>
    <w:rsid w:val="009803FD"/>
    <w:rsid w:val="009809B3"/>
    <w:rsid w:val="00983A63"/>
    <w:rsid w:val="0098410E"/>
    <w:rsid w:val="009852D3"/>
    <w:rsid w:val="00986736"/>
    <w:rsid w:val="0099163B"/>
    <w:rsid w:val="00994108"/>
    <w:rsid w:val="00995388"/>
    <w:rsid w:val="0099772D"/>
    <w:rsid w:val="009A0A7C"/>
    <w:rsid w:val="009A298D"/>
    <w:rsid w:val="009A3B5C"/>
    <w:rsid w:val="009A4A1A"/>
    <w:rsid w:val="009A4AB4"/>
    <w:rsid w:val="009B1B8A"/>
    <w:rsid w:val="009B2F35"/>
    <w:rsid w:val="009B3B38"/>
    <w:rsid w:val="009B503D"/>
    <w:rsid w:val="009B6DD7"/>
    <w:rsid w:val="009C1A4D"/>
    <w:rsid w:val="009C75D2"/>
    <w:rsid w:val="009D1C0A"/>
    <w:rsid w:val="009D26A6"/>
    <w:rsid w:val="009D2C51"/>
    <w:rsid w:val="009D5BC1"/>
    <w:rsid w:val="009D79C3"/>
    <w:rsid w:val="009E0382"/>
    <w:rsid w:val="009E3D60"/>
    <w:rsid w:val="009E5084"/>
    <w:rsid w:val="009E543E"/>
    <w:rsid w:val="009F1294"/>
    <w:rsid w:val="009F15AB"/>
    <w:rsid w:val="009F4451"/>
    <w:rsid w:val="009F7DEC"/>
    <w:rsid w:val="00A00026"/>
    <w:rsid w:val="00A01E57"/>
    <w:rsid w:val="00A03F1C"/>
    <w:rsid w:val="00A0425B"/>
    <w:rsid w:val="00A04A9C"/>
    <w:rsid w:val="00A05DD8"/>
    <w:rsid w:val="00A07217"/>
    <w:rsid w:val="00A07CA4"/>
    <w:rsid w:val="00A11901"/>
    <w:rsid w:val="00A12BA7"/>
    <w:rsid w:val="00A13934"/>
    <w:rsid w:val="00A168BB"/>
    <w:rsid w:val="00A17E5C"/>
    <w:rsid w:val="00A227B4"/>
    <w:rsid w:val="00A2296C"/>
    <w:rsid w:val="00A254FB"/>
    <w:rsid w:val="00A26A32"/>
    <w:rsid w:val="00A26BEA"/>
    <w:rsid w:val="00A30828"/>
    <w:rsid w:val="00A30968"/>
    <w:rsid w:val="00A30EB5"/>
    <w:rsid w:val="00A3269A"/>
    <w:rsid w:val="00A3365B"/>
    <w:rsid w:val="00A34904"/>
    <w:rsid w:val="00A35842"/>
    <w:rsid w:val="00A43011"/>
    <w:rsid w:val="00A431CB"/>
    <w:rsid w:val="00A43890"/>
    <w:rsid w:val="00A44353"/>
    <w:rsid w:val="00A46852"/>
    <w:rsid w:val="00A4736F"/>
    <w:rsid w:val="00A5188E"/>
    <w:rsid w:val="00A52670"/>
    <w:rsid w:val="00A5477F"/>
    <w:rsid w:val="00A54CB1"/>
    <w:rsid w:val="00A56BDA"/>
    <w:rsid w:val="00A56BE7"/>
    <w:rsid w:val="00A61A4C"/>
    <w:rsid w:val="00A6219A"/>
    <w:rsid w:val="00A62994"/>
    <w:rsid w:val="00A639EB"/>
    <w:rsid w:val="00A645E3"/>
    <w:rsid w:val="00A65527"/>
    <w:rsid w:val="00A676D2"/>
    <w:rsid w:val="00A73678"/>
    <w:rsid w:val="00A73E02"/>
    <w:rsid w:val="00A74677"/>
    <w:rsid w:val="00A76472"/>
    <w:rsid w:val="00A80709"/>
    <w:rsid w:val="00A80D43"/>
    <w:rsid w:val="00A826AC"/>
    <w:rsid w:val="00A82AA5"/>
    <w:rsid w:val="00A84C92"/>
    <w:rsid w:val="00A863AD"/>
    <w:rsid w:val="00A8687B"/>
    <w:rsid w:val="00A91CF4"/>
    <w:rsid w:val="00A9282B"/>
    <w:rsid w:val="00A93A80"/>
    <w:rsid w:val="00A93E48"/>
    <w:rsid w:val="00AA1EAB"/>
    <w:rsid w:val="00AA22A2"/>
    <w:rsid w:val="00AA339F"/>
    <w:rsid w:val="00AA396A"/>
    <w:rsid w:val="00AA4832"/>
    <w:rsid w:val="00AA4DA9"/>
    <w:rsid w:val="00AA4F4D"/>
    <w:rsid w:val="00AA6AEE"/>
    <w:rsid w:val="00AA7FE9"/>
    <w:rsid w:val="00AB0071"/>
    <w:rsid w:val="00AB09A7"/>
    <w:rsid w:val="00AB0AA2"/>
    <w:rsid w:val="00AB1875"/>
    <w:rsid w:val="00AB4059"/>
    <w:rsid w:val="00AB5111"/>
    <w:rsid w:val="00AC2018"/>
    <w:rsid w:val="00AC2910"/>
    <w:rsid w:val="00AC2C84"/>
    <w:rsid w:val="00AC429C"/>
    <w:rsid w:val="00AC6F04"/>
    <w:rsid w:val="00AC7BB6"/>
    <w:rsid w:val="00AD54E6"/>
    <w:rsid w:val="00AE049E"/>
    <w:rsid w:val="00AE0F8C"/>
    <w:rsid w:val="00AE1A9C"/>
    <w:rsid w:val="00AE288B"/>
    <w:rsid w:val="00AE6AAF"/>
    <w:rsid w:val="00AF0746"/>
    <w:rsid w:val="00AF2F96"/>
    <w:rsid w:val="00AF4704"/>
    <w:rsid w:val="00AF6CE9"/>
    <w:rsid w:val="00B01182"/>
    <w:rsid w:val="00B01F95"/>
    <w:rsid w:val="00B07C11"/>
    <w:rsid w:val="00B1034D"/>
    <w:rsid w:val="00B10B53"/>
    <w:rsid w:val="00B123A0"/>
    <w:rsid w:val="00B14025"/>
    <w:rsid w:val="00B1430C"/>
    <w:rsid w:val="00B15942"/>
    <w:rsid w:val="00B168E1"/>
    <w:rsid w:val="00B16A1F"/>
    <w:rsid w:val="00B200BF"/>
    <w:rsid w:val="00B20624"/>
    <w:rsid w:val="00B22F16"/>
    <w:rsid w:val="00B25988"/>
    <w:rsid w:val="00B25ACB"/>
    <w:rsid w:val="00B301E5"/>
    <w:rsid w:val="00B301F1"/>
    <w:rsid w:val="00B30F92"/>
    <w:rsid w:val="00B3267A"/>
    <w:rsid w:val="00B32B6C"/>
    <w:rsid w:val="00B33A52"/>
    <w:rsid w:val="00B33BA9"/>
    <w:rsid w:val="00B35B9E"/>
    <w:rsid w:val="00B369B1"/>
    <w:rsid w:val="00B43645"/>
    <w:rsid w:val="00B437D8"/>
    <w:rsid w:val="00B44231"/>
    <w:rsid w:val="00B4453D"/>
    <w:rsid w:val="00B467AB"/>
    <w:rsid w:val="00B46C04"/>
    <w:rsid w:val="00B47041"/>
    <w:rsid w:val="00B4779D"/>
    <w:rsid w:val="00B50C6A"/>
    <w:rsid w:val="00B51DCE"/>
    <w:rsid w:val="00B5253A"/>
    <w:rsid w:val="00B55162"/>
    <w:rsid w:val="00B570C5"/>
    <w:rsid w:val="00B603ED"/>
    <w:rsid w:val="00B634E7"/>
    <w:rsid w:val="00B66EE3"/>
    <w:rsid w:val="00B703FB"/>
    <w:rsid w:val="00B71430"/>
    <w:rsid w:val="00B716E0"/>
    <w:rsid w:val="00B765CF"/>
    <w:rsid w:val="00B767C0"/>
    <w:rsid w:val="00B77219"/>
    <w:rsid w:val="00B77B4B"/>
    <w:rsid w:val="00B77FF8"/>
    <w:rsid w:val="00B8370D"/>
    <w:rsid w:val="00B84A64"/>
    <w:rsid w:val="00B905BB"/>
    <w:rsid w:val="00B90C5A"/>
    <w:rsid w:val="00B95207"/>
    <w:rsid w:val="00B95A35"/>
    <w:rsid w:val="00B964D9"/>
    <w:rsid w:val="00BA1823"/>
    <w:rsid w:val="00BA18CB"/>
    <w:rsid w:val="00BA5B96"/>
    <w:rsid w:val="00BA6647"/>
    <w:rsid w:val="00BA7DDF"/>
    <w:rsid w:val="00BB0B51"/>
    <w:rsid w:val="00BB19DA"/>
    <w:rsid w:val="00BB2063"/>
    <w:rsid w:val="00BB32FF"/>
    <w:rsid w:val="00BB3DD6"/>
    <w:rsid w:val="00BB49D3"/>
    <w:rsid w:val="00BB6656"/>
    <w:rsid w:val="00BB68E8"/>
    <w:rsid w:val="00BB7C54"/>
    <w:rsid w:val="00BC168D"/>
    <w:rsid w:val="00BC26A7"/>
    <w:rsid w:val="00BC2E31"/>
    <w:rsid w:val="00BC371C"/>
    <w:rsid w:val="00BD05FA"/>
    <w:rsid w:val="00BD2E8C"/>
    <w:rsid w:val="00BD33FD"/>
    <w:rsid w:val="00BD45C8"/>
    <w:rsid w:val="00BD4E28"/>
    <w:rsid w:val="00BE3357"/>
    <w:rsid w:val="00BE416D"/>
    <w:rsid w:val="00BE50B6"/>
    <w:rsid w:val="00BE696F"/>
    <w:rsid w:val="00BF12D8"/>
    <w:rsid w:val="00BF15C5"/>
    <w:rsid w:val="00BF3512"/>
    <w:rsid w:val="00BF3B19"/>
    <w:rsid w:val="00BF6E43"/>
    <w:rsid w:val="00C02B77"/>
    <w:rsid w:val="00C04B21"/>
    <w:rsid w:val="00C100F5"/>
    <w:rsid w:val="00C1116C"/>
    <w:rsid w:val="00C11437"/>
    <w:rsid w:val="00C12619"/>
    <w:rsid w:val="00C143D1"/>
    <w:rsid w:val="00C1474C"/>
    <w:rsid w:val="00C16580"/>
    <w:rsid w:val="00C16E16"/>
    <w:rsid w:val="00C16F60"/>
    <w:rsid w:val="00C174E5"/>
    <w:rsid w:val="00C22E48"/>
    <w:rsid w:val="00C25081"/>
    <w:rsid w:val="00C27A3F"/>
    <w:rsid w:val="00C33A6B"/>
    <w:rsid w:val="00C34240"/>
    <w:rsid w:val="00C3511A"/>
    <w:rsid w:val="00C364B0"/>
    <w:rsid w:val="00C36D79"/>
    <w:rsid w:val="00C40271"/>
    <w:rsid w:val="00C404BD"/>
    <w:rsid w:val="00C40DAB"/>
    <w:rsid w:val="00C41CFF"/>
    <w:rsid w:val="00C43F2C"/>
    <w:rsid w:val="00C44A42"/>
    <w:rsid w:val="00C44C2F"/>
    <w:rsid w:val="00C461CD"/>
    <w:rsid w:val="00C467D0"/>
    <w:rsid w:val="00C477BE"/>
    <w:rsid w:val="00C50448"/>
    <w:rsid w:val="00C505A5"/>
    <w:rsid w:val="00C53B23"/>
    <w:rsid w:val="00C568A6"/>
    <w:rsid w:val="00C569E6"/>
    <w:rsid w:val="00C56D49"/>
    <w:rsid w:val="00C57BD3"/>
    <w:rsid w:val="00C57FE7"/>
    <w:rsid w:val="00C6205C"/>
    <w:rsid w:val="00C6244D"/>
    <w:rsid w:val="00C6315E"/>
    <w:rsid w:val="00C63B77"/>
    <w:rsid w:val="00C73113"/>
    <w:rsid w:val="00C73243"/>
    <w:rsid w:val="00C73504"/>
    <w:rsid w:val="00C7363D"/>
    <w:rsid w:val="00C738BD"/>
    <w:rsid w:val="00C73E28"/>
    <w:rsid w:val="00C77BDF"/>
    <w:rsid w:val="00C80634"/>
    <w:rsid w:val="00C80DEA"/>
    <w:rsid w:val="00C82CC5"/>
    <w:rsid w:val="00C85BE9"/>
    <w:rsid w:val="00C873AC"/>
    <w:rsid w:val="00C97E4F"/>
    <w:rsid w:val="00CA4048"/>
    <w:rsid w:val="00CA45A2"/>
    <w:rsid w:val="00CA6418"/>
    <w:rsid w:val="00CA67B5"/>
    <w:rsid w:val="00CA7B77"/>
    <w:rsid w:val="00CB1747"/>
    <w:rsid w:val="00CB2107"/>
    <w:rsid w:val="00CB2D2D"/>
    <w:rsid w:val="00CB612F"/>
    <w:rsid w:val="00CB638A"/>
    <w:rsid w:val="00CB7D46"/>
    <w:rsid w:val="00CC07E4"/>
    <w:rsid w:val="00CC2A7D"/>
    <w:rsid w:val="00CC4C10"/>
    <w:rsid w:val="00CC6716"/>
    <w:rsid w:val="00CC68E4"/>
    <w:rsid w:val="00CD0593"/>
    <w:rsid w:val="00CD11E9"/>
    <w:rsid w:val="00CD338A"/>
    <w:rsid w:val="00CE68E4"/>
    <w:rsid w:val="00CE6EFC"/>
    <w:rsid w:val="00CE739F"/>
    <w:rsid w:val="00CE77EF"/>
    <w:rsid w:val="00CF0204"/>
    <w:rsid w:val="00CF02FE"/>
    <w:rsid w:val="00CF1BB2"/>
    <w:rsid w:val="00CF2BD2"/>
    <w:rsid w:val="00CF40EA"/>
    <w:rsid w:val="00CF4983"/>
    <w:rsid w:val="00CF57E7"/>
    <w:rsid w:val="00D00263"/>
    <w:rsid w:val="00D03FD1"/>
    <w:rsid w:val="00D050F1"/>
    <w:rsid w:val="00D057B2"/>
    <w:rsid w:val="00D070EB"/>
    <w:rsid w:val="00D074AA"/>
    <w:rsid w:val="00D101C3"/>
    <w:rsid w:val="00D12244"/>
    <w:rsid w:val="00D129AC"/>
    <w:rsid w:val="00D158FF"/>
    <w:rsid w:val="00D176EC"/>
    <w:rsid w:val="00D20157"/>
    <w:rsid w:val="00D22383"/>
    <w:rsid w:val="00D2451E"/>
    <w:rsid w:val="00D25D4D"/>
    <w:rsid w:val="00D26074"/>
    <w:rsid w:val="00D26795"/>
    <w:rsid w:val="00D27BE9"/>
    <w:rsid w:val="00D31ABB"/>
    <w:rsid w:val="00D367D0"/>
    <w:rsid w:val="00D37B26"/>
    <w:rsid w:val="00D37C37"/>
    <w:rsid w:val="00D40F4F"/>
    <w:rsid w:val="00D41317"/>
    <w:rsid w:val="00D4214D"/>
    <w:rsid w:val="00D434CF"/>
    <w:rsid w:val="00D4564E"/>
    <w:rsid w:val="00D46989"/>
    <w:rsid w:val="00D4747A"/>
    <w:rsid w:val="00D47D24"/>
    <w:rsid w:val="00D47ED8"/>
    <w:rsid w:val="00D5023E"/>
    <w:rsid w:val="00D52756"/>
    <w:rsid w:val="00D52AF1"/>
    <w:rsid w:val="00D57816"/>
    <w:rsid w:val="00D62431"/>
    <w:rsid w:val="00D62EE0"/>
    <w:rsid w:val="00D6742A"/>
    <w:rsid w:val="00D674F6"/>
    <w:rsid w:val="00D709A4"/>
    <w:rsid w:val="00D72F97"/>
    <w:rsid w:val="00D75F77"/>
    <w:rsid w:val="00D8008E"/>
    <w:rsid w:val="00D80D6E"/>
    <w:rsid w:val="00D8298E"/>
    <w:rsid w:val="00D8528E"/>
    <w:rsid w:val="00D853AE"/>
    <w:rsid w:val="00D85E0C"/>
    <w:rsid w:val="00D86754"/>
    <w:rsid w:val="00D90317"/>
    <w:rsid w:val="00D90D7C"/>
    <w:rsid w:val="00D90FD5"/>
    <w:rsid w:val="00D90FDA"/>
    <w:rsid w:val="00D94164"/>
    <w:rsid w:val="00D9569F"/>
    <w:rsid w:val="00D969EC"/>
    <w:rsid w:val="00D975F3"/>
    <w:rsid w:val="00D97AC9"/>
    <w:rsid w:val="00DA01A8"/>
    <w:rsid w:val="00DA077B"/>
    <w:rsid w:val="00DA1516"/>
    <w:rsid w:val="00DA1935"/>
    <w:rsid w:val="00DA2EAD"/>
    <w:rsid w:val="00DA31D6"/>
    <w:rsid w:val="00DA3269"/>
    <w:rsid w:val="00DA4421"/>
    <w:rsid w:val="00DA477C"/>
    <w:rsid w:val="00DB09BA"/>
    <w:rsid w:val="00DB16DF"/>
    <w:rsid w:val="00DB3C96"/>
    <w:rsid w:val="00DB5E47"/>
    <w:rsid w:val="00DB6A97"/>
    <w:rsid w:val="00DB750B"/>
    <w:rsid w:val="00DB754E"/>
    <w:rsid w:val="00DB7DDC"/>
    <w:rsid w:val="00DC0E7C"/>
    <w:rsid w:val="00DC393B"/>
    <w:rsid w:val="00DC6410"/>
    <w:rsid w:val="00DC6625"/>
    <w:rsid w:val="00DC6F8F"/>
    <w:rsid w:val="00DC7380"/>
    <w:rsid w:val="00DD0E5E"/>
    <w:rsid w:val="00DD1664"/>
    <w:rsid w:val="00DD1C67"/>
    <w:rsid w:val="00DD5048"/>
    <w:rsid w:val="00DD62D6"/>
    <w:rsid w:val="00DD638C"/>
    <w:rsid w:val="00DD7365"/>
    <w:rsid w:val="00DD766C"/>
    <w:rsid w:val="00DE13CA"/>
    <w:rsid w:val="00DE32D5"/>
    <w:rsid w:val="00DE4FD4"/>
    <w:rsid w:val="00DE73FF"/>
    <w:rsid w:val="00DE7E1F"/>
    <w:rsid w:val="00DF0E15"/>
    <w:rsid w:val="00DF0E93"/>
    <w:rsid w:val="00DF1F65"/>
    <w:rsid w:val="00DF2356"/>
    <w:rsid w:val="00DF279D"/>
    <w:rsid w:val="00DF4057"/>
    <w:rsid w:val="00DF6B29"/>
    <w:rsid w:val="00DF7ED9"/>
    <w:rsid w:val="00DF7F78"/>
    <w:rsid w:val="00E00233"/>
    <w:rsid w:val="00E015AE"/>
    <w:rsid w:val="00E01889"/>
    <w:rsid w:val="00E0292A"/>
    <w:rsid w:val="00E06F0C"/>
    <w:rsid w:val="00E108D6"/>
    <w:rsid w:val="00E10EA9"/>
    <w:rsid w:val="00E15574"/>
    <w:rsid w:val="00E16E10"/>
    <w:rsid w:val="00E207D6"/>
    <w:rsid w:val="00E22038"/>
    <w:rsid w:val="00E2247B"/>
    <w:rsid w:val="00E255E4"/>
    <w:rsid w:val="00E27D2B"/>
    <w:rsid w:val="00E34A2F"/>
    <w:rsid w:val="00E34A57"/>
    <w:rsid w:val="00E37536"/>
    <w:rsid w:val="00E37ACF"/>
    <w:rsid w:val="00E41C75"/>
    <w:rsid w:val="00E42E15"/>
    <w:rsid w:val="00E4412B"/>
    <w:rsid w:val="00E442A3"/>
    <w:rsid w:val="00E45692"/>
    <w:rsid w:val="00E464F0"/>
    <w:rsid w:val="00E46C54"/>
    <w:rsid w:val="00E47071"/>
    <w:rsid w:val="00E47479"/>
    <w:rsid w:val="00E50CC6"/>
    <w:rsid w:val="00E563F0"/>
    <w:rsid w:val="00E5687B"/>
    <w:rsid w:val="00E57B77"/>
    <w:rsid w:val="00E603D8"/>
    <w:rsid w:val="00E61509"/>
    <w:rsid w:val="00E615F0"/>
    <w:rsid w:val="00E61AC2"/>
    <w:rsid w:val="00E62E2F"/>
    <w:rsid w:val="00E66EE1"/>
    <w:rsid w:val="00E718D5"/>
    <w:rsid w:val="00E72F90"/>
    <w:rsid w:val="00E74078"/>
    <w:rsid w:val="00E743F2"/>
    <w:rsid w:val="00E75E0C"/>
    <w:rsid w:val="00E76D61"/>
    <w:rsid w:val="00E80AA3"/>
    <w:rsid w:val="00E83CE8"/>
    <w:rsid w:val="00E86A07"/>
    <w:rsid w:val="00E9274E"/>
    <w:rsid w:val="00E94A4B"/>
    <w:rsid w:val="00E94EC7"/>
    <w:rsid w:val="00E95737"/>
    <w:rsid w:val="00E9731D"/>
    <w:rsid w:val="00EA09D2"/>
    <w:rsid w:val="00EA0DB7"/>
    <w:rsid w:val="00EA0EF5"/>
    <w:rsid w:val="00EA1237"/>
    <w:rsid w:val="00EA5280"/>
    <w:rsid w:val="00EB3928"/>
    <w:rsid w:val="00EB4725"/>
    <w:rsid w:val="00EB63DD"/>
    <w:rsid w:val="00EB6BB4"/>
    <w:rsid w:val="00EB6E81"/>
    <w:rsid w:val="00EB70AD"/>
    <w:rsid w:val="00EB796F"/>
    <w:rsid w:val="00EC01AE"/>
    <w:rsid w:val="00EC0D00"/>
    <w:rsid w:val="00EC1882"/>
    <w:rsid w:val="00EC1BAD"/>
    <w:rsid w:val="00EC24E0"/>
    <w:rsid w:val="00EC2E9E"/>
    <w:rsid w:val="00EC35E1"/>
    <w:rsid w:val="00EC631A"/>
    <w:rsid w:val="00ED25F6"/>
    <w:rsid w:val="00ED2EB5"/>
    <w:rsid w:val="00ED33DA"/>
    <w:rsid w:val="00ED4E8E"/>
    <w:rsid w:val="00ED75FA"/>
    <w:rsid w:val="00ED780D"/>
    <w:rsid w:val="00EE31DD"/>
    <w:rsid w:val="00EE4D00"/>
    <w:rsid w:val="00EF13CA"/>
    <w:rsid w:val="00EF1C5A"/>
    <w:rsid w:val="00EF207E"/>
    <w:rsid w:val="00EF3432"/>
    <w:rsid w:val="00EF691E"/>
    <w:rsid w:val="00F0297A"/>
    <w:rsid w:val="00F0433B"/>
    <w:rsid w:val="00F0439F"/>
    <w:rsid w:val="00F04981"/>
    <w:rsid w:val="00F062AB"/>
    <w:rsid w:val="00F06818"/>
    <w:rsid w:val="00F077BB"/>
    <w:rsid w:val="00F07A73"/>
    <w:rsid w:val="00F1152A"/>
    <w:rsid w:val="00F15AF1"/>
    <w:rsid w:val="00F16C7A"/>
    <w:rsid w:val="00F20A33"/>
    <w:rsid w:val="00F251C3"/>
    <w:rsid w:val="00F26A20"/>
    <w:rsid w:val="00F27548"/>
    <w:rsid w:val="00F30036"/>
    <w:rsid w:val="00F30ABE"/>
    <w:rsid w:val="00F3205A"/>
    <w:rsid w:val="00F336FA"/>
    <w:rsid w:val="00F34279"/>
    <w:rsid w:val="00F34363"/>
    <w:rsid w:val="00F34388"/>
    <w:rsid w:val="00F35C35"/>
    <w:rsid w:val="00F40C5F"/>
    <w:rsid w:val="00F432BF"/>
    <w:rsid w:val="00F433C6"/>
    <w:rsid w:val="00F44205"/>
    <w:rsid w:val="00F4591A"/>
    <w:rsid w:val="00F51191"/>
    <w:rsid w:val="00F523E4"/>
    <w:rsid w:val="00F52E77"/>
    <w:rsid w:val="00F565C6"/>
    <w:rsid w:val="00F57832"/>
    <w:rsid w:val="00F57B5D"/>
    <w:rsid w:val="00F617EC"/>
    <w:rsid w:val="00F6327B"/>
    <w:rsid w:val="00F676E5"/>
    <w:rsid w:val="00F737CC"/>
    <w:rsid w:val="00F738A4"/>
    <w:rsid w:val="00F75337"/>
    <w:rsid w:val="00F75E9D"/>
    <w:rsid w:val="00F768B7"/>
    <w:rsid w:val="00F77989"/>
    <w:rsid w:val="00F8185F"/>
    <w:rsid w:val="00F84DE4"/>
    <w:rsid w:val="00F94029"/>
    <w:rsid w:val="00FA1944"/>
    <w:rsid w:val="00FA36B0"/>
    <w:rsid w:val="00FA5D95"/>
    <w:rsid w:val="00FB0FD8"/>
    <w:rsid w:val="00FB141B"/>
    <w:rsid w:val="00FB2ADD"/>
    <w:rsid w:val="00FB36BC"/>
    <w:rsid w:val="00FB4576"/>
    <w:rsid w:val="00FB49DA"/>
    <w:rsid w:val="00FC14D4"/>
    <w:rsid w:val="00FC5AA6"/>
    <w:rsid w:val="00FC6145"/>
    <w:rsid w:val="00FC7CFD"/>
    <w:rsid w:val="00FC7F2C"/>
    <w:rsid w:val="00FD00D7"/>
    <w:rsid w:val="00FD04E6"/>
    <w:rsid w:val="00FD0705"/>
    <w:rsid w:val="00FD143B"/>
    <w:rsid w:val="00FD1CCC"/>
    <w:rsid w:val="00FD366D"/>
    <w:rsid w:val="00FD4878"/>
    <w:rsid w:val="00FD5165"/>
    <w:rsid w:val="00FD5438"/>
    <w:rsid w:val="00FE3951"/>
    <w:rsid w:val="00FE486C"/>
    <w:rsid w:val="00FE4BB1"/>
    <w:rsid w:val="00FE4CE1"/>
    <w:rsid w:val="00FE7B61"/>
    <w:rsid w:val="00FF136F"/>
    <w:rsid w:val="00FF3F13"/>
    <w:rsid w:val="00FF3F51"/>
    <w:rsid w:val="00FF5403"/>
    <w:rsid w:val="00FF7FB6"/>
    <w:rsid w:val="185C0C10"/>
    <w:rsid w:val="4BE88C8F"/>
    <w:rsid w:val="524955C3"/>
    <w:rsid w:val="5A3AA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8304C"/>
  <w15:chartTrackingRefBased/>
  <w15:docId w15:val="{CD50E9FF-F0D3-423C-AF3D-2E650FF38D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69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696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38B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738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8BD"/>
  </w:style>
  <w:style w:type="paragraph" w:styleId="Footer">
    <w:name w:val="footer"/>
    <w:basedOn w:val="Normal"/>
    <w:link w:val="FooterChar"/>
    <w:uiPriority w:val="99"/>
    <w:unhideWhenUsed/>
    <w:rsid w:val="00C738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8BD"/>
  </w:style>
  <w:style w:type="paragraph" w:customStyle="1" w:styleId="trt0xe">
    <w:name w:val="trt0xe"/>
    <w:basedOn w:val="Normal"/>
    <w:rsid w:val="00CC07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4747A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4747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300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E69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E696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BE696F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BE696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69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EndNoteBibliographyTitle">
    <w:name w:val="EndNote Bibliography Title"/>
    <w:basedOn w:val="Normal"/>
    <w:link w:val="EndNoteBibliographyTitleChar"/>
    <w:rsid w:val="00C80DEA"/>
    <w:pPr>
      <w:spacing w:after="0"/>
      <w:jc w:val="center"/>
    </w:pPr>
    <w:rPr>
      <w:rFonts w:ascii="Calibri" w:hAnsi="Calibri" w:cs="Calibri"/>
      <w:noProof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C80DEA"/>
    <w:rPr>
      <w:rFonts w:ascii="Calibri" w:hAnsi="Calibri" w:cs="Calibri"/>
      <w:noProof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C80DEA"/>
    <w:pPr>
      <w:spacing w:line="240" w:lineRule="auto"/>
    </w:pPr>
    <w:rPr>
      <w:rFonts w:ascii="Calibri" w:hAnsi="Calibri" w:cs="Calibri"/>
      <w:noProof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C80DEA"/>
    <w:rPr>
      <w:rFonts w:ascii="Calibri" w:hAnsi="Calibri" w:cs="Calibri"/>
      <w:noProof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EB6E8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7145</Words>
  <Characters>40730</Characters>
  <Application>Microsoft Office Word</Application>
  <DocSecurity>0</DocSecurity>
  <Lines>339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nilufa begum</dc:creator>
  <cp:lastModifiedBy>nilufa begum</cp:lastModifiedBy>
  <cp:revision>3</cp:revision>
  <dcterms:created xsi:type="dcterms:W3CDTF">2021-10-30T13:53:00Z</dcterms:created>
  <dcterms:modified xsi:type="dcterms:W3CDTF">2021-11-02T21:18:00Z</dcterms:modified>
</cp:coreProperties>
</file>