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Pr="0038072C" w:rsidRDefault="32ADAAF6" w:rsidP="021F216E">
      <w:pPr>
        <w:jc w:val="center"/>
      </w:pPr>
      <w:r w:rsidRPr="0038072C">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38072C" w:rsidRDefault="021F216E" w:rsidP="021F216E">
      <w:pPr>
        <w:jc w:val="center"/>
        <w:rPr>
          <w:rFonts w:ascii="Arial Nova" w:eastAsia="Arial Nova" w:hAnsi="Arial Nova" w:cs="Arial Nova"/>
        </w:rPr>
      </w:pPr>
    </w:p>
    <w:p w14:paraId="3CC99A4D" w14:textId="7074DB94" w:rsidR="32ADAAF6" w:rsidRPr="0038072C" w:rsidRDefault="32ADAAF6" w:rsidP="021F216E">
      <w:pPr>
        <w:jc w:val="center"/>
        <w:rPr>
          <w:rFonts w:ascii="Arial Nova" w:eastAsia="Arial Nova" w:hAnsi="Arial Nova" w:cs="Arial Nova"/>
          <w:sz w:val="96"/>
          <w:szCs w:val="96"/>
        </w:rPr>
      </w:pPr>
      <w:r w:rsidRPr="0038072C">
        <w:rPr>
          <w:rFonts w:ascii="Arial Nova" w:eastAsia="Arial Nova" w:hAnsi="Arial Nova" w:cs="Arial Nova"/>
          <w:sz w:val="72"/>
          <w:szCs w:val="72"/>
        </w:rPr>
        <w:t>Cover Page</w:t>
      </w:r>
    </w:p>
    <w:p w14:paraId="6844EBA0" w14:textId="20972746" w:rsidR="021F216E" w:rsidRPr="0038072C" w:rsidRDefault="021F216E" w:rsidP="021F216E">
      <w:pPr>
        <w:jc w:val="center"/>
        <w:rPr>
          <w:rFonts w:ascii="Arial Nova" w:eastAsia="Arial Nova" w:hAnsi="Arial Nova" w:cs="Arial Nova"/>
          <w:sz w:val="72"/>
          <w:szCs w:val="72"/>
        </w:rPr>
      </w:pPr>
    </w:p>
    <w:p w14:paraId="33535727" w14:textId="6FFDCC83" w:rsidR="021F216E" w:rsidRPr="0038072C" w:rsidRDefault="00170832" w:rsidP="021F216E">
      <w:pPr>
        <w:jc w:val="center"/>
        <w:rPr>
          <w:rFonts w:ascii="Arial Nova" w:eastAsia="Arial Nova" w:hAnsi="Arial Nova" w:cs="Arial Nova"/>
          <w:sz w:val="48"/>
          <w:szCs w:val="48"/>
        </w:rPr>
      </w:pPr>
      <w:r w:rsidRPr="0038072C">
        <w:rPr>
          <w:rFonts w:ascii="Arial Nova" w:eastAsia="Arial Nova" w:hAnsi="Arial Nova" w:cs="Arial Nova"/>
          <w:sz w:val="48"/>
          <w:szCs w:val="48"/>
        </w:rPr>
        <w:t>Date :5</w:t>
      </w:r>
      <w:r w:rsidRPr="0038072C">
        <w:rPr>
          <w:rFonts w:ascii="Arial Nova" w:eastAsia="Arial Nova" w:hAnsi="Arial Nova" w:cs="Arial Nova"/>
          <w:sz w:val="48"/>
          <w:szCs w:val="48"/>
          <w:vertAlign w:val="superscript"/>
        </w:rPr>
        <w:t>th</w:t>
      </w:r>
      <w:r w:rsidRPr="0038072C">
        <w:rPr>
          <w:rFonts w:ascii="Arial Nova" w:eastAsia="Arial Nova" w:hAnsi="Arial Nova" w:cs="Arial Nova"/>
          <w:sz w:val="48"/>
          <w:szCs w:val="48"/>
        </w:rPr>
        <w:t xml:space="preserve"> October 2025</w:t>
      </w:r>
    </w:p>
    <w:p w14:paraId="4FA4A84E" w14:textId="5B10E691" w:rsidR="00170832" w:rsidRPr="0038072C" w:rsidRDefault="00CF6258" w:rsidP="021F216E">
      <w:pPr>
        <w:jc w:val="center"/>
        <w:rPr>
          <w:rFonts w:ascii="Arial Nova" w:eastAsia="Arial Nova" w:hAnsi="Arial Nova" w:cs="Arial Nova"/>
          <w:sz w:val="48"/>
          <w:szCs w:val="48"/>
        </w:rPr>
      </w:pPr>
      <w:r w:rsidRPr="0038072C">
        <w:rPr>
          <w:rFonts w:ascii="Arial Nova" w:eastAsia="Arial Nova" w:hAnsi="Arial Nova" w:cs="Arial Nova"/>
          <w:sz w:val="48"/>
          <w:szCs w:val="48"/>
        </w:rPr>
        <w:t>Name: Fariza</w:t>
      </w:r>
      <w:r w:rsidR="00170832" w:rsidRPr="0038072C">
        <w:rPr>
          <w:rFonts w:ascii="Arial Nova" w:eastAsia="Arial Nova" w:hAnsi="Arial Nova" w:cs="Arial Nova"/>
          <w:sz w:val="48"/>
          <w:szCs w:val="48"/>
        </w:rPr>
        <w:t xml:space="preserve"> Begum Suleman 2334483</w:t>
      </w:r>
    </w:p>
    <w:p w14:paraId="2F449666" w14:textId="258B8DC9" w:rsidR="00CF6258" w:rsidRPr="0038072C" w:rsidRDefault="00CF6258" w:rsidP="021F216E">
      <w:pPr>
        <w:jc w:val="center"/>
        <w:rPr>
          <w:rFonts w:ascii="Arial Nova" w:eastAsia="Arial Nova" w:hAnsi="Arial Nova" w:cs="Arial Nova"/>
          <w:sz w:val="48"/>
          <w:szCs w:val="48"/>
        </w:rPr>
      </w:pPr>
      <w:r w:rsidRPr="0038072C">
        <w:rPr>
          <w:rFonts w:ascii="Arial Nova" w:eastAsia="Arial Nova" w:hAnsi="Arial Nova" w:cs="Arial Nova"/>
          <w:sz w:val="48"/>
          <w:szCs w:val="48"/>
        </w:rPr>
        <w:t>Programme: BSc Health and Social Care</w:t>
      </w:r>
    </w:p>
    <w:p w14:paraId="0EB7BCEF" w14:textId="2AF4402F" w:rsidR="00CF6258" w:rsidRPr="0038072C" w:rsidRDefault="00CF6258" w:rsidP="021F216E">
      <w:pPr>
        <w:jc w:val="center"/>
        <w:rPr>
          <w:rFonts w:ascii="Arial Nova" w:eastAsia="Arial Nova" w:hAnsi="Arial Nova" w:cs="Arial Nova"/>
          <w:sz w:val="48"/>
          <w:szCs w:val="48"/>
        </w:rPr>
      </w:pPr>
      <w:r w:rsidRPr="0038072C">
        <w:rPr>
          <w:rFonts w:ascii="Arial Nova" w:eastAsia="Arial Nova" w:hAnsi="Arial Nova" w:cs="Arial Nova"/>
          <w:sz w:val="48"/>
          <w:szCs w:val="48"/>
        </w:rPr>
        <w:t>Module: Changemakers: Creativity and Value Creation</w:t>
      </w:r>
    </w:p>
    <w:p w14:paraId="304E0D71" w14:textId="1959BD34" w:rsidR="00CF6258" w:rsidRPr="0038072C" w:rsidRDefault="00CF6258" w:rsidP="021F216E">
      <w:pPr>
        <w:jc w:val="center"/>
        <w:rPr>
          <w:rFonts w:ascii="Arial Nova" w:eastAsia="Arial Nova" w:hAnsi="Arial Nova" w:cs="Arial Nova"/>
          <w:sz w:val="48"/>
          <w:szCs w:val="48"/>
        </w:rPr>
      </w:pPr>
      <w:r w:rsidRPr="0038072C">
        <w:rPr>
          <w:rFonts w:ascii="Arial Nova" w:eastAsia="Arial Nova" w:hAnsi="Arial Nova" w:cs="Arial Nova"/>
          <w:sz w:val="48"/>
          <w:szCs w:val="48"/>
        </w:rPr>
        <w:t xml:space="preserve">Module code: </w:t>
      </w:r>
      <w:r w:rsidR="00881971" w:rsidRPr="0038072C">
        <w:rPr>
          <w:rFonts w:ascii="Arial Nova" w:eastAsia="Arial Nova" w:hAnsi="Arial Nova" w:cs="Arial Nova"/>
          <w:sz w:val="48"/>
          <w:szCs w:val="48"/>
        </w:rPr>
        <w:t>BMHP5014</w:t>
      </w:r>
    </w:p>
    <w:p w14:paraId="6726F98C" w14:textId="750C2079" w:rsidR="00CF6258" w:rsidRPr="0038072C" w:rsidRDefault="00CF6258" w:rsidP="021F216E">
      <w:pPr>
        <w:jc w:val="center"/>
        <w:rPr>
          <w:rFonts w:ascii="Arial Nova" w:eastAsia="Arial Nova" w:hAnsi="Arial Nova" w:cs="Arial Nova"/>
          <w:sz w:val="48"/>
          <w:szCs w:val="48"/>
        </w:rPr>
      </w:pPr>
      <w:r w:rsidRPr="0038072C">
        <w:rPr>
          <w:rFonts w:ascii="Arial Nova" w:eastAsia="Arial Nova" w:hAnsi="Arial Nova" w:cs="Arial Nova"/>
          <w:sz w:val="48"/>
          <w:szCs w:val="48"/>
        </w:rPr>
        <w:t xml:space="preserve">Lecturer: </w:t>
      </w:r>
      <w:proofErr w:type="spellStart"/>
      <w:r w:rsidRPr="0038072C">
        <w:rPr>
          <w:rFonts w:ascii="Arial Nova" w:eastAsia="Arial Nova" w:hAnsi="Arial Nova" w:cs="Arial Nova"/>
          <w:sz w:val="48"/>
          <w:szCs w:val="48"/>
        </w:rPr>
        <w:t>Tsiwani</w:t>
      </w:r>
      <w:proofErr w:type="spellEnd"/>
      <w:r w:rsidRPr="0038072C">
        <w:rPr>
          <w:rFonts w:ascii="Arial Nova" w:eastAsia="Arial Nova" w:hAnsi="Arial Nova" w:cs="Arial Nova"/>
          <w:sz w:val="48"/>
          <w:szCs w:val="48"/>
        </w:rPr>
        <w:t xml:space="preserve"> Khumalo </w:t>
      </w:r>
    </w:p>
    <w:p w14:paraId="1754C5C1" w14:textId="7FFEF512" w:rsidR="00CF6258" w:rsidRPr="0038072C" w:rsidRDefault="00CF6258" w:rsidP="021F216E">
      <w:pPr>
        <w:jc w:val="center"/>
        <w:rPr>
          <w:rFonts w:ascii="Arial Nova" w:eastAsia="Arial Nova" w:hAnsi="Arial Nova" w:cs="Arial Nova"/>
          <w:sz w:val="48"/>
          <w:szCs w:val="48"/>
        </w:rPr>
      </w:pPr>
      <w:r w:rsidRPr="0038072C">
        <w:rPr>
          <w:rFonts w:ascii="Arial Nova" w:eastAsia="Arial Nova" w:hAnsi="Arial Nova" w:cs="Arial Nova"/>
          <w:sz w:val="48"/>
          <w:szCs w:val="48"/>
        </w:rPr>
        <w:t xml:space="preserve">Assignment </w:t>
      </w:r>
      <w:r w:rsidR="00881971" w:rsidRPr="0038072C">
        <w:rPr>
          <w:rFonts w:ascii="Arial Nova" w:eastAsia="Arial Nova" w:hAnsi="Arial Nova" w:cs="Arial Nova"/>
          <w:sz w:val="48"/>
          <w:szCs w:val="48"/>
        </w:rPr>
        <w:t>Title: component</w:t>
      </w:r>
      <w:r w:rsidRPr="0038072C">
        <w:rPr>
          <w:rFonts w:ascii="Arial Nova" w:eastAsia="Arial Nova" w:hAnsi="Arial Nova" w:cs="Arial Nova"/>
          <w:sz w:val="48"/>
          <w:szCs w:val="48"/>
        </w:rPr>
        <w:t xml:space="preserve"> 1</w:t>
      </w:r>
      <w:r w:rsidR="00881971" w:rsidRPr="0038072C">
        <w:rPr>
          <w:rFonts w:ascii="Arial Nova" w:eastAsia="Arial Nova" w:hAnsi="Arial Nova" w:cs="Arial Nova"/>
          <w:sz w:val="48"/>
          <w:szCs w:val="48"/>
        </w:rPr>
        <w:t>:</w:t>
      </w:r>
      <w:r w:rsidRPr="0038072C">
        <w:rPr>
          <w:rFonts w:ascii="Arial Nova" w:eastAsia="Arial Nova" w:hAnsi="Arial Nova" w:cs="Arial Nova"/>
          <w:sz w:val="48"/>
          <w:szCs w:val="48"/>
        </w:rPr>
        <w:t xml:space="preserve"> online portfolio of set Exercise</w:t>
      </w:r>
    </w:p>
    <w:p w14:paraId="5ED067C8" w14:textId="29B6BD49" w:rsidR="32ADAAF6" w:rsidRPr="0038072C" w:rsidRDefault="32ADAAF6" w:rsidP="021F216E">
      <w:pPr>
        <w:rPr>
          <w:rFonts w:ascii="Arial Nova" w:eastAsia="Arial Nova" w:hAnsi="Arial Nova" w:cs="Arial Nova"/>
          <w:sz w:val="72"/>
          <w:szCs w:val="72"/>
        </w:rPr>
      </w:pPr>
      <w:r w:rsidRPr="0038072C">
        <w:rPr>
          <w:rFonts w:ascii="Arial Nova" w:eastAsia="Arial Nova" w:hAnsi="Arial Nova" w:cs="Arial Nova"/>
          <w:sz w:val="44"/>
          <w:szCs w:val="44"/>
        </w:rPr>
        <w:lastRenderedPageBreak/>
        <w:t>Task 1 – Concept Map</w:t>
      </w:r>
    </w:p>
    <w:p w14:paraId="58FB7A83" w14:textId="1A132EF1" w:rsidR="1AEA2BF4" w:rsidRPr="0038072C" w:rsidRDefault="1AEA2BF4" w:rsidP="47853A3C"/>
    <w:p w14:paraId="0BC7D9FC" w14:textId="7D7BCF71" w:rsidR="021F216E" w:rsidRPr="0038072C" w:rsidRDefault="021F216E" w:rsidP="021F216E"/>
    <w:p w14:paraId="783924C5" w14:textId="4380F9E6" w:rsidR="021F216E" w:rsidRPr="0038072C" w:rsidRDefault="00425021" w:rsidP="021F216E">
      <w:r w:rsidRPr="0038072C">
        <w:rPr>
          <w:noProof/>
        </w:rPr>
        <mc:AlternateContent>
          <mc:Choice Requires="wps">
            <w:drawing>
              <wp:anchor distT="0" distB="0" distL="114300" distR="114300" simplePos="0" relativeHeight="251658260" behindDoc="0" locked="0" layoutInCell="1" allowOverlap="1" wp14:anchorId="3F8A32DB" wp14:editId="29F9D781">
                <wp:simplePos x="0" y="0"/>
                <wp:positionH relativeFrom="margin">
                  <wp:align>center</wp:align>
                </wp:positionH>
                <wp:positionV relativeFrom="paragraph">
                  <wp:posOffset>98310</wp:posOffset>
                </wp:positionV>
                <wp:extent cx="1333500" cy="451485"/>
                <wp:effectExtent l="19050" t="19050" r="19050" b="24765"/>
                <wp:wrapSquare wrapText="bothSides"/>
                <wp:docPr id="787832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451485"/>
                        </a:xfrm>
                        <a:prstGeom prst="rect">
                          <a:avLst/>
                        </a:prstGeom>
                        <a:ln w="28575">
                          <a:solidFill>
                            <a:schemeClr val="tx1"/>
                          </a:solidFill>
                          <a:headEnd/>
                          <a:tailEnd/>
                        </a:ln>
                      </wps:spPr>
                      <wps:style>
                        <a:lnRef idx="2">
                          <a:schemeClr val="accent2">
                            <a:shade val="15000"/>
                          </a:schemeClr>
                        </a:lnRef>
                        <a:fillRef idx="1">
                          <a:schemeClr val="accent2"/>
                        </a:fillRef>
                        <a:effectRef idx="0">
                          <a:schemeClr val="accent2"/>
                        </a:effectRef>
                        <a:fontRef idx="minor">
                          <a:schemeClr val="lt1"/>
                        </a:fontRef>
                      </wps:style>
                      <wps:txbx>
                        <w:txbxContent>
                          <w:p w14:paraId="2DDCB56C" w14:textId="77777777" w:rsidR="00425021" w:rsidRPr="0038072C" w:rsidRDefault="00425021" w:rsidP="00425021">
                            <w:pPr>
                              <w:rPr>
                                <w:sz w:val="40"/>
                                <w:szCs w:val="40"/>
                              </w:rPr>
                            </w:pPr>
                            <w:r w:rsidRPr="0038072C">
                              <w:t xml:space="preserve"> </w:t>
                            </w:r>
                            <w:r w:rsidRPr="0038072C">
                              <w:rPr>
                                <w:sz w:val="40"/>
                                <w:szCs w:val="40"/>
                              </w:rPr>
                              <w:t xml:space="preserve">Creativity </w:t>
                            </w:r>
                          </w:p>
                        </w:txbxContent>
                      </wps:txbx>
                      <wps:bodyPr rot="0" vert="horz" wrap="square" lIns="91440" tIns="45720" rIns="91440" bIns="45720" anchor="t" anchorCtr="0">
                        <a:noAutofit/>
                      </wps:bodyPr>
                    </wps:wsp>
                  </a:graphicData>
                </a:graphic>
              </wp:anchor>
            </w:drawing>
          </mc:Choice>
          <mc:Fallback>
            <w:pict>
              <v:shapetype w14:anchorId="3F8A32DB" id="_x0000_t202" coordsize="21600,21600" o:spt="202" path="m,l,21600r21600,l21600,xe">
                <v:stroke joinstyle="miter"/>
                <v:path gradientshapeok="t" o:connecttype="rect"/>
              </v:shapetype>
              <v:shape id="_x0000_s1026" type="#_x0000_t202" style="position:absolute;margin-left:0;margin-top:7.75pt;width:105pt;height:35.55pt;z-index:2516582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" fillcolor="#e97132 [3205]" strokecolor="black [3213]" strokeweight="2.25pt">
                <v:textbox>
                  <w:txbxContent>
                    <w:p w14:paraId="2DDCB56C" w14:textId="77777777" w:rsidR="00425021" w:rsidRPr="0038072C" w:rsidRDefault="00425021" w:rsidP="00425021">
                      <w:pPr>
                        <w:rPr>
                          <w:sz w:val="40"/>
                          <w:szCs w:val="40"/>
                        </w:rPr>
                      </w:pPr>
                      <w:r w:rsidRPr="0038072C">
                        <w:t xml:space="preserve"> </w:t>
                      </w:r>
                      <w:r w:rsidRPr="0038072C">
                        <w:rPr>
                          <w:sz w:val="40"/>
                          <w:szCs w:val="40"/>
                        </w:rPr>
                        <w:t xml:space="preserve">Creativity </w:t>
                      </w:r>
                    </w:p>
                  </w:txbxContent>
                </v:textbox>
                <w10:wrap type="square" anchorx="margin"/>
              </v:shape>
            </w:pict>
          </mc:Fallback>
        </mc:AlternateContent>
      </w:r>
    </w:p>
    <w:p w14:paraId="1603AB69" w14:textId="11D20D5A" w:rsidR="021F216E" w:rsidRPr="0038072C" w:rsidRDefault="00534C7A" w:rsidP="021F216E">
      <w:pPr>
        <w:rPr>
          <w:rFonts w:ascii="Arial Nova" w:eastAsia="Arial Nova" w:hAnsi="Arial Nova" w:cs="Arial Nova"/>
          <w:i/>
          <w:iCs/>
          <w:color w:val="000000" w:themeColor="text1"/>
        </w:rPr>
      </w:pPr>
      <w:r w:rsidRPr="0038072C">
        <w:rPr>
          <w:noProof/>
        </w:rPr>
        <mc:AlternateContent>
          <mc:Choice Requires="wps">
            <w:drawing>
              <wp:anchor distT="0" distB="0" distL="114300" distR="114300" simplePos="0" relativeHeight="251658240" behindDoc="0" locked="0" layoutInCell="1" allowOverlap="1" wp14:anchorId="664ED2F4" wp14:editId="1F284536">
                <wp:simplePos x="0" y="0"/>
                <wp:positionH relativeFrom="margin">
                  <wp:align>center</wp:align>
                </wp:positionH>
                <wp:positionV relativeFrom="paragraph">
                  <wp:posOffset>79375</wp:posOffset>
                </wp:positionV>
                <wp:extent cx="0" cy="1052830"/>
                <wp:effectExtent l="19050" t="0" r="19050" b="33020"/>
                <wp:wrapSquare wrapText="bothSides"/>
                <wp:docPr id="297448348" name="Straight Connector 15"/>
                <wp:cNvGraphicFramePr/>
                <a:graphic xmlns:a="http://schemas.openxmlformats.org/drawingml/2006/main">
                  <a:graphicData uri="http://schemas.microsoft.com/office/word/2010/wordprocessingShape">
                    <wps:wsp>
                      <wps:cNvCnPr/>
                      <wps:spPr>
                        <a:xfrm flipH="1">
                          <a:off x="0" y="0"/>
                          <a:ext cx="0" cy="105283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BB36AA" id="Straight Connector 15" o:spid="_x0000_s1026" style="position:absolute;flip:x;z-index:251658240;visibility:visible;mso-wrap-style:square;mso-wrap-distance-left:9pt;mso-wrap-distance-top:0;mso-wrap-distance-right:9pt;mso-wrap-distance-bottom:0;mso-position-horizontal:center;mso-position-horizontal-relative:margin;mso-position-vertical:absolute;mso-position-vertical-relative:text" from="0,6.25pt" to="0,8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" strokecolor="black [3213]" strokeweight="2.25pt">
                <v:stroke joinstyle="miter"/>
                <w10:wrap type="square" anchorx="margin"/>
              </v:line>
            </w:pict>
          </mc:Fallback>
        </mc:AlternateContent>
      </w:r>
    </w:p>
    <w:p w14:paraId="6CB48DB0" w14:textId="672D43BF" w:rsidR="021F216E" w:rsidRPr="0038072C" w:rsidRDefault="00D3133B" w:rsidP="58B40C27">
      <w:pPr>
        <w:rPr>
          <w:rFonts w:ascii="Arial Nova" w:eastAsia="Arial Nova" w:hAnsi="Arial Nova" w:cs="Arial Nova"/>
          <w:i/>
          <w:iCs/>
          <w:color w:val="000000" w:themeColor="text1"/>
        </w:rPr>
      </w:pPr>
      <w:r>
        <w:rPr>
          <w:noProof/>
        </w:rPr>
        <mc:AlternateContent>
          <mc:Choice Requires="wps">
            <w:drawing>
              <wp:inline distT="0" distB="0" distL="114300" distR="114300" wp14:anchorId="791D82B0" wp14:editId="00CFCFAE">
                <wp:extent cx="2133600" cy="340995"/>
                <wp:effectExtent l="19050" t="19050" r="19050" b="20955"/>
                <wp:docPr id="20661800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340995"/>
                        </a:xfrm>
                        <a:prstGeom prst="rect">
                          <a:avLst/>
                        </a:prstGeom>
                        <a:ln w="28575">
                          <a:solidFill>
                            <a:schemeClr val="tx1"/>
                          </a:solidFill>
                          <a:headEnd/>
                          <a:tailEnd/>
                        </a:ln>
                      </wps:spPr>
                      <wps:style>
                        <a:lnRef idx="2">
                          <a:schemeClr val="accent1">
                            <a:shade val="15000"/>
                          </a:schemeClr>
                        </a:lnRef>
                        <a:fillRef idx="1">
                          <a:schemeClr val="accent1"/>
                        </a:fillRef>
                        <a:effectRef idx="0">
                          <a:schemeClr val="accent1"/>
                        </a:effectRef>
                        <a:fontRef idx="minor">
                          <a:schemeClr val="lt1"/>
                        </a:fontRef>
                      </wps:style>
                      <wps:txbx>
                        <w:txbxContent>
                          <w:p w14:paraId="35B52296" w14:textId="77777777" w:rsidR="00534C7A" w:rsidRPr="0038072C" w:rsidRDefault="00534C7A" w:rsidP="00534C7A">
                            <w:r w:rsidRPr="0038072C">
                              <w:t xml:space="preserve"> Staff shortages in the NHS  </w:t>
                            </w:r>
                          </w:p>
                        </w:txbxContent>
                      </wps:txbx>
                      <wps:bodyPr rot="0" vert="horz" wrap="square" lIns="91440" tIns="45720" rIns="91440" bIns="45720" anchor="t" anchorCtr="0">
                        <a:noAutofit/>
                      </wps:bodyPr>
                    </wps:wsp>
                  </a:graphicData>
                </a:graphic>
              </wp:inline>
            </w:drawing>
          </mc:Choice>
          <mc:Fallback>
            <w:pict>
              <v:shape w14:anchorId="791D82B0" id="Text Box 2" o:spid="_x0000_s1027" type="#_x0000_t202" style="width:168pt;height:2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" fillcolor="#156082 [3204]" strokecolor="black [3213]" strokeweight="2.25pt">
                <v:textbox>
                  <w:txbxContent>
                    <w:p w14:paraId="35B52296" w14:textId="77777777" w:rsidR="00534C7A" w:rsidRPr="0038072C" w:rsidRDefault="00534C7A" w:rsidP="00534C7A">
                      <w:r w:rsidRPr="0038072C">
                        <w:t xml:space="preserve"> Staff shortages in the NHS  </w:t>
                      </w:r>
                    </w:p>
                  </w:txbxContent>
                </v:textbox>
                <w10:anchorlock/>
              </v:shape>
            </w:pict>
          </mc:Fallback>
        </mc:AlternateContent>
      </w:r>
    </w:p>
    <w:p w14:paraId="67185282" w14:textId="4F364AF6" w:rsidR="021F216E" w:rsidRPr="0038072C" w:rsidRDefault="001E3D10" w:rsidP="021F216E">
      <w:r w:rsidRPr="0038072C">
        <w:rPr>
          <w:rFonts w:ascii="Arial Nova" w:eastAsia="Arial Nova" w:hAnsi="Arial Nova" w:cs="Arial Nova"/>
          <w:i/>
          <w:iCs/>
          <w:noProof/>
          <w:color w:val="000000" w:themeColor="text1"/>
        </w:rPr>
        <mc:AlternateContent>
          <mc:Choice Requires="wps">
            <w:drawing>
              <wp:anchor distT="45720" distB="45720" distL="114300" distR="114300" simplePos="0" relativeHeight="251658247" behindDoc="0" locked="0" layoutInCell="1" allowOverlap="1" wp14:anchorId="108839AA" wp14:editId="00898A0F">
                <wp:simplePos x="0" y="0"/>
                <wp:positionH relativeFrom="margin">
                  <wp:posOffset>-241531</wp:posOffset>
                </wp:positionH>
                <wp:positionV relativeFrom="paragraph">
                  <wp:posOffset>317731</wp:posOffset>
                </wp:positionV>
                <wp:extent cx="1546860" cy="312420"/>
                <wp:effectExtent l="0" t="0" r="15240" b="11430"/>
                <wp:wrapSquare wrapText="bothSides"/>
                <wp:docPr id="2513704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312420"/>
                        </a:xfrm>
                        <a:prstGeom prst="rect">
                          <a:avLst/>
                        </a:prstGeom>
                        <a:ln w="19050">
                          <a:solidFill>
                            <a:schemeClr val="tx1"/>
                          </a:solidFill>
                          <a:headEnd/>
                          <a:tailEnd/>
                        </a:ln>
                      </wps:spPr>
                      <wps:style>
                        <a:lnRef idx="3">
                          <a:schemeClr val="lt1"/>
                        </a:lnRef>
                        <a:fillRef idx="1">
                          <a:schemeClr val="accent4"/>
                        </a:fillRef>
                        <a:effectRef idx="1">
                          <a:schemeClr val="accent4"/>
                        </a:effectRef>
                        <a:fontRef idx="minor">
                          <a:schemeClr val="lt1"/>
                        </a:fontRef>
                      </wps:style>
                      <wps:txbx>
                        <w:txbxContent>
                          <w:p w14:paraId="22E0434F" w14:textId="3DB935B9" w:rsidR="00A12026" w:rsidRPr="0038072C" w:rsidRDefault="00A12026">
                            <w:r w:rsidRPr="0038072C">
                              <w:t xml:space="preserve"> Intrinsic </w:t>
                            </w:r>
                            <w:r w:rsidR="001E3D10" w:rsidRPr="0038072C">
                              <w:t>M</w:t>
                            </w:r>
                            <w:r w:rsidRPr="0038072C">
                              <w:t>otivation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839AA" id="_x0000_s1028" type="#_x0000_t202" style="position:absolute;margin-left:-19pt;margin-top:25pt;width:121.8pt;height:24.6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" fillcolor="#0f9ed5 [3207]" strokecolor="black [3213]" strokeweight="1.5pt">
                <v:textbox>
                  <w:txbxContent>
                    <w:p w14:paraId="22E0434F" w14:textId="3DB935B9" w:rsidR="00A12026" w:rsidRPr="0038072C" w:rsidRDefault="00A12026">
                      <w:r w:rsidRPr="0038072C">
                        <w:t xml:space="preserve"> Intrinsic </w:t>
                      </w:r>
                      <w:r w:rsidR="001E3D10" w:rsidRPr="0038072C">
                        <w:t>M</w:t>
                      </w:r>
                      <w:r w:rsidRPr="0038072C">
                        <w:t>otivation</w:t>
                      </w:r>
                    </w:p>
                  </w:txbxContent>
                </v:textbox>
                <w10:wrap type="square" anchorx="margin"/>
              </v:shape>
            </w:pict>
          </mc:Fallback>
        </mc:AlternateContent>
      </w:r>
    </w:p>
    <w:p w14:paraId="203EF451" w14:textId="2E91B517" w:rsidR="021F216E" w:rsidRPr="0038072C" w:rsidRDefault="00931689" w:rsidP="021F216E">
      <w:r w:rsidRPr="0038072C">
        <w:rPr>
          <w:rFonts w:ascii="Arial Nova" w:eastAsia="Arial Nova" w:hAnsi="Arial Nova" w:cs="Arial Nova"/>
          <w:i/>
          <w:iCs/>
          <w:noProof/>
          <w:color w:val="000000" w:themeColor="text1"/>
        </w:rPr>
        <mc:AlternateContent>
          <mc:Choice Requires="wps">
            <w:drawing>
              <wp:anchor distT="0" distB="0" distL="114300" distR="114300" simplePos="0" relativeHeight="251658257" behindDoc="0" locked="0" layoutInCell="1" allowOverlap="1" wp14:anchorId="2F6CAD0E" wp14:editId="674C8F17">
                <wp:simplePos x="0" y="0"/>
                <wp:positionH relativeFrom="column">
                  <wp:posOffset>1379220</wp:posOffset>
                </wp:positionH>
                <wp:positionV relativeFrom="paragraph">
                  <wp:posOffset>156210</wp:posOffset>
                </wp:positionV>
                <wp:extent cx="815340" cy="80010"/>
                <wp:effectExtent l="0" t="76200" r="3810" b="53340"/>
                <wp:wrapNone/>
                <wp:docPr id="1400755414" name="Straight Arrow Connector 16"/>
                <wp:cNvGraphicFramePr/>
                <a:graphic xmlns:a="http://schemas.openxmlformats.org/drawingml/2006/main">
                  <a:graphicData uri="http://schemas.microsoft.com/office/word/2010/wordprocessingShape">
                    <wps:wsp>
                      <wps:cNvCnPr/>
                      <wps:spPr>
                        <a:xfrm flipH="1" flipV="1">
                          <a:off x="0" y="0"/>
                          <a:ext cx="815340" cy="8001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F28C6E" id="_x0000_t32" coordsize="21600,21600" o:spt="32" o:oned="t" path="m,l21600,21600e" filled="f">
                <v:path arrowok="t" fillok="f" o:connecttype="none"/>
                <o:lock v:ext="edit" shapetype="t"/>
              </v:shapetype>
              <v:shape id="Straight Arrow Connector 16" o:spid="_x0000_s1026" type="#_x0000_t32" style="position:absolute;margin-left:108.6pt;margin-top:12.3pt;width:64.2pt;height:6.3pt;flip:x y;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" strokecolor="black [3213]" strokeweight="2.25pt">
                <v:stroke endarrow="block" joinstyle="miter"/>
              </v:shape>
            </w:pict>
          </mc:Fallback>
        </mc:AlternateContent>
      </w:r>
      <w:r w:rsidRPr="0038072C">
        <w:rPr>
          <w:rFonts w:ascii="Arial Nova" w:eastAsia="Arial Nova" w:hAnsi="Arial Nova" w:cs="Arial Nova"/>
          <w:i/>
          <w:iCs/>
          <w:noProof/>
          <w:color w:val="000000" w:themeColor="text1"/>
        </w:rPr>
        <mc:AlternateContent>
          <mc:Choice Requires="wps">
            <w:drawing>
              <wp:anchor distT="0" distB="0" distL="114300" distR="114300" simplePos="0" relativeHeight="251658258" behindDoc="0" locked="0" layoutInCell="1" allowOverlap="1" wp14:anchorId="5D14EC2C" wp14:editId="71567E5E">
                <wp:simplePos x="0" y="0"/>
                <wp:positionH relativeFrom="column">
                  <wp:posOffset>3794760</wp:posOffset>
                </wp:positionH>
                <wp:positionV relativeFrom="paragraph">
                  <wp:posOffset>109219</wp:posOffset>
                </wp:positionV>
                <wp:extent cx="704850" cy="129540"/>
                <wp:effectExtent l="19050" t="57150" r="38100" b="22860"/>
                <wp:wrapNone/>
                <wp:docPr id="798150457" name="Straight Arrow Connector 17"/>
                <wp:cNvGraphicFramePr/>
                <a:graphic xmlns:a="http://schemas.openxmlformats.org/drawingml/2006/main">
                  <a:graphicData uri="http://schemas.microsoft.com/office/word/2010/wordprocessingShape">
                    <wps:wsp>
                      <wps:cNvCnPr/>
                      <wps:spPr>
                        <a:xfrm flipV="1">
                          <a:off x="0" y="0"/>
                          <a:ext cx="704850" cy="12954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BBD2C1" id="Straight Arrow Connector 17" o:spid="_x0000_s1026" type="#_x0000_t32" style="position:absolute;margin-left:298.8pt;margin-top:8.6pt;width:55.5pt;height:10.2pt;flip: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" strokecolor="black [3213]" strokeweight="2.25pt">
                <v:stroke endarrow="block" joinstyle="miter"/>
              </v:shape>
            </w:pict>
          </mc:Fallback>
        </mc:AlternateContent>
      </w:r>
      <w:r w:rsidRPr="0038072C">
        <w:rPr>
          <w:rFonts w:ascii="Arial Nova" w:eastAsia="Arial Nova" w:hAnsi="Arial Nova" w:cs="Arial Nova"/>
          <w:i/>
          <w:iCs/>
          <w:noProof/>
          <w:color w:val="000000" w:themeColor="text1"/>
        </w:rPr>
        <mc:AlternateContent>
          <mc:Choice Requires="wps">
            <w:drawing>
              <wp:anchor distT="0" distB="0" distL="114300" distR="114300" simplePos="0" relativeHeight="251659285" behindDoc="0" locked="0" layoutInCell="1" allowOverlap="1" wp14:anchorId="00713F0D" wp14:editId="75D6717B">
                <wp:simplePos x="0" y="0"/>
                <wp:positionH relativeFrom="column">
                  <wp:posOffset>2217421</wp:posOffset>
                </wp:positionH>
                <wp:positionV relativeFrom="paragraph">
                  <wp:posOffset>154940</wp:posOffset>
                </wp:positionV>
                <wp:extent cx="1630680" cy="426720"/>
                <wp:effectExtent l="0" t="0" r="26670" b="11430"/>
                <wp:wrapNone/>
                <wp:docPr id="1252169337" name="Rectangle 23"/>
                <wp:cNvGraphicFramePr/>
                <a:graphic xmlns:a="http://schemas.openxmlformats.org/drawingml/2006/main">
                  <a:graphicData uri="http://schemas.microsoft.com/office/word/2010/wordprocessingShape">
                    <wps:wsp>
                      <wps:cNvSpPr/>
                      <wps:spPr>
                        <a:xfrm>
                          <a:off x="0" y="0"/>
                          <a:ext cx="1630680" cy="4267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0BFB15F" w14:textId="24F9F0B6" w:rsidR="00D3133B" w:rsidRPr="0038072C" w:rsidRDefault="00D3133B" w:rsidP="00D3133B">
                            <w:pPr>
                              <w:jc w:val="center"/>
                            </w:pPr>
                            <w:r w:rsidRPr="0038072C">
                              <w:t xml:space="preserve">Value for </w:t>
                            </w:r>
                            <w:r w:rsidR="0084145D">
                              <w:t>C</w:t>
                            </w:r>
                            <w:r w:rsidR="00931689" w:rsidRPr="0038072C">
                              <w:t>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713F0D" id="Rectangle 23" o:spid="_x0000_s1029" style="position:absolute;margin-left:174.6pt;margin-top:12.2pt;width:128.4pt;height:33.6pt;z-index:25165928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" fillcolor="#156082 [3204]" strokecolor="#030e13 [484]" strokeweight="1pt">
                <v:textbox>
                  <w:txbxContent>
                    <w:p w14:paraId="50BFB15F" w14:textId="24F9F0B6" w:rsidR="00D3133B" w:rsidRPr="0038072C" w:rsidRDefault="00D3133B" w:rsidP="00D3133B">
                      <w:pPr>
                        <w:jc w:val="center"/>
                      </w:pPr>
                      <w:r w:rsidRPr="0038072C">
                        <w:t xml:space="preserve">Value for </w:t>
                      </w:r>
                      <w:r w:rsidR="0084145D">
                        <w:t>C</w:t>
                      </w:r>
                      <w:r w:rsidR="00931689" w:rsidRPr="0038072C">
                        <w:t>reation</w:t>
                      </w:r>
                    </w:p>
                  </w:txbxContent>
                </v:textbox>
              </v:rect>
            </w:pict>
          </mc:Fallback>
        </mc:AlternateContent>
      </w:r>
      <w:r w:rsidR="001630A9" w:rsidRPr="0038072C">
        <w:rPr>
          <w:rFonts w:ascii="Arial Nova" w:eastAsia="Arial Nova" w:hAnsi="Arial Nova" w:cs="Arial Nova"/>
          <w:i/>
          <w:iCs/>
          <w:noProof/>
          <w:color w:val="000000" w:themeColor="text1"/>
        </w:rPr>
        <mc:AlternateContent>
          <mc:Choice Requires="wps">
            <w:drawing>
              <wp:anchor distT="45720" distB="45720" distL="114300" distR="114300" simplePos="0" relativeHeight="251658248" behindDoc="0" locked="0" layoutInCell="1" allowOverlap="1" wp14:anchorId="1AC0B8B5" wp14:editId="7692386B">
                <wp:simplePos x="0" y="0"/>
                <wp:positionH relativeFrom="margin">
                  <wp:posOffset>4682547</wp:posOffset>
                </wp:positionH>
                <wp:positionV relativeFrom="paragraph">
                  <wp:posOffset>5888</wp:posOffset>
                </wp:positionV>
                <wp:extent cx="1630680" cy="378460"/>
                <wp:effectExtent l="0" t="0" r="26670" b="21590"/>
                <wp:wrapSquare wrapText="bothSides"/>
                <wp:docPr id="10158915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378460"/>
                        </a:xfrm>
                        <a:prstGeom prst="rect">
                          <a:avLst/>
                        </a:prstGeom>
                        <a:ln w="19050">
                          <a:solidFill>
                            <a:schemeClr val="tx1"/>
                          </a:solidFill>
                          <a:headEnd/>
                          <a:tailEnd/>
                        </a:ln>
                      </wps:spPr>
                      <wps:style>
                        <a:lnRef idx="3">
                          <a:schemeClr val="lt1"/>
                        </a:lnRef>
                        <a:fillRef idx="1">
                          <a:schemeClr val="accent4"/>
                        </a:fillRef>
                        <a:effectRef idx="1">
                          <a:schemeClr val="accent4"/>
                        </a:effectRef>
                        <a:fontRef idx="minor">
                          <a:schemeClr val="lt1"/>
                        </a:fontRef>
                      </wps:style>
                      <wps:txbx>
                        <w:txbxContent>
                          <w:p w14:paraId="097117CF" w14:textId="3C2C81E7" w:rsidR="001E3D10" w:rsidRPr="0038072C" w:rsidRDefault="001E3D10">
                            <w:r w:rsidRPr="0038072C">
                              <w:t>Extrinsic Motivation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C0B8B5" id="_x0000_s1030" type="#_x0000_t202" style="position:absolute;margin-left:368.7pt;margin-top:.45pt;width:128.4pt;height:29.8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" fillcolor="#0f9ed5 [3207]" strokecolor="black [3213]" strokeweight="1.5pt">
                <v:textbox>
                  <w:txbxContent>
                    <w:p w14:paraId="097117CF" w14:textId="3C2C81E7" w:rsidR="001E3D10" w:rsidRPr="0038072C" w:rsidRDefault="001E3D10">
                      <w:r w:rsidRPr="0038072C">
                        <w:t>Extrinsic Motivation</w:t>
                      </w:r>
                    </w:p>
                  </w:txbxContent>
                </v:textbox>
                <w10:wrap type="square" anchorx="margin"/>
              </v:shape>
            </w:pict>
          </mc:Fallback>
        </mc:AlternateContent>
      </w:r>
    </w:p>
    <w:p w14:paraId="585E4BF1" w14:textId="755420C8" w:rsidR="001630A9" w:rsidRPr="0038072C" w:rsidRDefault="008C2D7F" w:rsidP="021F216E">
      <w:pPr>
        <w:rPr>
          <w:rFonts w:ascii="Arial Nova" w:eastAsia="Arial Nova" w:hAnsi="Arial Nova" w:cs="Arial Nova"/>
          <w:i/>
          <w:iCs/>
          <w:color w:val="000000" w:themeColor="text1"/>
        </w:rPr>
      </w:pPr>
      <w:r w:rsidRPr="0038072C">
        <w:rPr>
          <w:rFonts w:ascii="Arial Nova" w:eastAsia="Arial Nova" w:hAnsi="Arial Nova" w:cs="Arial Nova"/>
          <w:i/>
          <w:iCs/>
          <w:noProof/>
          <w:color w:val="000000" w:themeColor="text1"/>
        </w:rPr>
        <mc:AlternateContent>
          <mc:Choice Requires="wps">
            <w:drawing>
              <wp:anchor distT="0" distB="0" distL="114300" distR="114300" simplePos="0" relativeHeight="251658244" behindDoc="0" locked="0" layoutInCell="1" allowOverlap="1" wp14:anchorId="2CE3475D" wp14:editId="7555FE83">
                <wp:simplePos x="0" y="0"/>
                <wp:positionH relativeFrom="column">
                  <wp:posOffset>5587711</wp:posOffset>
                </wp:positionH>
                <wp:positionV relativeFrom="paragraph">
                  <wp:posOffset>68869</wp:posOffset>
                </wp:positionV>
                <wp:extent cx="0" cy="2844453"/>
                <wp:effectExtent l="19050" t="0" r="19050" b="32385"/>
                <wp:wrapNone/>
                <wp:docPr id="851787899" name="Straight Connector 20"/>
                <wp:cNvGraphicFramePr/>
                <a:graphic xmlns:a="http://schemas.openxmlformats.org/drawingml/2006/main">
                  <a:graphicData uri="http://schemas.microsoft.com/office/word/2010/wordprocessingShape">
                    <wps:wsp>
                      <wps:cNvCnPr/>
                      <wps:spPr>
                        <a:xfrm>
                          <a:off x="0" y="0"/>
                          <a:ext cx="0" cy="2844453"/>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C318C9" id="Straight Connector 20"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0pt,5.4pt" to="440pt,2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" strokecolor="black [3213]" strokeweight="2.25pt">
                <v:stroke joinstyle="miter"/>
              </v:line>
            </w:pict>
          </mc:Fallback>
        </mc:AlternateContent>
      </w:r>
      <w:r w:rsidRPr="0038072C">
        <w:rPr>
          <w:rFonts w:ascii="Arial Nova" w:eastAsia="Arial Nova" w:hAnsi="Arial Nova" w:cs="Arial Nova"/>
          <w:i/>
          <w:iCs/>
          <w:noProof/>
          <w:color w:val="000000" w:themeColor="text1"/>
        </w:rPr>
        <mc:AlternateContent>
          <mc:Choice Requires="wps">
            <w:drawing>
              <wp:anchor distT="0" distB="0" distL="114300" distR="114300" simplePos="0" relativeHeight="251658245" behindDoc="0" locked="0" layoutInCell="1" allowOverlap="1" wp14:anchorId="5997D91B" wp14:editId="5EAAC6F9">
                <wp:simplePos x="0" y="0"/>
                <wp:positionH relativeFrom="column">
                  <wp:posOffset>572656</wp:posOffset>
                </wp:positionH>
                <wp:positionV relativeFrom="paragraph">
                  <wp:posOffset>41389</wp:posOffset>
                </wp:positionV>
                <wp:extent cx="9236" cy="3020291"/>
                <wp:effectExtent l="19050" t="19050" r="29210" b="27940"/>
                <wp:wrapNone/>
                <wp:docPr id="742664120" name="Straight Connector 19"/>
                <wp:cNvGraphicFramePr/>
                <a:graphic xmlns:a="http://schemas.openxmlformats.org/drawingml/2006/main">
                  <a:graphicData uri="http://schemas.microsoft.com/office/word/2010/wordprocessingShape">
                    <wps:wsp>
                      <wps:cNvCnPr/>
                      <wps:spPr>
                        <a:xfrm>
                          <a:off x="0" y="0"/>
                          <a:ext cx="9236" cy="3020291"/>
                        </a:xfrm>
                        <a:prstGeom prst="line">
                          <a:avLst/>
                        </a:prstGeom>
                        <a:noFill/>
                        <a:ln w="28575"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52C908" id="Straight Connector 19" o:spid="_x0000_s1026" style="position:absolute;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1pt,3.25pt" to="45.85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" strokecolor="black [3213]" strokeweight="2.25pt">
                <v:stroke joinstyle="miter"/>
              </v:line>
            </w:pict>
          </mc:Fallback>
        </mc:AlternateContent>
      </w:r>
    </w:p>
    <w:p w14:paraId="369F26C7" w14:textId="157575EE" w:rsidR="021F216E" w:rsidRPr="0038072C" w:rsidRDefault="001630A9" w:rsidP="021F216E">
      <w:pPr>
        <w:rPr>
          <w:rFonts w:ascii="Arial Nova" w:eastAsia="Arial Nova" w:hAnsi="Arial Nova" w:cs="Arial Nova"/>
          <w:i/>
          <w:iCs/>
          <w:color w:val="000000" w:themeColor="text1"/>
        </w:rPr>
      </w:pPr>
      <w:r w:rsidRPr="0038072C">
        <w:rPr>
          <w:rFonts w:ascii="Arial Nova" w:eastAsia="Arial Nova" w:hAnsi="Arial Nova" w:cs="Arial Nova"/>
          <w:i/>
          <w:iCs/>
          <w:noProof/>
          <w:color w:val="000000" w:themeColor="text1"/>
        </w:rPr>
        <mc:AlternateContent>
          <mc:Choice Requires="wps">
            <w:drawing>
              <wp:anchor distT="45720" distB="45720" distL="114300" distR="114300" simplePos="0" relativeHeight="251658249" behindDoc="0" locked="0" layoutInCell="1" allowOverlap="1" wp14:anchorId="48C13C2F" wp14:editId="4976BE6F">
                <wp:simplePos x="0" y="0"/>
                <wp:positionH relativeFrom="margin">
                  <wp:posOffset>-303819</wp:posOffset>
                </wp:positionH>
                <wp:positionV relativeFrom="paragraph">
                  <wp:posOffset>95769</wp:posOffset>
                </wp:positionV>
                <wp:extent cx="1592580" cy="813435"/>
                <wp:effectExtent l="0" t="0" r="26670" b="24765"/>
                <wp:wrapSquare wrapText="bothSides"/>
                <wp:docPr id="1500188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813435"/>
                        </a:xfrm>
                        <a:prstGeom prst="rect">
                          <a:avLst/>
                        </a:prstGeom>
                        <a:ln w="19050">
                          <a:solidFill>
                            <a:schemeClr val="tx1"/>
                          </a:solidFill>
                          <a:headEnd/>
                          <a:tailEnd/>
                        </a:ln>
                      </wps:spPr>
                      <wps:style>
                        <a:lnRef idx="3">
                          <a:schemeClr val="lt1"/>
                        </a:lnRef>
                        <a:fillRef idx="1">
                          <a:schemeClr val="accent4"/>
                        </a:fillRef>
                        <a:effectRef idx="1">
                          <a:schemeClr val="accent4"/>
                        </a:effectRef>
                        <a:fontRef idx="minor">
                          <a:schemeClr val="lt1"/>
                        </a:fontRef>
                      </wps:style>
                      <wps:txbx>
                        <w:txbxContent>
                          <w:p w14:paraId="5E219117" w14:textId="58AAE340" w:rsidR="001E3D10" w:rsidRPr="0038072C" w:rsidRDefault="001E3D10">
                            <w:r w:rsidRPr="0038072C">
                              <w:t xml:space="preserve"> Passion for helping patients and public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13C2F" id="_x0000_s1031" type="#_x0000_t202" style="position:absolute;margin-left:-23.9pt;margin-top:7.55pt;width:125.4pt;height:64.05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" fillcolor="#0f9ed5 [3207]" strokecolor="black [3213]" strokeweight="1.5pt">
                <v:textbox>
                  <w:txbxContent>
                    <w:p w14:paraId="5E219117" w14:textId="58AAE340" w:rsidR="001E3D10" w:rsidRPr="0038072C" w:rsidRDefault="001E3D10">
                      <w:r w:rsidRPr="0038072C">
                        <w:t xml:space="preserve"> Passion for helping patients and public </w:t>
                      </w:r>
                    </w:p>
                  </w:txbxContent>
                </v:textbox>
                <w10:wrap type="square" anchorx="margin"/>
              </v:shape>
            </w:pict>
          </mc:Fallback>
        </mc:AlternateContent>
      </w:r>
      <w:r w:rsidRPr="0038072C">
        <w:rPr>
          <w:rFonts w:ascii="Arial Nova" w:eastAsia="Arial Nova" w:hAnsi="Arial Nova" w:cs="Arial Nova"/>
          <w:i/>
          <w:iCs/>
          <w:noProof/>
          <w:color w:val="000000" w:themeColor="text1"/>
        </w:rPr>
        <mc:AlternateContent>
          <mc:Choice Requires="wps">
            <w:drawing>
              <wp:anchor distT="45720" distB="45720" distL="114300" distR="114300" simplePos="0" relativeHeight="251658251" behindDoc="0" locked="0" layoutInCell="1" allowOverlap="1" wp14:anchorId="20BAAB68" wp14:editId="1585A171">
                <wp:simplePos x="0" y="0"/>
                <wp:positionH relativeFrom="margin">
                  <wp:posOffset>4761172</wp:posOffset>
                </wp:positionH>
                <wp:positionV relativeFrom="paragraph">
                  <wp:posOffset>70485</wp:posOffset>
                </wp:positionV>
                <wp:extent cx="1600200" cy="617220"/>
                <wp:effectExtent l="0" t="0" r="19050" b="11430"/>
                <wp:wrapSquare wrapText="bothSides"/>
                <wp:docPr id="1404523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17220"/>
                        </a:xfrm>
                        <a:prstGeom prst="rect">
                          <a:avLst/>
                        </a:prstGeom>
                        <a:ln w="19050">
                          <a:solidFill>
                            <a:schemeClr val="tx1"/>
                          </a:solidFill>
                          <a:headEnd/>
                          <a:tailEnd/>
                        </a:ln>
                      </wps:spPr>
                      <wps:style>
                        <a:lnRef idx="3">
                          <a:schemeClr val="lt1"/>
                        </a:lnRef>
                        <a:fillRef idx="1">
                          <a:schemeClr val="accent4"/>
                        </a:fillRef>
                        <a:effectRef idx="1">
                          <a:schemeClr val="accent4"/>
                        </a:effectRef>
                        <a:fontRef idx="minor">
                          <a:schemeClr val="lt1"/>
                        </a:fontRef>
                      </wps:style>
                      <wps:txbx>
                        <w:txbxContent>
                          <w:p w14:paraId="7A7CEEDC" w14:textId="102E43DB" w:rsidR="00037485" w:rsidRPr="0038072C" w:rsidRDefault="00037485">
                            <w:r w:rsidRPr="0038072C">
                              <w:t xml:space="preserve"> Financial incentives (pay rises, bonuses)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AAB68" id="_x0000_s1032" type="#_x0000_t202" style="position:absolute;margin-left:374.9pt;margin-top:5.55pt;width:126pt;height:48.6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" fillcolor="#0f9ed5 [3207]" strokecolor="black [3213]" strokeweight="1.5pt">
                <v:textbox>
                  <w:txbxContent>
                    <w:p w14:paraId="7A7CEEDC" w14:textId="102E43DB" w:rsidR="00037485" w:rsidRPr="0038072C" w:rsidRDefault="00037485">
                      <w:r w:rsidRPr="0038072C">
                        <w:t xml:space="preserve"> Financial incentives (pay rises, bonuses) </w:t>
                      </w:r>
                    </w:p>
                  </w:txbxContent>
                </v:textbox>
                <w10:wrap type="square" anchorx="margin"/>
              </v:shape>
            </w:pict>
          </mc:Fallback>
        </mc:AlternateContent>
      </w:r>
    </w:p>
    <w:p w14:paraId="4461F1A2" w14:textId="3F500AB2" w:rsidR="021F216E" w:rsidRPr="0038072C" w:rsidRDefault="021F216E" w:rsidP="021F216E">
      <w:pPr>
        <w:rPr>
          <w:rFonts w:ascii="Arial Nova" w:eastAsia="Arial Nova" w:hAnsi="Arial Nova" w:cs="Arial Nova"/>
          <w:i/>
          <w:iCs/>
          <w:color w:val="000000" w:themeColor="text1"/>
        </w:rPr>
      </w:pPr>
    </w:p>
    <w:p w14:paraId="38E47A2C" w14:textId="1C088AA8" w:rsidR="021F216E" w:rsidRPr="0038072C" w:rsidRDefault="021F216E" w:rsidP="021F216E">
      <w:pPr>
        <w:rPr>
          <w:rFonts w:ascii="Arial Nova" w:eastAsia="Arial Nova" w:hAnsi="Arial Nova" w:cs="Arial Nova"/>
          <w:i/>
          <w:iCs/>
          <w:color w:val="000000" w:themeColor="text1"/>
        </w:rPr>
      </w:pPr>
    </w:p>
    <w:p w14:paraId="48B862CB" w14:textId="0D9B1C98" w:rsidR="021F216E" w:rsidRPr="0038072C" w:rsidRDefault="001630A9" w:rsidP="021F216E">
      <w:pPr>
        <w:rPr>
          <w:rFonts w:ascii="Arial Nova" w:eastAsia="Arial Nova" w:hAnsi="Arial Nova" w:cs="Arial Nova"/>
          <w:i/>
          <w:iCs/>
          <w:color w:val="000000" w:themeColor="text1"/>
        </w:rPr>
      </w:pPr>
      <w:r w:rsidRPr="0038072C">
        <w:rPr>
          <w:rFonts w:ascii="Arial Nova" w:eastAsia="Arial Nova" w:hAnsi="Arial Nova" w:cs="Arial Nova"/>
          <w:i/>
          <w:iCs/>
          <w:noProof/>
          <w:color w:val="000000" w:themeColor="text1"/>
        </w:rPr>
        <mc:AlternateContent>
          <mc:Choice Requires="wps">
            <w:drawing>
              <wp:anchor distT="45720" distB="45720" distL="114300" distR="114300" simplePos="0" relativeHeight="251658246" behindDoc="0" locked="0" layoutInCell="1" allowOverlap="1" wp14:anchorId="790CCE64" wp14:editId="12A498C3">
                <wp:simplePos x="0" y="0"/>
                <wp:positionH relativeFrom="column">
                  <wp:posOffset>-323850</wp:posOffset>
                </wp:positionH>
                <wp:positionV relativeFrom="paragraph">
                  <wp:posOffset>338455</wp:posOffset>
                </wp:positionV>
                <wp:extent cx="1889760" cy="568960"/>
                <wp:effectExtent l="0" t="0" r="15240" b="21590"/>
                <wp:wrapSquare wrapText="bothSides"/>
                <wp:docPr id="20528799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568960"/>
                        </a:xfrm>
                        <a:prstGeom prst="rect">
                          <a:avLst/>
                        </a:prstGeom>
                        <a:ln w="19050">
                          <a:solidFill>
                            <a:schemeClr val="tx1"/>
                          </a:solidFill>
                          <a:headEnd/>
                          <a:tailEnd/>
                        </a:ln>
                      </wps:spPr>
                      <wps:style>
                        <a:lnRef idx="3">
                          <a:schemeClr val="lt1"/>
                        </a:lnRef>
                        <a:fillRef idx="1">
                          <a:schemeClr val="accent4"/>
                        </a:fillRef>
                        <a:effectRef idx="1">
                          <a:schemeClr val="accent4"/>
                        </a:effectRef>
                        <a:fontRef idx="minor">
                          <a:schemeClr val="lt1"/>
                        </a:fontRef>
                      </wps:style>
                      <wps:txbx>
                        <w:txbxContent>
                          <w:p w14:paraId="17B26CA6" w14:textId="32FC477A" w:rsidR="001E3D10" w:rsidRPr="0038072C" w:rsidRDefault="001E3D10">
                            <w:r w:rsidRPr="0038072C">
                              <w:t xml:space="preserve"> Sense of </w:t>
                            </w:r>
                            <w:r w:rsidR="00037485" w:rsidRPr="0038072C">
                              <w:t>purpose, pride</w:t>
                            </w:r>
                            <w:r w:rsidRPr="0038072C">
                              <w:t xml:space="preserve"> in contribution to NHS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CCE64" id="_x0000_s1033" type="#_x0000_t202" style="position:absolute;margin-left:-25.5pt;margin-top:26.65pt;width:148.8pt;height:44.8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" fillcolor="#0f9ed5 [3207]" strokecolor="black [3213]" strokeweight="1.5pt">
                <v:textbox>
                  <w:txbxContent>
                    <w:p w14:paraId="17B26CA6" w14:textId="32FC477A" w:rsidR="001E3D10" w:rsidRPr="0038072C" w:rsidRDefault="001E3D10">
                      <w:r w:rsidRPr="0038072C">
                        <w:t xml:space="preserve"> Sense of </w:t>
                      </w:r>
                      <w:r w:rsidR="00037485" w:rsidRPr="0038072C">
                        <w:t>purpose, pride</w:t>
                      </w:r>
                      <w:r w:rsidRPr="0038072C">
                        <w:t xml:space="preserve"> in contribution to NHS</w:t>
                      </w:r>
                    </w:p>
                  </w:txbxContent>
                </v:textbox>
                <w10:wrap type="square"/>
              </v:shape>
            </w:pict>
          </mc:Fallback>
        </mc:AlternateContent>
      </w:r>
      <w:r w:rsidRPr="0038072C">
        <w:rPr>
          <w:rFonts w:ascii="Arial Nova" w:eastAsia="Arial Nova" w:hAnsi="Arial Nova" w:cs="Arial Nova"/>
          <w:i/>
          <w:iCs/>
          <w:noProof/>
          <w:color w:val="000000" w:themeColor="text1"/>
        </w:rPr>
        <mc:AlternateContent>
          <mc:Choice Requires="wps">
            <w:drawing>
              <wp:anchor distT="45720" distB="45720" distL="114300" distR="114300" simplePos="0" relativeHeight="251658252" behindDoc="0" locked="0" layoutInCell="1" allowOverlap="1" wp14:anchorId="1F193502" wp14:editId="1DF2875F">
                <wp:simplePos x="0" y="0"/>
                <wp:positionH relativeFrom="column">
                  <wp:posOffset>4645660</wp:posOffset>
                </wp:positionH>
                <wp:positionV relativeFrom="paragraph">
                  <wp:posOffset>24130</wp:posOffset>
                </wp:positionV>
                <wp:extent cx="1800860" cy="763905"/>
                <wp:effectExtent l="0" t="0" r="27940" b="17145"/>
                <wp:wrapSquare wrapText="bothSides"/>
                <wp:docPr id="6702154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860" cy="763905"/>
                        </a:xfrm>
                        <a:prstGeom prst="rect">
                          <a:avLst/>
                        </a:prstGeom>
                        <a:ln w="19050">
                          <a:solidFill>
                            <a:schemeClr val="tx1"/>
                          </a:solidFill>
                          <a:headEnd/>
                          <a:tailEnd/>
                        </a:ln>
                      </wps:spPr>
                      <wps:style>
                        <a:lnRef idx="3">
                          <a:schemeClr val="lt1"/>
                        </a:lnRef>
                        <a:fillRef idx="1">
                          <a:schemeClr val="accent4"/>
                        </a:fillRef>
                        <a:effectRef idx="1">
                          <a:schemeClr val="accent4"/>
                        </a:effectRef>
                        <a:fontRef idx="minor">
                          <a:schemeClr val="lt1"/>
                        </a:fontRef>
                      </wps:style>
                      <wps:txbx>
                        <w:txbxContent>
                          <w:p w14:paraId="76C82FAF" w14:textId="288089F9" w:rsidR="00037485" w:rsidRPr="0038072C" w:rsidRDefault="00037485">
                            <w:r w:rsidRPr="0038072C">
                              <w:t xml:space="preserve"> Improve working conditions and work loads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93502" id="_x0000_s1034" type="#_x0000_t202" style="position:absolute;margin-left:365.8pt;margin-top:1.9pt;width:141.8pt;height:60.1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" fillcolor="#0f9ed5 [3207]" strokecolor="black [3213]" strokeweight="1.5pt">
                <v:textbox>
                  <w:txbxContent>
                    <w:p w14:paraId="76C82FAF" w14:textId="288089F9" w:rsidR="00037485" w:rsidRPr="0038072C" w:rsidRDefault="00037485">
                      <w:r w:rsidRPr="0038072C">
                        <w:t xml:space="preserve"> Improve working conditions and work loads </w:t>
                      </w:r>
                    </w:p>
                  </w:txbxContent>
                </v:textbox>
                <w10:wrap type="square"/>
              </v:shape>
            </w:pict>
          </mc:Fallback>
        </mc:AlternateContent>
      </w:r>
    </w:p>
    <w:p w14:paraId="190E81BF" w14:textId="4C98052C" w:rsidR="021F216E" w:rsidRPr="0038072C" w:rsidRDefault="021F216E" w:rsidP="021F216E">
      <w:pPr>
        <w:rPr>
          <w:rFonts w:ascii="Arial Nova" w:eastAsia="Arial Nova" w:hAnsi="Arial Nova" w:cs="Arial Nova"/>
          <w:i/>
          <w:iCs/>
          <w:color w:val="000000" w:themeColor="text1"/>
        </w:rPr>
      </w:pPr>
    </w:p>
    <w:p w14:paraId="5E5B889B" w14:textId="152B49C9" w:rsidR="021F216E" w:rsidRPr="0038072C" w:rsidRDefault="021F216E" w:rsidP="021F216E">
      <w:pPr>
        <w:rPr>
          <w:rFonts w:ascii="Arial Nova" w:eastAsia="Arial Nova" w:hAnsi="Arial Nova" w:cs="Arial Nova"/>
          <w:i/>
          <w:iCs/>
          <w:color w:val="000000" w:themeColor="text1"/>
        </w:rPr>
      </w:pPr>
    </w:p>
    <w:p w14:paraId="7CED6C82" w14:textId="69B473AE" w:rsidR="021F216E" w:rsidRPr="0038072C" w:rsidRDefault="001630A9" w:rsidP="021F216E">
      <w:pPr>
        <w:rPr>
          <w:rFonts w:ascii="Arial Nova" w:eastAsia="Arial Nova" w:hAnsi="Arial Nova" w:cs="Arial Nova"/>
          <w:i/>
          <w:iCs/>
          <w:color w:val="000000" w:themeColor="text1"/>
        </w:rPr>
      </w:pPr>
      <w:r w:rsidRPr="0038072C">
        <w:rPr>
          <w:rFonts w:ascii="Arial Nova" w:eastAsia="Arial Nova" w:hAnsi="Arial Nova" w:cs="Arial Nova"/>
          <w:i/>
          <w:iCs/>
          <w:noProof/>
          <w:color w:val="000000" w:themeColor="text1"/>
        </w:rPr>
        <mc:AlternateContent>
          <mc:Choice Requires="wps">
            <w:drawing>
              <wp:anchor distT="45720" distB="45720" distL="114300" distR="114300" simplePos="0" relativeHeight="251658253" behindDoc="0" locked="0" layoutInCell="1" allowOverlap="1" wp14:anchorId="1A763B6C" wp14:editId="4806B994">
                <wp:simplePos x="0" y="0"/>
                <wp:positionH relativeFrom="column">
                  <wp:posOffset>4526973</wp:posOffset>
                </wp:positionH>
                <wp:positionV relativeFrom="paragraph">
                  <wp:posOffset>192751</wp:posOffset>
                </wp:positionV>
                <wp:extent cx="2125980" cy="586740"/>
                <wp:effectExtent l="0" t="0" r="26670" b="22860"/>
                <wp:wrapSquare wrapText="bothSides"/>
                <wp:docPr id="196925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586740"/>
                        </a:xfrm>
                        <a:prstGeom prst="rect">
                          <a:avLst/>
                        </a:prstGeom>
                        <a:ln w="19050">
                          <a:solidFill>
                            <a:schemeClr val="tx1"/>
                          </a:solidFill>
                          <a:headEnd/>
                          <a:tailEnd/>
                        </a:ln>
                      </wps:spPr>
                      <wps:style>
                        <a:lnRef idx="3">
                          <a:schemeClr val="lt1"/>
                        </a:lnRef>
                        <a:fillRef idx="1">
                          <a:schemeClr val="accent4"/>
                        </a:fillRef>
                        <a:effectRef idx="1">
                          <a:schemeClr val="accent4"/>
                        </a:effectRef>
                        <a:fontRef idx="minor">
                          <a:schemeClr val="lt1"/>
                        </a:fontRef>
                      </wps:style>
                      <wps:txbx>
                        <w:txbxContent>
                          <w:p w14:paraId="1BF7169B" w14:textId="7D86EB39" w:rsidR="00037485" w:rsidRPr="0038072C" w:rsidRDefault="00037485">
                            <w:r w:rsidRPr="0038072C">
                              <w:t xml:space="preserve"> Recognition, promotions or awards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63B6C" id="_x0000_s1035" type="#_x0000_t202" style="position:absolute;margin-left:356.45pt;margin-top:15.2pt;width:167.4pt;height:46.2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" fillcolor="#0f9ed5 [3207]" strokecolor="black [3213]" strokeweight="1.5pt">
                <v:textbox>
                  <w:txbxContent>
                    <w:p w14:paraId="1BF7169B" w14:textId="7D86EB39" w:rsidR="00037485" w:rsidRPr="0038072C" w:rsidRDefault="00037485">
                      <w:r w:rsidRPr="0038072C">
                        <w:t xml:space="preserve"> Recognition, promotions or awards</w:t>
                      </w:r>
                    </w:p>
                  </w:txbxContent>
                </v:textbox>
                <w10:wrap type="square"/>
              </v:shape>
            </w:pict>
          </mc:Fallback>
        </mc:AlternateContent>
      </w:r>
    </w:p>
    <w:p w14:paraId="155C6035" w14:textId="4AC6CF2C" w:rsidR="021F216E" w:rsidRPr="0038072C" w:rsidRDefault="00C545E6" w:rsidP="021F216E">
      <w:pPr>
        <w:rPr>
          <w:rFonts w:ascii="Arial Nova" w:eastAsia="Arial Nova" w:hAnsi="Arial Nova" w:cs="Arial Nova"/>
          <w:i/>
          <w:iCs/>
          <w:color w:val="000000" w:themeColor="text1"/>
        </w:rPr>
      </w:pPr>
      <w:r w:rsidRPr="0038072C">
        <w:rPr>
          <w:rFonts w:ascii="Arial Nova" w:eastAsia="Arial Nova" w:hAnsi="Arial Nova" w:cs="Arial Nova"/>
          <w:i/>
          <w:iCs/>
          <w:noProof/>
          <w:color w:val="000000" w:themeColor="text1"/>
        </w:rPr>
        <mc:AlternateContent>
          <mc:Choice Requires="wps">
            <w:drawing>
              <wp:anchor distT="0" distB="0" distL="114300" distR="114300" simplePos="0" relativeHeight="251658243" behindDoc="0" locked="0" layoutInCell="1" allowOverlap="1" wp14:anchorId="49F7A6D8" wp14:editId="084D5D35">
                <wp:simplePos x="0" y="0"/>
                <wp:positionH relativeFrom="column">
                  <wp:posOffset>4026073</wp:posOffset>
                </wp:positionH>
                <wp:positionV relativeFrom="paragraph">
                  <wp:posOffset>80991</wp:posOffset>
                </wp:positionV>
                <wp:extent cx="1026449" cy="582468"/>
                <wp:effectExtent l="38100" t="19050" r="21590" b="46355"/>
                <wp:wrapNone/>
                <wp:docPr id="188910985" name="Straight Arrow Connector 24"/>
                <wp:cNvGraphicFramePr/>
                <a:graphic xmlns:a="http://schemas.openxmlformats.org/drawingml/2006/main">
                  <a:graphicData uri="http://schemas.microsoft.com/office/word/2010/wordprocessingShape">
                    <wps:wsp>
                      <wps:cNvCnPr/>
                      <wps:spPr>
                        <a:xfrm flipH="1">
                          <a:off x="0" y="0"/>
                          <a:ext cx="1026449" cy="582468"/>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EE02EE" id="Straight Arrow Connector 24" o:spid="_x0000_s1026" type="#_x0000_t32" style="position:absolute;margin-left:317pt;margin-top:6.4pt;width:80.8pt;height:45.85pt;flip:x;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" strokecolor="black [3213]" strokeweight="2.25pt">
                <v:stroke endarrow="block" joinstyle="miter"/>
              </v:shape>
            </w:pict>
          </mc:Fallback>
        </mc:AlternateContent>
      </w:r>
      <w:r w:rsidRPr="0038072C">
        <w:rPr>
          <w:rFonts w:ascii="Arial Nova" w:eastAsia="Arial Nova" w:hAnsi="Arial Nova" w:cs="Arial Nova"/>
          <w:i/>
          <w:iCs/>
          <w:noProof/>
          <w:color w:val="000000" w:themeColor="text1"/>
        </w:rPr>
        <mc:AlternateContent>
          <mc:Choice Requires="wps">
            <w:drawing>
              <wp:anchor distT="0" distB="0" distL="114300" distR="114300" simplePos="0" relativeHeight="251658259" behindDoc="0" locked="0" layoutInCell="1" allowOverlap="1" wp14:anchorId="598AA202" wp14:editId="18C50034">
                <wp:simplePos x="0" y="0"/>
                <wp:positionH relativeFrom="column">
                  <wp:posOffset>1597890</wp:posOffset>
                </wp:positionH>
                <wp:positionV relativeFrom="paragraph">
                  <wp:posOffset>220344</wp:posOffset>
                </wp:positionV>
                <wp:extent cx="738909" cy="443345"/>
                <wp:effectExtent l="19050" t="19050" r="61595" b="52070"/>
                <wp:wrapNone/>
                <wp:docPr id="220450070" name="Straight Arrow Connector 23"/>
                <wp:cNvGraphicFramePr/>
                <a:graphic xmlns:a="http://schemas.openxmlformats.org/drawingml/2006/main">
                  <a:graphicData uri="http://schemas.microsoft.com/office/word/2010/wordprocessingShape">
                    <wps:wsp>
                      <wps:cNvCnPr/>
                      <wps:spPr>
                        <a:xfrm>
                          <a:off x="0" y="0"/>
                          <a:ext cx="738909" cy="44334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0A7778" id="Straight Arrow Connector 23" o:spid="_x0000_s1026" type="#_x0000_t32" style="position:absolute;margin-left:125.8pt;margin-top:17.35pt;width:58.2pt;height:34.9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" strokecolor="black [3213]" strokeweight="2.25pt">
                <v:stroke endarrow="block" joinstyle="miter"/>
              </v:shape>
            </w:pict>
          </mc:Fallback>
        </mc:AlternateContent>
      </w:r>
      <w:r w:rsidR="008C2D7F" w:rsidRPr="0038072C">
        <w:rPr>
          <w:rFonts w:ascii="Arial Nova" w:eastAsia="Arial Nova" w:hAnsi="Arial Nova" w:cs="Arial Nova"/>
          <w:i/>
          <w:iCs/>
          <w:noProof/>
          <w:color w:val="000000" w:themeColor="text1"/>
        </w:rPr>
        <mc:AlternateContent>
          <mc:Choice Requires="wps">
            <w:drawing>
              <wp:anchor distT="45720" distB="45720" distL="114300" distR="114300" simplePos="0" relativeHeight="251658250" behindDoc="0" locked="0" layoutInCell="1" allowOverlap="1" wp14:anchorId="2F71087F" wp14:editId="43A40DC0">
                <wp:simplePos x="0" y="0"/>
                <wp:positionH relativeFrom="column">
                  <wp:posOffset>-333375</wp:posOffset>
                </wp:positionH>
                <wp:positionV relativeFrom="paragraph">
                  <wp:posOffset>85090</wp:posOffset>
                </wp:positionV>
                <wp:extent cx="1897380" cy="548640"/>
                <wp:effectExtent l="0" t="0" r="26670" b="22860"/>
                <wp:wrapSquare wrapText="bothSides"/>
                <wp:docPr id="20110159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548640"/>
                        </a:xfrm>
                        <a:prstGeom prst="rect">
                          <a:avLst/>
                        </a:prstGeom>
                        <a:ln w="19050">
                          <a:solidFill>
                            <a:schemeClr val="tx1"/>
                          </a:solidFill>
                          <a:headEnd/>
                          <a:tailEnd/>
                        </a:ln>
                      </wps:spPr>
                      <wps:style>
                        <a:lnRef idx="3">
                          <a:schemeClr val="lt1"/>
                        </a:lnRef>
                        <a:fillRef idx="1">
                          <a:schemeClr val="accent4"/>
                        </a:fillRef>
                        <a:effectRef idx="1">
                          <a:schemeClr val="accent4"/>
                        </a:effectRef>
                        <a:fontRef idx="minor">
                          <a:schemeClr val="lt1"/>
                        </a:fontRef>
                      </wps:style>
                      <wps:txbx>
                        <w:txbxContent>
                          <w:p w14:paraId="725B8DC3" w14:textId="26392CEB" w:rsidR="00037485" w:rsidRPr="0038072C" w:rsidRDefault="00037485">
                            <w:r w:rsidRPr="0038072C">
                              <w:t xml:space="preserve"> Professional growth &amp;autonomy in roles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71087F" id="_x0000_s1036" type="#_x0000_t202" style="position:absolute;margin-left:-26.25pt;margin-top:6.7pt;width:149.4pt;height:43.2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" fillcolor="#0f9ed5 [3207]" strokecolor="black [3213]" strokeweight="1.5pt">
                <v:textbox>
                  <w:txbxContent>
                    <w:p w14:paraId="725B8DC3" w14:textId="26392CEB" w:rsidR="00037485" w:rsidRPr="0038072C" w:rsidRDefault="00037485">
                      <w:r w:rsidRPr="0038072C">
                        <w:t xml:space="preserve"> Professional growth &amp;autonomy in roles</w:t>
                      </w:r>
                    </w:p>
                  </w:txbxContent>
                </v:textbox>
                <w10:wrap type="square"/>
              </v:shape>
            </w:pict>
          </mc:Fallback>
        </mc:AlternateContent>
      </w:r>
    </w:p>
    <w:p w14:paraId="5AF6E1E9" w14:textId="1049A276" w:rsidR="021F216E" w:rsidRPr="0038072C" w:rsidRDefault="008C2D7F" w:rsidP="021F216E">
      <w:pPr>
        <w:rPr>
          <w:rFonts w:ascii="Arial Nova" w:eastAsia="Arial Nova" w:hAnsi="Arial Nova" w:cs="Arial Nova"/>
          <w:i/>
          <w:iCs/>
          <w:color w:val="000000" w:themeColor="text1"/>
        </w:rPr>
      </w:pPr>
      <w:r w:rsidRPr="0038072C">
        <w:rPr>
          <w:rFonts w:ascii="Arial Nova" w:eastAsia="Arial Nova" w:hAnsi="Arial Nova" w:cs="Arial Nova"/>
          <w:i/>
          <w:iCs/>
          <w:noProof/>
          <w:color w:val="000000" w:themeColor="text1"/>
        </w:rPr>
        <mc:AlternateContent>
          <mc:Choice Requires="wps">
            <w:drawing>
              <wp:anchor distT="45720" distB="45720" distL="114300" distR="114300" simplePos="0" relativeHeight="251658254" behindDoc="0" locked="0" layoutInCell="1" allowOverlap="1" wp14:anchorId="252E112C" wp14:editId="73EA32E6">
                <wp:simplePos x="0" y="0"/>
                <wp:positionH relativeFrom="column">
                  <wp:posOffset>2410460</wp:posOffset>
                </wp:positionH>
                <wp:positionV relativeFrom="paragraph">
                  <wp:posOffset>6350</wp:posOffset>
                </wp:positionV>
                <wp:extent cx="1565275" cy="692150"/>
                <wp:effectExtent l="0" t="0" r="15875" b="12700"/>
                <wp:wrapSquare wrapText="bothSides"/>
                <wp:docPr id="906817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275" cy="692150"/>
                        </a:xfrm>
                        <a:prstGeom prst="rect">
                          <a:avLst/>
                        </a:prstGeom>
                        <a:ln w="19050">
                          <a:solidFill>
                            <a:schemeClr val="tx1"/>
                          </a:solidFill>
                          <a:headEnd/>
                          <a:tailEnd/>
                        </a:ln>
                      </wps:spPr>
                      <wps:style>
                        <a:lnRef idx="3">
                          <a:schemeClr val="lt1"/>
                        </a:lnRef>
                        <a:fillRef idx="1">
                          <a:schemeClr val="accent2"/>
                        </a:fillRef>
                        <a:effectRef idx="1">
                          <a:schemeClr val="accent2"/>
                        </a:effectRef>
                        <a:fontRef idx="minor">
                          <a:schemeClr val="lt1"/>
                        </a:fontRef>
                      </wps:style>
                      <wps:txbx>
                        <w:txbxContent>
                          <w:p w14:paraId="03CC5C52" w14:textId="6968E75C" w:rsidR="00037485" w:rsidRPr="0038072C" w:rsidRDefault="00037485">
                            <w:r w:rsidRPr="0038072C">
                              <w:t>Enhanced Creativity &amp; problem -solving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2E112C" id="_x0000_s1037" type="#_x0000_t202" style="position:absolute;margin-left:189.8pt;margin-top:.5pt;width:123.25pt;height:54.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" fillcolor="#e97132 [3205]" strokecolor="black [3213]" strokeweight="1.5pt">
                <v:textbox>
                  <w:txbxContent>
                    <w:p w14:paraId="03CC5C52" w14:textId="6968E75C" w:rsidR="00037485" w:rsidRPr="0038072C" w:rsidRDefault="00037485">
                      <w:r w:rsidRPr="0038072C">
                        <w:t>Enhanced Creativity &amp; problem -solving</w:t>
                      </w:r>
                    </w:p>
                  </w:txbxContent>
                </v:textbox>
                <w10:wrap type="square"/>
              </v:shape>
            </w:pict>
          </mc:Fallback>
        </mc:AlternateContent>
      </w:r>
    </w:p>
    <w:p w14:paraId="71E5CAD9" w14:textId="7863E1F8" w:rsidR="00037485" w:rsidRPr="0038072C" w:rsidRDefault="00037485" w:rsidP="00037485"/>
    <w:p w14:paraId="10115720" w14:textId="0CF7E866" w:rsidR="00945E2C" w:rsidRPr="0038072C" w:rsidRDefault="00F240A5" w:rsidP="00945E2C">
      <w:r w:rsidRPr="0038072C">
        <w:rPr>
          <w:noProof/>
        </w:rPr>
        <mc:AlternateContent>
          <mc:Choice Requires="wps">
            <w:drawing>
              <wp:anchor distT="0" distB="0" distL="114300" distR="114300" simplePos="0" relativeHeight="251658242" behindDoc="0" locked="0" layoutInCell="1" allowOverlap="1" wp14:anchorId="1D9B4FB2" wp14:editId="30C470E9">
                <wp:simplePos x="0" y="0"/>
                <wp:positionH relativeFrom="column">
                  <wp:posOffset>3121314</wp:posOffset>
                </wp:positionH>
                <wp:positionV relativeFrom="paragraph">
                  <wp:posOffset>46471</wp:posOffset>
                </wp:positionV>
                <wp:extent cx="0" cy="840509"/>
                <wp:effectExtent l="19050" t="0" r="19050" b="36195"/>
                <wp:wrapNone/>
                <wp:docPr id="613926054" name="Straight Connector 27"/>
                <wp:cNvGraphicFramePr/>
                <a:graphic xmlns:a="http://schemas.openxmlformats.org/drawingml/2006/main">
                  <a:graphicData uri="http://schemas.microsoft.com/office/word/2010/wordprocessingShape">
                    <wps:wsp>
                      <wps:cNvCnPr/>
                      <wps:spPr>
                        <a:xfrm flipH="1">
                          <a:off x="0" y="0"/>
                          <a:ext cx="0" cy="840509"/>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6F35E2" id="Straight Connector 27" o:spid="_x0000_s1026" style="position:absolute;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75pt,3.65pt" to="245.75pt,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" strokecolor="black [3213]" strokeweight="2.25pt">
                <v:stroke joinstyle="miter"/>
              </v:line>
            </w:pict>
          </mc:Fallback>
        </mc:AlternateContent>
      </w:r>
    </w:p>
    <w:p w14:paraId="6E24636F" w14:textId="24563B0B" w:rsidR="00945E2C" w:rsidRPr="0038072C" w:rsidRDefault="001630A9" w:rsidP="00C545E6">
      <w:pPr>
        <w:ind w:left="360"/>
      </w:pPr>
      <w:r w:rsidRPr="0038072C">
        <w:rPr>
          <w:noProof/>
        </w:rPr>
        <mc:AlternateContent>
          <mc:Choice Requires="wps">
            <w:drawing>
              <wp:anchor distT="45720" distB="45720" distL="114300" distR="114300" simplePos="0" relativeHeight="251658256" behindDoc="0" locked="0" layoutInCell="1" allowOverlap="1" wp14:anchorId="721E0F2C" wp14:editId="54DD91F0">
                <wp:simplePos x="0" y="0"/>
                <wp:positionH relativeFrom="margin">
                  <wp:posOffset>4294505</wp:posOffset>
                </wp:positionH>
                <wp:positionV relativeFrom="paragraph">
                  <wp:posOffset>180340</wp:posOffset>
                </wp:positionV>
                <wp:extent cx="2360930" cy="780415"/>
                <wp:effectExtent l="0" t="0" r="22860" b="19685"/>
                <wp:wrapSquare wrapText="bothSides"/>
                <wp:docPr id="1812171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80415"/>
                        </a:xfrm>
                        <a:prstGeom prst="rect">
                          <a:avLst/>
                        </a:prstGeom>
                        <a:ln w="19050">
                          <a:solidFill>
                            <a:schemeClr val="tx1"/>
                          </a:solidFill>
                          <a:headEnd/>
                          <a:tailEnd/>
                        </a:ln>
                      </wps:spPr>
                      <wps:style>
                        <a:lnRef idx="3">
                          <a:schemeClr val="lt1"/>
                        </a:lnRef>
                        <a:fillRef idx="1">
                          <a:schemeClr val="accent2"/>
                        </a:fillRef>
                        <a:effectRef idx="1">
                          <a:schemeClr val="accent2"/>
                        </a:effectRef>
                        <a:fontRef idx="minor">
                          <a:schemeClr val="lt1"/>
                        </a:fontRef>
                      </wps:style>
                      <wps:txbx>
                        <w:txbxContent>
                          <w:p w14:paraId="0EFB0FA4" w14:textId="7DBBB652" w:rsidR="00945E2C" w:rsidRPr="0038072C" w:rsidRDefault="00945E2C" w:rsidP="00945E2C">
                            <w:r w:rsidRPr="0038072C">
                              <w:t>Better patients care &amp; organi</w:t>
                            </w:r>
                            <w:r w:rsidR="003D6B71" w:rsidRPr="0038072C">
                              <w:t>s</w:t>
                            </w:r>
                            <w:r w:rsidRPr="0038072C">
                              <w:t xml:space="preserve">ation </w:t>
                            </w:r>
                            <w:r w:rsidR="009612B0" w:rsidRPr="0038072C">
                              <w:t xml:space="preserve">stability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21E0F2C" id="_x0000_s1038" type="#_x0000_t202" style="position:absolute;left:0;text-align:left;margin-left:338.15pt;margin-top:14.2pt;width:185.9pt;height:61.45pt;z-index:25165825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" fillcolor="#e97132 [3205]" strokecolor="black [3213]" strokeweight="1.5pt">
                <v:textbox>
                  <w:txbxContent>
                    <w:p w14:paraId="0EFB0FA4" w14:textId="7DBBB652" w:rsidR="00945E2C" w:rsidRPr="0038072C" w:rsidRDefault="00945E2C" w:rsidP="00945E2C">
                      <w:r w:rsidRPr="0038072C">
                        <w:t>Better patients care &amp; organi</w:t>
                      </w:r>
                      <w:r w:rsidR="003D6B71" w:rsidRPr="0038072C">
                        <w:t>s</w:t>
                      </w:r>
                      <w:r w:rsidRPr="0038072C">
                        <w:t xml:space="preserve">ation </w:t>
                      </w:r>
                      <w:r w:rsidR="009612B0" w:rsidRPr="0038072C">
                        <w:t xml:space="preserve">stability </w:t>
                      </w:r>
                    </w:p>
                  </w:txbxContent>
                </v:textbox>
                <w10:wrap type="square" anchorx="margin"/>
              </v:shape>
            </w:pict>
          </mc:Fallback>
        </mc:AlternateContent>
      </w:r>
      <w:r w:rsidRPr="0038072C">
        <w:rPr>
          <w:noProof/>
        </w:rPr>
        <mc:AlternateContent>
          <mc:Choice Requires="wps">
            <w:drawing>
              <wp:anchor distT="45720" distB="45720" distL="114300" distR="114300" simplePos="0" relativeHeight="251658255" behindDoc="0" locked="0" layoutInCell="1" allowOverlap="1" wp14:anchorId="287EA98F" wp14:editId="7BE460DC">
                <wp:simplePos x="0" y="0"/>
                <wp:positionH relativeFrom="margin">
                  <wp:posOffset>-238240</wp:posOffset>
                </wp:positionH>
                <wp:positionV relativeFrom="paragraph">
                  <wp:posOffset>370320</wp:posOffset>
                </wp:positionV>
                <wp:extent cx="2360930" cy="595630"/>
                <wp:effectExtent l="0" t="0" r="22860" b="13970"/>
                <wp:wrapSquare wrapText="bothSides"/>
                <wp:docPr id="743318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95630"/>
                        </a:xfrm>
                        <a:prstGeom prst="rect">
                          <a:avLst/>
                        </a:prstGeom>
                        <a:ln w="19050">
                          <a:solidFill>
                            <a:schemeClr val="tx1"/>
                          </a:solidFill>
                          <a:headEnd/>
                          <a:tailEnd/>
                        </a:ln>
                      </wps:spPr>
                      <wps:style>
                        <a:lnRef idx="3">
                          <a:schemeClr val="lt1"/>
                        </a:lnRef>
                        <a:fillRef idx="1">
                          <a:schemeClr val="accent2"/>
                        </a:fillRef>
                        <a:effectRef idx="1">
                          <a:schemeClr val="accent2"/>
                        </a:effectRef>
                        <a:fontRef idx="minor">
                          <a:schemeClr val="lt1"/>
                        </a:fontRef>
                      </wps:style>
                      <wps:txbx>
                        <w:txbxContent>
                          <w:p w14:paraId="6CFA5E5D" w14:textId="799066EE" w:rsidR="00945E2C" w:rsidRPr="0038072C" w:rsidRDefault="00945E2C">
                            <w:r w:rsidRPr="0038072C">
                              <w:t>Innovative workforce models a</w:t>
                            </w:r>
                            <w:r w:rsidR="00F240A5" w:rsidRPr="0038072C">
                              <w:t xml:space="preserve">nd flexible hours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87EA98F" id="_x0000_s1039" type="#_x0000_t202" style="position:absolute;left:0;text-align:left;margin-left:-18.75pt;margin-top:29.15pt;width:185.9pt;height:46.9pt;z-index:251658255;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" fillcolor="#e97132 [3205]" strokecolor="black [3213]" strokeweight="1.5pt">
                <v:textbox>
                  <w:txbxContent>
                    <w:p w14:paraId="6CFA5E5D" w14:textId="799066EE" w:rsidR="00945E2C" w:rsidRPr="0038072C" w:rsidRDefault="00945E2C">
                      <w:r w:rsidRPr="0038072C">
                        <w:t>Innovative workforce models a</w:t>
                      </w:r>
                      <w:r w:rsidR="00F240A5" w:rsidRPr="0038072C">
                        <w:t xml:space="preserve">nd flexible hours </w:t>
                      </w:r>
                    </w:p>
                  </w:txbxContent>
                </v:textbox>
                <w10:wrap type="square" anchorx="margin"/>
              </v:shape>
            </w:pict>
          </mc:Fallback>
        </mc:AlternateContent>
      </w:r>
    </w:p>
    <w:p w14:paraId="3312D8FA" w14:textId="06517E8B" w:rsidR="021F216E" w:rsidRPr="0038072C" w:rsidRDefault="00F240A5" w:rsidP="021F216E">
      <w:pPr>
        <w:rPr>
          <w:rFonts w:ascii="Arial Nova" w:eastAsia="Arial Nova" w:hAnsi="Arial Nova" w:cs="Arial Nova"/>
          <w:i/>
          <w:iCs/>
          <w:color w:val="000000" w:themeColor="text1"/>
        </w:rPr>
      </w:pPr>
      <w:r w:rsidRPr="0038072C">
        <w:rPr>
          <w:rFonts w:ascii="Arial Nova" w:eastAsia="Arial Nova" w:hAnsi="Arial Nova" w:cs="Arial Nova"/>
          <w:i/>
          <w:iCs/>
          <w:noProof/>
          <w:color w:val="000000" w:themeColor="text1"/>
        </w:rPr>
        <mc:AlternateContent>
          <mc:Choice Requires="wps">
            <w:drawing>
              <wp:anchor distT="0" distB="0" distL="114300" distR="114300" simplePos="0" relativeHeight="251658241" behindDoc="0" locked="0" layoutInCell="1" allowOverlap="1" wp14:anchorId="7F7056A9" wp14:editId="0456C274">
                <wp:simplePos x="0" y="0"/>
                <wp:positionH relativeFrom="column">
                  <wp:posOffset>1921164</wp:posOffset>
                </wp:positionH>
                <wp:positionV relativeFrom="paragraph">
                  <wp:posOffset>260985</wp:posOffset>
                </wp:positionV>
                <wp:extent cx="2502708" cy="9236"/>
                <wp:effectExtent l="19050" t="19050" r="31115" b="29210"/>
                <wp:wrapNone/>
                <wp:docPr id="2051793933" name="Straight Connector 26"/>
                <wp:cNvGraphicFramePr/>
                <a:graphic xmlns:a="http://schemas.openxmlformats.org/drawingml/2006/main">
                  <a:graphicData uri="http://schemas.microsoft.com/office/word/2010/wordprocessingShape">
                    <wps:wsp>
                      <wps:cNvCnPr/>
                      <wps:spPr>
                        <a:xfrm>
                          <a:off x="0" y="0"/>
                          <a:ext cx="2502708" cy="9236"/>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E78DB4" id="Straight Connector 26"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25pt,20.55pt" to="348.3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" strokecolor="black [3213]" strokeweight="2.25pt">
                <v:stroke joinstyle="miter"/>
              </v:line>
            </w:pict>
          </mc:Fallback>
        </mc:AlternateContent>
      </w:r>
    </w:p>
    <w:p w14:paraId="6EB72287" w14:textId="77357855" w:rsidR="021F216E" w:rsidRPr="0038072C" w:rsidRDefault="021F216E" w:rsidP="021F216E">
      <w:pPr>
        <w:rPr>
          <w:rFonts w:ascii="Arial Nova" w:eastAsia="Arial Nova" w:hAnsi="Arial Nova" w:cs="Arial Nova"/>
          <w:i/>
          <w:iCs/>
          <w:color w:val="000000" w:themeColor="text1"/>
        </w:rPr>
      </w:pPr>
    </w:p>
    <w:p w14:paraId="5F1C4309" w14:textId="77777777" w:rsidR="00F3367C" w:rsidRPr="0038072C" w:rsidRDefault="00F3367C" w:rsidP="021F216E">
      <w:pPr>
        <w:rPr>
          <w:rFonts w:ascii="Arial Nova" w:eastAsia="Arial Nova" w:hAnsi="Arial Nova" w:cs="Arial Nova"/>
          <w:i/>
          <w:iCs/>
          <w:color w:val="000000" w:themeColor="text1"/>
        </w:rPr>
      </w:pPr>
    </w:p>
    <w:p w14:paraId="142E0C79" w14:textId="77777777" w:rsidR="00F3367C" w:rsidRPr="0038072C" w:rsidRDefault="00F3367C" w:rsidP="021F216E">
      <w:pPr>
        <w:rPr>
          <w:rFonts w:ascii="Arial Nova" w:eastAsia="Arial Nova" w:hAnsi="Arial Nova" w:cs="Arial Nova"/>
          <w:i/>
          <w:iCs/>
          <w:color w:val="000000" w:themeColor="text1"/>
        </w:rPr>
      </w:pPr>
    </w:p>
    <w:p w14:paraId="7F8AF3EA" w14:textId="77777777" w:rsidR="00170832" w:rsidRPr="00A51A77" w:rsidRDefault="00170832" w:rsidP="47853A3C">
      <w:pPr>
        <w:rPr>
          <w:rFonts w:ascii="Arial Nova" w:eastAsia="Arial Nova" w:hAnsi="Arial Nova" w:cs="Arial Nova"/>
          <w:i/>
          <w:iCs/>
          <w:color w:val="000000" w:themeColor="text1"/>
          <w:sz w:val="22"/>
          <w:szCs w:val="22"/>
        </w:rPr>
      </w:pPr>
    </w:p>
    <w:p w14:paraId="5DCB04E8" w14:textId="113160E6" w:rsidR="00170832" w:rsidRPr="00A51A77" w:rsidRDefault="00C33635" w:rsidP="47853A3C">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 xml:space="preserve">The concept map creates value by demonstrating how creativity driven by both intrinsic and extrinsic </w:t>
      </w:r>
      <w:r w:rsidR="007C026E" w:rsidRPr="00A51A77">
        <w:rPr>
          <w:rFonts w:ascii="Arial Nova" w:eastAsia="Arial Nova" w:hAnsi="Arial Nova" w:cs="Arial Nova"/>
          <w:i/>
          <w:iCs/>
          <w:color w:val="000000" w:themeColor="text1"/>
          <w:sz w:val="22"/>
          <w:szCs w:val="22"/>
        </w:rPr>
        <w:t>motivation</w:t>
      </w:r>
      <w:r w:rsidRPr="00A51A77">
        <w:rPr>
          <w:rFonts w:ascii="Arial Nova" w:eastAsia="Arial Nova" w:hAnsi="Arial Nova" w:cs="Arial Nova"/>
          <w:i/>
          <w:iCs/>
          <w:color w:val="000000" w:themeColor="text1"/>
          <w:sz w:val="22"/>
          <w:szCs w:val="22"/>
        </w:rPr>
        <w:t xml:space="preserve"> can generate innovation solutions to the NHS staff shortages. It shows how motivation and creative healthcare workers contribute to greater efficiency, improving staff retention and enhancing patients </w:t>
      </w:r>
      <w:r w:rsidR="00C93517" w:rsidRPr="00A51A77">
        <w:rPr>
          <w:rFonts w:ascii="Arial Nova" w:eastAsia="Arial Nova" w:hAnsi="Arial Nova" w:cs="Arial Nova"/>
          <w:i/>
          <w:iCs/>
          <w:color w:val="000000" w:themeColor="text1"/>
          <w:sz w:val="22"/>
          <w:szCs w:val="22"/>
        </w:rPr>
        <w:t>care,</w:t>
      </w:r>
      <w:r w:rsidRPr="00A51A77">
        <w:rPr>
          <w:rFonts w:ascii="Arial Nova" w:eastAsia="Arial Nova" w:hAnsi="Arial Nova" w:cs="Arial Nova"/>
          <w:i/>
          <w:iCs/>
          <w:color w:val="000000" w:themeColor="text1"/>
          <w:sz w:val="22"/>
          <w:szCs w:val="22"/>
        </w:rPr>
        <w:t xml:space="preserve"> all of which </w:t>
      </w:r>
      <w:r w:rsidR="001F1740" w:rsidRPr="00A51A77">
        <w:rPr>
          <w:rFonts w:ascii="Arial Nova" w:eastAsia="Arial Nova" w:hAnsi="Arial Nova" w:cs="Arial Nova"/>
          <w:i/>
          <w:iCs/>
          <w:color w:val="000000" w:themeColor="text1"/>
          <w:sz w:val="22"/>
          <w:szCs w:val="22"/>
        </w:rPr>
        <w:t>create</w:t>
      </w:r>
      <w:r w:rsidRPr="00A51A77">
        <w:rPr>
          <w:rFonts w:ascii="Arial Nova" w:eastAsia="Arial Nova" w:hAnsi="Arial Nova" w:cs="Arial Nova"/>
          <w:i/>
          <w:iCs/>
          <w:color w:val="000000" w:themeColor="text1"/>
          <w:sz w:val="22"/>
          <w:szCs w:val="22"/>
        </w:rPr>
        <w:t xml:space="preserve"> </w:t>
      </w:r>
      <w:r w:rsidR="007C026E" w:rsidRPr="00A51A77">
        <w:rPr>
          <w:rFonts w:ascii="Arial Nova" w:eastAsia="Arial Nova" w:hAnsi="Arial Nova" w:cs="Arial Nova"/>
          <w:i/>
          <w:iCs/>
          <w:color w:val="000000" w:themeColor="text1"/>
          <w:sz w:val="22"/>
          <w:szCs w:val="22"/>
        </w:rPr>
        <w:t>organisational, social</w:t>
      </w:r>
      <w:r w:rsidRPr="00A51A77">
        <w:rPr>
          <w:rFonts w:ascii="Arial Nova" w:eastAsia="Arial Nova" w:hAnsi="Arial Nova" w:cs="Arial Nova"/>
          <w:i/>
          <w:iCs/>
          <w:color w:val="000000" w:themeColor="text1"/>
          <w:sz w:val="22"/>
          <w:szCs w:val="22"/>
        </w:rPr>
        <w:t xml:space="preserve"> and emotional </w:t>
      </w:r>
      <w:r w:rsidR="001F1740" w:rsidRPr="00A51A77">
        <w:rPr>
          <w:rFonts w:ascii="Arial Nova" w:eastAsia="Arial Nova" w:hAnsi="Arial Nova" w:cs="Arial Nova"/>
          <w:i/>
          <w:iCs/>
          <w:color w:val="000000" w:themeColor="text1"/>
          <w:sz w:val="22"/>
          <w:szCs w:val="22"/>
        </w:rPr>
        <w:t>values. By</w:t>
      </w:r>
      <w:r w:rsidRPr="00A51A77">
        <w:rPr>
          <w:rFonts w:ascii="Arial Nova" w:eastAsia="Arial Nova" w:hAnsi="Arial Nova" w:cs="Arial Nova"/>
          <w:i/>
          <w:iCs/>
          <w:color w:val="000000" w:themeColor="text1"/>
          <w:sz w:val="22"/>
          <w:szCs w:val="22"/>
        </w:rPr>
        <w:t xml:space="preserve"> connecting motivation to creative </w:t>
      </w:r>
      <w:r w:rsidR="007C026E" w:rsidRPr="00A51A77">
        <w:rPr>
          <w:rFonts w:ascii="Arial Nova" w:eastAsia="Arial Nova" w:hAnsi="Arial Nova" w:cs="Arial Nova"/>
          <w:i/>
          <w:iCs/>
          <w:color w:val="000000" w:themeColor="text1"/>
          <w:sz w:val="22"/>
          <w:szCs w:val="22"/>
        </w:rPr>
        <w:t xml:space="preserve">problems solving the concept map highlights how empowering staff through purpose, recognition and support leads to more resilient and adaptive healthcare </w:t>
      </w:r>
      <w:r w:rsidR="001F1740" w:rsidRPr="00A51A77">
        <w:rPr>
          <w:rFonts w:ascii="Arial Nova" w:eastAsia="Arial Nova" w:hAnsi="Arial Nova" w:cs="Arial Nova"/>
          <w:i/>
          <w:iCs/>
          <w:color w:val="000000" w:themeColor="text1"/>
          <w:sz w:val="22"/>
          <w:szCs w:val="22"/>
        </w:rPr>
        <w:t>system. (</w:t>
      </w:r>
      <w:r w:rsidR="003D6B71" w:rsidRPr="00A51A77">
        <w:rPr>
          <w:rFonts w:ascii="Arial Nova" w:eastAsia="Arial Nova" w:hAnsi="Arial Nova" w:cs="Arial Nova"/>
          <w:i/>
          <w:iCs/>
          <w:color w:val="000000" w:themeColor="text1"/>
          <w:sz w:val="22"/>
          <w:szCs w:val="22"/>
        </w:rPr>
        <w:t>Amabile,1996)</w:t>
      </w:r>
      <w:r w:rsidR="001F1740" w:rsidRPr="00A51A77">
        <w:rPr>
          <w:rFonts w:ascii="Arial Nova" w:eastAsia="Arial Nova" w:hAnsi="Arial Nova" w:cs="Arial Nova"/>
          <w:i/>
          <w:iCs/>
          <w:color w:val="000000" w:themeColor="text1"/>
          <w:sz w:val="22"/>
          <w:szCs w:val="22"/>
        </w:rPr>
        <w:t>.</w:t>
      </w:r>
    </w:p>
    <w:p w14:paraId="14DCFF6F" w14:textId="6F2C729E" w:rsidR="007C026E" w:rsidRPr="00A51A77" w:rsidRDefault="007C026E" w:rsidP="47853A3C">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 xml:space="preserve">It also inspires motivation by showing that both internal drives (such as </w:t>
      </w:r>
      <w:r w:rsidR="001F1740" w:rsidRPr="00A51A77">
        <w:rPr>
          <w:rFonts w:ascii="Arial Nova" w:eastAsia="Arial Nova" w:hAnsi="Arial Nova" w:cs="Arial Nova"/>
          <w:i/>
          <w:iCs/>
          <w:color w:val="000000" w:themeColor="text1"/>
          <w:sz w:val="22"/>
          <w:szCs w:val="22"/>
        </w:rPr>
        <w:t>pride, passion</w:t>
      </w:r>
      <w:r w:rsidRPr="00A51A77">
        <w:rPr>
          <w:rFonts w:ascii="Arial Nova" w:eastAsia="Arial Nova" w:hAnsi="Arial Nova" w:cs="Arial Nova"/>
          <w:i/>
          <w:iCs/>
          <w:color w:val="000000" w:themeColor="text1"/>
          <w:sz w:val="22"/>
          <w:szCs w:val="22"/>
        </w:rPr>
        <w:t xml:space="preserve"> and professional growth) and external rewards (such as fair pay and </w:t>
      </w:r>
      <w:r w:rsidR="001F1740" w:rsidRPr="00A51A77">
        <w:rPr>
          <w:rFonts w:ascii="Arial Nova" w:eastAsia="Arial Nova" w:hAnsi="Arial Nova" w:cs="Arial Nova"/>
          <w:i/>
          <w:iCs/>
          <w:color w:val="000000" w:themeColor="text1"/>
          <w:sz w:val="22"/>
          <w:szCs w:val="22"/>
        </w:rPr>
        <w:t>recognition) can</w:t>
      </w:r>
      <w:r w:rsidRPr="00A51A77">
        <w:rPr>
          <w:rFonts w:ascii="Arial Nova" w:eastAsia="Arial Nova" w:hAnsi="Arial Nova" w:cs="Arial Nova"/>
          <w:i/>
          <w:iCs/>
          <w:color w:val="000000" w:themeColor="text1"/>
          <w:sz w:val="22"/>
          <w:szCs w:val="22"/>
        </w:rPr>
        <w:t xml:space="preserve"> stimulate creativity and engagement among NHS </w:t>
      </w:r>
      <w:r w:rsidR="001F1740" w:rsidRPr="00A51A77">
        <w:rPr>
          <w:rFonts w:ascii="Arial Nova" w:eastAsia="Arial Nova" w:hAnsi="Arial Nova" w:cs="Arial Nova"/>
          <w:i/>
          <w:iCs/>
          <w:color w:val="000000" w:themeColor="text1"/>
          <w:sz w:val="22"/>
          <w:szCs w:val="22"/>
        </w:rPr>
        <w:t>workers. It</w:t>
      </w:r>
      <w:r w:rsidRPr="00A51A77">
        <w:rPr>
          <w:rFonts w:ascii="Arial Nova" w:eastAsia="Arial Nova" w:hAnsi="Arial Nova" w:cs="Arial Nova"/>
          <w:i/>
          <w:iCs/>
          <w:color w:val="000000" w:themeColor="text1"/>
          <w:sz w:val="22"/>
          <w:szCs w:val="22"/>
        </w:rPr>
        <w:t xml:space="preserve"> </w:t>
      </w:r>
      <w:r w:rsidR="003D6B71" w:rsidRPr="00A51A77">
        <w:rPr>
          <w:rFonts w:ascii="Arial Nova" w:eastAsia="Arial Nova" w:hAnsi="Arial Nova" w:cs="Arial Nova"/>
          <w:i/>
          <w:iCs/>
          <w:color w:val="000000" w:themeColor="text1"/>
          <w:sz w:val="22"/>
          <w:szCs w:val="22"/>
        </w:rPr>
        <w:t>emphasize</w:t>
      </w:r>
      <w:r w:rsidR="001F1740" w:rsidRPr="00A51A77">
        <w:rPr>
          <w:rFonts w:ascii="Arial Nova" w:eastAsia="Arial Nova" w:hAnsi="Arial Nova" w:cs="Arial Nova"/>
          <w:i/>
          <w:iCs/>
          <w:color w:val="000000" w:themeColor="text1"/>
          <w:sz w:val="22"/>
          <w:szCs w:val="22"/>
        </w:rPr>
        <w:t>s</w:t>
      </w:r>
      <w:r w:rsidRPr="00A51A77">
        <w:rPr>
          <w:rFonts w:ascii="Arial Nova" w:eastAsia="Arial Nova" w:hAnsi="Arial Nova" w:cs="Arial Nova"/>
          <w:i/>
          <w:iCs/>
          <w:color w:val="000000" w:themeColor="text1"/>
          <w:sz w:val="22"/>
          <w:szCs w:val="22"/>
        </w:rPr>
        <w:t xml:space="preserve"> that when staff feel valued and supported their </w:t>
      </w:r>
      <w:r w:rsidR="001F1740" w:rsidRPr="00A51A77">
        <w:rPr>
          <w:rFonts w:ascii="Arial Nova" w:eastAsia="Arial Nova" w:hAnsi="Arial Nova" w:cs="Arial Nova"/>
          <w:i/>
          <w:iCs/>
          <w:color w:val="000000" w:themeColor="text1"/>
          <w:sz w:val="22"/>
          <w:szCs w:val="22"/>
        </w:rPr>
        <w:t>purpose</w:t>
      </w:r>
      <w:r w:rsidR="003D6B71" w:rsidRPr="00A51A77">
        <w:rPr>
          <w:rFonts w:ascii="Arial Nova" w:eastAsia="Arial Nova" w:hAnsi="Arial Nova" w:cs="Arial Nova"/>
          <w:i/>
          <w:iCs/>
          <w:color w:val="000000" w:themeColor="text1"/>
          <w:sz w:val="22"/>
          <w:szCs w:val="22"/>
        </w:rPr>
        <w:t xml:space="preserve"> strengthens, encouraging them to contribute ideas and solutions that improve the overall system, this understanding fosters a positive motivational climate where creativity </w:t>
      </w:r>
      <w:r w:rsidR="001F1740" w:rsidRPr="00A51A77">
        <w:rPr>
          <w:rFonts w:ascii="Arial Nova" w:eastAsia="Arial Nova" w:hAnsi="Arial Nova" w:cs="Arial Nova"/>
          <w:i/>
          <w:iCs/>
          <w:color w:val="000000" w:themeColor="text1"/>
          <w:sz w:val="22"/>
          <w:szCs w:val="22"/>
        </w:rPr>
        <w:t>thrives,</w:t>
      </w:r>
      <w:r w:rsidR="003D6B71" w:rsidRPr="00A51A77">
        <w:rPr>
          <w:rFonts w:ascii="Arial Nova" w:eastAsia="Arial Nova" w:hAnsi="Arial Nova" w:cs="Arial Nova"/>
          <w:i/>
          <w:iCs/>
          <w:color w:val="000000" w:themeColor="text1"/>
          <w:sz w:val="22"/>
          <w:szCs w:val="22"/>
        </w:rPr>
        <w:t xml:space="preserve"> and individuals empowered to make meaningful changes in the </w:t>
      </w:r>
      <w:r w:rsidR="001F1740" w:rsidRPr="00A51A77">
        <w:rPr>
          <w:rFonts w:ascii="Arial Nova" w:eastAsia="Arial Nova" w:hAnsi="Arial Nova" w:cs="Arial Nova"/>
          <w:i/>
          <w:iCs/>
          <w:color w:val="000000" w:themeColor="text1"/>
          <w:sz w:val="22"/>
          <w:szCs w:val="22"/>
        </w:rPr>
        <w:t>workplace.</w:t>
      </w:r>
    </w:p>
    <w:p w14:paraId="12427D5F" w14:textId="77777777" w:rsidR="00170832" w:rsidRPr="00A51A77" w:rsidRDefault="00170832" w:rsidP="47853A3C">
      <w:pPr>
        <w:rPr>
          <w:rFonts w:ascii="Arial Nova" w:eastAsia="Arial Nova" w:hAnsi="Arial Nova" w:cs="Arial Nova"/>
          <w:i/>
          <w:iCs/>
          <w:color w:val="000000" w:themeColor="text1"/>
          <w:sz w:val="22"/>
          <w:szCs w:val="22"/>
        </w:rPr>
      </w:pPr>
    </w:p>
    <w:p w14:paraId="2584F5F8" w14:textId="77777777" w:rsidR="00170832" w:rsidRPr="0038072C" w:rsidRDefault="00170832" w:rsidP="47853A3C">
      <w:pPr>
        <w:rPr>
          <w:rFonts w:ascii="Arial Nova" w:eastAsia="Arial Nova" w:hAnsi="Arial Nova" w:cs="Arial Nova"/>
          <w:i/>
          <w:iCs/>
          <w:color w:val="000000" w:themeColor="text1"/>
        </w:rPr>
      </w:pPr>
    </w:p>
    <w:p w14:paraId="4E8F5EF9" w14:textId="77777777" w:rsidR="00170832" w:rsidRPr="0038072C" w:rsidRDefault="00170832" w:rsidP="47853A3C">
      <w:pPr>
        <w:rPr>
          <w:rFonts w:ascii="Arial Nova" w:eastAsia="Arial Nova" w:hAnsi="Arial Nova" w:cs="Arial Nova"/>
          <w:i/>
          <w:iCs/>
          <w:color w:val="000000" w:themeColor="text1"/>
        </w:rPr>
      </w:pPr>
    </w:p>
    <w:p w14:paraId="1B0ADCAD" w14:textId="77777777" w:rsidR="00170832" w:rsidRPr="0038072C" w:rsidRDefault="00170832" w:rsidP="47853A3C">
      <w:pPr>
        <w:rPr>
          <w:rFonts w:ascii="Arial Nova" w:eastAsia="Arial Nova" w:hAnsi="Arial Nova" w:cs="Arial Nova"/>
          <w:i/>
          <w:iCs/>
          <w:color w:val="000000" w:themeColor="text1"/>
        </w:rPr>
      </w:pPr>
    </w:p>
    <w:p w14:paraId="194F8CC1" w14:textId="77777777" w:rsidR="00170832" w:rsidRPr="0038072C" w:rsidRDefault="00170832" w:rsidP="47853A3C">
      <w:pPr>
        <w:rPr>
          <w:rFonts w:ascii="Arial Nova" w:eastAsia="Arial Nova" w:hAnsi="Arial Nova" w:cs="Arial Nova"/>
          <w:i/>
          <w:iCs/>
          <w:color w:val="000000" w:themeColor="text1"/>
        </w:rPr>
      </w:pPr>
    </w:p>
    <w:p w14:paraId="39532BFD" w14:textId="77777777" w:rsidR="00170832" w:rsidRPr="0038072C" w:rsidRDefault="00170832" w:rsidP="47853A3C">
      <w:pPr>
        <w:rPr>
          <w:rFonts w:ascii="Arial Nova" w:eastAsia="Arial Nova" w:hAnsi="Arial Nova" w:cs="Arial Nova"/>
          <w:i/>
          <w:iCs/>
          <w:color w:val="000000" w:themeColor="text1"/>
        </w:rPr>
      </w:pPr>
    </w:p>
    <w:p w14:paraId="00CF5180" w14:textId="77777777" w:rsidR="00170832" w:rsidRPr="0038072C" w:rsidRDefault="00170832" w:rsidP="47853A3C">
      <w:pPr>
        <w:rPr>
          <w:rFonts w:ascii="Arial Nova" w:eastAsia="Arial Nova" w:hAnsi="Arial Nova" w:cs="Arial Nova"/>
          <w:i/>
          <w:iCs/>
          <w:color w:val="000000" w:themeColor="text1"/>
        </w:rPr>
      </w:pPr>
    </w:p>
    <w:p w14:paraId="4F9E7711" w14:textId="77777777" w:rsidR="00170832" w:rsidRPr="0038072C" w:rsidRDefault="00170832" w:rsidP="47853A3C">
      <w:pPr>
        <w:rPr>
          <w:rFonts w:ascii="Arial Nova" w:eastAsia="Arial Nova" w:hAnsi="Arial Nova" w:cs="Arial Nova"/>
          <w:i/>
          <w:iCs/>
          <w:color w:val="000000" w:themeColor="text1"/>
        </w:rPr>
      </w:pPr>
    </w:p>
    <w:p w14:paraId="0153CC26" w14:textId="77777777" w:rsidR="00170832" w:rsidRPr="0038072C" w:rsidRDefault="00170832" w:rsidP="47853A3C">
      <w:pPr>
        <w:rPr>
          <w:rFonts w:ascii="Arial Nova" w:eastAsia="Arial Nova" w:hAnsi="Arial Nova" w:cs="Arial Nova"/>
          <w:i/>
          <w:iCs/>
          <w:color w:val="000000" w:themeColor="text1"/>
        </w:rPr>
      </w:pPr>
    </w:p>
    <w:p w14:paraId="464E4E4C" w14:textId="77777777" w:rsidR="00170832" w:rsidRPr="0038072C" w:rsidRDefault="00170832" w:rsidP="47853A3C">
      <w:pPr>
        <w:rPr>
          <w:rFonts w:ascii="Arial Nova" w:eastAsia="Arial Nova" w:hAnsi="Arial Nova" w:cs="Arial Nova"/>
          <w:i/>
          <w:iCs/>
          <w:color w:val="000000" w:themeColor="text1"/>
        </w:rPr>
      </w:pPr>
    </w:p>
    <w:p w14:paraId="41BC3C89" w14:textId="77777777" w:rsidR="00170832" w:rsidRPr="0038072C" w:rsidRDefault="00170832" w:rsidP="47853A3C">
      <w:pPr>
        <w:rPr>
          <w:rFonts w:ascii="Arial Nova" w:eastAsia="Arial Nova" w:hAnsi="Arial Nova" w:cs="Arial Nova"/>
          <w:i/>
          <w:iCs/>
          <w:color w:val="000000" w:themeColor="text1"/>
        </w:rPr>
      </w:pPr>
    </w:p>
    <w:p w14:paraId="40B96E43" w14:textId="77777777" w:rsidR="00170832" w:rsidRPr="0038072C" w:rsidRDefault="00170832" w:rsidP="47853A3C">
      <w:pPr>
        <w:rPr>
          <w:rFonts w:ascii="Arial Nova" w:eastAsia="Arial Nova" w:hAnsi="Arial Nova" w:cs="Arial Nova"/>
          <w:i/>
          <w:iCs/>
          <w:color w:val="000000" w:themeColor="text1"/>
        </w:rPr>
      </w:pPr>
    </w:p>
    <w:p w14:paraId="21FE68E7" w14:textId="77777777" w:rsidR="00170832" w:rsidRPr="0038072C" w:rsidRDefault="00170832" w:rsidP="47853A3C">
      <w:pPr>
        <w:rPr>
          <w:rFonts w:ascii="Arial Nova" w:eastAsia="Arial Nova" w:hAnsi="Arial Nova" w:cs="Arial Nova"/>
          <w:i/>
          <w:iCs/>
          <w:color w:val="000000" w:themeColor="text1"/>
        </w:rPr>
      </w:pPr>
    </w:p>
    <w:p w14:paraId="1F412DB1" w14:textId="77777777" w:rsidR="00170832" w:rsidRPr="0038072C" w:rsidRDefault="00170832" w:rsidP="47853A3C">
      <w:pPr>
        <w:rPr>
          <w:rFonts w:ascii="Arial Nova" w:eastAsia="Arial Nova" w:hAnsi="Arial Nova" w:cs="Arial Nova"/>
          <w:i/>
          <w:iCs/>
          <w:color w:val="000000" w:themeColor="text1"/>
        </w:rPr>
      </w:pPr>
    </w:p>
    <w:p w14:paraId="0645ADF8" w14:textId="77777777" w:rsidR="00170832" w:rsidRPr="0038072C" w:rsidRDefault="00170832" w:rsidP="47853A3C">
      <w:pPr>
        <w:rPr>
          <w:rFonts w:ascii="Arial Nova" w:eastAsia="Arial Nova" w:hAnsi="Arial Nova" w:cs="Arial Nova"/>
          <w:i/>
          <w:iCs/>
          <w:color w:val="000000" w:themeColor="text1"/>
        </w:rPr>
      </w:pPr>
    </w:p>
    <w:p w14:paraId="536A917C" w14:textId="77777777" w:rsidR="00170832" w:rsidRPr="0038072C" w:rsidRDefault="00170832" w:rsidP="47853A3C">
      <w:pPr>
        <w:rPr>
          <w:rFonts w:ascii="Arial Nova" w:eastAsia="Arial Nova" w:hAnsi="Arial Nova" w:cs="Arial Nova"/>
          <w:i/>
          <w:iCs/>
          <w:color w:val="000000" w:themeColor="text1"/>
        </w:rPr>
      </w:pPr>
    </w:p>
    <w:p w14:paraId="78587690" w14:textId="7E49FB3B" w:rsidR="32ADAAF6" w:rsidRPr="0038072C" w:rsidRDefault="469F9A50" w:rsidP="47853A3C">
      <w:pPr>
        <w:rPr>
          <w:rFonts w:ascii="Arial Nova" w:eastAsia="Arial Nova" w:hAnsi="Arial Nova" w:cs="Arial Nova"/>
          <w:color w:val="000000" w:themeColor="text1"/>
          <w:sz w:val="44"/>
          <w:szCs w:val="44"/>
        </w:rPr>
      </w:pPr>
      <w:r w:rsidRPr="0038072C">
        <w:rPr>
          <w:rFonts w:ascii="Arial Nova" w:eastAsia="Arial Nova" w:hAnsi="Arial Nova" w:cs="Arial Nova"/>
          <w:color w:val="000000" w:themeColor="text1"/>
          <w:sz w:val="44"/>
          <w:szCs w:val="44"/>
        </w:rPr>
        <w:lastRenderedPageBreak/>
        <w:t xml:space="preserve">Task 2 </w:t>
      </w:r>
      <w:r w:rsidR="00945E2C" w:rsidRPr="0038072C">
        <w:rPr>
          <w:rFonts w:ascii="Arial Nova" w:eastAsia="Arial Nova" w:hAnsi="Arial Nova" w:cs="Arial Nova"/>
          <w:color w:val="000000" w:themeColor="text1"/>
          <w:sz w:val="44"/>
          <w:szCs w:val="44"/>
        </w:rPr>
        <w:t>–</w:t>
      </w:r>
      <w:r w:rsidRPr="0038072C">
        <w:rPr>
          <w:rFonts w:ascii="Arial Nova" w:eastAsia="Arial Nova" w:hAnsi="Arial Nova" w:cs="Arial Nova"/>
          <w:color w:val="000000" w:themeColor="text1"/>
          <w:sz w:val="44"/>
          <w:szCs w:val="44"/>
        </w:rPr>
        <w:t xml:space="preserve"> </w:t>
      </w:r>
      <w:r w:rsidR="32ADAAF6" w:rsidRPr="0038072C">
        <w:rPr>
          <w:rFonts w:ascii="Arial Nova" w:eastAsia="Arial Nova" w:hAnsi="Arial Nova" w:cs="Arial Nova"/>
          <w:color w:val="000000" w:themeColor="text1"/>
          <w:sz w:val="44"/>
          <w:szCs w:val="44"/>
        </w:rPr>
        <w:t>Self</w:t>
      </w:r>
      <w:r w:rsidR="00170832" w:rsidRPr="0038072C">
        <w:rPr>
          <w:rFonts w:ascii="Arial Nova" w:eastAsia="Arial Nova" w:hAnsi="Arial Nova" w:cs="Arial Nova"/>
          <w:color w:val="000000" w:themeColor="text1"/>
          <w:sz w:val="44"/>
          <w:szCs w:val="44"/>
        </w:rPr>
        <w:t xml:space="preserve"> </w:t>
      </w:r>
      <w:r w:rsidR="32ADAAF6" w:rsidRPr="0038072C">
        <w:rPr>
          <w:rFonts w:ascii="Arial Nova" w:eastAsia="Arial Nova" w:hAnsi="Arial Nova" w:cs="Arial Nova"/>
          <w:color w:val="000000" w:themeColor="text1"/>
          <w:sz w:val="44"/>
          <w:szCs w:val="44"/>
        </w:rPr>
        <w:t>Reflection of Group Activity</w:t>
      </w:r>
    </w:p>
    <w:p w14:paraId="189F2616" w14:textId="10BE6B8F" w:rsidR="3575C376" w:rsidRPr="00A51A77" w:rsidRDefault="00D92CD3" w:rsidP="47853A3C">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 xml:space="preserve">Reflecting on my experience using </w:t>
      </w:r>
      <w:r w:rsidR="00785370" w:rsidRPr="00A51A77">
        <w:rPr>
          <w:rFonts w:ascii="Arial Nova" w:eastAsia="Arial Nova" w:hAnsi="Arial Nova" w:cs="Arial Nova"/>
          <w:i/>
          <w:iCs/>
          <w:color w:val="000000" w:themeColor="text1"/>
          <w:sz w:val="22"/>
          <w:szCs w:val="22"/>
        </w:rPr>
        <w:t>Gibbs ‘reflective</w:t>
      </w:r>
      <w:r w:rsidRPr="00A51A77">
        <w:rPr>
          <w:rFonts w:ascii="Arial Nova" w:eastAsia="Arial Nova" w:hAnsi="Arial Nova" w:cs="Arial Nova"/>
          <w:i/>
          <w:iCs/>
          <w:color w:val="000000" w:themeColor="text1"/>
          <w:sz w:val="22"/>
          <w:szCs w:val="22"/>
        </w:rPr>
        <w:t xml:space="preserve"> cycle helped me to </w:t>
      </w:r>
      <w:r w:rsidR="00785370" w:rsidRPr="00A51A77">
        <w:rPr>
          <w:rFonts w:ascii="Arial Nova" w:eastAsia="Arial Nova" w:hAnsi="Arial Nova" w:cs="Arial Nova"/>
          <w:i/>
          <w:iCs/>
          <w:color w:val="000000" w:themeColor="text1"/>
          <w:sz w:val="22"/>
          <w:szCs w:val="22"/>
        </w:rPr>
        <w:t>structure</w:t>
      </w:r>
      <w:r w:rsidRPr="00A51A77">
        <w:rPr>
          <w:rFonts w:ascii="Arial Nova" w:eastAsia="Arial Nova" w:hAnsi="Arial Nova" w:cs="Arial Nova"/>
          <w:i/>
          <w:iCs/>
          <w:color w:val="000000" w:themeColor="text1"/>
          <w:sz w:val="22"/>
          <w:szCs w:val="22"/>
        </w:rPr>
        <w:t xml:space="preserve"> my thoughts and make sense of what I learned during this simple yet creative </w:t>
      </w:r>
      <w:r w:rsidR="00785370" w:rsidRPr="00A51A77">
        <w:rPr>
          <w:rFonts w:ascii="Arial Nova" w:eastAsia="Arial Nova" w:hAnsi="Arial Nova" w:cs="Arial Nova"/>
          <w:i/>
          <w:iCs/>
          <w:color w:val="000000" w:themeColor="text1"/>
          <w:sz w:val="22"/>
          <w:szCs w:val="22"/>
        </w:rPr>
        <w:t>task. (Gibbs,1988).</w:t>
      </w:r>
    </w:p>
    <w:p w14:paraId="2EA3C00B" w14:textId="041DE0B4" w:rsidR="00121B5A" w:rsidRPr="00A51A77" w:rsidRDefault="00121B5A" w:rsidP="47853A3C">
      <w:pPr>
        <w:rPr>
          <w:rFonts w:ascii="Arial Nova" w:eastAsia="Arial Nova" w:hAnsi="Arial Nova" w:cs="Arial Nova"/>
          <w:b/>
          <w:bCs/>
          <w:i/>
          <w:iCs/>
          <w:color w:val="000000" w:themeColor="text1"/>
          <w:sz w:val="22"/>
          <w:szCs w:val="22"/>
        </w:rPr>
      </w:pPr>
      <w:r w:rsidRPr="00A51A77">
        <w:rPr>
          <w:rFonts w:ascii="Arial Nova" w:eastAsia="Arial Nova" w:hAnsi="Arial Nova" w:cs="Arial Nova"/>
          <w:b/>
          <w:bCs/>
          <w:i/>
          <w:iCs/>
          <w:color w:val="000000" w:themeColor="text1"/>
          <w:sz w:val="22"/>
          <w:szCs w:val="22"/>
        </w:rPr>
        <w:t>Description</w:t>
      </w:r>
    </w:p>
    <w:p w14:paraId="6CB40D3E" w14:textId="77777777" w:rsidR="0037080D" w:rsidRPr="00A51A77" w:rsidRDefault="00BC4E7E" w:rsidP="47853A3C">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As</w:t>
      </w:r>
      <w:r w:rsidR="00785370" w:rsidRPr="00A51A77">
        <w:rPr>
          <w:rFonts w:ascii="Arial Nova" w:eastAsia="Arial Nova" w:hAnsi="Arial Nova" w:cs="Arial Nova"/>
          <w:i/>
          <w:iCs/>
          <w:color w:val="000000" w:themeColor="text1"/>
          <w:sz w:val="22"/>
          <w:szCs w:val="22"/>
        </w:rPr>
        <w:t xml:space="preserve"> a group </w:t>
      </w:r>
      <w:r w:rsidRPr="00A51A77">
        <w:rPr>
          <w:rFonts w:ascii="Arial Nova" w:eastAsia="Arial Nova" w:hAnsi="Arial Nova" w:cs="Arial Nova"/>
          <w:i/>
          <w:iCs/>
          <w:color w:val="000000" w:themeColor="text1"/>
          <w:sz w:val="22"/>
          <w:szCs w:val="22"/>
        </w:rPr>
        <w:t>we were</w:t>
      </w:r>
      <w:r w:rsidR="00785370" w:rsidRPr="00A51A77">
        <w:rPr>
          <w:rFonts w:ascii="Arial Nova" w:eastAsia="Arial Nova" w:hAnsi="Arial Nova" w:cs="Arial Nova"/>
          <w:i/>
          <w:iCs/>
          <w:color w:val="000000" w:themeColor="text1"/>
          <w:sz w:val="22"/>
          <w:szCs w:val="22"/>
        </w:rPr>
        <w:t xml:space="preserve"> </w:t>
      </w:r>
      <w:r w:rsidRPr="00A51A77">
        <w:rPr>
          <w:rFonts w:ascii="Arial Nova" w:eastAsia="Arial Nova" w:hAnsi="Arial Nova" w:cs="Arial Nova"/>
          <w:i/>
          <w:iCs/>
          <w:color w:val="000000" w:themeColor="text1"/>
          <w:sz w:val="22"/>
          <w:szCs w:val="22"/>
        </w:rPr>
        <w:t>given</w:t>
      </w:r>
      <w:r w:rsidR="00785370" w:rsidRPr="00A51A77">
        <w:rPr>
          <w:rFonts w:ascii="Arial Nova" w:eastAsia="Arial Nova" w:hAnsi="Arial Nova" w:cs="Arial Nova"/>
          <w:i/>
          <w:iCs/>
          <w:color w:val="000000" w:themeColor="text1"/>
          <w:sz w:val="22"/>
          <w:szCs w:val="22"/>
        </w:rPr>
        <w:t xml:space="preserve"> some paper clips to create something, we had the freedom to use our imagination after a few moments on thinking we decided to bend the paperclips we came up with different ideas, we all agreed on one which we </w:t>
      </w:r>
      <w:r w:rsidRPr="00A51A77">
        <w:rPr>
          <w:rFonts w:ascii="Arial Nova" w:eastAsia="Arial Nova" w:hAnsi="Arial Nova" w:cs="Arial Nova"/>
          <w:i/>
          <w:iCs/>
          <w:color w:val="000000" w:themeColor="text1"/>
          <w:sz w:val="22"/>
          <w:szCs w:val="22"/>
        </w:rPr>
        <w:t>shaped</w:t>
      </w:r>
      <w:r w:rsidR="00785370" w:rsidRPr="00A51A77">
        <w:rPr>
          <w:rFonts w:ascii="Arial Nova" w:eastAsia="Arial Nova" w:hAnsi="Arial Nova" w:cs="Arial Nova"/>
          <w:i/>
          <w:iCs/>
          <w:color w:val="000000" w:themeColor="text1"/>
          <w:sz w:val="22"/>
          <w:szCs w:val="22"/>
        </w:rPr>
        <w:t xml:space="preserve"> into a heart with traffic light colours</w:t>
      </w:r>
      <w:r w:rsidRPr="00A51A77">
        <w:rPr>
          <w:rFonts w:ascii="Arial Nova" w:eastAsia="Arial Nova" w:hAnsi="Arial Nova" w:cs="Arial Nova"/>
          <w:i/>
          <w:iCs/>
          <w:color w:val="000000" w:themeColor="text1"/>
          <w:sz w:val="22"/>
          <w:szCs w:val="22"/>
        </w:rPr>
        <w:t>.</w:t>
      </w:r>
    </w:p>
    <w:p w14:paraId="3353D59C" w14:textId="2C7FAE95" w:rsidR="00121B5A" w:rsidRPr="00A51A77" w:rsidRDefault="00121B5A" w:rsidP="47853A3C">
      <w:pPr>
        <w:rPr>
          <w:rFonts w:ascii="Arial Nova" w:eastAsia="Arial Nova" w:hAnsi="Arial Nova" w:cs="Arial Nova"/>
          <w:b/>
          <w:bCs/>
          <w:i/>
          <w:iCs/>
          <w:color w:val="000000" w:themeColor="text1"/>
          <w:sz w:val="22"/>
          <w:szCs w:val="22"/>
        </w:rPr>
      </w:pPr>
      <w:r w:rsidRPr="00A51A77">
        <w:rPr>
          <w:rFonts w:ascii="Arial Nova" w:eastAsia="Arial Nova" w:hAnsi="Arial Nova" w:cs="Arial Nova"/>
          <w:b/>
          <w:bCs/>
          <w:i/>
          <w:iCs/>
          <w:color w:val="000000" w:themeColor="text1"/>
          <w:sz w:val="22"/>
          <w:szCs w:val="22"/>
        </w:rPr>
        <w:t xml:space="preserve">Feelings </w:t>
      </w:r>
    </w:p>
    <w:p w14:paraId="61D2563E" w14:textId="0358474D" w:rsidR="00785370" w:rsidRPr="00A51A77" w:rsidRDefault="00BC4E7E" w:rsidP="47853A3C">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 xml:space="preserve"> </w:t>
      </w:r>
      <w:r w:rsidR="001F1740" w:rsidRPr="00A51A77">
        <w:rPr>
          <w:rFonts w:ascii="Arial Nova" w:eastAsia="Arial Nova" w:hAnsi="Arial Nova" w:cs="Arial Nova"/>
          <w:i/>
          <w:iCs/>
          <w:color w:val="000000" w:themeColor="text1"/>
          <w:sz w:val="22"/>
          <w:szCs w:val="22"/>
        </w:rPr>
        <w:t>At</w:t>
      </w:r>
      <w:r w:rsidRPr="00A51A77">
        <w:rPr>
          <w:rFonts w:ascii="Arial Nova" w:eastAsia="Arial Nova" w:hAnsi="Arial Nova" w:cs="Arial Nova"/>
          <w:i/>
          <w:iCs/>
          <w:color w:val="000000" w:themeColor="text1"/>
          <w:sz w:val="22"/>
          <w:szCs w:val="22"/>
        </w:rPr>
        <w:t xml:space="preserve"> first I felt unsure of what to do</w:t>
      </w:r>
      <w:r w:rsidR="001F1740" w:rsidRPr="00A51A77">
        <w:rPr>
          <w:rFonts w:ascii="Arial Nova" w:eastAsia="Arial Nova" w:hAnsi="Arial Nova" w:cs="Arial Nova"/>
          <w:i/>
          <w:iCs/>
          <w:color w:val="000000" w:themeColor="text1"/>
          <w:sz w:val="22"/>
          <w:szCs w:val="22"/>
        </w:rPr>
        <w:t>,</w:t>
      </w:r>
      <w:r w:rsidRPr="00A51A77">
        <w:rPr>
          <w:rFonts w:ascii="Arial Nova" w:eastAsia="Arial Nova" w:hAnsi="Arial Nova" w:cs="Arial Nova"/>
          <w:i/>
          <w:iCs/>
          <w:color w:val="000000" w:themeColor="text1"/>
          <w:sz w:val="22"/>
          <w:szCs w:val="22"/>
        </w:rPr>
        <w:t xml:space="preserve"> the task seemed almost too simple and I worried that my idea  would not be creative enough, as I started bending the paper clip I began to enjoy the process it was satisfying to see how something so ordinary could take on a new form, when I finally made </w:t>
      </w:r>
      <w:r w:rsidR="00CA4F07" w:rsidRPr="00A51A77">
        <w:rPr>
          <w:rFonts w:ascii="Arial Nova" w:eastAsia="Arial Nova" w:hAnsi="Arial Nova" w:cs="Arial Nova"/>
          <w:i/>
          <w:iCs/>
          <w:color w:val="000000" w:themeColor="text1"/>
          <w:sz w:val="22"/>
          <w:szCs w:val="22"/>
        </w:rPr>
        <w:t>an</w:t>
      </w:r>
      <w:r w:rsidRPr="00A51A77">
        <w:rPr>
          <w:rFonts w:ascii="Arial Nova" w:eastAsia="Arial Nova" w:hAnsi="Arial Nova" w:cs="Arial Nova"/>
          <w:i/>
          <w:iCs/>
          <w:color w:val="000000" w:themeColor="text1"/>
          <w:sz w:val="22"/>
          <w:szCs w:val="22"/>
        </w:rPr>
        <w:t xml:space="preserve"> object I felt </w:t>
      </w:r>
      <w:r w:rsidR="00F73AAB" w:rsidRPr="00A51A77">
        <w:rPr>
          <w:rFonts w:ascii="Arial Nova" w:eastAsia="Arial Nova" w:hAnsi="Arial Nova" w:cs="Arial Nova"/>
          <w:i/>
          <w:iCs/>
          <w:color w:val="000000" w:themeColor="text1"/>
          <w:sz w:val="22"/>
          <w:szCs w:val="22"/>
        </w:rPr>
        <w:t>sense of pride on our accomplishment .</w:t>
      </w:r>
    </w:p>
    <w:p w14:paraId="6A6A998D" w14:textId="0D1DDC66" w:rsidR="00A51A77" w:rsidRPr="00A51A77" w:rsidRDefault="00EE2F0C" w:rsidP="00A51A77">
      <w:pPr>
        <w:rPr>
          <w:rFonts w:ascii="Arial Nova" w:eastAsia="Arial Nova" w:hAnsi="Arial Nova" w:cs="Arial Nova"/>
          <w:b/>
          <w:bCs/>
          <w:i/>
          <w:iCs/>
          <w:color w:val="000000" w:themeColor="text1"/>
          <w:sz w:val="22"/>
          <w:szCs w:val="22"/>
        </w:rPr>
      </w:pPr>
      <w:r w:rsidRPr="0038072C">
        <w:rPr>
          <w:rFonts w:ascii="Arial Nova" w:eastAsia="Arial Nova" w:hAnsi="Arial Nova" w:cs="Arial Nova"/>
          <w:i/>
          <w:iCs/>
          <w:color w:val="000000" w:themeColor="text1"/>
        </w:rPr>
        <w:t xml:space="preserve"> </w:t>
      </w:r>
      <w:r w:rsidR="00A51A77" w:rsidRPr="00A51A77">
        <w:rPr>
          <w:rFonts w:ascii="Arial Nova" w:eastAsia="Arial Nova" w:hAnsi="Arial Nova" w:cs="Arial Nova"/>
          <w:b/>
          <w:bCs/>
          <w:i/>
          <w:iCs/>
          <w:color w:val="000000" w:themeColor="text1"/>
          <w:sz w:val="22"/>
          <w:szCs w:val="22"/>
        </w:rPr>
        <w:t>Evaluation</w:t>
      </w:r>
    </w:p>
    <w:p w14:paraId="16919A2E" w14:textId="77777777" w:rsidR="00A51A77" w:rsidRPr="00A51A77" w:rsidRDefault="00A51A77" w:rsidP="00A51A77">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Overall, the experience was more meaningful than I expected on the positive side, it reminded me that creativity can come from small everyday moments it was rewarding to work with my hands. On the negative side I did get a bit frustrated when the clip lost its shape, it showed me how easily things can go wrong when you push too hard literally and figuratively.</w:t>
      </w:r>
    </w:p>
    <w:p w14:paraId="6AD49606" w14:textId="77777777" w:rsidR="00A51A77" w:rsidRPr="00A51A77" w:rsidRDefault="00A51A77" w:rsidP="00A51A77">
      <w:pPr>
        <w:rPr>
          <w:rFonts w:ascii="Arial Nova" w:eastAsia="Arial Nova" w:hAnsi="Arial Nova" w:cs="Arial Nova"/>
          <w:b/>
          <w:bCs/>
          <w:i/>
          <w:iCs/>
          <w:color w:val="000000" w:themeColor="text1"/>
          <w:sz w:val="22"/>
          <w:szCs w:val="22"/>
        </w:rPr>
      </w:pPr>
      <w:r w:rsidRPr="00A51A77">
        <w:rPr>
          <w:rFonts w:ascii="Arial Nova" w:eastAsia="Arial Nova" w:hAnsi="Arial Nova" w:cs="Arial Nova"/>
          <w:b/>
          <w:bCs/>
          <w:i/>
          <w:iCs/>
          <w:color w:val="000000" w:themeColor="text1"/>
          <w:sz w:val="22"/>
          <w:szCs w:val="22"/>
        </w:rPr>
        <w:t>Analysis</w:t>
      </w:r>
    </w:p>
    <w:p w14:paraId="2912E6DB" w14:textId="788C50AC" w:rsidR="00F73AAB" w:rsidRPr="00A51A77" w:rsidRDefault="00A51A77" w:rsidP="00A51A77">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This exercise made me reflect on how often I overlook simple opportunities for creativity that innovation is not always about big ideas it can come from reimagining the familiar initial hesitation came from self -doubt</w:t>
      </w:r>
      <w:r w:rsidRPr="0038072C">
        <w:rPr>
          <w:rFonts w:ascii="Arial Nova" w:eastAsia="Arial Nova" w:hAnsi="Arial Nova" w:cs="Arial Nova"/>
          <w:i/>
          <w:iCs/>
          <w:color w:val="000000" w:themeColor="text1"/>
        </w:rPr>
        <w:t xml:space="preserve"> </w:t>
      </w:r>
      <w:r w:rsidR="00EE2F0C" w:rsidRPr="00A51A77">
        <w:rPr>
          <w:rFonts w:ascii="Arial Nova" w:eastAsia="Arial Nova" w:hAnsi="Arial Nova" w:cs="Arial Nova"/>
          <w:i/>
          <w:iCs/>
          <w:color w:val="000000" w:themeColor="text1"/>
          <w:sz w:val="22"/>
          <w:szCs w:val="22"/>
        </w:rPr>
        <w:t xml:space="preserve">of ability ,once I let go of the pressure to make something </w:t>
      </w:r>
      <w:r w:rsidR="0068314D" w:rsidRPr="00A51A77">
        <w:rPr>
          <w:rFonts w:ascii="Arial Nova" w:eastAsia="Arial Nova" w:hAnsi="Arial Nova" w:cs="Arial Nova"/>
          <w:i/>
          <w:iCs/>
          <w:color w:val="000000" w:themeColor="text1"/>
          <w:sz w:val="22"/>
          <w:szCs w:val="22"/>
        </w:rPr>
        <w:t xml:space="preserve">perfect </w:t>
      </w:r>
      <w:r w:rsidR="00EE2F0C" w:rsidRPr="00A51A77">
        <w:rPr>
          <w:rFonts w:ascii="Arial Nova" w:eastAsia="Arial Nova" w:hAnsi="Arial Nova" w:cs="Arial Nova"/>
          <w:i/>
          <w:iCs/>
          <w:color w:val="000000" w:themeColor="text1"/>
          <w:sz w:val="22"/>
          <w:szCs w:val="22"/>
        </w:rPr>
        <w:t xml:space="preserve"> I found it much easier to explore and enjoy the process.</w:t>
      </w:r>
    </w:p>
    <w:p w14:paraId="10DFBD8F" w14:textId="1D172DAB" w:rsidR="00121B5A" w:rsidRPr="00A51A77" w:rsidRDefault="00121B5A" w:rsidP="47853A3C">
      <w:pPr>
        <w:rPr>
          <w:rFonts w:ascii="Arial Nova" w:eastAsia="Arial Nova" w:hAnsi="Arial Nova" w:cs="Arial Nova"/>
          <w:b/>
          <w:bCs/>
          <w:i/>
          <w:iCs/>
          <w:color w:val="000000" w:themeColor="text1"/>
          <w:sz w:val="22"/>
          <w:szCs w:val="22"/>
        </w:rPr>
      </w:pPr>
      <w:r w:rsidRPr="00A51A77">
        <w:rPr>
          <w:rFonts w:ascii="Arial Nova" w:eastAsia="Arial Nova" w:hAnsi="Arial Nova" w:cs="Arial Nova"/>
          <w:b/>
          <w:bCs/>
          <w:i/>
          <w:iCs/>
          <w:color w:val="000000" w:themeColor="text1"/>
          <w:sz w:val="22"/>
          <w:szCs w:val="22"/>
        </w:rPr>
        <w:t>Conclusion</w:t>
      </w:r>
    </w:p>
    <w:p w14:paraId="2DEAADFD" w14:textId="30F0AE02" w:rsidR="00EE2F0C" w:rsidRPr="00A51A77" w:rsidRDefault="00EE2F0C" w:rsidP="47853A3C">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 xml:space="preserve">I learned that creativity is not just about </w:t>
      </w:r>
      <w:r w:rsidR="00CA4F07" w:rsidRPr="00A51A77">
        <w:rPr>
          <w:rFonts w:ascii="Arial Nova" w:eastAsia="Arial Nova" w:hAnsi="Arial Nova" w:cs="Arial Nova"/>
          <w:i/>
          <w:iCs/>
          <w:color w:val="000000" w:themeColor="text1"/>
          <w:sz w:val="22"/>
          <w:szCs w:val="22"/>
        </w:rPr>
        <w:t>talent,</w:t>
      </w:r>
      <w:r w:rsidRPr="00A51A77">
        <w:rPr>
          <w:rFonts w:ascii="Arial Nova" w:eastAsia="Arial Nova" w:hAnsi="Arial Nova" w:cs="Arial Nova"/>
          <w:i/>
          <w:iCs/>
          <w:color w:val="000000" w:themeColor="text1"/>
          <w:sz w:val="22"/>
          <w:szCs w:val="22"/>
        </w:rPr>
        <w:t xml:space="preserve"> </w:t>
      </w:r>
      <w:r w:rsidR="00CA4F07" w:rsidRPr="00A51A77">
        <w:rPr>
          <w:rFonts w:ascii="Arial Nova" w:eastAsia="Arial Nova" w:hAnsi="Arial Nova" w:cs="Arial Nova"/>
          <w:i/>
          <w:iCs/>
          <w:color w:val="000000" w:themeColor="text1"/>
          <w:sz w:val="22"/>
          <w:szCs w:val="22"/>
        </w:rPr>
        <w:t>it’s</w:t>
      </w:r>
      <w:r w:rsidRPr="00A51A77">
        <w:rPr>
          <w:rFonts w:ascii="Arial Nova" w:eastAsia="Arial Nova" w:hAnsi="Arial Nova" w:cs="Arial Nova"/>
          <w:i/>
          <w:iCs/>
          <w:color w:val="000000" w:themeColor="text1"/>
          <w:sz w:val="22"/>
          <w:szCs w:val="22"/>
        </w:rPr>
        <w:t xml:space="preserve"> about perspective and willingness to </w:t>
      </w:r>
      <w:r w:rsidR="0068314D" w:rsidRPr="00A51A77">
        <w:rPr>
          <w:rFonts w:ascii="Arial Nova" w:eastAsia="Arial Nova" w:hAnsi="Arial Nova" w:cs="Arial Nova"/>
          <w:i/>
          <w:iCs/>
          <w:color w:val="000000" w:themeColor="text1"/>
          <w:sz w:val="22"/>
          <w:szCs w:val="22"/>
        </w:rPr>
        <w:t xml:space="preserve">try even a paper clip can be a tool for imagination if I approach it with </w:t>
      </w:r>
      <w:r w:rsidR="007021CB" w:rsidRPr="00A51A77">
        <w:rPr>
          <w:rFonts w:ascii="Arial Nova" w:eastAsia="Arial Nova" w:hAnsi="Arial Nova" w:cs="Arial Nova"/>
          <w:i/>
          <w:iCs/>
          <w:color w:val="000000" w:themeColor="text1"/>
          <w:sz w:val="22"/>
          <w:szCs w:val="22"/>
        </w:rPr>
        <w:t>curiosity,</w:t>
      </w:r>
      <w:r w:rsidR="0068314D" w:rsidRPr="00A51A77">
        <w:rPr>
          <w:rFonts w:ascii="Arial Nova" w:eastAsia="Arial Nova" w:hAnsi="Arial Nova" w:cs="Arial Nova"/>
          <w:i/>
          <w:iCs/>
          <w:color w:val="000000" w:themeColor="text1"/>
          <w:sz w:val="22"/>
          <w:szCs w:val="22"/>
        </w:rPr>
        <w:t xml:space="preserve"> I also realised that I sometimes </w:t>
      </w:r>
      <w:r w:rsidR="00CA4F07" w:rsidRPr="00A51A77">
        <w:rPr>
          <w:rFonts w:ascii="Arial Nova" w:eastAsia="Arial Nova" w:hAnsi="Arial Nova" w:cs="Arial Nova"/>
          <w:i/>
          <w:iCs/>
          <w:color w:val="000000" w:themeColor="text1"/>
          <w:sz w:val="22"/>
          <w:szCs w:val="22"/>
        </w:rPr>
        <w:t>overthink</w:t>
      </w:r>
      <w:r w:rsidR="007021CB" w:rsidRPr="00A51A77">
        <w:rPr>
          <w:rFonts w:ascii="Arial Nova" w:eastAsia="Arial Nova" w:hAnsi="Arial Nova" w:cs="Arial Nova"/>
          <w:i/>
          <w:iCs/>
          <w:color w:val="000000" w:themeColor="text1"/>
          <w:sz w:val="22"/>
          <w:szCs w:val="22"/>
        </w:rPr>
        <w:t xml:space="preserve"> instead of experimenting freely.</w:t>
      </w:r>
    </w:p>
    <w:p w14:paraId="550328C3" w14:textId="77777777" w:rsidR="00A51A77" w:rsidRPr="00A51A77" w:rsidRDefault="00A51A77" w:rsidP="47853A3C">
      <w:pPr>
        <w:rPr>
          <w:rFonts w:ascii="Arial Nova" w:eastAsia="Arial Nova" w:hAnsi="Arial Nova" w:cs="Arial Nova"/>
          <w:b/>
          <w:bCs/>
          <w:i/>
          <w:iCs/>
          <w:color w:val="000000" w:themeColor="text1"/>
          <w:sz w:val="22"/>
          <w:szCs w:val="22"/>
        </w:rPr>
      </w:pPr>
    </w:p>
    <w:p w14:paraId="7327201A" w14:textId="2E88E698" w:rsidR="00121B5A" w:rsidRPr="00A51A77" w:rsidRDefault="00121B5A" w:rsidP="47853A3C">
      <w:pPr>
        <w:rPr>
          <w:rFonts w:ascii="Arial Nova" w:eastAsia="Arial Nova" w:hAnsi="Arial Nova" w:cs="Arial Nova"/>
          <w:b/>
          <w:bCs/>
          <w:i/>
          <w:iCs/>
          <w:color w:val="000000" w:themeColor="text1"/>
          <w:sz w:val="22"/>
          <w:szCs w:val="22"/>
        </w:rPr>
      </w:pPr>
      <w:r w:rsidRPr="00A51A77">
        <w:rPr>
          <w:rFonts w:ascii="Arial Nova" w:eastAsia="Arial Nova" w:hAnsi="Arial Nova" w:cs="Arial Nova"/>
          <w:b/>
          <w:bCs/>
          <w:i/>
          <w:iCs/>
          <w:color w:val="000000" w:themeColor="text1"/>
          <w:sz w:val="22"/>
          <w:szCs w:val="22"/>
        </w:rPr>
        <w:t>Action plan</w:t>
      </w:r>
    </w:p>
    <w:p w14:paraId="55F47945" w14:textId="4D0BEB93" w:rsidR="007021CB" w:rsidRPr="00A51A77" w:rsidRDefault="007021CB" w:rsidP="47853A3C">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 xml:space="preserve">In the future I want to nurture this mindset by giving myself more space for simple hands-on challenges I will try to engage more often in creative exercises that push me to think differently and use what </w:t>
      </w:r>
      <w:r w:rsidR="00CA4F07" w:rsidRPr="00A51A77">
        <w:rPr>
          <w:rFonts w:ascii="Arial Nova" w:eastAsia="Arial Nova" w:hAnsi="Arial Nova" w:cs="Arial Nova"/>
          <w:i/>
          <w:iCs/>
          <w:color w:val="000000" w:themeColor="text1"/>
          <w:sz w:val="22"/>
          <w:szCs w:val="22"/>
        </w:rPr>
        <w:t>I already have most importantly I’ll remind myself that creativity grows through curiosity, patience and willingness to make mistakes</w:t>
      </w:r>
      <w:r w:rsidR="001F1740" w:rsidRPr="00A51A77">
        <w:rPr>
          <w:rFonts w:ascii="Arial Nova" w:eastAsia="Arial Nova" w:hAnsi="Arial Nova" w:cs="Arial Nova"/>
          <w:i/>
          <w:iCs/>
          <w:color w:val="000000" w:themeColor="text1"/>
          <w:sz w:val="22"/>
          <w:szCs w:val="22"/>
        </w:rPr>
        <w:t>.</w:t>
      </w:r>
    </w:p>
    <w:p w14:paraId="2C367FA0" w14:textId="5A0C4F4F" w:rsidR="00AF0921" w:rsidRDefault="00D3133B" w:rsidP="00C9059A">
      <w:pPr>
        <w:rPr>
          <w:rFonts w:ascii="Arial Nova" w:eastAsia="Arial Nova" w:hAnsi="Arial Nova" w:cs="Arial Nova"/>
          <w:color w:val="000000" w:themeColor="text1"/>
          <w:sz w:val="44"/>
          <w:szCs w:val="44"/>
        </w:rPr>
      </w:pPr>
      <w:r w:rsidRPr="0038072C">
        <w:rPr>
          <w:rFonts w:ascii="Arial Nova" w:eastAsia="Arial Nova" w:hAnsi="Arial Nova" w:cs="Arial Nova"/>
          <w:color w:val="000000" w:themeColor="text1"/>
          <w:sz w:val="44"/>
          <w:szCs w:val="44"/>
        </w:rPr>
        <w:lastRenderedPageBreak/>
        <w:t xml:space="preserve"> </w:t>
      </w:r>
      <w:r w:rsidR="2A01ADFD" w:rsidRPr="0038072C">
        <w:rPr>
          <w:rFonts w:ascii="Arial Nova" w:eastAsia="Arial Nova" w:hAnsi="Arial Nova" w:cs="Arial Nova"/>
          <w:color w:val="000000" w:themeColor="text1"/>
          <w:sz w:val="44"/>
          <w:szCs w:val="44"/>
        </w:rPr>
        <w:t xml:space="preserve">Task 3 </w:t>
      </w:r>
      <w:r w:rsidR="00E1302C" w:rsidRPr="0038072C">
        <w:rPr>
          <w:rFonts w:ascii="Arial Nova" w:eastAsia="Arial Nova" w:hAnsi="Arial Nova" w:cs="Arial Nova"/>
          <w:color w:val="000000" w:themeColor="text1"/>
          <w:sz w:val="44"/>
          <w:szCs w:val="44"/>
        </w:rPr>
        <w:t>–</w:t>
      </w:r>
      <w:r w:rsidR="2A01ADFD" w:rsidRPr="0038072C">
        <w:rPr>
          <w:rFonts w:ascii="Arial Nova" w:eastAsia="Arial Nova" w:hAnsi="Arial Nova" w:cs="Arial Nova"/>
          <w:color w:val="000000" w:themeColor="text1"/>
          <w:sz w:val="44"/>
          <w:szCs w:val="44"/>
        </w:rPr>
        <w:t xml:space="preserve"> </w:t>
      </w:r>
      <w:r w:rsidR="00E1302C" w:rsidRPr="0038072C">
        <w:rPr>
          <w:rFonts w:ascii="Arial Nova" w:eastAsia="Arial Nova" w:hAnsi="Arial Nova" w:cs="Arial Nova"/>
          <w:color w:val="000000" w:themeColor="text1"/>
          <w:sz w:val="44"/>
          <w:szCs w:val="44"/>
        </w:rPr>
        <w:t>NHS at H</w:t>
      </w:r>
      <w:r w:rsidR="00C9059A">
        <w:rPr>
          <w:rFonts w:ascii="Arial Nova" w:eastAsia="Arial Nova" w:hAnsi="Arial Nova" w:cs="Arial Nova"/>
          <w:color w:val="000000" w:themeColor="text1"/>
          <w:sz w:val="44"/>
          <w:szCs w:val="44"/>
        </w:rPr>
        <w:t>ome</w:t>
      </w:r>
    </w:p>
    <w:p w14:paraId="3D1ACEE9" w14:textId="207035AB" w:rsidR="00C9059A" w:rsidRPr="00A51A77" w:rsidRDefault="00C9059A" w:rsidP="00AF4C2B">
      <w:pPr>
        <w:rPr>
          <w:rFonts w:ascii="Arial Nova" w:eastAsia="Arial Nova" w:hAnsi="Arial Nova" w:cs="Arial Nova"/>
          <w:color w:val="000000" w:themeColor="text1"/>
          <w:sz w:val="22"/>
          <w:szCs w:val="22"/>
        </w:rPr>
      </w:pPr>
      <w:r w:rsidRPr="00FE0B16">
        <w:rPr>
          <w:rFonts w:ascii="Arial Nova" w:eastAsia="Arial Nova" w:hAnsi="Arial Nova" w:cs="Arial Nova"/>
          <w:color w:val="000000" w:themeColor="text1"/>
        </w:rPr>
        <w:t xml:space="preserve"> </w:t>
      </w:r>
      <w:r w:rsidRPr="00A51A77">
        <w:rPr>
          <w:rFonts w:ascii="Arial Nova" w:eastAsia="Arial Nova" w:hAnsi="Arial Nova" w:cs="Arial Nova"/>
          <w:color w:val="000000" w:themeColor="text1"/>
          <w:sz w:val="22"/>
          <w:szCs w:val="22"/>
        </w:rPr>
        <w:t xml:space="preserve">“NHS at Home </w:t>
      </w:r>
      <w:r w:rsidR="00FE0B16" w:rsidRPr="00A51A77">
        <w:rPr>
          <w:rFonts w:ascii="Arial Nova" w:eastAsia="Arial Nova" w:hAnsi="Arial Nova" w:cs="Arial Nova"/>
          <w:color w:val="000000" w:themeColor="text1"/>
          <w:sz w:val="22"/>
          <w:szCs w:val="22"/>
        </w:rPr>
        <w:t>initiative</w:t>
      </w:r>
      <w:r w:rsidRPr="00A51A77">
        <w:rPr>
          <w:rFonts w:ascii="Arial Nova" w:eastAsia="Arial Nova" w:hAnsi="Arial Nova" w:cs="Arial Nova"/>
          <w:color w:val="000000" w:themeColor="text1"/>
          <w:sz w:val="22"/>
          <w:szCs w:val="22"/>
        </w:rPr>
        <w:t xml:space="preserve"> by </w:t>
      </w:r>
      <w:r w:rsidR="00FE0B16" w:rsidRPr="00A51A77">
        <w:rPr>
          <w:rFonts w:ascii="Arial Nova" w:eastAsia="Arial Nova" w:hAnsi="Arial Nova" w:cs="Arial Nova"/>
          <w:color w:val="000000" w:themeColor="text1"/>
          <w:sz w:val="22"/>
          <w:szCs w:val="22"/>
        </w:rPr>
        <w:t>emphasising</w:t>
      </w:r>
      <w:r w:rsidRPr="00A51A77">
        <w:rPr>
          <w:rFonts w:ascii="Arial Nova" w:eastAsia="Arial Nova" w:hAnsi="Arial Nova" w:cs="Arial Nova"/>
          <w:color w:val="000000" w:themeColor="text1"/>
          <w:sz w:val="22"/>
          <w:szCs w:val="22"/>
        </w:rPr>
        <w:t xml:space="preserve"> the role of patients creativity in managing personal health through </w:t>
      </w:r>
      <w:r w:rsidR="00B25D6A" w:rsidRPr="00A51A77">
        <w:rPr>
          <w:rFonts w:ascii="Arial Nova" w:eastAsia="Arial Nova" w:hAnsi="Arial Nova" w:cs="Arial Nova"/>
          <w:color w:val="000000" w:themeColor="text1"/>
          <w:sz w:val="22"/>
          <w:szCs w:val="22"/>
        </w:rPr>
        <w:t xml:space="preserve">Artificial Intelligence(AI) assisted technologies </w:t>
      </w:r>
      <w:r w:rsidR="00FE0B16" w:rsidRPr="00A51A77">
        <w:rPr>
          <w:rFonts w:ascii="Arial Nova" w:eastAsia="Arial Nova" w:hAnsi="Arial Nova" w:cs="Arial Nova"/>
          <w:color w:val="000000" w:themeColor="text1"/>
          <w:sz w:val="22"/>
          <w:szCs w:val="22"/>
        </w:rPr>
        <w:t>traditionally</w:t>
      </w:r>
      <w:r w:rsidR="00B25D6A" w:rsidRPr="00A51A77">
        <w:rPr>
          <w:rFonts w:ascii="Arial Nova" w:eastAsia="Arial Nova" w:hAnsi="Arial Nova" w:cs="Arial Nova"/>
          <w:color w:val="000000" w:themeColor="text1"/>
          <w:sz w:val="22"/>
          <w:szCs w:val="22"/>
        </w:rPr>
        <w:t xml:space="preserve"> healthcare system have viewed patients as recipients of care however this study creativity redefines them as active co-creators of their wellness </w:t>
      </w:r>
      <w:r w:rsidR="00FE0B16" w:rsidRPr="00A51A77">
        <w:rPr>
          <w:rFonts w:ascii="Arial Nova" w:eastAsia="Arial Nova" w:hAnsi="Arial Nova" w:cs="Arial Nova"/>
          <w:color w:val="000000" w:themeColor="text1"/>
          <w:sz w:val="22"/>
          <w:szCs w:val="22"/>
        </w:rPr>
        <w:t>journeys, through</w:t>
      </w:r>
      <w:r w:rsidR="00B25D6A" w:rsidRPr="00A51A77">
        <w:rPr>
          <w:rFonts w:ascii="Arial Nova" w:eastAsia="Arial Nova" w:hAnsi="Arial Nova" w:cs="Arial Nova"/>
          <w:color w:val="000000" w:themeColor="text1"/>
          <w:sz w:val="22"/>
          <w:szCs w:val="22"/>
        </w:rPr>
        <w:t xml:space="preserve"> AI powered tools such as </w:t>
      </w:r>
      <w:r w:rsidR="00FE0B16" w:rsidRPr="00A51A77">
        <w:rPr>
          <w:rFonts w:ascii="Arial Nova" w:eastAsia="Arial Nova" w:hAnsi="Arial Nova" w:cs="Arial Nova"/>
          <w:color w:val="000000" w:themeColor="text1"/>
          <w:sz w:val="22"/>
          <w:szCs w:val="22"/>
        </w:rPr>
        <w:t>personalised</w:t>
      </w:r>
      <w:r w:rsidR="00B25D6A" w:rsidRPr="00A51A77">
        <w:rPr>
          <w:rFonts w:ascii="Arial Nova" w:eastAsia="Arial Nova" w:hAnsi="Arial Nova" w:cs="Arial Nova"/>
          <w:color w:val="000000" w:themeColor="text1"/>
          <w:sz w:val="22"/>
          <w:szCs w:val="22"/>
        </w:rPr>
        <w:t xml:space="preserve"> </w:t>
      </w:r>
      <w:r w:rsidR="00FE0B16" w:rsidRPr="00A51A77">
        <w:rPr>
          <w:rFonts w:ascii="Arial Nova" w:eastAsia="Arial Nova" w:hAnsi="Arial Nova" w:cs="Arial Nova"/>
          <w:color w:val="000000" w:themeColor="text1"/>
          <w:sz w:val="22"/>
          <w:szCs w:val="22"/>
        </w:rPr>
        <w:t>monitoring, patients</w:t>
      </w:r>
      <w:r w:rsidR="00B25D6A" w:rsidRPr="00A51A77">
        <w:rPr>
          <w:rFonts w:ascii="Arial Nova" w:eastAsia="Arial Nova" w:hAnsi="Arial Nova" w:cs="Arial Nova"/>
          <w:color w:val="000000" w:themeColor="text1"/>
          <w:sz w:val="22"/>
          <w:szCs w:val="22"/>
        </w:rPr>
        <w:t xml:space="preserve"> are empowered to engage creativity with their own health data interpreting </w:t>
      </w:r>
      <w:r w:rsidR="00FE0B16" w:rsidRPr="00A51A77">
        <w:rPr>
          <w:rFonts w:ascii="Arial Nova" w:eastAsia="Arial Nova" w:hAnsi="Arial Nova" w:cs="Arial Nova"/>
          <w:color w:val="000000" w:themeColor="text1"/>
          <w:sz w:val="22"/>
          <w:szCs w:val="22"/>
        </w:rPr>
        <w:t>patterns, setting</w:t>
      </w:r>
      <w:r w:rsidR="00B25D6A" w:rsidRPr="00A51A77">
        <w:rPr>
          <w:rFonts w:ascii="Arial Nova" w:eastAsia="Arial Nova" w:hAnsi="Arial Nova" w:cs="Arial Nova"/>
          <w:color w:val="000000" w:themeColor="text1"/>
          <w:sz w:val="22"/>
          <w:szCs w:val="22"/>
        </w:rPr>
        <w:t xml:space="preserve"> </w:t>
      </w:r>
      <w:r w:rsidR="00FE0B16" w:rsidRPr="00A51A77">
        <w:rPr>
          <w:rFonts w:ascii="Arial Nova" w:eastAsia="Arial Nova" w:hAnsi="Arial Nova" w:cs="Arial Nova"/>
          <w:color w:val="000000" w:themeColor="text1"/>
          <w:sz w:val="22"/>
          <w:szCs w:val="22"/>
        </w:rPr>
        <w:t>wellness goals</w:t>
      </w:r>
      <w:r w:rsidR="00B25D6A" w:rsidRPr="00A51A77">
        <w:rPr>
          <w:rFonts w:ascii="Arial Nova" w:eastAsia="Arial Nova" w:hAnsi="Arial Nova" w:cs="Arial Nova"/>
          <w:color w:val="000000" w:themeColor="text1"/>
          <w:sz w:val="22"/>
          <w:szCs w:val="22"/>
        </w:rPr>
        <w:t xml:space="preserve"> and participating in shared decision </w:t>
      </w:r>
      <w:r w:rsidR="00FE0B16" w:rsidRPr="00A51A77">
        <w:rPr>
          <w:rFonts w:ascii="Arial Nova" w:eastAsia="Arial Nova" w:hAnsi="Arial Nova" w:cs="Arial Nova"/>
          <w:color w:val="000000" w:themeColor="text1"/>
          <w:sz w:val="22"/>
          <w:szCs w:val="22"/>
        </w:rPr>
        <w:t>-making with clinician</w:t>
      </w:r>
      <w:r w:rsidR="008E413D" w:rsidRPr="00A51A77">
        <w:rPr>
          <w:rFonts w:ascii="Arial Nova" w:eastAsia="Arial Nova" w:hAnsi="Arial Nova" w:cs="Arial Nova"/>
          <w:color w:val="000000" w:themeColor="text1"/>
          <w:sz w:val="22"/>
          <w:szCs w:val="22"/>
        </w:rPr>
        <w:t>.</w:t>
      </w:r>
    </w:p>
    <w:p w14:paraId="5B3ECE9F" w14:textId="3206D79B" w:rsidR="00AF4C2B" w:rsidRPr="00A51A77" w:rsidRDefault="00E15DA7" w:rsidP="00AF4C2B">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 xml:space="preserve">AI </w:t>
      </w:r>
      <w:r w:rsidR="00947776" w:rsidRPr="00A51A77">
        <w:rPr>
          <w:rFonts w:ascii="Arial Nova" w:eastAsia="Arial Nova" w:hAnsi="Arial Nova" w:cs="Arial Nova"/>
          <w:color w:val="000000" w:themeColor="text1"/>
          <w:sz w:val="22"/>
          <w:szCs w:val="22"/>
        </w:rPr>
        <w:t xml:space="preserve">with human intuition patients develop a stronger sense of </w:t>
      </w:r>
      <w:r w:rsidR="00AF0921" w:rsidRPr="00A51A77">
        <w:rPr>
          <w:rFonts w:ascii="Arial Nova" w:eastAsia="Arial Nova" w:hAnsi="Arial Nova" w:cs="Arial Nova"/>
          <w:color w:val="000000" w:themeColor="text1"/>
          <w:sz w:val="22"/>
          <w:szCs w:val="22"/>
        </w:rPr>
        <w:t>ownership</w:t>
      </w:r>
      <w:r w:rsidR="00947776" w:rsidRPr="00A51A77">
        <w:rPr>
          <w:rFonts w:ascii="Arial Nova" w:eastAsia="Arial Nova" w:hAnsi="Arial Nova" w:cs="Arial Nova"/>
          <w:color w:val="000000" w:themeColor="text1"/>
          <w:sz w:val="22"/>
          <w:szCs w:val="22"/>
        </w:rPr>
        <w:t xml:space="preserve"> over their </w:t>
      </w:r>
      <w:r w:rsidR="00FE0B16" w:rsidRPr="00A51A77">
        <w:rPr>
          <w:rFonts w:ascii="Arial Nova" w:eastAsia="Arial Nova" w:hAnsi="Arial Nova" w:cs="Arial Nova"/>
          <w:color w:val="000000" w:themeColor="text1"/>
          <w:sz w:val="22"/>
          <w:szCs w:val="22"/>
        </w:rPr>
        <w:t>condition, transforming</w:t>
      </w:r>
      <w:r w:rsidR="00947776" w:rsidRPr="00A51A77">
        <w:rPr>
          <w:rFonts w:ascii="Arial Nova" w:eastAsia="Arial Nova" w:hAnsi="Arial Nova" w:cs="Arial Nova"/>
          <w:color w:val="000000" w:themeColor="text1"/>
          <w:sz w:val="22"/>
          <w:szCs w:val="22"/>
        </w:rPr>
        <w:t xml:space="preserve"> passive compliance into active engagement (B</w:t>
      </w:r>
      <w:r w:rsidR="00B34001" w:rsidRPr="00A51A77">
        <w:rPr>
          <w:rFonts w:ascii="Arial Nova" w:eastAsia="Arial Nova" w:hAnsi="Arial Nova" w:cs="Arial Nova"/>
          <w:color w:val="000000" w:themeColor="text1"/>
          <w:sz w:val="22"/>
          <w:szCs w:val="22"/>
        </w:rPr>
        <w:t>ritton</w:t>
      </w:r>
      <w:r w:rsidR="00947776" w:rsidRPr="00A51A77">
        <w:rPr>
          <w:rFonts w:ascii="Arial Nova" w:eastAsia="Arial Nova" w:hAnsi="Arial Nova" w:cs="Arial Nova"/>
          <w:color w:val="000000" w:themeColor="text1"/>
          <w:sz w:val="22"/>
          <w:szCs w:val="22"/>
        </w:rPr>
        <w:t>,</w:t>
      </w:r>
      <w:r w:rsidR="00FF0DEE" w:rsidRPr="00A51A77">
        <w:rPr>
          <w:rFonts w:ascii="Arial Nova" w:eastAsia="Arial Nova" w:hAnsi="Arial Nova" w:cs="Arial Nova"/>
          <w:color w:val="000000" w:themeColor="text1"/>
          <w:sz w:val="22"/>
          <w:szCs w:val="22"/>
        </w:rPr>
        <w:t xml:space="preserve"> </w:t>
      </w:r>
      <w:r w:rsidR="00947776" w:rsidRPr="00A51A77">
        <w:rPr>
          <w:rFonts w:ascii="Arial Nova" w:eastAsia="Arial Nova" w:hAnsi="Arial Nova" w:cs="Arial Nova"/>
          <w:color w:val="000000" w:themeColor="text1"/>
          <w:sz w:val="22"/>
          <w:szCs w:val="22"/>
        </w:rPr>
        <w:t>201</w:t>
      </w:r>
      <w:r w:rsidR="00B34001" w:rsidRPr="00A51A77">
        <w:rPr>
          <w:rFonts w:ascii="Arial Nova" w:eastAsia="Arial Nova" w:hAnsi="Arial Nova" w:cs="Arial Nova"/>
          <w:color w:val="000000" w:themeColor="text1"/>
          <w:sz w:val="22"/>
          <w:szCs w:val="22"/>
        </w:rPr>
        <w:t>7</w:t>
      </w:r>
      <w:r w:rsidR="00FE0B16" w:rsidRPr="00A51A77">
        <w:rPr>
          <w:rFonts w:ascii="Arial Nova" w:eastAsia="Arial Nova" w:hAnsi="Arial Nova" w:cs="Arial Nova"/>
          <w:color w:val="000000" w:themeColor="text1"/>
          <w:sz w:val="22"/>
          <w:szCs w:val="22"/>
        </w:rPr>
        <w:t>). This</w:t>
      </w:r>
      <w:r w:rsidR="00947776">
        <w:rPr>
          <w:rFonts w:ascii="Arial Nova" w:eastAsia="Arial Nova" w:hAnsi="Arial Nova" w:cs="Arial Nova"/>
          <w:color w:val="000000" w:themeColor="text1"/>
        </w:rPr>
        <w:t xml:space="preserve"> </w:t>
      </w:r>
      <w:r w:rsidR="00947776" w:rsidRPr="00A51A77">
        <w:rPr>
          <w:rFonts w:ascii="Arial Nova" w:eastAsia="Arial Nova" w:hAnsi="Arial Nova" w:cs="Arial Nova"/>
          <w:color w:val="000000" w:themeColor="text1"/>
          <w:sz w:val="22"/>
          <w:szCs w:val="22"/>
        </w:rPr>
        <w:t xml:space="preserve">creative engagement fosters emotion resilience and adaptability helping patients experiment with their health routine that fits their individual </w:t>
      </w:r>
      <w:r w:rsidR="00AF0921" w:rsidRPr="00A51A77">
        <w:rPr>
          <w:rFonts w:ascii="Arial Nova" w:eastAsia="Arial Nova" w:hAnsi="Arial Nova" w:cs="Arial Nova"/>
          <w:color w:val="000000" w:themeColor="text1"/>
          <w:sz w:val="22"/>
          <w:szCs w:val="22"/>
        </w:rPr>
        <w:t>preferences, cultural</w:t>
      </w:r>
      <w:r w:rsidR="00947776" w:rsidRPr="00A51A77">
        <w:rPr>
          <w:rFonts w:ascii="Arial Nova" w:eastAsia="Arial Nova" w:hAnsi="Arial Nova" w:cs="Arial Nova"/>
          <w:color w:val="000000" w:themeColor="text1"/>
          <w:sz w:val="22"/>
          <w:szCs w:val="22"/>
        </w:rPr>
        <w:t xml:space="preserve"> context and </w:t>
      </w:r>
      <w:r w:rsidR="00AF0921" w:rsidRPr="00A51A77">
        <w:rPr>
          <w:rFonts w:ascii="Arial Nova" w:eastAsia="Arial Nova" w:hAnsi="Arial Nova" w:cs="Arial Nova"/>
          <w:color w:val="000000" w:themeColor="text1"/>
          <w:sz w:val="22"/>
          <w:szCs w:val="22"/>
        </w:rPr>
        <w:t>psychological needs.</w:t>
      </w:r>
      <w:r w:rsidR="00947776" w:rsidRPr="00A51A77">
        <w:rPr>
          <w:rFonts w:ascii="Arial Nova" w:eastAsia="Arial Nova" w:hAnsi="Arial Nova" w:cs="Arial Nova"/>
          <w:color w:val="000000" w:themeColor="text1"/>
          <w:sz w:val="22"/>
          <w:szCs w:val="22"/>
        </w:rPr>
        <w:t xml:space="preserve"> </w:t>
      </w:r>
    </w:p>
    <w:p w14:paraId="01139252" w14:textId="331A1B44" w:rsidR="0038072C" w:rsidRPr="00A51A77" w:rsidRDefault="00AF4C2B" w:rsidP="00AF4C2B">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 xml:space="preserve"> </w:t>
      </w:r>
      <w:r w:rsidR="00FE0B16" w:rsidRPr="00A51A77">
        <w:rPr>
          <w:rFonts w:ascii="Arial Nova" w:eastAsia="Arial Nova" w:hAnsi="Arial Nova" w:cs="Arial Nova"/>
          <w:color w:val="000000" w:themeColor="text1"/>
          <w:sz w:val="22"/>
          <w:szCs w:val="22"/>
        </w:rPr>
        <w:t xml:space="preserve">The creative component of the study lies in its recognition that technology is most effective when is enables self-expression, autonomy and problem solving for example </w:t>
      </w:r>
      <w:r w:rsidR="008E413D" w:rsidRPr="00A51A77">
        <w:rPr>
          <w:rFonts w:ascii="Arial Nova" w:eastAsia="Arial Nova" w:hAnsi="Arial Nova" w:cs="Arial Nova"/>
          <w:color w:val="000000" w:themeColor="text1"/>
          <w:sz w:val="22"/>
          <w:szCs w:val="22"/>
        </w:rPr>
        <w:t>AI algorithms integrated within the NHS at Home system can visualise a patient's health trends in intuitive user-friendly formats promoting individuals to creatively explore lifestyle adjustments and self-management strategies this allows patients to become imaginative into their daily lives while maintaining motivation and confidence(Diabetes uk,2023).</w:t>
      </w:r>
    </w:p>
    <w:p w14:paraId="1F35FC60" w14:textId="4B05B51B" w:rsidR="00E1302C" w:rsidRPr="00A51A77" w:rsidRDefault="00E1302C" w:rsidP="00563EB8">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 xml:space="preserve">Through this creative fusion of technology and healthcare </w:t>
      </w:r>
      <w:r w:rsidR="00146E5A" w:rsidRPr="00A51A77">
        <w:rPr>
          <w:rFonts w:ascii="Arial Nova" w:eastAsia="Arial Nova" w:hAnsi="Arial Nova" w:cs="Arial Nova"/>
          <w:color w:val="000000" w:themeColor="text1"/>
          <w:sz w:val="22"/>
          <w:szCs w:val="22"/>
        </w:rPr>
        <w:t>the explores</w:t>
      </w:r>
      <w:r w:rsidRPr="00A51A77">
        <w:rPr>
          <w:rFonts w:ascii="Arial Nova" w:eastAsia="Arial Nova" w:hAnsi="Arial Nova" w:cs="Arial Nova"/>
          <w:color w:val="000000" w:themeColor="text1"/>
          <w:sz w:val="22"/>
          <w:szCs w:val="22"/>
        </w:rPr>
        <w:t xml:space="preserve"> how digital </w:t>
      </w:r>
      <w:r w:rsidR="0038072C" w:rsidRPr="00A51A77">
        <w:rPr>
          <w:rFonts w:ascii="Arial Nova" w:eastAsia="Arial Nova" w:hAnsi="Arial Nova" w:cs="Arial Nova"/>
          <w:color w:val="000000" w:themeColor="text1"/>
          <w:sz w:val="22"/>
          <w:szCs w:val="22"/>
        </w:rPr>
        <w:t>solutions</w:t>
      </w:r>
      <w:r w:rsidRPr="00A51A77">
        <w:rPr>
          <w:rFonts w:ascii="Arial Nova" w:eastAsia="Arial Nova" w:hAnsi="Arial Nova" w:cs="Arial Nova"/>
          <w:color w:val="000000" w:themeColor="text1"/>
          <w:sz w:val="22"/>
          <w:szCs w:val="22"/>
        </w:rPr>
        <w:t xml:space="preserve"> can enhance </w:t>
      </w:r>
      <w:r w:rsidR="0038072C" w:rsidRPr="00A51A77">
        <w:rPr>
          <w:rFonts w:ascii="Arial Nova" w:eastAsia="Arial Nova" w:hAnsi="Arial Nova" w:cs="Arial Nova"/>
          <w:color w:val="000000" w:themeColor="text1"/>
          <w:sz w:val="22"/>
          <w:szCs w:val="22"/>
        </w:rPr>
        <w:t>human cantere</w:t>
      </w:r>
      <w:r w:rsidR="00146E5A" w:rsidRPr="00A51A77">
        <w:rPr>
          <w:rFonts w:ascii="Arial Nova" w:eastAsia="Arial Nova" w:hAnsi="Arial Nova" w:cs="Arial Nova"/>
          <w:color w:val="000000" w:themeColor="text1"/>
          <w:sz w:val="22"/>
          <w:szCs w:val="22"/>
        </w:rPr>
        <w:t xml:space="preserve">d </w:t>
      </w:r>
      <w:r w:rsidR="00455A86" w:rsidRPr="00A51A77">
        <w:rPr>
          <w:rFonts w:ascii="Arial Nova" w:eastAsia="Arial Nova" w:hAnsi="Arial Nova" w:cs="Arial Nova"/>
          <w:color w:val="000000" w:themeColor="text1"/>
          <w:sz w:val="22"/>
          <w:szCs w:val="22"/>
        </w:rPr>
        <w:t xml:space="preserve">strategies. </w:t>
      </w:r>
      <w:r w:rsidR="00146E5A" w:rsidRPr="00A51A77">
        <w:rPr>
          <w:rFonts w:ascii="Arial Nova" w:eastAsia="Arial Nova" w:hAnsi="Arial Nova" w:cs="Arial Nova"/>
          <w:color w:val="000000" w:themeColor="text1"/>
          <w:sz w:val="22"/>
          <w:szCs w:val="22"/>
        </w:rPr>
        <w:t>improve</w:t>
      </w:r>
      <w:r w:rsidR="0038072C" w:rsidRPr="00A51A77">
        <w:rPr>
          <w:rFonts w:ascii="Arial Nova" w:eastAsia="Arial Nova" w:hAnsi="Arial Nova" w:cs="Arial Nova"/>
          <w:color w:val="000000" w:themeColor="text1"/>
          <w:sz w:val="22"/>
          <w:szCs w:val="22"/>
        </w:rPr>
        <w:t xml:space="preserve"> quality of life, by demonstrating creativity moving beyond traditional telehealth models toward smart data-driven ecosystem that encourages both </w:t>
      </w:r>
      <w:r w:rsidR="00B232E3" w:rsidRPr="00A51A77">
        <w:rPr>
          <w:rFonts w:ascii="Arial Nova" w:eastAsia="Arial Nova" w:hAnsi="Arial Nova" w:cs="Arial Nova"/>
          <w:color w:val="000000" w:themeColor="text1"/>
          <w:sz w:val="22"/>
          <w:szCs w:val="22"/>
        </w:rPr>
        <w:t>patients’</w:t>
      </w:r>
      <w:r w:rsidR="0038072C" w:rsidRPr="00A51A77">
        <w:rPr>
          <w:rFonts w:ascii="Arial Nova" w:eastAsia="Arial Nova" w:hAnsi="Arial Nova" w:cs="Arial Nova"/>
          <w:color w:val="000000" w:themeColor="text1"/>
          <w:sz w:val="22"/>
          <w:szCs w:val="22"/>
        </w:rPr>
        <w:t xml:space="preserve"> empowerment and clinical efficiency is not merely used as a tool for automation but as a creative partner in healthcare innovation analysing health treatment </w:t>
      </w:r>
      <w:r w:rsidR="00B232E3" w:rsidRPr="00A51A77">
        <w:rPr>
          <w:rFonts w:ascii="Arial Nova" w:eastAsia="Arial Nova" w:hAnsi="Arial Nova" w:cs="Arial Nova"/>
          <w:color w:val="000000" w:themeColor="text1"/>
          <w:sz w:val="22"/>
          <w:szCs w:val="22"/>
        </w:rPr>
        <w:t>strategies. (</w:t>
      </w:r>
      <w:r w:rsidR="00AF4C2B" w:rsidRPr="00A51A77">
        <w:rPr>
          <w:rFonts w:ascii="Arial Nova" w:eastAsia="Arial Nova" w:hAnsi="Arial Nova" w:cs="Arial Nova"/>
          <w:color w:val="000000" w:themeColor="text1"/>
          <w:sz w:val="22"/>
          <w:szCs w:val="22"/>
        </w:rPr>
        <w:t>NHS,20</w:t>
      </w:r>
      <w:r w:rsidR="00BD2432" w:rsidRPr="00A51A77">
        <w:rPr>
          <w:rFonts w:ascii="Arial Nova" w:eastAsia="Arial Nova" w:hAnsi="Arial Nova" w:cs="Arial Nova"/>
          <w:color w:val="000000" w:themeColor="text1"/>
          <w:sz w:val="22"/>
          <w:szCs w:val="22"/>
        </w:rPr>
        <w:t>25</w:t>
      </w:r>
      <w:r w:rsidR="00AF4C2B" w:rsidRPr="00A51A77">
        <w:rPr>
          <w:rFonts w:ascii="Arial Nova" w:eastAsia="Arial Nova" w:hAnsi="Arial Nova" w:cs="Arial Nova"/>
          <w:color w:val="000000" w:themeColor="text1"/>
          <w:sz w:val="22"/>
          <w:szCs w:val="22"/>
        </w:rPr>
        <w:t>).</w:t>
      </w:r>
    </w:p>
    <w:p w14:paraId="2207DA82" w14:textId="2D464B34" w:rsidR="0084145D" w:rsidRPr="00A51A77" w:rsidRDefault="00AF4C2B" w:rsidP="47853A3C">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 xml:space="preserve">By focusing on creativity as a driver of innovation it can contribute to the evaluation of modern healthcare system it shows how imaginative thinking and technological advancement can work together to design more responsive healthcare systems within the framework of the NHS at home </w:t>
      </w:r>
      <w:r w:rsidR="00F16110" w:rsidRPr="00A51A77">
        <w:rPr>
          <w:rFonts w:ascii="Arial Nova" w:eastAsia="Arial Nova" w:hAnsi="Arial Nova" w:cs="Arial Nova"/>
          <w:color w:val="000000" w:themeColor="text1"/>
          <w:sz w:val="22"/>
          <w:szCs w:val="22"/>
        </w:rPr>
        <w:t>the research outlines how a sustainable proactive and personalised care model can be addressed both micro level factor for individual patients empowering real-time feedback , self-management and macro level system goals reducing unnecessary admissions optimising workflow</w:t>
      </w:r>
      <w:r w:rsidR="00413F83" w:rsidRPr="00A51A77">
        <w:rPr>
          <w:rFonts w:ascii="Arial Nova" w:eastAsia="Arial Nova" w:hAnsi="Arial Nova" w:cs="Arial Nova"/>
          <w:color w:val="000000" w:themeColor="text1"/>
          <w:sz w:val="22"/>
          <w:szCs w:val="22"/>
        </w:rPr>
        <w:t>(Yiannis et al,2023)</w:t>
      </w:r>
      <w:r w:rsidR="004F4F70">
        <w:rPr>
          <w:rFonts w:ascii="Arial Nova" w:eastAsia="Arial Nova" w:hAnsi="Arial Nova" w:cs="Arial Nova"/>
          <w:color w:val="000000" w:themeColor="text1"/>
          <w:sz w:val="22"/>
          <w:szCs w:val="22"/>
        </w:rPr>
        <w:t>.</w:t>
      </w:r>
    </w:p>
    <w:p w14:paraId="6891B67F" w14:textId="77777777" w:rsidR="0084145D" w:rsidRPr="00A51A77" w:rsidRDefault="0084145D" w:rsidP="47853A3C">
      <w:pPr>
        <w:rPr>
          <w:rFonts w:ascii="Arial Nova" w:eastAsia="Arial Nova" w:hAnsi="Arial Nova" w:cs="Arial Nova"/>
          <w:color w:val="000000" w:themeColor="text1"/>
          <w:sz w:val="22"/>
          <w:szCs w:val="22"/>
        </w:rPr>
      </w:pPr>
    </w:p>
    <w:p w14:paraId="5C0AB6C7" w14:textId="77777777" w:rsidR="004F4F70" w:rsidRDefault="004F4F70" w:rsidP="47853A3C">
      <w:pPr>
        <w:rPr>
          <w:rFonts w:ascii="Arial Nova" w:eastAsia="Arial Nova" w:hAnsi="Arial Nova" w:cs="Arial Nova"/>
          <w:color w:val="000000" w:themeColor="text1"/>
          <w:sz w:val="44"/>
          <w:szCs w:val="44"/>
        </w:rPr>
      </w:pPr>
    </w:p>
    <w:p w14:paraId="45C76D30" w14:textId="77777777" w:rsidR="004F4F70" w:rsidRDefault="004F4F70" w:rsidP="47853A3C">
      <w:pPr>
        <w:rPr>
          <w:rFonts w:ascii="Arial Nova" w:eastAsia="Arial Nova" w:hAnsi="Arial Nova" w:cs="Arial Nova"/>
          <w:color w:val="000000" w:themeColor="text1"/>
          <w:sz w:val="44"/>
          <w:szCs w:val="44"/>
        </w:rPr>
      </w:pPr>
    </w:p>
    <w:p w14:paraId="6699453C" w14:textId="77777777" w:rsidR="004F4F70" w:rsidRDefault="004F4F70" w:rsidP="47853A3C">
      <w:pPr>
        <w:rPr>
          <w:rFonts w:ascii="Arial Nova" w:eastAsia="Arial Nova" w:hAnsi="Arial Nova" w:cs="Arial Nova"/>
          <w:color w:val="000000" w:themeColor="text1"/>
          <w:sz w:val="44"/>
          <w:szCs w:val="44"/>
        </w:rPr>
      </w:pPr>
    </w:p>
    <w:p w14:paraId="45B931D1" w14:textId="7CBFD69D" w:rsidR="0084145D" w:rsidRDefault="11DCB36E" w:rsidP="47853A3C">
      <w:pPr>
        <w:rPr>
          <w:rFonts w:ascii="Arial Nova" w:eastAsia="Arial Nova" w:hAnsi="Arial Nova" w:cs="Arial Nova"/>
          <w:color w:val="000000" w:themeColor="text1"/>
          <w:sz w:val="44"/>
          <w:szCs w:val="44"/>
        </w:rPr>
      </w:pPr>
      <w:r w:rsidRPr="0038072C">
        <w:rPr>
          <w:rFonts w:ascii="Arial Nova" w:eastAsia="Arial Nova" w:hAnsi="Arial Nova" w:cs="Arial Nova"/>
          <w:color w:val="000000" w:themeColor="text1"/>
          <w:sz w:val="44"/>
          <w:szCs w:val="44"/>
        </w:rPr>
        <w:lastRenderedPageBreak/>
        <w:t xml:space="preserve">Task 4 </w:t>
      </w:r>
    </w:p>
    <w:p w14:paraId="4A2529B9" w14:textId="50C5B5D3" w:rsidR="0084145D" w:rsidRPr="0007749C" w:rsidRDefault="0084145D" w:rsidP="47853A3C">
      <w:pPr>
        <w:rPr>
          <w:rFonts w:ascii="Arial Nova" w:eastAsia="Arial Nova" w:hAnsi="Arial Nova" w:cs="Arial Nova"/>
          <w:color w:val="000000" w:themeColor="text1"/>
          <w:sz w:val="36"/>
          <w:szCs w:val="36"/>
        </w:rPr>
      </w:pPr>
      <w:r w:rsidRPr="0007749C">
        <w:rPr>
          <w:rFonts w:ascii="Arial Nova" w:eastAsia="Arial Nova" w:hAnsi="Arial Nova" w:cs="Arial Nova"/>
          <w:color w:val="000000" w:themeColor="text1"/>
          <w:sz w:val="36"/>
          <w:szCs w:val="36"/>
        </w:rPr>
        <w:t>Mental Health</w:t>
      </w:r>
      <w:r w:rsidR="0007749C" w:rsidRPr="0007749C">
        <w:rPr>
          <w:rFonts w:ascii="Arial Nova" w:eastAsia="Arial Nova" w:hAnsi="Arial Nova" w:cs="Arial Nova"/>
          <w:color w:val="000000" w:themeColor="text1"/>
          <w:sz w:val="36"/>
          <w:szCs w:val="36"/>
        </w:rPr>
        <w:t xml:space="preserve"> Stigma</w:t>
      </w:r>
    </w:p>
    <w:p w14:paraId="2B98DC27" w14:textId="786A5468" w:rsidR="00A51A77" w:rsidRPr="00A51A77" w:rsidRDefault="00067407" w:rsidP="00A51A77">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 xml:space="preserve">experience more serious or long -lasting mental health challengers, stigma can make it difficult for them to ask for </w:t>
      </w:r>
      <w:r w:rsidR="004F4F70" w:rsidRPr="00A51A77">
        <w:rPr>
          <w:rFonts w:ascii="Arial Nova" w:eastAsia="Arial Nova" w:hAnsi="Arial Nova" w:cs="Arial Nova"/>
          <w:color w:val="000000" w:themeColor="text1"/>
          <w:sz w:val="22"/>
          <w:szCs w:val="22"/>
        </w:rPr>
        <w:t>help,</w:t>
      </w:r>
      <w:r w:rsidRPr="00A51A77">
        <w:rPr>
          <w:rFonts w:ascii="Arial Nova" w:eastAsia="Arial Nova" w:hAnsi="Arial Nova" w:cs="Arial Nova"/>
          <w:color w:val="000000" w:themeColor="text1"/>
          <w:sz w:val="22"/>
          <w:szCs w:val="22"/>
        </w:rPr>
        <w:t xml:space="preserve"> many people fear being judged or treated unfairly if they disclose their mental health </w:t>
      </w:r>
      <w:r w:rsidR="004F4F70" w:rsidRPr="00A51A77">
        <w:rPr>
          <w:rFonts w:ascii="Arial Nova" w:eastAsia="Arial Nova" w:hAnsi="Arial Nova" w:cs="Arial Nova"/>
          <w:color w:val="000000" w:themeColor="text1"/>
          <w:sz w:val="22"/>
          <w:szCs w:val="22"/>
        </w:rPr>
        <w:t>problems</w:t>
      </w:r>
      <w:r w:rsidR="004F4F70">
        <w:rPr>
          <w:rFonts w:ascii="Arial Nova" w:eastAsia="Arial Nova" w:hAnsi="Arial Nova" w:cs="Arial Nova"/>
          <w:color w:val="000000" w:themeColor="text1"/>
          <w:sz w:val="22"/>
          <w:szCs w:val="22"/>
        </w:rPr>
        <w:t>, this</w:t>
      </w:r>
      <w:r w:rsidR="00B2065A" w:rsidRPr="00A51A77">
        <w:rPr>
          <w:rFonts w:ascii="Arial Nova" w:eastAsia="Arial Nova" w:hAnsi="Arial Nova" w:cs="Arial Nova"/>
          <w:color w:val="000000" w:themeColor="text1"/>
          <w:sz w:val="22"/>
          <w:szCs w:val="22"/>
        </w:rPr>
        <w:t xml:space="preserve"> fear is even stronger among vulnerable </w:t>
      </w:r>
      <w:r w:rsidR="00A51A77" w:rsidRPr="00A51A77">
        <w:rPr>
          <w:rFonts w:ascii="Arial Nova" w:eastAsia="Arial Nova" w:hAnsi="Arial Nova" w:cs="Arial Nova"/>
          <w:color w:val="000000" w:themeColor="text1"/>
          <w:sz w:val="22"/>
          <w:szCs w:val="22"/>
        </w:rPr>
        <w:t>groups, such</w:t>
      </w:r>
      <w:r w:rsidR="00B2065A" w:rsidRPr="00A51A77">
        <w:rPr>
          <w:rFonts w:ascii="Arial Nova" w:eastAsia="Arial Nova" w:hAnsi="Arial Nova" w:cs="Arial Nova"/>
          <w:color w:val="000000" w:themeColor="text1"/>
          <w:sz w:val="22"/>
          <w:szCs w:val="22"/>
        </w:rPr>
        <w:t xml:space="preserve"> as homeless </w:t>
      </w:r>
      <w:r w:rsidR="00A51A77" w:rsidRPr="00A51A77">
        <w:rPr>
          <w:rFonts w:ascii="Arial Nova" w:eastAsia="Arial Nova" w:hAnsi="Arial Nova" w:cs="Arial Nova"/>
          <w:color w:val="000000" w:themeColor="text1"/>
          <w:sz w:val="22"/>
          <w:szCs w:val="22"/>
        </w:rPr>
        <w:t>people, minority</w:t>
      </w:r>
      <w:r w:rsidR="00B2065A" w:rsidRPr="00A51A77">
        <w:rPr>
          <w:rFonts w:ascii="Arial Nova" w:eastAsia="Arial Nova" w:hAnsi="Arial Nova" w:cs="Arial Nova"/>
          <w:color w:val="000000" w:themeColor="text1"/>
          <w:sz w:val="22"/>
          <w:szCs w:val="22"/>
        </w:rPr>
        <w:t xml:space="preserve"> ethnic </w:t>
      </w:r>
      <w:r w:rsidR="00A51A77" w:rsidRPr="00A51A77">
        <w:rPr>
          <w:rFonts w:ascii="Arial Nova" w:eastAsia="Arial Nova" w:hAnsi="Arial Nova" w:cs="Arial Nova"/>
          <w:color w:val="000000" w:themeColor="text1"/>
          <w:sz w:val="22"/>
          <w:szCs w:val="22"/>
        </w:rPr>
        <w:t>communities.</w:t>
      </w:r>
    </w:p>
    <w:p w14:paraId="3026EC0E" w14:textId="101909C7" w:rsidR="00A51A77" w:rsidRPr="00A51A77" w:rsidRDefault="00B2065A" w:rsidP="00A51A77">
      <w:pPr>
        <w:rPr>
          <w:rFonts w:ascii="Arial Nova" w:eastAsia="Arial Nova" w:hAnsi="Arial Nova" w:cs="Arial Nova"/>
          <w:b/>
          <w:bCs/>
          <w:color w:val="000000" w:themeColor="text1"/>
        </w:rPr>
      </w:pPr>
      <w:r>
        <w:rPr>
          <w:rFonts w:ascii="Arial Nova" w:eastAsia="Arial Nova" w:hAnsi="Arial Nova" w:cs="Arial Nova"/>
          <w:color w:val="000000" w:themeColor="text1"/>
        </w:rPr>
        <w:t xml:space="preserve"> </w:t>
      </w:r>
      <w:r w:rsidR="00A51A77" w:rsidRPr="00A51A77">
        <w:rPr>
          <w:rFonts w:ascii="Arial Nova" w:eastAsia="Arial Nova" w:hAnsi="Arial Nova" w:cs="Arial Nova"/>
          <w:b/>
          <w:bCs/>
          <w:color w:val="000000" w:themeColor="text1"/>
        </w:rPr>
        <w:t>Journal article 1</w:t>
      </w:r>
    </w:p>
    <w:p w14:paraId="5DA34871" w14:textId="223511D2" w:rsidR="240D90F5" w:rsidRPr="00A51A77" w:rsidRDefault="00A51A77" w:rsidP="00A51A77">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One of the main issues facing health &amp;social care today is the ongoing stigma surrounding mental health although awareness of mental illness has improved many people still hold negative attitudes or misunderstandings about what it means to have mental health condition, stigma occurs when individuals are judged, labelled or treated differently because of their mental health. This can lead to discrimination, isolation and lack of understanding from others including health professionals, people often assume that good mental health means being happy all the time ,but this is not true everyone experiences sadness, anger or stress at different points in life, however when individuals</w:t>
      </w:r>
      <w:r w:rsidR="00B2065A" w:rsidRPr="00A51A77">
        <w:rPr>
          <w:rFonts w:ascii="Arial Nova" w:eastAsia="Arial Nova" w:hAnsi="Arial Nova" w:cs="Arial Nova"/>
          <w:color w:val="000000" w:themeColor="text1"/>
          <w:sz w:val="22"/>
          <w:szCs w:val="22"/>
        </w:rPr>
        <w:t xml:space="preserve"> with disabilities who may already face social exclusion</w:t>
      </w:r>
      <w:r w:rsidR="00086C0F" w:rsidRPr="00A51A77">
        <w:rPr>
          <w:rFonts w:ascii="Arial Nova" w:eastAsia="Arial Nova" w:hAnsi="Arial Nova" w:cs="Arial Nova"/>
          <w:color w:val="000000" w:themeColor="text1"/>
          <w:sz w:val="22"/>
          <w:szCs w:val="22"/>
        </w:rPr>
        <w:t xml:space="preserve">(Caldas de </w:t>
      </w:r>
      <w:proofErr w:type="spellStart"/>
      <w:r w:rsidR="00086C0F" w:rsidRPr="00A51A77">
        <w:rPr>
          <w:rFonts w:ascii="Arial Nova" w:eastAsia="Arial Nova" w:hAnsi="Arial Nova" w:cs="Arial Nova"/>
          <w:color w:val="000000" w:themeColor="text1"/>
          <w:sz w:val="22"/>
          <w:szCs w:val="22"/>
        </w:rPr>
        <w:t>Almeid</w:t>
      </w:r>
      <w:proofErr w:type="spellEnd"/>
      <w:r w:rsidR="00086C0F" w:rsidRPr="00A51A77">
        <w:rPr>
          <w:rFonts w:ascii="Arial Nova" w:eastAsia="Arial Nova" w:hAnsi="Arial Nova" w:cs="Arial Nova"/>
          <w:color w:val="000000" w:themeColor="text1"/>
          <w:sz w:val="22"/>
          <w:szCs w:val="22"/>
        </w:rPr>
        <w:t xml:space="preserve"> </w:t>
      </w:r>
      <w:r w:rsidR="00D42E78" w:rsidRPr="00A51A77">
        <w:rPr>
          <w:rFonts w:ascii="Arial Nova" w:eastAsia="Arial Nova" w:hAnsi="Arial Nova" w:cs="Arial Nova"/>
          <w:color w:val="000000" w:themeColor="text1"/>
          <w:sz w:val="22"/>
          <w:szCs w:val="22"/>
        </w:rPr>
        <w:t>e</w:t>
      </w:r>
      <w:r w:rsidR="00086C0F" w:rsidRPr="00A51A77">
        <w:rPr>
          <w:rFonts w:ascii="Arial Nova" w:eastAsia="Arial Nova" w:hAnsi="Arial Nova" w:cs="Arial Nova"/>
          <w:color w:val="000000" w:themeColor="text1"/>
          <w:sz w:val="22"/>
          <w:szCs w:val="22"/>
        </w:rPr>
        <w:t xml:space="preserve">t </w:t>
      </w:r>
      <w:r w:rsidR="00D42E78" w:rsidRPr="00A51A77">
        <w:rPr>
          <w:rFonts w:ascii="Arial Nova" w:eastAsia="Arial Nova" w:hAnsi="Arial Nova" w:cs="Arial Nova"/>
          <w:color w:val="000000" w:themeColor="text1"/>
          <w:sz w:val="22"/>
          <w:szCs w:val="22"/>
        </w:rPr>
        <w:t>a</w:t>
      </w:r>
      <w:r w:rsidR="00086C0F" w:rsidRPr="00A51A77">
        <w:rPr>
          <w:rFonts w:ascii="Arial Nova" w:eastAsia="Arial Nova" w:hAnsi="Arial Nova" w:cs="Arial Nova"/>
          <w:color w:val="000000" w:themeColor="text1"/>
          <w:sz w:val="22"/>
          <w:szCs w:val="22"/>
        </w:rPr>
        <w:t>l,2022).</w:t>
      </w:r>
    </w:p>
    <w:p w14:paraId="0529C119" w14:textId="19C18BA2" w:rsidR="00FF0DEE" w:rsidRPr="00A51A77" w:rsidRDefault="00FF0DEE" w:rsidP="47853A3C">
      <w:pPr>
        <w:rPr>
          <w:rFonts w:ascii="Arial Nova" w:eastAsia="Arial Nova" w:hAnsi="Arial Nova" w:cs="Arial Nova"/>
          <w:b/>
          <w:bCs/>
          <w:color w:val="000000" w:themeColor="text1"/>
        </w:rPr>
      </w:pPr>
      <w:r w:rsidRPr="00A51A77">
        <w:rPr>
          <w:rFonts w:ascii="Arial Nova" w:eastAsia="Arial Nova" w:hAnsi="Arial Nova" w:cs="Arial Nova"/>
          <w:b/>
          <w:bCs/>
          <w:color w:val="000000" w:themeColor="text1"/>
        </w:rPr>
        <w:t>Jornal article 2</w:t>
      </w:r>
    </w:p>
    <w:p w14:paraId="57479EEF" w14:textId="2C728AA9" w:rsidR="007510EF" w:rsidRPr="00A51A77" w:rsidRDefault="00B2065A" w:rsidP="47853A3C">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 xml:space="preserve">In health &amp;social care settings stigma can lead to unequal treatment and </w:t>
      </w:r>
      <w:r w:rsidR="00C7774C" w:rsidRPr="00A51A77">
        <w:rPr>
          <w:rFonts w:ascii="Arial Nova" w:eastAsia="Arial Nova" w:hAnsi="Arial Nova" w:cs="Arial Nova"/>
          <w:color w:val="000000" w:themeColor="text1"/>
          <w:sz w:val="22"/>
          <w:szCs w:val="22"/>
        </w:rPr>
        <w:t>poor-quality</w:t>
      </w:r>
      <w:r w:rsidRPr="00A51A77">
        <w:rPr>
          <w:rFonts w:ascii="Arial Nova" w:eastAsia="Arial Nova" w:hAnsi="Arial Nova" w:cs="Arial Nova"/>
          <w:color w:val="000000" w:themeColor="text1"/>
          <w:sz w:val="22"/>
          <w:szCs w:val="22"/>
        </w:rPr>
        <w:t xml:space="preserve"> </w:t>
      </w:r>
      <w:r w:rsidR="007510EF" w:rsidRPr="00A51A77">
        <w:rPr>
          <w:rFonts w:ascii="Arial Nova" w:eastAsia="Arial Nova" w:hAnsi="Arial Nova" w:cs="Arial Nova"/>
          <w:color w:val="000000" w:themeColor="text1"/>
          <w:sz w:val="22"/>
          <w:szCs w:val="22"/>
        </w:rPr>
        <w:t>care, for</w:t>
      </w:r>
      <w:r w:rsidRPr="00A51A77">
        <w:rPr>
          <w:rFonts w:ascii="Arial Nova" w:eastAsia="Arial Nova" w:hAnsi="Arial Nova" w:cs="Arial Nova"/>
          <w:color w:val="000000" w:themeColor="text1"/>
          <w:sz w:val="22"/>
          <w:szCs w:val="22"/>
        </w:rPr>
        <w:t xml:space="preserve"> </w:t>
      </w:r>
      <w:r w:rsidR="007510EF" w:rsidRPr="00A51A77">
        <w:rPr>
          <w:rFonts w:ascii="Arial Nova" w:eastAsia="Arial Nova" w:hAnsi="Arial Nova" w:cs="Arial Nova"/>
          <w:color w:val="000000" w:themeColor="text1"/>
          <w:sz w:val="22"/>
          <w:szCs w:val="22"/>
        </w:rPr>
        <w:t>example, staff</w:t>
      </w:r>
      <w:r w:rsidRPr="00A51A77">
        <w:rPr>
          <w:rFonts w:ascii="Arial Nova" w:eastAsia="Arial Nova" w:hAnsi="Arial Nova" w:cs="Arial Nova"/>
          <w:color w:val="000000" w:themeColor="text1"/>
          <w:sz w:val="22"/>
          <w:szCs w:val="22"/>
        </w:rPr>
        <w:t xml:space="preserve"> may overlook a person`s physical symptoms because they assume their behaviour is linked to their mental health illness this results in delayed treatment and worsening health </w:t>
      </w:r>
      <w:r w:rsidR="007510EF" w:rsidRPr="00A51A77">
        <w:rPr>
          <w:rFonts w:ascii="Arial Nova" w:eastAsia="Arial Nova" w:hAnsi="Arial Nova" w:cs="Arial Nova"/>
          <w:color w:val="000000" w:themeColor="text1"/>
          <w:sz w:val="22"/>
          <w:szCs w:val="22"/>
        </w:rPr>
        <w:t>outcomes. The</w:t>
      </w:r>
      <w:r w:rsidRPr="00A51A77">
        <w:rPr>
          <w:rFonts w:ascii="Arial Nova" w:eastAsia="Arial Nova" w:hAnsi="Arial Nova" w:cs="Arial Nova"/>
          <w:color w:val="000000" w:themeColor="text1"/>
          <w:sz w:val="22"/>
          <w:szCs w:val="22"/>
        </w:rPr>
        <w:t xml:space="preserve"> stigma also affects staff members who may hide their own </w:t>
      </w:r>
      <w:r w:rsidR="007510EF" w:rsidRPr="00A51A77">
        <w:rPr>
          <w:rFonts w:ascii="Arial Nova" w:eastAsia="Arial Nova" w:hAnsi="Arial Nova" w:cs="Arial Nova"/>
          <w:color w:val="000000" w:themeColor="text1"/>
          <w:sz w:val="22"/>
          <w:szCs w:val="22"/>
        </w:rPr>
        <w:t xml:space="preserve">mental health struggles for fear of </w:t>
      </w:r>
      <w:r w:rsidR="00EA3E2D" w:rsidRPr="00A51A77">
        <w:rPr>
          <w:rFonts w:ascii="Arial Nova" w:eastAsia="Arial Nova" w:hAnsi="Arial Nova" w:cs="Arial Nova"/>
          <w:color w:val="000000" w:themeColor="text1"/>
          <w:sz w:val="22"/>
          <w:szCs w:val="22"/>
        </w:rPr>
        <w:t>discrimination (</w:t>
      </w:r>
      <w:r w:rsidR="00086C0F" w:rsidRPr="00A51A77">
        <w:rPr>
          <w:rFonts w:ascii="Arial Nova" w:eastAsia="Arial Nova" w:hAnsi="Arial Nova" w:cs="Arial Nova"/>
          <w:color w:val="000000" w:themeColor="text1"/>
          <w:sz w:val="22"/>
          <w:szCs w:val="22"/>
        </w:rPr>
        <w:t xml:space="preserve">Usmani </w:t>
      </w:r>
      <w:r w:rsidR="00D42E78" w:rsidRPr="00A51A77">
        <w:rPr>
          <w:rFonts w:ascii="Arial Nova" w:eastAsia="Arial Nova" w:hAnsi="Arial Nova" w:cs="Arial Nova"/>
          <w:color w:val="000000" w:themeColor="text1"/>
          <w:sz w:val="22"/>
          <w:szCs w:val="22"/>
        </w:rPr>
        <w:t>e</w:t>
      </w:r>
      <w:r w:rsidR="00086C0F" w:rsidRPr="00A51A77">
        <w:rPr>
          <w:rFonts w:ascii="Arial Nova" w:eastAsia="Arial Nova" w:hAnsi="Arial Nova" w:cs="Arial Nova"/>
          <w:color w:val="000000" w:themeColor="text1"/>
          <w:sz w:val="22"/>
          <w:szCs w:val="22"/>
        </w:rPr>
        <w:t xml:space="preserve">t </w:t>
      </w:r>
      <w:r w:rsidR="00D42E78" w:rsidRPr="00A51A77">
        <w:rPr>
          <w:rFonts w:ascii="Arial Nova" w:eastAsia="Arial Nova" w:hAnsi="Arial Nova" w:cs="Arial Nova"/>
          <w:color w:val="000000" w:themeColor="text1"/>
          <w:sz w:val="22"/>
          <w:szCs w:val="22"/>
        </w:rPr>
        <w:t>a</w:t>
      </w:r>
      <w:r w:rsidR="00086C0F" w:rsidRPr="00A51A77">
        <w:rPr>
          <w:rFonts w:ascii="Arial Nova" w:eastAsia="Arial Nova" w:hAnsi="Arial Nova" w:cs="Arial Nova"/>
          <w:color w:val="000000" w:themeColor="text1"/>
          <w:sz w:val="22"/>
          <w:szCs w:val="22"/>
        </w:rPr>
        <w:t xml:space="preserve">l,2015). </w:t>
      </w:r>
    </w:p>
    <w:p w14:paraId="2EE1D2F5" w14:textId="33A843B0" w:rsidR="00B2065A" w:rsidRPr="00A51A77" w:rsidRDefault="007510EF" w:rsidP="47853A3C">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 xml:space="preserve">Overall, mental health stigma is </w:t>
      </w:r>
      <w:r w:rsidR="00670673" w:rsidRPr="00A51A77">
        <w:rPr>
          <w:rFonts w:ascii="Arial Nova" w:eastAsia="Arial Nova" w:hAnsi="Arial Nova" w:cs="Arial Nova"/>
          <w:color w:val="000000" w:themeColor="text1"/>
          <w:sz w:val="22"/>
          <w:szCs w:val="22"/>
        </w:rPr>
        <w:t>a fundamental problem</w:t>
      </w:r>
      <w:r w:rsidRPr="00A51A77">
        <w:rPr>
          <w:rFonts w:ascii="Arial Nova" w:eastAsia="Arial Nova" w:hAnsi="Arial Nova" w:cs="Arial Nova"/>
          <w:color w:val="000000" w:themeColor="text1"/>
          <w:sz w:val="22"/>
          <w:szCs w:val="22"/>
        </w:rPr>
        <w:t xml:space="preserve"> because it prevents people from accessing the support they need to address this, professionals must promote equality, provide education about mental health wellbeing and create inclusive environments the support open and respectful conversations about mental health</w:t>
      </w:r>
      <w:r w:rsidR="00AC1A4C" w:rsidRPr="00A51A77">
        <w:rPr>
          <w:rFonts w:ascii="Arial Nova" w:eastAsia="Arial Nova" w:hAnsi="Arial Nova" w:cs="Arial Nova"/>
          <w:color w:val="000000" w:themeColor="text1"/>
          <w:sz w:val="22"/>
          <w:szCs w:val="22"/>
        </w:rPr>
        <w:t>.</w:t>
      </w:r>
    </w:p>
    <w:p w14:paraId="0A496E4E" w14:textId="48E76F8E" w:rsidR="021F216E" w:rsidRPr="0038072C" w:rsidRDefault="021F216E" w:rsidP="021F216E">
      <w:pPr>
        <w:rPr>
          <w:rFonts w:ascii="Arial Nova" w:eastAsia="Arial Nova" w:hAnsi="Arial Nova" w:cs="Arial Nova"/>
          <w:i/>
          <w:iCs/>
          <w:color w:val="000000" w:themeColor="text1"/>
        </w:rPr>
      </w:pPr>
    </w:p>
    <w:p w14:paraId="6578F6D8" w14:textId="687B7DC4" w:rsidR="021F216E" w:rsidRPr="0038072C" w:rsidRDefault="021F216E" w:rsidP="021F216E">
      <w:pPr>
        <w:rPr>
          <w:rFonts w:ascii="Arial Nova" w:eastAsia="Arial Nova" w:hAnsi="Arial Nova" w:cs="Arial Nova"/>
          <w:i/>
          <w:iCs/>
          <w:color w:val="000000" w:themeColor="text1"/>
        </w:rPr>
      </w:pPr>
    </w:p>
    <w:p w14:paraId="15D1512F" w14:textId="4893D673" w:rsidR="021F216E" w:rsidRPr="0038072C" w:rsidRDefault="021F216E" w:rsidP="021F216E">
      <w:pPr>
        <w:rPr>
          <w:rFonts w:ascii="Arial Nova" w:eastAsia="Arial Nova" w:hAnsi="Arial Nova" w:cs="Arial Nova"/>
          <w:i/>
          <w:iCs/>
          <w:color w:val="000000" w:themeColor="text1"/>
        </w:rPr>
      </w:pPr>
    </w:p>
    <w:p w14:paraId="07A0DAFF" w14:textId="77777777" w:rsidR="00337274" w:rsidRPr="0038072C" w:rsidRDefault="00337274" w:rsidP="021F216E">
      <w:pPr>
        <w:rPr>
          <w:rFonts w:ascii="Arial Nova" w:eastAsia="Arial Nova" w:hAnsi="Arial Nova" w:cs="Arial Nova"/>
          <w:i/>
          <w:iCs/>
          <w:color w:val="000000" w:themeColor="text1"/>
        </w:rPr>
      </w:pPr>
    </w:p>
    <w:p w14:paraId="260A9DA3" w14:textId="77777777" w:rsidR="00563EB8" w:rsidRPr="0038072C" w:rsidRDefault="00563EB8" w:rsidP="021F216E">
      <w:pPr>
        <w:rPr>
          <w:rFonts w:ascii="Arial Nova" w:eastAsia="Arial Nova" w:hAnsi="Arial Nova" w:cs="Arial Nova"/>
          <w:i/>
          <w:iCs/>
          <w:color w:val="000000" w:themeColor="text1"/>
        </w:rPr>
      </w:pPr>
    </w:p>
    <w:p w14:paraId="5376C7E4" w14:textId="77777777" w:rsidR="00563EB8" w:rsidRPr="0038072C" w:rsidRDefault="00563EB8" w:rsidP="021F216E">
      <w:pPr>
        <w:rPr>
          <w:rFonts w:ascii="Arial Nova" w:eastAsia="Arial Nova" w:hAnsi="Arial Nova" w:cs="Arial Nova"/>
          <w:i/>
          <w:iCs/>
          <w:color w:val="000000" w:themeColor="text1"/>
        </w:rPr>
      </w:pPr>
    </w:p>
    <w:p w14:paraId="2AC0737F" w14:textId="77777777" w:rsidR="00563EB8" w:rsidRPr="0038072C" w:rsidRDefault="00563EB8" w:rsidP="021F216E">
      <w:pPr>
        <w:rPr>
          <w:rFonts w:ascii="Arial Nova" w:eastAsia="Arial Nova" w:hAnsi="Arial Nova" w:cs="Arial Nova"/>
          <w:i/>
          <w:iCs/>
          <w:color w:val="000000" w:themeColor="text1"/>
        </w:rPr>
      </w:pPr>
    </w:p>
    <w:p w14:paraId="443966C0" w14:textId="1449CF40" w:rsidR="6D65878B" w:rsidRPr="0038072C" w:rsidRDefault="72B6EECC" w:rsidP="47853A3C">
      <w:pPr>
        <w:rPr>
          <w:rFonts w:ascii="Arial Nova" w:eastAsia="Arial Nova" w:hAnsi="Arial Nova" w:cs="Arial Nova"/>
          <w:color w:val="000000" w:themeColor="text1"/>
          <w:sz w:val="44"/>
          <w:szCs w:val="44"/>
        </w:rPr>
      </w:pPr>
      <w:r w:rsidRPr="0038072C">
        <w:rPr>
          <w:rFonts w:ascii="Arial Nova" w:eastAsia="Arial Nova" w:hAnsi="Arial Nova" w:cs="Arial Nova"/>
          <w:color w:val="000000" w:themeColor="text1"/>
          <w:sz w:val="44"/>
          <w:szCs w:val="44"/>
        </w:rPr>
        <w:t xml:space="preserve">Task </w:t>
      </w:r>
      <w:r w:rsidR="00563EB8" w:rsidRPr="0038072C">
        <w:rPr>
          <w:rFonts w:ascii="Arial Nova" w:eastAsia="Arial Nova" w:hAnsi="Arial Nova" w:cs="Arial Nova"/>
          <w:color w:val="000000" w:themeColor="text1"/>
          <w:sz w:val="44"/>
          <w:szCs w:val="44"/>
        </w:rPr>
        <w:t>5</w:t>
      </w:r>
      <w:r w:rsidRPr="0038072C">
        <w:rPr>
          <w:rFonts w:ascii="Arial Nova" w:eastAsia="Arial Nova" w:hAnsi="Arial Nova" w:cs="Arial Nova"/>
          <w:color w:val="000000" w:themeColor="text1"/>
          <w:sz w:val="44"/>
          <w:szCs w:val="44"/>
        </w:rPr>
        <w:t xml:space="preserve"> - </w:t>
      </w:r>
      <w:r w:rsidR="6D65878B" w:rsidRPr="0038072C">
        <w:rPr>
          <w:rFonts w:ascii="Arial Nova" w:eastAsia="Arial Nova" w:hAnsi="Arial Nova" w:cs="Arial Nova"/>
          <w:color w:val="000000" w:themeColor="text1"/>
          <w:sz w:val="44"/>
          <w:szCs w:val="44"/>
        </w:rPr>
        <w:t>Podcast</w:t>
      </w:r>
    </w:p>
    <w:p w14:paraId="4372D88E" w14:textId="136B451F" w:rsidR="118E4763" w:rsidRPr="00970346" w:rsidRDefault="118E4763" w:rsidP="47853A3C">
      <w:pPr>
        <w:rPr>
          <w:rFonts w:ascii="Arial Nova" w:eastAsia="Arial Nova" w:hAnsi="Arial Nova" w:cs="Arial Nova"/>
          <w:i/>
          <w:iCs/>
        </w:rPr>
      </w:pPr>
      <w:r w:rsidRPr="0038072C">
        <w:rPr>
          <w:rFonts w:ascii="Arial Nova" w:eastAsia="Arial Nova" w:hAnsi="Arial Nova" w:cs="Arial Nova"/>
          <w:i/>
          <w:iCs/>
          <w:color w:val="FF0000"/>
        </w:rPr>
        <w:t>.</w:t>
      </w:r>
    </w:p>
    <w:p w14:paraId="296C1697" w14:textId="57CBF1CB" w:rsidR="021F216E" w:rsidRPr="0038072C" w:rsidRDefault="00B34069" w:rsidP="021F216E">
      <w:pPr>
        <w:rPr>
          <w:rFonts w:ascii="Arial Nova" w:eastAsia="Arial Nova" w:hAnsi="Arial Nova" w:cs="Arial Nova"/>
          <w:i/>
          <w:iCs/>
        </w:rPr>
      </w:pPr>
      <w:r>
        <w:rPr>
          <w:rFonts w:ascii="Arial Nova" w:eastAsia="Arial Nova" w:hAnsi="Arial Nova" w:cs="Arial Nova"/>
          <w:color w:val="000000" w:themeColor="text1"/>
          <w:sz w:val="44"/>
          <w:szCs w:val="44"/>
        </w:rPr>
        <w:object w:dxaOrig="1116" w:dyaOrig="816" w14:anchorId="6EA097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8pt;height:40.8pt" o:ole="">
            <v:imagedata r:id="rId11" o:title=""/>
          </v:shape>
          <o:OLEObject Type="Embed" ProgID="Package" ShapeID="_x0000_i1025" DrawAspect="Content" ObjectID="_1824802198" r:id="rId12"/>
        </w:object>
      </w:r>
    </w:p>
    <w:p w14:paraId="7820835D" w14:textId="71B54029" w:rsidR="723804E2" w:rsidRPr="0038072C" w:rsidRDefault="723804E2" w:rsidP="021F216E">
      <w:pPr>
        <w:rPr>
          <w:rFonts w:ascii="Arial Nova" w:eastAsia="Arial Nova" w:hAnsi="Arial Nova" w:cs="Arial Nova"/>
          <w:i/>
          <w:iCs/>
          <w:color w:val="FF0000"/>
        </w:rPr>
      </w:pPr>
    </w:p>
    <w:p w14:paraId="2056293E" w14:textId="0D1BD613" w:rsidR="021F216E" w:rsidRPr="0038072C" w:rsidRDefault="021F216E" w:rsidP="021F216E">
      <w:pPr>
        <w:rPr>
          <w:rFonts w:ascii="Arial Nova" w:eastAsia="Arial Nova" w:hAnsi="Arial Nova" w:cs="Arial Nova"/>
          <w:i/>
          <w:iCs/>
        </w:rPr>
      </w:pPr>
    </w:p>
    <w:p w14:paraId="0D0443BA" w14:textId="520F57D8" w:rsidR="021F216E" w:rsidRPr="0038072C" w:rsidRDefault="021F216E" w:rsidP="021F216E">
      <w:pPr>
        <w:rPr>
          <w:rFonts w:ascii="Arial Nova" w:eastAsia="Arial Nova" w:hAnsi="Arial Nova" w:cs="Arial Nova"/>
          <w:i/>
          <w:iCs/>
        </w:rPr>
      </w:pPr>
    </w:p>
    <w:p w14:paraId="40C3A964" w14:textId="77777777" w:rsidR="004F4F70" w:rsidRDefault="004F4F70" w:rsidP="47853A3C">
      <w:pPr>
        <w:rPr>
          <w:rFonts w:ascii="Arial Nova" w:eastAsia="Arial Nova" w:hAnsi="Arial Nova" w:cs="Arial Nova"/>
          <w:i/>
          <w:iCs/>
        </w:rPr>
      </w:pPr>
    </w:p>
    <w:p w14:paraId="65CFD2A3" w14:textId="77777777" w:rsidR="004F4F70" w:rsidRDefault="004F4F70" w:rsidP="47853A3C">
      <w:pPr>
        <w:rPr>
          <w:rFonts w:ascii="Arial Nova" w:eastAsia="Arial Nova" w:hAnsi="Arial Nova" w:cs="Arial Nova"/>
          <w:color w:val="000000" w:themeColor="text1"/>
          <w:sz w:val="44"/>
          <w:szCs w:val="44"/>
        </w:rPr>
      </w:pPr>
    </w:p>
    <w:p w14:paraId="0FBDB0B4" w14:textId="77777777" w:rsidR="004F4F70" w:rsidRDefault="004F4F70" w:rsidP="47853A3C">
      <w:pPr>
        <w:rPr>
          <w:rFonts w:ascii="Arial Nova" w:eastAsia="Arial Nova" w:hAnsi="Arial Nova" w:cs="Arial Nova"/>
          <w:color w:val="000000" w:themeColor="text1"/>
          <w:sz w:val="44"/>
          <w:szCs w:val="44"/>
        </w:rPr>
      </w:pPr>
    </w:p>
    <w:p w14:paraId="16239E1D" w14:textId="77777777" w:rsidR="004F4F70" w:rsidRDefault="004F4F70" w:rsidP="47853A3C">
      <w:pPr>
        <w:rPr>
          <w:rFonts w:ascii="Arial Nova" w:eastAsia="Arial Nova" w:hAnsi="Arial Nova" w:cs="Arial Nova"/>
          <w:color w:val="000000" w:themeColor="text1"/>
          <w:sz w:val="44"/>
          <w:szCs w:val="44"/>
        </w:rPr>
      </w:pPr>
    </w:p>
    <w:p w14:paraId="07253475" w14:textId="77777777" w:rsidR="004F4F70" w:rsidRDefault="004F4F70" w:rsidP="47853A3C">
      <w:pPr>
        <w:rPr>
          <w:rFonts w:ascii="Arial Nova" w:eastAsia="Arial Nova" w:hAnsi="Arial Nova" w:cs="Arial Nova"/>
          <w:color w:val="000000" w:themeColor="text1"/>
          <w:sz w:val="44"/>
          <w:szCs w:val="44"/>
        </w:rPr>
      </w:pPr>
    </w:p>
    <w:p w14:paraId="4FEBC47A" w14:textId="77777777" w:rsidR="004F4F70" w:rsidRDefault="004F4F70" w:rsidP="47853A3C">
      <w:pPr>
        <w:rPr>
          <w:rFonts w:ascii="Arial Nova" w:eastAsia="Arial Nova" w:hAnsi="Arial Nova" w:cs="Arial Nova"/>
          <w:color w:val="000000" w:themeColor="text1"/>
          <w:sz w:val="44"/>
          <w:szCs w:val="44"/>
        </w:rPr>
      </w:pPr>
    </w:p>
    <w:p w14:paraId="22DFD64E" w14:textId="77777777" w:rsidR="004F4F70" w:rsidRDefault="004F4F70" w:rsidP="47853A3C">
      <w:pPr>
        <w:rPr>
          <w:rFonts w:ascii="Arial Nova" w:eastAsia="Arial Nova" w:hAnsi="Arial Nova" w:cs="Arial Nova"/>
          <w:color w:val="000000" w:themeColor="text1"/>
          <w:sz w:val="44"/>
          <w:szCs w:val="44"/>
        </w:rPr>
      </w:pPr>
    </w:p>
    <w:p w14:paraId="635C41D9" w14:textId="77777777" w:rsidR="004F4F70" w:rsidRDefault="004F4F70" w:rsidP="47853A3C">
      <w:pPr>
        <w:rPr>
          <w:rFonts w:ascii="Arial Nova" w:eastAsia="Arial Nova" w:hAnsi="Arial Nova" w:cs="Arial Nova"/>
          <w:color w:val="000000" w:themeColor="text1"/>
          <w:sz w:val="44"/>
          <w:szCs w:val="44"/>
        </w:rPr>
      </w:pPr>
    </w:p>
    <w:p w14:paraId="55E20B74" w14:textId="77777777" w:rsidR="004F4F70" w:rsidRDefault="004F4F70" w:rsidP="47853A3C">
      <w:pPr>
        <w:rPr>
          <w:rFonts w:ascii="Arial Nova" w:eastAsia="Arial Nova" w:hAnsi="Arial Nova" w:cs="Arial Nova"/>
          <w:color w:val="000000" w:themeColor="text1"/>
          <w:sz w:val="44"/>
          <w:szCs w:val="44"/>
        </w:rPr>
      </w:pPr>
    </w:p>
    <w:p w14:paraId="5BC4CE8E" w14:textId="77777777" w:rsidR="00C7602F" w:rsidRDefault="00C7602F" w:rsidP="47853A3C">
      <w:pPr>
        <w:rPr>
          <w:rFonts w:ascii="Arial Nova" w:eastAsia="Arial Nova" w:hAnsi="Arial Nova" w:cs="Arial Nova"/>
          <w:color w:val="000000" w:themeColor="text1"/>
          <w:sz w:val="44"/>
          <w:szCs w:val="44"/>
        </w:rPr>
      </w:pPr>
    </w:p>
    <w:p w14:paraId="1623FE52" w14:textId="77777777" w:rsidR="00C7602F" w:rsidRDefault="00C7602F" w:rsidP="47853A3C">
      <w:pPr>
        <w:rPr>
          <w:rFonts w:ascii="Arial Nova" w:eastAsia="Arial Nova" w:hAnsi="Arial Nova" w:cs="Arial Nova"/>
          <w:color w:val="000000" w:themeColor="text1"/>
          <w:sz w:val="44"/>
          <w:szCs w:val="44"/>
        </w:rPr>
      </w:pPr>
    </w:p>
    <w:p w14:paraId="58A63EFA" w14:textId="28350C42" w:rsidR="17E92B46" w:rsidRPr="0038072C" w:rsidRDefault="21B62BFC" w:rsidP="47853A3C">
      <w:pPr>
        <w:rPr>
          <w:rFonts w:ascii="Arial Nova" w:eastAsia="Arial Nova" w:hAnsi="Arial Nova" w:cs="Arial Nova"/>
          <w:color w:val="000000" w:themeColor="text1"/>
          <w:sz w:val="44"/>
          <w:szCs w:val="44"/>
        </w:rPr>
      </w:pPr>
      <w:r w:rsidRPr="0038072C">
        <w:rPr>
          <w:rFonts w:ascii="Arial Nova" w:eastAsia="Arial Nova" w:hAnsi="Arial Nova" w:cs="Arial Nova"/>
          <w:color w:val="000000" w:themeColor="text1"/>
          <w:sz w:val="44"/>
          <w:szCs w:val="44"/>
        </w:rPr>
        <w:lastRenderedPageBreak/>
        <w:t xml:space="preserve">Task </w:t>
      </w:r>
      <w:r w:rsidR="00563EB8" w:rsidRPr="0038072C">
        <w:rPr>
          <w:rFonts w:ascii="Arial Nova" w:eastAsia="Arial Nova" w:hAnsi="Arial Nova" w:cs="Arial Nova"/>
          <w:color w:val="000000" w:themeColor="text1"/>
          <w:sz w:val="44"/>
          <w:szCs w:val="44"/>
        </w:rPr>
        <w:t>6</w:t>
      </w:r>
      <w:r w:rsidRPr="0038072C">
        <w:rPr>
          <w:rFonts w:ascii="Arial Nova" w:eastAsia="Arial Nova" w:hAnsi="Arial Nova" w:cs="Arial Nova"/>
          <w:color w:val="000000" w:themeColor="text1"/>
          <w:sz w:val="44"/>
          <w:szCs w:val="44"/>
        </w:rPr>
        <w:t xml:space="preserve"> - </w:t>
      </w:r>
      <w:r w:rsidR="17E92B46" w:rsidRPr="0038072C">
        <w:rPr>
          <w:rFonts w:ascii="Arial Nova" w:eastAsia="Arial Nova" w:hAnsi="Arial Nova" w:cs="Arial Nova"/>
          <w:color w:val="000000" w:themeColor="text1"/>
          <w:sz w:val="44"/>
          <w:szCs w:val="44"/>
        </w:rPr>
        <w:t>NHS Leadership Framework Analysis</w:t>
      </w:r>
    </w:p>
    <w:p w14:paraId="238A48E2" w14:textId="753FAEFB" w:rsidR="00BC3FDB" w:rsidRPr="00A51A77" w:rsidRDefault="001943EE" w:rsidP="021F216E">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 xml:space="preserve">The NHS Leadership model identifies nine components that guide effective and compassionate leadership across the health and social care </w:t>
      </w:r>
      <w:r w:rsidR="00483746" w:rsidRPr="00A51A77">
        <w:rPr>
          <w:rFonts w:ascii="Arial Nova" w:eastAsia="Arial Nova" w:hAnsi="Arial Nova" w:cs="Arial Nova"/>
          <w:i/>
          <w:iCs/>
          <w:color w:val="000000" w:themeColor="text1"/>
          <w:sz w:val="22"/>
          <w:szCs w:val="22"/>
        </w:rPr>
        <w:t>settings and are designed to help individuals at all levels of the NHS from front-line staff to senior leaders (NHS,2024).</w:t>
      </w:r>
      <w:r w:rsidRPr="00A51A77">
        <w:rPr>
          <w:rFonts w:ascii="Arial Nova" w:eastAsia="Arial Nova" w:hAnsi="Arial Nova" w:cs="Arial Nova"/>
          <w:i/>
          <w:iCs/>
          <w:color w:val="000000" w:themeColor="text1"/>
          <w:sz w:val="22"/>
          <w:szCs w:val="22"/>
        </w:rPr>
        <w:t xml:space="preserve">Inspiring shared </w:t>
      </w:r>
      <w:r w:rsidR="00EA3E2D" w:rsidRPr="00A51A77">
        <w:rPr>
          <w:rFonts w:ascii="Arial Nova" w:eastAsia="Arial Nova" w:hAnsi="Arial Nova" w:cs="Arial Nova"/>
          <w:i/>
          <w:iCs/>
          <w:color w:val="000000" w:themeColor="text1"/>
          <w:sz w:val="22"/>
          <w:szCs w:val="22"/>
        </w:rPr>
        <w:t>purpose, leading with care, evaluating information, connecting our services, sharing the vision, engaging the team, holding to account, developing capability, influencing the results.</w:t>
      </w:r>
    </w:p>
    <w:p w14:paraId="06C8C088" w14:textId="4DDDC9A4" w:rsidR="021F216E" w:rsidRPr="00A51A77" w:rsidRDefault="00483746" w:rsidP="021F216E">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Overall,</w:t>
      </w:r>
      <w:r w:rsidR="00BC3FDB" w:rsidRPr="00A51A77">
        <w:rPr>
          <w:rFonts w:ascii="Arial Nova" w:eastAsia="Arial Nova" w:hAnsi="Arial Nova" w:cs="Arial Nova"/>
          <w:i/>
          <w:iCs/>
          <w:color w:val="000000" w:themeColor="text1"/>
          <w:sz w:val="22"/>
          <w:szCs w:val="22"/>
        </w:rPr>
        <w:t xml:space="preserve"> the models emphasises </w:t>
      </w:r>
      <w:r w:rsidRPr="00A51A77">
        <w:rPr>
          <w:rFonts w:ascii="Arial Nova" w:eastAsia="Arial Nova" w:hAnsi="Arial Nova" w:cs="Arial Nova"/>
          <w:i/>
          <w:iCs/>
          <w:color w:val="000000" w:themeColor="text1"/>
          <w:sz w:val="22"/>
          <w:szCs w:val="22"/>
        </w:rPr>
        <w:t>that</w:t>
      </w:r>
      <w:r w:rsidR="00BC3FDB" w:rsidRPr="00A51A77">
        <w:rPr>
          <w:rFonts w:ascii="Arial Nova" w:eastAsia="Arial Nova" w:hAnsi="Arial Nova" w:cs="Arial Nova"/>
          <w:i/>
          <w:iCs/>
          <w:color w:val="000000" w:themeColor="text1"/>
          <w:sz w:val="22"/>
          <w:szCs w:val="22"/>
        </w:rPr>
        <w:t xml:space="preserve"> leadership in the NHS is not limited to those</w:t>
      </w:r>
      <w:r w:rsidR="00372657" w:rsidRPr="00A51A77">
        <w:rPr>
          <w:rFonts w:ascii="Arial Nova" w:eastAsia="Arial Nova" w:hAnsi="Arial Nova" w:cs="Arial Nova"/>
          <w:i/>
          <w:iCs/>
          <w:color w:val="000000" w:themeColor="text1"/>
          <w:sz w:val="22"/>
          <w:szCs w:val="22"/>
        </w:rPr>
        <w:t xml:space="preserve"> to those in formal positions of authority instead it’s a shared responsibility where creativity, collaboration and compassion are central to improving patients care</w:t>
      </w:r>
      <w:r w:rsidR="005927B0" w:rsidRPr="00A51A77">
        <w:rPr>
          <w:rFonts w:ascii="Arial Nova" w:eastAsia="Arial Nova" w:hAnsi="Arial Nova" w:cs="Arial Nova"/>
          <w:i/>
          <w:iCs/>
          <w:color w:val="000000" w:themeColor="text1"/>
          <w:sz w:val="22"/>
          <w:szCs w:val="22"/>
        </w:rPr>
        <w:t xml:space="preserve"> (NHS,2025)</w:t>
      </w:r>
      <w:r w:rsidR="00C7602F">
        <w:rPr>
          <w:rFonts w:ascii="Arial Nova" w:eastAsia="Arial Nova" w:hAnsi="Arial Nova" w:cs="Arial Nova"/>
          <w:i/>
          <w:iCs/>
          <w:color w:val="000000" w:themeColor="text1"/>
          <w:sz w:val="22"/>
          <w:szCs w:val="22"/>
        </w:rPr>
        <w:t>.</w:t>
      </w:r>
    </w:p>
    <w:p w14:paraId="4D0768DD" w14:textId="56153436" w:rsidR="00372657" w:rsidRPr="00A51A77" w:rsidRDefault="00FC2CDC" w:rsidP="021F216E">
      <w:pPr>
        <w:rPr>
          <w:rFonts w:ascii="Arial Nova" w:eastAsia="Arial Nova" w:hAnsi="Arial Nova" w:cs="Arial Nova"/>
          <w:b/>
          <w:bCs/>
          <w:color w:val="000000" w:themeColor="text1"/>
          <w:u w:val="single"/>
        </w:rPr>
      </w:pPr>
      <w:r w:rsidRPr="00A51A77">
        <w:rPr>
          <w:rFonts w:ascii="Arial Nova" w:eastAsia="Arial Nova" w:hAnsi="Arial Nova" w:cs="Arial Nova"/>
          <w:b/>
          <w:bCs/>
          <w:color w:val="000000" w:themeColor="text1"/>
          <w:u w:val="single"/>
        </w:rPr>
        <w:t>Inspiring</w:t>
      </w:r>
      <w:r w:rsidR="00372657" w:rsidRPr="00A51A77">
        <w:rPr>
          <w:rFonts w:ascii="Arial Nova" w:eastAsia="Arial Nova" w:hAnsi="Arial Nova" w:cs="Arial Nova"/>
          <w:b/>
          <w:bCs/>
          <w:color w:val="000000" w:themeColor="text1"/>
          <w:u w:val="single"/>
        </w:rPr>
        <w:t xml:space="preserve"> Shared </w:t>
      </w:r>
      <w:r w:rsidRPr="00A51A77">
        <w:rPr>
          <w:rFonts w:ascii="Arial Nova" w:eastAsia="Arial Nova" w:hAnsi="Arial Nova" w:cs="Arial Nova"/>
          <w:b/>
          <w:bCs/>
          <w:color w:val="000000" w:themeColor="text1"/>
          <w:u w:val="single"/>
        </w:rPr>
        <w:t xml:space="preserve">Purpose </w:t>
      </w:r>
    </w:p>
    <w:p w14:paraId="1C0FD9B1" w14:textId="16BEA655" w:rsidR="021F216E" w:rsidRPr="00A51A77" w:rsidRDefault="00C723EC" w:rsidP="021F216E">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 xml:space="preserve">The component </w:t>
      </w:r>
      <w:r w:rsidR="00CB23CB" w:rsidRPr="00A51A77">
        <w:rPr>
          <w:rFonts w:ascii="Arial Nova" w:eastAsia="Arial Nova" w:hAnsi="Arial Nova" w:cs="Arial Nova"/>
          <w:i/>
          <w:iCs/>
          <w:color w:val="000000" w:themeColor="text1"/>
          <w:sz w:val="22"/>
          <w:szCs w:val="22"/>
        </w:rPr>
        <w:t>Inspiring Shared</w:t>
      </w:r>
      <w:r w:rsidRPr="00A51A77">
        <w:rPr>
          <w:rFonts w:ascii="Arial Nova" w:eastAsia="Arial Nova" w:hAnsi="Arial Nova" w:cs="Arial Nova"/>
          <w:i/>
          <w:iCs/>
          <w:color w:val="000000" w:themeColor="text1"/>
          <w:sz w:val="22"/>
          <w:szCs w:val="22"/>
        </w:rPr>
        <w:t xml:space="preserve"> Purpose</w:t>
      </w:r>
      <w:r w:rsidR="00CB23CB" w:rsidRPr="00A51A77">
        <w:rPr>
          <w:rFonts w:ascii="Arial Nova" w:eastAsia="Arial Nova" w:hAnsi="Arial Nova" w:cs="Arial Nova"/>
          <w:i/>
          <w:iCs/>
          <w:color w:val="000000" w:themeColor="text1"/>
          <w:sz w:val="22"/>
          <w:szCs w:val="22"/>
        </w:rPr>
        <w:t xml:space="preserve"> emphasises a </w:t>
      </w:r>
      <w:r w:rsidR="00A87C3C" w:rsidRPr="00A51A77">
        <w:rPr>
          <w:rFonts w:ascii="Arial Nova" w:eastAsia="Arial Nova" w:hAnsi="Arial Nova" w:cs="Arial Nova"/>
          <w:i/>
          <w:iCs/>
          <w:color w:val="000000" w:themeColor="text1"/>
          <w:sz w:val="22"/>
          <w:szCs w:val="22"/>
        </w:rPr>
        <w:t>leader’s</w:t>
      </w:r>
      <w:r w:rsidR="00CB23CB" w:rsidRPr="00A51A77">
        <w:rPr>
          <w:rFonts w:ascii="Arial Nova" w:eastAsia="Arial Nova" w:hAnsi="Arial Nova" w:cs="Arial Nova"/>
          <w:i/>
          <w:iCs/>
          <w:color w:val="000000" w:themeColor="text1"/>
          <w:sz w:val="22"/>
          <w:szCs w:val="22"/>
        </w:rPr>
        <w:t xml:space="preserve"> ability to connect individuals to the core values and vision of the </w:t>
      </w:r>
      <w:r w:rsidR="005E6489" w:rsidRPr="00A51A77">
        <w:rPr>
          <w:rFonts w:ascii="Arial Nova" w:eastAsia="Arial Nova" w:hAnsi="Arial Nova" w:cs="Arial Nova"/>
          <w:i/>
          <w:iCs/>
          <w:color w:val="000000" w:themeColor="text1"/>
          <w:sz w:val="22"/>
          <w:szCs w:val="22"/>
        </w:rPr>
        <w:t>NHS, it</w:t>
      </w:r>
      <w:r w:rsidR="00CB23CB" w:rsidRPr="00A51A77">
        <w:rPr>
          <w:rFonts w:ascii="Arial Nova" w:eastAsia="Arial Nova" w:hAnsi="Arial Nova" w:cs="Arial Nova"/>
          <w:i/>
          <w:iCs/>
          <w:color w:val="000000" w:themeColor="text1"/>
          <w:sz w:val="22"/>
          <w:szCs w:val="22"/>
        </w:rPr>
        <w:t xml:space="preserve"> involves creating a shared understanding of why high-quality, compassionate care matters</w:t>
      </w:r>
      <w:r w:rsidR="00A87C3C" w:rsidRPr="00A51A77">
        <w:rPr>
          <w:rFonts w:ascii="Arial Nova" w:eastAsia="Arial Nova" w:hAnsi="Arial Nova" w:cs="Arial Nova"/>
          <w:i/>
          <w:iCs/>
          <w:color w:val="000000" w:themeColor="text1"/>
          <w:sz w:val="22"/>
          <w:szCs w:val="22"/>
        </w:rPr>
        <w:t>,</w:t>
      </w:r>
      <w:r w:rsidR="00CB23CB" w:rsidRPr="00A51A77">
        <w:rPr>
          <w:rFonts w:ascii="Arial Nova" w:eastAsia="Arial Nova" w:hAnsi="Arial Nova" w:cs="Arial Nova"/>
          <w:i/>
          <w:iCs/>
          <w:color w:val="000000" w:themeColor="text1"/>
          <w:sz w:val="22"/>
          <w:szCs w:val="22"/>
        </w:rPr>
        <w:t xml:space="preserve"> and motivating others to contribute towards achieving this purpose. Effective leaders communicate a clear sense of direction, using creativity and innovation to engage and inspire their </w:t>
      </w:r>
      <w:r w:rsidR="00A87C3C" w:rsidRPr="00A51A77">
        <w:rPr>
          <w:rFonts w:ascii="Arial Nova" w:eastAsia="Arial Nova" w:hAnsi="Arial Nova" w:cs="Arial Nova"/>
          <w:i/>
          <w:iCs/>
          <w:color w:val="000000" w:themeColor="text1"/>
          <w:sz w:val="22"/>
          <w:szCs w:val="22"/>
        </w:rPr>
        <w:t xml:space="preserve">teams, such as they might use </w:t>
      </w:r>
      <w:r w:rsidR="005E6489" w:rsidRPr="00A51A77">
        <w:rPr>
          <w:rFonts w:ascii="Arial Nova" w:eastAsia="Arial Nova" w:hAnsi="Arial Nova" w:cs="Arial Nova"/>
          <w:i/>
          <w:iCs/>
          <w:color w:val="000000" w:themeColor="text1"/>
          <w:sz w:val="22"/>
          <w:szCs w:val="22"/>
        </w:rPr>
        <w:t>storytelling, visual</w:t>
      </w:r>
      <w:r w:rsidR="00A87C3C" w:rsidRPr="00A51A77">
        <w:rPr>
          <w:rFonts w:ascii="Arial Nova" w:eastAsia="Arial Nova" w:hAnsi="Arial Nova" w:cs="Arial Nova"/>
          <w:i/>
          <w:iCs/>
          <w:color w:val="000000" w:themeColor="text1"/>
          <w:sz w:val="22"/>
          <w:szCs w:val="22"/>
        </w:rPr>
        <w:t xml:space="preserve"> aids or staff led discussions to </w:t>
      </w:r>
      <w:r w:rsidR="00A07EF9" w:rsidRPr="00A51A77">
        <w:rPr>
          <w:rFonts w:ascii="Arial Nova" w:eastAsia="Arial Nova" w:hAnsi="Arial Nova" w:cs="Arial Nova"/>
          <w:i/>
          <w:iCs/>
          <w:color w:val="000000" w:themeColor="text1"/>
          <w:sz w:val="22"/>
          <w:szCs w:val="22"/>
        </w:rPr>
        <w:t>highlight</w:t>
      </w:r>
      <w:r w:rsidR="00A87C3C" w:rsidRPr="00A51A77">
        <w:rPr>
          <w:rFonts w:ascii="Arial Nova" w:eastAsia="Arial Nova" w:hAnsi="Arial Nova" w:cs="Arial Nova"/>
          <w:i/>
          <w:iCs/>
          <w:color w:val="000000" w:themeColor="text1"/>
          <w:sz w:val="22"/>
          <w:szCs w:val="22"/>
        </w:rPr>
        <w:t xml:space="preserve"> how their work directly impacts </w:t>
      </w:r>
      <w:r w:rsidR="005E6489" w:rsidRPr="00A51A77">
        <w:rPr>
          <w:rFonts w:ascii="Arial Nova" w:eastAsia="Arial Nova" w:hAnsi="Arial Nova" w:cs="Arial Nova"/>
          <w:i/>
          <w:iCs/>
          <w:color w:val="000000" w:themeColor="text1"/>
          <w:sz w:val="22"/>
          <w:szCs w:val="22"/>
        </w:rPr>
        <w:t>patients’</w:t>
      </w:r>
      <w:r w:rsidR="00A87C3C" w:rsidRPr="00A51A77">
        <w:rPr>
          <w:rFonts w:ascii="Arial Nova" w:eastAsia="Arial Nova" w:hAnsi="Arial Nova" w:cs="Arial Nova"/>
          <w:i/>
          <w:iCs/>
          <w:color w:val="000000" w:themeColor="text1"/>
          <w:sz w:val="22"/>
          <w:szCs w:val="22"/>
        </w:rPr>
        <w:t xml:space="preserve"> </w:t>
      </w:r>
      <w:r w:rsidR="00EA3E2D" w:rsidRPr="00A51A77">
        <w:rPr>
          <w:rFonts w:ascii="Arial Nova" w:eastAsia="Arial Nova" w:hAnsi="Arial Nova" w:cs="Arial Nova"/>
          <w:i/>
          <w:iCs/>
          <w:color w:val="000000" w:themeColor="text1"/>
          <w:sz w:val="22"/>
          <w:szCs w:val="22"/>
        </w:rPr>
        <w:t>wellbeing (</w:t>
      </w:r>
      <w:r w:rsidR="005927B0" w:rsidRPr="00A51A77">
        <w:rPr>
          <w:rFonts w:ascii="Arial Nova" w:eastAsia="Arial Nova" w:hAnsi="Arial Nova" w:cs="Arial Nova"/>
          <w:i/>
          <w:iCs/>
          <w:color w:val="000000" w:themeColor="text1"/>
          <w:sz w:val="22"/>
          <w:szCs w:val="22"/>
        </w:rPr>
        <w:t>Bibi et al,2023)</w:t>
      </w:r>
      <w:r w:rsidR="003666A4" w:rsidRPr="00A51A77">
        <w:rPr>
          <w:rFonts w:ascii="Arial Nova" w:eastAsia="Arial Nova" w:hAnsi="Arial Nova" w:cs="Arial Nova"/>
          <w:i/>
          <w:iCs/>
          <w:color w:val="000000" w:themeColor="text1"/>
          <w:sz w:val="22"/>
          <w:szCs w:val="22"/>
        </w:rPr>
        <w:t>.</w:t>
      </w:r>
    </w:p>
    <w:p w14:paraId="047A5373" w14:textId="75F18138" w:rsidR="00F233F5" w:rsidRPr="00A51A77" w:rsidRDefault="00A07EF9" w:rsidP="021F216E">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 xml:space="preserve"> By encouraging collaboration and open dialogue</w:t>
      </w:r>
      <w:r w:rsidR="00FC2CDC" w:rsidRPr="00A51A77">
        <w:rPr>
          <w:rFonts w:ascii="Arial Nova" w:eastAsia="Arial Nova" w:hAnsi="Arial Nova" w:cs="Arial Nova"/>
          <w:i/>
          <w:iCs/>
          <w:color w:val="000000" w:themeColor="text1"/>
          <w:sz w:val="22"/>
          <w:szCs w:val="22"/>
        </w:rPr>
        <w:t xml:space="preserve"> leader</w:t>
      </w:r>
      <w:r w:rsidRPr="00A51A77">
        <w:rPr>
          <w:rFonts w:ascii="Arial Nova" w:eastAsia="Arial Nova" w:hAnsi="Arial Nova" w:cs="Arial Nova"/>
          <w:i/>
          <w:iCs/>
          <w:color w:val="000000" w:themeColor="text1"/>
          <w:sz w:val="22"/>
          <w:szCs w:val="22"/>
        </w:rPr>
        <w:t>s</w:t>
      </w:r>
      <w:r w:rsidR="00FC2CDC" w:rsidRPr="00A51A77">
        <w:rPr>
          <w:rFonts w:ascii="Arial Nova" w:eastAsia="Arial Nova" w:hAnsi="Arial Nova" w:cs="Arial Nova"/>
          <w:i/>
          <w:iCs/>
          <w:color w:val="000000" w:themeColor="text1"/>
          <w:sz w:val="22"/>
          <w:szCs w:val="22"/>
        </w:rPr>
        <w:t xml:space="preserve"> </w:t>
      </w:r>
      <w:r w:rsidRPr="00A51A77">
        <w:rPr>
          <w:rFonts w:ascii="Arial Nova" w:eastAsia="Arial Nova" w:hAnsi="Arial Nova" w:cs="Arial Nova"/>
          <w:i/>
          <w:iCs/>
          <w:color w:val="000000" w:themeColor="text1"/>
          <w:sz w:val="22"/>
          <w:szCs w:val="22"/>
        </w:rPr>
        <w:t xml:space="preserve">help staff feel valued and a part of something </w:t>
      </w:r>
      <w:r w:rsidR="005E6489" w:rsidRPr="00A51A77">
        <w:rPr>
          <w:rFonts w:ascii="Arial Nova" w:eastAsia="Arial Nova" w:hAnsi="Arial Nova" w:cs="Arial Nova"/>
          <w:i/>
          <w:iCs/>
          <w:color w:val="000000" w:themeColor="text1"/>
          <w:sz w:val="22"/>
          <w:szCs w:val="22"/>
        </w:rPr>
        <w:t>meaningful, this</w:t>
      </w:r>
      <w:r w:rsidR="00FC2CDC" w:rsidRPr="00A51A77">
        <w:rPr>
          <w:rFonts w:ascii="Arial Nova" w:eastAsia="Arial Nova" w:hAnsi="Arial Nova" w:cs="Arial Nova"/>
          <w:i/>
          <w:iCs/>
          <w:color w:val="000000" w:themeColor="text1"/>
          <w:sz w:val="22"/>
          <w:szCs w:val="22"/>
        </w:rPr>
        <w:t xml:space="preserve"> inspires a shared purpose</w:t>
      </w:r>
      <w:r w:rsidRPr="00A51A77">
        <w:rPr>
          <w:rFonts w:ascii="Arial Nova" w:eastAsia="Arial Nova" w:hAnsi="Arial Nova" w:cs="Arial Nova"/>
          <w:i/>
          <w:iCs/>
          <w:color w:val="000000" w:themeColor="text1"/>
          <w:sz w:val="22"/>
          <w:szCs w:val="22"/>
        </w:rPr>
        <w:t xml:space="preserve"> </w:t>
      </w:r>
      <w:r w:rsidR="005E6489" w:rsidRPr="00A51A77">
        <w:rPr>
          <w:rFonts w:ascii="Arial Nova" w:eastAsia="Arial Nova" w:hAnsi="Arial Nova" w:cs="Arial Nova"/>
          <w:i/>
          <w:iCs/>
          <w:color w:val="000000" w:themeColor="text1"/>
          <w:sz w:val="22"/>
          <w:szCs w:val="22"/>
        </w:rPr>
        <w:t>that can</w:t>
      </w:r>
      <w:r w:rsidR="00FC2CDC" w:rsidRPr="00A51A77">
        <w:rPr>
          <w:rFonts w:ascii="Arial Nova" w:eastAsia="Arial Nova" w:hAnsi="Arial Nova" w:cs="Arial Nova"/>
          <w:i/>
          <w:iCs/>
          <w:color w:val="000000" w:themeColor="text1"/>
          <w:sz w:val="22"/>
          <w:szCs w:val="22"/>
        </w:rPr>
        <w:t xml:space="preserve"> use creativity to strengthen care and motivation within their </w:t>
      </w:r>
      <w:r w:rsidR="00A87C3C" w:rsidRPr="00A51A77">
        <w:rPr>
          <w:rFonts w:ascii="Arial Nova" w:eastAsia="Arial Nova" w:hAnsi="Arial Nova" w:cs="Arial Nova"/>
          <w:i/>
          <w:iCs/>
          <w:color w:val="000000" w:themeColor="text1"/>
          <w:sz w:val="22"/>
          <w:szCs w:val="22"/>
        </w:rPr>
        <w:t>team</w:t>
      </w:r>
      <w:r w:rsidR="00C723EC" w:rsidRPr="00A51A77">
        <w:rPr>
          <w:rFonts w:ascii="Arial Nova" w:eastAsia="Arial Nova" w:hAnsi="Arial Nova" w:cs="Arial Nova"/>
          <w:i/>
          <w:iCs/>
          <w:color w:val="000000" w:themeColor="text1"/>
          <w:sz w:val="22"/>
          <w:szCs w:val="22"/>
        </w:rPr>
        <w:t xml:space="preserve"> </w:t>
      </w:r>
      <w:r w:rsidR="005E6489" w:rsidRPr="00A51A77">
        <w:rPr>
          <w:rFonts w:ascii="Arial Nova" w:eastAsia="Arial Nova" w:hAnsi="Arial Nova" w:cs="Arial Nova"/>
          <w:i/>
          <w:iCs/>
          <w:color w:val="000000" w:themeColor="text1"/>
          <w:sz w:val="22"/>
          <w:szCs w:val="22"/>
        </w:rPr>
        <w:t xml:space="preserve">and accountability and encourage continuous improvement more effectively leaders who </w:t>
      </w:r>
      <w:r w:rsidR="00F233F5" w:rsidRPr="00A51A77">
        <w:rPr>
          <w:rFonts w:ascii="Arial Nova" w:eastAsia="Arial Nova" w:hAnsi="Arial Nova" w:cs="Arial Nova"/>
          <w:i/>
          <w:iCs/>
          <w:color w:val="000000" w:themeColor="text1"/>
          <w:sz w:val="22"/>
          <w:szCs w:val="22"/>
        </w:rPr>
        <w:t>inspires</w:t>
      </w:r>
      <w:r w:rsidR="005E6489" w:rsidRPr="00A51A77">
        <w:rPr>
          <w:rFonts w:ascii="Arial Nova" w:eastAsia="Arial Nova" w:hAnsi="Arial Nova" w:cs="Arial Nova"/>
          <w:i/>
          <w:iCs/>
          <w:color w:val="000000" w:themeColor="text1"/>
          <w:sz w:val="22"/>
          <w:szCs w:val="22"/>
        </w:rPr>
        <w:t xml:space="preserve"> shared purpose </w:t>
      </w:r>
      <w:r w:rsidR="00F233F5" w:rsidRPr="00A51A77">
        <w:rPr>
          <w:rFonts w:ascii="Arial Nova" w:eastAsia="Arial Nova" w:hAnsi="Arial Nova" w:cs="Arial Nova"/>
          <w:i/>
          <w:iCs/>
          <w:color w:val="000000" w:themeColor="text1"/>
          <w:sz w:val="22"/>
          <w:szCs w:val="22"/>
        </w:rPr>
        <w:t>models the behaviour’s they wish to see ,demonstrating integrity ,compassion and commitment to the organisations goals</w:t>
      </w:r>
      <w:r w:rsidR="005927B0" w:rsidRPr="00A51A77">
        <w:rPr>
          <w:rFonts w:ascii="Arial Nova" w:eastAsia="Arial Nova" w:hAnsi="Arial Nova" w:cs="Arial Nova"/>
          <w:i/>
          <w:iCs/>
          <w:color w:val="000000" w:themeColor="text1"/>
          <w:sz w:val="22"/>
          <w:szCs w:val="22"/>
        </w:rPr>
        <w:t>(Murphy et al,2022).</w:t>
      </w:r>
    </w:p>
    <w:p w14:paraId="3219FCCE" w14:textId="77777777" w:rsidR="00EA3E2D" w:rsidRPr="00A51A77" w:rsidRDefault="00F233F5" w:rsidP="47853A3C">
      <w:pPr>
        <w:rPr>
          <w:rFonts w:ascii="Arial Nova" w:eastAsia="Arial Nova" w:hAnsi="Arial Nova" w:cs="Arial Nova"/>
          <w:i/>
          <w:iCs/>
          <w:color w:val="000000" w:themeColor="text1"/>
          <w:sz w:val="22"/>
          <w:szCs w:val="22"/>
        </w:rPr>
      </w:pPr>
      <w:r w:rsidRPr="00A51A77">
        <w:rPr>
          <w:rFonts w:ascii="Arial Nova" w:eastAsia="Arial Nova" w:hAnsi="Arial Nova" w:cs="Arial Nova"/>
          <w:i/>
          <w:iCs/>
          <w:color w:val="000000" w:themeColor="text1"/>
          <w:sz w:val="22"/>
          <w:szCs w:val="22"/>
        </w:rPr>
        <w:t xml:space="preserve">Ultimately this component highlights a positive and inclusive culture where individuals are empowered to </w:t>
      </w:r>
      <w:r w:rsidR="00755B06" w:rsidRPr="00A51A77">
        <w:rPr>
          <w:rFonts w:ascii="Arial Nova" w:eastAsia="Arial Nova" w:hAnsi="Arial Nova" w:cs="Arial Nova"/>
          <w:i/>
          <w:iCs/>
          <w:color w:val="000000" w:themeColor="text1"/>
          <w:sz w:val="22"/>
          <w:szCs w:val="22"/>
        </w:rPr>
        <w:t>innovate, it</w:t>
      </w:r>
      <w:r w:rsidRPr="00A51A77">
        <w:rPr>
          <w:rFonts w:ascii="Arial Nova" w:eastAsia="Arial Nova" w:hAnsi="Arial Nova" w:cs="Arial Nova"/>
          <w:i/>
          <w:iCs/>
          <w:color w:val="000000" w:themeColor="text1"/>
          <w:sz w:val="22"/>
          <w:szCs w:val="22"/>
        </w:rPr>
        <w:t xml:space="preserve"> not only </w:t>
      </w:r>
      <w:r w:rsidR="00592721" w:rsidRPr="00A51A77">
        <w:rPr>
          <w:rFonts w:ascii="Arial Nova" w:eastAsia="Arial Nova" w:hAnsi="Arial Nova" w:cs="Arial Nova"/>
          <w:i/>
          <w:iCs/>
          <w:color w:val="000000" w:themeColor="text1"/>
          <w:sz w:val="22"/>
          <w:szCs w:val="22"/>
        </w:rPr>
        <w:t>motivates</w:t>
      </w:r>
      <w:r w:rsidRPr="00A51A77">
        <w:rPr>
          <w:rFonts w:ascii="Arial Nova" w:eastAsia="Arial Nova" w:hAnsi="Arial Nova" w:cs="Arial Nova"/>
          <w:i/>
          <w:iCs/>
          <w:color w:val="000000" w:themeColor="text1"/>
          <w:sz w:val="22"/>
          <w:szCs w:val="22"/>
        </w:rPr>
        <w:t xml:space="preserve"> staff </w:t>
      </w:r>
      <w:r w:rsidR="00755B06" w:rsidRPr="00A51A77">
        <w:rPr>
          <w:rFonts w:ascii="Arial Nova" w:eastAsia="Arial Nova" w:hAnsi="Arial Nova" w:cs="Arial Nova"/>
          <w:i/>
          <w:iCs/>
          <w:color w:val="000000" w:themeColor="text1"/>
          <w:sz w:val="22"/>
          <w:szCs w:val="22"/>
        </w:rPr>
        <w:t xml:space="preserve">but enhances the quality and consistency of patients -centred </w:t>
      </w:r>
      <w:r w:rsidR="00592721" w:rsidRPr="00A51A77">
        <w:rPr>
          <w:rFonts w:ascii="Arial Nova" w:eastAsia="Arial Nova" w:hAnsi="Arial Nova" w:cs="Arial Nova"/>
          <w:i/>
          <w:iCs/>
          <w:color w:val="000000" w:themeColor="text1"/>
          <w:sz w:val="22"/>
          <w:szCs w:val="22"/>
        </w:rPr>
        <w:t>care, creates</w:t>
      </w:r>
      <w:r w:rsidR="00755B06" w:rsidRPr="00A51A77">
        <w:rPr>
          <w:rFonts w:ascii="Arial Nova" w:eastAsia="Arial Nova" w:hAnsi="Arial Nova" w:cs="Arial Nova"/>
          <w:i/>
          <w:iCs/>
          <w:color w:val="000000" w:themeColor="text1"/>
          <w:sz w:val="22"/>
          <w:szCs w:val="22"/>
        </w:rPr>
        <w:t xml:space="preserve"> leadership support continuously improving and strengthens and committing to the NHs  </w:t>
      </w:r>
      <w:r w:rsidRPr="00A51A77">
        <w:rPr>
          <w:rFonts w:ascii="Arial Nova" w:eastAsia="Arial Nova" w:hAnsi="Arial Nova" w:cs="Arial Nova"/>
          <w:i/>
          <w:iCs/>
          <w:color w:val="000000" w:themeColor="text1"/>
          <w:sz w:val="22"/>
          <w:szCs w:val="22"/>
        </w:rPr>
        <w:t xml:space="preserve"> vision </w:t>
      </w:r>
      <w:r w:rsidR="00755B06" w:rsidRPr="00A51A77">
        <w:rPr>
          <w:rFonts w:ascii="Arial Nova" w:eastAsia="Arial Nova" w:hAnsi="Arial Nova" w:cs="Arial Nova"/>
          <w:i/>
          <w:iCs/>
          <w:color w:val="000000" w:themeColor="text1"/>
          <w:sz w:val="22"/>
          <w:szCs w:val="22"/>
        </w:rPr>
        <w:t xml:space="preserve">of compassionate of </w:t>
      </w:r>
      <w:r w:rsidR="00592721" w:rsidRPr="00A51A77">
        <w:rPr>
          <w:rFonts w:ascii="Arial Nova" w:eastAsia="Arial Nova" w:hAnsi="Arial Nova" w:cs="Arial Nova"/>
          <w:i/>
          <w:iCs/>
          <w:color w:val="000000" w:themeColor="text1"/>
          <w:sz w:val="22"/>
          <w:szCs w:val="22"/>
        </w:rPr>
        <w:t>high-quality</w:t>
      </w:r>
      <w:r w:rsidR="00755B06" w:rsidRPr="00A51A77">
        <w:rPr>
          <w:rFonts w:ascii="Arial Nova" w:eastAsia="Arial Nova" w:hAnsi="Arial Nova" w:cs="Arial Nova"/>
          <w:i/>
          <w:iCs/>
          <w:color w:val="000000" w:themeColor="text1"/>
          <w:sz w:val="22"/>
          <w:szCs w:val="22"/>
        </w:rPr>
        <w:t xml:space="preserve"> </w:t>
      </w:r>
      <w:r w:rsidR="001B2468" w:rsidRPr="00A51A77">
        <w:rPr>
          <w:rFonts w:ascii="Arial Nova" w:eastAsia="Arial Nova" w:hAnsi="Arial Nova" w:cs="Arial Nova"/>
          <w:i/>
          <w:iCs/>
          <w:color w:val="000000" w:themeColor="text1"/>
          <w:sz w:val="22"/>
          <w:szCs w:val="22"/>
        </w:rPr>
        <w:t>care (</w:t>
      </w:r>
      <w:r w:rsidR="005927B0" w:rsidRPr="00A51A77">
        <w:rPr>
          <w:rFonts w:ascii="Arial Nova" w:eastAsia="Arial Nova" w:hAnsi="Arial Nova" w:cs="Arial Nova"/>
          <w:i/>
          <w:iCs/>
          <w:color w:val="000000" w:themeColor="text1"/>
          <w:sz w:val="22"/>
          <w:szCs w:val="22"/>
        </w:rPr>
        <w:t>NHS,2025)</w:t>
      </w:r>
      <w:r w:rsidR="00592721" w:rsidRPr="00A51A77">
        <w:rPr>
          <w:rFonts w:ascii="Arial Nova" w:eastAsia="Arial Nova" w:hAnsi="Arial Nova" w:cs="Arial Nova"/>
          <w:i/>
          <w:iCs/>
          <w:color w:val="000000" w:themeColor="text1"/>
          <w:sz w:val="22"/>
          <w:szCs w:val="22"/>
        </w:rPr>
        <w:t>.</w:t>
      </w:r>
      <w:r w:rsidRPr="00A51A77">
        <w:rPr>
          <w:rFonts w:ascii="Arial Nova" w:eastAsia="Arial Nova" w:hAnsi="Arial Nova" w:cs="Arial Nova"/>
          <w:i/>
          <w:iCs/>
          <w:color w:val="000000" w:themeColor="text1"/>
          <w:sz w:val="22"/>
          <w:szCs w:val="22"/>
        </w:rPr>
        <w:t xml:space="preserve">  </w:t>
      </w:r>
    </w:p>
    <w:p w14:paraId="74687EBF" w14:textId="77777777" w:rsidR="00A51A77" w:rsidRDefault="00A51A77" w:rsidP="00A51A77">
      <w:pPr>
        <w:spacing w:before="100" w:beforeAutospacing="1"/>
        <w:rPr>
          <w:rFonts w:ascii="Arial Nova" w:eastAsia="Arial Nova" w:hAnsi="Arial Nova" w:cs="Arial Nova"/>
          <w:color w:val="000000" w:themeColor="text1"/>
          <w:sz w:val="22"/>
          <w:szCs w:val="22"/>
        </w:rPr>
      </w:pPr>
    </w:p>
    <w:p w14:paraId="33352BE1" w14:textId="77777777" w:rsidR="00A51A77" w:rsidRDefault="00A51A77" w:rsidP="00A51A77">
      <w:pPr>
        <w:spacing w:before="100" w:beforeAutospacing="1"/>
        <w:rPr>
          <w:rFonts w:ascii="Arial Nova" w:eastAsia="Arial Nova" w:hAnsi="Arial Nova" w:cs="Arial Nova"/>
          <w:color w:val="000000" w:themeColor="text1"/>
          <w:sz w:val="22"/>
          <w:szCs w:val="22"/>
        </w:rPr>
      </w:pPr>
    </w:p>
    <w:p w14:paraId="6F538C76" w14:textId="77777777" w:rsidR="00A51A77" w:rsidRDefault="00A51A77" w:rsidP="00A51A77">
      <w:pPr>
        <w:spacing w:before="100" w:beforeAutospacing="1"/>
        <w:rPr>
          <w:rFonts w:ascii="Arial Nova" w:eastAsia="Arial Nova" w:hAnsi="Arial Nova" w:cs="Arial Nova"/>
          <w:color w:val="000000" w:themeColor="text1"/>
          <w:sz w:val="22"/>
          <w:szCs w:val="22"/>
        </w:rPr>
      </w:pPr>
    </w:p>
    <w:p w14:paraId="0B5E0328" w14:textId="77777777" w:rsidR="00A51A77" w:rsidRDefault="00A51A77" w:rsidP="00A51A77">
      <w:pPr>
        <w:spacing w:before="100" w:beforeAutospacing="1"/>
        <w:rPr>
          <w:rFonts w:ascii="Arial Nova" w:eastAsia="Arial Nova" w:hAnsi="Arial Nova" w:cs="Arial Nova"/>
          <w:color w:val="000000" w:themeColor="text1"/>
          <w:sz w:val="22"/>
          <w:szCs w:val="22"/>
        </w:rPr>
      </w:pPr>
    </w:p>
    <w:p w14:paraId="4C4D80BD" w14:textId="77777777" w:rsidR="00A51A77" w:rsidRDefault="00A51A77" w:rsidP="00A51A77">
      <w:pPr>
        <w:spacing w:before="100" w:beforeAutospacing="1"/>
        <w:rPr>
          <w:rFonts w:ascii="Arial Nova" w:eastAsia="Arial Nova" w:hAnsi="Arial Nova" w:cs="Arial Nova"/>
          <w:color w:val="000000" w:themeColor="text1"/>
          <w:sz w:val="22"/>
          <w:szCs w:val="22"/>
        </w:rPr>
      </w:pPr>
    </w:p>
    <w:p w14:paraId="58CEAA44" w14:textId="77777777" w:rsidR="00C7602F" w:rsidRDefault="00C7602F" w:rsidP="00A51A77">
      <w:pPr>
        <w:spacing w:before="100" w:beforeAutospacing="1"/>
        <w:rPr>
          <w:rFonts w:ascii="Arial Nova" w:eastAsia="Arial Nova" w:hAnsi="Arial Nova" w:cs="Arial Nova"/>
          <w:color w:val="000000" w:themeColor="text1"/>
          <w:sz w:val="44"/>
          <w:szCs w:val="44"/>
        </w:rPr>
      </w:pPr>
    </w:p>
    <w:p w14:paraId="02ECB4B9" w14:textId="77777777" w:rsidR="00C7602F" w:rsidRDefault="00C7602F" w:rsidP="00A51A77">
      <w:pPr>
        <w:spacing w:before="100" w:beforeAutospacing="1"/>
        <w:rPr>
          <w:rFonts w:ascii="Arial Nova" w:eastAsia="Arial Nova" w:hAnsi="Arial Nova" w:cs="Arial Nova"/>
          <w:color w:val="000000" w:themeColor="text1"/>
          <w:sz w:val="44"/>
          <w:szCs w:val="44"/>
        </w:rPr>
      </w:pPr>
    </w:p>
    <w:p w14:paraId="14BBDC4C" w14:textId="0B66D457" w:rsidR="1D4C7ABC" w:rsidRPr="00EA3E2D" w:rsidRDefault="38F3069B" w:rsidP="00A51A77">
      <w:pPr>
        <w:spacing w:before="100" w:beforeAutospacing="1"/>
        <w:rPr>
          <w:rFonts w:ascii="Arial Nova" w:eastAsia="Arial Nova" w:hAnsi="Arial Nova" w:cs="Arial Nova"/>
          <w:i/>
          <w:iCs/>
          <w:color w:val="000000" w:themeColor="text1"/>
        </w:rPr>
      </w:pPr>
      <w:r w:rsidRPr="0038072C">
        <w:rPr>
          <w:rFonts w:ascii="Arial Nova" w:eastAsia="Arial Nova" w:hAnsi="Arial Nova" w:cs="Arial Nova"/>
          <w:color w:val="000000" w:themeColor="text1"/>
          <w:sz w:val="44"/>
          <w:szCs w:val="44"/>
        </w:rPr>
        <w:t xml:space="preserve">Task </w:t>
      </w:r>
      <w:r w:rsidR="00563EB8" w:rsidRPr="0038072C">
        <w:rPr>
          <w:rFonts w:ascii="Arial Nova" w:eastAsia="Arial Nova" w:hAnsi="Arial Nova" w:cs="Arial Nova"/>
          <w:color w:val="000000" w:themeColor="text1"/>
          <w:sz w:val="44"/>
          <w:szCs w:val="44"/>
        </w:rPr>
        <w:t>7</w:t>
      </w:r>
      <w:r w:rsidRPr="0038072C">
        <w:rPr>
          <w:rFonts w:ascii="Arial Nova" w:eastAsia="Arial Nova" w:hAnsi="Arial Nova" w:cs="Arial Nova"/>
          <w:color w:val="000000" w:themeColor="text1"/>
          <w:sz w:val="44"/>
          <w:szCs w:val="44"/>
        </w:rPr>
        <w:t xml:space="preserve"> - </w:t>
      </w:r>
      <w:r w:rsidR="17E92B46" w:rsidRPr="0038072C">
        <w:rPr>
          <w:rFonts w:ascii="Arial Nova" w:eastAsia="Arial Nova" w:hAnsi="Arial Nova" w:cs="Arial Nova"/>
          <w:color w:val="000000" w:themeColor="text1"/>
          <w:sz w:val="44"/>
          <w:szCs w:val="44"/>
        </w:rPr>
        <w:t>Self-Reflection Journal Entry</w:t>
      </w:r>
    </w:p>
    <w:p w14:paraId="65E93D28" w14:textId="01FEC3BF" w:rsidR="0073529A" w:rsidRPr="00A51A77" w:rsidRDefault="0073529A" w:rsidP="47853A3C">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 xml:space="preserve">Through my recent tasks on creativity and innovation in healthcare ,my understanding of how new ideas can drive meaningful change has developed greatly ,I used to see creativity as something separate from structured professional practice ,but I now recognise it as a core skill in effective in healthcare .Creativity allows practitioners to think differently ,challenge traditional approaches and design interventions that truly meet peoples emotional and social needs. </w:t>
      </w:r>
    </w:p>
    <w:p w14:paraId="16E25E40" w14:textId="48DBF228" w:rsidR="00E33DA8" w:rsidRPr="00A51A77" w:rsidRDefault="0073529A" w:rsidP="47853A3C">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 xml:space="preserve">Working within the leadership </w:t>
      </w:r>
      <w:r w:rsidR="000555AA" w:rsidRPr="00A51A77">
        <w:rPr>
          <w:rFonts w:ascii="Arial Nova" w:eastAsia="Arial Nova" w:hAnsi="Arial Nova" w:cs="Arial Nova"/>
          <w:color w:val="000000" w:themeColor="text1"/>
          <w:sz w:val="22"/>
          <w:szCs w:val="22"/>
        </w:rPr>
        <w:t>framework. I</w:t>
      </w:r>
      <w:r w:rsidR="00E33DA8" w:rsidRPr="00A51A77">
        <w:rPr>
          <w:rFonts w:ascii="Arial Nova" w:eastAsia="Arial Nova" w:hAnsi="Arial Nova" w:cs="Arial Nova"/>
          <w:color w:val="000000" w:themeColor="text1"/>
          <w:sz w:val="22"/>
          <w:szCs w:val="22"/>
        </w:rPr>
        <w:t xml:space="preserve"> have learned</w:t>
      </w:r>
      <w:r w:rsidRPr="00A51A77">
        <w:rPr>
          <w:rFonts w:ascii="Arial Nova" w:eastAsia="Arial Nova" w:hAnsi="Arial Nova" w:cs="Arial Nova"/>
          <w:color w:val="000000" w:themeColor="text1"/>
          <w:sz w:val="22"/>
          <w:szCs w:val="22"/>
        </w:rPr>
        <w:t xml:space="preserve"> that creative thinking is essential for inspiring others </w:t>
      </w:r>
      <w:r w:rsidR="00E33DA8" w:rsidRPr="00A51A77">
        <w:rPr>
          <w:rFonts w:ascii="Arial Nova" w:eastAsia="Arial Nova" w:hAnsi="Arial Nova" w:cs="Arial Nova"/>
          <w:color w:val="000000" w:themeColor="text1"/>
          <w:sz w:val="22"/>
          <w:szCs w:val="22"/>
        </w:rPr>
        <w:t xml:space="preserve">improving team collaboration and fostering a culture where innovation can thrive, my tasks encouraged me to take initiative, reflect on existing practice and explore how small creative change such as introducing new wellbeing activities or communication approaches can improve services </w:t>
      </w:r>
      <w:r w:rsidR="000555AA" w:rsidRPr="00A51A77">
        <w:rPr>
          <w:rFonts w:ascii="Arial Nova" w:eastAsia="Arial Nova" w:hAnsi="Arial Nova" w:cs="Arial Nova"/>
          <w:color w:val="000000" w:themeColor="text1"/>
          <w:sz w:val="22"/>
          <w:szCs w:val="22"/>
        </w:rPr>
        <w:t>user’s</w:t>
      </w:r>
      <w:r w:rsidR="00E33DA8" w:rsidRPr="00A51A77">
        <w:rPr>
          <w:rFonts w:ascii="Arial Nova" w:eastAsia="Arial Nova" w:hAnsi="Arial Nova" w:cs="Arial Nova"/>
          <w:color w:val="000000" w:themeColor="text1"/>
          <w:sz w:val="22"/>
          <w:szCs w:val="22"/>
        </w:rPr>
        <w:t xml:space="preserve"> experiences and outcomes.</w:t>
      </w:r>
    </w:p>
    <w:p w14:paraId="3EB9DC34" w14:textId="66F63456" w:rsidR="0073529A" w:rsidRPr="00A51A77" w:rsidRDefault="00E33DA8" w:rsidP="47853A3C">
      <w:pPr>
        <w:rPr>
          <w:rFonts w:ascii="Arial Nova" w:eastAsia="Arial Nova" w:hAnsi="Arial Nova" w:cs="Arial Nova"/>
          <w:color w:val="000000" w:themeColor="text1"/>
          <w:sz w:val="22"/>
          <w:szCs w:val="22"/>
        </w:rPr>
      </w:pPr>
      <w:r w:rsidRPr="00A51A77">
        <w:rPr>
          <w:rFonts w:ascii="Arial Nova" w:eastAsia="Arial Nova" w:hAnsi="Arial Nova" w:cs="Arial Nova"/>
          <w:color w:val="000000" w:themeColor="text1"/>
          <w:sz w:val="22"/>
          <w:szCs w:val="22"/>
        </w:rPr>
        <w:t xml:space="preserve">This experience has strengthened my confidence a developing </w:t>
      </w:r>
      <w:r w:rsidR="000555AA" w:rsidRPr="00A51A77">
        <w:rPr>
          <w:rFonts w:ascii="Arial Nova" w:eastAsia="Arial Nova" w:hAnsi="Arial Nova" w:cs="Arial Nova"/>
          <w:color w:val="000000" w:themeColor="text1"/>
          <w:sz w:val="22"/>
          <w:szCs w:val="22"/>
        </w:rPr>
        <w:t>leader,</w:t>
      </w:r>
      <w:r w:rsidRPr="00A51A77">
        <w:rPr>
          <w:rFonts w:ascii="Arial Nova" w:eastAsia="Arial Nova" w:hAnsi="Arial Nova" w:cs="Arial Nova"/>
          <w:color w:val="000000" w:themeColor="text1"/>
          <w:sz w:val="22"/>
          <w:szCs w:val="22"/>
        </w:rPr>
        <w:t xml:space="preserve"> </w:t>
      </w:r>
      <w:r w:rsidR="000555AA" w:rsidRPr="00A51A77">
        <w:rPr>
          <w:rFonts w:ascii="Arial Nova" w:eastAsia="Arial Nova" w:hAnsi="Arial Nova" w:cs="Arial Nova"/>
          <w:color w:val="000000" w:themeColor="text1"/>
          <w:sz w:val="22"/>
          <w:szCs w:val="22"/>
        </w:rPr>
        <w:t>I now view creativity not as an optional extra but as a vital part of value creation in healthcare helping to deliver compassionate person-centred care and sustainable support going forward ,I aim to apply these insights by promoting reflective, innovation practice within my team and continuing to lead with empathy and openness to new ideas.</w:t>
      </w:r>
    </w:p>
    <w:p w14:paraId="11710E1B" w14:textId="6B61F835" w:rsidR="021F216E" w:rsidRPr="00A51A77" w:rsidRDefault="021F216E" w:rsidP="021F216E">
      <w:pPr>
        <w:rPr>
          <w:rFonts w:ascii="Arial Nova" w:eastAsia="Arial Nova" w:hAnsi="Arial Nova" w:cs="Arial Nova"/>
          <w:i/>
          <w:iCs/>
          <w:color w:val="000000" w:themeColor="text1"/>
          <w:sz w:val="22"/>
          <w:szCs w:val="22"/>
        </w:rPr>
      </w:pPr>
    </w:p>
    <w:p w14:paraId="06F6AC41" w14:textId="0A4A405D" w:rsidR="021F216E" w:rsidRPr="0038072C" w:rsidRDefault="021F216E" w:rsidP="021F216E">
      <w:pPr>
        <w:rPr>
          <w:rFonts w:ascii="Arial Nova" w:eastAsia="Arial Nova" w:hAnsi="Arial Nova" w:cs="Arial Nova"/>
          <w:i/>
          <w:iCs/>
          <w:color w:val="000000" w:themeColor="text1"/>
        </w:rPr>
      </w:pPr>
    </w:p>
    <w:p w14:paraId="632C106F" w14:textId="49338FCB" w:rsidR="021F216E" w:rsidRPr="0038072C" w:rsidRDefault="021F216E" w:rsidP="021F216E">
      <w:pPr>
        <w:rPr>
          <w:rFonts w:ascii="Arial Nova" w:eastAsia="Arial Nova" w:hAnsi="Arial Nova" w:cs="Arial Nova"/>
          <w:i/>
          <w:iCs/>
          <w:color w:val="000000" w:themeColor="text1"/>
        </w:rPr>
      </w:pPr>
    </w:p>
    <w:p w14:paraId="69DC84A5" w14:textId="24E1A433" w:rsidR="021F216E" w:rsidRPr="0038072C" w:rsidRDefault="021F216E" w:rsidP="021F216E">
      <w:pPr>
        <w:rPr>
          <w:rFonts w:ascii="Arial Nova" w:eastAsia="Arial Nova" w:hAnsi="Arial Nova" w:cs="Arial Nova"/>
          <w:i/>
          <w:iCs/>
          <w:color w:val="000000" w:themeColor="text1"/>
        </w:rPr>
      </w:pPr>
    </w:p>
    <w:p w14:paraId="42A8E8DB" w14:textId="0E729A56" w:rsidR="021F216E" w:rsidRPr="0038072C" w:rsidRDefault="021F216E" w:rsidP="021F216E">
      <w:pPr>
        <w:rPr>
          <w:rFonts w:ascii="Arial Nova" w:eastAsia="Arial Nova" w:hAnsi="Arial Nova" w:cs="Arial Nova"/>
          <w:i/>
          <w:iCs/>
          <w:color w:val="000000" w:themeColor="text1"/>
        </w:rPr>
      </w:pPr>
    </w:p>
    <w:p w14:paraId="71A6ADDC" w14:textId="31FBB468" w:rsidR="021F216E" w:rsidRPr="0038072C" w:rsidRDefault="021F216E" w:rsidP="021F216E">
      <w:pPr>
        <w:rPr>
          <w:rFonts w:ascii="Arial Nova" w:eastAsia="Arial Nova" w:hAnsi="Arial Nova" w:cs="Arial Nova"/>
          <w:i/>
          <w:iCs/>
          <w:color w:val="000000" w:themeColor="text1"/>
        </w:rPr>
      </w:pPr>
    </w:p>
    <w:p w14:paraId="0F3FB67B" w14:textId="74D0F0C4" w:rsidR="021F216E" w:rsidRPr="0038072C" w:rsidRDefault="021F216E" w:rsidP="021F216E">
      <w:pPr>
        <w:rPr>
          <w:rFonts w:ascii="Arial Nova" w:eastAsia="Arial Nova" w:hAnsi="Arial Nova" w:cs="Arial Nova"/>
          <w:i/>
          <w:iCs/>
          <w:color w:val="000000" w:themeColor="text1"/>
        </w:rPr>
      </w:pPr>
    </w:p>
    <w:p w14:paraId="2BE99980" w14:textId="54CD5EB0" w:rsidR="021F216E" w:rsidRPr="0038072C" w:rsidRDefault="021F216E" w:rsidP="021F216E">
      <w:pPr>
        <w:rPr>
          <w:rFonts w:ascii="Arial Nova" w:eastAsia="Arial Nova" w:hAnsi="Arial Nova" w:cs="Arial Nova"/>
          <w:i/>
          <w:iCs/>
          <w:color w:val="000000" w:themeColor="text1"/>
        </w:rPr>
      </w:pPr>
    </w:p>
    <w:p w14:paraId="05D2A745" w14:textId="506872F1" w:rsidR="021F216E" w:rsidRPr="0038072C" w:rsidRDefault="021F216E" w:rsidP="021F216E">
      <w:pPr>
        <w:rPr>
          <w:rFonts w:ascii="Arial Nova" w:eastAsia="Arial Nova" w:hAnsi="Arial Nova" w:cs="Arial Nova"/>
          <w:i/>
          <w:iCs/>
          <w:color w:val="000000" w:themeColor="text1"/>
        </w:rPr>
      </w:pPr>
    </w:p>
    <w:p w14:paraId="4E2229F2" w14:textId="693DDDE4" w:rsidR="021F216E" w:rsidRPr="0038072C" w:rsidRDefault="021F216E" w:rsidP="021F216E">
      <w:pPr>
        <w:rPr>
          <w:rFonts w:ascii="Arial Nova" w:eastAsia="Arial Nova" w:hAnsi="Arial Nova" w:cs="Arial Nova"/>
          <w:i/>
          <w:iCs/>
          <w:color w:val="000000" w:themeColor="text1"/>
        </w:rPr>
      </w:pPr>
    </w:p>
    <w:p w14:paraId="7F0E6703" w14:textId="0DC3FDC2" w:rsidR="021F216E" w:rsidRPr="0038072C" w:rsidRDefault="021F216E" w:rsidP="021F216E">
      <w:pPr>
        <w:rPr>
          <w:rFonts w:ascii="Arial Nova" w:eastAsia="Arial Nova" w:hAnsi="Arial Nova" w:cs="Arial Nova"/>
          <w:i/>
          <w:iCs/>
          <w:color w:val="000000" w:themeColor="text1"/>
        </w:rPr>
      </w:pPr>
    </w:p>
    <w:p w14:paraId="5E2803DD" w14:textId="73FED8AA" w:rsidR="3EA1690F" w:rsidRPr="0038072C" w:rsidRDefault="3EA1690F" w:rsidP="021F216E">
      <w:pPr>
        <w:rPr>
          <w:rFonts w:ascii="Arial Nova" w:eastAsia="Arial Nova" w:hAnsi="Arial Nova" w:cs="Arial Nova"/>
          <w:color w:val="000000" w:themeColor="text1"/>
          <w:sz w:val="48"/>
          <w:szCs w:val="48"/>
        </w:rPr>
      </w:pPr>
      <w:r w:rsidRPr="0038072C">
        <w:rPr>
          <w:rFonts w:ascii="Arial Nova" w:eastAsia="Arial Nova" w:hAnsi="Arial Nova" w:cs="Arial Nova"/>
          <w:color w:val="000000" w:themeColor="text1"/>
          <w:sz w:val="48"/>
          <w:szCs w:val="48"/>
        </w:rPr>
        <w:lastRenderedPageBreak/>
        <w:t>Reference List</w:t>
      </w:r>
    </w:p>
    <w:p w14:paraId="17B31AF2"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Amabile, T.M. (1996). </w:t>
      </w:r>
      <w:r w:rsidRPr="00AC1A4C">
        <w:rPr>
          <w:rFonts w:ascii="Times New Roman" w:eastAsia="Times New Roman" w:hAnsi="Times New Roman" w:cs="Times New Roman"/>
          <w:i/>
          <w:iCs/>
          <w:lang w:eastAsia="en-GB"/>
        </w:rPr>
        <w:t>Creativity in context</w:t>
      </w:r>
      <w:r w:rsidRPr="00AC1A4C">
        <w:rPr>
          <w:rFonts w:ascii="Times New Roman" w:eastAsia="Times New Roman" w:hAnsi="Times New Roman" w:cs="Times New Roman"/>
          <w:lang w:eastAsia="en-GB"/>
        </w:rPr>
        <w:t>. 1st ed. Boulder, Colo.: Westview Press.</w:t>
      </w:r>
    </w:p>
    <w:p w14:paraId="4D1D753A"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Bibi, S., Comley, E. and Forman, J. (2023). </w:t>
      </w:r>
      <w:r w:rsidRPr="00AC1A4C">
        <w:rPr>
          <w:rFonts w:ascii="Times New Roman" w:eastAsia="Times New Roman" w:hAnsi="Times New Roman" w:cs="Times New Roman"/>
          <w:i/>
          <w:iCs/>
          <w:lang w:eastAsia="en-GB"/>
        </w:rPr>
        <w:t>Team Working and Professional Practice for Nursing Associates</w:t>
      </w:r>
      <w:r w:rsidRPr="00AC1A4C">
        <w:rPr>
          <w:rFonts w:ascii="Times New Roman" w:eastAsia="Times New Roman" w:hAnsi="Times New Roman" w:cs="Times New Roman"/>
          <w:lang w:eastAsia="en-GB"/>
        </w:rPr>
        <w:t>. Learning Matters.</w:t>
      </w:r>
    </w:p>
    <w:p w14:paraId="7E271E90"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British heart foundation (2024). </w:t>
      </w:r>
      <w:r w:rsidRPr="00AC1A4C">
        <w:rPr>
          <w:rFonts w:ascii="Times New Roman" w:eastAsia="Times New Roman" w:hAnsi="Times New Roman" w:cs="Times New Roman"/>
          <w:i/>
          <w:iCs/>
          <w:lang w:eastAsia="en-GB"/>
        </w:rPr>
        <w:t>British Heart Foundation</w:t>
      </w:r>
      <w:r w:rsidRPr="00AC1A4C">
        <w:rPr>
          <w:rFonts w:ascii="Times New Roman" w:eastAsia="Times New Roman" w:hAnsi="Times New Roman" w:cs="Times New Roman"/>
          <w:lang w:eastAsia="en-GB"/>
        </w:rPr>
        <w:t>. [online] British Heart foundation. Available at: https://www.bhf.org.uk/ [Accessed 16 Oct. 2025].</w:t>
      </w:r>
    </w:p>
    <w:p w14:paraId="3DCC7B1D"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Britton, G. (2017). </w:t>
      </w:r>
      <w:r w:rsidRPr="00AC1A4C">
        <w:rPr>
          <w:rFonts w:ascii="Times New Roman" w:eastAsia="Times New Roman" w:hAnsi="Times New Roman" w:cs="Times New Roman"/>
          <w:i/>
          <w:iCs/>
          <w:lang w:eastAsia="en-GB"/>
        </w:rPr>
        <w:t>Co-design and Social Innovation</w:t>
      </w:r>
      <w:r w:rsidRPr="00AC1A4C">
        <w:rPr>
          <w:rFonts w:ascii="Times New Roman" w:eastAsia="Times New Roman" w:hAnsi="Times New Roman" w:cs="Times New Roman"/>
          <w:lang w:eastAsia="en-GB"/>
        </w:rPr>
        <w:t>. Taylor &amp; Francis.</w:t>
      </w:r>
    </w:p>
    <w:p w14:paraId="689BEAAA"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Caldas de Almeida, J.M. (2015). Mental health services and public mental health: challenges and opportunities. </w:t>
      </w:r>
      <w:r w:rsidRPr="00AC1A4C">
        <w:rPr>
          <w:rFonts w:ascii="Times New Roman" w:eastAsia="Times New Roman" w:hAnsi="Times New Roman" w:cs="Times New Roman"/>
          <w:i/>
          <w:iCs/>
          <w:lang w:eastAsia="en-GB"/>
        </w:rPr>
        <w:t>World Psychiatry</w:t>
      </w:r>
      <w:r w:rsidRPr="00AC1A4C">
        <w:rPr>
          <w:rFonts w:ascii="Times New Roman" w:eastAsia="Times New Roman" w:hAnsi="Times New Roman" w:cs="Times New Roman"/>
          <w:lang w:eastAsia="en-GB"/>
        </w:rPr>
        <w:t xml:space="preserve">, 14(1), pp.51–53. </w:t>
      </w:r>
      <w:proofErr w:type="spellStart"/>
      <w:proofErr w:type="gramStart"/>
      <w:r w:rsidRPr="00AC1A4C">
        <w:rPr>
          <w:rFonts w:ascii="Times New Roman" w:eastAsia="Times New Roman" w:hAnsi="Times New Roman" w:cs="Times New Roman"/>
          <w:lang w:eastAsia="en-GB"/>
        </w:rPr>
        <w:t>doi:https</w:t>
      </w:r>
      <w:proofErr w:type="spellEnd"/>
      <w:r w:rsidRPr="00AC1A4C">
        <w:rPr>
          <w:rFonts w:ascii="Times New Roman" w:eastAsia="Times New Roman" w:hAnsi="Times New Roman" w:cs="Times New Roman"/>
          <w:lang w:eastAsia="en-GB"/>
        </w:rPr>
        <w:t>://doi.org/10.1002/wps.20184</w:t>
      </w:r>
      <w:proofErr w:type="gramEnd"/>
      <w:r w:rsidRPr="00AC1A4C">
        <w:rPr>
          <w:rFonts w:ascii="Times New Roman" w:eastAsia="Times New Roman" w:hAnsi="Times New Roman" w:cs="Times New Roman"/>
          <w:lang w:eastAsia="en-GB"/>
        </w:rPr>
        <w:t>.</w:t>
      </w:r>
    </w:p>
    <w:p w14:paraId="40866183"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Diabetes UK (2023). </w:t>
      </w:r>
      <w:r w:rsidRPr="00AC1A4C">
        <w:rPr>
          <w:rFonts w:ascii="Times New Roman" w:eastAsia="Times New Roman" w:hAnsi="Times New Roman" w:cs="Times New Roman"/>
          <w:i/>
          <w:iCs/>
          <w:lang w:eastAsia="en-GB"/>
        </w:rPr>
        <w:t>Diabetes UK - Know diabetes. Fight diabetes</w:t>
      </w:r>
      <w:r w:rsidRPr="00AC1A4C">
        <w:rPr>
          <w:rFonts w:ascii="Times New Roman" w:eastAsia="Times New Roman" w:hAnsi="Times New Roman" w:cs="Times New Roman"/>
          <w:lang w:eastAsia="en-GB"/>
        </w:rPr>
        <w:t>. [online] Diabetes UK. Available at: https://www.diabetes.org.uk/ [Accessed 24 Oct. 2025].</w:t>
      </w:r>
    </w:p>
    <w:p w14:paraId="7E57ABB0"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England, N. (2025a). </w:t>
      </w:r>
      <w:r w:rsidRPr="00AC1A4C">
        <w:rPr>
          <w:rFonts w:ascii="Times New Roman" w:eastAsia="Times New Roman" w:hAnsi="Times New Roman" w:cs="Times New Roman"/>
          <w:i/>
          <w:iCs/>
          <w:lang w:eastAsia="en-GB"/>
        </w:rPr>
        <w:t>NHS England» Management and leadership development</w:t>
      </w:r>
      <w:r w:rsidRPr="00AC1A4C">
        <w:rPr>
          <w:rFonts w:ascii="Times New Roman" w:eastAsia="Times New Roman" w:hAnsi="Times New Roman" w:cs="Times New Roman"/>
          <w:lang w:eastAsia="en-GB"/>
        </w:rPr>
        <w:t>. [online] England.nhs.uk. Available at: https://www.england.nhs.uk/long-read/management-and-leadership-development/ [Accessed 28 Oct. 2025].</w:t>
      </w:r>
    </w:p>
    <w:p w14:paraId="04627B9F"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Gibbs, G. (1988). </w:t>
      </w:r>
      <w:r w:rsidRPr="00AC1A4C">
        <w:rPr>
          <w:rFonts w:ascii="Times New Roman" w:eastAsia="Times New Roman" w:hAnsi="Times New Roman" w:cs="Times New Roman"/>
          <w:i/>
          <w:iCs/>
          <w:lang w:eastAsia="en-GB"/>
        </w:rPr>
        <w:t>Learning by Doing: A Guide to Teaching and Learning Methods</w:t>
      </w:r>
      <w:r w:rsidRPr="00AC1A4C">
        <w:rPr>
          <w:rFonts w:ascii="Times New Roman" w:eastAsia="Times New Roman" w:hAnsi="Times New Roman" w:cs="Times New Roman"/>
          <w:lang w:eastAsia="en-GB"/>
        </w:rPr>
        <w:t>. Oxford: Further Education Unit.</w:t>
      </w:r>
    </w:p>
    <w:p w14:paraId="512D3FD4"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Murphy, P., Lachman, P. and Hillier, B. (2022). </w:t>
      </w:r>
      <w:r w:rsidRPr="00AC1A4C">
        <w:rPr>
          <w:rFonts w:ascii="Times New Roman" w:eastAsia="Times New Roman" w:hAnsi="Times New Roman" w:cs="Times New Roman"/>
          <w:i/>
          <w:iCs/>
          <w:lang w:eastAsia="en-GB"/>
        </w:rPr>
        <w:t>Handbook of Medical Leadership and Management</w:t>
      </w:r>
      <w:r w:rsidRPr="00AC1A4C">
        <w:rPr>
          <w:rFonts w:ascii="Times New Roman" w:eastAsia="Times New Roman" w:hAnsi="Times New Roman" w:cs="Times New Roman"/>
          <w:lang w:eastAsia="en-GB"/>
        </w:rPr>
        <w:t>. Oxford University Press.</w:t>
      </w:r>
    </w:p>
    <w:p w14:paraId="4FF68347"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NHS (2023). </w:t>
      </w:r>
      <w:r w:rsidRPr="00AC1A4C">
        <w:rPr>
          <w:rFonts w:ascii="Times New Roman" w:eastAsia="Times New Roman" w:hAnsi="Times New Roman" w:cs="Times New Roman"/>
          <w:i/>
          <w:iCs/>
          <w:lang w:eastAsia="en-GB"/>
        </w:rPr>
        <w:t>Mental health</w:t>
      </w:r>
      <w:r w:rsidRPr="00AC1A4C">
        <w:rPr>
          <w:rFonts w:ascii="Times New Roman" w:eastAsia="Times New Roman" w:hAnsi="Times New Roman" w:cs="Times New Roman"/>
          <w:lang w:eastAsia="en-GB"/>
        </w:rPr>
        <w:t>. [online] nhs.uk. Available at: https://www.nhs.uk/mental-health/ [Accessed 29 Oct. 2025].</w:t>
      </w:r>
    </w:p>
    <w:p w14:paraId="3F171DC6"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NHS England (2025b). </w:t>
      </w:r>
      <w:r w:rsidRPr="00AC1A4C">
        <w:rPr>
          <w:rFonts w:ascii="Times New Roman" w:eastAsia="Times New Roman" w:hAnsi="Times New Roman" w:cs="Times New Roman"/>
          <w:i/>
          <w:iCs/>
          <w:lang w:eastAsia="en-GB"/>
        </w:rPr>
        <w:t>NHS England» Artificial intelligence (AI) and machine learning</w:t>
      </w:r>
      <w:r w:rsidRPr="00AC1A4C">
        <w:rPr>
          <w:rFonts w:ascii="Times New Roman" w:eastAsia="Times New Roman" w:hAnsi="Times New Roman" w:cs="Times New Roman"/>
          <w:lang w:eastAsia="en-GB"/>
        </w:rPr>
        <w:t>. [online] www.england.nhs.uk. Available at: https://www.england.nhs.uk/long-read/artificial-intelligence-ai-and-machine-learning/ [Accessed 23 Oct. 2025].</w:t>
      </w:r>
    </w:p>
    <w:p w14:paraId="74DE0CBE"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lastRenderedPageBreak/>
        <w:t xml:space="preserve">Usmani, S.S., Sharath, M. and Mehendale, M. (2022). Future of mental health in the metaverse. </w:t>
      </w:r>
      <w:r w:rsidRPr="00AC1A4C">
        <w:rPr>
          <w:rFonts w:ascii="Times New Roman" w:eastAsia="Times New Roman" w:hAnsi="Times New Roman" w:cs="Times New Roman"/>
          <w:i/>
          <w:iCs/>
          <w:lang w:eastAsia="en-GB"/>
        </w:rPr>
        <w:t>General Psychiatry</w:t>
      </w:r>
      <w:r w:rsidRPr="00AC1A4C">
        <w:rPr>
          <w:rFonts w:ascii="Times New Roman" w:eastAsia="Times New Roman" w:hAnsi="Times New Roman" w:cs="Times New Roman"/>
          <w:lang w:eastAsia="en-GB"/>
        </w:rPr>
        <w:t xml:space="preserve">, [online] 35(4), p.e100825. </w:t>
      </w:r>
      <w:proofErr w:type="spellStart"/>
      <w:proofErr w:type="gramStart"/>
      <w:r w:rsidRPr="00AC1A4C">
        <w:rPr>
          <w:rFonts w:ascii="Times New Roman" w:eastAsia="Times New Roman" w:hAnsi="Times New Roman" w:cs="Times New Roman"/>
          <w:lang w:eastAsia="en-GB"/>
        </w:rPr>
        <w:t>doi:https</w:t>
      </w:r>
      <w:proofErr w:type="spellEnd"/>
      <w:r w:rsidRPr="00AC1A4C">
        <w:rPr>
          <w:rFonts w:ascii="Times New Roman" w:eastAsia="Times New Roman" w:hAnsi="Times New Roman" w:cs="Times New Roman"/>
          <w:lang w:eastAsia="en-GB"/>
        </w:rPr>
        <w:t>://doi.org/10.1136/gpsych-2022-100825</w:t>
      </w:r>
      <w:proofErr w:type="gramEnd"/>
      <w:r w:rsidRPr="00AC1A4C">
        <w:rPr>
          <w:rFonts w:ascii="Times New Roman" w:eastAsia="Times New Roman" w:hAnsi="Times New Roman" w:cs="Times New Roman"/>
          <w:lang w:eastAsia="en-GB"/>
        </w:rPr>
        <w:t>.</w:t>
      </w:r>
    </w:p>
    <w:p w14:paraId="059BD0BC" w14:textId="77777777" w:rsidR="00AC1A4C" w:rsidRPr="00AC1A4C" w:rsidRDefault="00AC1A4C" w:rsidP="00AC1A4C">
      <w:pPr>
        <w:spacing w:after="240" w:line="360" w:lineRule="auto"/>
        <w:rPr>
          <w:rFonts w:ascii="Times New Roman" w:eastAsia="Times New Roman" w:hAnsi="Times New Roman" w:cs="Times New Roman"/>
          <w:lang w:eastAsia="en-GB"/>
        </w:rPr>
      </w:pPr>
      <w:r w:rsidRPr="00AC1A4C">
        <w:rPr>
          <w:rFonts w:ascii="Times New Roman" w:eastAsia="Times New Roman" w:hAnsi="Times New Roman" w:cs="Times New Roman"/>
          <w:lang w:eastAsia="en-GB"/>
        </w:rPr>
        <w:t xml:space="preserve">Yiannis Kyratsis, Scarbrough, H., Begley, A. and Denis, J.-L. (2023). </w:t>
      </w:r>
      <w:r w:rsidRPr="00AC1A4C">
        <w:rPr>
          <w:rFonts w:ascii="Times New Roman" w:eastAsia="Times New Roman" w:hAnsi="Times New Roman" w:cs="Times New Roman"/>
          <w:i/>
          <w:iCs/>
          <w:lang w:eastAsia="en-GB"/>
        </w:rPr>
        <w:t>Digital Health Adoption: Looking Beyond the Role of Technology</w:t>
      </w:r>
      <w:r w:rsidRPr="00AC1A4C">
        <w:rPr>
          <w:rFonts w:ascii="Times New Roman" w:eastAsia="Times New Roman" w:hAnsi="Times New Roman" w:cs="Times New Roman"/>
          <w:lang w:eastAsia="en-GB"/>
        </w:rPr>
        <w:t>. Frontiers Media SA.</w:t>
      </w:r>
    </w:p>
    <w:p w14:paraId="6BB25047" w14:textId="766DBABD" w:rsidR="021F216E" w:rsidRPr="0038072C" w:rsidRDefault="021F216E" w:rsidP="021F216E">
      <w:pPr>
        <w:rPr>
          <w:rFonts w:ascii="Aptos" w:eastAsia="Aptos" w:hAnsi="Aptos" w:cs="Aptos"/>
          <w:color w:val="000000" w:themeColor="text1"/>
        </w:rPr>
      </w:pPr>
    </w:p>
    <w:p w14:paraId="3974B5FE" w14:textId="736421FC" w:rsidR="021F216E" w:rsidRPr="0038072C" w:rsidRDefault="021F216E" w:rsidP="021F216E">
      <w:pPr>
        <w:rPr>
          <w:rFonts w:ascii="Aptos" w:eastAsia="Aptos" w:hAnsi="Aptos" w:cs="Aptos"/>
          <w:color w:val="000000" w:themeColor="text1"/>
        </w:rPr>
      </w:pPr>
    </w:p>
    <w:p w14:paraId="39D61FC0" w14:textId="2F10F095" w:rsidR="021F216E" w:rsidRPr="0038072C" w:rsidRDefault="021F216E" w:rsidP="021F216E">
      <w:pPr>
        <w:rPr>
          <w:rFonts w:ascii="Aptos" w:eastAsia="Aptos" w:hAnsi="Aptos" w:cs="Aptos"/>
          <w:color w:val="000000" w:themeColor="text1"/>
        </w:rPr>
      </w:pPr>
    </w:p>
    <w:p w14:paraId="1AB1E2C7" w14:textId="5F54C5AD" w:rsidR="021F216E" w:rsidRPr="0038072C" w:rsidRDefault="021F216E" w:rsidP="021F216E">
      <w:pPr>
        <w:rPr>
          <w:rFonts w:ascii="Aptos" w:eastAsia="Aptos" w:hAnsi="Aptos" w:cs="Aptos"/>
          <w:color w:val="000000" w:themeColor="text1"/>
        </w:rPr>
      </w:pPr>
    </w:p>
    <w:p w14:paraId="6BB63F87" w14:textId="72FB10C2" w:rsidR="021F216E" w:rsidRPr="0038072C" w:rsidRDefault="021F216E" w:rsidP="021F216E">
      <w:pPr>
        <w:rPr>
          <w:rFonts w:ascii="Aptos" w:eastAsia="Aptos" w:hAnsi="Aptos" w:cs="Aptos"/>
          <w:color w:val="000000" w:themeColor="text1"/>
        </w:rPr>
      </w:pPr>
    </w:p>
    <w:p w14:paraId="7978F55E" w14:textId="54439AB5" w:rsidR="021F216E" w:rsidRPr="0038072C" w:rsidRDefault="021F216E" w:rsidP="021F216E">
      <w:pPr>
        <w:rPr>
          <w:rFonts w:ascii="Aptos" w:eastAsia="Aptos" w:hAnsi="Aptos" w:cs="Aptos"/>
          <w:color w:val="000000" w:themeColor="text1"/>
        </w:rPr>
      </w:pPr>
    </w:p>
    <w:p w14:paraId="47E96089" w14:textId="62FF98E7" w:rsidR="021F216E" w:rsidRPr="0038072C" w:rsidRDefault="021F216E" w:rsidP="021F216E">
      <w:pPr>
        <w:rPr>
          <w:rFonts w:ascii="Aptos" w:eastAsia="Aptos" w:hAnsi="Aptos" w:cs="Aptos"/>
          <w:color w:val="000000" w:themeColor="text1"/>
        </w:rPr>
      </w:pPr>
    </w:p>
    <w:p w14:paraId="5838B94D" w14:textId="325CE51E" w:rsidR="021F216E" w:rsidRPr="0038072C" w:rsidRDefault="021F216E" w:rsidP="021F216E">
      <w:pPr>
        <w:rPr>
          <w:rFonts w:ascii="Aptos" w:eastAsia="Aptos" w:hAnsi="Aptos" w:cs="Aptos"/>
          <w:color w:val="000000" w:themeColor="text1"/>
        </w:rPr>
      </w:pPr>
    </w:p>
    <w:p w14:paraId="42B9099D" w14:textId="61B09283" w:rsidR="021F216E" w:rsidRPr="0038072C" w:rsidRDefault="021F216E" w:rsidP="021F216E">
      <w:pPr>
        <w:rPr>
          <w:rFonts w:ascii="Aptos" w:eastAsia="Aptos" w:hAnsi="Aptos" w:cs="Aptos"/>
          <w:color w:val="000000" w:themeColor="text1"/>
        </w:rPr>
      </w:pPr>
    </w:p>
    <w:p w14:paraId="5ADAB55E" w14:textId="2D018DD8" w:rsidR="021F216E" w:rsidRPr="0038072C" w:rsidRDefault="021F216E" w:rsidP="021F216E">
      <w:pPr>
        <w:rPr>
          <w:rFonts w:ascii="Aptos" w:eastAsia="Aptos" w:hAnsi="Aptos" w:cs="Aptos"/>
          <w:color w:val="000000" w:themeColor="text1"/>
        </w:rPr>
      </w:pPr>
    </w:p>
    <w:p w14:paraId="2EFCA715" w14:textId="7974847F" w:rsidR="021F216E" w:rsidRPr="0038072C" w:rsidRDefault="021F216E" w:rsidP="021F216E">
      <w:pPr>
        <w:rPr>
          <w:rFonts w:ascii="Aptos" w:eastAsia="Aptos" w:hAnsi="Aptos" w:cs="Aptos"/>
          <w:color w:val="000000" w:themeColor="text1"/>
        </w:rPr>
      </w:pPr>
    </w:p>
    <w:p w14:paraId="6677326B" w14:textId="697B058B" w:rsidR="021F216E" w:rsidRPr="0038072C" w:rsidRDefault="021F216E" w:rsidP="021F216E">
      <w:pPr>
        <w:rPr>
          <w:rFonts w:ascii="Aptos" w:eastAsia="Aptos" w:hAnsi="Aptos" w:cs="Aptos"/>
          <w:color w:val="000000" w:themeColor="text1"/>
        </w:rPr>
      </w:pPr>
    </w:p>
    <w:p w14:paraId="170F35C7" w14:textId="7D637D5C" w:rsidR="021F216E" w:rsidRPr="0038072C" w:rsidRDefault="021F216E" w:rsidP="021F216E">
      <w:pPr>
        <w:rPr>
          <w:rFonts w:ascii="Aptos" w:eastAsia="Aptos" w:hAnsi="Aptos" w:cs="Aptos"/>
          <w:color w:val="000000" w:themeColor="text1"/>
        </w:rPr>
      </w:pPr>
    </w:p>
    <w:p w14:paraId="7045CDF3" w14:textId="7443E3D2" w:rsidR="021F216E" w:rsidRPr="0038072C" w:rsidRDefault="021F216E" w:rsidP="021F216E">
      <w:pPr>
        <w:rPr>
          <w:rFonts w:ascii="Aptos" w:eastAsia="Aptos" w:hAnsi="Aptos" w:cs="Aptos"/>
          <w:color w:val="000000" w:themeColor="text1"/>
        </w:rPr>
      </w:pPr>
    </w:p>
    <w:p w14:paraId="5D9B1DB9" w14:textId="47E69874" w:rsidR="021F216E" w:rsidRPr="0038072C"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DD063" w14:textId="77777777" w:rsidR="00ED14C4" w:rsidRPr="0038072C" w:rsidRDefault="00ED14C4" w:rsidP="00255A0D">
      <w:pPr>
        <w:spacing w:after="0" w:line="240" w:lineRule="auto"/>
      </w:pPr>
      <w:r w:rsidRPr="0038072C">
        <w:separator/>
      </w:r>
    </w:p>
  </w:endnote>
  <w:endnote w:type="continuationSeparator" w:id="0">
    <w:p w14:paraId="6AEE9593" w14:textId="77777777" w:rsidR="00ED14C4" w:rsidRPr="0038072C" w:rsidRDefault="00ED14C4" w:rsidP="00255A0D">
      <w:pPr>
        <w:spacing w:after="0" w:line="240" w:lineRule="auto"/>
      </w:pPr>
      <w:r w:rsidRPr="003807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7002141"/>
      <w:docPartObj>
        <w:docPartGallery w:val="Page Numbers (Bottom of Page)"/>
        <w:docPartUnique/>
      </w:docPartObj>
    </w:sdtPr>
    <w:sdtEndPr/>
    <w:sdtContent>
      <w:p w14:paraId="6AA6760C" w14:textId="4CCC1C77" w:rsidR="00320FCF" w:rsidRDefault="00320FCF">
        <w:pPr>
          <w:pStyle w:val="Footer"/>
          <w:jc w:val="center"/>
        </w:pPr>
        <w:r>
          <w:fldChar w:fldCharType="begin"/>
        </w:r>
        <w:r>
          <w:instrText>PAGE   \* MERGEFORMAT</w:instrText>
        </w:r>
        <w:r>
          <w:fldChar w:fldCharType="separate"/>
        </w:r>
        <w:r>
          <w:t>2</w:t>
        </w:r>
        <w:r>
          <w:fldChar w:fldCharType="end"/>
        </w:r>
      </w:p>
    </w:sdtContent>
  </w:sdt>
  <w:p w14:paraId="48A565B9" w14:textId="77777777" w:rsidR="00320FCF" w:rsidRDefault="00320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01AFC" w14:textId="77777777" w:rsidR="00ED14C4" w:rsidRPr="0038072C" w:rsidRDefault="00ED14C4" w:rsidP="00255A0D">
      <w:pPr>
        <w:spacing w:after="0" w:line="240" w:lineRule="auto"/>
      </w:pPr>
      <w:r w:rsidRPr="0038072C">
        <w:separator/>
      </w:r>
    </w:p>
  </w:footnote>
  <w:footnote w:type="continuationSeparator" w:id="0">
    <w:p w14:paraId="23297C1E" w14:textId="77777777" w:rsidR="00ED14C4" w:rsidRPr="0038072C" w:rsidRDefault="00ED14C4" w:rsidP="00255A0D">
      <w:pPr>
        <w:spacing w:after="0" w:line="240" w:lineRule="auto"/>
      </w:pPr>
      <w:r w:rsidRPr="0038072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60056548"/>
    <w:multiLevelType w:val="hybridMultilevel"/>
    <w:tmpl w:val="85E0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774998">
    <w:abstractNumId w:val="0"/>
  </w:num>
  <w:num w:numId="2" w16cid:durableId="1575775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7FC"/>
    <w:rsid w:val="0002722C"/>
    <w:rsid w:val="00037485"/>
    <w:rsid w:val="000555AA"/>
    <w:rsid w:val="00067407"/>
    <w:rsid w:val="00073EA5"/>
    <w:rsid w:val="0007749C"/>
    <w:rsid w:val="00086C0F"/>
    <w:rsid w:val="00094EFD"/>
    <w:rsid w:val="000B6E1F"/>
    <w:rsid w:val="000C6B14"/>
    <w:rsid w:val="000C6B74"/>
    <w:rsid w:val="00121B5A"/>
    <w:rsid w:val="00146E5A"/>
    <w:rsid w:val="00161F34"/>
    <w:rsid w:val="001630A9"/>
    <w:rsid w:val="00170832"/>
    <w:rsid w:val="001943EE"/>
    <w:rsid w:val="001B2468"/>
    <w:rsid w:val="001C40BE"/>
    <w:rsid w:val="001E3D10"/>
    <w:rsid w:val="001E5E2D"/>
    <w:rsid w:val="001F1740"/>
    <w:rsid w:val="002047B2"/>
    <w:rsid w:val="00215569"/>
    <w:rsid w:val="00240E45"/>
    <w:rsid w:val="00255A0D"/>
    <w:rsid w:val="002608D0"/>
    <w:rsid w:val="00266DD4"/>
    <w:rsid w:val="00280A8D"/>
    <w:rsid w:val="002B76B4"/>
    <w:rsid w:val="002C2914"/>
    <w:rsid w:val="002C6F74"/>
    <w:rsid w:val="002F68DD"/>
    <w:rsid w:val="00320CF4"/>
    <w:rsid w:val="00320FCF"/>
    <w:rsid w:val="00337274"/>
    <w:rsid w:val="00352BC6"/>
    <w:rsid w:val="00353394"/>
    <w:rsid w:val="003666A4"/>
    <w:rsid w:val="0037080D"/>
    <w:rsid w:val="00372657"/>
    <w:rsid w:val="0038072C"/>
    <w:rsid w:val="003880E1"/>
    <w:rsid w:val="003A4F6C"/>
    <w:rsid w:val="003D6B71"/>
    <w:rsid w:val="00413F83"/>
    <w:rsid w:val="00421986"/>
    <w:rsid w:val="00423683"/>
    <w:rsid w:val="00425021"/>
    <w:rsid w:val="00455A86"/>
    <w:rsid w:val="00455CBE"/>
    <w:rsid w:val="00456C61"/>
    <w:rsid w:val="00477072"/>
    <w:rsid w:val="00483746"/>
    <w:rsid w:val="004A0616"/>
    <w:rsid w:val="004A4884"/>
    <w:rsid w:val="004B19DE"/>
    <w:rsid w:val="004F4F70"/>
    <w:rsid w:val="00501181"/>
    <w:rsid w:val="00524C84"/>
    <w:rsid w:val="00527587"/>
    <w:rsid w:val="00534C7A"/>
    <w:rsid w:val="0054431B"/>
    <w:rsid w:val="00563EB8"/>
    <w:rsid w:val="00577423"/>
    <w:rsid w:val="00592721"/>
    <w:rsid w:val="005927B0"/>
    <w:rsid w:val="005E6489"/>
    <w:rsid w:val="00631507"/>
    <w:rsid w:val="00670673"/>
    <w:rsid w:val="0068314D"/>
    <w:rsid w:val="006B3C81"/>
    <w:rsid w:val="006B4467"/>
    <w:rsid w:val="006B6AA1"/>
    <w:rsid w:val="007021CB"/>
    <w:rsid w:val="0073529A"/>
    <w:rsid w:val="007510EF"/>
    <w:rsid w:val="00755B06"/>
    <w:rsid w:val="00765E18"/>
    <w:rsid w:val="00782959"/>
    <w:rsid w:val="00785370"/>
    <w:rsid w:val="007901A8"/>
    <w:rsid w:val="00794F39"/>
    <w:rsid w:val="007A11F4"/>
    <w:rsid w:val="007B1E7B"/>
    <w:rsid w:val="007B530A"/>
    <w:rsid w:val="007C026E"/>
    <w:rsid w:val="007F0718"/>
    <w:rsid w:val="007F3BB5"/>
    <w:rsid w:val="008352B9"/>
    <w:rsid w:val="0084145D"/>
    <w:rsid w:val="00866340"/>
    <w:rsid w:val="0087107B"/>
    <w:rsid w:val="00881971"/>
    <w:rsid w:val="00887668"/>
    <w:rsid w:val="008C2D7F"/>
    <w:rsid w:val="008E413D"/>
    <w:rsid w:val="008F2FE9"/>
    <w:rsid w:val="008F7435"/>
    <w:rsid w:val="009245E4"/>
    <w:rsid w:val="00925D24"/>
    <w:rsid w:val="00931689"/>
    <w:rsid w:val="00933222"/>
    <w:rsid w:val="009371C7"/>
    <w:rsid w:val="00945E2C"/>
    <w:rsid w:val="00947776"/>
    <w:rsid w:val="009612B0"/>
    <w:rsid w:val="0096342E"/>
    <w:rsid w:val="00970346"/>
    <w:rsid w:val="00982311"/>
    <w:rsid w:val="00A07EF9"/>
    <w:rsid w:val="00A11894"/>
    <w:rsid w:val="00A12026"/>
    <w:rsid w:val="00A37604"/>
    <w:rsid w:val="00A507D8"/>
    <w:rsid w:val="00A51A77"/>
    <w:rsid w:val="00A73699"/>
    <w:rsid w:val="00A87C3C"/>
    <w:rsid w:val="00AB7869"/>
    <w:rsid w:val="00AC1A4C"/>
    <w:rsid w:val="00AF0921"/>
    <w:rsid w:val="00AF4C2B"/>
    <w:rsid w:val="00B2065A"/>
    <w:rsid w:val="00B232E3"/>
    <w:rsid w:val="00B24255"/>
    <w:rsid w:val="00B25D6A"/>
    <w:rsid w:val="00B34001"/>
    <w:rsid w:val="00B34069"/>
    <w:rsid w:val="00B96DF9"/>
    <w:rsid w:val="00BA0E16"/>
    <w:rsid w:val="00BC3FDB"/>
    <w:rsid w:val="00BC4E7E"/>
    <w:rsid w:val="00BD2432"/>
    <w:rsid w:val="00C33635"/>
    <w:rsid w:val="00C36D1E"/>
    <w:rsid w:val="00C461CC"/>
    <w:rsid w:val="00C545E6"/>
    <w:rsid w:val="00C723EC"/>
    <w:rsid w:val="00C7602F"/>
    <w:rsid w:val="00C7774C"/>
    <w:rsid w:val="00C854B0"/>
    <w:rsid w:val="00C87CC4"/>
    <w:rsid w:val="00C9059A"/>
    <w:rsid w:val="00C93517"/>
    <w:rsid w:val="00C93715"/>
    <w:rsid w:val="00CA384C"/>
    <w:rsid w:val="00CA4F07"/>
    <w:rsid w:val="00CB23CB"/>
    <w:rsid w:val="00CB2E09"/>
    <w:rsid w:val="00CF6258"/>
    <w:rsid w:val="00D3133B"/>
    <w:rsid w:val="00D42E78"/>
    <w:rsid w:val="00D64453"/>
    <w:rsid w:val="00D775A1"/>
    <w:rsid w:val="00D80D41"/>
    <w:rsid w:val="00D92CD3"/>
    <w:rsid w:val="00DC2ECF"/>
    <w:rsid w:val="00E1302C"/>
    <w:rsid w:val="00E15DA7"/>
    <w:rsid w:val="00E27A2D"/>
    <w:rsid w:val="00E33DA8"/>
    <w:rsid w:val="00E87EAD"/>
    <w:rsid w:val="00EA3E2D"/>
    <w:rsid w:val="00EA615F"/>
    <w:rsid w:val="00EB63E1"/>
    <w:rsid w:val="00ED14C4"/>
    <w:rsid w:val="00ED36DC"/>
    <w:rsid w:val="00EE2F0C"/>
    <w:rsid w:val="00F12ED6"/>
    <w:rsid w:val="00F16110"/>
    <w:rsid w:val="00F233F5"/>
    <w:rsid w:val="00F240A5"/>
    <w:rsid w:val="00F3367C"/>
    <w:rsid w:val="00F73AAB"/>
    <w:rsid w:val="00FC2CDC"/>
    <w:rsid w:val="00FD75EB"/>
    <w:rsid w:val="00FE0B16"/>
    <w:rsid w:val="00FF0DEE"/>
    <w:rsid w:val="00FF2144"/>
    <w:rsid w:val="0181655F"/>
    <w:rsid w:val="021F216E"/>
    <w:rsid w:val="02449CD0"/>
    <w:rsid w:val="0265074D"/>
    <w:rsid w:val="0301BA44"/>
    <w:rsid w:val="046A98C0"/>
    <w:rsid w:val="049A0A2D"/>
    <w:rsid w:val="04D995C7"/>
    <w:rsid w:val="073417F5"/>
    <w:rsid w:val="081F19E1"/>
    <w:rsid w:val="0F5D0B49"/>
    <w:rsid w:val="111C6C6B"/>
    <w:rsid w:val="118E4763"/>
    <w:rsid w:val="11DCB36E"/>
    <w:rsid w:val="12073A41"/>
    <w:rsid w:val="1260D88E"/>
    <w:rsid w:val="12951F20"/>
    <w:rsid w:val="14410AF1"/>
    <w:rsid w:val="16AAC293"/>
    <w:rsid w:val="1751A648"/>
    <w:rsid w:val="17E92B46"/>
    <w:rsid w:val="1AD7CC6F"/>
    <w:rsid w:val="1AEA2BF4"/>
    <w:rsid w:val="1D4C7ABC"/>
    <w:rsid w:val="21B62BFC"/>
    <w:rsid w:val="22567C85"/>
    <w:rsid w:val="240D90F5"/>
    <w:rsid w:val="242BAE0B"/>
    <w:rsid w:val="251C0B80"/>
    <w:rsid w:val="260B13F5"/>
    <w:rsid w:val="27053207"/>
    <w:rsid w:val="284520E4"/>
    <w:rsid w:val="284F49DD"/>
    <w:rsid w:val="2A01ADFD"/>
    <w:rsid w:val="2A23208A"/>
    <w:rsid w:val="2B7DCDE6"/>
    <w:rsid w:val="3299FD2E"/>
    <w:rsid w:val="32ADAAF6"/>
    <w:rsid w:val="353AF8BE"/>
    <w:rsid w:val="3575C376"/>
    <w:rsid w:val="3622B505"/>
    <w:rsid w:val="36FBD366"/>
    <w:rsid w:val="387BE15F"/>
    <w:rsid w:val="38F3069B"/>
    <w:rsid w:val="39E5AD7F"/>
    <w:rsid w:val="3A1BB2F8"/>
    <w:rsid w:val="3DA365E1"/>
    <w:rsid w:val="3EA1690F"/>
    <w:rsid w:val="3EF52F69"/>
    <w:rsid w:val="3F7C6F84"/>
    <w:rsid w:val="3F99161F"/>
    <w:rsid w:val="469F9A50"/>
    <w:rsid w:val="47853A3C"/>
    <w:rsid w:val="47F71378"/>
    <w:rsid w:val="4A063F1A"/>
    <w:rsid w:val="4CDDFD23"/>
    <w:rsid w:val="4D842DEF"/>
    <w:rsid w:val="4FBCB652"/>
    <w:rsid w:val="50F1DE52"/>
    <w:rsid w:val="5137FA03"/>
    <w:rsid w:val="5790A825"/>
    <w:rsid w:val="58B40C27"/>
    <w:rsid w:val="5C25A517"/>
    <w:rsid w:val="5D1B1139"/>
    <w:rsid w:val="6124B9ED"/>
    <w:rsid w:val="6315ED3D"/>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0002F30"/>
  <w15:chartTrackingRefBased/>
  <w15:docId w15:val="{BD04BEBE-9128-4560-B52D-EEEADEAC2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oleObject" Target="embeddings/oleObject1.bin"/><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4803c677490f7385347f11b424619ef6">
  <xsd:schema xmlns:xsd="http://www.w3.org/2001/XMLSchema" xmlns:xs="http://www.w3.org/2001/XMLSchema" xmlns:p="http://schemas.microsoft.com/office/2006/metadata/properties" xmlns:ns3="6642d537-5170-4cd9-a3f2-9ec198ee3eac" targetNamespace="http://schemas.microsoft.com/office/2006/metadata/properties" ma:root="true" ma:fieldsID="307e4418749464cd2a913c80f2d36740"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8D84D4-1CE5-4D1D-AD35-D5D0FD38AB5F}">
  <ds:schemaRefs>
    <ds:schemaRef ds:uri="http://purl.org/dc/terms/"/>
    <ds:schemaRef ds:uri="http://purl.org/dc/dcmitype/"/>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www.w3.org/XML/1998/namespace"/>
    <ds:schemaRef ds:uri="http://schemas.openxmlformats.org/package/2006/metadata/core-properties"/>
    <ds:schemaRef ds:uri="6642d537-5170-4cd9-a3f2-9ec198ee3eac"/>
  </ds:schemaRefs>
</ds:datastoreItem>
</file>

<file path=customXml/itemProps2.xml><?xml version="1.0" encoding="utf-8"?>
<ds:datastoreItem xmlns:ds="http://schemas.openxmlformats.org/officeDocument/2006/customXml" ds:itemID="{B5A81739-E581-409A-AA81-BFB8A18B3CB8}">
  <ds:schemaRefs>
    <ds:schemaRef ds:uri="http://schemas.microsoft.com/sharepoint/v3/contenttype/forms"/>
  </ds:schemaRefs>
</ds:datastoreItem>
</file>

<file path=customXml/itemProps3.xml><?xml version="1.0" encoding="utf-8"?>
<ds:datastoreItem xmlns:ds="http://schemas.openxmlformats.org/officeDocument/2006/customXml" ds:itemID="{F96E991D-8058-4935-A904-62A7900DF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2055</Words>
  <Characters>11716</Characters>
  <Application>Microsoft Office Word</Application>
  <DocSecurity>0</DocSecurity>
  <Lines>97</Lines>
  <Paragraphs>27</Paragraphs>
  <ScaleCrop>false</ScaleCrop>
  <Company/>
  <LinksUpToDate>false</LinksUpToDate>
  <CharactersWithSpaces>13744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Fariza Begum Suleman (2334483)</cp:lastModifiedBy>
  <cp:revision>2</cp:revision>
  <dcterms:created xsi:type="dcterms:W3CDTF">2025-11-16T12:44:00Z</dcterms:created>
  <dcterms:modified xsi:type="dcterms:W3CDTF">2025-11-16T12:44:00Z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