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2337A2AF" w:rsidRDefault="2337A2AF" w14:paraId="5CF89D42" w14:textId="0A3D3412"/>
    <w:p w:rsidR="2337A2AF" w:rsidRDefault="2337A2AF" w14:paraId="21D6D63F" w14:textId="6976D2BB"/>
    <w:p w:rsidR="77CFF75D" w:rsidP="2337A2AF" w:rsidRDefault="77CFF75D" w14:paraId="3EE4B435" w14:textId="2D06EB2A">
      <w:pPr>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2337A2AF" w:rsidR="77CFF75D">
        <w:rPr>
          <w:rFonts w:ascii="Aptos" w:hAnsi="Aptos" w:eastAsia="Aptos" w:cs="Aptos"/>
          <w:b w:val="1"/>
          <w:bCs w:val="1"/>
          <w:i w:val="0"/>
          <w:iCs w:val="0"/>
          <w:caps w:val="0"/>
          <w:smallCaps w:val="0"/>
          <w:noProof w:val="0"/>
          <w:color w:val="000000" w:themeColor="text1" w:themeTint="FF" w:themeShade="FF"/>
          <w:sz w:val="22"/>
          <w:szCs w:val="22"/>
          <w:lang w:val="en-GB"/>
        </w:rPr>
        <w:t>Name:</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 June Kelly Ring</w:t>
      </w:r>
    </w:p>
    <w:p w:rsidR="77CFF75D" w:rsidP="2337A2AF" w:rsidRDefault="77CFF75D" w14:paraId="25A6604B" w14:textId="5C7D69C0">
      <w:pPr>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2337A2AF" w:rsidR="77CFF75D">
        <w:rPr>
          <w:rFonts w:ascii="Aptos" w:hAnsi="Aptos" w:eastAsia="Aptos" w:cs="Aptos"/>
          <w:b w:val="1"/>
          <w:bCs w:val="1"/>
          <w:i w:val="0"/>
          <w:iCs w:val="0"/>
          <w:caps w:val="0"/>
          <w:smallCaps w:val="0"/>
          <w:noProof w:val="0"/>
          <w:color w:val="000000" w:themeColor="text1" w:themeTint="FF" w:themeShade="FF"/>
          <w:sz w:val="22"/>
          <w:szCs w:val="22"/>
          <w:lang w:val="en-GB"/>
        </w:rPr>
        <w:t>Student number:</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 2505639</w:t>
      </w:r>
    </w:p>
    <w:p w:rsidR="77CFF75D" w:rsidP="728D65C9" w:rsidRDefault="77CFF75D" w14:paraId="4101AA1F" w14:textId="75068425">
      <w:pPr>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728D65C9" w:rsidR="77CFF75D">
        <w:rPr>
          <w:rFonts w:ascii="Aptos" w:hAnsi="Aptos" w:eastAsia="Aptos" w:cs="Aptos"/>
          <w:b w:val="1"/>
          <w:bCs w:val="1"/>
          <w:i w:val="0"/>
          <w:iCs w:val="0"/>
          <w:caps w:val="0"/>
          <w:smallCaps w:val="0"/>
          <w:noProof w:val="0"/>
          <w:color w:val="000000" w:themeColor="text1" w:themeTint="FF" w:themeShade="FF"/>
          <w:sz w:val="22"/>
          <w:szCs w:val="22"/>
          <w:lang w:val="en-GB"/>
        </w:rPr>
        <w:t>Lecturer:</w:t>
      </w:r>
      <w:r w:rsidRPr="728D65C9"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 Anika</w:t>
      </w:r>
      <w:r w:rsidRPr="728D65C9" w:rsidR="534A7863">
        <w:rPr>
          <w:rFonts w:ascii="Aptos" w:hAnsi="Aptos" w:eastAsia="Aptos" w:cs="Aptos"/>
          <w:b w:val="0"/>
          <w:bCs w:val="0"/>
          <w:i w:val="0"/>
          <w:iCs w:val="0"/>
          <w:caps w:val="0"/>
          <w:smallCaps w:val="0"/>
          <w:noProof w:val="0"/>
          <w:color w:val="000000" w:themeColor="text1" w:themeTint="FF" w:themeShade="FF"/>
          <w:sz w:val="22"/>
          <w:szCs w:val="22"/>
          <w:lang w:val="en-GB"/>
        </w:rPr>
        <w:t xml:space="preserve"> Ta</w:t>
      </w:r>
      <w:r w:rsidRPr="728D65C9" w:rsidR="26CA1D1B">
        <w:rPr>
          <w:rFonts w:ascii="Aptos" w:hAnsi="Aptos" w:eastAsia="Aptos" w:cs="Aptos"/>
          <w:b w:val="0"/>
          <w:bCs w:val="0"/>
          <w:i w:val="0"/>
          <w:iCs w:val="0"/>
          <w:caps w:val="0"/>
          <w:smallCaps w:val="0"/>
          <w:noProof w:val="0"/>
          <w:color w:val="000000" w:themeColor="text1" w:themeTint="FF" w:themeShade="FF"/>
          <w:sz w:val="22"/>
          <w:szCs w:val="22"/>
          <w:lang w:val="en-GB"/>
        </w:rPr>
        <w:t>hs</w:t>
      </w:r>
      <w:r w:rsidRPr="728D65C9" w:rsidR="534A7863">
        <w:rPr>
          <w:rFonts w:ascii="Aptos" w:hAnsi="Aptos" w:eastAsia="Aptos" w:cs="Aptos"/>
          <w:b w:val="0"/>
          <w:bCs w:val="0"/>
          <w:i w:val="0"/>
          <w:iCs w:val="0"/>
          <w:caps w:val="0"/>
          <w:smallCaps w:val="0"/>
          <w:noProof w:val="0"/>
          <w:color w:val="000000" w:themeColor="text1" w:themeTint="FF" w:themeShade="FF"/>
          <w:sz w:val="22"/>
          <w:szCs w:val="22"/>
          <w:lang w:val="en-GB"/>
        </w:rPr>
        <w:t>in</w:t>
      </w:r>
      <w:r w:rsidRPr="728D65C9"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728D65C9"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Ahmed </w:t>
      </w:r>
    </w:p>
    <w:p w:rsidR="77CFF75D" w:rsidP="2337A2AF" w:rsidRDefault="77CFF75D" w14:paraId="39B6A548" w14:textId="62FB6310">
      <w:pPr>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2337A2AF" w:rsidR="77CFF75D">
        <w:rPr>
          <w:rFonts w:ascii="Aptos" w:hAnsi="Aptos" w:eastAsia="Aptos" w:cs="Aptos"/>
          <w:b w:val="1"/>
          <w:bCs w:val="1"/>
          <w:i w:val="0"/>
          <w:iCs w:val="0"/>
          <w:caps w:val="0"/>
          <w:smallCaps w:val="0"/>
          <w:noProof w:val="0"/>
          <w:color w:val="000000" w:themeColor="text1" w:themeTint="FF" w:themeShade="FF"/>
          <w:sz w:val="22"/>
          <w:szCs w:val="22"/>
          <w:lang w:val="en-GB"/>
        </w:rPr>
        <w:t>Module:</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 Digital </w:t>
      </w:r>
      <w:r w:rsidRPr="2337A2AF" w:rsidR="77BA40AB">
        <w:rPr>
          <w:rFonts w:ascii="Aptos" w:hAnsi="Aptos" w:eastAsia="Aptos" w:cs="Aptos"/>
          <w:b w:val="0"/>
          <w:bCs w:val="0"/>
          <w:i w:val="0"/>
          <w:iCs w:val="0"/>
          <w:caps w:val="0"/>
          <w:smallCaps w:val="0"/>
          <w:noProof w:val="0"/>
          <w:color w:val="000000" w:themeColor="text1" w:themeTint="FF" w:themeShade="FF"/>
          <w:sz w:val="22"/>
          <w:szCs w:val="22"/>
          <w:lang w:val="en-GB"/>
        </w:rPr>
        <w:t>S</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kills and </w:t>
      </w:r>
      <w:r w:rsidRPr="2337A2AF" w:rsidR="07FBE363">
        <w:rPr>
          <w:rFonts w:ascii="Aptos" w:hAnsi="Aptos" w:eastAsia="Aptos" w:cs="Aptos"/>
          <w:b w:val="0"/>
          <w:bCs w:val="0"/>
          <w:i w:val="0"/>
          <w:iCs w:val="0"/>
          <w:caps w:val="0"/>
          <w:smallCaps w:val="0"/>
          <w:noProof w:val="0"/>
          <w:color w:val="000000" w:themeColor="text1" w:themeTint="FF" w:themeShade="FF"/>
          <w:sz w:val="22"/>
          <w:szCs w:val="22"/>
          <w:lang w:val="en-GB"/>
        </w:rPr>
        <w:t>R</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esearch </w:t>
      </w:r>
      <w:r w:rsidRPr="2337A2AF" w:rsidR="68D3B2C2">
        <w:rPr>
          <w:rFonts w:ascii="Aptos" w:hAnsi="Aptos" w:eastAsia="Aptos" w:cs="Aptos"/>
          <w:b w:val="0"/>
          <w:bCs w:val="0"/>
          <w:i w:val="0"/>
          <w:iCs w:val="0"/>
          <w:caps w:val="0"/>
          <w:smallCaps w:val="0"/>
          <w:noProof w:val="0"/>
          <w:color w:val="000000" w:themeColor="text1" w:themeTint="FF" w:themeShade="FF"/>
          <w:sz w:val="22"/>
          <w:szCs w:val="22"/>
          <w:lang w:val="en-GB"/>
        </w:rPr>
        <w:t>M</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ethods</w:t>
      </w:r>
    </w:p>
    <w:p w:rsidR="77CFF75D" w:rsidP="2337A2AF" w:rsidRDefault="77CFF75D" w14:paraId="063B5145" w14:textId="75533E7F">
      <w:pPr>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2337A2AF" w:rsidR="77CFF75D">
        <w:rPr>
          <w:rFonts w:ascii="Aptos" w:hAnsi="Aptos" w:eastAsia="Aptos" w:cs="Aptos"/>
          <w:b w:val="1"/>
          <w:bCs w:val="1"/>
          <w:i w:val="0"/>
          <w:iCs w:val="0"/>
          <w:caps w:val="0"/>
          <w:smallCaps w:val="0"/>
          <w:noProof w:val="0"/>
          <w:color w:val="000000" w:themeColor="text1" w:themeTint="FF" w:themeShade="FF"/>
          <w:sz w:val="22"/>
          <w:szCs w:val="22"/>
          <w:lang w:val="en-GB"/>
        </w:rPr>
        <w:t>Module number:</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 LCHS4007 </w:t>
      </w:r>
    </w:p>
    <w:p w:rsidR="77CFF75D" w:rsidP="2337A2AF" w:rsidRDefault="77CFF75D" w14:paraId="699EE5B1" w14:textId="6721B6F3">
      <w:pPr>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2337A2AF" w:rsidR="77CFF75D">
        <w:rPr>
          <w:rFonts w:ascii="Aptos" w:hAnsi="Aptos" w:eastAsia="Aptos" w:cs="Aptos"/>
          <w:b w:val="1"/>
          <w:bCs w:val="1"/>
          <w:i w:val="0"/>
          <w:iCs w:val="0"/>
          <w:caps w:val="0"/>
          <w:smallCaps w:val="0"/>
          <w:noProof w:val="0"/>
          <w:color w:val="000000" w:themeColor="text1" w:themeTint="FF" w:themeShade="FF"/>
          <w:sz w:val="22"/>
          <w:szCs w:val="22"/>
          <w:lang w:val="en-GB"/>
        </w:rPr>
        <w:t>Assignment title:</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2337A2AF" w:rsidR="5F0B711D">
        <w:rPr>
          <w:rFonts w:ascii="Aptos" w:hAnsi="Aptos" w:eastAsia="Aptos" w:cs="Aptos"/>
          <w:b w:val="0"/>
          <w:bCs w:val="0"/>
          <w:i w:val="0"/>
          <w:iCs w:val="0"/>
          <w:caps w:val="0"/>
          <w:smallCaps w:val="0"/>
          <w:noProof w:val="0"/>
          <w:color w:val="000000" w:themeColor="text1" w:themeTint="FF" w:themeShade="FF"/>
          <w:sz w:val="22"/>
          <w:szCs w:val="22"/>
          <w:lang w:val="en-GB"/>
        </w:rPr>
        <w:t>C</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ommunity </w:t>
      </w:r>
      <w:r w:rsidRPr="2337A2AF" w:rsidR="5F854FBD">
        <w:rPr>
          <w:rFonts w:ascii="Aptos" w:hAnsi="Aptos" w:eastAsia="Aptos" w:cs="Aptos"/>
          <w:b w:val="0"/>
          <w:bCs w:val="0"/>
          <w:i w:val="0"/>
          <w:iCs w:val="0"/>
          <w:caps w:val="0"/>
          <w:smallCaps w:val="0"/>
          <w:noProof w:val="0"/>
          <w:color w:val="000000" w:themeColor="text1" w:themeTint="FF" w:themeShade="FF"/>
          <w:sz w:val="22"/>
          <w:szCs w:val="22"/>
          <w:lang w:val="en-GB"/>
        </w:rPr>
        <w:t>M</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ental </w:t>
      </w:r>
      <w:r w:rsidRPr="2337A2AF" w:rsidR="4680F7E2">
        <w:rPr>
          <w:rFonts w:ascii="Aptos" w:hAnsi="Aptos" w:eastAsia="Aptos" w:cs="Aptos"/>
          <w:b w:val="0"/>
          <w:bCs w:val="0"/>
          <w:i w:val="0"/>
          <w:iCs w:val="0"/>
          <w:caps w:val="0"/>
          <w:smallCaps w:val="0"/>
          <w:noProof w:val="0"/>
          <w:color w:val="000000" w:themeColor="text1" w:themeTint="FF" w:themeShade="FF"/>
          <w:sz w:val="22"/>
          <w:szCs w:val="22"/>
          <w:lang w:val="en-GB"/>
        </w:rPr>
        <w:t>H</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 xml:space="preserve">ealth </w:t>
      </w:r>
      <w:r w:rsidRPr="2337A2AF" w:rsidR="32817EC6">
        <w:rPr>
          <w:rFonts w:ascii="Aptos" w:hAnsi="Aptos" w:eastAsia="Aptos" w:cs="Aptos"/>
          <w:b w:val="0"/>
          <w:bCs w:val="0"/>
          <w:i w:val="0"/>
          <w:iCs w:val="0"/>
          <w:caps w:val="0"/>
          <w:smallCaps w:val="0"/>
          <w:noProof w:val="0"/>
          <w:color w:val="000000" w:themeColor="text1" w:themeTint="FF" w:themeShade="FF"/>
          <w:sz w:val="22"/>
          <w:szCs w:val="22"/>
          <w:lang w:val="en-GB"/>
        </w:rPr>
        <w:t>S</w:t>
      </w:r>
      <w:r w:rsidRPr="2337A2AF" w:rsidR="77CFF75D">
        <w:rPr>
          <w:rFonts w:ascii="Aptos" w:hAnsi="Aptos" w:eastAsia="Aptos" w:cs="Aptos"/>
          <w:b w:val="0"/>
          <w:bCs w:val="0"/>
          <w:i w:val="0"/>
          <w:iCs w:val="0"/>
          <w:caps w:val="0"/>
          <w:smallCaps w:val="0"/>
          <w:noProof w:val="0"/>
          <w:color w:val="000000" w:themeColor="text1" w:themeTint="FF" w:themeShade="FF"/>
          <w:sz w:val="22"/>
          <w:szCs w:val="22"/>
          <w:lang w:val="en-GB"/>
        </w:rPr>
        <w:t>ervices</w:t>
      </w:r>
    </w:p>
    <w:p w:rsidR="2337A2AF" w:rsidRDefault="2337A2AF" w14:paraId="14CF0F26" w14:textId="4EF6BD95"/>
    <w:p w:rsidR="2337A2AF" w:rsidRDefault="2337A2AF" w14:paraId="14D97EEF" w14:textId="648F1DAC"/>
    <w:p w:rsidR="2337A2AF" w:rsidRDefault="2337A2AF" w14:paraId="1B8B1A6C" w14:textId="3FC7C9B5"/>
    <w:p w:rsidR="2337A2AF" w:rsidRDefault="2337A2AF" w14:paraId="3809E449" w14:textId="106568C2"/>
    <w:p w:rsidR="2337A2AF" w:rsidRDefault="2337A2AF" w14:paraId="1A263461" w14:textId="4A6D07C5"/>
    <w:p w:rsidR="2337A2AF" w:rsidRDefault="2337A2AF" w14:paraId="398B8471" w14:textId="0ACD3D99"/>
    <w:p w:rsidR="2337A2AF" w:rsidRDefault="2337A2AF" w14:paraId="4E2A8DF1" w14:textId="53F88D76"/>
    <w:p w:rsidR="2337A2AF" w:rsidRDefault="2337A2AF" w14:paraId="67D22DBA" w14:textId="5863AC32"/>
    <w:p w:rsidR="2337A2AF" w:rsidRDefault="2337A2AF" w14:paraId="301C3286" w14:textId="7FA0E967"/>
    <w:p w:rsidR="2337A2AF" w:rsidRDefault="2337A2AF" w14:paraId="72FAA8D0" w14:textId="2776F2C8"/>
    <w:p w:rsidR="2337A2AF" w:rsidRDefault="2337A2AF" w14:paraId="2CD126ED" w14:textId="3A587EED"/>
    <w:p w:rsidR="2337A2AF" w:rsidRDefault="2337A2AF" w14:paraId="64ED671A" w14:textId="0387AA41"/>
    <w:p w:rsidR="2337A2AF" w:rsidRDefault="2337A2AF" w14:paraId="66E01BA3" w14:textId="71F671F9"/>
    <w:p w:rsidR="2337A2AF" w:rsidRDefault="2337A2AF" w14:paraId="4D3C1EED" w14:textId="59D91584"/>
    <w:p w:rsidR="2337A2AF" w:rsidRDefault="2337A2AF" w14:paraId="2D20041E" w14:textId="3884336F"/>
    <w:p w:rsidR="2337A2AF" w:rsidRDefault="2337A2AF" w14:paraId="05F64C51" w14:textId="5CEDEB47"/>
    <w:p w:rsidR="2337A2AF" w:rsidRDefault="2337A2AF" w14:paraId="356902C1" w14:textId="00FBB65F"/>
    <w:p w:rsidR="2337A2AF" w:rsidRDefault="2337A2AF" w14:paraId="65460FB2" w14:textId="0167585C"/>
    <w:p w:rsidR="2337A2AF" w:rsidRDefault="2337A2AF" w14:paraId="515C22FB" w14:textId="38C1DECD"/>
    <w:p w:rsidR="2337A2AF" w:rsidP="2337A2AF" w:rsidRDefault="2337A2AF" w14:paraId="05CA21E1" w14:textId="05C1E26C">
      <w:pPr>
        <w:jc w:val="center"/>
        <w:rPr>
          <w:rFonts w:ascii="Aptos" w:hAnsi="Aptos" w:eastAsia="Aptos" w:cs="Aptos"/>
          <w:b w:val="0"/>
          <w:bCs w:val="0"/>
          <w:i w:val="0"/>
          <w:iCs w:val="0"/>
          <w:caps w:val="0"/>
          <w:smallCaps w:val="0"/>
          <w:noProof w:val="0"/>
          <w:color w:val="000000" w:themeColor="text1" w:themeTint="FF" w:themeShade="FF"/>
          <w:sz w:val="22"/>
          <w:szCs w:val="22"/>
          <w:lang w:val="en-GB"/>
        </w:rPr>
      </w:pPr>
    </w:p>
    <w:p w:rsidR="2337A2AF" w:rsidP="2337A2AF" w:rsidRDefault="2337A2AF" w14:paraId="36AD1FFC" w14:textId="14C84B0C">
      <w:pPr>
        <w:jc w:val="center"/>
        <w:rPr>
          <w:rFonts w:ascii="Aptos" w:hAnsi="Aptos" w:eastAsia="Aptos" w:cs="Aptos"/>
          <w:b w:val="0"/>
          <w:bCs w:val="0"/>
          <w:i w:val="0"/>
          <w:iCs w:val="0"/>
          <w:caps w:val="0"/>
          <w:smallCaps w:val="0"/>
          <w:noProof w:val="0"/>
          <w:color w:val="000000" w:themeColor="text1" w:themeTint="FF" w:themeShade="FF"/>
          <w:sz w:val="22"/>
          <w:szCs w:val="22"/>
          <w:lang w:val="en-GB"/>
        </w:rPr>
      </w:pPr>
    </w:p>
    <w:p w:rsidR="2337A2AF" w:rsidP="2337A2AF" w:rsidRDefault="2337A2AF" w14:paraId="21D9C4C0" w14:textId="5C7F3B79">
      <w:pPr>
        <w:jc w:val="center"/>
        <w:rPr>
          <w:rFonts w:ascii="Aptos" w:hAnsi="Aptos" w:eastAsia="Aptos" w:cs="Aptos"/>
          <w:b w:val="0"/>
          <w:bCs w:val="0"/>
          <w:i w:val="0"/>
          <w:iCs w:val="0"/>
          <w:caps w:val="0"/>
          <w:smallCaps w:val="0"/>
          <w:noProof w:val="0"/>
          <w:color w:val="000000" w:themeColor="text1" w:themeTint="FF" w:themeShade="FF"/>
          <w:sz w:val="22"/>
          <w:szCs w:val="22"/>
          <w:lang w:val="en-GB"/>
        </w:rPr>
      </w:pPr>
    </w:p>
    <w:p w:rsidR="77CFF75D" w:rsidP="2337A2AF" w:rsidRDefault="77CFF75D" w14:paraId="4EF893C5" w14:textId="29E3B520">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337A2AF" w:rsidR="77CFF75D">
        <w:rPr>
          <w:rFonts w:ascii="Arial" w:hAnsi="Arial" w:eastAsia="Arial" w:cs="Arial"/>
          <w:b w:val="1"/>
          <w:bCs w:val="1"/>
          <w:i w:val="0"/>
          <w:iCs w:val="0"/>
          <w:caps w:val="0"/>
          <w:smallCaps w:val="0"/>
          <w:noProof w:val="0"/>
          <w:color w:val="000000" w:themeColor="text1" w:themeTint="FF" w:themeShade="FF"/>
          <w:sz w:val="22"/>
          <w:szCs w:val="22"/>
          <w:lang w:val="en-GB"/>
        </w:rPr>
        <w:t>Content page</w:t>
      </w:r>
    </w:p>
    <w:p w:rsidR="2337A2AF" w:rsidP="2337A2AF" w:rsidRDefault="2337A2AF" w14:paraId="2CF7F4B4" w14:textId="7FF7625C">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60F9504D" w14:textId="289687EE">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CFF75D" w:rsidP="728D65C9" w:rsidRDefault="77CFF75D" w14:paraId="242D90D6" w14:textId="0EAF3B70">
      <w:pPr>
        <w:rPr>
          <w:rFonts w:ascii="Arial" w:hAnsi="Arial" w:eastAsia="Arial" w:cs="Arial"/>
          <w:b w:val="0"/>
          <w:bCs w:val="0"/>
          <w:i w:val="0"/>
          <w:iCs w:val="0"/>
          <w:caps w:val="0"/>
          <w:smallCaps w:val="0"/>
          <w:noProof w:val="0"/>
          <w:color w:val="000000" w:themeColor="text1" w:themeTint="FF" w:themeShade="FF"/>
          <w:sz w:val="22"/>
          <w:szCs w:val="22"/>
          <w:lang w:val="en-GB"/>
        </w:rPr>
      </w:pPr>
    </w:p>
    <w:p w:rsidR="77CFF75D" w:rsidP="6E89826F" w:rsidRDefault="77CFF75D" w14:paraId="5AF0CBC2" w14:textId="5FF333E1">
      <w:pPr>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52814296">
        <w:rPr>
          <w:rFonts w:ascii="Arial" w:hAnsi="Arial" w:eastAsia="Arial" w:cs="Arial"/>
          <w:b w:val="0"/>
          <w:bCs w:val="0"/>
          <w:i w:val="0"/>
          <w:iCs w:val="0"/>
          <w:caps w:val="0"/>
          <w:smallCaps w:val="0"/>
          <w:noProof w:val="0"/>
          <w:color w:val="000000" w:themeColor="text1" w:themeTint="FF" w:themeShade="FF"/>
          <w:sz w:val="22"/>
          <w:szCs w:val="22"/>
          <w:lang w:val="en-GB"/>
        </w:rPr>
        <w:t>1:</w:t>
      </w:r>
      <w:r w:rsidRPr="6E89826F" w:rsidR="77CFF75D">
        <w:rPr>
          <w:rFonts w:ascii="Arial" w:hAnsi="Arial" w:eastAsia="Arial" w:cs="Arial"/>
          <w:b w:val="0"/>
          <w:bCs w:val="0"/>
          <w:i w:val="0"/>
          <w:iCs w:val="0"/>
          <w:caps w:val="0"/>
          <w:smallCaps w:val="0"/>
          <w:noProof w:val="0"/>
          <w:color w:val="000000" w:themeColor="text1" w:themeTint="FF" w:themeShade="FF"/>
          <w:sz w:val="22"/>
          <w:szCs w:val="22"/>
          <w:lang w:val="en-GB"/>
        </w:rPr>
        <w:t>Introduction………………………………………………………………………………………….</w:t>
      </w:r>
    </w:p>
    <w:p w:rsidR="77CFF75D" w:rsidP="728D65C9" w:rsidRDefault="77CFF75D" w14:paraId="6AF6FF6B" w14:textId="40DCCD3D">
      <w:pPr>
        <w:rPr>
          <w:rFonts w:ascii="Arial" w:hAnsi="Arial" w:eastAsia="Arial" w:cs="Arial"/>
          <w:b w:val="0"/>
          <w:bCs w:val="0"/>
          <w:i w:val="0"/>
          <w:iCs w:val="0"/>
          <w:caps w:val="0"/>
          <w:smallCaps w:val="0"/>
          <w:noProof w:val="0"/>
          <w:color w:val="000000" w:themeColor="text1" w:themeTint="FF" w:themeShade="FF"/>
          <w:sz w:val="22"/>
          <w:szCs w:val="22"/>
          <w:lang w:val="en-GB"/>
        </w:rPr>
      </w:pPr>
      <w:r w:rsidRPr="728D65C9" w:rsidR="4AE4AC77">
        <w:rPr>
          <w:rFonts w:ascii="Arial" w:hAnsi="Arial" w:eastAsia="Arial" w:cs="Arial"/>
          <w:b w:val="0"/>
          <w:bCs w:val="0"/>
          <w:i w:val="0"/>
          <w:iCs w:val="0"/>
          <w:caps w:val="0"/>
          <w:smallCaps w:val="0"/>
          <w:noProof w:val="0"/>
          <w:color w:val="000000" w:themeColor="text1" w:themeTint="FF" w:themeShade="FF"/>
          <w:sz w:val="22"/>
          <w:szCs w:val="22"/>
          <w:lang w:val="en-GB"/>
        </w:rPr>
        <w:t>2</w:t>
      </w:r>
      <w:r w:rsidRPr="728D65C9" w:rsidR="77CFF75D">
        <w:rPr>
          <w:rFonts w:ascii="Arial" w:hAnsi="Arial" w:eastAsia="Arial" w:cs="Arial"/>
          <w:b w:val="0"/>
          <w:bCs w:val="0"/>
          <w:i w:val="0"/>
          <w:iCs w:val="0"/>
          <w:caps w:val="0"/>
          <w:smallCaps w:val="0"/>
          <w:noProof w:val="0"/>
          <w:color w:val="000000" w:themeColor="text1" w:themeTint="FF" w:themeShade="FF"/>
          <w:sz w:val="22"/>
          <w:szCs w:val="22"/>
          <w:lang w:val="en-GB"/>
        </w:rPr>
        <w:t>.Research Topic Identification……………………………………………………….....................</w:t>
      </w:r>
    </w:p>
    <w:p w:rsidR="77CFF75D" w:rsidP="728D65C9" w:rsidRDefault="77CFF75D" w14:paraId="66E21D5B" w14:textId="3E6ED505">
      <w:pPr>
        <w:rPr>
          <w:rFonts w:ascii="Arial" w:hAnsi="Arial" w:eastAsia="Arial" w:cs="Arial"/>
          <w:b w:val="0"/>
          <w:bCs w:val="0"/>
          <w:i w:val="0"/>
          <w:iCs w:val="0"/>
          <w:caps w:val="0"/>
          <w:smallCaps w:val="0"/>
          <w:noProof w:val="0"/>
          <w:color w:val="000000" w:themeColor="text1" w:themeTint="FF" w:themeShade="FF"/>
          <w:sz w:val="22"/>
          <w:szCs w:val="22"/>
          <w:lang w:val="en-GB"/>
        </w:rPr>
      </w:pPr>
      <w:r w:rsidRPr="728D65C9" w:rsidR="43B679BF">
        <w:rPr>
          <w:rFonts w:ascii="Arial" w:hAnsi="Arial" w:eastAsia="Arial" w:cs="Arial"/>
          <w:b w:val="0"/>
          <w:bCs w:val="0"/>
          <w:i w:val="0"/>
          <w:iCs w:val="0"/>
          <w:caps w:val="0"/>
          <w:smallCaps w:val="0"/>
          <w:noProof w:val="0"/>
          <w:color w:val="000000" w:themeColor="text1" w:themeTint="FF" w:themeShade="FF"/>
          <w:sz w:val="22"/>
          <w:szCs w:val="22"/>
          <w:lang w:val="en-GB"/>
        </w:rPr>
        <w:t>3: Research</w:t>
      </w:r>
      <w:r w:rsidRPr="728D65C9" w:rsidR="2DB20A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28D65C9" w:rsidR="77CFF75D">
        <w:rPr>
          <w:rFonts w:ascii="Arial" w:hAnsi="Arial" w:eastAsia="Arial" w:cs="Arial"/>
          <w:b w:val="0"/>
          <w:bCs w:val="0"/>
          <w:i w:val="0"/>
          <w:iCs w:val="0"/>
          <w:caps w:val="0"/>
          <w:smallCaps w:val="0"/>
          <w:noProof w:val="0"/>
          <w:color w:val="000000" w:themeColor="text1" w:themeTint="FF" w:themeShade="FF"/>
          <w:sz w:val="22"/>
          <w:szCs w:val="22"/>
          <w:lang w:val="en-GB"/>
        </w:rPr>
        <w:t>Methodologies……………………………………………………………………</w:t>
      </w:r>
      <w:r w:rsidRPr="728D65C9" w:rsidR="428DFC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7CFF75D" w:rsidP="728D65C9" w:rsidRDefault="77CFF75D" w14:paraId="1689EBFA" w14:textId="1E112C51">
      <w:pPr>
        <w:rPr>
          <w:rFonts w:ascii="Arial" w:hAnsi="Arial" w:eastAsia="Arial" w:cs="Arial"/>
          <w:b w:val="0"/>
          <w:bCs w:val="0"/>
          <w:i w:val="0"/>
          <w:iCs w:val="0"/>
          <w:caps w:val="0"/>
          <w:smallCaps w:val="0"/>
          <w:noProof w:val="0"/>
          <w:color w:val="000000" w:themeColor="text1" w:themeTint="FF" w:themeShade="FF"/>
          <w:sz w:val="22"/>
          <w:szCs w:val="22"/>
          <w:lang w:val="en-GB"/>
        </w:rPr>
      </w:pPr>
      <w:r w:rsidRPr="728D65C9" w:rsidR="44985ADB">
        <w:rPr>
          <w:rFonts w:ascii="Arial" w:hAnsi="Arial" w:eastAsia="Arial" w:cs="Arial"/>
          <w:b w:val="0"/>
          <w:bCs w:val="0"/>
          <w:i w:val="0"/>
          <w:iCs w:val="0"/>
          <w:caps w:val="0"/>
          <w:smallCaps w:val="0"/>
          <w:noProof w:val="0"/>
          <w:color w:val="000000" w:themeColor="text1" w:themeTint="FF" w:themeShade="FF"/>
          <w:sz w:val="22"/>
          <w:szCs w:val="22"/>
          <w:lang w:val="en-GB"/>
        </w:rPr>
        <w:t xml:space="preserve">4: </w:t>
      </w:r>
      <w:r w:rsidRPr="728D65C9" w:rsidR="77CFF75D">
        <w:rPr>
          <w:rFonts w:ascii="Arial" w:hAnsi="Arial" w:eastAsia="Arial" w:cs="Arial"/>
          <w:b w:val="0"/>
          <w:bCs w:val="0"/>
          <w:i w:val="0"/>
          <w:iCs w:val="0"/>
          <w:caps w:val="0"/>
          <w:smallCaps w:val="0"/>
          <w:noProof w:val="0"/>
          <w:color w:val="000000" w:themeColor="text1" w:themeTint="FF" w:themeShade="FF"/>
          <w:sz w:val="22"/>
          <w:szCs w:val="22"/>
          <w:lang w:val="en-GB"/>
        </w:rPr>
        <w:t>Data collection</w:t>
      </w:r>
      <w:r w:rsidRPr="728D65C9" w:rsidR="6076BC8F">
        <w:rPr>
          <w:rFonts w:ascii="Arial" w:hAnsi="Arial" w:eastAsia="Arial" w:cs="Arial"/>
          <w:b w:val="0"/>
          <w:bCs w:val="0"/>
          <w:i w:val="0"/>
          <w:iCs w:val="0"/>
          <w:caps w:val="0"/>
          <w:smallCaps w:val="0"/>
          <w:noProof w:val="0"/>
          <w:color w:val="000000" w:themeColor="text1" w:themeTint="FF" w:themeShade="FF"/>
          <w:sz w:val="22"/>
          <w:szCs w:val="22"/>
          <w:lang w:val="en-GB"/>
        </w:rPr>
        <w:t>.....................................................................................................................</w:t>
      </w:r>
    </w:p>
    <w:p w:rsidR="77CFF75D" w:rsidP="6E89826F" w:rsidRDefault="77CFF75D" w14:paraId="726DCBFA" w14:textId="2AE8687C">
      <w:pPr>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47A4A91F">
        <w:rPr>
          <w:rFonts w:ascii="Arial" w:hAnsi="Arial" w:eastAsia="Arial" w:cs="Arial"/>
          <w:b w:val="0"/>
          <w:bCs w:val="0"/>
          <w:i w:val="0"/>
          <w:iCs w:val="0"/>
          <w:caps w:val="0"/>
          <w:smallCaps w:val="0"/>
          <w:noProof w:val="0"/>
          <w:color w:val="000000" w:themeColor="text1" w:themeTint="FF" w:themeShade="FF"/>
          <w:sz w:val="22"/>
          <w:szCs w:val="22"/>
          <w:lang w:val="en-GB"/>
        </w:rPr>
        <w:t>5:</w:t>
      </w:r>
      <w:r w:rsidRPr="6E89826F" w:rsidR="12910D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47A4A91F">
        <w:rPr>
          <w:rFonts w:ascii="Arial" w:hAnsi="Arial" w:eastAsia="Arial" w:cs="Arial"/>
          <w:b w:val="0"/>
          <w:bCs w:val="0"/>
          <w:i w:val="0"/>
          <w:iCs w:val="0"/>
          <w:caps w:val="0"/>
          <w:smallCaps w:val="0"/>
          <w:noProof w:val="0"/>
          <w:color w:val="000000" w:themeColor="text1" w:themeTint="FF" w:themeShade="FF"/>
          <w:sz w:val="22"/>
          <w:szCs w:val="22"/>
          <w:lang w:val="en-GB"/>
        </w:rPr>
        <w:t>Conclusion</w:t>
      </w:r>
      <w:r w:rsidRPr="6E89826F" w:rsidR="77CFF7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7CFF75D" w:rsidP="728D65C9" w:rsidRDefault="77CFF75D" w14:paraId="5D25C8B1" w14:textId="15DC75F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28D65C9" w:rsidR="09C3B898">
        <w:rPr>
          <w:rFonts w:ascii="Arial" w:hAnsi="Arial" w:eastAsia="Arial" w:cs="Arial"/>
          <w:b w:val="0"/>
          <w:bCs w:val="0"/>
          <w:i w:val="0"/>
          <w:iCs w:val="0"/>
          <w:caps w:val="0"/>
          <w:smallCaps w:val="0"/>
          <w:noProof w:val="0"/>
          <w:color w:val="000000" w:themeColor="text1" w:themeTint="FF" w:themeShade="FF"/>
          <w:sz w:val="22"/>
          <w:szCs w:val="22"/>
          <w:lang w:val="en-GB"/>
        </w:rPr>
        <w:t>6</w:t>
      </w:r>
      <w:r w:rsidRPr="728D65C9" w:rsidR="77CFF75D">
        <w:rPr>
          <w:rFonts w:ascii="Arial" w:hAnsi="Arial" w:eastAsia="Arial" w:cs="Arial"/>
          <w:b w:val="0"/>
          <w:bCs w:val="0"/>
          <w:i w:val="0"/>
          <w:iCs w:val="0"/>
          <w:caps w:val="0"/>
          <w:smallCaps w:val="0"/>
          <w:noProof w:val="0"/>
          <w:color w:val="000000" w:themeColor="text1" w:themeTint="FF" w:themeShade="FF"/>
          <w:sz w:val="22"/>
          <w:szCs w:val="22"/>
          <w:lang w:val="en-GB"/>
        </w:rPr>
        <w:t>.</w:t>
      </w:r>
      <w:r w:rsidRPr="728D65C9" w:rsidR="42C2E0A4">
        <w:rPr>
          <w:rFonts w:ascii="Arial" w:hAnsi="Arial" w:eastAsia="Arial" w:cs="Arial"/>
          <w:b w:val="0"/>
          <w:bCs w:val="0"/>
          <w:i w:val="0"/>
          <w:iCs w:val="0"/>
          <w:caps w:val="0"/>
          <w:smallCaps w:val="0"/>
          <w:noProof w:val="0"/>
          <w:color w:val="000000" w:themeColor="text1" w:themeTint="FF" w:themeShade="FF"/>
          <w:sz w:val="22"/>
          <w:szCs w:val="22"/>
          <w:lang w:val="en-GB"/>
        </w:rPr>
        <w:t>referen</w:t>
      </w:r>
      <w:r w:rsidRPr="728D65C9" w:rsidR="5D2D4A6C">
        <w:rPr>
          <w:rFonts w:ascii="Arial" w:hAnsi="Arial" w:eastAsia="Arial" w:cs="Arial"/>
          <w:b w:val="0"/>
          <w:bCs w:val="0"/>
          <w:i w:val="0"/>
          <w:iCs w:val="0"/>
          <w:caps w:val="0"/>
          <w:smallCaps w:val="0"/>
          <w:noProof w:val="0"/>
          <w:color w:val="000000" w:themeColor="text1" w:themeTint="FF" w:themeShade="FF"/>
          <w:sz w:val="22"/>
          <w:szCs w:val="22"/>
          <w:lang w:val="en-GB"/>
        </w:rPr>
        <w:t xml:space="preserve">ce </w:t>
      </w:r>
      <w:r w:rsidRPr="728D65C9" w:rsidR="42C2E0A4">
        <w:rPr>
          <w:rFonts w:ascii="Arial" w:hAnsi="Arial" w:eastAsia="Arial" w:cs="Arial"/>
          <w:b w:val="0"/>
          <w:bCs w:val="0"/>
          <w:i w:val="0"/>
          <w:iCs w:val="0"/>
          <w:caps w:val="0"/>
          <w:smallCaps w:val="0"/>
          <w:noProof w:val="0"/>
          <w:color w:val="000000" w:themeColor="text1" w:themeTint="FF" w:themeShade="FF"/>
          <w:sz w:val="22"/>
          <w:szCs w:val="22"/>
          <w:lang w:val="en-GB"/>
        </w:rPr>
        <w:t>page</w:t>
      </w:r>
      <w:r w:rsidRPr="728D65C9" w:rsidR="77CFF75D">
        <w:rPr>
          <w:rFonts w:ascii="Arial" w:hAnsi="Arial" w:eastAsia="Arial" w:cs="Arial"/>
          <w:b w:val="0"/>
          <w:bCs w:val="0"/>
          <w:i w:val="0"/>
          <w:iCs w:val="0"/>
          <w:caps w:val="0"/>
          <w:smallCaps w:val="0"/>
          <w:noProof w:val="0"/>
          <w:color w:val="000000" w:themeColor="text1" w:themeTint="FF" w:themeShade="FF"/>
          <w:sz w:val="22"/>
          <w:szCs w:val="22"/>
          <w:lang w:val="en-GB"/>
        </w:rPr>
        <w:t>……………………………………………………………………………</w:t>
      </w:r>
      <w:r w:rsidRPr="728D65C9" w:rsidR="36D336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337A2AF" w:rsidP="2337A2AF" w:rsidRDefault="2337A2AF" w14:paraId="62C7718B" w14:textId="31F568E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3D79758A" w14:textId="423059B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41BF27D3" w14:textId="5750D70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73F1EC84" w14:textId="4F8F5CB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5EAE2159" w14:textId="3473F61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593B2CB8" w14:textId="175298B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0F21C8A8" w14:textId="145623F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22066521" w14:textId="1003FA4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587E1ECF" w14:textId="766F5F8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4C90BB49" w14:textId="7885626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4441DDE4" w14:textId="1A33933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0BB5435F" w14:textId="5E1E185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7E865C62" w14:textId="244E357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52123AFD" w14:textId="64763A3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510939DF" w14:textId="28EFD46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05CC745F" w14:textId="1874A28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244DE854" w14:textId="5F1BA91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3C3EAFC2" w14:textId="01C3CA7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CFF75D" w:rsidP="2337A2AF" w:rsidRDefault="77CFF75D" w14:paraId="074E93F7" w14:textId="48BAAF2B">
      <w:pPr>
        <w:spacing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2337A2AF" w:rsidR="77CFF75D">
        <w:rPr>
          <w:rFonts w:ascii="Arial" w:hAnsi="Arial" w:eastAsia="Arial" w:cs="Arial"/>
          <w:b w:val="1"/>
          <w:bCs w:val="1"/>
          <w:i w:val="0"/>
          <w:iCs w:val="0"/>
          <w:caps w:val="0"/>
          <w:smallCaps w:val="0"/>
          <w:noProof w:val="0"/>
          <w:color w:val="000000" w:themeColor="text1" w:themeTint="FF" w:themeShade="FF"/>
          <w:sz w:val="28"/>
          <w:szCs w:val="28"/>
          <w:lang w:val="en-GB"/>
        </w:rPr>
        <w:t xml:space="preserve">Inequalities of community mental health services </w:t>
      </w:r>
    </w:p>
    <w:p w:rsidR="77CFF75D" w:rsidP="728D65C9" w:rsidRDefault="77CFF75D" w14:paraId="5B4BD876" w14:textId="219D89A9">
      <w:pPr>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28D65C9" w:rsidR="77CFF75D">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Introduction </w:t>
      </w:r>
    </w:p>
    <w:p w:rsidR="77CFF75D" w:rsidP="6E89826F" w:rsidRDefault="77CFF75D" w14:paraId="44462787" w14:textId="3B3F3D3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77CFF75D">
        <w:rPr>
          <w:rFonts w:ascii="Arial" w:hAnsi="Arial" w:eastAsia="Arial" w:cs="Arial"/>
          <w:b w:val="0"/>
          <w:bCs w:val="0"/>
          <w:i w:val="0"/>
          <w:iCs w:val="0"/>
          <w:caps w:val="0"/>
          <w:smallCaps w:val="0"/>
          <w:noProof w:val="0"/>
          <w:color w:val="000000" w:themeColor="text1" w:themeTint="FF" w:themeShade="FF"/>
          <w:sz w:val="22"/>
          <w:szCs w:val="22"/>
          <w:lang w:val="en-GB"/>
        </w:rPr>
        <w:t>I am going to research and discuss community mental health support services. I intend to research the inequalities of th</w:t>
      </w:r>
      <w:r w:rsidRPr="6E89826F" w:rsidR="7422C159">
        <w:rPr>
          <w:rFonts w:ascii="Arial" w:hAnsi="Arial" w:eastAsia="Arial" w:cs="Arial"/>
          <w:b w:val="0"/>
          <w:bCs w:val="0"/>
          <w:i w:val="0"/>
          <w:iCs w:val="0"/>
          <w:caps w:val="0"/>
          <w:smallCaps w:val="0"/>
          <w:noProof w:val="0"/>
          <w:color w:val="000000" w:themeColor="text1" w:themeTint="FF" w:themeShade="FF"/>
          <w:sz w:val="22"/>
          <w:szCs w:val="22"/>
          <w:lang w:val="en-GB"/>
        </w:rPr>
        <w:t xml:space="preserve">ese </w:t>
      </w:r>
      <w:r w:rsidRPr="6E89826F" w:rsidR="77CFF75D">
        <w:rPr>
          <w:rFonts w:ascii="Arial" w:hAnsi="Arial" w:eastAsia="Arial" w:cs="Arial"/>
          <w:b w:val="0"/>
          <w:bCs w:val="0"/>
          <w:i w:val="0"/>
          <w:iCs w:val="0"/>
          <w:caps w:val="0"/>
          <w:smallCaps w:val="0"/>
          <w:noProof w:val="0"/>
          <w:color w:val="000000" w:themeColor="text1" w:themeTint="FF" w:themeShade="FF"/>
          <w:sz w:val="22"/>
          <w:szCs w:val="22"/>
          <w:lang w:val="en-GB"/>
        </w:rPr>
        <w:t>service</w:t>
      </w:r>
      <w:r w:rsidRPr="6E89826F" w:rsidR="60EB0350">
        <w:rPr>
          <w:rFonts w:ascii="Arial" w:hAnsi="Arial" w:eastAsia="Arial" w:cs="Arial"/>
          <w:b w:val="0"/>
          <w:bCs w:val="0"/>
          <w:i w:val="0"/>
          <w:iCs w:val="0"/>
          <w:caps w:val="0"/>
          <w:smallCaps w:val="0"/>
          <w:noProof w:val="0"/>
          <w:color w:val="000000" w:themeColor="text1" w:themeTint="FF" w:themeShade="FF"/>
          <w:sz w:val="22"/>
          <w:szCs w:val="22"/>
          <w:lang w:val="en-GB"/>
        </w:rPr>
        <w:t>s</w:t>
      </w:r>
      <w:r w:rsidRPr="6E89826F" w:rsidR="77CFF7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5CEB79E8">
        <w:rPr>
          <w:rFonts w:ascii="Arial" w:hAnsi="Arial" w:eastAsia="Arial" w:cs="Arial"/>
          <w:b w:val="0"/>
          <w:bCs w:val="0"/>
          <w:i w:val="0"/>
          <w:iCs w:val="0"/>
          <w:caps w:val="0"/>
          <w:smallCaps w:val="0"/>
          <w:noProof w:val="0"/>
          <w:color w:val="000000" w:themeColor="text1" w:themeTint="FF" w:themeShade="FF"/>
          <w:sz w:val="22"/>
          <w:szCs w:val="22"/>
          <w:lang w:val="en-GB"/>
        </w:rPr>
        <w:t>U</w:t>
      </w:r>
      <w:r w:rsidRPr="6E89826F" w:rsidR="77CFF75D">
        <w:rPr>
          <w:rFonts w:ascii="Arial" w:hAnsi="Arial" w:eastAsia="Arial" w:cs="Arial"/>
          <w:b w:val="0"/>
          <w:bCs w:val="0"/>
          <w:i w:val="0"/>
          <w:iCs w:val="0"/>
          <w:caps w:val="0"/>
          <w:smallCaps w:val="0"/>
          <w:noProof w:val="0"/>
          <w:color w:val="000000" w:themeColor="text1" w:themeTint="FF" w:themeShade="FF"/>
          <w:sz w:val="22"/>
          <w:szCs w:val="22"/>
          <w:lang w:val="en-GB"/>
        </w:rPr>
        <w:t xml:space="preserve">sing primary and </w:t>
      </w:r>
      <w:r w:rsidRPr="6E89826F" w:rsidR="1E14251C">
        <w:rPr>
          <w:rFonts w:ascii="Arial" w:hAnsi="Arial" w:eastAsia="Arial" w:cs="Arial"/>
          <w:b w:val="0"/>
          <w:bCs w:val="0"/>
          <w:i w:val="0"/>
          <w:iCs w:val="0"/>
          <w:caps w:val="0"/>
          <w:smallCaps w:val="0"/>
          <w:noProof w:val="0"/>
          <w:color w:val="000000" w:themeColor="text1" w:themeTint="FF" w:themeShade="FF"/>
          <w:sz w:val="22"/>
          <w:szCs w:val="22"/>
          <w:lang w:val="en-GB"/>
        </w:rPr>
        <w:t xml:space="preserve">secondary </w:t>
      </w:r>
      <w:r w:rsidRPr="6E89826F" w:rsidR="77CFF75D">
        <w:rPr>
          <w:rFonts w:ascii="Arial" w:hAnsi="Arial" w:eastAsia="Arial" w:cs="Arial"/>
          <w:b w:val="0"/>
          <w:bCs w:val="0"/>
          <w:i w:val="0"/>
          <w:iCs w:val="0"/>
          <w:caps w:val="0"/>
          <w:smallCaps w:val="0"/>
          <w:noProof w:val="0"/>
          <w:color w:val="000000" w:themeColor="text1" w:themeTint="FF" w:themeShade="FF"/>
          <w:sz w:val="22"/>
          <w:szCs w:val="22"/>
          <w:lang w:val="en-GB"/>
        </w:rPr>
        <w:t>data collection to survey the inequalities of referral processes</w:t>
      </w:r>
      <w:r w:rsidRPr="6E89826F" w:rsidR="7AEED9D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77CFF75D">
        <w:rPr>
          <w:rFonts w:ascii="Arial" w:hAnsi="Arial" w:eastAsia="Arial" w:cs="Arial"/>
          <w:b w:val="0"/>
          <w:bCs w:val="0"/>
          <w:i w:val="0"/>
          <w:iCs w:val="0"/>
          <w:caps w:val="0"/>
          <w:smallCaps w:val="0"/>
          <w:noProof w:val="0"/>
          <w:color w:val="000000" w:themeColor="text1" w:themeTint="FF" w:themeShade="FF"/>
          <w:sz w:val="22"/>
          <w:szCs w:val="22"/>
          <w:lang w:val="en-GB"/>
        </w:rPr>
        <w:t>and services, how this affects families and the person themselves. Also, the continuum of the service across the board. Some of these services are not well provided due to staffing and funding. I aim to use mixed methods of inequalities using qualitative and quantitative data also showing how it should be structured to ensure a clear and concise pathway of care.</w:t>
      </w:r>
    </w:p>
    <w:p w:rsidR="2337A2AF" w:rsidP="2337A2AF" w:rsidRDefault="2337A2AF" w14:paraId="6C4F67B7" w14:textId="0AB193C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F08142C" w:rsidP="2337A2AF" w:rsidRDefault="2F08142C" w14:paraId="1365854E" w14:textId="7EA5F38E">
      <w:pPr>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337A2AF" w:rsidR="2F08142C">
        <w:rPr>
          <w:rFonts w:ascii="Arial" w:hAnsi="Arial" w:eastAsia="Arial" w:cs="Arial"/>
          <w:b w:val="1"/>
          <w:bCs w:val="1"/>
          <w:i w:val="0"/>
          <w:iCs w:val="0"/>
          <w:caps w:val="0"/>
          <w:smallCaps w:val="0"/>
          <w:noProof w:val="0"/>
          <w:color w:val="000000" w:themeColor="text1" w:themeTint="FF" w:themeShade="FF"/>
          <w:sz w:val="22"/>
          <w:szCs w:val="22"/>
          <w:u w:val="single"/>
          <w:lang w:val="en-GB"/>
        </w:rPr>
        <w:t>Research topic identification</w:t>
      </w:r>
    </w:p>
    <w:p w:rsidR="0B5943E8" w:rsidP="6E89826F" w:rsidRDefault="0B5943E8" w14:paraId="2645AA2F" w14:textId="73BE075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7FF4F9B2">
        <w:rPr>
          <w:rFonts w:ascii="Arial" w:hAnsi="Arial" w:eastAsia="Arial" w:cs="Arial"/>
          <w:b w:val="0"/>
          <w:bCs w:val="0"/>
          <w:i w:val="0"/>
          <w:iCs w:val="0"/>
          <w:caps w:val="0"/>
          <w:smallCaps w:val="0"/>
          <w:noProof w:val="0"/>
          <w:color w:val="000000" w:themeColor="text1" w:themeTint="FF" w:themeShade="FF"/>
          <w:sz w:val="22"/>
          <w:szCs w:val="22"/>
          <w:lang w:val="en-GB"/>
        </w:rPr>
        <w:t xml:space="preserve"> My 1</w:t>
      </w:r>
      <w:r w:rsidRPr="6E89826F" w:rsidR="7FF4F9B2">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st</w:t>
      </w:r>
      <w:r w:rsidRPr="6E89826F" w:rsidR="7FF4F9B2">
        <w:rPr>
          <w:rFonts w:ascii="Arial" w:hAnsi="Arial" w:eastAsia="Arial" w:cs="Arial"/>
          <w:b w:val="0"/>
          <w:bCs w:val="0"/>
          <w:i w:val="0"/>
          <w:iCs w:val="0"/>
          <w:caps w:val="0"/>
          <w:smallCaps w:val="0"/>
          <w:noProof w:val="0"/>
          <w:color w:val="000000" w:themeColor="text1" w:themeTint="FF" w:themeShade="FF"/>
          <w:sz w:val="22"/>
          <w:szCs w:val="22"/>
          <w:lang w:val="en-GB"/>
        </w:rPr>
        <w:t xml:space="preserve"> source is data from WHO website</w:t>
      </w:r>
      <w:r w:rsidRPr="6E89826F" w:rsidR="0C21EA89">
        <w:rPr>
          <w:rFonts w:ascii="Arial" w:hAnsi="Arial" w:eastAsia="Arial" w:cs="Arial"/>
          <w:b w:val="0"/>
          <w:bCs w:val="0"/>
          <w:i w:val="0"/>
          <w:iCs w:val="0"/>
          <w:caps w:val="0"/>
          <w:smallCaps w:val="0"/>
          <w:noProof w:val="0"/>
          <w:color w:val="000000" w:themeColor="text1" w:themeTint="FF" w:themeShade="FF"/>
          <w:sz w:val="22"/>
          <w:szCs w:val="22"/>
          <w:lang w:val="en-GB"/>
        </w:rPr>
        <w:t xml:space="preserve"> titled inequalities</w:t>
      </w:r>
      <w:r w:rsidRPr="6E89826F" w:rsidR="7FF4F9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2F0B4823">
        <w:rPr>
          <w:rFonts w:ascii="Arial" w:hAnsi="Arial" w:eastAsia="Arial" w:cs="Arial"/>
          <w:b w:val="0"/>
          <w:bCs w:val="0"/>
          <w:i w:val="0"/>
          <w:iCs w:val="0"/>
          <w:caps w:val="0"/>
          <w:smallCaps w:val="0"/>
          <w:noProof w:val="0"/>
          <w:color w:val="000000" w:themeColor="text1" w:themeTint="FF" w:themeShade="FF"/>
          <w:sz w:val="22"/>
          <w:szCs w:val="22"/>
          <w:lang w:val="en-GB"/>
        </w:rPr>
        <w:t>in</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4BCE65E3">
        <w:rPr>
          <w:rFonts w:ascii="Arial" w:hAnsi="Arial" w:eastAsia="Arial" w:cs="Arial"/>
          <w:b w:val="0"/>
          <w:bCs w:val="0"/>
          <w:i w:val="0"/>
          <w:iCs w:val="0"/>
          <w:caps w:val="0"/>
          <w:smallCaps w:val="0"/>
          <w:noProof w:val="0"/>
          <w:color w:val="000000" w:themeColor="text1" w:themeTint="FF" w:themeShade="FF"/>
          <w:sz w:val="22"/>
          <w:szCs w:val="22"/>
          <w:lang w:val="en-GB"/>
        </w:rPr>
        <w:t xml:space="preserve">community mental health.  I learnt that </w:t>
      </w:r>
      <w:r w:rsidRPr="6E89826F" w:rsidR="377253D6">
        <w:rPr>
          <w:rFonts w:ascii="Arial" w:hAnsi="Arial" w:eastAsia="Arial" w:cs="Arial"/>
          <w:b w:val="0"/>
          <w:bCs w:val="0"/>
          <w:i w:val="0"/>
          <w:iCs w:val="0"/>
          <w:caps w:val="0"/>
          <w:smallCaps w:val="0"/>
          <w:noProof w:val="0"/>
          <w:color w:val="000000" w:themeColor="text1" w:themeTint="FF" w:themeShade="FF"/>
          <w:sz w:val="22"/>
          <w:szCs w:val="22"/>
          <w:lang w:val="en-GB"/>
        </w:rPr>
        <w:t>in</w:t>
      </w:r>
      <w:r w:rsidRPr="6E89826F" w:rsidR="4BCE65E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2023, suicide rates in England &amp; Wales were at their highest levels since 1999. Even though changes in legal definitions and registration methods appeared to </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impact</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trends, this increase reflects that individual suffering is on the rise. International comparisons suggest that while the UK saw a 1% rise in suicide rates between 1999 and 2020, A good few other European countries are experiencing consequential declines. (Public health 2025) so proving that geological aspects have the same equalities or therefore lack of</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684303D5">
        <w:rPr>
          <w:rFonts w:ascii="Arial" w:hAnsi="Arial" w:eastAsia="Arial" w:cs="Arial"/>
          <w:b w:val="0"/>
          <w:bCs w:val="0"/>
          <w:i w:val="0"/>
          <w:iCs w:val="0"/>
          <w:caps w:val="0"/>
          <w:smallCaps w:val="0"/>
          <w:noProof w:val="0"/>
          <w:color w:val="000000" w:themeColor="text1" w:themeTint="FF" w:themeShade="FF"/>
          <w:sz w:val="22"/>
          <w:szCs w:val="22"/>
          <w:lang w:val="en-GB"/>
        </w:rPr>
        <w:t>Less</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than 10% of countries </w:t>
      </w:r>
      <w:r w:rsidRPr="6E89826F" w:rsidR="37EBECC5">
        <w:rPr>
          <w:rFonts w:ascii="Arial" w:hAnsi="Arial" w:eastAsia="Arial" w:cs="Arial"/>
          <w:b w:val="0"/>
          <w:bCs w:val="0"/>
          <w:i w:val="0"/>
          <w:iCs w:val="0"/>
          <w:caps w:val="0"/>
          <w:smallCaps w:val="0"/>
          <w:noProof w:val="0"/>
          <w:color w:val="000000" w:themeColor="text1" w:themeTint="FF" w:themeShade="FF"/>
          <w:sz w:val="22"/>
          <w:szCs w:val="22"/>
          <w:lang w:val="en-GB"/>
        </w:rPr>
        <w:t xml:space="preserve">are </w:t>
      </w:r>
      <w:r w:rsidRPr="6E89826F" w:rsidR="37EBECC5">
        <w:rPr>
          <w:rFonts w:ascii="Arial" w:hAnsi="Arial" w:eastAsia="Arial" w:cs="Arial"/>
          <w:b w:val="0"/>
          <w:bCs w:val="0"/>
          <w:i w:val="0"/>
          <w:iCs w:val="0"/>
          <w:caps w:val="0"/>
          <w:smallCaps w:val="0"/>
          <w:noProof w:val="0"/>
          <w:color w:val="000000" w:themeColor="text1" w:themeTint="FF" w:themeShade="FF"/>
          <w:sz w:val="22"/>
          <w:szCs w:val="22"/>
          <w:lang w:val="en-GB"/>
        </w:rPr>
        <w:t>in the process of introducing</w:t>
      </w:r>
      <w:r w:rsidRPr="6E89826F" w:rsidR="37EBECC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community care services</w:t>
      </w:r>
      <w:r w:rsidRPr="6E89826F" w:rsidR="02FC2467">
        <w:rPr>
          <w:rFonts w:ascii="Arial" w:hAnsi="Arial" w:eastAsia="Arial" w:cs="Arial"/>
          <w:b w:val="0"/>
          <w:bCs w:val="0"/>
          <w:i w:val="0"/>
          <w:iCs w:val="0"/>
          <w:caps w:val="0"/>
          <w:smallCaps w:val="0"/>
          <w:noProof w:val="0"/>
          <w:color w:val="000000" w:themeColor="text1" w:themeTint="FF" w:themeShade="FF"/>
          <w:sz w:val="22"/>
          <w:szCs w:val="22"/>
          <w:lang w:val="en-GB"/>
        </w:rPr>
        <w:t>, however</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many </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remain</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3D95C0A1">
        <w:rPr>
          <w:rFonts w:ascii="Arial" w:hAnsi="Arial" w:eastAsia="Arial" w:cs="Arial"/>
          <w:b w:val="0"/>
          <w:bCs w:val="0"/>
          <w:i w:val="0"/>
          <w:iCs w:val="0"/>
          <w:caps w:val="0"/>
          <w:smallCaps w:val="0"/>
          <w:noProof w:val="0"/>
          <w:color w:val="000000" w:themeColor="text1" w:themeTint="FF" w:themeShade="FF"/>
          <w:sz w:val="22"/>
          <w:szCs w:val="22"/>
          <w:lang w:val="en-GB"/>
        </w:rPr>
        <w:t xml:space="preserve">early </w:t>
      </w:r>
      <w:r w:rsidRPr="6E89826F" w:rsidR="3D95C0A1">
        <w:rPr>
          <w:rFonts w:ascii="Arial" w:hAnsi="Arial" w:eastAsia="Arial" w:cs="Arial"/>
          <w:b w:val="0"/>
          <w:bCs w:val="0"/>
          <w:i w:val="0"/>
          <w:iCs w:val="0"/>
          <w:caps w:val="0"/>
          <w:smallCaps w:val="0"/>
          <w:noProof w:val="0"/>
          <w:color w:val="000000" w:themeColor="text1" w:themeTint="FF" w:themeShade="FF"/>
          <w:sz w:val="22"/>
          <w:szCs w:val="22"/>
          <w:lang w:val="en-GB"/>
        </w:rPr>
        <w:t>in the processes</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10F0FC23">
        <w:rPr>
          <w:rFonts w:ascii="Arial" w:hAnsi="Arial" w:eastAsia="Arial" w:cs="Arial"/>
          <w:b w:val="0"/>
          <w:bCs w:val="0"/>
          <w:i w:val="0"/>
          <w:iCs w:val="0"/>
          <w:caps w:val="0"/>
          <w:smallCaps w:val="0"/>
          <w:noProof w:val="0"/>
          <w:color w:val="000000" w:themeColor="text1" w:themeTint="FF" w:themeShade="FF"/>
          <w:sz w:val="22"/>
          <w:szCs w:val="22"/>
          <w:lang w:val="en-GB"/>
        </w:rPr>
        <w:t>of transition</w:t>
      </w:r>
      <w:r w:rsidRPr="6E89826F" w:rsidR="10F0FC23">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7461515A">
        <w:rPr>
          <w:rFonts w:ascii="Arial" w:hAnsi="Arial" w:eastAsia="Arial" w:cs="Arial"/>
          <w:b w:val="0"/>
          <w:bCs w:val="0"/>
          <w:i w:val="0"/>
          <w:iCs w:val="0"/>
          <w:caps w:val="0"/>
          <w:smallCaps w:val="0"/>
          <w:noProof w:val="0"/>
          <w:color w:val="000000" w:themeColor="text1" w:themeTint="FF" w:themeShade="FF"/>
          <w:sz w:val="22"/>
          <w:szCs w:val="22"/>
          <w:lang w:val="en-GB"/>
        </w:rPr>
        <w:t>Many</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in the mental health</w:t>
      </w:r>
      <w:r w:rsidRPr="6E89826F" w:rsidR="5DE38B1E">
        <w:rPr>
          <w:rFonts w:ascii="Arial" w:hAnsi="Arial" w:eastAsia="Arial" w:cs="Arial"/>
          <w:b w:val="0"/>
          <w:bCs w:val="0"/>
          <w:i w:val="0"/>
          <w:iCs w:val="0"/>
          <w:caps w:val="0"/>
          <w:smallCaps w:val="0"/>
          <w:noProof w:val="0"/>
          <w:color w:val="000000" w:themeColor="text1" w:themeTint="FF" w:themeShade="FF"/>
          <w:sz w:val="22"/>
          <w:szCs w:val="22"/>
          <w:lang w:val="en-GB"/>
        </w:rPr>
        <w:t xml:space="preserve"> sector still </w:t>
      </w:r>
      <w:r w:rsidRPr="6E89826F" w:rsidR="5DE38B1E">
        <w:rPr>
          <w:rFonts w:ascii="Arial" w:hAnsi="Arial" w:eastAsia="Arial" w:cs="Arial"/>
          <w:b w:val="0"/>
          <w:bCs w:val="0"/>
          <w:i w:val="0"/>
          <w:iCs w:val="0"/>
          <w:caps w:val="0"/>
          <w:smallCaps w:val="0"/>
          <w:noProof w:val="0"/>
          <w:color w:val="000000" w:themeColor="text1" w:themeTint="FF" w:themeShade="FF"/>
          <w:sz w:val="22"/>
          <w:szCs w:val="22"/>
          <w:lang w:val="en-GB"/>
        </w:rPr>
        <w:t>reside</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in in-patient settings and</w:t>
      </w:r>
      <w:r w:rsidRPr="6E89826F" w:rsidR="7A948702">
        <w:rPr>
          <w:rFonts w:ascii="Arial" w:hAnsi="Arial" w:eastAsia="Arial" w:cs="Arial"/>
          <w:b w:val="0"/>
          <w:bCs w:val="0"/>
          <w:i w:val="0"/>
          <w:iCs w:val="0"/>
          <w:caps w:val="0"/>
          <w:smallCaps w:val="0"/>
          <w:noProof w:val="0"/>
          <w:color w:val="000000" w:themeColor="text1" w:themeTint="FF" w:themeShade="FF"/>
          <w:sz w:val="22"/>
          <w:szCs w:val="22"/>
          <w:lang w:val="en-GB"/>
        </w:rPr>
        <w:t xml:space="preserve"> services are in </w:t>
      </w:r>
      <w:r w:rsidRPr="6E89826F" w:rsidR="7DEE0EED">
        <w:rPr>
          <w:rFonts w:ascii="Arial" w:hAnsi="Arial" w:eastAsia="Arial" w:cs="Arial"/>
          <w:b w:val="0"/>
          <w:bCs w:val="0"/>
          <w:i w:val="0"/>
          <w:iCs w:val="0"/>
          <w:caps w:val="0"/>
          <w:smallCaps w:val="0"/>
          <w:noProof w:val="0"/>
          <w:color w:val="000000" w:themeColor="text1" w:themeTint="FF" w:themeShade="FF"/>
          <w:sz w:val="22"/>
          <w:szCs w:val="22"/>
          <w:lang w:val="en-GB"/>
        </w:rPr>
        <w:t>constant</w:t>
      </w:r>
      <w:r w:rsidRPr="6E89826F" w:rsidR="7A948702">
        <w:rPr>
          <w:rFonts w:ascii="Arial" w:hAnsi="Arial" w:eastAsia="Arial" w:cs="Arial"/>
          <w:b w:val="0"/>
          <w:bCs w:val="0"/>
          <w:i w:val="0"/>
          <w:iCs w:val="0"/>
          <w:caps w:val="0"/>
          <w:smallCaps w:val="0"/>
          <w:noProof w:val="0"/>
          <w:color w:val="000000" w:themeColor="text1" w:themeTint="FF" w:themeShade="FF"/>
          <w:sz w:val="22"/>
          <w:szCs w:val="22"/>
          <w:lang w:val="en-GB"/>
        </w:rPr>
        <w:t xml:space="preserve"> need</w:t>
      </w:r>
      <w:r w:rsidRPr="6E89826F" w:rsidR="056787CD">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2C4EC23B">
        <w:rPr>
          <w:rFonts w:ascii="Arial" w:hAnsi="Arial" w:eastAsia="Arial" w:cs="Arial"/>
          <w:b w:val="0"/>
          <w:bCs w:val="0"/>
          <w:i w:val="0"/>
          <w:iCs w:val="0"/>
          <w:caps w:val="0"/>
          <w:smallCaps w:val="0"/>
          <w:noProof w:val="0"/>
          <w:color w:val="000000" w:themeColor="text1" w:themeTint="FF" w:themeShade="FF"/>
          <w:sz w:val="22"/>
          <w:szCs w:val="22"/>
          <w:lang w:val="en-GB"/>
        </w:rPr>
        <w:t>T</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his is heavily relied on for</w:t>
      </w:r>
      <w:r w:rsidRPr="6E89826F" w:rsidR="0CDAD18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7E2546BF">
        <w:rPr>
          <w:rFonts w:ascii="Arial" w:hAnsi="Arial" w:eastAsia="Arial" w:cs="Arial"/>
          <w:b w:val="0"/>
          <w:bCs w:val="0"/>
          <w:i w:val="0"/>
          <w:iCs w:val="0"/>
          <w:caps w:val="0"/>
          <w:smallCaps w:val="0"/>
          <w:noProof w:val="0"/>
          <w:color w:val="000000" w:themeColor="text1" w:themeTint="FF" w:themeShade="FF"/>
          <w:sz w:val="22"/>
          <w:szCs w:val="22"/>
          <w:lang w:val="en-GB"/>
        </w:rPr>
        <w:t>to have their needs met</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36CA4459">
        <w:rPr>
          <w:rFonts w:ascii="Arial" w:hAnsi="Arial" w:eastAsia="Arial" w:cs="Arial"/>
          <w:b w:val="0"/>
          <w:bCs w:val="0"/>
          <w:i w:val="0"/>
          <w:iCs w:val="0"/>
          <w:caps w:val="0"/>
          <w:smallCaps w:val="0"/>
          <w:noProof w:val="0"/>
          <w:color w:val="000000" w:themeColor="text1" w:themeTint="FF" w:themeShade="FF"/>
          <w:sz w:val="22"/>
          <w:szCs w:val="22"/>
          <w:lang w:val="en-GB"/>
        </w:rPr>
        <w:t xml:space="preserve"> A good </w:t>
      </w:r>
      <w:r w:rsidRPr="6E89826F" w:rsidR="36CA4459">
        <w:rPr>
          <w:rFonts w:ascii="Arial" w:hAnsi="Arial" w:eastAsia="Arial" w:cs="Arial"/>
          <w:b w:val="0"/>
          <w:bCs w:val="0"/>
          <w:i w:val="0"/>
          <w:iCs w:val="0"/>
          <w:caps w:val="0"/>
          <w:smallCaps w:val="0"/>
          <w:noProof w:val="0"/>
          <w:color w:val="000000" w:themeColor="text1" w:themeTint="FF" w:themeShade="FF"/>
          <w:sz w:val="22"/>
          <w:szCs w:val="22"/>
          <w:lang w:val="en-GB"/>
        </w:rPr>
        <w:t>portion</w:t>
      </w:r>
      <w:r w:rsidRPr="6E89826F" w:rsidR="36CA4459">
        <w:rPr>
          <w:rFonts w:ascii="Arial" w:hAnsi="Arial" w:eastAsia="Arial" w:cs="Arial"/>
          <w:b w:val="0"/>
          <w:bCs w:val="0"/>
          <w:i w:val="0"/>
          <w:iCs w:val="0"/>
          <w:caps w:val="0"/>
          <w:smallCaps w:val="0"/>
          <w:noProof w:val="0"/>
          <w:color w:val="000000" w:themeColor="text1" w:themeTint="FF" w:themeShade="FF"/>
          <w:sz w:val="22"/>
          <w:szCs w:val="22"/>
          <w:lang w:val="en-GB"/>
        </w:rPr>
        <w:t xml:space="preserve"> of numbers are</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admissions </w:t>
      </w:r>
      <w:r w:rsidRPr="6E89826F" w:rsidR="79AFEF3B">
        <w:rPr>
          <w:rFonts w:ascii="Arial" w:hAnsi="Arial" w:eastAsia="Arial" w:cs="Arial"/>
          <w:b w:val="0"/>
          <w:bCs w:val="0"/>
          <w:i w:val="0"/>
          <w:iCs w:val="0"/>
          <w:caps w:val="0"/>
          <w:smallCaps w:val="0"/>
          <w:noProof w:val="0"/>
          <w:color w:val="000000" w:themeColor="text1" w:themeTint="FF" w:themeShade="FF"/>
          <w:sz w:val="22"/>
          <w:szCs w:val="22"/>
          <w:lang w:val="en-GB"/>
        </w:rPr>
        <w:t>that are</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involuntary</w:t>
      </w:r>
      <w:r w:rsidRPr="6E89826F" w:rsidR="08E0AF0E">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over 20% lasting </w:t>
      </w:r>
      <w:r w:rsidRPr="6E89826F" w:rsidR="6008AB4D">
        <w:rPr>
          <w:rFonts w:ascii="Arial" w:hAnsi="Arial" w:eastAsia="Arial" w:cs="Arial"/>
          <w:b w:val="0"/>
          <w:bCs w:val="0"/>
          <w:i w:val="0"/>
          <w:iCs w:val="0"/>
          <w:caps w:val="0"/>
          <w:smallCaps w:val="0"/>
          <w:noProof w:val="0"/>
          <w:color w:val="000000" w:themeColor="text1" w:themeTint="FF" w:themeShade="FF"/>
          <w:sz w:val="22"/>
          <w:szCs w:val="22"/>
          <w:lang w:val="en-GB"/>
        </w:rPr>
        <w:t xml:space="preserve">longer than </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a year”</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1D1461A3">
        <w:rPr>
          <w:rFonts w:ascii="Arial" w:hAnsi="Arial" w:eastAsia="Arial" w:cs="Arial"/>
          <w:b w:val="0"/>
          <w:bCs w:val="0"/>
          <w:i w:val="0"/>
          <w:iCs w:val="0"/>
          <w:caps w:val="0"/>
          <w:smallCaps w:val="0"/>
          <w:noProof w:val="0"/>
          <w:color w:val="000000" w:themeColor="text1" w:themeTint="FF" w:themeShade="FF"/>
          <w:sz w:val="22"/>
          <w:szCs w:val="22"/>
          <w:lang w:val="en-GB"/>
        </w:rPr>
        <w:t>Using secondary</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6856B7C5">
        <w:rPr>
          <w:rFonts w:ascii="Arial" w:hAnsi="Arial" w:eastAsia="Arial" w:cs="Arial"/>
          <w:b w:val="0"/>
          <w:bCs w:val="0"/>
          <w:i w:val="0"/>
          <w:iCs w:val="0"/>
          <w:caps w:val="0"/>
          <w:smallCaps w:val="0"/>
          <w:noProof w:val="0"/>
          <w:color w:val="000000" w:themeColor="text1" w:themeTint="FF" w:themeShade="FF"/>
          <w:sz w:val="22"/>
          <w:szCs w:val="22"/>
          <w:lang w:val="en-GB"/>
        </w:rPr>
        <w:t>data, it reads that</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“727.000 people died of suicide in 2021</w:t>
      </w:r>
      <w:r w:rsidRPr="6E89826F" w:rsidR="6956D620">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594CDDAA">
        <w:rPr>
          <w:rFonts w:ascii="Arial" w:hAnsi="Arial" w:eastAsia="Arial" w:cs="Arial"/>
          <w:b w:val="0"/>
          <w:bCs w:val="0"/>
          <w:i w:val="0"/>
          <w:iCs w:val="0"/>
          <w:caps w:val="0"/>
          <w:smallCaps w:val="0"/>
          <w:noProof w:val="0"/>
          <w:color w:val="000000" w:themeColor="text1" w:themeTint="FF" w:themeShade="FF"/>
          <w:sz w:val="22"/>
          <w:szCs w:val="22"/>
          <w:lang w:val="en-GB"/>
        </w:rPr>
        <w:t>Suicide</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has been the 3</w:t>
      </w:r>
      <w:r w:rsidRPr="6E89826F" w:rsidR="76D4C93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rd</w:t>
      </w:r>
      <w:r w:rsidRPr="6E89826F" w:rsidR="76D4C935">
        <w:rPr>
          <w:rFonts w:ascii="Arial" w:hAnsi="Arial" w:eastAsia="Arial" w:cs="Arial"/>
          <w:b w:val="0"/>
          <w:bCs w:val="0"/>
          <w:i w:val="0"/>
          <w:iCs w:val="0"/>
          <w:caps w:val="0"/>
          <w:smallCaps w:val="0"/>
          <w:noProof w:val="0"/>
          <w:color w:val="000000" w:themeColor="text1" w:themeTint="FF" w:themeShade="FF"/>
          <w:sz w:val="22"/>
          <w:szCs w:val="22"/>
          <w:lang w:val="en-GB"/>
        </w:rPr>
        <w:t xml:space="preserve"> cause of death in people of the ages of between 15 and 29. More than half of these reported deaths occurred before the age of 50”. Therefore, needing more prevention strategies and financial input.  (WHO 2025)</w:t>
      </w:r>
      <w:r w:rsidRPr="6E89826F" w:rsidR="6E6413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6E641320">
        <w:rPr>
          <w:rFonts w:ascii="Arial" w:hAnsi="Arial" w:eastAsia="Arial" w:cs="Arial"/>
          <w:noProof w:val="0"/>
          <w:sz w:val="22"/>
          <w:szCs w:val="22"/>
          <w:lang w:val="en-GB"/>
        </w:rPr>
        <w:t>“Some aspects of reported inequalities are age, sexual orientation, geological areas, depravity, race, social economic status, refugee and asylum status”. (Payne L, et al. 2023 page</w:t>
      </w:r>
      <w:r w:rsidRPr="6E89826F" w:rsidR="6E641320">
        <w:rPr>
          <w:rFonts w:ascii="Arial" w:hAnsi="Arial" w:eastAsia="Arial" w:cs="Arial"/>
          <w:b w:val="0"/>
          <w:bCs w:val="0"/>
          <w:i w:val="0"/>
          <w:iCs w:val="0"/>
          <w:caps w:val="0"/>
          <w:smallCaps w:val="0"/>
          <w:noProof w:val="0"/>
          <w:color w:val="000000" w:themeColor="text1" w:themeTint="FF" w:themeShade="FF"/>
          <w:sz w:val="22"/>
          <w:szCs w:val="22"/>
          <w:lang w:val="en-GB"/>
        </w:rPr>
        <w:t>1–13</w:t>
      </w:r>
      <w:r w:rsidRPr="6E89826F" w:rsidR="6E641320">
        <w:rPr>
          <w:rFonts w:ascii="Arial" w:hAnsi="Arial" w:eastAsia="Arial" w:cs="Arial"/>
          <w:noProof w:val="0"/>
          <w:sz w:val="22"/>
          <w:szCs w:val="22"/>
          <w:lang w:val="en-GB"/>
        </w:rPr>
        <w:t xml:space="preserve">).  </w:t>
      </w:r>
    </w:p>
    <w:p w:rsidR="0B5943E8" w:rsidP="6E89826F" w:rsidRDefault="0B5943E8" w14:paraId="3205FF21" w14:textId="2470B441">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B5943E8" w:rsidP="6E89826F" w:rsidRDefault="0B5943E8" w14:paraId="2A4EC2FA" w14:textId="104885A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0CFE3156">
        <w:rPr>
          <w:rFonts w:ascii="Arial" w:hAnsi="Arial" w:eastAsia="Arial" w:cs="Arial"/>
          <w:b w:val="0"/>
          <w:bCs w:val="0"/>
          <w:i w:val="0"/>
          <w:iCs w:val="0"/>
          <w:caps w:val="0"/>
          <w:smallCaps w:val="0"/>
          <w:noProof w:val="0"/>
          <w:color w:val="000000" w:themeColor="text1" w:themeTint="FF" w:themeShade="FF"/>
          <w:sz w:val="22"/>
          <w:szCs w:val="22"/>
          <w:lang w:val="en-GB"/>
        </w:rPr>
        <w:t>Patients suffer and try to manage day to day with minimal if no support as the diagnosis process is long and initially constructed by a GP who then</w:t>
      </w:r>
      <w:r w:rsidRPr="6E89826F" w:rsidR="50A5C85F">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0CFE3156">
        <w:rPr>
          <w:rFonts w:ascii="Arial" w:hAnsi="Arial" w:eastAsia="Arial" w:cs="Arial"/>
          <w:b w:val="0"/>
          <w:bCs w:val="0"/>
          <w:i w:val="0"/>
          <w:iCs w:val="0"/>
          <w:caps w:val="0"/>
          <w:smallCaps w:val="0"/>
          <w:noProof w:val="0"/>
          <w:color w:val="000000" w:themeColor="text1" w:themeTint="FF" w:themeShade="FF"/>
          <w:sz w:val="22"/>
          <w:szCs w:val="22"/>
          <w:lang w:val="en-GB"/>
        </w:rPr>
        <w:t xml:space="preserve"> decides whether the person needs a referral by them or a self-referral</w:t>
      </w:r>
      <w:r w:rsidRPr="6E89826F" w:rsidR="1B01CA34">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0CFE3156">
        <w:rPr>
          <w:rFonts w:ascii="Arial" w:hAnsi="Arial" w:eastAsia="Arial" w:cs="Arial"/>
          <w:b w:val="0"/>
          <w:bCs w:val="0"/>
          <w:i w:val="0"/>
          <w:iCs w:val="0"/>
          <w:caps w:val="0"/>
          <w:smallCaps w:val="0"/>
          <w:noProof w:val="0"/>
          <w:color w:val="000000" w:themeColor="text1" w:themeTint="FF" w:themeShade="FF"/>
          <w:sz w:val="22"/>
          <w:szCs w:val="22"/>
          <w:lang w:val="en-GB"/>
        </w:rPr>
        <w:t>. Either way the process takes a considerable amount of time.</w:t>
      </w:r>
      <w:r w:rsidRPr="6E89826F" w:rsidR="70391B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WHO website reads that “1 billion people live with a mental health condition and yet the majority do not receive adequate care and can be a leading cause of disability globally which has an effect on</w:t>
      </w:r>
      <w:r w:rsidRPr="6E89826F" w:rsidR="39553E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E89826F" w:rsidR="70391B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household and </w:t>
      </w:r>
      <w:r w:rsidRPr="6E89826F" w:rsidR="4ABB385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employer's</w:t>
      </w:r>
      <w:r w:rsidRPr="6E89826F" w:rsidR="13557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finances</w:t>
      </w:r>
      <w:r w:rsidRPr="6E89826F" w:rsidR="70391B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(WHO 2025)</w:t>
      </w:r>
      <w:r w:rsidRPr="6E89826F" w:rsidR="1C5B169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6E89826F" w:rsidR="6B0969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for they </w:t>
      </w:r>
      <w:r w:rsidRPr="6E89826F" w:rsidR="1F2A3E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cannot</w:t>
      </w:r>
      <w:r w:rsidRPr="6E89826F" w:rsidR="70391B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hire the </w:t>
      </w:r>
      <w:r w:rsidRPr="6E89826F" w:rsidR="37F940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correct </w:t>
      </w:r>
      <w:r w:rsidRPr="6E89826F" w:rsidR="559F13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individual that has the right qualifications for the role</w:t>
      </w:r>
      <w:r w:rsidRPr="6E89826F" w:rsidR="70391B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because of mental health</w:t>
      </w:r>
      <w:r w:rsidRPr="6E89826F" w:rsidR="6A1315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E89826F" w:rsidR="70391B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w:t>
      </w:r>
      <w:r w:rsidRPr="6E89826F" w:rsidR="70391B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ndiagnosed or awaiting referral</w:t>
      </w:r>
      <w:r w:rsidRPr="6E89826F" w:rsidR="3D47F0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6E89826F" w:rsidR="497499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E89826F" w:rsidR="70391B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European </w:t>
      </w:r>
      <w:r w:rsidRPr="6E89826F" w:rsidR="049F94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nations</w:t>
      </w:r>
      <w:r w:rsidRPr="6E89826F" w:rsidR="70391B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are </w:t>
      </w:r>
      <w:r w:rsidRPr="6E89826F" w:rsidR="1216AA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seeing significant downturns</w:t>
      </w:r>
      <w:r w:rsidRPr="6E89826F" w:rsidR="61A8B9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w:t>
      </w:r>
      <w:r w:rsidRPr="6E89826F" w:rsidR="4F0D41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E89826F" w:rsidR="61A8B9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management of care planning</w:t>
      </w:r>
      <w:r w:rsidRPr="6E89826F" w:rsidR="74219C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6E89826F" w:rsidR="70391B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6E89826F" w:rsidR="67114E29">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118DEA62">
        <w:rPr>
          <w:rFonts w:ascii="Arial" w:hAnsi="Arial" w:eastAsia="Arial" w:cs="Arial"/>
          <w:b w:val="0"/>
          <w:bCs w:val="0"/>
          <w:i w:val="0"/>
          <w:iCs w:val="0"/>
          <w:caps w:val="0"/>
          <w:smallCaps w:val="0"/>
          <w:noProof w:val="0"/>
          <w:color w:val="000000" w:themeColor="text1" w:themeTint="FF" w:themeShade="FF"/>
          <w:sz w:val="22"/>
          <w:szCs w:val="22"/>
          <w:lang w:val="en-GB"/>
        </w:rPr>
        <w:t>HSSIB 2023)</w:t>
      </w:r>
      <w:r w:rsidRPr="6E89826F" w:rsidR="4EF47036">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118DEA6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0142A223">
        <w:rPr>
          <w:rFonts w:ascii="Arial" w:hAnsi="Arial" w:eastAsia="Arial" w:cs="Arial"/>
          <w:b w:val="0"/>
          <w:bCs w:val="0"/>
          <w:i w:val="0"/>
          <w:iCs w:val="0"/>
          <w:caps w:val="0"/>
          <w:smallCaps w:val="0"/>
          <w:noProof w:val="0"/>
          <w:color w:val="000000" w:themeColor="text1" w:themeTint="FF" w:themeShade="FF"/>
          <w:sz w:val="22"/>
          <w:szCs w:val="22"/>
          <w:lang w:val="en-GB"/>
        </w:rPr>
        <w:t>Therefore,</w:t>
      </w:r>
      <w:r w:rsidRPr="6E89826F" w:rsidR="118DEA62">
        <w:rPr>
          <w:rFonts w:ascii="Arial" w:hAnsi="Arial" w:eastAsia="Arial" w:cs="Arial"/>
          <w:b w:val="0"/>
          <w:bCs w:val="0"/>
          <w:i w:val="0"/>
          <w:iCs w:val="0"/>
          <w:caps w:val="0"/>
          <w:smallCaps w:val="0"/>
          <w:noProof w:val="0"/>
          <w:color w:val="000000" w:themeColor="text1" w:themeTint="FF" w:themeShade="FF"/>
          <w:sz w:val="22"/>
          <w:szCs w:val="22"/>
          <w:lang w:val="en-GB"/>
        </w:rPr>
        <w:t xml:space="preserve"> affecting families and carers as they will also lack insight and support.</w:t>
      </w:r>
    </w:p>
    <w:p w:rsidR="0B5943E8" w:rsidP="6E89826F" w:rsidRDefault="0B5943E8" w14:paraId="6D730E7D" w14:textId="7420068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25D95359">
        <w:rPr>
          <w:rFonts w:ascii="Arial" w:hAnsi="Arial" w:eastAsia="Arial" w:cs="Arial"/>
          <w:b w:val="0"/>
          <w:bCs w:val="0"/>
          <w:i w:val="0"/>
          <w:iCs w:val="0"/>
          <w:caps w:val="0"/>
          <w:smallCaps w:val="0"/>
          <w:noProof w:val="0"/>
          <w:color w:val="000000" w:themeColor="text1" w:themeTint="FF" w:themeShade="FF"/>
          <w:sz w:val="22"/>
          <w:szCs w:val="22"/>
          <w:lang w:val="en-GB"/>
        </w:rPr>
        <w:t>I</w:t>
      </w:r>
      <w:r w:rsidRPr="6E89826F" w:rsidR="21BFF1E2">
        <w:rPr>
          <w:rFonts w:ascii="Arial" w:hAnsi="Arial" w:eastAsia="Arial" w:cs="Arial"/>
          <w:b w:val="0"/>
          <w:bCs w:val="0"/>
          <w:i w:val="0"/>
          <w:iCs w:val="0"/>
          <w:caps w:val="0"/>
          <w:smallCaps w:val="0"/>
          <w:noProof w:val="0"/>
          <w:color w:val="000000" w:themeColor="text1" w:themeTint="FF" w:themeShade="FF"/>
          <w:sz w:val="22"/>
          <w:szCs w:val="22"/>
          <w:lang w:val="en-GB"/>
        </w:rPr>
        <w:t xml:space="preserve"> am researching this topic as there i</w:t>
      </w:r>
      <w:r w:rsidRPr="6E89826F" w:rsidR="5D40EBD0">
        <w:rPr>
          <w:rFonts w:ascii="Arial" w:hAnsi="Arial" w:eastAsia="Arial" w:cs="Arial"/>
          <w:b w:val="0"/>
          <w:bCs w:val="0"/>
          <w:i w:val="0"/>
          <w:iCs w:val="0"/>
          <w:caps w:val="0"/>
          <w:smallCaps w:val="0"/>
          <w:noProof w:val="0"/>
          <w:color w:val="000000" w:themeColor="text1" w:themeTint="FF" w:themeShade="FF"/>
          <w:sz w:val="22"/>
          <w:szCs w:val="22"/>
          <w:lang w:val="en-GB"/>
        </w:rPr>
        <w:t>s a vast amount</w:t>
      </w:r>
      <w:r w:rsidRPr="6E89826F" w:rsidR="21BFF1E2">
        <w:rPr>
          <w:rFonts w:ascii="Arial" w:hAnsi="Arial" w:eastAsia="Arial" w:cs="Arial"/>
          <w:b w:val="0"/>
          <w:bCs w:val="0"/>
          <w:i w:val="0"/>
          <w:iCs w:val="0"/>
          <w:caps w:val="0"/>
          <w:smallCaps w:val="0"/>
          <w:noProof w:val="0"/>
          <w:color w:val="000000" w:themeColor="text1" w:themeTint="FF" w:themeShade="FF"/>
          <w:sz w:val="22"/>
          <w:szCs w:val="22"/>
          <w:lang w:val="en-GB"/>
        </w:rPr>
        <w:t xml:space="preserve"> of analytical data and information o</w:t>
      </w:r>
      <w:r w:rsidRPr="6E89826F" w:rsidR="61ACFBBC">
        <w:rPr>
          <w:rFonts w:ascii="Arial" w:hAnsi="Arial" w:eastAsia="Arial" w:cs="Arial"/>
          <w:b w:val="0"/>
          <w:bCs w:val="0"/>
          <w:i w:val="0"/>
          <w:iCs w:val="0"/>
          <w:caps w:val="0"/>
          <w:smallCaps w:val="0"/>
          <w:noProof w:val="0"/>
          <w:color w:val="000000" w:themeColor="text1" w:themeTint="FF" w:themeShade="FF"/>
          <w:sz w:val="22"/>
          <w:szCs w:val="22"/>
          <w:lang w:val="en-GB"/>
        </w:rPr>
        <w:t>n</w:t>
      </w:r>
      <w:r w:rsidRPr="6E89826F" w:rsidR="21BFF1E2">
        <w:rPr>
          <w:rFonts w:ascii="Arial" w:hAnsi="Arial" w:eastAsia="Arial" w:cs="Arial"/>
          <w:b w:val="0"/>
          <w:bCs w:val="0"/>
          <w:i w:val="0"/>
          <w:iCs w:val="0"/>
          <w:caps w:val="0"/>
          <w:smallCaps w:val="0"/>
          <w:noProof w:val="0"/>
          <w:color w:val="000000" w:themeColor="text1" w:themeTint="FF" w:themeShade="FF"/>
          <w:sz w:val="22"/>
          <w:szCs w:val="22"/>
          <w:lang w:val="en-GB"/>
        </w:rPr>
        <w:t xml:space="preserve"> reports and statistical papers giving data</w:t>
      </w:r>
      <w:r w:rsidRPr="6E89826F" w:rsidR="74E33445">
        <w:rPr>
          <w:rFonts w:ascii="Arial" w:hAnsi="Arial" w:eastAsia="Arial" w:cs="Arial"/>
          <w:b w:val="0"/>
          <w:bCs w:val="0"/>
          <w:i w:val="0"/>
          <w:iCs w:val="0"/>
          <w:caps w:val="0"/>
          <w:smallCaps w:val="0"/>
          <w:noProof w:val="0"/>
          <w:color w:val="000000" w:themeColor="text1" w:themeTint="FF" w:themeShade="FF"/>
          <w:sz w:val="22"/>
          <w:szCs w:val="22"/>
          <w:lang w:val="en-GB"/>
        </w:rPr>
        <w:t xml:space="preserve"> that covers inequalities</w:t>
      </w:r>
      <w:r w:rsidRPr="6E89826F" w:rsidR="21BFF1E2">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687274BA">
        <w:rPr>
          <w:rFonts w:ascii="Arial" w:hAnsi="Arial" w:eastAsia="Arial" w:cs="Arial"/>
          <w:b w:val="0"/>
          <w:bCs w:val="0"/>
          <w:i w:val="0"/>
          <w:iCs w:val="0"/>
          <w:caps w:val="0"/>
          <w:smallCaps w:val="0"/>
          <w:noProof w:val="0"/>
          <w:color w:val="000000" w:themeColor="text1" w:themeTint="FF" w:themeShade="FF"/>
          <w:sz w:val="22"/>
          <w:szCs w:val="22"/>
          <w:lang w:val="en-GB"/>
        </w:rPr>
        <w:t xml:space="preserve"> There is</w:t>
      </w:r>
      <w:r w:rsidRPr="6E89826F" w:rsidR="32F226ED">
        <w:rPr>
          <w:rFonts w:ascii="Arial" w:hAnsi="Arial" w:eastAsia="Arial" w:cs="Arial"/>
          <w:b w:val="0"/>
          <w:bCs w:val="0"/>
          <w:i w:val="0"/>
          <w:iCs w:val="0"/>
          <w:caps w:val="0"/>
          <w:smallCaps w:val="0"/>
          <w:noProof w:val="0"/>
          <w:color w:val="000000" w:themeColor="text1" w:themeTint="FF" w:themeShade="FF"/>
          <w:sz w:val="22"/>
          <w:szCs w:val="22"/>
          <w:lang w:val="en-GB"/>
        </w:rPr>
        <w:t xml:space="preserve"> clearly</w:t>
      </w:r>
      <w:r w:rsidRPr="6E89826F" w:rsidR="687274BA">
        <w:rPr>
          <w:rFonts w:ascii="Arial" w:hAnsi="Arial" w:eastAsia="Arial" w:cs="Arial"/>
          <w:b w:val="0"/>
          <w:bCs w:val="0"/>
          <w:i w:val="0"/>
          <w:iCs w:val="0"/>
          <w:caps w:val="0"/>
          <w:smallCaps w:val="0"/>
          <w:noProof w:val="0"/>
          <w:color w:val="000000" w:themeColor="text1" w:themeTint="FF" w:themeShade="FF"/>
          <w:sz w:val="22"/>
          <w:szCs w:val="22"/>
          <w:lang w:val="en-GB"/>
        </w:rPr>
        <w:t xml:space="preserve"> a need for change and implementation on community mental health services.</w:t>
      </w:r>
    </w:p>
    <w:p w:rsidR="0B5943E8" w:rsidP="6E89826F" w:rsidRDefault="0B5943E8" w14:paraId="05B61795" w14:textId="6D0CFE6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0B5943E8">
        <w:rPr>
          <w:rFonts w:ascii="Arial" w:hAnsi="Arial" w:eastAsia="Arial" w:cs="Arial"/>
          <w:b w:val="1"/>
          <w:bCs w:val="1"/>
          <w:i w:val="0"/>
          <w:iCs w:val="0"/>
          <w:caps w:val="0"/>
          <w:smallCaps w:val="0"/>
          <w:noProof w:val="0"/>
          <w:color w:val="000000" w:themeColor="text1" w:themeTint="FF" w:themeShade="FF"/>
          <w:sz w:val="22"/>
          <w:szCs w:val="22"/>
          <w:lang w:val="en-GB"/>
        </w:rPr>
        <w:t>Patient safety</w:t>
      </w:r>
      <w:r w:rsidRPr="6E89826F" w:rsidR="0B5943E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Patient safety is being affected due to lack</w:t>
      </w:r>
      <w:r w:rsidRPr="6E89826F" w:rsidR="5F282F9D">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or </w:t>
      </w:r>
      <w:r w:rsidRPr="6E89826F" w:rsidR="6D637837">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slow processes of referrals and inadequate risk assessment/s.</w:t>
      </w:r>
      <w:r w:rsidRPr="6E89826F" w:rsidR="3975E8E6">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B5943E8" w:rsidP="6E89826F" w:rsidRDefault="0B5943E8" w14:paraId="2DD9164B" w14:textId="61FD240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0B5943E8">
        <w:rPr>
          <w:rFonts w:ascii="Arial" w:hAnsi="Arial" w:eastAsia="Arial" w:cs="Arial"/>
          <w:b w:val="1"/>
          <w:bCs w:val="1"/>
          <w:i w:val="0"/>
          <w:iCs w:val="0"/>
          <w:caps w:val="0"/>
          <w:smallCaps w:val="0"/>
          <w:noProof w:val="0"/>
          <w:color w:val="000000" w:themeColor="text1" w:themeTint="FF" w:themeShade="FF"/>
          <w:sz w:val="22"/>
          <w:szCs w:val="22"/>
          <w:lang w:val="en-GB"/>
        </w:rPr>
        <w:t xml:space="preserve">Crisis care support </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Referrals have been declined by mental health services”</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 Quality of services are being affected due to referrals and time on waiting lists</w:t>
      </w:r>
      <w:r w:rsidRPr="6E89826F" w:rsidR="0474C286">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w:t>
      </w:r>
    </w:p>
    <w:p w:rsidR="0B5943E8" w:rsidP="6E89826F" w:rsidRDefault="0B5943E8" w14:paraId="0A46FD11" w14:textId="0FC39EF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0B5943E8">
        <w:rPr>
          <w:rFonts w:ascii="Arial" w:hAnsi="Arial" w:eastAsia="Arial" w:cs="Arial"/>
          <w:b w:val="1"/>
          <w:bCs w:val="1"/>
          <w:i w:val="0"/>
          <w:iCs w:val="0"/>
          <w:caps w:val="0"/>
          <w:smallCaps w:val="0"/>
          <w:noProof w:val="0"/>
          <w:color w:val="000000" w:themeColor="text1" w:themeTint="FF" w:themeShade="FF"/>
          <w:sz w:val="22"/>
          <w:szCs w:val="22"/>
          <w:lang w:val="en-GB"/>
        </w:rPr>
        <w:t xml:space="preserve">Inadequate risk assessments </w:t>
      </w:r>
      <w:r w:rsidRPr="6E89826F" w:rsidR="773123C2">
        <w:rPr>
          <w:rFonts w:ascii="Arial" w:hAnsi="Arial" w:eastAsia="Arial" w:cs="Arial"/>
          <w:b w:val="1"/>
          <w:bCs w:val="1"/>
          <w:i w:val="0"/>
          <w:iCs w:val="0"/>
          <w:caps w:val="0"/>
          <w:smallCaps w:val="0"/>
          <w:noProof w:val="0"/>
          <w:color w:val="000000" w:themeColor="text1" w:themeTint="FF" w:themeShade="FF"/>
          <w:sz w:val="22"/>
          <w:szCs w:val="22"/>
          <w:lang w:val="en-GB"/>
        </w:rPr>
        <w:t>“</w:t>
      </w:r>
      <w:r w:rsidRPr="6E89826F" w:rsidR="71B7FB06">
        <w:rPr>
          <w:rFonts w:ascii="Arial" w:hAnsi="Arial" w:eastAsia="Arial" w:cs="Arial"/>
          <w:b w:val="0"/>
          <w:bCs w:val="0"/>
          <w:i w:val="0"/>
          <w:iCs w:val="0"/>
          <w:caps w:val="0"/>
          <w:smallCaps w:val="0"/>
          <w:noProof w:val="0"/>
          <w:color w:val="000000" w:themeColor="text1" w:themeTint="FF" w:themeShade="FF"/>
          <w:sz w:val="22"/>
          <w:szCs w:val="22"/>
          <w:lang w:val="en-GB"/>
        </w:rPr>
        <w:t>A good amount o</w:t>
      </w:r>
      <w:r w:rsidRPr="6E89826F" w:rsidR="5D861208">
        <w:rPr>
          <w:rFonts w:ascii="Arial" w:hAnsi="Arial" w:eastAsia="Arial" w:cs="Arial"/>
          <w:b w:val="0"/>
          <w:bCs w:val="0"/>
          <w:i w:val="0"/>
          <w:iCs w:val="0"/>
          <w:caps w:val="0"/>
          <w:smallCaps w:val="0"/>
          <w:noProof w:val="0"/>
          <w:color w:val="000000" w:themeColor="text1" w:themeTint="FF" w:themeShade="FF"/>
          <w:sz w:val="22"/>
          <w:szCs w:val="22"/>
          <w:lang w:val="en-GB"/>
        </w:rPr>
        <w:t xml:space="preserve">f </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risk assessment </w:t>
      </w:r>
      <w:r w:rsidRPr="6E89826F" w:rsidR="1F2775AC">
        <w:rPr>
          <w:rFonts w:ascii="Arial" w:hAnsi="Arial" w:eastAsia="Arial" w:cs="Arial"/>
          <w:b w:val="0"/>
          <w:bCs w:val="0"/>
          <w:i w:val="0"/>
          <w:iCs w:val="0"/>
          <w:caps w:val="0"/>
          <w:smallCaps w:val="0"/>
          <w:noProof w:val="0"/>
          <w:color w:val="000000" w:themeColor="text1" w:themeTint="FF" w:themeShade="FF"/>
          <w:sz w:val="22"/>
          <w:szCs w:val="22"/>
          <w:lang w:val="en-GB"/>
        </w:rPr>
        <w:t>frameworks</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used by </w:t>
      </w:r>
      <w:r w:rsidRPr="6E89826F" w:rsidR="3BA47140">
        <w:rPr>
          <w:rFonts w:ascii="Arial" w:hAnsi="Arial" w:eastAsia="Arial" w:cs="Arial"/>
          <w:b w:val="0"/>
          <w:bCs w:val="0"/>
          <w:i w:val="0"/>
          <w:iCs w:val="0"/>
          <w:caps w:val="0"/>
          <w:smallCaps w:val="0"/>
          <w:noProof w:val="0"/>
          <w:color w:val="000000" w:themeColor="text1" w:themeTint="FF" w:themeShade="FF"/>
          <w:sz w:val="22"/>
          <w:szCs w:val="22"/>
          <w:lang w:val="en-GB"/>
        </w:rPr>
        <w:t>community teams appear to be using</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 outdated methods and therefore completed inadequately</w:t>
      </w:r>
      <w:r w:rsidRPr="6E89826F" w:rsidR="6E7B6477">
        <w:rPr>
          <w:rFonts w:ascii="Arial" w:hAnsi="Arial" w:eastAsia="Arial" w:cs="Arial"/>
          <w:b w:val="0"/>
          <w:bCs w:val="0"/>
          <w:i w:val="0"/>
          <w:iCs w:val="0"/>
          <w:caps w:val="0"/>
          <w:smallCaps w:val="0"/>
          <w:noProof w:val="0"/>
          <w:color w:val="000000" w:themeColor="text1" w:themeTint="FF" w:themeShade="FF"/>
          <w:sz w:val="22"/>
          <w:szCs w:val="22"/>
          <w:lang w:val="en-GB"/>
        </w:rPr>
        <w:t xml:space="preserve"> and incorrect</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50DAD6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E89826F" w:rsidR="30A20333">
        <w:rPr>
          <w:rFonts w:ascii="Arial" w:hAnsi="Arial" w:eastAsia="Arial" w:cs="Arial"/>
          <w:b w:val="0"/>
          <w:bCs w:val="0"/>
          <w:i w:val="0"/>
          <w:iCs w:val="0"/>
          <w:caps w:val="0"/>
          <w:smallCaps w:val="0"/>
          <w:noProof w:val="0"/>
          <w:color w:val="000000" w:themeColor="text1" w:themeTint="FF" w:themeShade="FF"/>
          <w:sz w:val="22"/>
          <w:szCs w:val="22"/>
          <w:lang w:val="en-GB"/>
        </w:rPr>
        <w:t>(CQC 2025).</w:t>
      </w:r>
    </w:p>
    <w:p w:rsidR="0B5943E8" w:rsidP="6E89826F" w:rsidRDefault="0B5943E8" w14:paraId="45A71554" w14:textId="01404B82">
      <w:pPr>
        <w:pStyle w:val="Normal"/>
        <w:spacing w:line="360" w:lineRule="auto"/>
        <w:rPr>
          <w:rFonts w:ascii="Arial" w:hAnsi="Arial" w:eastAsia="Arial" w:cs="Arial"/>
          <w:noProof w:val="0"/>
          <w:sz w:val="22"/>
          <w:szCs w:val="22"/>
          <w:lang w:val="en-GB"/>
        </w:rPr>
      </w:pP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Using primary data research </w:t>
      </w:r>
      <w:r w:rsidRPr="6E89826F" w:rsidR="4F2CC05C">
        <w:rPr>
          <w:rFonts w:ascii="Arial" w:hAnsi="Arial" w:eastAsia="Arial" w:cs="Arial"/>
          <w:b w:val="0"/>
          <w:bCs w:val="0"/>
          <w:i w:val="0"/>
          <w:iCs w:val="0"/>
          <w:caps w:val="0"/>
          <w:smallCaps w:val="0"/>
          <w:noProof w:val="0"/>
          <w:color w:val="000000" w:themeColor="text1" w:themeTint="FF" w:themeShade="FF"/>
          <w:sz w:val="22"/>
          <w:szCs w:val="22"/>
          <w:lang w:val="en-GB"/>
        </w:rPr>
        <w:t xml:space="preserve">from the CQC website webpage titled </w:t>
      </w:r>
      <w:r w:rsidRPr="6E89826F" w:rsidR="4F2CC05C">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12629357">
        <w:rPr>
          <w:rFonts w:ascii="Arial" w:hAnsi="Arial" w:eastAsia="Arial" w:cs="Arial"/>
          <w:b w:val="0"/>
          <w:bCs w:val="0"/>
          <w:i w:val="0"/>
          <w:iCs w:val="0"/>
          <w:caps w:val="0"/>
          <w:smallCaps w:val="0"/>
          <w:noProof w:val="0"/>
          <w:color w:val="000000" w:themeColor="text1" w:themeTint="FF" w:themeShade="FF"/>
          <w:sz w:val="22"/>
          <w:szCs w:val="22"/>
          <w:lang w:val="en-GB"/>
        </w:rPr>
        <w:t>monitoring the mental health act,</w:t>
      </w:r>
      <w:r w:rsidRPr="6E89826F" w:rsidR="4F2CC05C">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4F2CC0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explains about the inequalities of mental health support   this article provides a good understanding of the research and reviews that have taken place to reduce inequalities over the last 5 years, According to CQC although “measures are in place”</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58278254">
        <w:rPr>
          <w:rFonts w:ascii="Arial" w:hAnsi="Arial" w:eastAsia="Arial" w:cs="Arial"/>
          <w:b w:val="0"/>
          <w:bCs w:val="0"/>
          <w:i w:val="0"/>
          <w:iCs w:val="0"/>
          <w:caps w:val="0"/>
          <w:smallCaps w:val="0"/>
          <w:noProof w:val="0"/>
          <w:color w:val="000000" w:themeColor="text1" w:themeTint="FF" w:themeShade="FF"/>
          <w:sz w:val="22"/>
          <w:szCs w:val="22"/>
          <w:lang w:val="en-GB"/>
        </w:rPr>
        <w:t xml:space="preserve">it </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shows that it has only overcome a few of the issues </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i</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 have discussed, </w:t>
      </w:r>
      <w:r w:rsidRPr="6E89826F" w:rsidR="582D96F4">
        <w:rPr>
          <w:rFonts w:ascii="Arial" w:hAnsi="Arial" w:eastAsia="Arial" w:cs="Arial"/>
          <w:b w:val="0"/>
          <w:bCs w:val="0"/>
          <w:i w:val="0"/>
          <w:iCs w:val="0"/>
          <w:caps w:val="0"/>
          <w:smallCaps w:val="0"/>
          <w:noProof w:val="0"/>
          <w:color w:val="000000" w:themeColor="text1" w:themeTint="FF" w:themeShade="FF"/>
          <w:sz w:val="22"/>
          <w:szCs w:val="22"/>
          <w:lang w:val="en-GB"/>
        </w:rPr>
        <w:t xml:space="preserve"> it appears to </w:t>
      </w:r>
      <w:r w:rsidRPr="6E89826F" w:rsidR="22DE5D81">
        <w:rPr>
          <w:rFonts w:ascii="Arial" w:hAnsi="Arial" w:eastAsia="Arial" w:cs="Arial"/>
          <w:b w:val="0"/>
          <w:bCs w:val="0"/>
          <w:i w:val="0"/>
          <w:iCs w:val="0"/>
          <w:caps w:val="0"/>
          <w:smallCaps w:val="0"/>
          <w:noProof w:val="0"/>
          <w:color w:val="000000" w:themeColor="text1" w:themeTint="FF" w:themeShade="FF"/>
          <w:sz w:val="22"/>
          <w:szCs w:val="22"/>
          <w:lang w:val="en-GB"/>
        </w:rPr>
        <w:t>show</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inequalities to structures </w:t>
      </w:r>
      <w:r w:rsidRPr="6E89826F" w:rsidR="0134D998">
        <w:rPr>
          <w:rFonts w:ascii="Arial" w:hAnsi="Arial" w:eastAsia="Arial" w:cs="Arial"/>
          <w:b w:val="0"/>
          <w:bCs w:val="0"/>
          <w:i w:val="0"/>
          <w:iCs w:val="0"/>
          <w:caps w:val="0"/>
          <w:smallCaps w:val="0"/>
          <w:noProof w:val="0"/>
          <w:color w:val="000000" w:themeColor="text1" w:themeTint="FF" w:themeShade="FF"/>
          <w:sz w:val="22"/>
          <w:szCs w:val="22"/>
          <w:lang w:val="en-GB"/>
        </w:rPr>
        <w:t>and</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 xml:space="preserve"> services.</w:t>
      </w:r>
      <w:r w:rsidRPr="6E89826F" w:rsidR="24473A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0B5943E8">
        <w:rPr>
          <w:rFonts w:ascii="Arial" w:hAnsi="Arial" w:eastAsia="Arial" w:cs="Arial"/>
          <w:b w:val="0"/>
          <w:bCs w:val="0"/>
          <w:i w:val="0"/>
          <w:iCs w:val="0"/>
          <w:caps w:val="0"/>
          <w:smallCaps w:val="0"/>
          <w:noProof w:val="0"/>
          <w:color w:val="000000" w:themeColor="text1" w:themeTint="FF" w:themeShade="FF"/>
          <w:sz w:val="22"/>
          <w:szCs w:val="22"/>
          <w:lang w:val="en-GB"/>
        </w:rPr>
        <w:t>It provides a good overview of studies and reviews.</w:t>
      </w:r>
      <w:r w:rsidRPr="6E89826F" w:rsidR="01E9CB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6E6014C0">
        <w:rPr>
          <w:rFonts w:ascii="Arial" w:hAnsi="Arial" w:eastAsia="Arial" w:cs="Arial"/>
          <w:b w:val="0"/>
          <w:bCs w:val="0"/>
          <w:i w:val="0"/>
          <w:iCs w:val="0"/>
          <w:caps w:val="0"/>
          <w:smallCaps w:val="0"/>
          <w:noProof w:val="0"/>
          <w:color w:val="000000" w:themeColor="text1" w:themeTint="FF" w:themeShade="FF"/>
          <w:sz w:val="22"/>
          <w:szCs w:val="22"/>
          <w:lang w:val="en-GB"/>
        </w:rPr>
        <w:t xml:space="preserve">It reads </w:t>
      </w:r>
      <w:r w:rsidRPr="6E89826F" w:rsidR="01E9CB01">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6E89826F" w:rsidR="43421BE5">
        <w:rPr>
          <w:rFonts w:ascii="Arial" w:hAnsi="Arial" w:eastAsia="Arial" w:cs="Arial"/>
          <w:b w:val="1"/>
          <w:bCs w:val="1"/>
          <w:i w:val="0"/>
          <w:iCs w:val="0"/>
          <w:caps w:val="0"/>
          <w:smallCaps w:val="0"/>
          <w:noProof w:val="0"/>
          <w:color w:val="000000" w:themeColor="text1" w:themeTint="FF" w:themeShade="FF"/>
          <w:sz w:val="22"/>
          <w:szCs w:val="22"/>
          <w:lang w:val="en-GB"/>
        </w:rPr>
        <w:t>“</w:t>
      </w:r>
      <w:r w:rsidRPr="6E89826F" w:rsidR="43421BE5">
        <w:rPr>
          <w:rFonts w:ascii="Arial" w:hAnsi="Arial" w:eastAsia="Arial" w:cs="Arial"/>
          <w:b w:val="0"/>
          <w:bCs w:val="0"/>
          <w:i w:val="0"/>
          <w:iCs w:val="0"/>
          <w:caps w:val="0"/>
          <w:smallCaps w:val="0"/>
          <w:noProof w:val="0"/>
          <w:color w:val="000000" w:themeColor="text1" w:themeTint="FF" w:themeShade="FF"/>
          <w:sz w:val="22"/>
          <w:szCs w:val="22"/>
          <w:lang w:val="en-GB"/>
        </w:rPr>
        <w:t>There are risks associated with suicide reported to mental health services</w:t>
      </w:r>
      <w:r w:rsidRPr="6E89826F" w:rsidR="43421BE5">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43421BE5">
        <w:rPr>
          <w:rFonts w:ascii="Arial" w:hAnsi="Arial" w:eastAsia="Arial" w:cs="Arial"/>
          <w:b w:val="0"/>
          <w:bCs w:val="0"/>
          <w:i w:val="0"/>
          <w:iCs w:val="0"/>
          <w:caps w:val="0"/>
          <w:smallCaps w:val="0"/>
          <w:noProof w:val="0"/>
          <w:color w:val="000000" w:themeColor="text1" w:themeTint="FF" w:themeShade="FF"/>
          <w:sz w:val="22"/>
          <w:szCs w:val="22"/>
          <w:lang w:val="en-GB"/>
        </w:rPr>
        <w:t xml:space="preserve"> (CQC 2025)</w:t>
      </w:r>
      <w:r w:rsidRPr="6E89826F" w:rsidR="2E79A1F6">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43421BE5">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6E89826F" w:rsidR="43421BE5">
        <w:rPr>
          <w:rFonts w:ascii="Arial" w:hAnsi="Arial" w:eastAsia="Arial" w:cs="Arial"/>
          <w:b w:val="0"/>
          <w:bCs w:val="0"/>
          <w:i w:val="0"/>
          <w:iCs w:val="0"/>
          <w:caps w:val="0"/>
          <w:smallCaps w:val="0"/>
          <w:noProof w:val="0"/>
          <w:color w:val="000000" w:themeColor="text1" w:themeTint="FF" w:themeShade="FF"/>
          <w:sz w:val="22"/>
          <w:szCs w:val="22"/>
          <w:lang w:val="en-GB"/>
        </w:rPr>
        <w:t xml:space="preserve">showing a need for faster referrals and patient needs being adhered to. </w:t>
      </w:r>
      <w:r w:rsidRPr="6E89826F" w:rsidR="4367FF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4367FFCC">
        <w:rPr>
          <w:rFonts w:ascii="Arial" w:hAnsi="Arial" w:eastAsia="Arial" w:cs="Arial"/>
          <w:b w:val="0"/>
          <w:bCs w:val="0"/>
          <w:i w:val="0"/>
          <w:iCs w:val="0"/>
          <w:caps w:val="0"/>
          <w:smallCaps w:val="0"/>
          <w:noProof w:val="0"/>
          <w:color w:val="000000" w:themeColor="text1" w:themeTint="FF" w:themeShade="FF"/>
          <w:sz w:val="22"/>
          <w:szCs w:val="22"/>
          <w:lang w:val="en-GB"/>
        </w:rPr>
        <w:t>I chose this</w:t>
      </w:r>
      <w:r w:rsidRPr="6E89826F" w:rsidR="63EAC95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4367FFCC">
        <w:rPr>
          <w:rFonts w:ascii="Arial" w:hAnsi="Arial" w:eastAsia="Arial" w:cs="Arial"/>
          <w:b w:val="0"/>
          <w:bCs w:val="0"/>
          <w:i w:val="0"/>
          <w:iCs w:val="0"/>
          <w:caps w:val="0"/>
          <w:smallCaps w:val="0"/>
          <w:noProof w:val="0"/>
          <w:color w:val="000000" w:themeColor="text1" w:themeTint="FF" w:themeShade="FF"/>
          <w:sz w:val="22"/>
          <w:szCs w:val="22"/>
          <w:lang w:val="en-GB"/>
        </w:rPr>
        <w:t xml:space="preserve">as it is a credible source and states up to date facts </w:t>
      </w:r>
      <w:r w:rsidRPr="6E89826F" w:rsidR="652B940F">
        <w:rPr>
          <w:rFonts w:ascii="Arial" w:hAnsi="Arial" w:eastAsia="Arial" w:cs="Arial"/>
          <w:b w:val="0"/>
          <w:bCs w:val="0"/>
          <w:i w:val="0"/>
          <w:iCs w:val="0"/>
          <w:caps w:val="0"/>
          <w:smallCaps w:val="0"/>
          <w:noProof w:val="0"/>
          <w:color w:val="000000" w:themeColor="text1" w:themeTint="FF" w:themeShade="FF"/>
          <w:sz w:val="22"/>
          <w:szCs w:val="22"/>
          <w:lang w:val="en-GB"/>
        </w:rPr>
        <w:t>including</w:t>
      </w:r>
      <w:r w:rsidRPr="6E89826F" w:rsidR="4367FF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3967FDDE">
        <w:rPr>
          <w:rFonts w:ascii="Arial" w:hAnsi="Arial" w:eastAsia="Arial" w:cs="Arial"/>
          <w:b w:val="0"/>
          <w:bCs w:val="0"/>
          <w:i w:val="0"/>
          <w:iCs w:val="0"/>
          <w:caps w:val="0"/>
          <w:smallCaps w:val="0"/>
          <w:noProof w:val="0"/>
          <w:color w:val="000000" w:themeColor="text1" w:themeTint="FF" w:themeShade="FF"/>
          <w:sz w:val="22"/>
          <w:szCs w:val="22"/>
          <w:lang w:val="en-GB"/>
        </w:rPr>
        <w:t>timelines and statistical facts.</w:t>
      </w:r>
      <w:r w:rsidRPr="6E89826F" w:rsidR="11868EDD">
        <w:rPr>
          <w:rFonts w:ascii="Arial" w:hAnsi="Arial" w:eastAsia="Arial" w:cs="Arial"/>
          <w:noProof w:val="0"/>
          <w:sz w:val="22"/>
          <w:szCs w:val="22"/>
          <w:lang w:val="en-GB"/>
        </w:rPr>
        <w:t xml:space="preserve"> </w:t>
      </w:r>
    </w:p>
    <w:p w:rsidR="6E89826F" w:rsidP="6E89826F" w:rsidRDefault="6E89826F" w14:paraId="234B2135" w14:textId="461A17A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28D65C9" w:rsidP="728D65C9" w:rsidRDefault="728D65C9" w14:paraId="0B8E6744" w14:textId="6111C89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421BE5" w:rsidP="6E89826F" w:rsidRDefault="43421BE5" w14:paraId="72AC7944" w14:textId="66511C8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1AB4C649">
        <w:rPr>
          <w:rFonts w:ascii="Arial" w:hAnsi="Arial" w:eastAsia="Arial" w:cs="Arial"/>
          <w:b w:val="0"/>
          <w:bCs w:val="0"/>
          <w:i w:val="0"/>
          <w:iCs w:val="0"/>
          <w:caps w:val="0"/>
          <w:smallCaps w:val="0"/>
          <w:noProof w:val="0"/>
          <w:color w:val="000000" w:themeColor="text1" w:themeTint="FF" w:themeShade="FF"/>
          <w:sz w:val="22"/>
          <w:szCs w:val="22"/>
          <w:lang w:val="en-GB"/>
        </w:rPr>
        <w:t xml:space="preserve">My </w:t>
      </w:r>
      <w:r w:rsidRPr="6E89826F" w:rsidR="4D08FC1D">
        <w:rPr>
          <w:rFonts w:ascii="Arial" w:hAnsi="Arial" w:eastAsia="Arial" w:cs="Arial"/>
          <w:b w:val="0"/>
          <w:bCs w:val="0"/>
          <w:i w:val="0"/>
          <w:iCs w:val="0"/>
          <w:caps w:val="0"/>
          <w:smallCaps w:val="0"/>
          <w:noProof w:val="0"/>
          <w:color w:val="000000" w:themeColor="text1" w:themeTint="FF" w:themeShade="FF"/>
          <w:sz w:val="22"/>
          <w:szCs w:val="22"/>
          <w:lang w:val="en-GB"/>
        </w:rPr>
        <w:t>second</w:t>
      </w:r>
      <w:r w:rsidRPr="6E89826F" w:rsidR="1AB4C649">
        <w:rPr>
          <w:rFonts w:ascii="Arial" w:hAnsi="Arial" w:eastAsia="Arial" w:cs="Arial"/>
          <w:b w:val="0"/>
          <w:bCs w:val="0"/>
          <w:i w:val="0"/>
          <w:iCs w:val="0"/>
          <w:caps w:val="0"/>
          <w:smallCaps w:val="0"/>
          <w:noProof w:val="0"/>
          <w:color w:val="000000" w:themeColor="text1" w:themeTint="FF" w:themeShade="FF"/>
          <w:sz w:val="22"/>
          <w:szCs w:val="22"/>
          <w:lang w:val="en-GB"/>
        </w:rPr>
        <w:t xml:space="preserve"> source is </w:t>
      </w:r>
      <w:r w:rsidRPr="6E89826F" w:rsidR="43421BE5">
        <w:rPr>
          <w:rFonts w:ascii="Arial" w:hAnsi="Arial" w:eastAsia="Arial" w:cs="Arial"/>
          <w:b w:val="0"/>
          <w:bCs w:val="0"/>
          <w:i w:val="0"/>
          <w:iCs w:val="0"/>
          <w:caps w:val="0"/>
          <w:smallCaps w:val="0"/>
          <w:noProof w:val="0"/>
          <w:color w:val="000000" w:themeColor="text1" w:themeTint="FF" w:themeShade="FF"/>
          <w:sz w:val="22"/>
          <w:szCs w:val="22"/>
          <w:lang w:val="en-GB"/>
        </w:rPr>
        <w:t>The Lausanne review</w:t>
      </w:r>
      <w:r w:rsidRPr="6E89826F" w:rsidR="5B272DEC">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18721D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77E26FFF">
        <w:rPr>
          <w:rFonts w:ascii="Arial" w:hAnsi="Arial" w:eastAsia="Arial" w:cs="Arial"/>
          <w:b w:val="0"/>
          <w:bCs w:val="0"/>
          <w:i w:val="0"/>
          <w:iCs w:val="0"/>
          <w:caps w:val="0"/>
          <w:smallCaps w:val="0"/>
          <w:noProof w:val="0"/>
          <w:color w:val="000000" w:themeColor="text1" w:themeTint="FF" w:themeShade="FF"/>
          <w:sz w:val="22"/>
          <w:szCs w:val="22"/>
          <w:lang w:val="en-GB"/>
        </w:rPr>
        <w:t xml:space="preserve">website page titled </w:t>
      </w:r>
      <w:r w:rsidRPr="6E89826F" w:rsidR="64DAD03E">
        <w:rPr>
          <w:rFonts w:ascii="Arial" w:hAnsi="Arial" w:eastAsia="Arial" w:cs="Arial"/>
          <w:b w:val="0"/>
          <w:bCs w:val="0"/>
          <w:i w:val="0"/>
          <w:iCs w:val="0"/>
          <w:caps w:val="0"/>
          <w:smallCaps w:val="0"/>
          <w:noProof w:val="0"/>
          <w:color w:val="000000" w:themeColor="text1" w:themeTint="FF" w:themeShade="FF"/>
          <w:sz w:val="22"/>
          <w:szCs w:val="22"/>
          <w:lang w:val="en-GB"/>
        </w:rPr>
        <w:t>Sustainable statistics</w:t>
      </w:r>
      <w:r w:rsidRPr="6E89826F" w:rsidR="18721D9A">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1C81011B">
        <w:rPr>
          <w:rFonts w:ascii="Arial" w:hAnsi="Arial" w:eastAsia="Arial" w:cs="Arial"/>
          <w:b w:val="0"/>
          <w:bCs w:val="0"/>
          <w:i w:val="0"/>
          <w:iCs w:val="0"/>
          <w:caps w:val="0"/>
          <w:smallCaps w:val="0"/>
          <w:noProof w:val="0"/>
          <w:color w:val="000000" w:themeColor="text1" w:themeTint="FF" w:themeShade="FF"/>
          <w:sz w:val="22"/>
          <w:szCs w:val="22"/>
          <w:lang w:val="en-GB"/>
        </w:rPr>
        <w:t xml:space="preserve"> Release paper</w:t>
      </w:r>
      <w:r w:rsidRPr="6E89826F" w:rsidR="6F254FD7">
        <w:rPr>
          <w:rFonts w:ascii="Arial" w:hAnsi="Arial" w:eastAsia="Arial" w:cs="Arial"/>
          <w:b w:val="0"/>
          <w:bCs w:val="0"/>
          <w:i w:val="0"/>
          <w:iCs w:val="0"/>
          <w:caps w:val="0"/>
          <w:smallCaps w:val="0"/>
          <w:noProof w:val="0"/>
          <w:color w:val="000000" w:themeColor="text1" w:themeTint="FF" w:themeShade="FF"/>
          <w:sz w:val="22"/>
          <w:szCs w:val="22"/>
          <w:lang w:val="en-GB"/>
        </w:rPr>
        <w:t xml:space="preserve">. It </w:t>
      </w:r>
      <w:r w:rsidRPr="6E89826F" w:rsidR="43421BE5">
        <w:rPr>
          <w:rFonts w:ascii="Arial" w:hAnsi="Arial" w:eastAsia="Arial" w:cs="Arial"/>
          <w:b w:val="0"/>
          <w:bCs w:val="0"/>
          <w:i w:val="0"/>
          <w:iCs w:val="0"/>
          <w:caps w:val="0"/>
          <w:smallCaps w:val="0"/>
          <w:noProof w:val="0"/>
          <w:color w:val="000000" w:themeColor="text1" w:themeTint="FF" w:themeShade="FF"/>
          <w:sz w:val="22"/>
          <w:szCs w:val="22"/>
          <w:lang w:val="en-GB"/>
        </w:rPr>
        <w:t xml:space="preserve">reads that 1 in 8 people suffer with mental health conditions and gives an overview statistic that 71% with psychosis do not have access to mental health </w:t>
      </w:r>
      <w:r w:rsidRPr="6E89826F" w:rsidR="43421BE5">
        <w:rPr>
          <w:rFonts w:ascii="Arial" w:hAnsi="Arial" w:eastAsia="Arial" w:cs="Arial"/>
          <w:b w:val="0"/>
          <w:bCs w:val="0"/>
          <w:i w:val="0"/>
          <w:iCs w:val="0"/>
          <w:caps w:val="0"/>
          <w:smallCaps w:val="0"/>
          <w:noProof w:val="0"/>
          <w:color w:val="000000" w:themeColor="text1" w:themeTint="FF" w:themeShade="FF"/>
          <w:sz w:val="22"/>
          <w:szCs w:val="22"/>
          <w:lang w:val="en-GB"/>
        </w:rPr>
        <w:t xml:space="preserve">resources </w:t>
      </w:r>
      <w:r w:rsidRPr="6E89826F" w:rsidR="43421BE5">
        <w:rPr>
          <w:rFonts w:ascii="Arial" w:hAnsi="Arial" w:eastAsia="Arial" w:cs="Arial"/>
          <w:b w:val="0"/>
          <w:bCs w:val="0"/>
          <w:i w:val="0"/>
          <w:iCs w:val="0"/>
          <w:caps w:val="0"/>
          <w:smallCaps w:val="0"/>
          <w:noProof w:val="0"/>
          <w:color w:val="000000" w:themeColor="text1" w:themeTint="FF" w:themeShade="FF"/>
          <w:sz w:val="22"/>
          <w:szCs w:val="22"/>
          <w:lang w:val="en-GB"/>
        </w:rPr>
        <w:t>or services. And only 2% of health budgets go to mental health services</w:t>
      </w:r>
      <w:r w:rsidRPr="6E89826F" w:rsidR="7D0F41A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29366C63">
        <w:rPr>
          <w:rFonts w:ascii="Arial" w:hAnsi="Arial" w:eastAsia="Arial" w:cs="Arial"/>
          <w:b w:val="0"/>
          <w:bCs w:val="0"/>
          <w:i w:val="0"/>
          <w:iCs w:val="0"/>
          <w:caps w:val="0"/>
          <w:smallCaps w:val="0"/>
          <w:noProof w:val="0"/>
          <w:color w:val="000000" w:themeColor="text1" w:themeTint="FF" w:themeShade="FF"/>
          <w:sz w:val="22"/>
          <w:szCs w:val="22"/>
          <w:lang w:val="en-GB"/>
        </w:rPr>
        <w:t>as</w:t>
      </w:r>
      <w:r w:rsidRPr="6E89826F" w:rsidR="43421B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53EB0132">
        <w:rPr>
          <w:rFonts w:ascii="Arial" w:hAnsi="Arial" w:eastAsia="Arial" w:cs="Arial"/>
          <w:b w:val="0"/>
          <w:bCs w:val="0"/>
          <w:i w:val="0"/>
          <w:iCs w:val="0"/>
          <w:caps w:val="0"/>
          <w:smallCaps w:val="0"/>
          <w:noProof w:val="0"/>
          <w:color w:val="000000" w:themeColor="text1" w:themeTint="FF" w:themeShade="FF"/>
          <w:sz w:val="22"/>
          <w:szCs w:val="22"/>
          <w:lang w:val="en-GB"/>
        </w:rPr>
        <w:t>shown in</w:t>
      </w:r>
      <w:r w:rsidRPr="6E89826F" w:rsidR="43421BE5">
        <w:rPr>
          <w:rFonts w:ascii="Arial" w:hAnsi="Arial" w:eastAsia="Arial" w:cs="Arial"/>
          <w:b w:val="0"/>
          <w:bCs w:val="0"/>
          <w:i w:val="0"/>
          <w:iCs w:val="0"/>
          <w:caps w:val="0"/>
          <w:smallCaps w:val="0"/>
          <w:noProof w:val="0"/>
          <w:color w:val="000000" w:themeColor="text1" w:themeTint="FF" w:themeShade="FF"/>
          <w:sz w:val="22"/>
          <w:szCs w:val="22"/>
          <w:lang w:val="en-GB"/>
        </w:rPr>
        <w:t xml:space="preserve"> figure 1</w:t>
      </w:r>
      <w:r w:rsidRPr="6E89826F" w:rsidR="4F63F8DE">
        <w:rPr>
          <w:rFonts w:ascii="Arial" w:hAnsi="Arial" w:eastAsia="Arial" w:cs="Arial"/>
          <w:b w:val="0"/>
          <w:bCs w:val="0"/>
          <w:i w:val="0"/>
          <w:iCs w:val="0"/>
          <w:caps w:val="0"/>
          <w:smallCaps w:val="0"/>
          <w:noProof w:val="0"/>
          <w:color w:val="000000" w:themeColor="text1" w:themeTint="FF" w:themeShade="FF"/>
          <w:sz w:val="22"/>
          <w:szCs w:val="22"/>
          <w:lang w:val="en-GB"/>
        </w:rPr>
        <w:t xml:space="preserve"> (Lausanne movement 2025)</w:t>
      </w:r>
      <w:r w:rsidRPr="6E89826F" w:rsidR="43421BE5">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3FA7FD9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3FA7FD97">
        <w:rPr>
          <w:rFonts w:ascii="Arial" w:hAnsi="Arial" w:eastAsia="Arial" w:cs="Arial"/>
          <w:b w:val="0"/>
          <w:bCs w:val="0"/>
          <w:i w:val="0"/>
          <w:iCs w:val="0"/>
          <w:caps w:val="0"/>
          <w:smallCaps w:val="0"/>
          <w:noProof w:val="0"/>
          <w:color w:val="000000" w:themeColor="text1" w:themeTint="FF" w:themeShade="FF"/>
          <w:sz w:val="22"/>
          <w:szCs w:val="22"/>
          <w:lang w:val="en-GB"/>
        </w:rPr>
        <w:t xml:space="preserve">This data is relevant to my research as it gives </w:t>
      </w:r>
      <w:r w:rsidRPr="6E89826F" w:rsidR="3FA7FD97">
        <w:rPr>
          <w:rFonts w:ascii="Arial" w:hAnsi="Arial" w:eastAsia="Arial" w:cs="Arial"/>
          <w:b w:val="0"/>
          <w:bCs w:val="0"/>
          <w:i w:val="0"/>
          <w:iCs w:val="0"/>
          <w:caps w:val="0"/>
          <w:smallCaps w:val="0"/>
          <w:noProof w:val="0"/>
          <w:color w:val="000000" w:themeColor="text1" w:themeTint="FF" w:themeShade="FF"/>
          <w:sz w:val="22"/>
          <w:szCs w:val="22"/>
          <w:lang w:val="en-GB"/>
        </w:rPr>
        <w:t>accurate</w:t>
      </w:r>
      <w:r w:rsidRPr="6E89826F" w:rsidR="3FA7FD97">
        <w:rPr>
          <w:rFonts w:ascii="Arial" w:hAnsi="Arial" w:eastAsia="Arial" w:cs="Arial"/>
          <w:b w:val="0"/>
          <w:bCs w:val="0"/>
          <w:i w:val="0"/>
          <w:iCs w:val="0"/>
          <w:caps w:val="0"/>
          <w:smallCaps w:val="0"/>
          <w:noProof w:val="0"/>
          <w:color w:val="000000" w:themeColor="text1" w:themeTint="FF" w:themeShade="FF"/>
          <w:sz w:val="22"/>
          <w:szCs w:val="22"/>
          <w:lang w:val="en-GB"/>
        </w:rPr>
        <w:t xml:space="preserve"> data that is up to date and </w:t>
      </w:r>
      <w:r w:rsidRPr="6E89826F" w:rsidR="543C4D68">
        <w:rPr>
          <w:rFonts w:ascii="Arial" w:hAnsi="Arial" w:eastAsia="Arial" w:cs="Arial"/>
          <w:b w:val="0"/>
          <w:bCs w:val="0"/>
          <w:i w:val="0"/>
          <w:iCs w:val="0"/>
          <w:caps w:val="0"/>
          <w:smallCaps w:val="0"/>
          <w:noProof w:val="0"/>
          <w:color w:val="000000" w:themeColor="text1" w:themeTint="FF" w:themeShade="FF"/>
          <w:sz w:val="22"/>
          <w:szCs w:val="22"/>
          <w:lang w:val="en-GB"/>
        </w:rPr>
        <w:t xml:space="preserve">relevant. </w:t>
      </w:r>
      <w:r w:rsidRPr="6E89826F" w:rsidR="5E48A4ED">
        <w:rPr>
          <w:rFonts w:ascii="Arial" w:hAnsi="Arial" w:eastAsia="Arial" w:cs="Arial"/>
          <w:b w:val="0"/>
          <w:bCs w:val="0"/>
          <w:i w:val="0"/>
          <w:iCs w:val="0"/>
          <w:caps w:val="0"/>
          <w:smallCaps w:val="0"/>
          <w:noProof w:val="0"/>
          <w:color w:val="000000" w:themeColor="text1" w:themeTint="FF" w:themeShade="FF"/>
          <w:sz w:val="22"/>
          <w:szCs w:val="22"/>
          <w:lang w:val="en-GB"/>
        </w:rPr>
        <w:t>It's</w:t>
      </w:r>
      <w:r w:rsidRPr="6E89826F" w:rsidR="16F3FB2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543C4D68">
        <w:rPr>
          <w:rFonts w:ascii="Arial" w:hAnsi="Arial" w:eastAsia="Arial" w:cs="Arial"/>
          <w:b w:val="0"/>
          <w:bCs w:val="0"/>
          <w:i w:val="0"/>
          <w:iCs w:val="0"/>
          <w:caps w:val="0"/>
          <w:smallCaps w:val="0"/>
          <w:noProof w:val="0"/>
          <w:color w:val="000000" w:themeColor="text1" w:themeTint="FF" w:themeShade="FF"/>
          <w:sz w:val="22"/>
          <w:szCs w:val="22"/>
          <w:lang w:val="en-GB"/>
        </w:rPr>
        <w:t xml:space="preserve">a credible source and gives </w:t>
      </w:r>
      <w:r w:rsidRPr="6E89826F" w:rsidR="71DC39D7">
        <w:rPr>
          <w:rFonts w:ascii="Arial" w:hAnsi="Arial" w:eastAsia="Arial" w:cs="Arial"/>
          <w:b w:val="0"/>
          <w:bCs w:val="0"/>
          <w:i w:val="0"/>
          <w:iCs w:val="0"/>
          <w:caps w:val="0"/>
          <w:smallCaps w:val="0"/>
          <w:noProof w:val="0"/>
          <w:color w:val="000000" w:themeColor="text1" w:themeTint="FF" w:themeShade="FF"/>
          <w:sz w:val="22"/>
          <w:szCs w:val="22"/>
          <w:lang w:val="en-GB"/>
        </w:rPr>
        <w:t>information</w:t>
      </w:r>
      <w:r w:rsidRPr="6E89826F" w:rsidR="543C4D68">
        <w:rPr>
          <w:rFonts w:ascii="Arial" w:hAnsi="Arial" w:eastAsia="Arial" w:cs="Arial"/>
          <w:b w:val="0"/>
          <w:bCs w:val="0"/>
          <w:i w:val="0"/>
          <w:iCs w:val="0"/>
          <w:caps w:val="0"/>
          <w:smallCaps w:val="0"/>
          <w:noProof w:val="0"/>
          <w:color w:val="000000" w:themeColor="text1" w:themeTint="FF" w:themeShade="FF"/>
          <w:sz w:val="22"/>
          <w:szCs w:val="22"/>
          <w:lang w:val="en-GB"/>
        </w:rPr>
        <w:t xml:space="preserve"> on feedback given.</w:t>
      </w:r>
    </w:p>
    <w:p w:rsidR="728D65C9" w:rsidP="728D65C9" w:rsidRDefault="728D65C9" w14:paraId="0ECA1F1D" w14:textId="0ECAAC0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337A2AF" w:rsidP="2337A2AF" w:rsidRDefault="2337A2AF" w14:paraId="72254504" w14:textId="47DCD80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E0D4B7A" w:rsidP="2337A2AF" w:rsidRDefault="5E0D4B7A" w14:paraId="65F176EF" w14:textId="192AA738">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337A2AF" w:rsidR="5E0D4B7A">
        <w:rPr>
          <w:rFonts w:ascii="Arial" w:hAnsi="Arial" w:eastAsia="Arial" w:cs="Arial"/>
          <w:b w:val="0"/>
          <w:bCs w:val="0"/>
          <w:i w:val="0"/>
          <w:iCs w:val="0"/>
          <w:caps w:val="0"/>
          <w:smallCaps w:val="0"/>
          <w:noProof w:val="0"/>
          <w:color w:val="000000" w:themeColor="text1" w:themeTint="FF" w:themeShade="FF"/>
          <w:sz w:val="22"/>
          <w:szCs w:val="22"/>
          <w:lang w:val="en-GB"/>
        </w:rPr>
        <w:t>Figure 1 statistic overview of mental health and funding</w:t>
      </w:r>
      <w:r w:rsidR="5E0D4B7A">
        <w:drawing>
          <wp:inline wp14:editId="52480D55" wp14:anchorId="3CED4F76">
            <wp:extent cx="5133975" cy="4977133"/>
            <wp:effectExtent l="0" t="0" r="0" b="0"/>
            <wp:docPr id="3970700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7070081" name="Picture 397070081"/>
                    <pic:cNvPicPr/>
                  </pic:nvPicPr>
                  <pic:blipFill>
                    <a:blip xmlns:r="http://schemas.openxmlformats.org/officeDocument/2006/relationships" r:embed="rId2066280240">
                      <a:extLst>
                        <a:ext uri="{28A0092B-C50C-407E-A947-70E740481C1C}">
                          <a14:useLocalDpi xmlns:a14="http://schemas.microsoft.com/office/drawing/2010/main"/>
                        </a:ext>
                      </a:extLst>
                    </a:blip>
                    <a:stretch>
                      <a:fillRect/>
                    </a:stretch>
                  </pic:blipFill>
                  <pic:spPr>
                    <a:xfrm rot="0">
                      <a:off x="0" y="0"/>
                      <a:ext cx="5133975" cy="4977133"/>
                    </a:xfrm>
                    <a:prstGeom prst="rect">
                      <a:avLst/>
                    </a:prstGeom>
                  </pic:spPr>
                </pic:pic>
              </a:graphicData>
            </a:graphic>
          </wp:inline>
        </w:drawing>
      </w:r>
    </w:p>
    <w:p w:rsidR="5E0D4B7A" w:rsidP="2337A2AF" w:rsidRDefault="5E0D4B7A" w14:paraId="17F0146E" w14:textId="6DE472C2">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8D65C9" w:rsidR="5E0D4B7A">
        <w:rPr>
          <w:rFonts w:ascii="Arial" w:hAnsi="Arial" w:eastAsia="Arial" w:cs="Arial"/>
          <w:b w:val="0"/>
          <w:bCs w:val="0"/>
          <w:i w:val="0"/>
          <w:iCs w:val="0"/>
          <w:caps w:val="0"/>
          <w:smallCaps w:val="0"/>
          <w:noProof w:val="0"/>
          <w:color w:val="000000" w:themeColor="text1" w:themeTint="FF" w:themeShade="FF"/>
          <w:sz w:val="22"/>
          <w:szCs w:val="22"/>
          <w:lang w:val="en-GB"/>
        </w:rPr>
        <w:t>Source: Institute for Health Metrics and Evaluation, 2019; World Health Organization, (2021)</w:t>
      </w:r>
    </w:p>
    <w:p w:rsidR="728D65C9" w:rsidP="728D65C9" w:rsidRDefault="728D65C9" w14:paraId="5B9F5A88" w14:textId="5D3217AD">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8D65C9" w:rsidP="728D65C9" w:rsidRDefault="728D65C9" w14:paraId="44E19B62" w14:textId="56F4AAFE">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8D65C9" w:rsidP="728D65C9" w:rsidRDefault="728D65C9" w14:paraId="75F222E2" w14:textId="48922B78">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E0D4B7A" w:rsidP="6E89826F" w:rsidRDefault="5E0D4B7A" w14:paraId="50116334" w14:textId="7F1380EB">
      <w:pPr>
        <w:pStyle w:val="Normal"/>
        <w:spacing w:line="360" w:lineRule="auto"/>
        <w:jc w:val="both"/>
        <w:rPr>
          <w:rFonts w:ascii="Arial" w:hAnsi="Arial" w:eastAsia="Arial" w:cs="Arial"/>
          <w:noProof w:val="0"/>
          <w:sz w:val="22"/>
          <w:szCs w:val="22"/>
          <w:lang w:val="en-GB"/>
        </w:rPr>
      </w:pPr>
      <w:r w:rsidRPr="6E89826F" w:rsidR="4E15AC08">
        <w:rPr>
          <w:rFonts w:ascii="Arial" w:hAnsi="Arial" w:eastAsia="Arial" w:cs="Arial"/>
          <w:b w:val="0"/>
          <w:bCs w:val="0"/>
          <w:i w:val="0"/>
          <w:iCs w:val="0"/>
          <w:caps w:val="0"/>
          <w:smallCaps w:val="0"/>
          <w:noProof w:val="0"/>
          <w:color w:val="000000" w:themeColor="text1" w:themeTint="FF" w:themeShade="FF"/>
          <w:sz w:val="22"/>
          <w:szCs w:val="22"/>
          <w:lang w:val="en-GB"/>
        </w:rPr>
        <w:t xml:space="preserve">My third source is from </w:t>
      </w:r>
      <w:r w:rsidRPr="6E89826F" w:rsidR="3F1A9B08">
        <w:rPr>
          <w:rFonts w:ascii="Aptos" w:hAnsi="Aptos" w:eastAsia="Aptos" w:cs="Aptos"/>
          <w:b w:val="0"/>
          <w:bCs w:val="0"/>
          <w:i w:val="0"/>
          <w:iCs w:val="0"/>
          <w:caps w:val="0"/>
          <w:smallCaps w:val="0"/>
          <w:noProof w:val="0"/>
          <w:sz w:val="24"/>
          <w:szCs w:val="24"/>
          <w:lang w:val="en-GB"/>
        </w:rPr>
        <w:t xml:space="preserve">Institute for Health Metrics and </w:t>
      </w:r>
      <w:r w:rsidRPr="6E89826F" w:rsidR="0FFE52C8">
        <w:rPr>
          <w:rFonts w:ascii="Aptos" w:hAnsi="Aptos" w:eastAsia="Aptos" w:cs="Aptos"/>
          <w:b w:val="0"/>
          <w:bCs w:val="0"/>
          <w:i w:val="0"/>
          <w:iCs w:val="0"/>
          <w:caps w:val="0"/>
          <w:smallCaps w:val="0"/>
          <w:noProof w:val="0"/>
          <w:sz w:val="24"/>
          <w:szCs w:val="24"/>
          <w:lang w:val="en-GB"/>
        </w:rPr>
        <w:t>Evaluation;</w:t>
      </w:r>
      <w:r w:rsidRPr="6E89826F" w:rsidR="3F1A9B08">
        <w:rPr>
          <w:rFonts w:ascii="Aptos" w:hAnsi="Aptos" w:eastAsia="Aptos" w:cs="Aptos"/>
          <w:b w:val="0"/>
          <w:bCs w:val="0"/>
          <w:i w:val="0"/>
          <w:iCs w:val="0"/>
          <w:caps w:val="0"/>
          <w:smallCaps w:val="0"/>
          <w:noProof w:val="0"/>
          <w:sz w:val="24"/>
          <w:szCs w:val="24"/>
          <w:lang w:val="en-GB"/>
        </w:rPr>
        <w:t xml:space="preserve"> </w:t>
      </w:r>
      <w:r w:rsidRPr="6E89826F" w:rsidR="4E15AC08">
        <w:rPr>
          <w:rFonts w:ascii="Arial" w:hAnsi="Arial" w:eastAsia="Arial" w:cs="Arial"/>
          <w:b w:val="0"/>
          <w:bCs w:val="0"/>
          <w:i w:val="0"/>
          <w:iCs w:val="0"/>
          <w:caps w:val="0"/>
          <w:smallCaps w:val="0"/>
          <w:noProof w:val="0"/>
          <w:color w:val="000000" w:themeColor="text1" w:themeTint="FF" w:themeShade="FF"/>
          <w:sz w:val="22"/>
          <w:szCs w:val="22"/>
          <w:lang w:val="en-GB"/>
        </w:rPr>
        <w:t xml:space="preserve">the webpage is called </w:t>
      </w:r>
      <w:r w:rsidRPr="6E89826F" w:rsidR="71439455">
        <w:rPr>
          <w:rFonts w:ascii="Arial" w:hAnsi="Arial" w:eastAsia="Arial" w:cs="Arial"/>
          <w:b w:val="0"/>
          <w:bCs w:val="0"/>
          <w:i w:val="0"/>
          <w:iCs w:val="0"/>
          <w:caps w:val="0"/>
          <w:smallCaps w:val="0"/>
          <w:noProof w:val="0"/>
          <w:color w:val="000000" w:themeColor="text1" w:themeTint="FF" w:themeShade="FF"/>
          <w:sz w:val="22"/>
          <w:szCs w:val="22"/>
          <w:lang w:val="en-GB"/>
        </w:rPr>
        <w:t>The Lausanne movement.</w:t>
      </w:r>
      <w:r w:rsidRPr="6E89826F" w:rsidR="4E15AC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E0D4B7A" w:rsidP="6E89826F" w:rsidRDefault="5E0D4B7A" w14:paraId="4D42E76D" w14:textId="54C28D5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5E0D4B7A">
        <w:rPr>
          <w:rFonts w:ascii="Arial" w:hAnsi="Arial" w:eastAsia="Arial" w:cs="Arial"/>
          <w:b w:val="0"/>
          <w:bCs w:val="0"/>
          <w:i w:val="0"/>
          <w:iCs w:val="0"/>
          <w:caps w:val="0"/>
          <w:smallCaps w:val="0"/>
          <w:noProof w:val="0"/>
          <w:color w:val="000000" w:themeColor="text1" w:themeTint="FF" w:themeShade="FF"/>
          <w:sz w:val="22"/>
          <w:szCs w:val="22"/>
          <w:lang w:val="en-GB"/>
        </w:rPr>
        <w:t>Below shows a graph of geological areas that are affected in mental health.</w:t>
      </w:r>
      <w:r w:rsidRPr="6E89826F" w:rsidR="0A394746">
        <w:rPr>
          <w:rFonts w:ascii="Arial" w:hAnsi="Arial" w:eastAsia="Arial" w:cs="Arial"/>
          <w:b w:val="0"/>
          <w:bCs w:val="0"/>
          <w:i w:val="0"/>
          <w:iCs w:val="0"/>
          <w:caps w:val="0"/>
          <w:smallCaps w:val="0"/>
          <w:noProof w:val="0"/>
          <w:color w:val="000000" w:themeColor="text1" w:themeTint="FF" w:themeShade="FF"/>
          <w:sz w:val="22"/>
          <w:szCs w:val="22"/>
          <w:lang w:val="en-GB"/>
        </w:rPr>
        <w:t xml:space="preserve"> It</w:t>
      </w:r>
      <w:r w:rsidRPr="6E89826F" w:rsidR="5E0D4B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1387276D">
        <w:rPr>
          <w:rFonts w:ascii="Arial" w:hAnsi="Arial" w:eastAsia="Arial" w:cs="Arial"/>
          <w:b w:val="0"/>
          <w:bCs w:val="0"/>
          <w:i w:val="0"/>
          <w:iCs w:val="0"/>
          <w:caps w:val="0"/>
          <w:smallCaps w:val="0"/>
          <w:noProof w:val="0"/>
          <w:color w:val="000000" w:themeColor="text1" w:themeTint="FF" w:themeShade="FF"/>
          <w:sz w:val="22"/>
          <w:szCs w:val="22"/>
          <w:lang w:val="en-GB"/>
        </w:rPr>
        <w:t>reads</w:t>
      </w:r>
      <w:r w:rsidRPr="6E89826F" w:rsidR="5E0D4B7A">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6E89826F" w:rsidR="5E0D4B7A">
        <w:rPr>
          <w:rFonts w:ascii="Arial" w:hAnsi="Arial" w:eastAsia="Arial" w:cs="Arial"/>
          <w:b w:val="0"/>
          <w:bCs w:val="0"/>
          <w:i w:val="0"/>
          <w:iCs w:val="0"/>
          <w:caps w:val="0"/>
          <w:smallCaps w:val="0"/>
          <w:noProof w:val="0"/>
          <w:color w:val="000000" w:themeColor="text1" w:themeTint="FF" w:themeShade="FF"/>
          <w:sz w:val="22"/>
          <w:szCs w:val="22"/>
          <w:lang w:val="en-GB"/>
        </w:rPr>
        <w:t>hat “</w:t>
      </w:r>
      <w:r w:rsidRPr="6E89826F" w:rsidR="04CF1B0F">
        <w:rPr>
          <w:rFonts w:ascii="Arial" w:hAnsi="Arial" w:eastAsia="Arial" w:cs="Arial"/>
          <w:b w:val="0"/>
          <w:bCs w:val="0"/>
          <w:i w:val="0"/>
          <w:iCs w:val="0"/>
          <w:caps w:val="0"/>
          <w:smallCaps w:val="0"/>
          <w:noProof w:val="0"/>
          <w:color w:val="000000" w:themeColor="text1" w:themeTint="FF" w:themeShade="FF"/>
          <w:sz w:val="22"/>
          <w:szCs w:val="22"/>
          <w:lang w:val="en-GB"/>
        </w:rPr>
        <w:t>Europe</w:t>
      </w:r>
      <w:r w:rsidRPr="6E89826F" w:rsidR="5E0D4B7A">
        <w:rPr>
          <w:rFonts w:ascii="Arial" w:hAnsi="Arial" w:eastAsia="Arial" w:cs="Arial"/>
          <w:b w:val="0"/>
          <w:bCs w:val="0"/>
          <w:i w:val="0"/>
          <w:iCs w:val="0"/>
          <w:caps w:val="0"/>
          <w:smallCaps w:val="0"/>
          <w:noProof w:val="0"/>
          <w:color w:val="000000" w:themeColor="text1" w:themeTint="FF" w:themeShade="FF"/>
          <w:sz w:val="22"/>
          <w:szCs w:val="22"/>
          <w:lang w:val="en-GB"/>
        </w:rPr>
        <w:t xml:space="preserve">” have </w:t>
      </w:r>
      <w:r w:rsidRPr="6E89826F" w:rsidR="39CD1EF8">
        <w:rPr>
          <w:rFonts w:ascii="Arial" w:hAnsi="Arial" w:eastAsia="Arial" w:cs="Arial"/>
          <w:b w:val="0"/>
          <w:bCs w:val="0"/>
          <w:i w:val="0"/>
          <w:iCs w:val="0"/>
          <w:caps w:val="0"/>
          <w:smallCaps w:val="0"/>
          <w:noProof w:val="0"/>
          <w:color w:val="000000" w:themeColor="text1" w:themeTint="FF" w:themeShade="FF"/>
          <w:sz w:val="22"/>
          <w:szCs w:val="22"/>
          <w:lang w:val="en-GB"/>
        </w:rPr>
        <w:t xml:space="preserve">14.2% </w:t>
      </w:r>
      <w:r w:rsidRPr="6E89826F" w:rsidR="5E0D4B7A">
        <w:rPr>
          <w:rFonts w:ascii="Arial" w:hAnsi="Arial" w:eastAsia="Arial" w:cs="Arial"/>
          <w:b w:val="0"/>
          <w:bCs w:val="0"/>
          <w:i w:val="0"/>
          <w:iCs w:val="0"/>
          <w:caps w:val="0"/>
          <w:smallCaps w:val="0"/>
          <w:noProof w:val="0"/>
          <w:color w:val="000000" w:themeColor="text1" w:themeTint="FF" w:themeShade="FF"/>
          <w:sz w:val="22"/>
          <w:szCs w:val="22"/>
          <w:lang w:val="en-GB"/>
        </w:rPr>
        <w:t>percent of cases and “Africa” being the lowest affected</w:t>
      </w:r>
      <w:r w:rsidRPr="6E89826F" w:rsidR="33EB881B">
        <w:rPr>
          <w:rFonts w:ascii="Arial" w:hAnsi="Arial" w:eastAsia="Arial" w:cs="Arial"/>
          <w:b w:val="0"/>
          <w:bCs w:val="0"/>
          <w:i w:val="0"/>
          <w:iCs w:val="0"/>
          <w:caps w:val="0"/>
          <w:smallCaps w:val="0"/>
          <w:noProof w:val="0"/>
          <w:color w:val="000000" w:themeColor="text1" w:themeTint="FF" w:themeShade="FF"/>
          <w:sz w:val="22"/>
          <w:szCs w:val="22"/>
          <w:lang w:val="en-GB"/>
        </w:rPr>
        <w:t xml:space="preserve"> with 10.9%</w:t>
      </w:r>
      <w:r w:rsidRPr="6E89826F" w:rsidR="5E0D4B7A">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70BB81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2BF1A100">
        <w:rPr>
          <w:rFonts w:ascii="Arial" w:hAnsi="Arial" w:eastAsia="Arial" w:cs="Arial"/>
          <w:b w:val="0"/>
          <w:bCs w:val="0"/>
          <w:i w:val="0"/>
          <w:iCs w:val="0"/>
          <w:caps w:val="0"/>
          <w:smallCaps w:val="0"/>
          <w:noProof w:val="0"/>
          <w:color w:val="000000" w:themeColor="text1" w:themeTint="FF" w:themeShade="FF"/>
          <w:sz w:val="22"/>
          <w:szCs w:val="22"/>
          <w:lang w:val="en-GB"/>
        </w:rPr>
        <w:t xml:space="preserve">This data backs my </w:t>
      </w:r>
      <w:r w:rsidRPr="6E89826F" w:rsidR="3E65EA52">
        <w:rPr>
          <w:rFonts w:ascii="Arial" w:hAnsi="Arial" w:eastAsia="Arial" w:cs="Arial"/>
          <w:b w:val="0"/>
          <w:bCs w:val="0"/>
          <w:i w:val="0"/>
          <w:iCs w:val="0"/>
          <w:caps w:val="0"/>
          <w:smallCaps w:val="0"/>
          <w:noProof w:val="0"/>
          <w:color w:val="000000" w:themeColor="text1" w:themeTint="FF" w:themeShade="FF"/>
          <w:sz w:val="22"/>
          <w:szCs w:val="22"/>
          <w:lang w:val="en-GB"/>
        </w:rPr>
        <w:t>research</w:t>
      </w:r>
      <w:r w:rsidRPr="6E89826F" w:rsidR="2BF1A100">
        <w:rPr>
          <w:rFonts w:ascii="Arial" w:hAnsi="Arial" w:eastAsia="Arial" w:cs="Arial"/>
          <w:b w:val="0"/>
          <w:bCs w:val="0"/>
          <w:i w:val="0"/>
          <w:iCs w:val="0"/>
          <w:caps w:val="0"/>
          <w:smallCaps w:val="0"/>
          <w:noProof w:val="0"/>
          <w:color w:val="000000" w:themeColor="text1" w:themeTint="FF" w:themeShade="FF"/>
          <w:sz w:val="22"/>
          <w:szCs w:val="22"/>
          <w:lang w:val="en-GB"/>
        </w:rPr>
        <w:t xml:space="preserve"> with statistics that have been researched and reported. This </w:t>
      </w:r>
      <w:r w:rsidRPr="6E89826F" w:rsidR="67428B9C">
        <w:rPr>
          <w:rFonts w:ascii="Arial" w:hAnsi="Arial" w:eastAsia="Arial" w:cs="Arial"/>
          <w:b w:val="0"/>
          <w:bCs w:val="0"/>
          <w:i w:val="0"/>
          <w:iCs w:val="0"/>
          <w:caps w:val="0"/>
          <w:smallCaps w:val="0"/>
          <w:noProof w:val="0"/>
          <w:color w:val="000000" w:themeColor="text1" w:themeTint="FF" w:themeShade="FF"/>
          <w:sz w:val="22"/>
          <w:szCs w:val="22"/>
          <w:lang w:val="en-GB"/>
        </w:rPr>
        <w:t xml:space="preserve">is a credible source with </w:t>
      </w:r>
      <w:r w:rsidRPr="6E89826F" w:rsidR="5DC0964C">
        <w:rPr>
          <w:rFonts w:ascii="Arial" w:hAnsi="Arial" w:eastAsia="Arial" w:cs="Arial"/>
          <w:b w:val="0"/>
          <w:bCs w:val="0"/>
          <w:i w:val="0"/>
          <w:iCs w:val="0"/>
          <w:caps w:val="0"/>
          <w:smallCaps w:val="0"/>
          <w:noProof w:val="0"/>
          <w:color w:val="000000" w:themeColor="text1" w:themeTint="FF" w:themeShade="FF"/>
          <w:sz w:val="22"/>
          <w:szCs w:val="22"/>
          <w:lang w:val="en-GB"/>
        </w:rPr>
        <w:t>updated</w:t>
      </w:r>
      <w:r w:rsidRPr="6E89826F" w:rsidR="67428B9C">
        <w:rPr>
          <w:rFonts w:ascii="Arial" w:hAnsi="Arial" w:eastAsia="Arial" w:cs="Arial"/>
          <w:b w:val="0"/>
          <w:bCs w:val="0"/>
          <w:i w:val="0"/>
          <w:iCs w:val="0"/>
          <w:caps w:val="0"/>
          <w:smallCaps w:val="0"/>
          <w:noProof w:val="0"/>
          <w:color w:val="000000" w:themeColor="text1" w:themeTint="FF" w:themeShade="FF"/>
          <w:sz w:val="22"/>
          <w:szCs w:val="22"/>
          <w:lang w:val="en-GB"/>
        </w:rPr>
        <w:t xml:space="preserve"> statistics.</w:t>
      </w:r>
      <w:r w:rsidRPr="6E89826F" w:rsidR="76D5F7C0">
        <w:rPr>
          <w:rFonts w:ascii="Arial" w:hAnsi="Arial" w:eastAsia="Arial" w:cs="Arial"/>
          <w:b w:val="0"/>
          <w:bCs w:val="0"/>
          <w:i w:val="0"/>
          <w:iCs w:val="0"/>
          <w:caps w:val="0"/>
          <w:smallCaps w:val="0"/>
          <w:noProof w:val="0"/>
          <w:color w:val="000000" w:themeColor="text1" w:themeTint="FF" w:themeShade="FF"/>
          <w:sz w:val="22"/>
          <w:szCs w:val="22"/>
          <w:lang w:val="en-GB"/>
        </w:rPr>
        <w:t xml:space="preserve"> Results from the CQC/NHS statistical release paper show that people are continuing to receive</w:t>
      </w:r>
      <w:r w:rsidRPr="6E89826F" w:rsidR="13765AFD">
        <w:rPr>
          <w:rFonts w:ascii="Arial" w:hAnsi="Arial" w:eastAsia="Arial" w:cs="Arial"/>
          <w:b w:val="0"/>
          <w:bCs w:val="0"/>
          <w:i w:val="0"/>
          <w:iCs w:val="0"/>
          <w:caps w:val="0"/>
          <w:smallCaps w:val="0"/>
          <w:noProof w:val="0"/>
          <w:color w:val="000000" w:themeColor="text1" w:themeTint="FF" w:themeShade="FF"/>
          <w:sz w:val="22"/>
          <w:szCs w:val="22"/>
          <w:lang w:val="en-GB"/>
        </w:rPr>
        <w:t xml:space="preserve"> “poor </w:t>
      </w:r>
      <w:r w:rsidRPr="6E89826F" w:rsidR="76D5F7C0">
        <w:rPr>
          <w:rFonts w:ascii="Arial" w:hAnsi="Arial" w:eastAsia="Arial" w:cs="Arial"/>
          <w:b w:val="0"/>
          <w:bCs w:val="0"/>
          <w:i w:val="0"/>
          <w:iCs w:val="0"/>
          <w:caps w:val="0"/>
          <w:smallCaps w:val="0"/>
          <w:noProof w:val="0"/>
          <w:color w:val="000000" w:themeColor="text1" w:themeTint="FF" w:themeShade="FF"/>
          <w:sz w:val="22"/>
          <w:szCs w:val="22"/>
          <w:lang w:val="en-GB"/>
        </w:rPr>
        <w:t xml:space="preserve">experiences whilst in crisis and in urgent need </w:t>
      </w:r>
      <w:r w:rsidRPr="6E89826F" w:rsidR="30166345">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6E89826F" w:rsidR="76D5F7C0">
        <w:rPr>
          <w:rFonts w:ascii="Arial" w:hAnsi="Arial" w:eastAsia="Arial" w:cs="Arial"/>
          <w:b w:val="0"/>
          <w:bCs w:val="0"/>
          <w:i w:val="0"/>
          <w:iCs w:val="0"/>
          <w:caps w:val="0"/>
          <w:smallCaps w:val="0"/>
          <w:noProof w:val="0"/>
          <w:color w:val="000000" w:themeColor="text1" w:themeTint="FF" w:themeShade="FF"/>
          <w:sz w:val="22"/>
          <w:szCs w:val="22"/>
          <w:lang w:val="en-GB"/>
        </w:rPr>
        <w:t>hel</w:t>
      </w:r>
      <w:r w:rsidRPr="6E89826F" w:rsidR="6D8544FD">
        <w:rPr>
          <w:rFonts w:ascii="Arial" w:hAnsi="Arial" w:eastAsia="Arial" w:cs="Arial"/>
          <w:b w:val="0"/>
          <w:bCs w:val="0"/>
          <w:i w:val="0"/>
          <w:iCs w:val="0"/>
          <w:caps w:val="0"/>
          <w:smallCaps w:val="0"/>
          <w:noProof w:val="0"/>
          <w:color w:val="000000" w:themeColor="text1" w:themeTint="FF" w:themeShade="FF"/>
          <w:sz w:val="22"/>
          <w:szCs w:val="22"/>
          <w:lang w:val="en-GB"/>
        </w:rPr>
        <w:t>p</w:t>
      </w:r>
      <w:r w:rsidRPr="6E89826F" w:rsidR="587EE38A">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67D08520">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76D5F7C0">
        <w:rPr>
          <w:rFonts w:ascii="Arial" w:hAnsi="Arial" w:eastAsia="Arial" w:cs="Arial"/>
          <w:b w:val="0"/>
          <w:bCs w:val="0"/>
          <w:i w:val="0"/>
          <w:iCs w:val="0"/>
          <w:caps w:val="0"/>
          <w:smallCaps w:val="0"/>
          <w:noProof w:val="0"/>
          <w:color w:val="000000" w:themeColor="text1" w:themeTint="FF" w:themeShade="FF"/>
          <w:sz w:val="22"/>
          <w:szCs w:val="22"/>
          <w:lang w:val="en-GB"/>
        </w:rPr>
        <w:t xml:space="preserve"> Out of those who needed support “only 35% felt that their needs were met” (Community mental health survey: Statistical release 2024</w:t>
      </w:r>
      <w:r w:rsidRPr="6E89826F" w:rsidR="76D5F7C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6E89826F" w:rsidR="76D5F7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5E0D4B7A" w:rsidP="2337A2AF" w:rsidRDefault="5E0D4B7A" w14:paraId="6238DA60" w14:textId="33173493">
      <w:pPr>
        <w:pStyle w:val="Normal"/>
        <w:spacing w:line="360" w:lineRule="auto"/>
        <w:jc w:val="left"/>
        <w:rPr>
          <w:rFonts w:ascii="Arial" w:hAnsi="Arial" w:eastAsia="Arial" w:cs="Arial"/>
          <w:noProof w:val="0"/>
          <w:sz w:val="22"/>
          <w:szCs w:val="22"/>
          <w:lang w:val="en-GB"/>
        </w:rPr>
      </w:pPr>
      <w:r w:rsidRPr="728D65C9" w:rsidR="5E0D4B7A">
        <w:rPr>
          <w:rFonts w:ascii="Arial" w:hAnsi="Arial" w:eastAsia="Arial" w:cs="Arial"/>
          <w:b w:val="0"/>
          <w:bCs w:val="0"/>
          <w:i w:val="0"/>
          <w:iCs w:val="0"/>
          <w:caps w:val="0"/>
          <w:smallCaps w:val="0"/>
          <w:noProof w:val="0"/>
          <w:color w:val="000000" w:themeColor="text1" w:themeTint="FF" w:themeShade="FF"/>
          <w:sz w:val="22"/>
          <w:szCs w:val="22"/>
          <w:lang w:val="en-GB"/>
        </w:rPr>
        <w:t>Figure 2 Currency of mental Health disorders in a geological aspect.</w:t>
      </w:r>
      <w:r w:rsidRPr="728D65C9" w:rsidR="5E0D4B7A">
        <w:rPr>
          <w:rFonts w:ascii="Aptos" w:hAnsi="Aptos" w:eastAsia="Aptos" w:cs="Aptos"/>
          <w:b w:val="0"/>
          <w:bCs w:val="0"/>
          <w:i w:val="0"/>
          <w:iCs w:val="0"/>
          <w:caps w:val="0"/>
          <w:smallCaps w:val="0"/>
          <w:noProof w:val="0"/>
          <w:sz w:val="24"/>
          <w:szCs w:val="24"/>
          <w:lang w:val="en-GB"/>
        </w:rPr>
        <w:t xml:space="preserve"> (</w:t>
      </w:r>
      <w:r w:rsidRPr="728D65C9" w:rsidR="5E0D4B7A">
        <w:rPr>
          <w:rFonts w:ascii="Arial" w:hAnsi="Arial" w:eastAsia="Arial" w:cs="Arial"/>
          <w:b w:val="0"/>
          <w:bCs w:val="0"/>
          <w:i w:val="0"/>
          <w:iCs w:val="0"/>
          <w:caps w:val="0"/>
          <w:smallCaps w:val="0"/>
          <w:noProof w:val="0"/>
          <w:sz w:val="24"/>
          <w:szCs w:val="24"/>
          <w:lang w:val="en-GB"/>
        </w:rPr>
        <w:t>Institute for Health Metrics and Evaluation, 2019)</w:t>
      </w:r>
    </w:p>
    <w:p w:rsidR="2337A2AF" w:rsidP="2337A2AF" w:rsidRDefault="2337A2AF" w14:paraId="23C399DD" w14:textId="6C50D6E2">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E0D4B7A" w:rsidP="2337A2AF" w:rsidRDefault="5E0D4B7A" w14:paraId="1F8E9F1D" w14:textId="6B93B2E0">
      <w:pPr>
        <w:pStyle w:val="Normal"/>
        <w:spacing w:line="360" w:lineRule="auto"/>
        <w:jc w:val="left"/>
      </w:pPr>
      <w:r w:rsidR="5E0D4B7A">
        <w:drawing>
          <wp:inline wp14:editId="3D75A51E" wp14:anchorId="4C525A0A">
            <wp:extent cx="5452577" cy="2247320"/>
            <wp:effectExtent l="0" t="0" r="0" b="0"/>
            <wp:docPr id="773647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364772" name="Picture 77364772"/>
                    <pic:cNvPicPr/>
                  </pic:nvPicPr>
                  <pic:blipFill>
                    <a:blip xmlns:r="http://schemas.openxmlformats.org/officeDocument/2006/relationships" r:embed="rId28139603">
                      <a:extLst>
                        <a:ext uri="{28A0092B-C50C-407E-A947-70E740481C1C}">
                          <a14:useLocalDpi xmlns:a14="http://schemas.microsoft.com/office/drawing/2010/main"/>
                        </a:ext>
                      </a:extLst>
                    </a:blip>
                    <a:stretch>
                      <a:fillRect/>
                    </a:stretch>
                  </pic:blipFill>
                  <pic:spPr>
                    <a:xfrm rot="0">
                      <a:off x="0" y="0"/>
                      <a:ext cx="5452577" cy="2247320"/>
                    </a:xfrm>
                    <a:prstGeom prst="rect">
                      <a:avLst/>
                    </a:prstGeom>
                  </pic:spPr>
                </pic:pic>
              </a:graphicData>
            </a:graphic>
          </wp:inline>
        </w:drawing>
      </w:r>
    </w:p>
    <w:p w:rsidR="2A9C5E54" w:rsidP="2337A2AF" w:rsidRDefault="2A9C5E54" w14:paraId="6A4D4259" w14:textId="1E2FF27C">
      <w:pPr>
        <w:spacing w:line="360" w:lineRule="auto"/>
        <w:jc w:val="left"/>
        <w:rPr>
          <w:rFonts w:ascii="Arial" w:hAnsi="Arial" w:eastAsia="Arial" w:cs="Arial"/>
          <w:noProof w:val="0"/>
          <w:sz w:val="22"/>
          <w:szCs w:val="22"/>
          <w:lang w:val="en-GB"/>
        </w:rPr>
      </w:pPr>
      <w:r w:rsidRPr="2337A2AF" w:rsidR="2A9C5E54">
        <w:rPr>
          <w:rFonts w:ascii="Aptos" w:hAnsi="Aptos" w:eastAsia="Aptos" w:cs="Aptos"/>
          <w:b w:val="0"/>
          <w:bCs w:val="0"/>
          <w:i w:val="1"/>
          <w:iCs w:val="1"/>
          <w:caps w:val="0"/>
          <w:smallCaps w:val="0"/>
          <w:noProof w:val="0"/>
          <w:sz w:val="24"/>
          <w:szCs w:val="24"/>
          <w:lang w:val="en-GB"/>
        </w:rPr>
        <w:t>Source: Institute for Health Metrics and Evaluation, 2019</w:t>
      </w:r>
    </w:p>
    <w:p w:rsidR="2337A2AF" w:rsidP="2337A2AF" w:rsidRDefault="2337A2AF" w14:paraId="0C673FF1" w14:textId="7F034212">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DD9B01" w:rsidP="728D65C9" w:rsidRDefault="2BDD9B01" w14:paraId="20837BB9" w14:textId="7355C429">
      <w:pPr>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28D65C9" w:rsidR="2BDD9B01">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Research </w:t>
      </w:r>
      <w:r w:rsidRPr="728D65C9" w:rsidR="1623539C">
        <w:rPr>
          <w:rFonts w:ascii="Arial" w:hAnsi="Arial" w:eastAsia="Arial" w:cs="Arial"/>
          <w:b w:val="1"/>
          <w:bCs w:val="1"/>
          <w:i w:val="0"/>
          <w:iCs w:val="0"/>
          <w:caps w:val="0"/>
          <w:smallCaps w:val="0"/>
          <w:noProof w:val="0"/>
          <w:color w:val="000000" w:themeColor="text1" w:themeTint="FF" w:themeShade="FF"/>
          <w:sz w:val="22"/>
          <w:szCs w:val="22"/>
          <w:u w:val="single"/>
          <w:lang w:val="en-GB"/>
        </w:rPr>
        <w:t>Metholodgies</w:t>
      </w:r>
    </w:p>
    <w:p w:rsidR="3E5261AD" w:rsidP="728D65C9" w:rsidRDefault="3E5261AD" w14:paraId="7F32AC92" w14:textId="30E02F39">
      <w:pPr>
        <w:pStyle w:val="NoSpacing"/>
        <w:spacing w:line="360" w:lineRule="auto"/>
        <w:rPr>
          <w:rFonts w:ascii="Arial" w:hAnsi="Arial" w:eastAsia="Arial" w:cs="Arial"/>
          <w:noProof w:val="0"/>
          <w:sz w:val="22"/>
          <w:szCs w:val="22"/>
          <w:lang w:val="en-GB"/>
        </w:rPr>
      </w:pPr>
      <w:r w:rsidRPr="728D65C9" w:rsidR="3E5261AD">
        <w:rPr>
          <w:rFonts w:ascii="Arial" w:hAnsi="Arial" w:eastAsia="Arial" w:cs="Arial"/>
          <w:noProof w:val="0"/>
          <w:sz w:val="22"/>
          <w:szCs w:val="22"/>
          <w:lang w:val="en-GB"/>
        </w:rPr>
        <w:t xml:space="preserve">This is a service that has inequalities in many aspects and there is good amount of knowledge and research using primary and secondary data, also backing my claims of inequalities with qualitative and quantitative research. </w:t>
      </w:r>
    </w:p>
    <w:p w:rsidR="3E5261AD" w:rsidP="6E89826F" w:rsidRDefault="3E5261AD" w14:paraId="0B33E5CA" w14:textId="5C49DCDF">
      <w:pPr>
        <w:pStyle w:val="NoSpacing"/>
        <w:spacing w:line="360" w:lineRule="auto"/>
        <w:jc w:val="both"/>
        <w:rPr>
          <w:rFonts w:ascii="Arial" w:hAnsi="Arial" w:eastAsia="Arial" w:cs="Arial"/>
          <w:noProof w:val="0"/>
          <w:sz w:val="22"/>
          <w:szCs w:val="22"/>
          <w:lang w:val="en-GB"/>
        </w:rPr>
      </w:pPr>
      <w:r w:rsidRPr="6E89826F" w:rsidR="3E5261AD">
        <w:rPr>
          <w:rFonts w:ascii="Arial" w:hAnsi="Arial" w:eastAsia="Arial" w:cs="Arial"/>
          <w:noProof w:val="0"/>
          <w:sz w:val="22"/>
          <w:szCs w:val="22"/>
          <w:lang w:val="en-GB"/>
        </w:rPr>
        <w:t xml:space="preserve">Qualitative data consists of “observational research, collection of data, using </w:t>
      </w:r>
      <w:r w:rsidRPr="6E89826F" w:rsidR="3E5261AD">
        <w:rPr>
          <w:rFonts w:ascii="Arial" w:hAnsi="Arial" w:eastAsia="Arial" w:cs="Arial"/>
          <w:noProof w:val="0"/>
          <w:sz w:val="22"/>
          <w:szCs w:val="22"/>
          <w:lang w:val="en-GB"/>
        </w:rPr>
        <w:t xml:space="preserve">surveys” </w:t>
      </w:r>
      <w:r w:rsidRPr="6E89826F" w:rsidR="3E5261AD">
        <w:rPr>
          <w:rFonts w:ascii="Arial" w:hAnsi="Arial" w:eastAsia="Arial" w:cs="Arial"/>
          <w:noProof w:val="0"/>
          <w:sz w:val="22"/>
          <w:szCs w:val="22"/>
          <w:lang w:val="en-GB"/>
        </w:rPr>
        <w:t>and</w:t>
      </w:r>
      <w:r w:rsidRPr="6E89826F" w:rsidR="3E5261AD">
        <w:rPr>
          <w:rFonts w:ascii="Arial" w:hAnsi="Arial" w:eastAsia="Arial" w:cs="Arial"/>
          <w:noProof w:val="0"/>
          <w:sz w:val="22"/>
          <w:szCs w:val="22"/>
          <w:lang w:val="en-GB"/>
        </w:rPr>
        <w:t xml:space="preserve"> case studies.</w:t>
      </w:r>
      <w:r w:rsidRPr="6E89826F" w:rsidR="0E552BFA">
        <w:rPr>
          <w:rFonts w:ascii="Arial" w:hAnsi="Arial" w:eastAsia="Arial" w:cs="Arial"/>
          <w:noProof w:val="0"/>
          <w:sz w:val="22"/>
          <w:szCs w:val="22"/>
          <w:lang w:val="en-GB"/>
        </w:rPr>
        <w:t xml:space="preserve"> </w:t>
      </w:r>
      <w:r w:rsidRPr="6E89826F" w:rsidR="3621E1DE">
        <w:rPr>
          <w:rFonts w:ascii="Arial" w:hAnsi="Arial" w:eastAsia="Arial" w:cs="Arial"/>
          <w:noProof w:val="0"/>
          <w:sz w:val="22"/>
          <w:szCs w:val="22"/>
          <w:lang w:val="en-GB"/>
        </w:rPr>
        <w:t>(geeks for geeks 2025).</w:t>
      </w:r>
    </w:p>
    <w:p w:rsidR="728D65C9" w:rsidP="728D65C9" w:rsidRDefault="728D65C9" w14:paraId="0BD42E4D" w14:textId="53C7A0B3">
      <w:pPr>
        <w:pStyle w:val="NoSpacing"/>
        <w:spacing w:line="360" w:lineRule="auto"/>
        <w:rPr>
          <w:rFonts w:ascii="Arial" w:hAnsi="Arial" w:eastAsia="Arial" w:cs="Arial"/>
          <w:noProof w:val="0"/>
          <w:sz w:val="22"/>
          <w:szCs w:val="22"/>
          <w:highlight w:val="yellow"/>
          <w:lang w:val="en-GB"/>
        </w:rPr>
      </w:pPr>
    </w:p>
    <w:p w:rsidR="3E5261AD" w:rsidP="728D65C9" w:rsidRDefault="3E5261AD" w14:paraId="1C799C55" w14:textId="28E64F31">
      <w:pPr>
        <w:pStyle w:val="NoSpacing"/>
        <w:spacing w:line="360" w:lineRule="auto"/>
        <w:rPr>
          <w:rFonts w:ascii="Arial" w:hAnsi="Arial" w:eastAsia="Arial" w:cs="Arial"/>
          <w:noProof w:val="0"/>
          <w:sz w:val="22"/>
          <w:szCs w:val="22"/>
          <w:lang w:val="en-GB"/>
        </w:rPr>
      </w:pPr>
      <w:r w:rsidRPr="6E89826F" w:rsidR="3E5261AD">
        <w:rPr>
          <w:rFonts w:ascii="Arial" w:hAnsi="Arial" w:eastAsia="Arial" w:cs="Arial"/>
          <w:noProof w:val="0"/>
          <w:sz w:val="22"/>
          <w:szCs w:val="22"/>
          <w:lang w:val="en-GB"/>
        </w:rPr>
        <w:t xml:space="preserve">Quantitative </w:t>
      </w:r>
      <w:r w:rsidRPr="6E89826F" w:rsidR="5E096E8D">
        <w:rPr>
          <w:rFonts w:ascii="Arial" w:hAnsi="Arial" w:eastAsia="Arial" w:cs="Arial"/>
          <w:noProof w:val="0"/>
          <w:sz w:val="22"/>
          <w:szCs w:val="22"/>
          <w:lang w:val="en-GB"/>
        </w:rPr>
        <w:t>data includes</w:t>
      </w:r>
      <w:r w:rsidRPr="6E89826F" w:rsidR="5EAEAD83">
        <w:rPr>
          <w:rFonts w:ascii="Arial" w:hAnsi="Arial" w:eastAsia="Arial" w:cs="Arial"/>
          <w:noProof w:val="0"/>
          <w:sz w:val="22"/>
          <w:szCs w:val="22"/>
          <w:lang w:val="en-GB"/>
        </w:rPr>
        <w:t xml:space="preserve"> “</w:t>
      </w:r>
      <w:r w:rsidRPr="6E89826F" w:rsidR="5E096E8D">
        <w:rPr>
          <w:rFonts w:ascii="Arial" w:hAnsi="Arial" w:eastAsia="Arial" w:cs="Arial"/>
          <w:noProof w:val="0"/>
          <w:sz w:val="22"/>
          <w:szCs w:val="22"/>
          <w:lang w:val="en-GB"/>
        </w:rPr>
        <w:t xml:space="preserve">researching numbers </w:t>
      </w:r>
      <w:r w:rsidRPr="6E89826F" w:rsidR="16E74E03">
        <w:rPr>
          <w:rFonts w:ascii="Arial" w:hAnsi="Arial" w:eastAsia="Arial" w:cs="Arial"/>
          <w:noProof w:val="0"/>
          <w:sz w:val="22"/>
          <w:szCs w:val="22"/>
          <w:lang w:val="en-GB"/>
        </w:rPr>
        <w:t>capturing feelings</w:t>
      </w:r>
      <w:r w:rsidRPr="6E89826F" w:rsidR="228AE223">
        <w:rPr>
          <w:rFonts w:ascii="Arial" w:hAnsi="Arial" w:eastAsia="Arial" w:cs="Arial"/>
          <w:noProof w:val="0"/>
          <w:sz w:val="22"/>
          <w:szCs w:val="22"/>
          <w:lang w:val="en-GB"/>
        </w:rPr>
        <w:t xml:space="preserve"> and experiences</w:t>
      </w:r>
      <w:r w:rsidRPr="6E89826F" w:rsidR="16E74E03">
        <w:rPr>
          <w:rFonts w:ascii="Arial" w:hAnsi="Arial" w:eastAsia="Arial" w:cs="Arial"/>
          <w:noProof w:val="0"/>
          <w:sz w:val="22"/>
          <w:szCs w:val="22"/>
          <w:lang w:val="en-GB"/>
        </w:rPr>
        <w:t xml:space="preserve">” </w:t>
      </w:r>
      <w:r w:rsidRPr="6E89826F" w:rsidR="16E74E03">
        <w:rPr>
          <w:rFonts w:ascii="Arial" w:hAnsi="Arial" w:eastAsia="Arial" w:cs="Arial"/>
          <w:noProof w:val="0"/>
          <w:sz w:val="22"/>
          <w:szCs w:val="22"/>
          <w:lang w:val="en-GB"/>
        </w:rPr>
        <w:t xml:space="preserve">for </w:t>
      </w:r>
      <w:r w:rsidRPr="6E89826F" w:rsidR="2AB20C7A">
        <w:rPr>
          <w:rFonts w:ascii="Arial" w:hAnsi="Arial" w:eastAsia="Arial" w:cs="Arial"/>
          <w:noProof w:val="0"/>
          <w:sz w:val="22"/>
          <w:szCs w:val="22"/>
          <w:lang w:val="en-GB"/>
        </w:rPr>
        <w:t>example</w:t>
      </w:r>
      <w:r w:rsidRPr="6E89826F" w:rsidR="16E74E03">
        <w:rPr>
          <w:rFonts w:ascii="Arial" w:hAnsi="Arial" w:eastAsia="Arial" w:cs="Arial"/>
          <w:noProof w:val="0"/>
          <w:sz w:val="22"/>
          <w:szCs w:val="22"/>
          <w:lang w:val="en-GB"/>
        </w:rPr>
        <w:t xml:space="preserve"> conducting surveys and receiving feedback</w:t>
      </w:r>
      <w:r w:rsidRPr="6E89826F" w:rsidR="6B69FAF1">
        <w:rPr>
          <w:rFonts w:ascii="Arial" w:hAnsi="Arial" w:eastAsia="Arial" w:cs="Arial"/>
          <w:noProof w:val="0"/>
          <w:sz w:val="22"/>
          <w:szCs w:val="22"/>
          <w:lang w:val="en-GB"/>
        </w:rPr>
        <w:t xml:space="preserve"> </w:t>
      </w:r>
      <w:r w:rsidRPr="6E89826F" w:rsidR="16E74E03">
        <w:rPr>
          <w:rFonts w:ascii="Arial" w:hAnsi="Arial" w:eastAsia="Arial" w:cs="Arial"/>
          <w:noProof w:val="0"/>
          <w:sz w:val="22"/>
          <w:szCs w:val="22"/>
          <w:lang w:val="en-GB"/>
        </w:rPr>
        <w:t>on topics.</w:t>
      </w:r>
    </w:p>
    <w:p w:rsidR="2B58B995" w:rsidP="728D65C9" w:rsidRDefault="2B58B995" w14:paraId="3DBEF3D6" w14:textId="298872DF">
      <w:pPr>
        <w:pStyle w:val="NoSpacing"/>
        <w:spacing w:line="360" w:lineRule="auto"/>
        <w:rPr>
          <w:rFonts w:ascii="Arial" w:hAnsi="Arial" w:eastAsia="Arial" w:cs="Arial"/>
          <w:noProof w:val="0"/>
          <w:sz w:val="22"/>
          <w:szCs w:val="22"/>
          <w:lang w:val="en-GB"/>
        </w:rPr>
      </w:pPr>
      <w:r w:rsidRPr="6E89826F" w:rsidR="2B58B995">
        <w:rPr>
          <w:rFonts w:ascii="Arial" w:hAnsi="Arial" w:eastAsia="Arial" w:cs="Arial"/>
          <w:noProof w:val="0"/>
          <w:sz w:val="22"/>
          <w:szCs w:val="22"/>
          <w:lang w:val="en-GB"/>
        </w:rPr>
        <w:t>Qualitative</w:t>
      </w:r>
      <w:r w:rsidRPr="6E89826F" w:rsidR="1F28FB15">
        <w:rPr>
          <w:rFonts w:ascii="Arial" w:hAnsi="Arial" w:eastAsia="Arial" w:cs="Arial"/>
          <w:noProof w:val="0"/>
          <w:sz w:val="22"/>
          <w:szCs w:val="22"/>
          <w:lang w:val="en-GB"/>
        </w:rPr>
        <w:t xml:space="preserve"> data </w:t>
      </w:r>
      <w:r w:rsidRPr="6E89826F" w:rsidR="420106D7">
        <w:rPr>
          <w:rFonts w:ascii="Arial" w:hAnsi="Arial" w:eastAsia="Arial" w:cs="Arial"/>
          <w:noProof w:val="0"/>
          <w:sz w:val="22"/>
          <w:szCs w:val="22"/>
          <w:lang w:val="en-GB"/>
        </w:rPr>
        <w:t>is observational data,</w:t>
      </w:r>
      <w:r w:rsidRPr="6E89826F" w:rsidR="12DCCCFE">
        <w:rPr>
          <w:rFonts w:ascii="Arial" w:hAnsi="Arial" w:eastAsia="Arial" w:cs="Arial"/>
          <w:noProof w:val="0"/>
          <w:sz w:val="22"/>
          <w:szCs w:val="22"/>
          <w:lang w:val="en-GB"/>
        </w:rPr>
        <w:t xml:space="preserve"> using methods, feedback, surveys</w:t>
      </w:r>
      <w:r w:rsidRPr="6E89826F" w:rsidR="1FDE47C6">
        <w:rPr>
          <w:rFonts w:ascii="Arial" w:hAnsi="Arial" w:eastAsia="Arial" w:cs="Arial"/>
          <w:noProof w:val="0"/>
          <w:sz w:val="22"/>
          <w:szCs w:val="22"/>
          <w:lang w:val="en-GB"/>
        </w:rPr>
        <w:t xml:space="preserve"> insights and themes</w:t>
      </w:r>
      <w:r w:rsidRPr="6E89826F" w:rsidR="0B87D29B">
        <w:rPr>
          <w:rFonts w:ascii="Arial" w:hAnsi="Arial" w:eastAsia="Arial" w:cs="Arial"/>
          <w:noProof w:val="0"/>
          <w:sz w:val="22"/>
          <w:szCs w:val="22"/>
          <w:lang w:val="en-GB"/>
        </w:rPr>
        <w:t xml:space="preserve">. </w:t>
      </w:r>
      <w:r w:rsidRPr="6E89826F" w:rsidR="3C2D966D">
        <w:rPr>
          <w:rFonts w:ascii="Arial" w:hAnsi="Arial" w:eastAsia="Arial" w:cs="Arial"/>
          <w:noProof w:val="0"/>
          <w:sz w:val="22"/>
          <w:szCs w:val="22"/>
          <w:lang w:val="en-GB"/>
        </w:rPr>
        <w:t xml:space="preserve">Qualitative research is suited for questions of “how and why” </w:t>
      </w:r>
      <w:r w:rsidRPr="6E89826F" w:rsidR="1BA224F7">
        <w:rPr>
          <w:rFonts w:ascii="Arial" w:hAnsi="Arial" w:eastAsia="Arial" w:cs="Arial"/>
          <w:noProof w:val="0"/>
          <w:sz w:val="22"/>
          <w:szCs w:val="22"/>
          <w:lang w:val="en-GB"/>
        </w:rPr>
        <w:t>This focus</w:t>
      </w:r>
      <w:r w:rsidRPr="6E89826F" w:rsidR="43AA6741">
        <w:rPr>
          <w:rFonts w:ascii="Arial" w:hAnsi="Arial" w:eastAsia="Arial" w:cs="Arial"/>
          <w:noProof w:val="0"/>
          <w:sz w:val="22"/>
          <w:szCs w:val="22"/>
          <w:lang w:val="en-GB"/>
        </w:rPr>
        <w:t>e</w:t>
      </w:r>
      <w:r w:rsidRPr="6E89826F" w:rsidR="3866C445">
        <w:rPr>
          <w:rFonts w:ascii="Arial" w:hAnsi="Arial" w:eastAsia="Arial" w:cs="Arial"/>
          <w:noProof w:val="0"/>
          <w:sz w:val="22"/>
          <w:szCs w:val="22"/>
          <w:lang w:val="en-GB"/>
        </w:rPr>
        <w:t>s</w:t>
      </w:r>
      <w:r w:rsidRPr="6E89826F" w:rsidR="1BA224F7">
        <w:rPr>
          <w:rFonts w:ascii="Arial" w:hAnsi="Arial" w:eastAsia="Arial" w:cs="Arial"/>
          <w:noProof w:val="0"/>
          <w:sz w:val="22"/>
          <w:szCs w:val="22"/>
          <w:lang w:val="en-GB"/>
        </w:rPr>
        <w:t xml:space="preserve"> on the depth and an understanding of t</w:t>
      </w:r>
      <w:r w:rsidRPr="6E89826F" w:rsidR="5192264C">
        <w:rPr>
          <w:rFonts w:ascii="Arial" w:hAnsi="Arial" w:eastAsia="Arial" w:cs="Arial"/>
          <w:noProof w:val="0"/>
          <w:sz w:val="22"/>
          <w:szCs w:val="22"/>
          <w:lang w:val="en-GB"/>
        </w:rPr>
        <w:t>he</w:t>
      </w:r>
      <w:r w:rsidRPr="6E89826F" w:rsidR="1BA224F7">
        <w:rPr>
          <w:rFonts w:ascii="Arial" w:hAnsi="Arial" w:eastAsia="Arial" w:cs="Arial"/>
          <w:noProof w:val="0"/>
          <w:sz w:val="22"/>
          <w:szCs w:val="22"/>
          <w:lang w:val="en-GB"/>
        </w:rPr>
        <w:t xml:space="preserve"> topic.</w:t>
      </w:r>
      <w:r w:rsidRPr="6E89826F" w:rsidR="60BC456D">
        <w:rPr>
          <w:rFonts w:ascii="Arial" w:hAnsi="Arial" w:eastAsia="Arial" w:cs="Arial"/>
          <w:noProof w:val="0"/>
          <w:sz w:val="22"/>
          <w:szCs w:val="22"/>
          <w:lang w:val="en-GB"/>
        </w:rPr>
        <w:t xml:space="preserve"> Whereas </w:t>
      </w:r>
      <w:r w:rsidRPr="6E89826F" w:rsidR="1AFD6F0B">
        <w:rPr>
          <w:rFonts w:ascii="Arial" w:hAnsi="Arial" w:eastAsia="Arial" w:cs="Arial"/>
          <w:noProof w:val="0"/>
          <w:sz w:val="22"/>
          <w:szCs w:val="22"/>
          <w:lang w:val="en-GB"/>
        </w:rPr>
        <w:t>Quantitative</w:t>
      </w:r>
      <w:r w:rsidRPr="6E89826F" w:rsidR="60BC456D">
        <w:rPr>
          <w:rFonts w:ascii="Arial" w:hAnsi="Arial" w:eastAsia="Arial" w:cs="Arial"/>
          <w:noProof w:val="0"/>
          <w:sz w:val="22"/>
          <w:szCs w:val="22"/>
          <w:lang w:val="en-GB"/>
        </w:rPr>
        <w:t xml:space="preserve"> data </w:t>
      </w:r>
      <w:r w:rsidRPr="6E89826F" w:rsidR="23057C06">
        <w:rPr>
          <w:rFonts w:ascii="Arial" w:hAnsi="Arial" w:eastAsia="Arial" w:cs="Arial"/>
          <w:noProof w:val="0"/>
          <w:sz w:val="22"/>
          <w:szCs w:val="22"/>
          <w:lang w:val="en-GB"/>
        </w:rPr>
        <w:t>focuses</w:t>
      </w:r>
      <w:r w:rsidRPr="6E89826F" w:rsidR="60BC456D">
        <w:rPr>
          <w:rFonts w:ascii="Arial" w:hAnsi="Arial" w:eastAsia="Arial" w:cs="Arial"/>
          <w:noProof w:val="0"/>
          <w:sz w:val="22"/>
          <w:szCs w:val="22"/>
          <w:lang w:val="en-GB"/>
        </w:rPr>
        <w:t xml:space="preserve"> on </w:t>
      </w:r>
      <w:r w:rsidRPr="6E89826F" w:rsidR="7FB27AA0">
        <w:rPr>
          <w:rFonts w:ascii="Arial" w:hAnsi="Arial" w:eastAsia="Arial" w:cs="Arial"/>
          <w:noProof w:val="0"/>
          <w:sz w:val="22"/>
          <w:szCs w:val="22"/>
          <w:lang w:val="en-GB"/>
        </w:rPr>
        <w:t xml:space="preserve">numbers, stats, </w:t>
      </w:r>
      <w:r w:rsidRPr="6E89826F" w:rsidR="7FB27AA0">
        <w:rPr>
          <w:rFonts w:ascii="Arial" w:hAnsi="Arial" w:eastAsia="Arial" w:cs="Arial"/>
          <w:noProof w:val="0"/>
          <w:sz w:val="22"/>
          <w:szCs w:val="22"/>
          <w:lang w:val="en-GB"/>
        </w:rPr>
        <w:t>surveys</w:t>
      </w:r>
      <w:r w:rsidRPr="6E89826F" w:rsidR="7FB27AA0">
        <w:rPr>
          <w:rFonts w:ascii="Arial" w:hAnsi="Arial" w:eastAsia="Arial" w:cs="Arial"/>
          <w:noProof w:val="0"/>
          <w:sz w:val="22"/>
          <w:szCs w:val="22"/>
          <w:lang w:val="en-GB"/>
        </w:rPr>
        <w:t xml:space="preserve"> and feedback from people.</w:t>
      </w:r>
      <w:r w:rsidRPr="6E89826F" w:rsidR="26A8DB52">
        <w:rPr>
          <w:rFonts w:ascii="Arial" w:hAnsi="Arial" w:eastAsia="Arial" w:cs="Arial"/>
          <w:noProof w:val="0"/>
          <w:sz w:val="22"/>
          <w:szCs w:val="22"/>
          <w:lang w:val="en-GB"/>
        </w:rPr>
        <w:t xml:space="preserve"> (Difference between qualitative and quantitative data simply psychology 2025).</w:t>
      </w:r>
    </w:p>
    <w:p w:rsidR="6E89826F" w:rsidP="6E89826F" w:rsidRDefault="6E89826F" w14:paraId="7CD07489" w14:textId="63F9F8E8">
      <w:pPr>
        <w:pStyle w:val="NoSpacing"/>
        <w:spacing w:line="360" w:lineRule="auto"/>
        <w:rPr>
          <w:rFonts w:ascii="Arial" w:hAnsi="Arial" w:eastAsia="Arial" w:cs="Arial"/>
          <w:noProof w:val="0"/>
          <w:sz w:val="22"/>
          <w:szCs w:val="22"/>
          <w:lang w:val="en-GB"/>
        </w:rPr>
      </w:pPr>
    </w:p>
    <w:p w:rsidR="769BF8E0" w:rsidP="728D65C9" w:rsidRDefault="769BF8E0" w14:paraId="49CA9914" w14:textId="0B52FEFB">
      <w:pPr>
        <w:pStyle w:val="NoSpacing"/>
        <w:spacing w:line="360" w:lineRule="auto"/>
        <w:rPr>
          <w:rFonts w:ascii="Arial" w:hAnsi="Arial" w:eastAsia="Arial" w:cs="Arial"/>
          <w:noProof w:val="0"/>
          <w:sz w:val="22"/>
          <w:szCs w:val="22"/>
          <w:lang w:val="en-GB"/>
        </w:rPr>
      </w:pPr>
      <w:r w:rsidRPr="6E89826F" w:rsidR="769BF8E0">
        <w:rPr>
          <w:rFonts w:ascii="Arial" w:hAnsi="Arial" w:eastAsia="Arial" w:cs="Arial"/>
          <w:noProof w:val="0"/>
          <w:sz w:val="22"/>
          <w:szCs w:val="22"/>
          <w:lang w:val="en-GB"/>
        </w:rPr>
        <w:t>Using mixed methods gives a better comprehension</w:t>
      </w:r>
      <w:r w:rsidRPr="6E89826F" w:rsidR="6AC1A949">
        <w:rPr>
          <w:rFonts w:ascii="Arial" w:hAnsi="Arial" w:eastAsia="Arial" w:cs="Arial"/>
          <w:noProof w:val="0"/>
          <w:sz w:val="22"/>
          <w:szCs w:val="22"/>
          <w:lang w:val="en-GB"/>
        </w:rPr>
        <w:t xml:space="preserve"> and feedback</w:t>
      </w:r>
      <w:r w:rsidRPr="6E89826F" w:rsidR="769BF8E0">
        <w:rPr>
          <w:rFonts w:ascii="Arial" w:hAnsi="Arial" w:eastAsia="Arial" w:cs="Arial"/>
          <w:noProof w:val="0"/>
          <w:sz w:val="22"/>
          <w:szCs w:val="22"/>
          <w:lang w:val="en-GB"/>
        </w:rPr>
        <w:t xml:space="preserve"> of all study and research.</w:t>
      </w:r>
    </w:p>
    <w:p w:rsidR="728D65C9" w:rsidP="6E89826F" w:rsidRDefault="728D65C9" w14:paraId="423BC821" w14:textId="7659792F">
      <w:pPr>
        <w:pStyle w:val="NoSpacing"/>
        <w:spacing w:line="360" w:lineRule="auto"/>
        <w:rPr>
          <w:rFonts w:ascii="Arial" w:hAnsi="Arial" w:eastAsia="Arial" w:cs="Arial"/>
          <w:noProof w:val="0"/>
          <w:sz w:val="22"/>
          <w:szCs w:val="22"/>
          <w:lang w:val="en-GB"/>
        </w:rPr>
      </w:pPr>
      <w:r w:rsidRPr="6E89826F" w:rsidR="3E5261AD">
        <w:rPr>
          <w:rFonts w:ascii="Arial" w:hAnsi="Arial" w:eastAsia="Arial" w:cs="Arial"/>
          <w:noProof w:val="0"/>
          <w:sz w:val="22"/>
          <w:szCs w:val="22"/>
          <w:lang w:val="en-GB"/>
        </w:rPr>
        <w:t xml:space="preserve">Using both qualitative and quantitative data gives a good overview of surveys and experiences of people accessing mental health support and numerical </w:t>
      </w:r>
      <w:r w:rsidRPr="6E89826F" w:rsidR="38B81B84">
        <w:rPr>
          <w:rFonts w:ascii="Arial" w:hAnsi="Arial" w:eastAsia="Arial" w:cs="Arial"/>
          <w:noProof w:val="0"/>
          <w:sz w:val="22"/>
          <w:szCs w:val="22"/>
          <w:lang w:val="en-GB"/>
        </w:rPr>
        <w:t xml:space="preserve">figures </w:t>
      </w:r>
      <w:r w:rsidRPr="6E89826F" w:rsidR="293BB95D">
        <w:rPr>
          <w:rFonts w:ascii="Arial" w:hAnsi="Arial" w:eastAsia="Arial" w:cs="Arial"/>
          <w:noProof w:val="0"/>
          <w:sz w:val="22"/>
          <w:szCs w:val="22"/>
          <w:lang w:val="en-GB"/>
        </w:rPr>
        <w:t>using</w:t>
      </w:r>
      <w:r w:rsidRPr="6E89826F" w:rsidR="38B81B84">
        <w:rPr>
          <w:rFonts w:ascii="Arial" w:hAnsi="Arial" w:eastAsia="Arial" w:cs="Arial"/>
          <w:noProof w:val="0"/>
          <w:sz w:val="22"/>
          <w:szCs w:val="22"/>
          <w:lang w:val="en-GB"/>
        </w:rPr>
        <w:t xml:space="preserve"> </w:t>
      </w:r>
      <w:r w:rsidRPr="6E89826F" w:rsidR="38B81B84">
        <w:rPr>
          <w:rFonts w:ascii="Arial" w:hAnsi="Arial" w:eastAsia="Arial" w:cs="Arial"/>
          <w:noProof w:val="0"/>
          <w:sz w:val="22"/>
          <w:szCs w:val="22"/>
          <w:lang w:val="en-GB"/>
        </w:rPr>
        <w:t xml:space="preserve">feedback that has been given when </w:t>
      </w:r>
      <w:r w:rsidRPr="6E89826F" w:rsidR="38B81B84">
        <w:rPr>
          <w:rFonts w:ascii="Arial" w:hAnsi="Arial" w:eastAsia="Arial" w:cs="Arial"/>
          <w:noProof w:val="0"/>
          <w:sz w:val="22"/>
          <w:szCs w:val="22"/>
          <w:lang w:val="en-GB"/>
        </w:rPr>
        <w:t xml:space="preserve">asked in surveys </w:t>
      </w:r>
      <w:r w:rsidRPr="6E89826F" w:rsidR="4262DEDD">
        <w:rPr>
          <w:rFonts w:ascii="Arial" w:hAnsi="Arial" w:eastAsia="Arial" w:cs="Arial"/>
          <w:noProof w:val="0"/>
          <w:sz w:val="22"/>
          <w:szCs w:val="22"/>
          <w:lang w:val="en-GB"/>
        </w:rPr>
        <w:t>etc.</w:t>
      </w:r>
    </w:p>
    <w:p w:rsidR="6E89826F" w:rsidP="6E89826F" w:rsidRDefault="6E89826F" w14:paraId="329035BC" w14:textId="65783C86">
      <w:pPr>
        <w:pStyle w:val="NoSpacing"/>
        <w:spacing w:line="360" w:lineRule="auto"/>
        <w:rPr>
          <w:rFonts w:ascii="Arial" w:hAnsi="Arial" w:eastAsia="Arial" w:cs="Arial"/>
          <w:noProof w:val="0"/>
          <w:sz w:val="22"/>
          <w:szCs w:val="22"/>
          <w:lang w:val="en-GB"/>
        </w:rPr>
      </w:pPr>
    </w:p>
    <w:p w:rsidR="42777CAA" w:rsidP="2337A2AF" w:rsidRDefault="42777CAA" w14:paraId="3370C1A6" w14:textId="4A1002C2">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2337A2AF" w:rsidR="42777CAA">
        <w:rPr>
          <w:rFonts w:ascii="Arial" w:hAnsi="Arial" w:eastAsia="Arial" w:cs="Arial"/>
          <w:b w:val="1"/>
          <w:bCs w:val="1"/>
          <w:i w:val="0"/>
          <w:iCs w:val="0"/>
          <w:caps w:val="0"/>
          <w:smallCaps w:val="0"/>
          <w:noProof w:val="0"/>
          <w:color w:val="000000" w:themeColor="text1" w:themeTint="FF" w:themeShade="FF"/>
          <w:sz w:val="22"/>
          <w:szCs w:val="22"/>
          <w:u w:val="single"/>
          <w:lang w:val="en-GB"/>
        </w:rPr>
        <w:t>Data Collection</w:t>
      </w:r>
    </w:p>
    <w:p w:rsidR="42777CAA" w:rsidP="6E89826F" w:rsidRDefault="42777CAA" w14:paraId="6B8600EB" w14:textId="3141621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 xml:space="preserve">Primary data gives facts “directly from the source” </w:t>
      </w:r>
      <w:r w:rsidRPr="6E89826F" w:rsidR="08C8BCAF">
        <w:rPr>
          <w:rFonts w:ascii="Arial" w:hAnsi="Arial" w:eastAsia="Arial" w:cs="Arial"/>
          <w:b w:val="0"/>
          <w:bCs w:val="0"/>
          <w:i w:val="0"/>
          <w:iCs w:val="0"/>
          <w:caps w:val="0"/>
          <w:smallCaps w:val="0"/>
          <w:noProof w:val="0"/>
          <w:color w:val="000000" w:themeColor="text1" w:themeTint="FF" w:themeShade="FF"/>
          <w:sz w:val="22"/>
          <w:szCs w:val="22"/>
          <w:lang w:val="en-GB"/>
        </w:rPr>
        <w:t>(primary</w:t>
      </w:r>
      <w:r w:rsidRPr="6E89826F" w:rsidR="08C8BCAF">
        <w:rPr>
          <w:rFonts w:ascii="Arial" w:hAnsi="Arial" w:eastAsia="Arial" w:cs="Arial"/>
          <w:b w:val="0"/>
          <w:bCs w:val="0"/>
          <w:i w:val="0"/>
          <w:iCs w:val="0"/>
          <w:caps w:val="0"/>
          <w:smallCaps w:val="0"/>
          <w:noProof w:val="0"/>
          <w:color w:val="000000" w:themeColor="text1" w:themeTint="FF" w:themeShade="FF"/>
          <w:sz w:val="22"/>
          <w:szCs w:val="22"/>
          <w:lang w:val="en-GB"/>
        </w:rPr>
        <w:t xml:space="preserve"> and secondary </w:t>
      </w:r>
      <w:r w:rsidRPr="6E89826F" w:rsidR="08C8BCAF">
        <w:rPr>
          <w:rFonts w:ascii="Arial" w:hAnsi="Arial" w:eastAsia="Arial" w:cs="Arial"/>
          <w:b w:val="0"/>
          <w:bCs w:val="0"/>
          <w:i w:val="0"/>
          <w:iCs w:val="0"/>
          <w:caps w:val="0"/>
          <w:smallCaps w:val="0"/>
          <w:noProof w:val="0"/>
          <w:color w:val="000000" w:themeColor="text1" w:themeTint="FF" w:themeShade="FF"/>
          <w:sz w:val="22"/>
          <w:szCs w:val="22"/>
          <w:lang w:val="en-GB"/>
        </w:rPr>
        <w:t xml:space="preserve">research </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care</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 xml:space="preserve"> learning 2025)</w:t>
      </w:r>
      <w:r w:rsidRPr="6E89826F" w:rsidR="7E790333">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 xml:space="preserve"> and is </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generally relevant</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 xml:space="preserve"> to your research and is mostly updated regularly, Secondary research </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contains</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 xml:space="preserve"> “existing information</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 xml:space="preserve"> (care learning 2025)</w:t>
      </w:r>
      <w:r w:rsidRPr="6E89826F" w:rsidR="45357AE0">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24FF7B91">
        <w:rPr>
          <w:rFonts w:ascii="Arial" w:hAnsi="Arial" w:eastAsia="Arial" w:cs="Arial"/>
          <w:b w:val="0"/>
          <w:bCs w:val="0"/>
          <w:i w:val="0"/>
          <w:iCs w:val="0"/>
          <w:caps w:val="0"/>
          <w:smallCaps w:val="0"/>
          <w:noProof w:val="0"/>
          <w:color w:val="000000" w:themeColor="text1" w:themeTint="FF" w:themeShade="FF"/>
          <w:sz w:val="22"/>
          <w:szCs w:val="22"/>
          <w:lang w:val="en-GB"/>
        </w:rPr>
        <w:t>S</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o</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 xml:space="preserve"> in my research </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i</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 xml:space="preserve"> have used a mixed method of both</w:t>
      </w:r>
      <w:r w:rsidRPr="6E89826F" w:rsidR="20B94C16">
        <w:rPr>
          <w:rFonts w:ascii="Arial" w:hAnsi="Arial" w:eastAsia="Arial" w:cs="Arial"/>
          <w:b w:val="0"/>
          <w:bCs w:val="0"/>
          <w:i w:val="0"/>
          <w:iCs w:val="0"/>
          <w:caps w:val="0"/>
          <w:smallCaps w:val="0"/>
          <w:noProof w:val="0"/>
          <w:color w:val="000000" w:themeColor="text1" w:themeTint="FF" w:themeShade="FF"/>
          <w:sz w:val="22"/>
          <w:szCs w:val="22"/>
          <w:lang w:val="en-GB"/>
        </w:rPr>
        <w:t xml:space="preserve"> primary and secondary data as the information is relevant </w:t>
      </w:r>
      <w:r w:rsidRPr="6E89826F" w:rsidR="27065CDB">
        <w:rPr>
          <w:rFonts w:ascii="Arial" w:hAnsi="Arial" w:eastAsia="Arial" w:cs="Arial"/>
          <w:b w:val="0"/>
          <w:bCs w:val="0"/>
          <w:i w:val="0"/>
          <w:iCs w:val="0"/>
          <w:caps w:val="0"/>
          <w:smallCaps w:val="0"/>
          <w:noProof w:val="0"/>
          <w:color w:val="000000" w:themeColor="text1" w:themeTint="FF" w:themeShade="FF"/>
          <w:sz w:val="22"/>
          <w:szCs w:val="22"/>
          <w:lang w:val="en-GB"/>
        </w:rPr>
        <w:t>to</w:t>
      </w:r>
      <w:r w:rsidRPr="6E89826F" w:rsidR="20B94C1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20B94C16">
        <w:rPr>
          <w:rFonts w:ascii="Arial" w:hAnsi="Arial" w:eastAsia="Arial" w:cs="Arial"/>
          <w:b w:val="0"/>
          <w:bCs w:val="0"/>
          <w:i w:val="0"/>
          <w:iCs w:val="0"/>
          <w:caps w:val="0"/>
          <w:smallCaps w:val="0"/>
          <w:noProof w:val="0"/>
          <w:color w:val="000000" w:themeColor="text1" w:themeTint="FF" w:themeShade="FF"/>
          <w:sz w:val="22"/>
          <w:szCs w:val="22"/>
          <w:lang w:val="en-GB"/>
        </w:rPr>
        <w:t>researching the changes</w:t>
      </w:r>
      <w:r w:rsidRPr="6E89826F" w:rsidR="5212FCCC">
        <w:rPr>
          <w:rFonts w:ascii="Arial" w:hAnsi="Arial" w:eastAsia="Arial" w:cs="Arial"/>
          <w:b w:val="0"/>
          <w:bCs w:val="0"/>
          <w:i w:val="0"/>
          <w:iCs w:val="0"/>
          <w:caps w:val="0"/>
          <w:smallCaps w:val="0"/>
          <w:noProof w:val="0"/>
          <w:color w:val="000000" w:themeColor="text1" w:themeTint="FF" w:themeShade="FF"/>
          <w:sz w:val="22"/>
          <w:szCs w:val="22"/>
          <w:lang w:val="en-GB"/>
        </w:rPr>
        <w:t xml:space="preserve"> and law requirements</w:t>
      </w:r>
      <w:r w:rsidRPr="6E89826F" w:rsidR="20B94C16">
        <w:rPr>
          <w:rFonts w:ascii="Arial" w:hAnsi="Arial" w:eastAsia="Arial" w:cs="Arial"/>
          <w:b w:val="0"/>
          <w:bCs w:val="0"/>
          <w:i w:val="0"/>
          <w:iCs w:val="0"/>
          <w:caps w:val="0"/>
          <w:smallCaps w:val="0"/>
          <w:noProof w:val="0"/>
          <w:color w:val="000000" w:themeColor="text1" w:themeTint="FF" w:themeShade="FF"/>
          <w:sz w:val="22"/>
          <w:szCs w:val="22"/>
          <w:lang w:val="en-GB"/>
        </w:rPr>
        <w:t xml:space="preserve"> in care </w:t>
      </w:r>
      <w:r w:rsidRPr="6E89826F" w:rsidR="7A71200A">
        <w:rPr>
          <w:rFonts w:ascii="Arial" w:hAnsi="Arial" w:eastAsia="Arial" w:cs="Arial"/>
          <w:b w:val="0"/>
          <w:bCs w:val="0"/>
          <w:i w:val="0"/>
          <w:iCs w:val="0"/>
          <w:caps w:val="0"/>
          <w:smallCaps w:val="0"/>
          <w:noProof w:val="0"/>
          <w:color w:val="000000" w:themeColor="text1" w:themeTint="FF" w:themeShade="FF"/>
          <w:sz w:val="22"/>
          <w:szCs w:val="22"/>
          <w:lang w:val="en-GB"/>
        </w:rPr>
        <w:t>given</w:t>
      </w:r>
      <w:r w:rsidRPr="6E89826F" w:rsidR="42777CA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49C6FBDF">
        <w:rPr>
          <w:rFonts w:ascii="Arial" w:hAnsi="Arial" w:eastAsia="Arial" w:cs="Arial"/>
          <w:b w:val="0"/>
          <w:bCs w:val="0"/>
          <w:i w:val="0"/>
          <w:iCs w:val="0"/>
          <w:caps w:val="0"/>
          <w:smallCaps w:val="0"/>
          <w:noProof w:val="0"/>
          <w:color w:val="000000" w:themeColor="text1" w:themeTint="FF" w:themeShade="FF"/>
          <w:sz w:val="22"/>
          <w:szCs w:val="22"/>
          <w:lang w:val="en-GB"/>
        </w:rPr>
        <w:t>Care quality commi</w:t>
      </w:r>
      <w:r w:rsidRPr="6E89826F" w:rsidR="6B64ACE5">
        <w:rPr>
          <w:rFonts w:ascii="Arial" w:hAnsi="Arial" w:eastAsia="Arial" w:cs="Arial"/>
          <w:b w:val="0"/>
          <w:bCs w:val="0"/>
          <w:i w:val="0"/>
          <w:iCs w:val="0"/>
          <w:caps w:val="0"/>
          <w:smallCaps w:val="0"/>
          <w:noProof w:val="0"/>
          <w:color w:val="000000" w:themeColor="text1" w:themeTint="FF" w:themeShade="FF"/>
          <w:sz w:val="22"/>
          <w:szCs w:val="22"/>
          <w:lang w:val="en-GB"/>
        </w:rPr>
        <w:t xml:space="preserve">ssioning keeps </w:t>
      </w:r>
      <w:r w:rsidRPr="6E89826F" w:rsidR="6B64ACE5">
        <w:rPr>
          <w:rFonts w:ascii="Arial" w:hAnsi="Arial" w:eastAsia="Arial" w:cs="Arial"/>
          <w:b w:val="0"/>
          <w:bCs w:val="0"/>
          <w:i w:val="0"/>
          <w:iCs w:val="0"/>
          <w:caps w:val="0"/>
          <w:smallCaps w:val="0"/>
          <w:noProof w:val="0"/>
          <w:color w:val="000000" w:themeColor="text1" w:themeTint="FF" w:themeShade="FF"/>
          <w:sz w:val="22"/>
          <w:szCs w:val="22"/>
          <w:lang w:val="en-GB"/>
        </w:rPr>
        <w:t>u</w:t>
      </w:r>
      <w:r w:rsidRPr="6E89826F" w:rsidR="2DD3B588">
        <w:rPr>
          <w:rFonts w:ascii="Arial" w:hAnsi="Arial" w:eastAsia="Arial" w:cs="Arial"/>
          <w:b w:val="0"/>
          <w:bCs w:val="0"/>
          <w:i w:val="0"/>
          <w:iCs w:val="0"/>
          <w:caps w:val="0"/>
          <w:smallCaps w:val="0"/>
          <w:noProof w:val="0"/>
          <w:color w:val="000000" w:themeColor="text1" w:themeTint="FF" w:themeShade="FF"/>
          <w:sz w:val="22"/>
          <w:szCs w:val="22"/>
          <w:lang w:val="en-GB"/>
        </w:rPr>
        <w:t>p</w:t>
      </w:r>
      <w:r w:rsidRPr="6E89826F" w:rsidR="6B64ACE5">
        <w:rPr>
          <w:rFonts w:ascii="Arial" w:hAnsi="Arial" w:eastAsia="Arial" w:cs="Arial"/>
          <w:b w:val="0"/>
          <w:bCs w:val="0"/>
          <w:i w:val="0"/>
          <w:iCs w:val="0"/>
          <w:caps w:val="0"/>
          <w:smallCaps w:val="0"/>
          <w:noProof w:val="0"/>
          <w:color w:val="000000" w:themeColor="text1" w:themeTint="FF" w:themeShade="FF"/>
          <w:sz w:val="22"/>
          <w:szCs w:val="22"/>
          <w:lang w:val="en-GB"/>
        </w:rPr>
        <w:t xml:space="preserve"> to date statistics and explains when and where improvement is needed.</w:t>
      </w:r>
    </w:p>
    <w:p w:rsidR="69156C83" w:rsidP="6E89826F" w:rsidRDefault="69156C83" w14:paraId="6971197D" w14:textId="4DA2E734">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6A01787C">
        <w:rPr>
          <w:rFonts w:ascii="Arial" w:hAnsi="Arial" w:eastAsia="Arial" w:cs="Arial"/>
          <w:b w:val="0"/>
          <w:bCs w:val="0"/>
          <w:i w:val="0"/>
          <w:iCs w:val="0"/>
          <w:caps w:val="0"/>
          <w:smallCaps w:val="0"/>
          <w:noProof w:val="0"/>
          <w:color w:val="000000" w:themeColor="text1" w:themeTint="FF" w:themeShade="FF"/>
          <w:sz w:val="22"/>
          <w:szCs w:val="22"/>
          <w:lang w:val="en-GB"/>
        </w:rPr>
        <w:t xml:space="preserve"> I ha</w:t>
      </w:r>
      <w:r w:rsidRPr="6E89826F" w:rsidR="385C1D37">
        <w:rPr>
          <w:rFonts w:ascii="Arial" w:hAnsi="Arial" w:eastAsia="Arial" w:cs="Arial"/>
          <w:b w:val="0"/>
          <w:bCs w:val="0"/>
          <w:i w:val="0"/>
          <w:iCs w:val="0"/>
          <w:caps w:val="0"/>
          <w:smallCaps w:val="0"/>
          <w:noProof w:val="0"/>
          <w:color w:val="000000" w:themeColor="text1" w:themeTint="FF" w:themeShade="FF"/>
          <w:sz w:val="22"/>
          <w:szCs w:val="22"/>
          <w:lang w:val="en-GB"/>
        </w:rPr>
        <w:t>v</w:t>
      </w:r>
      <w:r w:rsidRPr="6E89826F" w:rsidR="6A01787C">
        <w:rPr>
          <w:rFonts w:ascii="Arial" w:hAnsi="Arial" w:eastAsia="Arial" w:cs="Arial"/>
          <w:b w:val="0"/>
          <w:bCs w:val="0"/>
          <w:i w:val="0"/>
          <w:iCs w:val="0"/>
          <w:caps w:val="0"/>
          <w:smallCaps w:val="0"/>
          <w:noProof w:val="0"/>
          <w:color w:val="000000" w:themeColor="text1" w:themeTint="FF" w:themeShade="FF"/>
          <w:sz w:val="22"/>
          <w:szCs w:val="22"/>
          <w:lang w:val="en-GB"/>
        </w:rPr>
        <w:t xml:space="preserve">e </w:t>
      </w:r>
      <w:r w:rsidRPr="6E89826F" w:rsidR="4D05F475">
        <w:rPr>
          <w:rFonts w:ascii="Arial" w:hAnsi="Arial" w:eastAsia="Arial" w:cs="Arial"/>
          <w:b w:val="0"/>
          <w:bCs w:val="0"/>
          <w:i w:val="0"/>
          <w:iCs w:val="0"/>
          <w:caps w:val="0"/>
          <w:smallCaps w:val="0"/>
          <w:noProof w:val="0"/>
          <w:color w:val="000000" w:themeColor="text1" w:themeTint="FF" w:themeShade="FF"/>
          <w:sz w:val="22"/>
          <w:szCs w:val="22"/>
          <w:lang w:val="en-GB"/>
        </w:rPr>
        <w:t>chosen</w:t>
      </w:r>
      <w:r w:rsidRPr="6E89826F" w:rsidR="6A01787C">
        <w:rPr>
          <w:rFonts w:ascii="Arial" w:hAnsi="Arial" w:eastAsia="Arial" w:cs="Arial"/>
          <w:b w:val="0"/>
          <w:bCs w:val="0"/>
          <w:i w:val="0"/>
          <w:iCs w:val="0"/>
          <w:caps w:val="0"/>
          <w:smallCaps w:val="0"/>
          <w:noProof w:val="0"/>
          <w:color w:val="000000" w:themeColor="text1" w:themeTint="FF" w:themeShade="FF"/>
          <w:sz w:val="22"/>
          <w:szCs w:val="22"/>
          <w:lang w:val="en-GB"/>
        </w:rPr>
        <w:t xml:space="preserve"> to research with mixed </w:t>
      </w:r>
      <w:r w:rsidRPr="6E89826F" w:rsidR="6A01787C">
        <w:rPr>
          <w:rFonts w:ascii="Arial" w:hAnsi="Arial" w:eastAsia="Arial" w:cs="Arial"/>
          <w:b w:val="0"/>
          <w:bCs w:val="0"/>
          <w:i w:val="0"/>
          <w:iCs w:val="0"/>
          <w:caps w:val="0"/>
          <w:smallCaps w:val="0"/>
          <w:noProof w:val="0"/>
          <w:color w:val="000000" w:themeColor="text1" w:themeTint="FF" w:themeShade="FF"/>
          <w:sz w:val="22"/>
          <w:szCs w:val="22"/>
          <w:lang w:val="en-GB"/>
        </w:rPr>
        <w:t>metholodgies</w:t>
      </w:r>
      <w:r w:rsidRPr="6E89826F" w:rsidR="6A01787C">
        <w:rPr>
          <w:rFonts w:ascii="Arial" w:hAnsi="Arial" w:eastAsia="Arial" w:cs="Arial"/>
          <w:b w:val="0"/>
          <w:bCs w:val="0"/>
          <w:i w:val="0"/>
          <w:iCs w:val="0"/>
          <w:caps w:val="0"/>
          <w:smallCaps w:val="0"/>
          <w:noProof w:val="0"/>
          <w:color w:val="000000" w:themeColor="text1" w:themeTint="FF" w:themeShade="FF"/>
          <w:sz w:val="22"/>
          <w:szCs w:val="22"/>
          <w:lang w:val="en-GB"/>
        </w:rPr>
        <w:t xml:space="preserve"> as data in CMH (Community mental health)</w:t>
      </w:r>
      <w:r w:rsidRPr="6E89826F" w:rsidR="7F58B0B9">
        <w:rPr>
          <w:rFonts w:ascii="Arial" w:hAnsi="Arial" w:eastAsia="Arial" w:cs="Arial"/>
          <w:b w:val="0"/>
          <w:bCs w:val="0"/>
          <w:i w:val="0"/>
          <w:iCs w:val="0"/>
          <w:caps w:val="0"/>
          <w:smallCaps w:val="0"/>
          <w:noProof w:val="0"/>
          <w:color w:val="000000" w:themeColor="text1" w:themeTint="FF" w:themeShade="FF"/>
          <w:sz w:val="22"/>
          <w:szCs w:val="22"/>
          <w:lang w:val="en-GB"/>
        </w:rPr>
        <w:t xml:space="preserve"> is current and up to date in line with the law and changes in CMH </w:t>
      </w:r>
    </w:p>
    <w:p w:rsidR="2337A2AF" w:rsidP="2337A2AF" w:rsidRDefault="2337A2AF" w14:paraId="31EE4010" w14:textId="34DADE1C">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E23BE4C" w:rsidP="2337A2AF" w:rsidRDefault="1E23BE4C" w14:paraId="321C1F63" w14:textId="6EF479FA">
      <w:pPr>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337A2AF" w:rsidR="1E23BE4C">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p>
    <w:p w:rsidR="1E23BE4C" w:rsidP="6E89826F" w:rsidRDefault="1E23BE4C" w14:paraId="4A3E840E" w14:textId="3B1D7C3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1E23BE4C">
        <w:rPr>
          <w:rFonts w:ascii="Arial" w:hAnsi="Arial" w:eastAsia="Arial" w:cs="Arial"/>
          <w:b w:val="0"/>
          <w:bCs w:val="0"/>
          <w:i w:val="0"/>
          <w:iCs w:val="0"/>
          <w:caps w:val="0"/>
          <w:smallCaps w:val="0"/>
          <w:noProof w:val="0"/>
          <w:color w:val="000000" w:themeColor="text1" w:themeTint="FF" w:themeShade="FF"/>
          <w:sz w:val="22"/>
          <w:szCs w:val="22"/>
          <w:lang w:val="en-GB"/>
        </w:rPr>
        <w:t>Although there are many areas to improve on in this sector, the data research shows that whilst steps and guidelines are being made to achieve a wholesome</w:t>
      </w:r>
      <w:r w:rsidRPr="6E89826F" w:rsidR="2423AF44">
        <w:rPr>
          <w:rFonts w:ascii="Arial" w:hAnsi="Arial" w:eastAsia="Arial" w:cs="Arial"/>
          <w:b w:val="0"/>
          <w:bCs w:val="0"/>
          <w:i w:val="0"/>
          <w:iCs w:val="0"/>
          <w:caps w:val="0"/>
          <w:smallCaps w:val="0"/>
          <w:noProof w:val="0"/>
          <w:color w:val="000000" w:themeColor="text1" w:themeTint="FF" w:themeShade="FF"/>
          <w:sz w:val="22"/>
          <w:szCs w:val="22"/>
          <w:lang w:val="en-GB"/>
        </w:rPr>
        <w:t xml:space="preserve"> and improved</w:t>
      </w:r>
      <w:r w:rsidRPr="6E89826F" w:rsidR="1E23BE4C">
        <w:rPr>
          <w:rFonts w:ascii="Arial" w:hAnsi="Arial" w:eastAsia="Arial" w:cs="Arial"/>
          <w:b w:val="0"/>
          <w:bCs w:val="0"/>
          <w:i w:val="0"/>
          <w:iCs w:val="0"/>
          <w:caps w:val="0"/>
          <w:smallCaps w:val="0"/>
          <w:noProof w:val="0"/>
          <w:color w:val="000000" w:themeColor="text1" w:themeTint="FF" w:themeShade="FF"/>
          <w:sz w:val="22"/>
          <w:szCs w:val="22"/>
          <w:lang w:val="en-GB"/>
        </w:rPr>
        <w:t xml:space="preserve"> approach, from many different areas and groups including WHO association and statistical released papers</w:t>
      </w:r>
      <w:r w:rsidRPr="6E89826F" w:rsidR="7917DA9A">
        <w:rPr>
          <w:rFonts w:ascii="Arial" w:hAnsi="Arial" w:eastAsia="Arial" w:cs="Arial"/>
          <w:b w:val="0"/>
          <w:bCs w:val="0"/>
          <w:i w:val="0"/>
          <w:iCs w:val="0"/>
          <w:caps w:val="0"/>
          <w:smallCaps w:val="0"/>
          <w:noProof w:val="0"/>
          <w:color w:val="000000" w:themeColor="text1" w:themeTint="FF" w:themeShade="FF"/>
          <w:sz w:val="22"/>
          <w:szCs w:val="22"/>
          <w:lang w:val="en-GB"/>
        </w:rPr>
        <w:t xml:space="preserve"> with analytical stats</w:t>
      </w:r>
      <w:r w:rsidRPr="6E89826F" w:rsidR="1E23BE4C">
        <w:rPr>
          <w:rFonts w:ascii="Arial" w:hAnsi="Arial" w:eastAsia="Arial" w:cs="Arial"/>
          <w:b w:val="0"/>
          <w:bCs w:val="0"/>
          <w:i w:val="0"/>
          <w:iCs w:val="0"/>
          <w:caps w:val="0"/>
          <w:smallCaps w:val="0"/>
          <w:noProof w:val="0"/>
          <w:color w:val="000000" w:themeColor="text1" w:themeTint="FF" w:themeShade="FF"/>
          <w:sz w:val="22"/>
          <w:szCs w:val="22"/>
          <w:lang w:val="en-GB"/>
        </w:rPr>
        <w:t>. It shows that lack of funding, staff and support are being affected therefore having huge</w:t>
      </w:r>
      <w:r w:rsidRPr="6E89826F" w:rsidR="654F03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1E23BE4C">
        <w:rPr>
          <w:rFonts w:ascii="Arial" w:hAnsi="Arial" w:eastAsia="Arial" w:cs="Arial"/>
          <w:b w:val="0"/>
          <w:bCs w:val="0"/>
          <w:i w:val="0"/>
          <w:iCs w:val="0"/>
          <w:caps w:val="0"/>
          <w:smallCaps w:val="0"/>
          <w:noProof w:val="0"/>
          <w:color w:val="000000" w:themeColor="text1" w:themeTint="FF" w:themeShade="FF"/>
          <w:sz w:val="22"/>
          <w:szCs w:val="22"/>
          <w:lang w:val="en-GB"/>
        </w:rPr>
        <w:t>strains</w:t>
      </w:r>
      <w:r w:rsidRPr="6E89826F" w:rsidR="2AB5FB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1E23BE4C">
        <w:rPr>
          <w:rFonts w:ascii="Arial" w:hAnsi="Arial" w:eastAsia="Arial" w:cs="Arial"/>
          <w:b w:val="0"/>
          <w:bCs w:val="0"/>
          <w:i w:val="0"/>
          <w:iCs w:val="0"/>
          <w:caps w:val="0"/>
          <w:smallCaps w:val="0"/>
          <w:noProof w:val="0"/>
          <w:color w:val="000000" w:themeColor="text1" w:themeTint="FF" w:themeShade="FF"/>
          <w:sz w:val="22"/>
          <w:szCs w:val="22"/>
          <w:lang w:val="en-GB"/>
        </w:rPr>
        <w:t>on funding and training opportunities, better support and funding in these areas could lead to a better</w:t>
      </w:r>
      <w:r w:rsidRPr="6E89826F" w:rsidR="07844676">
        <w:rPr>
          <w:rFonts w:ascii="Arial" w:hAnsi="Arial" w:eastAsia="Arial" w:cs="Arial"/>
          <w:b w:val="0"/>
          <w:bCs w:val="0"/>
          <w:i w:val="0"/>
          <w:iCs w:val="0"/>
          <w:caps w:val="0"/>
          <w:smallCaps w:val="0"/>
          <w:noProof w:val="0"/>
          <w:color w:val="000000" w:themeColor="text1" w:themeTint="FF" w:themeShade="FF"/>
          <w:sz w:val="22"/>
          <w:szCs w:val="22"/>
          <w:lang w:val="en-GB"/>
        </w:rPr>
        <w:t xml:space="preserve"> person specified</w:t>
      </w:r>
      <w:r w:rsidRPr="6E89826F" w:rsidR="1E23BE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1E23BE4C">
        <w:rPr>
          <w:rFonts w:ascii="Arial" w:hAnsi="Arial" w:eastAsia="Arial" w:cs="Arial"/>
          <w:b w:val="0"/>
          <w:bCs w:val="0"/>
          <w:i w:val="0"/>
          <w:iCs w:val="0"/>
          <w:caps w:val="0"/>
          <w:smallCaps w:val="0"/>
          <w:noProof w:val="0"/>
          <w:color w:val="000000" w:themeColor="text1" w:themeTint="FF" w:themeShade="FF"/>
          <w:sz w:val="22"/>
          <w:szCs w:val="22"/>
          <w:lang w:val="en-GB"/>
        </w:rPr>
        <w:t>care pathway, and</w:t>
      </w:r>
      <w:r w:rsidRPr="6E89826F" w:rsidR="7591CE0A">
        <w:rPr>
          <w:rFonts w:ascii="Arial" w:hAnsi="Arial" w:eastAsia="Arial" w:cs="Arial"/>
          <w:b w:val="0"/>
          <w:bCs w:val="0"/>
          <w:i w:val="0"/>
          <w:iCs w:val="0"/>
          <w:caps w:val="0"/>
          <w:smallCaps w:val="0"/>
          <w:noProof w:val="0"/>
          <w:color w:val="000000" w:themeColor="text1" w:themeTint="FF" w:themeShade="FF"/>
          <w:sz w:val="22"/>
          <w:szCs w:val="22"/>
          <w:lang w:val="en-GB"/>
        </w:rPr>
        <w:t xml:space="preserve"> also</w:t>
      </w:r>
      <w:r w:rsidRPr="6E89826F" w:rsidR="1E23BE4C">
        <w:rPr>
          <w:rFonts w:ascii="Arial" w:hAnsi="Arial" w:eastAsia="Arial" w:cs="Arial"/>
          <w:b w:val="0"/>
          <w:bCs w:val="0"/>
          <w:i w:val="0"/>
          <w:iCs w:val="0"/>
          <w:caps w:val="0"/>
          <w:smallCaps w:val="0"/>
          <w:noProof w:val="0"/>
          <w:color w:val="000000" w:themeColor="text1" w:themeTint="FF" w:themeShade="FF"/>
          <w:sz w:val="22"/>
          <w:szCs w:val="22"/>
          <w:lang w:val="en-GB"/>
        </w:rPr>
        <w:t xml:space="preserve"> job satisfaction, with </w:t>
      </w:r>
      <w:r w:rsidRPr="6E89826F" w:rsidR="1592F3E3">
        <w:rPr>
          <w:rFonts w:ascii="Arial" w:hAnsi="Arial" w:eastAsia="Arial" w:cs="Arial"/>
          <w:b w:val="0"/>
          <w:bCs w:val="0"/>
          <w:i w:val="0"/>
          <w:iCs w:val="0"/>
          <w:caps w:val="0"/>
          <w:smallCaps w:val="0"/>
          <w:noProof w:val="0"/>
          <w:color w:val="000000" w:themeColor="text1" w:themeTint="FF" w:themeShade="FF"/>
          <w:sz w:val="22"/>
          <w:szCs w:val="22"/>
          <w:lang w:val="en-GB"/>
        </w:rPr>
        <w:t>a</w:t>
      </w:r>
      <w:r w:rsidRPr="6E89826F" w:rsidR="1E23BE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556EE346">
        <w:rPr>
          <w:rFonts w:ascii="Arial" w:hAnsi="Arial" w:eastAsia="Arial" w:cs="Arial"/>
          <w:b w:val="0"/>
          <w:bCs w:val="0"/>
          <w:i w:val="0"/>
          <w:iCs w:val="0"/>
          <w:caps w:val="0"/>
          <w:smallCaps w:val="0"/>
          <w:noProof w:val="0"/>
          <w:color w:val="000000" w:themeColor="text1" w:themeTint="FF" w:themeShade="FF"/>
          <w:sz w:val="22"/>
          <w:szCs w:val="22"/>
          <w:lang w:val="en-GB"/>
        </w:rPr>
        <w:t>sc</w:t>
      </w:r>
      <w:r w:rsidRPr="6E89826F" w:rsidR="1E23BE4C">
        <w:rPr>
          <w:rFonts w:ascii="Arial" w:hAnsi="Arial" w:eastAsia="Arial" w:cs="Arial"/>
          <w:b w:val="0"/>
          <w:bCs w:val="0"/>
          <w:i w:val="0"/>
          <w:iCs w:val="0"/>
          <w:caps w:val="0"/>
          <w:smallCaps w:val="0"/>
          <w:noProof w:val="0"/>
          <w:color w:val="000000" w:themeColor="text1" w:themeTint="FF" w:themeShade="FF"/>
          <w:sz w:val="22"/>
          <w:szCs w:val="22"/>
          <w:lang w:val="en-GB"/>
        </w:rPr>
        <w:t>ope to speed up referrals and offer support when and where it is needed</w:t>
      </w:r>
      <w:r w:rsidRPr="6E89826F" w:rsidR="5244D8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5244D8CE">
        <w:rPr>
          <w:rFonts w:ascii="Arial" w:hAnsi="Arial" w:eastAsia="Arial" w:cs="Arial"/>
          <w:b w:val="0"/>
          <w:bCs w:val="0"/>
          <w:i w:val="0"/>
          <w:iCs w:val="0"/>
          <w:caps w:val="0"/>
          <w:smallCaps w:val="0"/>
          <w:noProof w:val="0"/>
          <w:color w:val="000000" w:themeColor="text1" w:themeTint="FF" w:themeShade="FF"/>
          <w:sz w:val="22"/>
          <w:szCs w:val="22"/>
          <w:lang w:val="en-GB"/>
        </w:rPr>
        <w:t>correctly</w:t>
      </w:r>
      <w:r w:rsidRPr="6E89826F" w:rsidR="1E23BE4C">
        <w:rPr>
          <w:rFonts w:ascii="Arial" w:hAnsi="Arial" w:eastAsia="Arial" w:cs="Arial"/>
          <w:b w:val="0"/>
          <w:bCs w:val="0"/>
          <w:i w:val="0"/>
          <w:iCs w:val="0"/>
          <w:caps w:val="0"/>
          <w:smallCaps w:val="0"/>
          <w:noProof w:val="0"/>
          <w:color w:val="000000" w:themeColor="text1" w:themeTint="FF" w:themeShade="FF"/>
          <w:sz w:val="22"/>
          <w:szCs w:val="22"/>
          <w:lang w:val="en-GB"/>
        </w:rPr>
        <w:t>. This is still quite a grey area as statistics and numbers in mental health are so high and come in many aspects and are forever changing every day.</w:t>
      </w:r>
    </w:p>
    <w:p w:rsidR="2337A2AF" w:rsidP="2337A2AF" w:rsidRDefault="2337A2AF" w14:paraId="5B6850ED" w14:textId="654CEF22">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8D65C9" w:rsidP="728D65C9" w:rsidRDefault="728D65C9" w14:paraId="64BB6DCB" w14:textId="2FD08FB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E89826F" w:rsidP="6E89826F" w:rsidRDefault="6E89826F" w14:paraId="785B9B0D" w14:textId="0E28EDA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2D14501" w:rsidP="728D65C9" w:rsidRDefault="62D14501" w14:paraId="4F1D10CA" w14:textId="7158EF8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8D65C9" w:rsidR="62D14501">
        <w:rPr>
          <w:rFonts w:ascii="Arial" w:hAnsi="Arial" w:eastAsia="Arial" w:cs="Arial"/>
          <w:b w:val="0"/>
          <w:bCs w:val="0"/>
          <w:i w:val="0"/>
          <w:iCs w:val="0"/>
          <w:caps w:val="0"/>
          <w:smallCaps w:val="0"/>
          <w:noProof w:val="0"/>
          <w:color w:val="000000" w:themeColor="text1" w:themeTint="FF" w:themeShade="FF"/>
          <w:sz w:val="22"/>
          <w:szCs w:val="22"/>
          <w:lang w:val="en-GB"/>
        </w:rPr>
        <w:t>References:</w:t>
      </w:r>
    </w:p>
    <w:p w:rsidR="09A9A46E" w:rsidP="6E89826F" w:rsidRDefault="09A9A46E" w14:paraId="5C2C5DDD" w14:textId="38EB387F">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6E89826F" w:rsidR="0243DA61">
        <w:rPr>
          <w:rFonts w:ascii="Aptos" w:hAnsi="Aptos" w:eastAsia="Aptos" w:cs="Aptos"/>
          <w:b w:val="0"/>
          <w:bCs w:val="0"/>
          <w:i w:val="0"/>
          <w:iCs w:val="0"/>
          <w:caps w:val="0"/>
          <w:smallCaps w:val="0"/>
          <w:noProof w:val="0"/>
          <w:color w:val="000000" w:themeColor="text1" w:themeTint="FF" w:themeShade="FF"/>
          <w:sz w:val="22"/>
          <w:szCs w:val="22"/>
          <w:lang w:val="en-GB"/>
        </w:rPr>
        <w:t>C</w:t>
      </w:r>
      <w:r w:rsidRPr="6E89826F" w:rsidR="09A9A46E">
        <w:rPr>
          <w:rFonts w:ascii="Aptos" w:hAnsi="Aptos" w:eastAsia="Aptos" w:cs="Aptos"/>
          <w:b w:val="0"/>
          <w:bCs w:val="0"/>
          <w:i w:val="0"/>
          <w:iCs w:val="0"/>
          <w:caps w:val="0"/>
          <w:smallCaps w:val="0"/>
          <w:noProof w:val="0"/>
          <w:color w:val="000000" w:themeColor="text1" w:themeTint="FF" w:themeShade="FF"/>
          <w:sz w:val="22"/>
          <w:szCs w:val="22"/>
          <w:lang w:val="en-GB"/>
        </w:rPr>
        <w:t xml:space="preserve">ommunity mental health survey statistical release (2024) Available at: </w:t>
      </w:r>
      <w:hyperlink r:id="Rd3300bf746a047ff">
        <w:r w:rsidRPr="6E89826F" w:rsidR="09A9A46E">
          <w:rPr>
            <w:rStyle w:val="Hyperlink"/>
            <w:rFonts w:ascii="Aptos" w:hAnsi="Aptos" w:eastAsia="Aptos" w:cs="Aptos"/>
            <w:b w:val="0"/>
            <w:bCs w:val="0"/>
            <w:i w:val="0"/>
            <w:iCs w:val="0"/>
            <w:caps w:val="0"/>
            <w:smallCaps w:val="0"/>
            <w:strike w:val="0"/>
            <w:dstrike w:val="0"/>
            <w:noProof w:val="0"/>
            <w:sz w:val="22"/>
            <w:szCs w:val="22"/>
            <w:lang w:val="en-GB"/>
          </w:rPr>
          <w:t>https://view.officeapps.live.com/op/view.aspx</w:t>
        </w:r>
      </w:hyperlink>
      <w:r w:rsidRPr="6E89826F" w:rsidR="09A9A46E">
        <w:rPr>
          <w:rFonts w:ascii="Aptos" w:hAnsi="Aptos" w:eastAsia="Aptos" w:cs="Aptos"/>
          <w:b w:val="0"/>
          <w:bCs w:val="0"/>
          <w:i w:val="0"/>
          <w:iCs w:val="0"/>
          <w:caps w:val="0"/>
          <w:smallCaps w:val="0"/>
          <w:noProof w:val="0"/>
          <w:color w:val="000000" w:themeColor="text1" w:themeTint="FF" w:themeShade="FF"/>
          <w:sz w:val="22"/>
          <w:szCs w:val="22"/>
          <w:lang w:val="en-GB"/>
        </w:rPr>
        <w:t xml:space="preserve">? Published 2025 </w:t>
      </w:r>
      <w:r w:rsidRPr="6E89826F" w:rsidR="09A9A46E">
        <w:rPr>
          <w:rFonts w:ascii="Aptos" w:hAnsi="Aptos" w:eastAsia="Aptos" w:cs="Aptos"/>
          <w:b w:val="0"/>
          <w:bCs w:val="0"/>
          <w:i w:val="0"/>
          <w:iCs w:val="0"/>
          <w:caps w:val="0"/>
          <w:smallCaps w:val="0"/>
          <w:noProof w:val="0"/>
          <w:color w:val="000000" w:themeColor="text1" w:themeTint="FF" w:themeShade="FF"/>
          <w:sz w:val="22"/>
          <w:szCs w:val="22"/>
          <w:lang w:val="en-GB"/>
        </w:rPr>
        <w:t>src</w:t>
      </w:r>
      <w:r w:rsidRPr="6E89826F" w:rsidR="09A9A46E">
        <w:rPr>
          <w:rFonts w:ascii="Aptos" w:hAnsi="Aptos" w:eastAsia="Aptos" w:cs="Aptos"/>
          <w:b w:val="0"/>
          <w:bCs w:val="0"/>
          <w:i w:val="0"/>
          <w:iCs w:val="0"/>
          <w:caps w:val="0"/>
          <w:smallCaps w:val="0"/>
          <w:noProof w:val="0"/>
          <w:color w:val="000000" w:themeColor="text1" w:themeTint="FF" w:themeShade="FF"/>
          <w:sz w:val="22"/>
          <w:szCs w:val="22"/>
          <w:lang w:val="en-GB"/>
        </w:rPr>
        <w:t>=https%3A%2F%2</w:t>
      </w:r>
      <w:r w:rsidRPr="6E89826F" w:rsidR="09A9A46E">
        <w:rPr>
          <w:rFonts w:ascii="Aptos" w:hAnsi="Aptos" w:eastAsia="Aptos" w:cs="Aptos"/>
          <w:b w:val="0"/>
          <w:bCs w:val="0"/>
          <w:i w:val="0"/>
          <w:iCs w:val="0"/>
          <w:caps w:val="0"/>
          <w:smallCaps w:val="0"/>
          <w:noProof w:val="0"/>
          <w:color w:val="000000" w:themeColor="text1" w:themeTint="FF" w:themeShade="FF"/>
          <w:sz w:val="22"/>
          <w:szCs w:val="22"/>
          <w:lang w:val="en-GB"/>
        </w:rPr>
        <w:t>F</w:t>
      </w:r>
      <w:r w:rsidRPr="6E89826F" w:rsidR="1108777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E89826F" w:rsidR="1108777E">
        <w:rPr>
          <w:rFonts w:ascii="Aptos" w:hAnsi="Aptos" w:eastAsia="Aptos" w:cs="Aptos"/>
          <w:b w:val="0"/>
          <w:bCs w:val="0"/>
          <w:i w:val="0"/>
          <w:iCs w:val="0"/>
          <w:caps w:val="0"/>
          <w:smallCaps w:val="0"/>
          <w:noProof w:val="0"/>
          <w:color w:val="000000" w:themeColor="text1" w:themeTint="FF" w:themeShade="FF"/>
          <w:sz w:val="22"/>
          <w:szCs w:val="22"/>
          <w:lang w:val="en-GB"/>
        </w:rPr>
        <w:t>Accessed</w:t>
      </w:r>
      <w:r w:rsidRPr="6E89826F" w:rsidR="1108777E">
        <w:rPr>
          <w:rFonts w:ascii="Aptos" w:hAnsi="Aptos" w:eastAsia="Aptos" w:cs="Aptos"/>
          <w:b w:val="0"/>
          <w:bCs w:val="0"/>
          <w:i w:val="0"/>
          <w:iCs w:val="0"/>
          <w:caps w:val="0"/>
          <w:smallCaps w:val="0"/>
          <w:noProof w:val="0"/>
          <w:color w:val="000000" w:themeColor="text1" w:themeTint="FF" w:themeShade="FF"/>
          <w:sz w:val="22"/>
          <w:szCs w:val="22"/>
          <w:lang w:val="en-GB"/>
        </w:rPr>
        <w:t xml:space="preserve"> on 2nd October 2025).</w:t>
      </w:r>
    </w:p>
    <w:p w:rsidR="5E11B656" w:rsidP="6E89826F" w:rsidRDefault="5E11B656" w14:paraId="137BDE94" w14:textId="3ED3B6B9">
      <w:pPr>
        <w:pStyle w:val="NoSpacing"/>
        <w:spacing w:before="240" w:after="240" w:line="360" w:lineRule="auto"/>
        <w:rPr>
          <w:rFonts w:ascii="Arial" w:hAnsi="Arial" w:eastAsia="Arial" w:cs="Arial"/>
          <w:noProof w:val="0"/>
          <w:sz w:val="22"/>
          <w:szCs w:val="22"/>
          <w:lang w:val="en-GB"/>
        </w:rPr>
      </w:pPr>
      <w:r w:rsidRPr="6E89826F" w:rsidR="75698CAD">
        <w:rPr>
          <w:noProof w:val="0"/>
          <w:sz w:val="22"/>
          <w:szCs w:val="22"/>
          <w:lang w:val="en-GB"/>
        </w:rPr>
        <w:t>CQC (2025) Monitoring the mental health act. Available at:</w:t>
      </w:r>
      <w:r w:rsidRPr="6E89826F" w:rsidR="75698CAD">
        <w:rPr>
          <w:rStyle w:val="Hyperlink"/>
          <w:noProof w:val="0"/>
          <w:sz w:val="22"/>
          <w:szCs w:val="22"/>
          <w:lang w:val="en-GB"/>
        </w:rPr>
        <w:t xml:space="preserve"> </w:t>
      </w:r>
      <w:hyperlink r:id="R2dc3c53b73654dfa">
        <w:r w:rsidRPr="6E89826F" w:rsidR="75698CAD">
          <w:rPr>
            <w:rStyle w:val="Hyperlink"/>
            <w:noProof w:val="0"/>
            <w:sz w:val="22"/>
            <w:szCs w:val="22"/>
            <w:lang w:val="en-GB"/>
          </w:rPr>
          <w:t>Https://www.cqc.org.uk/publications/monitoring-mental-health-act/2023-2024/system-pressures</w:t>
        </w:r>
      </w:hyperlink>
      <w:r w:rsidRPr="6E89826F" w:rsidR="75698CAD">
        <w:rPr>
          <w:noProof w:val="0"/>
          <w:sz w:val="22"/>
          <w:szCs w:val="22"/>
          <w:lang w:val="en-GB"/>
        </w:rPr>
        <w:t xml:space="preserve"> (Accessed on 8th October 2025)</w:t>
      </w:r>
      <w:r w:rsidRPr="6E89826F" w:rsidR="4A536087">
        <w:rPr>
          <w:noProof w:val="0"/>
          <w:sz w:val="22"/>
          <w:szCs w:val="22"/>
          <w:lang w:val="en-GB"/>
        </w:rPr>
        <w:t>.</w:t>
      </w:r>
    </w:p>
    <w:p w:rsidR="5E11B656" w:rsidP="6E89826F" w:rsidRDefault="5E11B656" w14:paraId="5212A93D" w14:textId="0B22DD53">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5E11B656">
        <w:rPr>
          <w:rFonts w:ascii="Arial" w:hAnsi="Arial" w:eastAsia="Arial" w:cs="Arial"/>
          <w:b w:val="0"/>
          <w:bCs w:val="0"/>
          <w:i w:val="0"/>
          <w:iCs w:val="0"/>
          <w:caps w:val="0"/>
          <w:smallCaps w:val="0"/>
          <w:noProof w:val="0"/>
          <w:color w:val="000000" w:themeColor="text1" w:themeTint="FF" w:themeShade="FF"/>
          <w:sz w:val="22"/>
          <w:szCs w:val="22"/>
          <w:lang w:val="en-GB"/>
        </w:rPr>
        <w:t>Difference between qualitative and quantitative data (2025)</w:t>
      </w:r>
      <w:r w:rsidRPr="6E89826F" w:rsidR="567024B7">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5E11B656">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6c710ad9dfa1469f">
        <w:r w:rsidRPr="6E89826F" w:rsidR="5E11B656">
          <w:rPr>
            <w:rStyle w:val="Hyperlink"/>
            <w:rFonts w:ascii="Arial" w:hAnsi="Arial" w:eastAsia="Arial" w:cs="Arial"/>
            <w:b w:val="0"/>
            <w:bCs w:val="0"/>
            <w:i w:val="0"/>
            <w:iCs w:val="0"/>
            <w:caps w:val="0"/>
            <w:smallCaps w:val="0"/>
            <w:noProof w:val="0"/>
            <w:sz w:val="22"/>
            <w:szCs w:val="22"/>
            <w:lang w:val="en-GB"/>
          </w:rPr>
          <w:t>https://www.geeksforgeeks.org/maths/difference-between-qualitative-and-quantitative-data/</w:t>
        </w:r>
      </w:hyperlink>
      <w:r w:rsidRPr="6E89826F" w:rsidR="5E11B65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3B603A30">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5E11B656">
        <w:rPr>
          <w:rFonts w:ascii="Arial" w:hAnsi="Arial" w:eastAsia="Arial" w:cs="Arial"/>
          <w:b w:val="0"/>
          <w:bCs w:val="0"/>
          <w:i w:val="0"/>
          <w:iCs w:val="0"/>
          <w:caps w:val="0"/>
          <w:smallCaps w:val="0"/>
          <w:noProof w:val="0"/>
          <w:color w:val="000000" w:themeColor="text1" w:themeTint="FF" w:themeShade="FF"/>
          <w:sz w:val="22"/>
          <w:szCs w:val="22"/>
          <w:lang w:val="en-GB"/>
        </w:rPr>
        <w:t xml:space="preserve">Accessed </w:t>
      </w:r>
      <w:r w:rsidRPr="6E89826F" w:rsidR="5E11B656">
        <w:rPr>
          <w:rFonts w:ascii="Arial" w:hAnsi="Arial" w:eastAsia="Arial" w:cs="Arial"/>
          <w:b w:val="0"/>
          <w:bCs w:val="0"/>
          <w:i w:val="0"/>
          <w:iCs w:val="0"/>
          <w:caps w:val="0"/>
          <w:smallCaps w:val="0"/>
          <w:noProof w:val="0"/>
          <w:color w:val="000000" w:themeColor="text1" w:themeTint="FF" w:themeShade="FF"/>
          <w:sz w:val="22"/>
          <w:szCs w:val="22"/>
          <w:lang w:val="en-GB"/>
        </w:rPr>
        <w:t>12</w:t>
      </w:r>
      <w:r w:rsidRPr="6E89826F" w:rsidR="5D746652">
        <w:rPr>
          <w:rFonts w:ascii="Arial" w:hAnsi="Arial" w:eastAsia="Arial" w:cs="Arial"/>
          <w:b w:val="0"/>
          <w:bCs w:val="0"/>
          <w:i w:val="0"/>
          <w:iCs w:val="0"/>
          <w:caps w:val="0"/>
          <w:smallCaps w:val="0"/>
          <w:noProof w:val="0"/>
          <w:color w:val="000000" w:themeColor="text1" w:themeTint="FF" w:themeShade="FF"/>
          <w:sz w:val="22"/>
          <w:szCs w:val="22"/>
          <w:lang w:val="en-GB"/>
        </w:rPr>
        <w:t>th</w:t>
      </w:r>
      <w:r w:rsidRPr="6E89826F" w:rsidR="3D79EEE8">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w:t>
      </w:r>
      <w:r w:rsidRPr="6E89826F" w:rsidR="5E11B656">
        <w:rPr>
          <w:rFonts w:ascii="Arial" w:hAnsi="Arial" w:eastAsia="Arial" w:cs="Arial"/>
          <w:b w:val="0"/>
          <w:bCs w:val="0"/>
          <w:i w:val="0"/>
          <w:iCs w:val="0"/>
          <w:caps w:val="0"/>
          <w:smallCaps w:val="0"/>
          <w:noProof w:val="0"/>
          <w:color w:val="000000" w:themeColor="text1" w:themeTint="FF" w:themeShade="FF"/>
          <w:sz w:val="22"/>
          <w:szCs w:val="22"/>
          <w:lang w:val="en-GB"/>
        </w:rPr>
        <w:t>25</w:t>
      </w:r>
      <w:r w:rsidRPr="6E89826F" w:rsidR="1E9AF05D">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70644128">
        <w:rPr>
          <w:rFonts w:ascii="Arial" w:hAnsi="Arial" w:eastAsia="Arial" w:cs="Arial"/>
          <w:b w:val="0"/>
          <w:bCs w:val="0"/>
          <w:i w:val="0"/>
          <w:iCs w:val="0"/>
          <w:caps w:val="0"/>
          <w:smallCaps w:val="0"/>
          <w:noProof w:val="0"/>
          <w:color w:val="000000" w:themeColor="text1" w:themeTint="FF" w:themeShade="FF"/>
          <w:sz w:val="22"/>
          <w:szCs w:val="22"/>
          <w:lang w:val="en-GB"/>
        </w:rPr>
        <w:t>.</w:t>
      </w:r>
    </w:p>
    <w:p w:rsidR="4C74CB94" w:rsidP="6E89826F" w:rsidRDefault="4C74CB94" w14:paraId="70E9D450" w14:textId="77699CDA">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6E89826F" w:rsidR="4C74CB94">
        <w:rPr>
          <w:rFonts w:ascii="Aptos" w:hAnsi="Aptos" w:eastAsia="Aptos" w:cs="Aptos"/>
          <w:b w:val="0"/>
          <w:bCs w:val="0"/>
          <w:i w:val="0"/>
          <w:iCs w:val="0"/>
          <w:caps w:val="0"/>
          <w:smallCaps w:val="0"/>
          <w:noProof w:val="0"/>
          <w:color w:val="000000" w:themeColor="text1" w:themeTint="FF" w:themeShade="FF"/>
          <w:sz w:val="22"/>
          <w:szCs w:val="22"/>
          <w:lang w:val="en-GB"/>
        </w:rPr>
        <w:t>Explain the differences in primary and secondary data (2025) Available at:</w:t>
      </w:r>
      <w:r w:rsidRPr="6E89826F" w:rsidR="4C74CB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4ef7383325594e2e">
        <w:r w:rsidRPr="6E89826F" w:rsidR="4C74CB94">
          <w:rPr>
            <w:rStyle w:val="Hyperlink"/>
            <w:rFonts w:ascii="Arial" w:hAnsi="Arial" w:eastAsia="Arial" w:cs="Arial"/>
            <w:b w:val="0"/>
            <w:bCs w:val="0"/>
            <w:i w:val="0"/>
            <w:iCs w:val="0"/>
            <w:caps w:val="0"/>
            <w:smallCaps w:val="0"/>
            <w:noProof w:val="0"/>
            <w:sz w:val="22"/>
            <w:szCs w:val="22"/>
            <w:lang w:val="en-GB"/>
          </w:rPr>
          <w:t>https://carelearning.org.uk/qualifications/level-3-diploma-care/dhcs-14-study-skills/3-1-explain-the-difference-between-primary-research-secondary-research/</w:t>
        </w:r>
      </w:hyperlink>
      <w:r w:rsidRPr="6E89826F" w:rsidR="4C74CB94">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on 12</w:t>
      </w:r>
      <w:r w:rsidRPr="6E89826F" w:rsidR="39B4A722">
        <w:rPr>
          <w:rFonts w:ascii="Aptos" w:hAnsi="Aptos" w:eastAsia="Aptos" w:cs="Aptos"/>
          <w:b w:val="0"/>
          <w:bCs w:val="0"/>
          <w:i w:val="0"/>
          <w:iCs w:val="0"/>
          <w:caps w:val="0"/>
          <w:smallCaps w:val="0"/>
          <w:noProof w:val="0"/>
          <w:color w:val="000000" w:themeColor="text1" w:themeTint="FF" w:themeShade="FF"/>
          <w:sz w:val="22"/>
          <w:szCs w:val="22"/>
          <w:lang w:val="en-GB"/>
        </w:rPr>
        <w:t>th</w:t>
      </w:r>
      <w:r w:rsidRPr="6E89826F" w:rsidR="4C74CB94">
        <w:rPr>
          <w:rFonts w:ascii="Aptos" w:hAnsi="Aptos" w:eastAsia="Aptos" w:cs="Aptos"/>
          <w:b w:val="0"/>
          <w:bCs w:val="0"/>
          <w:i w:val="0"/>
          <w:iCs w:val="0"/>
          <w:caps w:val="0"/>
          <w:smallCaps w:val="0"/>
          <w:noProof w:val="0"/>
          <w:color w:val="000000" w:themeColor="text1" w:themeTint="FF" w:themeShade="FF"/>
          <w:sz w:val="22"/>
          <w:szCs w:val="22"/>
          <w:lang w:val="en-GB"/>
        </w:rPr>
        <w:t xml:space="preserve"> November 2025)</w:t>
      </w:r>
      <w:r w:rsidRPr="6E89826F" w:rsidR="5ED85A38">
        <w:rPr>
          <w:rFonts w:ascii="Aptos" w:hAnsi="Aptos" w:eastAsia="Aptos" w:cs="Aptos"/>
          <w:b w:val="0"/>
          <w:bCs w:val="0"/>
          <w:i w:val="0"/>
          <w:iCs w:val="0"/>
          <w:caps w:val="0"/>
          <w:smallCaps w:val="0"/>
          <w:noProof w:val="0"/>
          <w:color w:val="000000" w:themeColor="text1" w:themeTint="FF" w:themeShade="FF"/>
          <w:sz w:val="22"/>
          <w:szCs w:val="22"/>
          <w:lang w:val="en-GB"/>
        </w:rPr>
        <w:t>.</w:t>
      </w:r>
    </w:p>
    <w:p w:rsidR="09A9A46E" w:rsidP="6E89826F" w:rsidRDefault="09A9A46E" w14:paraId="38CC4CA8" w14:textId="174312DC">
      <w:pPr>
        <w:pStyle w:val="Normal"/>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6E89826F" w:rsidR="09A9A46E">
        <w:rPr>
          <w:rFonts w:ascii="Aptos" w:hAnsi="Aptos" w:eastAsia="Aptos" w:cs="Aptos"/>
          <w:b w:val="0"/>
          <w:bCs w:val="0"/>
          <w:i w:val="0"/>
          <w:iCs w:val="0"/>
          <w:caps w:val="0"/>
          <w:smallCaps w:val="0"/>
          <w:noProof w:val="0"/>
          <w:color w:val="000000" w:themeColor="text1" w:themeTint="FF" w:themeShade="FF"/>
          <w:sz w:val="22"/>
          <w:szCs w:val="22"/>
          <w:lang w:val="en-GB"/>
        </w:rPr>
        <w:t>Figure 1 and 2, Sustainable statistics in mental health (2025) Available at:</w:t>
      </w:r>
      <w:hyperlink r:id="Rdb9b41c0938f4c8c">
        <w:r w:rsidRPr="6E89826F" w:rsidR="09A9A46E">
          <w:rPr>
            <w:rStyle w:val="Hyperlink"/>
            <w:rFonts w:ascii="Aptos" w:hAnsi="Aptos" w:eastAsia="Aptos" w:cs="Aptos"/>
            <w:b w:val="0"/>
            <w:bCs w:val="0"/>
            <w:i w:val="0"/>
            <w:iCs w:val="0"/>
            <w:caps w:val="0"/>
            <w:smallCaps w:val="0"/>
            <w:strike w:val="0"/>
            <w:dstrike w:val="0"/>
            <w:noProof w:val="0"/>
            <w:sz w:val="22"/>
            <w:szCs w:val="22"/>
            <w:lang w:val="en-GB"/>
          </w:rPr>
          <w:t>https://lausanne.org/report/sustainable/statistics-mental-health</w:t>
        </w:r>
      </w:hyperlink>
      <w:r w:rsidRPr="6E89826F" w:rsidR="09A9A46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E89826F" w:rsidR="3CA1AFD5">
        <w:rPr>
          <w:rFonts w:ascii="Aptos" w:hAnsi="Aptos" w:eastAsia="Aptos" w:cs="Aptos"/>
          <w:b w:val="0"/>
          <w:bCs w:val="0"/>
          <w:i w:val="0"/>
          <w:iCs w:val="0"/>
          <w:caps w:val="0"/>
          <w:smallCaps w:val="0"/>
          <w:noProof w:val="0"/>
          <w:color w:val="000000" w:themeColor="text1" w:themeTint="FF" w:themeShade="FF"/>
          <w:sz w:val="22"/>
          <w:szCs w:val="22"/>
          <w:lang w:val="en-GB"/>
        </w:rPr>
        <w:t>(</w:t>
      </w:r>
      <w:r w:rsidRPr="6E89826F" w:rsidR="09A9A46E">
        <w:rPr>
          <w:rFonts w:ascii="Aptos" w:hAnsi="Aptos" w:eastAsia="Aptos" w:cs="Aptos"/>
          <w:b w:val="0"/>
          <w:bCs w:val="0"/>
          <w:i w:val="0"/>
          <w:iCs w:val="0"/>
          <w:caps w:val="0"/>
          <w:smallCaps w:val="0"/>
          <w:noProof w:val="0"/>
          <w:color w:val="000000" w:themeColor="text1" w:themeTint="FF" w:themeShade="FF"/>
          <w:sz w:val="22"/>
          <w:szCs w:val="22"/>
          <w:lang w:val="en-GB"/>
        </w:rPr>
        <w:t>Accessed on 5</w:t>
      </w:r>
      <w:r w:rsidRPr="6E89826F" w:rsidR="655399B2">
        <w:rPr>
          <w:rFonts w:ascii="Aptos" w:hAnsi="Aptos" w:eastAsia="Aptos" w:cs="Aptos"/>
          <w:b w:val="0"/>
          <w:bCs w:val="0"/>
          <w:i w:val="0"/>
          <w:iCs w:val="0"/>
          <w:caps w:val="0"/>
          <w:smallCaps w:val="0"/>
          <w:noProof w:val="0"/>
          <w:color w:val="000000" w:themeColor="text1" w:themeTint="FF" w:themeShade="FF"/>
          <w:sz w:val="22"/>
          <w:szCs w:val="22"/>
          <w:lang w:val="en-GB"/>
        </w:rPr>
        <w:t>th</w:t>
      </w:r>
      <w:r w:rsidRPr="6E89826F" w:rsidR="655399B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E89826F" w:rsidR="1647A762">
        <w:rPr>
          <w:rFonts w:ascii="Aptos" w:hAnsi="Aptos" w:eastAsia="Aptos" w:cs="Aptos"/>
          <w:b w:val="0"/>
          <w:bCs w:val="0"/>
          <w:i w:val="0"/>
          <w:iCs w:val="0"/>
          <w:caps w:val="0"/>
          <w:smallCaps w:val="0"/>
          <w:noProof w:val="0"/>
          <w:color w:val="000000" w:themeColor="text1" w:themeTint="FF" w:themeShade="FF"/>
          <w:sz w:val="22"/>
          <w:szCs w:val="22"/>
          <w:lang w:val="en-GB"/>
        </w:rPr>
        <w:t>November 20</w:t>
      </w:r>
      <w:r w:rsidRPr="6E89826F" w:rsidR="09A9A46E">
        <w:rPr>
          <w:rFonts w:ascii="Aptos" w:hAnsi="Aptos" w:eastAsia="Aptos" w:cs="Aptos"/>
          <w:b w:val="0"/>
          <w:bCs w:val="0"/>
          <w:i w:val="0"/>
          <w:iCs w:val="0"/>
          <w:caps w:val="0"/>
          <w:smallCaps w:val="0"/>
          <w:noProof w:val="0"/>
          <w:color w:val="000000" w:themeColor="text1" w:themeTint="FF" w:themeShade="FF"/>
          <w:sz w:val="22"/>
          <w:szCs w:val="22"/>
          <w:lang w:val="en-GB"/>
        </w:rPr>
        <w:t>25</w:t>
      </w:r>
      <w:r w:rsidRPr="6E89826F" w:rsidR="3AD8AFD4">
        <w:rPr>
          <w:rFonts w:ascii="Aptos" w:hAnsi="Aptos" w:eastAsia="Aptos" w:cs="Aptos"/>
          <w:b w:val="0"/>
          <w:bCs w:val="0"/>
          <w:i w:val="0"/>
          <w:iCs w:val="0"/>
          <w:caps w:val="0"/>
          <w:smallCaps w:val="0"/>
          <w:noProof w:val="0"/>
          <w:color w:val="000000" w:themeColor="text1" w:themeTint="FF" w:themeShade="FF"/>
          <w:sz w:val="22"/>
          <w:szCs w:val="22"/>
          <w:lang w:val="en-GB"/>
        </w:rPr>
        <w:t>)</w:t>
      </w:r>
      <w:r w:rsidRPr="6E89826F" w:rsidR="210F8C1F">
        <w:rPr>
          <w:rFonts w:ascii="Aptos" w:hAnsi="Aptos" w:eastAsia="Aptos" w:cs="Aptos"/>
          <w:b w:val="0"/>
          <w:bCs w:val="0"/>
          <w:i w:val="0"/>
          <w:iCs w:val="0"/>
          <w:caps w:val="0"/>
          <w:smallCaps w:val="0"/>
          <w:noProof w:val="0"/>
          <w:color w:val="000000" w:themeColor="text1" w:themeTint="FF" w:themeShade="FF"/>
          <w:sz w:val="22"/>
          <w:szCs w:val="22"/>
          <w:lang w:val="en-GB"/>
        </w:rPr>
        <w:t>.</w:t>
      </w:r>
    </w:p>
    <w:p w:rsidR="09A9A46E" w:rsidP="6E89826F" w:rsidRDefault="09A9A46E" w14:paraId="2011ADDE" w14:textId="12C852FB">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HSSIB</w:t>
      </w:r>
      <w:r w:rsidRPr="6E89826F" w:rsidR="09A9A46E">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Investigation report Care delivery within community mental health teams</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09A9A46E">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 xml:space="preserve">(2023) </w:t>
      </w:r>
      <w:hyperlink r:id="Rb84099f46c6b47cf">
        <w:r w:rsidRPr="6E89826F" w:rsidR="09A9A46E">
          <w:rPr>
            <w:rStyle w:val="Hyperlink"/>
            <w:rFonts w:ascii="Arial" w:hAnsi="Arial" w:eastAsia="Arial" w:cs="Arial"/>
            <w:b w:val="0"/>
            <w:bCs w:val="0"/>
            <w:i w:val="0"/>
            <w:iCs w:val="0"/>
            <w:caps w:val="0"/>
            <w:smallCaps w:val="0"/>
            <w:strike w:val="0"/>
            <w:dstrike w:val="0"/>
            <w:noProof w:val="0"/>
            <w:sz w:val="22"/>
            <w:szCs w:val="22"/>
            <w:lang w:val="en-GB"/>
          </w:rPr>
          <w:t>https://www.hssib.org.uk/patient-safety-investigations/care-delivery-within</w:t>
        </w:r>
      </w:hyperlink>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 xml:space="preserve"> community-mental-health-teams/investigation-report/pdf/ (Accessed on 7</w:t>
      </w:r>
      <w:r w:rsidRPr="6E89826F" w:rsidR="4424904F">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6E89826F" w:rsidR="442490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32EC8738">
        <w:rPr>
          <w:rFonts w:ascii="Arial" w:hAnsi="Arial" w:eastAsia="Arial" w:cs="Arial"/>
          <w:b w:val="0"/>
          <w:bCs w:val="0"/>
          <w:i w:val="0"/>
          <w:iCs w:val="0"/>
          <w:caps w:val="0"/>
          <w:smallCaps w:val="0"/>
          <w:noProof w:val="0"/>
          <w:color w:val="000000" w:themeColor="text1" w:themeTint="FF" w:themeShade="FF"/>
          <w:sz w:val="22"/>
          <w:szCs w:val="22"/>
          <w:lang w:val="en-GB"/>
        </w:rPr>
        <w:t>October 2025</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w:t>
      </w:r>
    </w:p>
    <w:p w:rsidR="09A9A46E" w:rsidP="6E89826F" w:rsidRDefault="09A9A46E" w14:paraId="1E3B472D" w14:textId="296972C8">
      <w:pPr>
        <w:spacing w:before="240" w:after="240"/>
        <w:ind w:left="600" w:hanging="600"/>
        <w:jc w:val="left"/>
        <w:rPr>
          <w:rFonts w:ascii="Arial" w:hAnsi="Arial" w:eastAsia="Arial" w:cs="Arial"/>
          <w:b w:val="0"/>
          <w:bCs w:val="0"/>
          <w:i w:val="0"/>
          <w:iCs w:val="0"/>
          <w:caps w:val="0"/>
          <w:smallCaps w:val="0"/>
          <w:strike w:val="0"/>
          <w:dstrike w:val="0"/>
          <w:noProof w:val="0"/>
          <w:sz w:val="22"/>
          <w:szCs w:val="22"/>
          <w:lang w:val="en-GB"/>
        </w:rPr>
      </w:pP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 xml:space="preserve">Lowther-Payne, H. </w:t>
      </w:r>
      <w:r w:rsidRPr="6E89826F" w:rsidR="2C37B80B">
        <w:rPr>
          <w:rFonts w:ascii="Arial" w:hAnsi="Arial" w:eastAsia="Arial" w:cs="Arial"/>
          <w:b w:val="0"/>
          <w:bCs w:val="0"/>
          <w:i w:val="0"/>
          <w:iCs w:val="0"/>
          <w:caps w:val="0"/>
          <w:smallCaps w:val="0"/>
          <w:noProof w:val="0"/>
          <w:color w:val="000000" w:themeColor="text1" w:themeTint="FF" w:themeShade="FF"/>
          <w:sz w:val="22"/>
          <w:szCs w:val="22"/>
          <w:lang w:val="en-GB"/>
        </w:rPr>
        <w:t>et al</w:t>
      </w:r>
      <w:r w:rsidRPr="6E89826F" w:rsidR="598CC8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 xml:space="preserve">2023). </w:t>
      </w:r>
      <w:r w:rsidRPr="6E89826F" w:rsidR="6E2A3256">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09A9A46E">
        <w:rPr>
          <w:rFonts w:ascii="Arial" w:hAnsi="Arial" w:eastAsia="Arial" w:cs="Arial"/>
          <w:b w:val="0"/>
          <w:bCs w:val="0"/>
          <w:i w:val="1"/>
          <w:iCs w:val="1"/>
          <w:caps w:val="0"/>
          <w:smallCaps w:val="0"/>
          <w:noProof w:val="0"/>
          <w:color w:val="000000" w:themeColor="text1" w:themeTint="FF" w:themeShade="FF"/>
          <w:sz w:val="22"/>
          <w:szCs w:val="22"/>
          <w:lang w:val="en-GB"/>
        </w:rPr>
        <w:t>Understanding inequalities in access to adult mental health services in the UK: a systematic mapping review</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6C35481D">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BMC Health Services Research,</w:t>
      </w:r>
      <w:r w:rsidRPr="6E89826F" w:rsidR="09A9A46E">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23(1)</w:t>
      </w:r>
      <w:r w:rsidRPr="6E89826F" w:rsidR="09A9A46E">
        <w:rPr>
          <w:rFonts w:ascii="Arial" w:hAnsi="Arial" w:eastAsia="Arial" w:cs="Arial"/>
          <w:b w:val="0"/>
          <w:bCs w:val="0"/>
          <w:i w:val="1"/>
          <w:iCs w:val="1"/>
          <w:caps w:val="0"/>
          <w:smallCaps w:val="0"/>
          <w:noProof w:val="0"/>
          <w:color w:val="000000" w:themeColor="text1" w:themeTint="FF" w:themeShade="FF"/>
          <w:sz w:val="22"/>
          <w:szCs w:val="22"/>
          <w:lang w:val="en-GB"/>
        </w:rPr>
        <w:t>,</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60394A7A">
        <w:rPr>
          <w:rFonts w:ascii="Arial" w:hAnsi="Arial" w:eastAsia="Arial" w:cs="Arial"/>
          <w:b w:val="0"/>
          <w:bCs w:val="0"/>
          <w:i w:val="0"/>
          <w:iCs w:val="0"/>
          <w:caps w:val="0"/>
          <w:smallCaps w:val="0"/>
          <w:noProof w:val="0"/>
          <w:color w:val="000000" w:themeColor="text1" w:themeTint="FF" w:themeShade="FF"/>
          <w:sz w:val="22"/>
          <w:szCs w:val="22"/>
          <w:lang w:val="en-GB"/>
        </w:rPr>
        <w:t xml:space="preserve">pp </w:t>
      </w:r>
      <w:r w:rsidRPr="6E89826F" w:rsidR="09A9A46E">
        <w:rPr>
          <w:rFonts w:ascii="Arial" w:hAnsi="Arial" w:eastAsia="Arial" w:cs="Arial"/>
          <w:b w:val="0"/>
          <w:bCs w:val="0"/>
          <w:i w:val="0"/>
          <w:iCs w:val="0"/>
          <w:caps w:val="0"/>
          <w:smallCaps w:val="0"/>
          <w:noProof w:val="0"/>
          <w:color w:val="000000" w:themeColor="text1" w:themeTint="FF" w:themeShade="FF"/>
          <w:sz w:val="22"/>
          <w:szCs w:val="22"/>
          <w:lang w:val="en-GB"/>
        </w:rPr>
        <w:t xml:space="preserve">1–13. </w:t>
      </w:r>
      <w:hyperlink r:id="Refd9cd593909425d">
        <w:r w:rsidRPr="6E89826F" w:rsidR="09A9A46E">
          <w:rPr>
            <w:rStyle w:val="Hyperlink"/>
            <w:rFonts w:ascii="Arial" w:hAnsi="Arial" w:eastAsia="Arial" w:cs="Arial"/>
            <w:b w:val="0"/>
            <w:bCs w:val="0"/>
            <w:i w:val="0"/>
            <w:iCs w:val="0"/>
            <w:caps w:val="0"/>
            <w:smallCaps w:val="0"/>
            <w:strike w:val="0"/>
            <w:dstrike w:val="0"/>
            <w:noProof w:val="0"/>
            <w:sz w:val="22"/>
            <w:szCs w:val="22"/>
            <w:lang w:val="en-GB"/>
          </w:rPr>
          <w:t>https://doi-org.ezproxy.uwtsd.ac.uk/10.1186/s12913-023-10030-8</w:t>
        </w:r>
      </w:hyperlink>
      <w:r w:rsidRPr="6E89826F" w:rsidR="011987BC">
        <w:rPr>
          <w:rFonts w:ascii="Arial" w:hAnsi="Arial" w:eastAsia="Arial" w:cs="Arial"/>
          <w:b w:val="0"/>
          <w:bCs w:val="0"/>
          <w:i w:val="0"/>
          <w:iCs w:val="0"/>
          <w:caps w:val="0"/>
          <w:smallCaps w:val="0"/>
          <w:strike w:val="0"/>
          <w:dstrike w:val="0"/>
          <w:noProof w:val="0"/>
          <w:sz w:val="22"/>
          <w:szCs w:val="22"/>
          <w:lang w:val="en-GB"/>
        </w:rPr>
        <w:t xml:space="preserve"> (Accessed on 10</w:t>
      </w:r>
      <w:r w:rsidRPr="6E89826F" w:rsidR="011987BC">
        <w:rPr>
          <w:rFonts w:ascii="Arial" w:hAnsi="Arial" w:eastAsia="Arial" w:cs="Arial"/>
          <w:b w:val="0"/>
          <w:bCs w:val="0"/>
          <w:i w:val="0"/>
          <w:iCs w:val="0"/>
          <w:caps w:val="0"/>
          <w:smallCaps w:val="0"/>
          <w:strike w:val="0"/>
          <w:dstrike w:val="0"/>
          <w:noProof w:val="0"/>
          <w:sz w:val="22"/>
          <w:szCs w:val="22"/>
          <w:vertAlign w:val="superscript"/>
          <w:lang w:val="en-GB"/>
        </w:rPr>
        <w:t>th</w:t>
      </w:r>
      <w:r w:rsidRPr="6E89826F" w:rsidR="011987BC">
        <w:rPr>
          <w:rFonts w:ascii="Arial" w:hAnsi="Arial" w:eastAsia="Arial" w:cs="Arial"/>
          <w:b w:val="0"/>
          <w:bCs w:val="0"/>
          <w:i w:val="0"/>
          <w:iCs w:val="0"/>
          <w:caps w:val="0"/>
          <w:smallCaps w:val="0"/>
          <w:strike w:val="0"/>
          <w:dstrike w:val="0"/>
          <w:noProof w:val="0"/>
          <w:sz w:val="22"/>
          <w:szCs w:val="22"/>
          <w:lang w:val="en-GB"/>
        </w:rPr>
        <w:t xml:space="preserve"> October 2025).</w:t>
      </w:r>
    </w:p>
    <w:p w:rsidR="5AA60A45" w:rsidP="6E89826F" w:rsidRDefault="5AA60A45" w14:paraId="671C63A1" w14:textId="0A92169E">
      <w:pPr>
        <w:pStyle w:val="Normal"/>
        <w:spacing w:before="240" w:after="240" w:line="360" w:lineRule="auto"/>
        <w:rPr>
          <w:noProof w:val="0"/>
          <w:sz w:val="22"/>
          <w:szCs w:val="22"/>
          <w:highlight w:val="green"/>
          <w:lang w:val="en-GB"/>
        </w:rPr>
      </w:pPr>
      <w:r w:rsidRPr="6E89826F" w:rsidR="644A2FA4">
        <w:rPr>
          <w:rFonts w:ascii="Aptos" w:hAnsi="Aptos" w:eastAsia="Aptos" w:cs="Aptos"/>
          <w:b w:val="0"/>
          <w:bCs w:val="0"/>
          <w:i w:val="0"/>
          <w:iCs w:val="0"/>
          <w:caps w:val="0"/>
          <w:smallCaps w:val="0"/>
          <w:noProof w:val="0"/>
          <w:color w:val="000000" w:themeColor="text1" w:themeTint="FF" w:themeShade="FF"/>
          <w:sz w:val="22"/>
          <w:szCs w:val="22"/>
          <w:lang w:val="en-GB"/>
        </w:rPr>
        <w:t xml:space="preserve">Qualitative vs Quantitative Research: </w:t>
      </w:r>
      <w:r w:rsidRPr="6E89826F" w:rsidR="644A2FA4">
        <w:rPr>
          <w:rFonts w:ascii="Aptos" w:hAnsi="Aptos" w:eastAsia="Aptos" w:cs="Aptos"/>
          <w:b w:val="0"/>
          <w:bCs w:val="0"/>
          <w:i w:val="0"/>
          <w:iCs w:val="0"/>
          <w:caps w:val="0"/>
          <w:smallCaps w:val="0"/>
          <w:noProof w:val="0"/>
          <w:color w:val="000000" w:themeColor="text1" w:themeTint="FF" w:themeShade="FF"/>
          <w:sz w:val="22"/>
          <w:szCs w:val="22"/>
          <w:lang w:val="en-GB"/>
        </w:rPr>
        <w:t>What’s</w:t>
      </w:r>
      <w:r w:rsidRPr="6E89826F" w:rsidR="644A2FA4">
        <w:rPr>
          <w:rFonts w:ascii="Aptos" w:hAnsi="Aptos" w:eastAsia="Aptos" w:cs="Aptos"/>
          <w:b w:val="0"/>
          <w:bCs w:val="0"/>
          <w:i w:val="0"/>
          <w:iCs w:val="0"/>
          <w:caps w:val="0"/>
          <w:smallCaps w:val="0"/>
          <w:noProof w:val="0"/>
          <w:color w:val="000000" w:themeColor="text1" w:themeTint="FF" w:themeShade="FF"/>
          <w:sz w:val="22"/>
          <w:szCs w:val="22"/>
          <w:lang w:val="en-GB"/>
        </w:rPr>
        <w:t xml:space="preserve"> the Difference? (2025) Available at: </w:t>
      </w:r>
      <w:hyperlink r:id="R194ed7f0260d4593">
        <w:r w:rsidRPr="6E89826F" w:rsidR="644A2FA4">
          <w:rPr>
            <w:rStyle w:val="Hyperlink"/>
            <w:rFonts w:ascii="Aptos" w:hAnsi="Aptos" w:eastAsia="Aptos" w:cs="Aptos"/>
            <w:b w:val="0"/>
            <w:bCs w:val="0"/>
            <w:i w:val="0"/>
            <w:iCs w:val="0"/>
            <w:caps w:val="0"/>
            <w:smallCaps w:val="0"/>
            <w:strike w:val="0"/>
            <w:dstrike w:val="0"/>
            <w:noProof w:val="0"/>
            <w:sz w:val="22"/>
            <w:szCs w:val="22"/>
            <w:lang w:val="en-GB"/>
          </w:rPr>
          <w:t>https://www.simplypsychology.org/qualitative-quantitative.html</w:t>
        </w:r>
      </w:hyperlink>
      <w:r w:rsidRPr="6E89826F" w:rsidR="689906F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E89826F" w:rsidR="644A2FA4">
        <w:rPr>
          <w:rFonts w:ascii="Aptos" w:hAnsi="Aptos" w:eastAsia="Aptos" w:cs="Aptos"/>
          <w:b w:val="0"/>
          <w:bCs w:val="0"/>
          <w:i w:val="0"/>
          <w:iCs w:val="0"/>
          <w:caps w:val="0"/>
          <w:smallCaps w:val="0"/>
          <w:noProof w:val="0"/>
          <w:color w:val="000000" w:themeColor="text1" w:themeTint="FF" w:themeShade="FF"/>
          <w:sz w:val="22"/>
          <w:szCs w:val="22"/>
          <w:lang w:val="en-GB"/>
        </w:rPr>
        <w:t>Accessed on 12</w:t>
      </w:r>
      <w:r w:rsidRPr="6E89826F" w:rsidR="447E8274">
        <w:rPr>
          <w:rFonts w:ascii="Aptos" w:hAnsi="Aptos" w:eastAsia="Aptos" w:cs="Aptos"/>
          <w:b w:val="0"/>
          <w:bCs w:val="0"/>
          <w:i w:val="0"/>
          <w:iCs w:val="0"/>
          <w:caps w:val="0"/>
          <w:smallCaps w:val="0"/>
          <w:noProof w:val="0"/>
          <w:color w:val="000000" w:themeColor="text1" w:themeTint="FF" w:themeShade="FF"/>
          <w:sz w:val="22"/>
          <w:szCs w:val="22"/>
          <w:lang w:val="en-GB"/>
        </w:rPr>
        <w:t xml:space="preserve">th </w:t>
      </w:r>
      <w:r w:rsidRPr="6E89826F" w:rsidR="11BCC2A6">
        <w:rPr>
          <w:rFonts w:ascii="Aptos" w:hAnsi="Aptos" w:eastAsia="Aptos" w:cs="Aptos"/>
          <w:b w:val="0"/>
          <w:bCs w:val="0"/>
          <w:i w:val="0"/>
          <w:iCs w:val="0"/>
          <w:caps w:val="0"/>
          <w:smallCaps w:val="0"/>
          <w:noProof w:val="0"/>
          <w:color w:val="000000" w:themeColor="text1" w:themeTint="FF" w:themeShade="FF"/>
          <w:sz w:val="22"/>
          <w:szCs w:val="22"/>
          <w:lang w:val="en-GB"/>
        </w:rPr>
        <w:t>November 20</w:t>
      </w:r>
      <w:r w:rsidRPr="6E89826F" w:rsidR="644A2FA4">
        <w:rPr>
          <w:rFonts w:ascii="Aptos" w:hAnsi="Aptos" w:eastAsia="Aptos" w:cs="Aptos"/>
          <w:b w:val="0"/>
          <w:bCs w:val="0"/>
          <w:i w:val="0"/>
          <w:iCs w:val="0"/>
          <w:caps w:val="0"/>
          <w:smallCaps w:val="0"/>
          <w:noProof w:val="0"/>
          <w:color w:val="000000" w:themeColor="text1" w:themeTint="FF" w:themeShade="FF"/>
          <w:sz w:val="22"/>
          <w:szCs w:val="22"/>
          <w:lang w:val="en-GB"/>
        </w:rPr>
        <w:t>25</w:t>
      </w:r>
      <w:r w:rsidRPr="6E89826F" w:rsidR="28C8AB3A">
        <w:rPr>
          <w:rFonts w:ascii="Aptos" w:hAnsi="Aptos" w:eastAsia="Aptos" w:cs="Aptos"/>
          <w:b w:val="0"/>
          <w:bCs w:val="0"/>
          <w:i w:val="0"/>
          <w:iCs w:val="0"/>
          <w:caps w:val="0"/>
          <w:smallCaps w:val="0"/>
          <w:noProof w:val="0"/>
          <w:color w:val="000000" w:themeColor="text1" w:themeTint="FF" w:themeShade="FF"/>
          <w:sz w:val="22"/>
          <w:szCs w:val="22"/>
          <w:lang w:val="en-GB"/>
        </w:rPr>
        <w:t>)</w:t>
      </w:r>
    </w:p>
    <w:p w:rsidR="5AA60A45" w:rsidP="728D65C9" w:rsidRDefault="5AA60A45" w14:paraId="5E00A418" w14:textId="2002E13D">
      <w:pPr>
        <w:pStyle w:val="Normal"/>
        <w:spacing w:before="240" w:after="240" w:line="360" w:lineRule="auto"/>
        <w:rPr>
          <w:rFonts w:ascii="Arial" w:hAnsi="Arial" w:eastAsia="Arial" w:cs="Arial"/>
          <w:noProof w:val="0"/>
          <w:sz w:val="22"/>
          <w:szCs w:val="22"/>
          <w:lang w:val="en-GB"/>
        </w:rPr>
      </w:pPr>
      <w:r w:rsidRPr="6E89826F" w:rsidR="65B0B455">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E89826F" w:rsidR="5AA60A45">
        <w:rPr>
          <w:rFonts w:ascii="Arial" w:hAnsi="Arial" w:eastAsia="Arial" w:cs="Arial"/>
          <w:b w:val="0"/>
          <w:bCs w:val="0"/>
          <w:i w:val="0"/>
          <w:iCs w:val="0"/>
          <w:caps w:val="0"/>
          <w:smallCaps w:val="0"/>
          <w:noProof w:val="0"/>
          <w:color w:val="000000" w:themeColor="text1" w:themeTint="FF" w:themeShade="FF"/>
          <w:sz w:val="22"/>
          <w:szCs w:val="22"/>
          <w:lang w:val="en-GB"/>
        </w:rPr>
        <w:t>Who</w:t>
      </w:r>
      <w:r w:rsidRPr="6E89826F" w:rsidR="5AA60A45">
        <w:rPr>
          <w:rFonts w:ascii="Arial" w:hAnsi="Arial" w:eastAsia="Arial" w:cs="Arial"/>
          <w:b w:val="0"/>
          <w:bCs w:val="0"/>
          <w:i w:val="0"/>
          <w:iCs w:val="0"/>
          <w:caps w:val="0"/>
          <w:smallCaps w:val="0"/>
          <w:noProof w:val="0"/>
          <w:color w:val="000000" w:themeColor="text1" w:themeTint="FF" w:themeShade="FF"/>
          <w:sz w:val="22"/>
          <w:szCs w:val="22"/>
          <w:lang w:val="en-GB"/>
        </w:rPr>
        <w:t xml:space="preserve"> releases new reports in highlighting urgent gaps </w:t>
      </w:r>
      <w:r w:rsidRPr="6E89826F" w:rsidR="5AA60A45">
        <w:rPr>
          <w:rFonts w:ascii="Arial" w:hAnsi="Arial" w:eastAsia="Arial" w:cs="Arial"/>
          <w:b w:val="0"/>
          <w:bCs w:val="0"/>
          <w:i w:val="0"/>
          <w:iCs w:val="0"/>
          <w:caps w:val="0"/>
          <w:smallCaps w:val="0"/>
          <w:noProof w:val="0"/>
          <w:color w:val="000000" w:themeColor="text1" w:themeTint="FF" w:themeShade="FF"/>
          <w:sz w:val="22"/>
          <w:szCs w:val="22"/>
          <w:lang w:val="en-GB"/>
        </w:rPr>
        <w:t>mental</w:t>
      </w:r>
      <w:r w:rsidRPr="6E89826F" w:rsidR="591EA2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89826F" w:rsidR="5AA60A45">
        <w:rPr>
          <w:rFonts w:ascii="Arial" w:hAnsi="Arial" w:eastAsia="Arial" w:cs="Arial"/>
          <w:b w:val="0"/>
          <w:bCs w:val="0"/>
          <w:i w:val="0"/>
          <w:iCs w:val="0"/>
          <w:caps w:val="0"/>
          <w:smallCaps w:val="0"/>
          <w:noProof w:val="0"/>
          <w:color w:val="000000" w:themeColor="text1" w:themeTint="FF" w:themeShade="FF"/>
          <w:sz w:val="22"/>
          <w:szCs w:val="22"/>
          <w:lang w:val="en-GB"/>
        </w:rPr>
        <w:t>health</w:t>
      </w:r>
      <w:r w:rsidRPr="6E89826F" w:rsidR="5AA60A45">
        <w:rPr>
          <w:rFonts w:ascii="Arial" w:hAnsi="Arial" w:eastAsia="Arial" w:cs="Arial"/>
          <w:b w:val="0"/>
          <w:bCs w:val="0"/>
          <w:i w:val="0"/>
          <w:iCs w:val="0"/>
          <w:caps w:val="0"/>
          <w:smallCaps w:val="0"/>
          <w:noProof w:val="0"/>
          <w:color w:val="000000" w:themeColor="text1" w:themeTint="FF" w:themeShade="FF"/>
          <w:sz w:val="22"/>
          <w:szCs w:val="22"/>
          <w:lang w:val="en-GB"/>
        </w:rPr>
        <w:t xml:space="preserve"> (2025) and</w:t>
      </w:r>
      <w:r w:rsidRPr="6E89826F" w:rsidR="5AA60A45">
        <w:rPr>
          <w:rFonts w:ascii="Arial" w:hAnsi="Arial" w:eastAsia="Arial" w:cs="Arial"/>
          <w:b w:val="0"/>
          <w:bCs w:val="0"/>
          <w:i w:val="1"/>
          <w:iCs w:val="1"/>
          <w:caps w:val="0"/>
          <w:smallCaps w:val="0"/>
          <w:noProof w:val="0"/>
          <w:color w:val="000000" w:themeColor="text1" w:themeTint="FF" w:themeShade="FF"/>
          <w:sz w:val="22"/>
          <w:szCs w:val="22"/>
          <w:lang w:val="en-GB"/>
        </w:rPr>
        <w:t xml:space="preserve"> the wor</w:t>
      </w:r>
      <w:r w:rsidRPr="6E89826F" w:rsidR="0B8CDA0D">
        <w:rPr>
          <w:rFonts w:ascii="Arial" w:hAnsi="Arial" w:eastAsia="Arial" w:cs="Arial"/>
          <w:b w:val="0"/>
          <w:bCs w:val="0"/>
          <w:i w:val="1"/>
          <w:iCs w:val="1"/>
          <w:caps w:val="0"/>
          <w:smallCaps w:val="0"/>
          <w:noProof w:val="0"/>
          <w:color w:val="000000" w:themeColor="text1" w:themeTint="FF" w:themeShade="FF"/>
          <w:sz w:val="22"/>
          <w:szCs w:val="22"/>
          <w:lang w:val="en-GB"/>
        </w:rPr>
        <w:t>l</w:t>
      </w:r>
      <w:r w:rsidRPr="6E89826F" w:rsidR="5AA60A45">
        <w:rPr>
          <w:rFonts w:ascii="Arial" w:hAnsi="Arial" w:eastAsia="Arial" w:cs="Arial"/>
          <w:b w:val="0"/>
          <w:bCs w:val="0"/>
          <w:i w:val="1"/>
          <w:iCs w:val="1"/>
          <w:caps w:val="0"/>
          <w:smallCaps w:val="0"/>
          <w:noProof w:val="0"/>
          <w:color w:val="000000" w:themeColor="text1" w:themeTint="FF" w:themeShade="FF"/>
          <w:sz w:val="22"/>
          <w:szCs w:val="22"/>
          <w:lang w:val="en-GB"/>
        </w:rPr>
        <w:t xml:space="preserve">d mental health </w:t>
      </w:r>
      <w:r w:rsidRPr="6E89826F" w:rsidR="5AA60A45">
        <w:rPr>
          <w:rFonts w:ascii="Arial" w:hAnsi="Arial" w:eastAsia="Arial" w:cs="Arial"/>
          <w:b w:val="0"/>
          <w:bCs w:val="0"/>
          <w:i w:val="1"/>
          <w:iCs w:val="1"/>
          <w:caps w:val="0"/>
          <w:smallCaps w:val="0"/>
          <w:noProof w:val="0"/>
          <w:color w:val="000000" w:themeColor="text1" w:themeTint="FF" w:themeShade="FF"/>
          <w:sz w:val="22"/>
          <w:szCs w:val="22"/>
          <w:lang w:val="en-GB"/>
        </w:rPr>
        <w:t>atlas</w:t>
      </w:r>
      <w:r w:rsidRPr="6E89826F" w:rsidR="5D811F6D">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6E89826F" w:rsidR="5AA60A45">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5AA60A45">
        <w:rPr>
          <w:rFonts w:ascii="Arial" w:hAnsi="Arial" w:eastAsia="Arial" w:cs="Arial"/>
          <w:b w:val="0"/>
          <w:bCs w:val="0"/>
          <w:i w:val="0"/>
          <w:iCs w:val="0"/>
          <w:caps w:val="0"/>
          <w:smallCaps w:val="0"/>
          <w:noProof w:val="0"/>
          <w:color w:val="000000" w:themeColor="text1" w:themeTint="FF" w:themeShade="FF"/>
          <w:sz w:val="22"/>
          <w:szCs w:val="22"/>
          <w:lang w:val="en-GB"/>
        </w:rPr>
        <w:t>2001) Chisholm, D and Fontaine, A.</w:t>
      </w:r>
      <w:r w:rsidRPr="6E89826F" w:rsidR="5AA60A45">
        <w:rPr>
          <w:rFonts w:ascii="Arial" w:hAnsi="Arial" w:eastAsia="Arial" w:cs="Arial"/>
          <w:b w:val="0"/>
          <w:bCs w:val="0"/>
          <w:i w:val="1"/>
          <w:iCs w:val="1"/>
          <w:caps w:val="0"/>
          <w:smallCaps w:val="0"/>
          <w:noProof w:val="0"/>
          <w:color w:val="000000" w:themeColor="text1" w:themeTint="FF" w:themeShade="FF"/>
          <w:sz w:val="22"/>
          <w:szCs w:val="22"/>
          <w:lang w:val="en-GB"/>
        </w:rPr>
        <w:t xml:space="preserve"> 7</w:t>
      </w:r>
      <w:r w:rsidRPr="6E89826F" w:rsidR="5AA60A45">
        <w:rPr>
          <w:rFonts w:ascii="Arial" w:hAnsi="Arial" w:eastAsia="Arial" w:cs="Arial"/>
          <w:b w:val="0"/>
          <w:bCs w:val="0"/>
          <w:i w:val="1"/>
          <w:iCs w:val="1"/>
          <w:caps w:val="0"/>
          <w:smallCaps w:val="0"/>
          <w:noProof w:val="0"/>
          <w:color w:val="000000" w:themeColor="text1" w:themeTint="FF" w:themeShade="FF"/>
          <w:sz w:val="22"/>
          <w:szCs w:val="22"/>
          <w:vertAlign w:val="superscript"/>
          <w:lang w:val="en-GB"/>
        </w:rPr>
        <w:t>TH</w:t>
      </w:r>
      <w:r w:rsidRPr="6E89826F" w:rsidR="5AA60A45">
        <w:rPr>
          <w:rFonts w:ascii="Arial" w:hAnsi="Arial" w:eastAsia="Arial" w:cs="Arial"/>
          <w:b w:val="0"/>
          <w:bCs w:val="0"/>
          <w:i w:val="1"/>
          <w:iCs w:val="1"/>
          <w:caps w:val="0"/>
          <w:smallCaps w:val="0"/>
          <w:noProof w:val="0"/>
          <w:color w:val="000000" w:themeColor="text1" w:themeTint="FF" w:themeShade="FF"/>
          <w:sz w:val="22"/>
          <w:szCs w:val="22"/>
          <w:lang w:val="en-GB"/>
        </w:rPr>
        <w:t xml:space="preserve"> ed </w:t>
      </w:r>
      <w:r w:rsidRPr="6E89826F" w:rsidR="5AA60A45">
        <w:rPr>
          <w:rFonts w:ascii="Arial" w:hAnsi="Arial" w:eastAsia="Arial" w:cs="Arial"/>
          <w:b w:val="0"/>
          <w:bCs w:val="0"/>
          <w:i w:val="0"/>
          <w:iCs w:val="0"/>
          <w:caps w:val="0"/>
          <w:smallCaps w:val="0"/>
          <w:noProof w:val="0"/>
          <w:color w:val="000000" w:themeColor="text1" w:themeTint="FF" w:themeShade="FF"/>
          <w:sz w:val="22"/>
          <w:szCs w:val="22"/>
          <w:lang w:val="en-GB"/>
        </w:rPr>
        <w:t xml:space="preserve">(2023) available at: </w:t>
      </w:r>
      <w:hyperlink w:anchor=":~:text=The%20World%20Mental%20Health%20Today%20report%20shows%20that,impose%20high%20costs%20on%20households%2C%20employers%20and%20economies" r:id="R64482eda0b1547b4">
        <w:r w:rsidRPr="6E89826F" w:rsidR="5AA60A45">
          <w:rPr>
            <w:rStyle w:val="Hyperlink"/>
            <w:rFonts w:ascii="Arial" w:hAnsi="Arial" w:eastAsia="Arial" w:cs="Arial"/>
            <w:b w:val="0"/>
            <w:bCs w:val="0"/>
            <w:i w:val="0"/>
            <w:iCs w:val="0"/>
            <w:caps w:val="0"/>
            <w:smallCaps w:val="0"/>
            <w:strike w:val="0"/>
            <w:dstrike w:val="0"/>
            <w:noProof w:val="0"/>
            <w:sz w:val="22"/>
            <w:szCs w:val="22"/>
            <w:lang w:val="en-GB"/>
          </w:rPr>
          <w:t>Https://www.who.int/news/item/02-09-2025-who-releases-new-reports-and-estimates-highlighting-urgent-gaps-in-mental-health#:~:text=The%20World%20Mental%20Health%20Today%20report%20shows%20that,impose%20high%20costs%20on%20households%2C%20employers%20and%20economies</w:t>
        </w:r>
      </w:hyperlink>
      <w:r w:rsidRPr="6E89826F" w:rsidR="5AA60A45">
        <w:rPr>
          <w:rFonts w:ascii="Arial" w:hAnsi="Arial" w:eastAsia="Arial" w:cs="Arial"/>
          <w:b w:val="0"/>
          <w:bCs w:val="0"/>
          <w:i w:val="0"/>
          <w:iCs w:val="0"/>
          <w:caps w:val="0"/>
          <w:smallCaps w:val="0"/>
          <w:noProof w:val="0"/>
          <w:color w:val="000000" w:themeColor="text1" w:themeTint="FF" w:themeShade="FF"/>
          <w:sz w:val="22"/>
          <w:szCs w:val="22"/>
          <w:lang w:val="en-GB"/>
        </w:rPr>
        <w:t>. (Accessed on 10</w:t>
      </w:r>
      <w:r w:rsidRPr="6E89826F" w:rsidR="07820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6E89826F" w:rsidR="07820E23">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w:t>
      </w:r>
      <w:r w:rsidRPr="6E89826F" w:rsidR="5AA60A45">
        <w:rPr>
          <w:rFonts w:ascii="Arial" w:hAnsi="Arial" w:eastAsia="Arial" w:cs="Arial"/>
          <w:b w:val="0"/>
          <w:bCs w:val="0"/>
          <w:i w:val="0"/>
          <w:iCs w:val="0"/>
          <w:caps w:val="0"/>
          <w:smallCaps w:val="0"/>
          <w:noProof w:val="0"/>
          <w:color w:val="000000" w:themeColor="text1" w:themeTint="FF" w:themeShade="FF"/>
          <w:sz w:val="22"/>
          <w:szCs w:val="22"/>
          <w:lang w:val="en-GB"/>
        </w:rPr>
        <w:t>25)</w:t>
      </w:r>
      <w:r w:rsidRPr="6E89826F" w:rsidR="61C1EDB7">
        <w:rPr>
          <w:rFonts w:ascii="Arial" w:hAnsi="Arial" w:eastAsia="Arial" w:cs="Arial"/>
          <w:b w:val="0"/>
          <w:bCs w:val="0"/>
          <w:i w:val="0"/>
          <w:iCs w:val="0"/>
          <w:caps w:val="0"/>
          <w:smallCaps w:val="0"/>
          <w:noProof w:val="0"/>
          <w:color w:val="000000" w:themeColor="text1" w:themeTint="FF" w:themeShade="FF"/>
          <w:sz w:val="22"/>
          <w:szCs w:val="22"/>
          <w:lang w:val="en-GB"/>
        </w:rPr>
        <w:t>.</w:t>
      </w:r>
      <w:r w:rsidRPr="6E89826F" w:rsidR="5AA60A45">
        <w:rPr>
          <w:rFonts w:ascii="Arial" w:hAnsi="Arial" w:eastAsia="Arial" w:cs="Arial"/>
          <w:noProof w:val="0"/>
          <w:sz w:val="22"/>
          <w:szCs w:val="22"/>
          <w:lang w:val="en-GB"/>
        </w:rPr>
        <w:t xml:space="preserve"> </w:t>
      </w:r>
    </w:p>
    <w:p w:rsidR="2337A2AF" w:rsidP="6E89826F" w:rsidRDefault="2337A2AF" w14:paraId="07A42835" w14:textId="65182676">
      <w:pPr>
        <w:spacing w:before="240" w:after="240"/>
        <w:ind w:left="600" w:hanging="600"/>
        <w:jc w:val="left"/>
        <w:rPr>
          <w:rFonts w:ascii="Aptos" w:hAnsi="Aptos" w:eastAsia="Aptos" w:cs="Aptos"/>
          <w:b w:val="0"/>
          <w:bCs w:val="0"/>
          <w:i w:val="0"/>
          <w:iCs w:val="0"/>
          <w:caps w:val="0"/>
          <w:smallCaps w:val="0"/>
          <w:strike w:val="0"/>
          <w:dstrike w:val="0"/>
          <w:noProof w:val="0"/>
          <w:sz w:val="22"/>
          <w:szCs w:val="22"/>
          <w:lang w:val="en-GB"/>
        </w:rPr>
      </w:pPr>
    </w:p>
    <w:p w:rsidR="2337A2AF" w:rsidP="2337A2AF" w:rsidRDefault="2337A2AF" w14:paraId="631282DA" w14:textId="55765A8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975f838c00374d0b"/>
      <w:footerReference w:type="default" r:id="R76b43c00f4c448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37A2AF" w:rsidTr="2337A2AF" w14:paraId="3C9211AE">
      <w:trPr>
        <w:trHeight w:val="300"/>
      </w:trPr>
      <w:tc>
        <w:tcPr>
          <w:tcW w:w="3005" w:type="dxa"/>
          <w:tcMar/>
        </w:tcPr>
        <w:p w:rsidR="2337A2AF" w:rsidP="2337A2AF" w:rsidRDefault="2337A2AF" w14:paraId="0C86C1F4" w14:textId="54BF5FC9">
          <w:pPr>
            <w:pStyle w:val="Header"/>
            <w:bidi w:val="0"/>
            <w:ind w:left="-115"/>
            <w:jc w:val="left"/>
          </w:pPr>
        </w:p>
      </w:tc>
      <w:tc>
        <w:tcPr>
          <w:tcW w:w="3005" w:type="dxa"/>
          <w:tcMar/>
        </w:tcPr>
        <w:p w:rsidR="2337A2AF" w:rsidP="2337A2AF" w:rsidRDefault="2337A2AF" w14:paraId="415DC9DC" w14:textId="00795B76">
          <w:pPr>
            <w:pStyle w:val="Header"/>
            <w:bidi w:val="0"/>
            <w:jc w:val="center"/>
          </w:pPr>
        </w:p>
      </w:tc>
      <w:tc>
        <w:tcPr>
          <w:tcW w:w="3005" w:type="dxa"/>
          <w:tcMar/>
        </w:tcPr>
        <w:p w:rsidR="2337A2AF" w:rsidP="2337A2AF" w:rsidRDefault="2337A2AF" w14:paraId="5DA079DD" w14:textId="62D7C618">
          <w:pPr>
            <w:pStyle w:val="Header"/>
            <w:bidi w:val="0"/>
            <w:ind w:right="-115"/>
            <w:jc w:val="right"/>
          </w:pPr>
        </w:p>
      </w:tc>
    </w:tr>
  </w:tbl>
  <w:p w:rsidR="2337A2AF" w:rsidP="2337A2AF" w:rsidRDefault="2337A2AF" w14:paraId="0F97FE16" w14:textId="2B4631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37A2AF" w:rsidTr="2337A2AF" w14:paraId="02EA8FB0">
      <w:trPr>
        <w:trHeight w:val="300"/>
      </w:trPr>
      <w:tc>
        <w:tcPr>
          <w:tcW w:w="3005" w:type="dxa"/>
          <w:tcMar/>
        </w:tcPr>
        <w:p w:rsidR="2337A2AF" w:rsidP="2337A2AF" w:rsidRDefault="2337A2AF" w14:paraId="67A60227" w14:textId="5103261F">
          <w:pPr>
            <w:pStyle w:val="Header"/>
            <w:bidi w:val="0"/>
            <w:ind w:left="-115"/>
            <w:jc w:val="left"/>
          </w:pPr>
          <w:r>
            <w:fldChar w:fldCharType="begin"/>
          </w:r>
          <w:r>
            <w:instrText xml:space="preserve">PAGE</w:instrText>
          </w:r>
          <w:r>
            <w:fldChar w:fldCharType="separate"/>
          </w:r>
          <w:r>
            <w:fldChar w:fldCharType="end"/>
          </w:r>
        </w:p>
      </w:tc>
      <w:tc>
        <w:tcPr>
          <w:tcW w:w="3005" w:type="dxa"/>
          <w:tcMar/>
        </w:tcPr>
        <w:p w:rsidR="2337A2AF" w:rsidP="2337A2AF" w:rsidRDefault="2337A2AF" w14:paraId="54475229" w14:textId="595A9009">
          <w:pPr>
            <w:pStyle w:val="Header"/>
            <w:bidi w:val="0"/>
            <w:jc w:val="center"/>
          </w:pPr>
        </w:p>
      </w:tc>
      <w:tc>
        <w:tcPr>
          <w:tcW w:w="3005" w:type="dxa"/>
          <w:tcMar/>
        </w:tcPr>
        <w:p w:rsidR="2337A2AF" w:rsidP="2337A2AF" w:rsidRDefault="2337A2AF" w14:paraId="13BB63D2" w14:textId="5FACE7E0">
          <w:pPr>
            <w:pStyle w:val="Header"/>
            <w:bidi w:val="0"/>
            <w:ind w:right="-115"/>
            <w:jc w:val="right"/>
          </w:pPr>
        </w:p>
      </w:tc>
    </w:tr>
  </w:tbl>
  <w:p w:rsidR="2337A2AF" w:rsidP="2337A2AF" w:rsidRDefault="2337A2AF" w14:paraId="7F5CB0ED" w14:textId="22697416">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Jl8fp3gduUm6bG" int2:id="78J3vVA9">
      <int2:state int2:type="spell" int2:value="Rejected"/>
    </int2:textHash>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3B608F"/>
    <w:rsid w:val="001E8F79"/>
    <w:rsid w:val="01023FF1"/>
    <w:rsid w:val="0116CD01"/>
    <w:rsid w:val="011987BC"/>
    <w:rsid w:val="0134D998"/>
    <w:rsid w:val="0142A223"/>
    <w:rsid w:val="01CA1953"/>
    <w:rsid w:val="01E9CB01"/>
    <w:rsid w:val="0243DA61"/>
    <w:rsid w:val="02900A4A"/>
    <w:rsid w:val="02B0CB00"/>
    <w:rsid w:val="02B29E9B"/>
    <w:rsid w:val="02FC2467"/>
    <w:rsid w:val="031A706C"/>
    <w:rsid w:val="039CD48B"/>
    <w:rsid w:val="03E251F7"/>
    <w:rsid w:val="0445A42E"/>
    <w:rsid w:val="04661881"/>
    <w:rsid w:val="0474C286"/>
    <w:rsid w:val="049F9478"/>
    <w:rsid w:val="04A7094B"/>
    <w:rsid w:val="04A774EB"/>
    <w:rsid w:val="04CF1B0F"/>
    <w:rsid w:val="04EB2F56"/>
    <w:rsid w:val="05526D5B"/>
    <w:rsid w:val="05573084"/>
    <w:rsid w:val="055B0811"/>
    <w:rsid w:val="056787CD"/>
    <w:rsid w:val="06440B04"/>
    <w:rsid w:val="0644370A"/>
    <w:rsid w:val="067F5F79"/>
    <w:rsid w:val="06C65630"/>
    <w:rsid w:val="07441BFC"/>
    <w:rsid w:val="07820E23"/>
    <w:rsid w:val="07844676"/>
    <w:rsid w:val="079CD5C9"/>
    <w:rsid w:val="07CF3A3E"/>
    <w:rsid w:val="07FBE363"/>
    <w:rsid w:val="080A7928"/>
    <w:rsid w:val="08189DEE"/>
    <w:rsid w:val="08368D8F"/>
    <w:rsid w:val="086E6130"/>
    <w:rsid w:val="088D0D57"/>
    <w:rsid w:val="08BA2E06"/>
    <w:rsid w:val="08C8BCAF"/>
    <w:rsid w:val="08E0AF0E"/>
    <w:rsid w:val="094B1423"/>
    <w:rsid w:val="0963DAA8"/>
    <w:rsid w:val="0999FC4F"/>
    <w:rsid w:val="09A9A46E"/>
    <w:rsid w:val="09AFA0E8"/>
    <w:rsid w:val="09C3B898"/>
    <w:rsid w:val="09CA1E83"/>
    <w:rsid w:val="09EC2E5D"/>
    <w:rsid w:val="0A394746"/>
    <w:rsid w:val="0A54AEB0"/>
    <w:rsid w:val="0AB940CD"/>
    <w:rsid w:val="0B5943E8"/>
    <w:rsid w:val="0B87D29B"/>
    <w:rsid w:val="0B8CDA0D"/>
    <w:rsid w:val="0C21EA89"/>
    <w:rsid w:val="0C391F1A"/>
    <w:rsid w:val="0C986B50"/>
    <w:rsid w:val="0CDAD188"/>
    <w:rsid w:val="0CFE3156"/>
    <w:rsid w:val="0D237E13"/>
    <w:rsid w:val="0D28BFE9"/>
    <w:rsid w:val="0D705E2F"/>
    <w:rsid w:val="0D8A2529"/>
    <w:rsid w:val="0E552BFA"/>
    <w:rsid w:val="0E7FE744"/>
    <w:rsid w:val="0E964F4A"/>
    <w:rsid w:val="0EAF5AE2"/>
    <w:rsid w:val="0ED1A069"/>
    <w:rsid w:val="0F017421"/>
    <w:rsid w:val="0F6BF511"/>
    <w:rsid w:val="0FFAEB3B"/>
    <w:rsid w:val="0FFE52C8"/>
    <w:rsid w:val="101C0B04"/>
    <w:rsid w:val="10C6E025"/>
    <w:rsid w:val="10C834A3"/>
    <w:rsid w:val="10F0FC23"/>
    <w:rsid w:val="1101FB00"/>
    <w:rsid w:val="1101FB7B"/>
    <w:rsid w:val="1108777E"/>
    <w:rsid w:val="11868EDD"/>
    <w:rsid w:val="118DEA62"/>
    <w:rsid w:val="11BCC2A6"/>
    <w:rsid w:val="11F0E278"/>
    <w:rsid w:val="1216AA12"/>
    <w:rsid w:val="12629357"/>
    <w:rsid w:val="12910DB7"/>
    <w:rsid w:val="12C97A17"/>
    <w:rsid w:val="12DCCCFE"/>
    <w:rsid w:val="13551DC0"/>
    <w:rsid w:val="13557E7F"/>
    <w:rsid w:val="13765AFD"/>
    <w:rsid w:val="13836AE0"/>
    <w:rsid w:val="1383F2EB"/>
    <w:rsid w:val="1387276D"/>
    <w:rsid w:val="13A94AA9"/>
    <w:rsid w:val="13D932B3"/>
    <w:rsid w:val="140A45B6"/>
    <w:rsid w:val="14264D59"/>
    <w:rsid w:val="14B436B9"/>
    <w:rsid w:val="155B3EDC"/>
    <w:rsid w:val="1568B809"/>
    <w:rsid w:val="15703E61"/>
    <w:rsid w:val="1592F3E3"/>
    <w:rsid w:val="1593B357"/>
    <w:rsid w:val="15D4DEBE"/>
    <w:rsid w:val="15E2CB13"/>
    <w:rsid w:val="15EE4FFF"/>
    <w:rsid w:val="1623539C"/>
    <w:rsid w:val="1645BE9D"/>
    <w:rsid w:val="1647A762"/>
    <w:rsid w:val="169B89D3"/>
    <w:rsid w:val="16E74E03"/>
    <w:rsid w:val="16F3FB21"/>
    <w:rsid w:val="1720E755"/>
    <w:rsid w:val="175EB47E"/>
    <w:rsid w:val="177992FA"/>
    <w:rsid w:val="17CEFA4D"/>
    <w:rsid w:val="181120F7"/>
    <w:rsid w:val="18252776"/>
    <w:rsid w:val="1848231D"/>
    <w:rsid w:val="18721D9A"/>
    <w:rsid w:val="1895A400"/>
    <w:rsid w:val="1961401C"/>
    <w:rsid w:val="1A8FA96B"/>
    <w:rsid w:val="1A9A2830"/>
    <w:rsid w:val="1A9F24B9"/>
    <w:rsid w:val="1AB4C649"/>
    <w:rsid w:val="1AD8685F"/>
    <w:rsid w:val="1AFD6F0B"/>
    <w:rsid w:val="1B01CA34"/>
    <w:rsid w:val="1B0B452C"/>
    <w:rsid w:val="1B528BC6"/>
    <w:rsid w:val="1B98F0CD"/>
    <w:rsid w:val="1BA224F7"/>
    <w:rsid w:val="1BBB7733"/>
    <w:rsid w:val="1BC9DF25"/>
    <w:rsid w:val="1C5B169F"/>
    <w:rsid w:val="1C81011B"/>
    <w:rsid w:val="1C81F4F1"/>
    <w:rsid w:val="1CC49368"/>
    <w:rsid w:val="1CFECF93"/>
    <w:rsid w:val="1D1461A3"/>
    <w:rsid w:val="1D7E7839"/>
    <w:rsid w:val="1E14251C"/>
    <w:rsid w:val="1E23BE4C"/>
    <w:rsid w:val="1E3C35DC"/>
    <w:rsid w:val="1E9AF05D"/>
    <w:rsid w:val="1EB4A23B"/>
    <w:rsid w:val="1F130A6C"/>
    <w:rsid w:val="1F133B19"/>
    <w:rsid w:val="1F2775AC"/>
    <w:rsid w:val="1F28FB15"/>
    <w:rsid w:val="1F2A3E5F"/>
    <w:rsid w:val="1F2EE204"/>
    <w:rsid w:val="1F4F66D9"/>
    <w:rsid w:val="1F6A9CD4"/>
    <w:rsid w:val="1F8DDD0C"/>
    <w:rsid w:val="1FDE47C6"/>
    <w:rsid w:val="20279DDD"/>
    <w:rsid w:val="203E3757"/>
    <w:rsid w:val="2049FA2F"/>
    <w:rsid w:val="20B94C16"/>
    <w:rsid w:val="20DB75FA"/>
    <w:rsid w:val="210F8C1F"/>
    <w:rsid w:val="216C3486"/>
    <w:rsid w:val="21BFF1E2"/>
    <w:rsid w:val="21D98741"/>
    <w:rsid w:val="21F0C952"/>
    <w:rsid w:val="228AE223"/>
    <w:rsid w:val="22AED60A"/>
    <w:rsid w:val="22BD2EF7"/>
    <w:rsid w:val="22DE5D81"/>
    <w:rsid w:val="23057C06"/>
    <w:rsid w:val="2329B933"/>
    <w:rsid w:val="2337A2AF"/>
    <w:rsid w:val="23456F4F"/>
    <w:rsid w:val="236E4170"/>
    <w:rsid w:val="238C4639"/>
    <w:rsid w:val="24048F7C"/>
    <w:rsid w:val="241B59E1"/>
    <w:rsid w:val="2423AF44"/>
    <w:rsid w:val="24473A35"/>
    <w:rsid w:val="2476389D"/>
    <w:rsid w:val="248FA562"/>
    <w:rsid w:val="24A5CF33"/>
    <w:rsid w:val="24B0A497"/>
    <w:rsid w:val="24CAF9A3"/>
    <w:rsid w:val="24FF7B91"/>
    <w:rsid w:val="2529C1DA"/>
    <w:rsid w:val="253F6BEB"/>
    <w:rsid w:val="2584DB99"/>
    <w:rsid w:val="25D95359"/>
    <w:rsid w:val="25F1DA20"/>
    <w:rsid w:val="26401846"/>
    <w:rsid w:val="26A8DB52"/>
    <w:rsid w:val="26CA1D1B"/>
    <w:rsid w:val="27065CDB"/>
    <w:rsid w:val="27118765"/>
    <w:rsid w:val="27FA8EB6"/>
    <w:rsid w:val="28B3E4FE"/>
    <w:rsid w:val="28C8AB3A"/>
    <w:rsid w:val="291ACBDA"/>
    <w:rsid w:val="29366C63"/>
    <w:rsid w:val="293BB95D"/>
    <w:rsid w:val="29739507"/>
    <w:rsid w:val="29AFBC26"/>
    <w:rsid w:val="29E263EB"/>
    <w:rsid w:val="2A1FEE5D"/>
    <w:rsid w:val="2A53E2B8"/>
    <w:rsid w:val="2A681255"/>
    <w:rsid w:val="2A9C5E54"/>
    <w:rsid w:val="2AAD0F4B"/>
    <w:rsid w:val="2AB20C7A"/>
    <w:rsid w:val="2AB5FB7A"/>
    <w:rsid w:val="2AECD928"/>
    <w:rsid w:val="2B58B995"/>
    <w:rsid w:val="2B736398"/>
    <w:rsid w:val="2BC5A948"/>
    <w:rsid w:val="2BDD9B01"/>
    <w:rsid w:val="2BF1A100"/>
    <w:rsid w:val="2C032EB7"/>
    <w:rsid w:val="2C37B80B"/>
    <w:rsid w:val="2C4EC23B"/>
    <w:rsid w:val="2CA1CA58"/>
    <w:rsid w:val="2DB20A4D"/>
    <w:rsid w:val="2DC11408"/>
    <w:rsid w:val="2DD3B588"/>
    <w:rsid w:val="2DF8839F"/>
    <w:rsid w:val="2DFF11BA"/>
    <w:rsid w:val="2E79A1F6"/>
    <w:rsid w:val="2E8B83F9"/>
    <w:rsid w:val="2EDDF81E"/>
    <w:rsid w:val="2F041F46"/>
    <w:rsid w:val="2F08142C"/>
    <w:rsid w:val="2F0B4823"/>
    <w:rsid w:val="2FCB76E8"/>
    <w:rsid w:val="30166345"/>
    <w:rsid w:val="302A2E70"/>
    <w:rsid w:val="3093775C"/>
    <w:rsid w:val="30A20333"/>
    <w:rsid w:val="30D4AACA"/>
    <w:rsid w:val="30E31268"/>
    <w:rsid w:val="31048191"/>
    <w:rsid w:val="31649D3B"/>
    <w:rsid w:val="316E1875"/>
    <w:rsid w:val="31921B36"/>
    <w:rsid w:val="319EA4D2"/>
    <w:rsid w:val="32710739"/>
    <w:rsid w:val="32817EC6"/>
    <w:rsid w:val="32E38960"/>
    <w:rsid w:val="32EC8738"/>
    <w:rsid w:val="32F226ED"/>
    <w:rsid w:val="33AA6246"/>
    <w:rsid w:val="33D7A78E"/>
    <w:rsid w:val="33E1D086"/>
    <w:rsid w:val="33EB881B"/>
    <w:rsid w:val="347860C1"/>
    <w:rsid w:val="3491D26B"/>
    <w:rsid w:val="34B4BA33"/>
    <w:rsid w:val="34D9BEB3"/>
    <w:rsid w:val="34EF346D"/>
    <w:rsid w:val="34F03504"/>
    <w:rsid w:val="3574A081"/>
    <w:rsid w:val="359EE7D8"/>
    <w:rsid w:val="35B63812"/>
    <w:rsid w:val="3604CBD2"/>
    <w:rsid w:val="360BF8F5"/>
    <w:rsid w:val="3612D1E9"/>
    <w:rsid w:val="3615BA2D"/>
    <w:rsid w:val="3621E1DE"/>
    <w:rsid w:val="3632C407"/>
    <w:rsid w:val="364D2E7E"/>
    <w:rsid w:val="366A2E24"/>
    <w:rsid w:val="36CA4459"/>
    <w:rsid w:val="36D336DA"/>
    <w:rsid w:val="374D95AB"/>
    <w:rsid w:val="377253D6"/>
    <w:rsid w:val="37EBECC5"/>
    <w:rsid w:val="37F94098"/>
    <w:rsid w:val="37FBEFCB"/>
    <w:rsid w:val="383C004F"/>
    <w:rsid w:val="385C1D37"/>
    <w:rsid w:val="3866C445"/>
    <w:rsid w:val="38B81B84"/>
    <w:rsid w:val="38C85711"/>
    <w:rsid w:val="38D136FB"/>
    <w:rsid w:val="38E552A4"/>
    <w:rsid w:val="393822A9"/>
    <w:rsid w:val="393D11CA"/>
    <w:rsid w:val="3951CBF5"/>
    <w:rsid w:val="39553EC2"/>
    <w:rsid w:val="3957DB28"/>
    <w:rsid w:val="3967FDDE"/>
    <w:rsid w:val="3975E8E6"/>
    <w:rsid w:val="39B4A722"/>
    <w:rsid w:val="39B86BD8"/>
    <w:rsid w:val="39C9E9DF"/>
    <w:rsid w:val="39CD1EF8"/>
    <w:rsid w:val="3A2AF2D3"/>
    <w:rsid w:val="3A8EB9F9"/>
    <w:rsid w:val="3ABBBCFA"/>
    <w:rsid w:val="3AD8AFD4"/>
    <w:rsid w:val="3ADE30C1"/>
    <w:rsid w:val="3AFEC6D8"/>
    <w:rsid w:val="3B603A30"/>
    <w:rsid w:val="3B8758CF"/>
    <w:rsid w:val="3BA47140"/>
    <w:rsid w:val="3BFED289"/>
    <w:rsid w:val="3C03B618"/>
    <w:rsid w:val="3C2D966D"/>
    <w:rsid w:val="3C39B525"/>
    <w:rsid w:val="3C53E33D"/>
    <w:rsid w:val="3CA1AFD5"/>
    <w:rsid w:val="3CA45D01"/>
    <w:rsid w:val="3CBEC491"/>
    <w:rsid w:val="3CDF11EC"/>
    <w:rsid w:val="3CFA860B"/>
    <w:rsid w:val="3D38FC58"/>
    <w:rsid w:val="3D47F0CB"/>
    <w:rsid w:val="3D5C2D97"/>
    <w:rsid w:val="3D712EB7"/>
    <w:rsid w:val="3D79EEE8"/>
    <w:rsid w:val="3D95C0A1"/>
    <w:rsid w:val="3DCE4ED3"/>
    <w:rsid w:val="3DFB95BF"/>
    <w:rsid w:val="3E27EB89"/>
    <w:rsid w:val="3E5261AD"/>
    <w:rsid w:val="3E5651CE"/>
    <w:rsid w:val="3E65EA52"/>
    <w:rsid w:val="3EC7237A"/>
    <w:rsid w:val="3F0F06CB"/>
    <w:rsid w:val="3F1A9B08"/>
    <w:rsid w:val="3F1DD964"/>
    <w:rsid w:val="3F45396A"/>
    <w:rsid w:val="3F4C49CF"/>
    <w:rsid w:val="3FA7FD97"/>
    <w:rsid w:val="3FD006EB"/>
    <w:rsid w:val="3FE25DB3"/>
    <w:rsid w:val="400223AA"/>
    <w:rsid w:val="40102288"/>
    <w:rsid w:val="408EE080"/>
    <w:rsid w:val="40AB5CAB"/>
    <w:rsid w:val="40C9FF27"/>
    <w:rsid w:val="40E924ED"/>
    <w:rsid w:val="416CF84E"/>
    <w:rsid w:val="420106D7"/>
    <w:rsid w:val="4262DEDD"/>
    <w:rsid w:val="42777CAA"/>
    <w:rsid w:val="428DFCDA"/>
    <w:rsid w:val="42C2E0A4"/>
    <w:rsid w:val="42E2981F"/>
    <w:rsid w:val="42E855BE"/>
    <w:rsid w:val="430D703B"/>
    <w:rsid w:val="43421BE5"/>
    <w:rsid w:val="4367FFCC"/>
    <w:rsid w:val="43AA6741"/>
    <w:rsid w:val="43B679BF"/>
    <w:rsid w:val="43BF5D48"/>
    <w:rsid w:val="43EED1D1"/>
    <w:rsid w:val="4424904F"/>
    <w:rsid w:val="447E8274"/>
    <w:rsid w:val="44985ADB"/>
    <w:rsid w:val="44FE9D8C"/>
    <w:rsid w:val="45028C08"/>
    <w:rsid w:val="45357AE0"/>
    <w:rsid w:val="460A7C40"/>
    <w:rsid w:val="463B608F"/>
    <w:rsid w:val="465F4A8C"/>
    <w:rsid w:val="4680F7E2"/>
    <w:rsid w:val="46A0C05F"/>
    <w:rsid w:val="46AECE86"/>
    <w:rsid w:val="46C04D01"/>
    <w:rsid w:val="47104709"/>
    <w:rsid w:val="47231EAB"/>
    <w:rsid w:val="4785149E"/>
    <w:rsid w:val="47A4A91F"/>
    <w:rsid w:val="47C3F381"/>
    <w:rsid w:val="497499D8"/>
    <w:rsid w:val="49BEE4D6"/>
    <w:rsid w:val="49C6FBDF"/>
    <w:rsid w:val="4A536087"/>
    <w:rsid w:val="4A836652"/>
    <w:rsid w:val="4ABB3856"/>
    <w:rsid w:val="4AE4AC77"/>
    <w:rsid w:val="4B40EFA0"/>
    <w:rsid w:val="4BC73524"/>
    <w:rsid w:val="4BCE65E3"/>
    <w:rsid w:val="4BD3318C"/>
    <w:rsid w:val="4C11E9BD"/>
    <w:rsid w:val="4C26A124"/>
    <w:rsid w:val="4C2A990E"/>
    <w:rsid w:val="4C410519"/>
    <w:rsid w:val="4C74CB94"/>
    <w:rsid w:val="4C787444"/>
    <w:rsid w:val="4C810E6B"/>
    <w:rsid w:val="4C96A903"/>
    <w:rsid w:val="4CC58988"/>
    <w:rsid w:val="4D048297"/>
    <w:rsid w:val="4D05F475"/>
    <w:rsid w:val="4D08FC1D"/>
    <w:rsid w:val="4D0C36A5"/>
    <w:rsid w:val="4D6D3483"/>
    <w:rsid w:val="4D6E3528"/>
    <w:rsid w:val="4D73AC0D"/>
    <w:rsid w:val="4D9082CC"/>
    <w:rsid w:val="4DAE090A"/>
    <w:rsid w:val="4DEFE1C4"/>
    <w:rsid w:val="4E14CE5A"/>
    <w:rsid w:val="4E15AC08"/>
    <w:rsid w:val="4E266E64"/>
    <w:rsid w:val="4EF47036"/>
    <w:rsid w:val="4F0D4145"/>
    <w:rsid w:val="4F2B599E"/>
    <w:rsid w:val="4F2CC05C"/>
    <w:rsid w:val="4F63F8DE"/>
    <w:rsid w:val="4FCE8908"/>
    <w:rsid w:val="4FD560CC"/>
    <w:rsid w:val="509041D0"/>
    <w:rsid w:val="50A5C85F"/>
    <w:rsid w:val="50A5ED91"/>
    <w:rsid w:val="50DAD622"/>
    <w:rsid w:val="516932DF"/>
    <w:rsid w:val="5192264C"/>
    <w:rsid w:val="51D622F0"/>
    <w:rsid w:val="5212FCCC"/>
    <w:rsid w:val="5244D8CE"/>
    <w:rsid w:val="52814296"/>
    <w:rsid w:val="52B56CA3"/>
    <w:rsid w:val="52DFE25E"/>
    <w:rsid w:val="534A7863"/>
    <w:rsid w:val="536532FB"/>
    <w:rsid w:val="53D6F94A"/>
    <w:rsid w:val="53EB0132"/>
    <w:rsid w:val="5405A37F"/>
    <w:rsid w:val="5416E66D"/>
    <w:rsid w:val="543C4D68"/>
    <w:rsid w:val="5516669F"/>
    <w:rsid w:val="55242E51"/>
    <w:rsid w:val="552DC515"/>
    <w:rsid w:val="5545420A"/>
    <w:rsid w:val="556EE346"/>
    <w:rsid w:val="559F137E"/>
    <w:rsid w:val="55D7E389"/>
    <w:rsid w:val="55E70F87"/>
    <w:rsid w:val="5617C337"/>
    <w:rsid w:val="5653A9F2"/>
    <w:rsid w:val="567024B7"/>
    <w:rsid w:val="56B8108D"/>
    <w:rsid w:val="56E467E4"/>
    <w:rsid w:val="5716B7B3"/>
    <w:rsid w:val="5728006C"/>
    <w:rsid w:val="573CD270"/>
    <w:rsid w:val="5743257C"/>
    <w:rsid w:val="5777C1D7"/>
    <w:rsid w:val="577BB650"/>
    <w:rsid w:val="57C12C94"/>
    <w:rsid w:val="58278254"/>
    <w:rsid w:val="582D96F4"/>
    <w:rsid w:val="5840C4B7"/>
    <w:rsid w:val="5848ABED"/>
    <w:rsid w:val="58675DA9"/>
    <w:rsid w:val="58692921"/>
    <w:rsid w:val="587EE38A"/>
    <w:rsid w:val="58CB1706"/>
    <w:rsid w:val="58D152BA"/>
    <w:rsid w:val="591EA2D3"/>
    <w:rsid w:val="594A52DA"/>
    <w:rsid w:val="594CDDAA"/>
    <w:rsid w:val="59731960"/>
    <w:rsid w:val="598CC885"/>
    <w:rsid w:val="5998F363"/>
    <w:rsid w:val="59EE9CAB"/>
    <w:rsid w:val="59FF71DB"/>
    <w:rsid w:val="5A5330B5"/>
    <w:rsid w:val="5A8A2F8F"/>
    <w:rsid w:val="5AA60A45"/>
    <w:rsid w:val="5AB1F00B"/>
    <w:rsid w:val="5B110761"/>
    <w:rsid w:val="5B272DEC"/>
    <w:rsid w:val="5B4BE287"/>
    <w:rsid w:val="5B5B4ED0"/>
    <w:rsid w:val="5BCBD263"/>
    <w:rsid w:val="5BCF0F37"/>
    <w:rsid w:val="5C3E140B"/>
    <w:rsid w:val="5C44649A"/>
    <w:rsid w:val="5CEB79E8"/>
    <w:rsid w:val="5CF3E303"/>
    <w:rsid w:val="5CF9B636"/>
    <w:rsid w:val="5D2D4A6C"/>
    <w:rsid w:val="5D40EBD0"/>
    <w:rsid w:val="5D746652"/>
    <w:rsid w:val="5D7AF920"/>
    <w:rsid w:val="5D7EED43"/>
    <w:rsid w:val="5D811F6D"/>
    <w:rsid w:val="5D843047"/>
    <w:rsid w:val="5D861208"/>
    <w:rsid w:val="5DC0964C"/>
    <w:rsid w:val="5DE38B1E"/>
    <w:rsid w:val="5E096E8D"/>
    <w:rsid w:val="5E0D4B7A"/>
    <w:rsid w:val="5E11B656"/>
    <w:rsid w:val="5E34E1AE"/>
    <w:rsid w:val="5E48A4ED"/>
    <w:rsid w:val="5EA1BD47"/>
    <w:rsid w:val="5EAEAD83"/>
    <w:rsid w:val="5ED85A38"/>
    <w:rsid w:val="5EF4CEC1"/>
    <w:rsid w:val="5F088E05"/>
    <w:rsid w:val="5F0B711D"/>
    <w:rsid w:val="5F282F9D"/>
    <w:rsid w:val="5F34EC40"/>
    <w:rsid w:val="5F441955"/>
    <w:rsid w:val="5F7F94FD"/>
    <w:rsid w:val="5F854FBD"/>
    <w:rsid w:val="5FE08E73"/>
    <w:rsid w:val="6008AB4D"/>
    <w:rsid w:val="60394A7A"/>
    <w:rsid w:val="6076BC8F"/>
    <w:rsid w:val="6090B3CE"/>
    <w:rsid w:val="60BC456D"/>
    <w:rsid w:val="60EB0350"/>
    <w:rsid w:val="60F9E403"/>
    <w:rsid w:val="615740A1"/>
    <w:rsid w:val="61771769"/>
    <w:rsid w:val="61A8B940"/>
    <w:rsid w:val="61ACFBBC"/>
    <w:rsid w:val="61C1EDB7"/>
    <w:rsid w:val="624B7E8A"/>
    <w:rsid w:val="6265BA89"/>
    <w:rsid w:val="62B79204"/>
    <w:rsid w:val="62D14501"/>
    <w:rsid w:val="63408D70"/>
    <w:rsid w:val="6380E0EB"/>
    <w:rsid w:val="6385BAA6"/>
    <w:rsid w:val="63AEFFDB"/>
    <w:rsid w:val="63B7087D"/>
    <w:rsid w:val="63C30F72"/>
    <w:rsid w:val="63DDF9FB"/>
    <w:rsid w:val="63EAC950"/>
    <w:rsid w:val="643A4895"/>
    <w:rsid w:val="644A2FA4"/>
    <w:rsid w:val="64A42F2E"/>
    <w:rsid w:val="64DA7FEE"/>
    <w:rsid w:val="64DAD03E"/>
    <w:rsid w:val="64E0BB8D"/>
    <w:rsid w:val="652B940F"/>
    <w:rsid w:val="654F034F"/>
    <w:rsid w:val="655399B2"/>
    <w:rsid w:val="65B0B455"/>
    <w:rsid w:val="66C85F9F"/>
    <w:rsid w:val="66FD20BE"/>
    <w:rsid w:val="67114E29"/>
    <w:rsid w:val="672B16FD"/>
    <w:rsid w:val="67428B9C"/>
    <w:rsid w:val="6765EA37"/>
    <w:rsid w:val="679F8FE9"/>
    <w:rsid w:val="67C10DEC"/>
    <w:rsid w:val="67C499E0"/>
    <w:rsid w:val="67D08520"/>
    <w:rsid w:val="67DBCB73"/>
    <w:rsid w:val="67E52B1B"/>
    <w:rsid w:val="6800970F"/>
    <w:rsid w:val="68075BDE"/>
    <w:rsid w:val="6821C422"/>
    <w:rsid w:val="682B8B05"/>
    <w:rsid w:val="684303D5"/>
    <w:rsid w:val="6856B7C5"/>
    <w:rsid w:val="687274BA"/>
    <w:rsid w:val="6875242F"/>
    <w:rsid w:val="6889699F"/>
    <w:rsid w:val="688F4F7D"/>
    <w:rsid w:val="689906FB"/>
    <w:rsid w:val="689FE098"/>
    <w:rsid w:val="68C8BEAD"/>
    <w:rsid w:val="68D3B2C2"/>
    <w:rsid w:val="68F080B4"/>
    <w:rsid w:val="69156C83"/>
    <w:rsid w:val="69300A3D"/>
    <w:rsid w:val="6956D620"/>
    <w:rsid w:val="69BA09D8"/>
    <w:rsid w:val="6A01787C"/>
    <w:rsid w:val="6A13150C"/>
    <w:rsid w:val="6A26484D"/>
    <w:rsid w:val="6A86E0FD"/>
    <w:rsid w:val="6AAA457F"/>
    <w:rsid w:val="6AC1A949"/>
    <w:rsid w:val="6AD5BD86"/>
    <w:rsid w:val="6AD9E6A4"/>
    <w:rsid w:val="6AE786D6"/>
    <w:rsid w:val="6B0969FB"/>
    <w:rsid w:val="6B3E996F"/>
    <w:rsid w:val="6B44B3EA"/>
    <w:rsid w:val="6B4ACBE4"/>
    <w:rsid w:val="6B6106F6"/>
    <w:rsid w:val="6B621B7C"/>
    <w:rsid w:val="6B64ACE5"/>
    <w:rsid w:val="6B69FAF1"/>
    <w:rsid w:val="6BBC4184"/>
    <w:rsid w:val="6BCFB265"/>
    <w:rsid w:val="6C2F3932"/>
    <w:rsid w:val="6C35481D"/>
    <w:rsid w:val="6C856D34"/>
    <w:rsid w:val="6CF15A35"/>
    <w:rsid w:val="6D32B474"/>
    <w:rsid w:val="6D637837"/>
    <w:rsid w:val="6D8544FD"/>
    <w:rsid w:val="6E2A3256"/>
    <w:rsid w:val="6E3FAC22"/>
    <w:rsid w:val="6E6014C0"/>
    <w:rsid w:val="6E641320"/>
    <w:rsid w:val="6E7B6477"/>
    <w:rsid w:val="6E89826F"/>
    <w:rsid w:val="6EAFF058"/>
    <w:rsid w:val="6EB06F91"/>
    <w:rsid w:val="6EB955AC"/>
    <w:rsid w:val="6F09E50B"/>
    <w:rsid w:val="6F1111A1"/>
    <w:rsid w:val="6F254FD7"/>
    <w:rsid w:val="6F2D1FD9"/>
    <w:rsid w:val="6F4236D7"/>
    <w:rsid w:val="6F4A9AC4"/>
    <w:rsid w:val="6F5133FA"/>
    <w:rsid w:val="6F9E72B4"/>
    <w:rsid w:val="6FE40817"/>
    <w:rsid w:val="70391BE8"/>
    <w:rsid w:val="70644128"/>
    <w:rsid w:val="707CA9D4"/>
    <w:rsid w:val="7094CAA7"/>
    <w:rsid w:val="709DF0E8"/>
    <w:rsid w:val="70BB8179"/>
    <w:rsid w:val="70DEFDB7"/>
    <w:rsid w:val="713B645F"/>
    <w:rsid w:val="71439455"/>
    <w:rsid w:val="7181B087"/>
    <w:rsid w:val="71B7FB06"/>
    <w:rsid w:val="71DC39D7"/>
    <w:rsid w:val="7202165E"/>
    <w:rsid w:val="720551C6"/>
    <w:rsid w:val="720FF6C3"/>
    <w:rsid w:val="722A29A4"/>
    <w:rsid w:val="722E3EEC"/>
    <w:rsid w:val="727CC92C"/>
    <w:rsid w:val="728D65C9"/>
    <w:rsid w:val="72C55E9A"/>
    <w:rsid w:val="73575533"/>
    <w:rsid w:val="73EF6019"/>
    <w:rsid w:val="74219C4B"/>
    <w:rsid w:val="7422C159"/>
    <w:rsid w:val="744B3D73"/>
    <w:rsid w:val="7461515A"/>
    <w:rsid w:val="74620A2C"/>
    <w:rsid w:val="74A4D11D"/>
    <w:rsid w:val="74B5BB01"/>
    <w:rsid w:val="74E33445"/>
    <w:rsid w:val="754B10C0"/>
    <w:rsid w:val="75582964"/>
    <w:rsid w:val="75698CAD"/>
    <w:rsid w:val="7591CE0A"/>
    <w:rsid w:val="7609D45B"/>
    <w:rsid w:val="76248F7D"/>
    <w:rsid w:val="7642BA1A"/>
    <w:rsid w:val="766C2EDB"/>
    <w:rsid w:val="768B512F"/>
    <w:rsid w:val="769BF8E0"/>
    <w:rsid w:val="76C45929"/>
    <w:rsid w:val="76D4C935"/>
    <w:rsid w:val="76D5F7C0"/>
    <w:rsid w:val="76E2D770"/>
    <w:rsid w:val="77206E5C"/>
    <w:rsid w:val="773123C2"/>
    <w:rsid w:val="773E2A0F"/>
    <w:rsid w:val="7740C45A"/>
    <w:rsid w:val="775AF010"/>
    <w:rsid w:val="7772786C"/>
    <w:rsid w:val="77BA40AB"/>
    <w:rsid w:val="77CFF75D"/>
    <w:rsid w:val="77E26FFF"/>
    <w:rsid w:val="77EDC1E5"/>
    <w:rsid w:val="77F64087"/>
    <w:rsid w:val="78080884"/>
    <w:rsid w:val="78240DAE"/>
    <w:rsid w:val="78728356"/>
    <w:rsid w:val="78D62F77"/>
    <w:rsid w:val="78DBC8FC"/>
    <w:rsid w:val="7900E073"/>
    <w:rsid w:val="7917DA9A"/>
    <w:rsid w:val="79AFEF3B"/>
    <w:rsid w:val="79B4D2FA"/>
    <w:rsid w:val="7A464255"/>
    <w:rsid w:val="7A6EEA45"/>
    <w:rsid w:val="7A71200A"/>
    <w:rsid w:val="7A948702"/>
    <w:rsid w:val="7AD24C9D"/>
    <w:rsid w:val="7AE52EEB"/>
    <w:rsid w:val="7AEED9D7"/>
    <w:rsid w:val="7B31544C"/>
    <w:rsid w:val="7B71D785"/>
    <w:rsid w:val="7B9321BE"/>
    <w:rsid w:val="7C437F0A"/>
    <w:rsid w:val="7C817811"/>
    <w:rsid w:val="7C84B2A2"/>
    <w:rsid w:val="7CD6DF9A"/>
    <w:rsid w:val="7CDED2D9"/>
    <w:rsid w:val="7D0F41A8"/>
    <w:rsid w:val="7D85002C"/>
    <w:rsid w:val="7D8A1D5C"/>
    <w:rsid w:val="7DBD18BF"/>
    <w:rsid w:val="7DEE0EED"/>
    <w:rsid w:val="7E17727C"/>
    <w:rsid w:val="7E2546BF"/>
    <w:rsid w:val="7E3E6874"/>
    <w:rsid w:val="7E6A3277"/>
    <w:rsid w:val="7E790333"/>
    <w:rsid w:val="7EBF0C4E"/>
    <w:rsid w:val="7F42DBCD"/>
    <w:rsid w:val="7F58B0B9"/>
    <w:rsid w:val="7F7D8650"/>
    <w:rsid w:val="7F848454"/>
    <w:rsid w:val="7FB27AA0"/>
    <w:rsid w:val="7FF4F9B2"/>
    <w:rsid w:val="7FFC1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B608F"/>
  <w15:chartTrackingRefBased/>
  <w15:docId w15:val="{FB66EB92-DD69-479F-9E20-64A4267116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337A2AF"/>
    <w:pPr>
      <w:tabs>
        <w:tab w:val="center" w:leader="none" w:pos="4680"/>
        <w:tab w:val="right" w:leader="none" w:pos="9360"/>
      </w:tabs>
      <w:spacing w:after="0" w:line="240" w:lineRule="auto"/>
    </w:pPr>
  </w:style>
  <w:style w:type="paragraph" w:styleId="Footer">
    <w:uiPriority w:val="99"/>
    <w:name w:val="footer"/>
    <w:basedOn w:val="Normal"/>
    <w:unhideWhenUsed/>
    <w:rsid w:val="2337A2AF"/>
    <w:pPr>
      <w:tabs>
        <w:tab w:val="center" w:leader="none" w:pos="4680"/>
        <w:tab w:val="right" w:leader="none" w:pos="9360"/>
      </w:tabs>
      <w:spacing w:after="0" w:line="240" w:lineRule="auto"/>
    </w:pPr>
  </w:style>
  <w:style w:type="paragraph" w:styleId="NoSpacing">
    <w:uiPriority w:val="1"/>
    <w:name w:val="No Spacing"/>
    <w:qFormat/>
    <w:rsid w:val="2337A2AF"/>
    <w:pPr>
      <w:spacing w:after="0"/>
    </w:pPr>
  </w:style>
  <w:style w:type="paragraph" w:styleId="Heading1">
    <w:uiPriority w:val="9"/>
    <w:name w:val="heading 1"/>
    <w:basedOn w:val="Normal"/>
    <w:next w:val="Normal"/>
    <w:qFormat/>
    <w:rsid w:val="2337A2A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337A2A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66280240" /><Relationship Type="http://schemas.openxmlformats.org/officeDocument/2006/relationships/image" Target="/media/image2.png" Id="rId28139603" /><Relationship Type="http://schemas.openxmlformats.org/officeDocument/2006/relationships/header" Target="/word/header.xml" Id="R975f838c00374d0b" /><Relationship Type="http://schemas.openxmlformats.org/officeDocument/2006/relationships/footer" Target="/word/footer.xml" Id="R76b43c00f4c44878" /><Relationship Type="http://schemas.microsoft.com/office/2020/10/relationships/intelligence" Target="/word/intelligence2.xml" Id="R5999f164c6834dac" /><Relationship Type="http://schemas.openxmlformats.org/officeDocument/2006/relationships/hyperlink" Target="https://view.officeapps.live.com/op/view.aspx" TargetMode="External" Id="Rd3300bf746a047ff" /><Relationship Type="http://schemas.openxmlformats.org/officeDocument/2006/relationships/hyperlink" Target="Https://www.cqc.org.uk/publications/monitoring-mental-health-act/2023-2024/system-pressures" TargetMode="External" Id="R2dc3c53b73654dfa" /><Relationship Type="http://schemas.openxmlformats.org/officeDocument/2006/relationships/hyperlink" Target="https://www.geeksforgeeks.org/maths/difference-between-qualitative-and-quantitative-data/" TargetMode="External" Id="R6c710ad9dfa1469f" /><Relationship Type="http://schemas.openxmlformats.org/officeDocument/2006/relationships/hyperlink" Target="https://carelearning.org.uk/qualifications/level-3-diploma-care/dhcs-14-study-skills/3-1-explain-the-difference-between-primary-research-secondary-research/" TargetMode="External" Id="R4ef7383325594e2e" /><Relationship Type="http://schemas.openxmlformats.org/officeDocument/2006/relationships/hyperlink" Target="https://lausanne.org/report/sustainable/statistics-mental-health" TargetMode="External" Id="Rdb9b41c0938f4c8c" /><Relationship Type="http://schemas.openxmlformats.org/officeDocument/2006/relationships/hyperlink" Target="https://www.hssib.org.uk/patient-safety-investigations/care-delivery-within" TargetMode="External" Id="Rb84099f46c6b47cf" /><Relationship Type="http://schemas.openxmlformats.org/officeDocument/2006/relationships/hyperlink" Target="https://doi-org.ezproxy.uwtsd.ac.uk/10.1186/s12913-023-10030-8" TargetMode="External" Id="Refd9cd593909425d" /><Relationship Type="http://schemas.openxmlformats.org/officeDocument/2006/relationships/hyperlink" Target="https://www.simplypsychology.org/qualitative-quantitative.html" TargetMode="External" Id="R194ed7f0260d4593" /><Relationship Type="http://schemas.openxmlformats.org/officeDocument/2006/relationships/hyperlink" Target="https://www.who.int/news/item/02-09-2025-who-releases-new-reports-and-estimates-highlighting-urgent-gaps-in-mental-health" TargetMode="External" Id="R64482eda0b1547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June Ring (2505639)</dc:creator>
  <keywords/>
  <dc:description/>
  <lastModifiedBy>June Ring (2505639)</lastModifiedBy>
  <revision>4</revision>
  <dcterms:created xsi:type="dcterms:W3CDTF">2025-11-12T14:02:21.7244128Z</dcterms:created>
  <dcterms:modified xsi:type="dcterms:W3CDTF">2025-11-14T16:06:44.4476830Z</dcterms:modified>
</coreProperties>
</file>