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3EEA79" w14:textId="77777777" w:rsidR="000A31F3" w:rsidRPr="001756D3" w:rsidRDefault="000A31F3" w:rsidP="001756D3">
      <w:pPr>
        <w:pStyle w:val="Title"/>
        <w:spacing w:line="360" w:lineRule="auto"/>
      </w:pPr>
      <w:r w:rsidRPr="001756D3">
        <w:t>School of Sport, Health &amp; Outdoor Education</w:t>
      </w:r>
    </w:p>
    <w:p w14:paraId="62B5D688" w14:textId="77777777" w:rsidR="000A31F3" w:rsidRPr="001756D3" w:rsidRDefault="000A31F3" w:rsidP="001756D3">
      <w:pPr>
        <w:spacing w:line="360" w:lineRule="auto"/>
        <w:rPr>
          <w:rFonts w:ascii="Times New Roman" w:hAnsi="Times New Roman" w:cs="Times New Roman"/>
          <w:b/>
          <w:bCs/>
          <w:sz w:val="16"/>
          <w:szCs w:val="16"/>
        </w:rPr>
      </w:pPr>
    </w:p>
    <w:p w14:paraId="74F4108C" w14:textId="77777777" w:rsidR="000A31F3" w:rsidRPr="001756D3" w:rsidRDefault="000A31F3" w:rsidP="001756D3">
      <w:pPr>
        <w:pStyle w:val="Subtitle"/>
        <w:spacing w:line="360" w:lineRule="auto"/>
      </w:pPr>
      <w:r w:rsidRPr="001756D3">
        <w:t>Assessment Feedback Sheet</w:t>
      </w:r>
    </w:p>
    <w:p w14:paraId="522BAF56" w14:textId="77777777" w:rsidR="000A31F3" w:rsidRPr="001756D3" w:rsidRDefault="000A31F3" w:rsidP="001756D3">
      <w:pPr>
        <w:pStyle w:val="Subtitle"/>
        <w:spacing w:line="360" w:lineRule="auto"/>
        <w:rPr>
          <w:sz w:val="16"/>
          <w:szCs w:val="16"/>
        </w:rPr>
      </w:pPr>
    </w:p>
    <w:p w14:paraId="70F26668" w14:textId="1D0E6D8D" w:rsidR="000A31F3" w:rsidRPr="001756D3" w:rsidRDefault="000A31F3" w:rsidP="001756D3">
      <w:pPr>
        <w:pStyle w:val="Subtitle"/>
        <w:spacing w:line="360" w:lineRule="auto"/>
        <w:jc w:val="both"/>
        <w:rPr>
          <w:bCs/>
          <w:u w:val="none"/>
        </w:rPr>
      </w:pPr>
      <w:r w:rsidRPr="001756D3">
        <w:rPr>
          <w:b/>
          <w:bCs/>
          <w:sz w:val="24"/>
          <w:szCs w:val="24"/>
          <w:u w:val="none"/>
        </w:rPr>
        <w:tab/>
        <w:t xml:space="preserve">                Student No./Name:</w:t>
      </w:r>
      <w:r w:rsidRPr="001756D3">
        <w:rPr>
          <w:bCs/>
          <w:sz w:val="24"/>
          <w:szCs w:val="24"/>
          <w:u w:val="none"/>
        </w:rPr>
        <w:t xml:space="preserve"> Daniel Williams 1501187</w:t>
      </w:r>
    </w:p>
    <w:p w14:paraId="1E4FA0C4" w14:textId="670647BA" w:rsidR="000A31F3" w:rsidRPr="001756D3" w:rsidRDefault="000A31F3" w:rsidP="001756D3">
      <w:pPr>
        <w:pStyle w:val="Subtitle"/>
        <w:spacing w:line="360" w:lineRule="auto"/>
        <w:jc w:val="left"/>
        <w:rPr>
          <w:bCs/>
          <w:sz w:val="24"/>
          <w:szCs w:val="24"/>
          <w:u w:val="none"/>
        </w:rPr>
      </w:pPr>
      <w:r w:rsidRPr="001756D3">
        <w:rPr>
          <w:b/>
          <w:bCs/>
          <w:sz w:val="24"/>
          <w:szCs w:val="24"/>
          <w:u w:val="none"/>
        </w:rPr>
        <w:t xml:space="preserve">                                               Module:</w:t>
      </w:r>
      <w:r w:rsidRPr="001756D3">
        <w:rPr>
          <w:bCs/>
          <w:sz w:val="24"/>
          <w:szCs w:val="24"/>
          <w:u w:val="none"/>
        </w:rPr>
        <w:t xml:space="preserve"> Assessment in physical Education </w:t>
      </w:r>
    </w:p>
    <w:p w14:paraId="6FD731C7" w14:textId="05DC8E64" w:rsidR="000A31F3" w:rsidRPr="001756D3" w:rsidRDefault="000A31F3" w:rsidP="001756D3">
      <w:pPr>
        <w:pStyle w:val="Subtitle"/>
        <w:spacing w:line="360" w:lineRule="auto"/>
        <w:jc w:val="left"/>
        <w:rPr>
          <w:bCs/>
          <w:sz w:val="24"/>
          <w:szCs w:val="24"/>
          <w:u w:val="none"/>
        </w:rPr>
      </w:pPr>
      <w:r w:rsidRPr="001756D3">
        <w:rPr>
          <w:b/>
          <w:bCs/>
          <w:sz w:val="24"/>
          <w:szCs w:val="24"/>
          <w:u w:val="none"/>
        </w:rPr>
        <w:t xml:space="preserve">                                     Module Code: </w:t>
      </w:r>
      <w:r w:rsidRPr="001756D3">
        <w:rPr>
          <w:bCs/>
          <w:sz w:val="24"/>
          <w:szCs w:val="24"/>
          <w:u w:val="none"/>
        </w:rPr>
        <w:t>SHSS6078</w:t>
      </w:r>
    </w:p>
    <w:p w14:paraId="2D9D9070" w14:textId="77777777" w:rsidR="000A31F3" w:rsidRPr="001756D3" w:rsidRDefault="000A31F3" w:rsidP="001756D3">
      <w:pPr>
        <w:pStyle w:val="Subtitle"/>
        <w:spacing w:line="360" w:lineRule="auto"/>
        <w:jc w:val="left"/>
        <w:rPr>
          <w:b/>
          <w:bCs/>
          <w:sz w:val="24"/>
          <w:szCs w:val="24"/>
          <w:u w:val="none"/>
        </w:rPr>
      </w:pPr>
    </w:p>
    <w:p w14:paraId="10BAD6F5" w14:textId="77777777" w:rsidR="000A31F3" w:rsidRPr="001756D3" w:rsidRDefault="000A31F3" w:rsidP="001756D3">
      <w:pPr>
        <w:pStyle w:val="Subtitle"/>
        <w:spacing w:line="360" w:lineRule="auto"/>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0A31F3" w:rsidRPr="001756D3" w14:paraId="0E2B6C1C" w14:textId="77777777" w:rsidTr="00F517AE">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AD5264E" w14:textId="77777777" w:rsidR="000A31F3" w:rsidRPr="001756D3" w:rsidRDefault="000A31F3" w:rsidP="001756D3">
            <w:pPr>
              <w:pStyle w:val="Subtitle"/>
              <w:spacing w:line="360" w:lineRule="auto"/>
              <w:rPr>
                <w:b/>
                <w:bCs/>
                <w:sz w:val="24"/>
                <w:szCs w:val="24"/>
                <w:u w:val="none"/>
              </w:rPr>
            </w:pPr>
            <w:r w:rsidRPr="001756D3">
              <w:rPr>
                <w:b/>
                <w:sz w:val="18"/>
                <w:szCs w:val="18"/>
                <w:u w:val="none"/>
              </w:rPr>
              <w:t>Personal Evaluation</w:t>
            </w:r>
            <w:r w:rsidRPr="001756D3">
              <w:rPr>
                <w:bCs/>
                <w:sz w:val="18"/>
                <w:szCs w:val="18"/>
                <w:u w:val="none"/>
              </w:rPr>
              <w:t xml:space="preserve"> – to support your academic progress please complete the section below </w:t>
            </w:r>
            <w:r w:rsidRPr="001756D3">
              <w:rPr>
                <w:b/>
                <w:bCs/>
                <w:sz w:val="18"/>
                <w:szCs w:val="18"/>
              </w:rPr>
              <w:t>BEFORE</w:t>
            </w:r>
            <w:r w:rsidRPr="001756D3">
              <w:rPr>
                <w:bCs/>
                <w:sz w:val="18"/>
                <w:szCs w:val="18"/>
                <w:u w:val="none"/>
              </w:rPr>
              <w:t xml:space="preserve"> submitting your work.</w:t>
            </w:r>
          </w:p>
        </w:tc>
      </w:tr>
      <w:tr w:rsidR="000A31F3" w:rsidRPr="001756D3" w14:paraId="1E91DC4F" w14:textId="77777777" w:rsidTr="00F517A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2DF25B2" w14:textId="77777777" w:rsidR="000A31F3" w:rsidRPr="001756D3" w:rsidRDefault="000A31F3" w:rsidP="001756D3">
            <w:pPr>
              <w:spacing w:line="360" w:lineRule="auto"/>
              <w:ind w:left="113" w:right="113"/>
              <w:rPr>
                <w:rFonts w:ascii="Times New Roman" w:hAnsi="Times New Roman" w:cs="Times New Roman"/>
                <w:sz w:val="16"/>
                <w:szCs w:val="16"/>
              </w:rPr>
            </w:pPr>
            <w:r w:rsidRPr="001756D3">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5B5E7FE" w14:textId="25017125" w:rsidR="000A31F3" w:rsidRPr="00E4037C" w:rsidRDefault="00E4037C" w:rsidP="00E4037C">
            <w:pPr>
              <w:pStyle w:val="Subtitle"/>
              <w:spacing w:line="360" w:lineRule="auto"/>
              <w:jc w:val="left"/>
              <w:rPr>
                <w:bCs/>
                <w:sz w:val="24"/>
                <w:szCs w:val="24"/>
                <w:u w:val="none"/>
              </w:rPr>
            </w:pPr>
            <w:r>
              <w:rPr>
                <w:bCs/>
                <w:sz w:val="24"/>
                <w:szCs w:val="24"/>
                <w:u w:val="none"/>
              </w:rPr>
              <w:t xml:space="preserve">I believe the best part of this assignment was the way I structured and included detail in the pupil X’s assessment. </w:t>
            </w:r>
          </w:p>
        </w:tc>
      </w:tr>
      <w:tr w:rsidR="000A31F3" w:rsidRPr="001756D3" w14:paraId="1D0A20A2" w14:textId="77777777" w:rsidTr="00F517A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BD7ECA" w14:textId="77777777" w:rsidR="000A31F3" w:rsidRPr="001756D3" w:rsidRDefault="000A31F3" w:rsidP="001756D3">
            <w:pPr>
              <w:spacing w:line="360" w:lineRule="auto"/>
              <w:ind w:left="113" w:right="113"/>
              <w:rPr>
                <w:rFonts w:ascii="Times New Roman" w:hAnsi="Times New Roman" w:cs="Times New Roman"/>
                <w:sz w:val="16"/>
                <w:szCs w:val="16"/>
              </w:rPr>
            </w:pPr>
            <w:r w:rsidRPr="001756D3">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CB5FF25" w14:textId="1DF11362" w:rsidR="000A31F3" w:rsidRPr="00E4037C" w:rsidRDefault="00E4037C" w:rsidP="00E4037C">
            <w:pPr>
              <w:pStyle w:val="Subtitle"/>
              <w:spacing w:line="360" w:lineRule="auto"/>
              <w:jc w:val="left"/>
              <w:rPr>
                <w:bCs/>
                <w:sz w:val="24"/>
                <w:szCs w:val="24"/>
                <w:u w:val="none"/>
              </w:rPr>
            </w:pPr>
            <w:r>
              <w:rPr>
                <w:bCs/>
                <w:sz w:val="24"/>
                <w:szCs w:val="24"/>
                <w:u w:val="none"/>
              </w:rPr>
              <w:t xml:space="preserve">I believe that I could have changed a few aspects of my rubric so that it could have been more useful within the session. </w:t>
            </w:r>
          </w:p>
        </w:tc>
      </w:tr>
      <w:tr w:rsidR="000A31F3" w:rsidRPr="001756D3" w14:paraId="211176E8" w14:textId="77777777" w:rsidTr="00F517A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892B9CD" w14:textId="77777777" w:rsidR="000A31F3" w:rsidRPr="001756D3" w:rsidRDefault="000A31F3" w:rsidP="001756D3">
            <w:pPr>
              <w:spacing w:line="360" w:lineRule="auto"/>
              <w:ind w:left="113" w:right="113"/>
              <w:rPr>
                <w:rFonts w:ascii="Times New Roman" w:hAnsi="Times New Roman" w:cs="Times New Roman"/>
                <w:sz w:val="16"/>
                <w:szCs w:val="16"/>
              </w:rPr>
            </w:pPr>
            <w:r w:rsidRPr="001756D3">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FEEA3DF" w14:textId="44082254" w:rsidR="000A31F3" w:rsidRPr="00E4037C" w:rsidRDefault="00E4037C" w:rsidP="00E4037C">
            <w:pPr>
              <w:pStyle w:val="Subtitle"/>
              <w:spacing w:line="360" w:lineRule="auto"/>
              <w:jc w:val="left"/>
              <w:rPr>
                <w:bCs/>
                <w:sz w:val="24"/>
                <w:szCs w:val="24"/>
                <w:u w:val="none"/>
              </w:rPr>
            </w:pPr>
            <w:r>
              <w:rPr>
                <w:bCs/>
                <w:sz w:val="24"/>
                <w:szCs w:val="24"/>
                <w:u w:val="none"/>
              </w:rPr>
              <w:t xml:space="preserve">I believe the most satisfying aspect within this assignment was my ability to carry out the assessment and organise my work into a structed assignment. </w:t>
            </w:r>
          </w:p>
        </w:tc>
      </w:tr>
      <w:tr w:rsidR="000A31F3" w:rsidRPr="001756D3" w14:paraId="34A2089C" w14:textId="77777777" w:rsidTr="00F517AE">
        <w:trPr>
          <w:cantSplit/>
        </w:trPr>
        <w:tc>
          <w:tcPr>
            <w:tcW w:w="2305" w:type="dxa"/>
            <w:vMerge w:val="restart"/>
            <w:tcBorders>
              <w:top w:val="single" w:sz="4" w:space="0" w:color="auto"/>
              <w:left w:val="thinThickLargeGap" w:sz="24" w:space="0" w:color="auto"/>
              <w:bottom w:val="single" w:sz="6" w:space="0" w:color="auto"/>
            </w:tcBorders>
          </w:tcPr>
          <w:p w14:paraId="360B7467" w14:textId="77777777" w:rsidR="000A31F3" w:rsidRPr="001756D3" w:rsidRDefault="000A31F3" w:rsidP="001756D3">
            <w:pPr>
              <w:pStyle w:val="Subtitle"/>
              <w:spacing w:line="360" w:lineRule="auto"/>
              <w:jc w:val="left"/>
              <w:rPr>
                <w:b/>
                <w:bCs/>
                <w:sz w:val="24"/>
                <w:szCs w:val="24"/>
                <w:u w:val="none"/>
              </w:rPr>
            </w:pPr>
          </w:p>
          <w:p w14:paraId="707D7040" w14:textId="77777777" w:rsidR="000A31F3" w:rsidRPr="001756D3" w:rsidRDefault="000A31F3" w:rsidP="001756D3">
            <w:pPr>
              <w:pStyle w:val="Subtitle"/>
              <w:spacing w:line="360" w:lineRule="auto"/>
              <w:rPr>
                <w:b/>
                <w:bCs/>
                <w:sz w:val="24"/>
                <w:szCs w:val="24"/>
                <w:u w:val="none"/>
              </w:rPr>
            </w:pPr>
            <w:r w:rsidRPr="001756D3">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748497A" w14:textId="77777777" w:rsidR="000A31F3" w:rsidRPr="001756D3" w:rsidRDefault="000A31F3" w:rsidP="001756D3">
            <w:pPr>
              <w:spacing w:line="360" w:lineRule="auto"/>
              <w:ind w:left="113" w:right="113"/>
              <w:rPr>
                <w:rFonts w:ascii="Times New Roman" w:hAnsi="Times New Roman" w:cs="Times New Roman"/>
                <w:sz w:val="16"/>
                <w:szCs w:val="16"/>
              </w:rPr>
            </w:pPr>
            <w:r w:rsidRPr="001756D3">
              <w:rPr>
                <w:rFonts w:ascii="Times New Roman" w:hAnsi="Times New Roman" w:cs="Times New Roman"/>
                <w:sz w:val="16"/>
                <w:szCs w:val="16"/>
              </w:rPr>
              <w:t>Learning</w:t>
            </w:r>
          </w:p>
          <w:p w14:paraId="4B379B78" w14:textId="77777777" w:rsidR="000A31F3" w:rsidRPr="001756D3" w:rsidRDefault="000A31F3" w:rsidP="001756D3">
            <w:pPr>
              <w:spacing w:line="360" w:lineRule="auto"/>
              <w:ind w:left="113" w:right="113"/>
              <w:rPr>
                <w:rFonts w:ascii="Times New Roman" w:hAnsi="Times New Roman" w:cs="Times New Roman"/>
                <w:sz w:val="16"/>
                <w:szCs w:val="16"/>
              </w:rPr>
            </w:pPr>
            <w:r w:rsidRPr="001756D3">
              <w:rPr>
                <w:rFonts w:ascii="Times New Roman" w:hAnsi="Times New Roman" w:cs="Times New Roman"/>
                <w:sz w:val="16"/>
                <w:szCs w:val="16"/>
              </w:rPr>
              <w:t>Outcomes</w:t>
            </w:r>
          </w:p>
          <w:p w14:paraId="2F5435BE" w14:textId="77777777" w:rsidR="000A31F3" w:rsidRPr="001756D3" w:rsidRDefault="000A31F3" w:rsidP="001756D3">
            <w:pPr>
              <w:spacing w:line="360" w:lineRule="auto"/>
              <w:ind w:left="113" w:right="113"/>
              <w:rPr>
                <w:rFonts w:ascii="Times New Roman" w:hAnsi="Times New Roman" w:cs="Times New Roman"/>
                <w:sz w:val="16"/>
                <w:szCs w:val="16"/>
              </w:rPr>
            </w:pPr>
          </w:p>
          <w:p w14:paraId="4C9E8A1F" w14:textId="77777777" w:rsidR="000A31F3" w:rsidRPr="001756D3" w:rsidRDefault="000A31F3" w:rsidP="001756D3">
            <w:pPr>
              <w:pStyle w:val="Subtitle"/>
              <w:spacing w:line="360" w:lineRule="auto"/>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7925A7C4" w14:textId="77777777" w:rsidR="000A31F3" w:rsidRPr="001756D3" w:rsidRDefault="000A31F3" w:rsidP="001756D3">
            <w:pPr>
              <w:pStyle w:val="Subtitle"/>
              <w:spacing w:line="360" w:lineRule="auto"/>
              <w:rPr>
                <w:b/>
                <w:bCs/>
                <w:sz w:val="24"/>
                <w:szCs w:val="24"/>
                <w:u w:val="none"/>
              </w:rPr>
            </w:pPr>
            <w:r w:rsidRPr="001756D3">
              <w:rPr>
                <w:b/>
                <w:bCs/>
                <w:sz w:val="24"/>
                <w:szCs w:val="24"/>
                <w:u w:val="none"/>
              </w:rPr>
              <w:t>GRADE</w:t>
            </w:r>
          </w:p>
        </w:tc>
      </w:tr>
      <w:tr w:rsidR="000A31F3" w:rsidRPr="001756D3" w14:paraId="11A84C24" w14:textId="77777777" w:rsidTr="00F517AE">
        <w:trPr>
          <w:cantSplit/>
        </w:trPr>
        <w:tc>
          <w:tcPr>
            <w:tcW w:w="2305" w:type="dxa"/>
            <w:vMerge/>
            <w:tcBorders>
              <w:top w:val="single" w:sz="6" w:space="0" w:color="auto"/>
              <w:left w:val="thinThickLargeGap" w:sz="24" w:space="0" w:color="auto"/>
              <w:bottom w:val="single" w:sz="6" w:space="0" w:color="auto"/>
            </w:tcBorders>
          </w:tcPr>
          <w:p w14:paraId="47310CA2" w14:textId="77777777" w:rsidR="000A31F3" w:rsidRPr="001756D3" w:rsidRDefault="000A31F3" w:rsidP="001756D3">
            <w:pPr>
              <w:pStyle w:val="Subtitle"/>
              <w:spacing w:line="360" w:lineRule="auto"/>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FBE7306" w14:textId="77777777" w:rsidR="000A31F3" w:rsidRPr="001756D3" w:rsidRDefault="000A31F3" w:rsidP="001756D3">
            <w:pPr>
              <w:pStyle w:val="Subtitle"/>
              <w:spacing w:line="360" w:lineRule="auto"/>
              <w:jc w:val="left"/>
              <w:rPr>
                <w:b/>
                <w:bCs/>
                <w:sz w:val="24"/>
                <w:szCs w:val="24"/>
                <w:u w:val="none"/>
              </w:rPr>
            </w:pPr>
          </w:p>
        </w:tc>
        <w:tc>
          <w:tcPr>
            <w:tcW w:w="1054" w:type="dxa"/>
            <w:tcBorders>
              <w:top w:val="single" w:sz="6" w:space="0" w:color="auto"/>
              <w:left w:val="single" w:sz="6" w:space="0" w:color="auto"/>
              <w:right w:val="single" w:sz="6" w:space="0" w:color="auto"/>
            </w:tcBorders>
          </w:tcPr>
          <w:p w14:paraId="084F94A9"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Poor</w:t>
            </w:r>
          </w:p>
          <w:p w14:paraId="7006C4F3"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0-25%</w:t>
            </w:r>
          </w:p>
        </w:tc>
        <w:tc>
          <w:tcPr>
            <w:tcW w:w="1054" w:type="dxa"/>
            <w:tcBorders>
              <w:top w:val="single" w:sz="6" w:space="0" w:color="auto"/>
              <w:left w:val="single" w:sz="6" w:space="0" w:color="auto"/>
              <w:right w:val="single" w:sz="6" w:space="0" w:color="auto"/>
            </w:tcBorders>
          </w:tcPr>
          <w:p w14:paraId="4EBE88E6"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Unsatisfactory</w:t>
            </w:r>
          </w:p>
          <w:p w14:paraId="7E96CBAC"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7A1089CE"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Satisfactory</w:t>
            </w:r>
          </w:p>
          <w:p w14:paraId="67839BA5"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3EF6F3DD"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Good</w:t>
            </w:r>
          </w:p>
          <w:p w14:paraId="22F646D8"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5D0892FA"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Very Good</w:t>
            </w:r>
          </w:p>
          <w:p w14:paraId="2CFB57BD"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4161BC1C"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Excellent</w:t>
            </w:r>
          </w:p>
          <w:p w14:paraId="5D7A5ED4"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70 – 85%</w:t>
            </w:r>
          </w:p>
        </w:tc>
        <w:tc>
          <w:tcPr>
            <w:tcW w:w="1055" w:type="dxa"/>
            <w:tcBorders>
              <w:top w:val="single" w:sz="6" w:space="0" w:color="auto"/>
              <w:left w:val="single" w:sz="6" w:space="0" w:color="auto"/>
              <w:right w:val="single" w:sz="6" w:space="0" w:color="auto"/>
            </w:tcBorders>
          </w:tcPr>
          <w:p w14:paraId="3A94D0FE"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Exceptional</w:t>
            </w:r>
          </w:p>
          <w:p w14:paraId="7A228247" w14:textId="77777777" w:rsidR="000A31F3" w:rsidRPr="001756D3" w:rsidRDefault="000A31F3" w:rsidP="001756D3">
            <w:pPr>
              <w:pStyle w:val="Subtitle"/>
              <w:spacing w:line="360" w:lineRule="auto"/>
              <w:rPr>
                <w:b/>
                <w:bCs/>
                <w:sz w:val="16"/>
                <w:szCs w:val="16"/>
                <w:u w:val="none"/>
              </w:rPr>
            </w:pPr>
            <w:r w:rsidRPr="001756D3">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18ECCE1D" w14:textId="77777777" w:rsidR="000A31F3" w:rsidRPr="001756D3" w:rsidRDefault="000A31F3" w:rsidP="001756D3">
            <w:pPr>
              <w:pStyle w:val="Subtitle"/>
              <w:spacing w:line="360" w:lineRule="auto"/>
              <w:jc w:val="left"/>
              <w:rPr>
                <w:b/>
                <w:bCs/>
                <w:sz w:val="18"/>
                <w:szCs w:val="18"/>
                <w:u w:val="none"/>
              </w:rPr>
            </w:pPr>
          </w:p>
          <w:p w14:paraId="4FABECCD"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 xml:space="preserve">  %</w:t>
            </w:r>
          </w:p>
        </w:tc>
      </w:tr>
      <w:tr w:rsidR="000A31F3" w:rsidRPr="001756D3" w14:paraId="46BD51DE" w14:textId="77777777" w:rsidTr="00F517AE">
        <w:tc>
          <w:tcPr>
            <w:tcW w:w="2305" w:type="dxa"/>
            <w:tcBorders>
              <w:top w:val="single" w:sz="6" w:space="0" w:color="auto"/>
              <w:left w:val="thinThickLargeGap" w:sz="24" w:space="0" w:color="auto"/>
              <w:bottom w:val="single" w:sz="6" w:space="0" w:color="auto"/>
            </w:tcBorders>
          </w:tcPr>
          <w:p w14:paraId="007DC87D" w14:textId="77777777" w:rsidR="000A31F3" w:rsidRPr="001756D3" w:rsidRDefault="000A31F3" w:rsidP="001756D3">
            <w:pPr>
              <w:pStyle w:val="Subtitle"/>
              <w:spacing w:line="360" w:lineRule="auto"/>
              <w:jc w:val="left"/>
              <w:rPr>
                <w:sz w:val="18"/>
                <w:szCs w:val="18"/>
                <w:u w:val="none"/>
              </w:rPr>
            </w:pPr>
            <w:r w:rsidRPr="001756D3">
              <w:rPr>
                <w:sz w:val="18"/>
                <w:szCs w:val="18"/>
                <w:u w:val="none"/>
              </w:rPr>
              <w:t>Detailed assessment rubric</w:t>
            </w:r>
          </w:p>
        </w:tc>
        <w:tc>
          <w:tcPr>
            <w:tcW w:w="540" w:type="dxa"/>
            <w:gridSpan w:val="2"/>
            <w:tcBorders>
              <w:top w:val="single" w:sz="6" w:space="0" w:color="auto"/>
              <w:bottom w:val="single" w:sz="6" w:space="0" w:color="auto"/>
              <w:right w:val="single" w:sz="6" w:space="0" w:color="auto"/>
            </w:tcBorders>
          </w:tcPr>
          <w:p w14:paraId="74811ADB" w14:textId="77777777" w:rsidR="000A31F3" w:rsidRPr="001756D3" w:rsidRDefault="000A31F3" w:rsidP="001756D3">
            <w:pPr>
              <w:pStyle w:val="Subtitle"/>
              <w:spacing w:line="360" w:lineRule="auto"/>
              <w:rPr>
                <w:b/>
                <w:bCs/>
                <w:sz w:val="18"/>
                <w:szCs w:val="18"/>
                <w:u w:val="none"/>
              </w:rPr>
            </w:pPr>
            <w:r w:rsidRPr="001756D3">
              <w:rPr>
                <w:b/>
                <w:bCs/>
                <w:sz w:val="18"/>
                <w:szCs w:val="18"/>
                <w:u w:val="none"/>
              </w:rPr>
              <w:t>1, 2, 3</w:t>
            </w:r>
          </w:p>
        </w:tc>
        <w:tc>
          <w:tcPr>
            <w:tcW w:w="1054" w:type="dxa"/>
            <w:tcBorders>
              <w:left w:val="single" w:sz="6" w:space="0" w:color="auto"/>
              <w:right w:val="single" w:sz="6" w:space="0" w:color="auto"/>
            </w:tcBorders>
          </w:tcPr>
          <w:p w14:paraId="17F02D49" w14:textId="77777777" w:rsidR="000A31F3" w:rsidRPr="001756D3" w:rsidRDefault="000A31F3" w:rsidP="001756D3">
            <w:pPr>
              <w:pStyle w:val="Subtitle"/>
              <w:spacing w:line="360" w:lineRule="auto"/>
              <w:rPr>
                <w:sz w:val="18"/>
                <w:szCs w:val="18"/>
                <w:u w:val="none"/>
              </w:rPr>
            </w:pPr>
          </w:p>
        </w:tc>
        <w:tc>
          <w:tcPr>
            <w:tcW w:w="1054" w:type="dxa"/>
            <w:tcBorders>
              <w:left w:val="single" w:sz="6" w:space="0" w:color="auto"/>
              <w:right w:val="single" w:sz="6" w:space="0" w:color="auto"/>
            </w:tcBorders>
          </w:tcPr>
          <w:p w14:paraId="740613EC" w14:textId="77777777" w:rsidR="000A31F3" w:rsidRPr="001756D3" w:rsidRDefault="000A31F3" w:rsidP="001756D3">
            <w:pPr>
              <w:pStyle w:val="Subtitle"/>
              <w:spacing w:line="360" w:lineRule="auto"/>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8372CBD" w14:textId="77777777" w:rsidR="000A31F3" w:rsidRPr="001756D3" w:rsidRDefault="000A31F3" w:rsidP="001756D3">
            <w:pPr>
              <w:pStyle w:val="Subtitle"/>
              <w:spacing w:line="360" w:lineRule="auto"/>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7BC06A1" w14:textId="77777777" w:rsidR="000A31F3" w:rsidRPr="001756D3" w:rsidRDefault="000A31F3" w:rsidP="001756D3">
            <w:pPr>
              <w:pStyle w:val="Subtitle"/>
              <w:spacing w:line="360" w:lineRule="auto"/>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35742A1" w14:textId="77777777" w:rsidR="000A31F3" w:rsidRPr="001756D3" w:rsidRDefault="000A31F3" w:rsidP="001756D3">
            <w:pPr>
              <w:pStyle w:val="Subtitle"/>
              <w:spacing w:line="360" w:lineRule="auto"/>
              <w:jc w:val="right"/>
              <w:rPr>
                <w:sz w:val="24"/>
                <w:szCs w:val="24"/>
                <w:u w:val="none"/>
              </w:rPr>
            </w:pPr>
          </w:p>
        </w:tc>
        <w:tc>
          <w:tcPr>
            <w:tcW w:w="1054" w:type="dxa"/>
            <w:gridSpan w:val="2"/>
            <w:tcBorders>
              <w:left w:val="single" w:sz="6" w:space="0" w:color="auto"/>
              <w:right w:val="single" w:sz="6" w:space="0" w:color="auto"/>
            </w:tcBorders>
          </w:tcPr>
          <w:p w14:paraId="35A3E2CC" w14:textId="77777777" w:rsidR="000A31F3" w:rsidRPr="001756D3" w:rsidRDefault="000A31F3" w:rsidP="001756D3">
            <w:pPr>
              <w:pStyle w:val="Subtitle"/>
              <w:spacing w:line="360" w:lineRule="auto"/>
              <w:rPr>
                <w:sz w:val="18"/>
                <w:szCs w:val="18"/>
                <w:u w:val="none"/>
              </w:rPr>
            </w:pPr>
          </w:p>
        </w:tc>
        <w:tc>
          <w:tcPr>
            <w:tcW w:w="1055" w:type="dxa"/>
            <w:tcBorders>
              <w:left w:val="single" w:sz="6" w:space="0" w:color="auto"/>
              <w:right w:val="single" w:sz="6" w:space="0" w:color="auto"/>
            </w:tcBorders>
          </w:tcPr>
          <w:p w14:paraId="6B406A73" w14:textId="77777777" w:rsidR="000A31F3" w:rsidRPr="001756D3" w:rsidRDefault="000A31F3" w:rsidP="001756D3">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1409C6A"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35%</w:t>
            </w:r>
          </w:p>
        </w:tc>
      </w:tr>
      <w:tr w:rsidR="000A31F3" w:rsidRPr="001756D3" w14:paraId="666DA4B8" w14:textId="77777777" w:rsidTr="00F517AE">
        <w:tc>
          <w:tcPr>
            <w:tcW w:w="2305" w:type="dxa"/>
            <w:tcBorders>
              <w:top w:val="single" w:sz="6" w:space="0" w:color="auto"/>
              <w:left w:val="thinThickLargeGap" w:sz="24" w:space="0" w:color="auto"/>
              <w:bottom w:val="single" w:sz="6" w:space="0" w:color="auto"/>
            </w:tcBorders>
          </w:tcPr>
          <w:p w14:paraId="67FA96CD" w14:textId="77777777" w:rsidR="000A31F3" w:rsidRPr="001756D3" w:rsidRDefault="000A31F3" w:rsidP="001756D3">
            <w:pPr>
              <w:pStyle w:val="Subtitle"/>
              <w:spacing w:line="360" w:lineRule="auto"/>
              <w:jc w:val="left"/>
              <w:rPr>
                <w:sz w:val="18"/>
                <w:szCs w:val="18"/>
                <w:u w:val="none"/>
              </w:rPr>
            </w:pPr>
            <w:r w:rsidRPr="001756D3">
              <w:rPr>
                <w:sz w:val="18"/>
                <w:szCs w:val="18"/>
                <w:u w:val="none"/>
              </w:rPr>
              <w:t>Quality of rationale underpinning assessment rubric</w:t>
            </w:r>
          </w:p>
        </w:tc>
        <w:tc>
          <w:tcPr>
            <w:tcW w:w="540" w:type="dxa"/>
            <w:gridSpan w:val="2"/>
            <w:tcBorders>
              <w:top w:val="single" w:sz="6" w:space="0" w:color="auto"/>
              <w:bottom w:val="single" w:sz="6" w:space="0" w:color="auto"/>
              <w:right w:val="single" w:sz="6" w:space="0" w:color="auto"/>
            </w:tcBorders>
          </w:tcPr>
          <w:p w14:paraId="1378188F" w14:textId="77777777" w:rsidR="000A31F3" w:rsidRPr="001756D3" w:rsidRDefault="000A31F3" w:rsidP="001756D3">
            <w:pPr>
              <w:pStyle w:val="Subtitle"/>
              <w:spacing w:line="360" w:lineRule="auto"/>
              <w:rPr>
                <w:b/>
                <w:bCs/>
                <w:sz w:val="18"/>
                <w:szCs w:val="18"/>
                <w:u w:val="none"/>
              </w:rPr>
            </w:pPr>
            <w:r w:rsidRPr="001756D3">
              <w:rPr>
                <w:b/>
                <w:bCs/>
                <w:sz w:val="18"/>
                <w:szCs w:val="18"/>
                <w:u w:val="none"/>
              </w:rPr>
              <w:t xml:space="preserve">1 </w:t>
            </w:r>
          </w:p>
        </w:tc>
        <w:tc>
          <w:tcPr>
            <w:tcW w:w="1054" w:type="dxa"/>
            <w:tcBorders>
              <w:left w:val="single" w:sz="6" w:space="0" w:color="auto"/>
              <w:right w:val="single" w:sz="6" w:space="0" w:color="auto"/>
            </w:tcBorders>
          </w:tcPr>
          <w:p w14:paraId="0152D083" w14:textId="77777777" w:rsidR="000A31F3" w:rsidRPr="001756D3" w:rsidRDefault="000A31F3" w:rsidP="001756D3">
            <w:pPr>
              <w:pStyle w:val="Subtitle"/>
              <w:spacing w:line="360" w:lineRule="auto"/>
              <w:rPr>
                <w:sz w:val="18"/>
                <w:szCs w:val="18"/>
                <w:u w:val="none"/>
              </w:rPr>
            </w:pPr>
          </w:p>
        </w:tc>
        <w:tc>
          <w:tcPr>
            <w:tcW w:w="1054" w:type="dxa"/>
            <w:tcBorders>
              <w:left w:val="single" w:sz="6" w:space="0" w:color="auto"/>
              <w:right w:val="single" w:sz="6" w:space="0" w:color="auto"/>
            </w:tcBorders>
          </w:tcPr>
          <w:p w14:paraId="6115EBA8" w14:textId="77777777" w:rsidR="000A31F3" w:rsidRPr="001756D3" w:rsidRDefault="000A31F3" w:rsidP="001756D3">
            <w:pPr>
              <w:pStyle w:val="Subtitle"/>
              <w:spacing w:line="360" w:lineRule="auto"/>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FE8378" w14:textId="77777777" w:rsidR="000A31F3" w:rsidRPr="001756D3" w:rsidRDefault="000A31F3" w:rsidP="001756D3">
            <w:pPr>
              <w:pStyle w:val="Subtitle"/>
              <w:spacing w:line="360" w:lineRule="auto"/>
              <w:jc w:val="lef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F066610" w14:textId="77777777" w:rsidR="000A31F3" w:rsidRPr="001756D3" w:rsidRDefault="000A31F3" w:rsidP="001756D3">
            <w:pPr>
              <w:pStyle w:val="Subtitle"/>
              <w:spacing w:line="360" w:lineRule="auto"/>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3865AFE" w14:textId="77777777" w:rsidR="000A31F3" w:rsidRPr="001756D3" w:rsidRDefault="000A31F3" w:rsidP="001756D3">
            <w:pPr>
              <w:spacing w:line="360" w:lineRule="auto"/>
              <w:rPr>
                <w:rFonts w:ascii="Times New Roman" w:hAnsi="Times New Roman" w:cs="Times New Roman"/>
              </w:rPr>
            </w:pPr>
          </w:p>
        </w:tc>
        <w:tc>
          <w:tcPr>
            <w:tcW w:w="1054" w:type="dxa"/>
            <w:gridSpan w:val="2"/>
            <w:tcBorders>
              <w:left w:val="single" w:sz="6" w:space="0" w:color="auto"/>
              <w:right w:val="single" w:sz="6" w:space="0" w:color="auto"/>
            </w:tcBorders>
          </w:tcPr>
          <w:p w14:paraId="245D7A52" w14:textId="77777777" w:rsidR="000A31F3" w:rsidRPr="001756D3" w:rsidRDefault="000A31F3" w:rsidP="001756D3">
            <w:pPr>
              <w:pStyle w:val="Subtitle"/>
              <w:spacing w:line="360" w:lineRule="auto"/>
              <w:rPr>
                <w:sz w:val="18"/>
                <w:szCs w:val="18"/>
                <w:u w:val="none"/>
              </w:rPr>
            </w:pPr>
          </w:p>
        </w:tc>
        <w:tc>
          <w:tcPr>
            <w:tcW w:w="1055" w:type="dxa"/>
            <w:tcBorders>
              <w:left w:val="single" w:sz="6" w:space="0" w:color="auto"/>
              <w:right w:val="single" w:sz="6" w:space="0" w:color="auto"/>
            </w:tcBorders>
          </w:tcPr>
          <w:p w14:paraId="312A7089" w14:textId="77777777" w:rsidR="000A31F3" w:rsidRPr="001756D3" w:rsidRDefault="000A31F3" w:rsidP="001756D3">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42BFBF4"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15%</w:t>
            </w:r>
          </w:p>
        </w:tc>
      </w:tr>
      <w:tr w:rsidR="000A31F3" w:rsidRPr="001756D3" w14:paraId="3F76F051" w14:textId="77777777" w:rsidTr="00F517AE">
        <w:tc>
          <w:tcPr>
            <w:tcW w:w="2305" w:type="dxa"/>
            <w:tcBorders>
              <w:top w:val="single" w:sz="6" w:space="0" w:color="auto"/>
              <w:left w:val="thinThickLargeGap" w:sz="24" w:space="0" w:color="auto"/>
              <w:bottom w:val="single" w:sz="6" w:space="0" w:color="auto"/>
            </w:tcBorders>
          </w:tcPr>
          <w:p w14:paraId="175501F6" w14:textId="77777777" w:rsidR="000A31F3" w:rsidRPr="001756D3" w:rsidRDefault="000A31F3" w:rsidP="001756D3">
            <w:pPr>
              <w:pStyle w:val="Subtitle"/>
              <w:spacing w:line="360" w:lineRule="auto"/>
              <w:ind w:left="-15"/>
              <w:jc w:val="left"/>
              <w:rPr>
                <w:sz w:val="18"/>
                <w:szCs w:val="18"/>
                <w:u w:val="none"/>
              </w:rPr>
            </w:pPr>
            <w:r w:rsidRPr="001756D3">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3338E90C" w14:textId="77777777" w:rsidR="000A31F3" w:rsidRPr="001756D3" w:rsidRDefault="000A31F3" w:rsidP="001756D3">
            <w:pPr>
              <w:pStyle w:val="Subtitle"/>
              <w:spacing w:line="360" w:lineRule="auto"/>
              <w:rPr>
                <w:b/>
                <w:bCs/>
                <w:sz w:val="18"/>
                <w:szCs w:val="18"/>
                <w:u w:val="none"/>
              </w:rPr>
            </w:pPr>
          </w:p>
          <w:p w14:paraId="2951516B" w14:textId="77777777" w:rsidR="000A31F3" w:rsidRPr="001756D3" w:rsidRDefault="000A31F3" w:rsidP="001756D3">
            <w:pPr>
              <w:pStyle w:val="Subtitle"/>
              <w:spacing w:line="360" w:lineRule="auto"/>
              <w:rPr>
                <w:b/>
                <w:bCs/>
                <w:sz w:val="18"/>
                <w:szCs w:val="18"/>
                <w:u w:val="none"/>
              </w:rPr>
            </w:pPr>
            <w:r w:rsidRPr="001756D3">
              <w:rPr>
                <w:b/>
                <w:bCs/>
                <w:sz w:val="18"/>
                <w:szCs w:val="18"/>
                <w:u w:val="none"/>
              </w:rPr>
              <w:t>2</w:t>
            </w:r>
          </w:p>
        </w:tc>
        <w:tc>
          <w:tcPr>
            <w:tcW w:w="1054" w:type="dxa"/>
            <w:tcBorders>
              <w:left w:val="single" w:sz="6" w:space="0" w:color="auto"/>
              <w:right w:val="single" w:sz="6" w:space="0" w:color="auto"/>
            </w:tcBorders>
          </w:tcPr>
          <w:p w14:paraId="2FAD4A77" w14:textId="77777777" w:rsidR="000A31F3" w:rsidRPr="001756D3" w:rsidRDefault="000A31F3" w:rsidP="001756D3">
            <w:pPr>
              <w:pStyle w:val="Subtitle"/>
              <w:spacing w:line="360" w:lineRule="auto"/>
              <w:rPr>
                <w:sz w:val="18"/>
                <w:szCs w:val="18"/>
                <w:u w:val="none"/>
              </w:rPr>
            </w:pPr>
          </w:p>
        </w:tc>
        <w:tc>
          <w:tcPr>
            <w:tcW w:w="1054" w:type="dxa"/>
            <w:tcBorders>
              <w:left w:val="single" w:sz="6" w:space="0" w:color="auto"/>
              <w:right w:val="single" w:sz="6" w:space="0" w:color="auto"/>
            </w:tcBorders>
          </w:tcPr>
          <w:p w14:paraId="260E93D8" w14:textId="77777777" w:rsidR="000A31F3" w:rsidRPr="001756D3" w:rsidRDefault="000A31F3" w:rsidP="001756D3">
            <w:pPr>
              <w:pStyle w:val="Subtitle"/>
              <w:spacing w:line="360" w:lineRule="auto"/>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4A8C6E" w14:textId="77777777" w:rsidR="000A31F3" w:rsidRPr="001756D3" w:rsidRDefault="000A31F3" w:rsidP="001756D3">
            <w:pPr>
              <w:pStyle w:val="Subtitle"/>
              <w:spacing w:line="360" w:lineRule="auto"/>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FA0BF5" w14:textId="77777777" w:rsidR="000A31F3" w:rsidRPr="001756D3" w:rsidRDefault="000A31F3" w:rsidP="001756D3">
            <w:pPr>
              <w:pStyle w:val="Subtitle"/>
              <w:spacing w:line="360" w:lineRule="auto"/>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9A9B874" w14:textId="77777777" w:rsidR="000A31F3" w:rsidRPr="001756D3" w:rsidRDefault="000A31F3" w:rsidP="001756D3">
            <w:pPr>
              <w:pStyle w:val="Subtitle"/>
              <w:spacing w:line="360" w:lineRule="auto"/>
              <w:ind w:firstLine="281"/>
              <w:jc w:val="right"/>
              <w:rPr>
                <w:sz w:val="18"/>
                <w:szCs w:val="18"/>
                <w:u w:val="none"/>
              </w:rPr>
            </w:pPr>
          </w:p>
        </w:tc>
        <w:tc>
          <w:tcPr>
            <w:tcW w:w="1054" w:type="dxa"/>
            <w:gridSpan w:val="2"/>
            <w:tcBorders>
              <w:left w:val="single" w:sz="6" w:space="0" w:color="auto"/>
              <w:right w:val="single" w:sz="6" w:space="0" w:color="auto"/>
            </w:tcBorders>
          </w:tcPr>
          <w:p w14:paraId="5F161D1F" w14:textId="77777777" w:rsidR="000A31F3" w:rsidRPr="001756D3" w:rsidRDefault="000A31F3" w:rsidP="001756D3">
            <w:pPr>
              <w:pStyle w:val="Subtitle"/>
              <w:spacing w:line="360" w:lineRule="auto"/>
              <w:rPr>
                <w:sz w:val="18"/>
                <w:szCs w:val="18"/>
                <w:u w:val="none"/>
              </w:rPr>
            </w:pPr>
          </w:p>
        </w:tc>
        <w:tc>
          <w:tcPr>
            <w:tcW w:w="1055" w:type="dxa"/>
            <w:tcBorders>
              <w:left w:val="single" w:sz="6" w:space="0" w:color="auto"/>
              <w:right w:val="single" w:sz="6" w:space="0" w:color="auto"/>
            </w:tcBorders>
          </w:tcPr>
          <w:p w14:paraId="6E680613" w14:textId="77777777" w:rsidR="000A31F3" w:rsidRPr="001756D3" w:rsidRDefault="000A31F3" w:rsidP="001756D3">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BE029C"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25%</w:t>
            </w:r>
          </w:p>
        </w:tc>
      </w:tr>
      <w:tr w:rsidR="000A31F3" w:rsidRPr="001756D3" w14:paraId="38A2EC94" w14:textId="77777777" w:rsidTr="00F517AE">
        <w:tc>
          <w:tcPr>
            <w:tcW w:w="2305" w:type="dxa"/>
            <w:tcBorders>
              <w:top w:val="single" w:sz="6" w:space="0" w:color="auto"/>
              <w:left w:val="thinThickLargeGap" w:sz="24" w:space="0" w:color="auto"/>
              <w:bottom w:val="single" w:sz="4" w:space="0" w:color="auto"/>
            </w:tcBorders>
          </w:tcPr>
          <w:p w14:paraId="50EE1E81" w14:textId="77777777" w:rsidR="000A31F3" w:rsidRPr="001756D3" w:rsidRDefault="000A31F3" w:rsidP="001756D3">
            <w:pPr>
              <w:pStyle w:val="Subtitle"/>
              <w:spacing w:line="360" w:lineRule="auto"/>
              <w:ind w:left="-15"/>
              <w:jc w:val="left"/>
              <w:rPr>
                <w:sz w:val="18"/>
                <w:szCs w:val="18"/>
                <w:u w:val="none"/>
              </w:rPr>
            </w:pPr>
            <w:r w:rsidRPr="001756D3">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A1514DA" w14:textId="77777777" w:rsidR="000A31F3" w:rsidRPr="001756D3" w:rsidRDefault="000A31F3" w:rsidP="001756D3">
            <w:pPr>
              <w:pStyle w:val="Subtitle"/>
              <w:spacing w:line="360" w:lineRule="auto"/>
              <w:rPr>
                <w:b/>
                <w:bCs/>
                <w:sz w:val="18"/>
                <w:szCs w:val="18"/>
                <w:u w:val="none"/>
              </w:rPr>
            </w:pPr>
            <w:r w:rsidRPr="001756D3">
              <w:rPr>
                <w:b/>
                <w:bCs/>
                <w:sz w:val="18"/>
                <w:szCs w:val="18"/>
                <w:u w:val="none"/>
              </w:rPr>
              <w:t>1, 2, 3</w:t>
            </w:r>
          </w:p>
        </w:tc>
        <w:tc>
          <w:tcPr>
            <w:tcW w:w="1054" w:type="dxa"/>
            <w:tcBorders>
              <w:left w:val="single" w:sz="6" w:space="0" w:color="auto"/>
              <w:bottom w:val="single" w:sz="4" w:space="0" w:color="auto"/>
              <w:right w:val="single" w:sz="6" w:space="0" w:color="auto"/>
            </w:tcBorders>
          </w:tcPr>
          <w:p w14:paraId="75CDCECD" w14:textId="77777777" w:rsidR="000A31F3" w:rsidRPr="001756D3" w:rsidRDefault="000A31F3" w:rsidP="001756D3">
            <w:pPr>
              <w:pStyle w:val="Subtitle"/>
              <w:spacing w:line="360" w:lineRule="auto"/>
              <w:rPr>
                <w:sz w:val="18"/>
                <w:szCs w:val="18"/>
                <w:u w:val="none"/>
              </w:rPr>
            </w:pPr>
          </w:p>
        </w:tc>
        <w:tc>
          <w:tcPr>
            <w:tcW w:w="1054" w:type="dxa"/>
            <w:tcBorders>
              <w:left w:val="single" w:sz="6" w:space="0" w:color="auto"/>
              <w:bottom w:val="single" w:sz="4" w:space="0" w:color="auto"/>
              <w:right w:val="single" w:sz="6" w:space="0" w:color="auto"/>
            </w:tcBorders>
          </w:tcPr>
          <w:p w14:paraId="738385FB" w14:textId="77777777" w:rsidR="000A31F3" w:rsidRPr="001756D3" w:rsidRDefault="000A31F3" w:rsidP="001756D3">
            <w:pPr>
              <w:pStyle w:val="Subtitle"/>
              <w:spacing w:line="360" w:lineRule="auto"/>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17B7E399" w14:textId="77777777" w:rsidR="000A31F3" w:rsidRPr="001756D3" w:rsidRDefault="000A31F3" w:rsidP="001756D3">
            <w:pPr>
              <w:pStyle w:val="Subtitle"/>
              <w:spacing w:line="360" w:lineRule="auto"/>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04A33057" w14:textId="77777777" w:rsidR="000A31F3" w:rsidRPr="001756D3" w:rsidRDefault="000A31F3" w:rsidP="001756D3">
            <w:pPr>
              <w:pStyle w:val="Subtitle"/>
              <w:spacing w:line="360" w:lineRule="auto"/>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03821F39" w14:textId="77777777" w:rsidR="000A31F3" w:rsidRPr="001756D3" w:rsidRDefault="000A31F3" w:rsidP="001756D3">
            <w:pPr>
              <w:pStyle w:val="Subtitle"/>
              <w:spacing w:line="360" w:lineRule="auto"/>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1F4883A" w14:textId="77777777" w:rsidR="000A31F3" w:rsidRPr="001756D3" w:rsidRDefault="000A31F3" w:rsidP="001756D3">
            <w:pPr>
              <w:pStyle w:val="Subtitle"/>
              <w:spacing w:line="360" w:lineRule="auto"/>
              <w:rPr>
                <w:sz w:val="18"/>
                <w:szCs w:val="18"/>
                <w:u w:val="none"/>
              </w:rPr>
            </w:pPr>
          </w:p>
        </w:tc>
        <w:tc>
          <w:tcPr>
            <w:tcW w:w="1055" w:type="dxa"/>
            <w:tcBorders>
              <w:left w:val="single" w:sz="6" w:space="0" w:color="auto"/>
              <w:bottom w:val="single" w:sz="4" w:space="0" w:color="auto"/>
              <w:right w:val="single" w:sz="6" w:space="0" w:color="auto"/>
            </w:tcBorders>
          </w:tcPr>
          <w:p w14:paraId="0D1AED98" w14:textId="77777777" w:rsidR="000A31F3" w:rsidRPr="001756D3" w:rsidRDefault="000A31F3" w:rsidP="001756D3">
            <w:pPr>
              <w:pStyle w:val="Subtitle"/>
              <w:spacing w:line="360"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D198F7F"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25%</w:t>
            </w:r>
          </w:p>
        </w:tc>
      </w:tr>
      <w:tr w:rsidR="000A31F3" w:rsidRPr="001756D3" w14:paraId="78B3645A" w14:textId="77777777" w:rsidTr="00F517AE">
        <w:trPr>
          <w:cantSplit/>
          <w:trHeight w:val="282"/>
        </w:trPr>
        <w:tc>
          <w:tcPr>
            <w:tcW w:w="10225" w:type="dxa"/>
            <w:gridSpan w:val="12"/>
            <w:tcBorders>
              <w:left w:val="thinThickLargeGap" w:sz="24" w:space="0" w:color="auto"/>
              <w:right w:val="single" w:sz="4" w:space="0" w:color="auto"/>
            </w:tcBorders>
          </w:tcPr>
          <w:p w14:paraId="5D5AC3C1" w14:textId="77777777" w:rsidR="000A31F3" w:rsidRPr="001756D3" w:rsidRDefault="000A31F3" w:rsidP="001756D3">
            <w:pPr>
              <w:pStyle w:val="Subtitle"/>
              <w:spacing w:line="360" w:lineRule="auto"/>
              <w:jc w:val="left"/>
              <w:rPr>
                <w:b/>
                <w:bCs/>
                <w:sz w:val="24"/>
                <w:szCs w:val="24"/>
                <w:u w:val="none"/>
              </w:rPr>
            </w:pPr>
            <w:r w:rsidRPr="001756D3">
              <w:rPr>
                <w:sz w:val="18"/>
                <w:szCs w:val="18"/>
                <w:u w:val="none"/>
              </w:rPr>
              <w:t xml:space="preserve">It is expected that students will present work that is proof read, correctly referenced and adheres to the </w:t>
            </w:r>
            <w:r w:rsidRPr="001756D3">
              <w:rPr>
                <w:b/>
                <w:sz w:val="18"/>
                <w:szCs w:val="18"/>
                <w:u w:val="none"/>
              </w:rPr>
              <w:t>Assessment Checklist.</w:t>
            </w:r>
            <w:r w:rsidRPr="001756D3">
              <w:rPr>
                <w:sz w:val="18"/>
                <w:szCs w:val="18"/>
                <w:u w:val="none"/>
              </w:rPr>
              <w:t xml:space="preserve"> Therefore a range of 0 – 10 marks will be deducted for non-completion of any of the points on the </w:t>
            </w:r>
            <w:r w:rsidRPr="001756D3">
              <w:rPr>
                <w:b/>
                <w:sz w:val="18"/>
                <w:szCs w:val="18"/>
                <w:u w:val="none"/>
              </w:rPr>
              <w:t>checklist below</w:t>
            </w:r>
            <w:r w:rsidRPr="001756D3">
              <w:rPr>
                <w:sz w:val="18"/>
                <w:szCs w:val="18"/>
                <w:u w:val="none"/>
              </w:rPr>
              <w:t>.</w:t>
            </w:r>
          </w:p>
        </w:tc>
        <w:tc>
          <w:tcPr>
            <w:tcW w:w="720" w:type="dxa"/>
            <w:tcBorders>
              <w:left w:val="single" w:sz="4" w:space="0" w:color="auto"/>
              <w:right w:val="thinThickLargeGap" w:sz="24" w:space="0" w:color="auto"/>
            </w:tcBorders>
          </w:tcPr>
          <w:p w14:paraId="7E14A2B8" w14:textId="77777777" w:rsidR="000A31F3" w:rsidRPr="001756D3" w:rsidRDefault="000A31F3" w:rsidP="001756D3">
            <w:pPr>
              <w:pStyle w:val="Subtitle"/>
              <w:spacing w:line="360" w:lineRule="auto"/>
              <w:jc w:val="left"/>
              <w:rPr>
                <w:b/>
                <w:bCs/>
                <w:sz w:val="24"/>
                <w:szCs w:val="24"/>
                <w:u w:val="none"/>
              </w:rPr>
            </w:pPr>
          </w:p>
        </w:tc>
      </w:tr>
      <w:tr w:rsidR="000A31F3" w:rsidRPr="001756D3" w14:paraId="725CBEDA" w14:textId="77777777" w:rsidTr="00F517AE">
        <w:trPr>
          <w:cantSplit/>
          <w:trHeight w:val="4341"/>
        </w:trPr>
        <w:tc>
          <w:tcPr>
            <w:tcW w:w="10945" w:type="dxa"/>
            <w:gridSpan w:val="13"/>
            <w:tcBorders>
              <w:left w:val="thinThickLargeGap" w:sz="24" w:space="0" w:color="auto"/>
              <w:right w:val="thinThickLargeGap" w:sz="24" w:space="0" w:color="auto"/>
            </w:tcBorders>
          </w:tcPr>
          <w:p w14:paraId="151DC61C" w14:textId="77777777" w:rsidR="000A31F3" w:rsidRPr="001756D3" w:rsidRDefault="000A31F3" w:rsidP="001756D3">
            <w:pPr>
              <w:pStyle w:val="Subtitle"/>
              <w:spacing w:line="360" w:lineRule="auto"/>
              <w:jc w:val="left"/>
              <w:rPr>
                <w:b/>
                <w:bCs/>
                <w:sz w:val="24"/>
                <w:szCs w:val="24"/>
                <w:u w:val="none"/>
              </w:rPr>
            </w:pPr>
            <w:r w:rsidRPr="001756D3">
              <w:rPr>
                <w:b/>
                <w:bCs/>
                <w:sz w:val="24"/>
                <w:szCs w:val="24"/>
                <w:u w:val="none"/>
              </w:rPr>
              <w:lastRenderedPageBreak/>
              <w:t>TUTOR COMMENTS:</w:t>
            </w:r>
          </w:p>
          <w:p w14:paraId="3245EBED" w14:textId="77777777" w:rsidR="000A31F3" w:rsidRPr="001756D3" w:rsidRDefault="000A31F3" w:rsidP="001756D3">
            <w:pPr>
              <w:pStyle w:val="Subtitle"/>
              <w:spacing w:line="360" w:lineRule="auto"/>
              <w:ind w:left="937" w:right="1152"/>
              <w:jc w:val="both"/>
              <w:rPr>
                <w:b/>
                <w:bCs/>
                <w:sz w:val="24"/>
                <w:szCs w:val="24"/>
                <w:u w:val="none"/>
              </w:rPr>
            </w:pPr>
          </w:p>
          <w:p w14:paraId="3F78AF13" w14:textId="77777777" w:rsidR="000A31F3" w:rsidRPr="001756D3" w:rsidRDefault="000A31F3" w:rsidP="001756D3">
            <w:pPr>
              <w:pStyle w:val="Subtitle"/>
              <w:spacing w:line="360" w:lineRule="auto"/>
              <w:ind w:left="937" w:right="1152"/>
              <w:jc w:val="both"/>
              <w:rPr>
                <w:b/>
                <w:bCs/>
                <w:sz w:val="24"/>
                <w:szCs w:val="24"/>
                <w:u w:val="none"/>
              </w:rPr>
            </w:pPr>
          </w:p>
          <w:p w14:paraId="13E14CCA" w14:textId="77777777" w:rsidR="000A31F3" w:rsidRPr="001756D3" w:rsidRDefault="000A31F3" w:rsidP="001756D3">
            <w:pPr>
              <w:pStyle w:val="Subtitle"/>
              <w:spacing w:line="360" w:lineRule="auto"/>
              <w:ind w:left="937" w:right="1152"/>
              <w:jc w:val="both"/>
              <w:rPr>
                <w:b/>
                <w:bCs/>
                <w:sz w:val="24"/>
                <w:szCs w:val="24"/>
                <w:u w:val="none"/>
              </w:rPr>
            </w:pPr>
          </w:p>
          <w:p w14:paraId="454B8F8A" w14:textId="77777777" w:rsidR="000A31F3" w:rsidRPr="001756D3" w:rsidRDefault="000A31F3" w:rsidP="001756D3">
            <w:pPr>
              <w:pStyle w:val="Subtitle"/>
              <w:spacing w:line="360" w:lineRule="auto"/>
              <w:ind w:left="937" w:right="1152"/>
              <w:jc w:val="both"/>
              <w:rPr>
                <w:b/>
                <w:bCs/>
                <w:sz w:val="24"/>
                <w:szCs w:val="24"/>
                <w:u w:val="none"/>
              </w:rPr>
            </w:pPr>
          </w:p>
          <w:p w14:paraId="7ECE76C6" w14:textId="77777777" w:rsidR="000A31F3" w:rsidRPr="001756D3" w:rsidRDefault="000A31F3" w:rsidP="001756D3">
            <w:pPr>
              <w:pStyle w:val="Subtitle"/>
              <w:spacing w:line="360" w:lineRule="auto"/>
              <w:ind w:left="937" w:right="1152"/>
              <w:jc w:val="both"/>
              <w:rPr>
                <w:b/>
                <w:bCs/>
                <w:sz w:val="24"/>
                <w:szCs w:val="24"/>
                <w:u w:val="none"/>
              </w:rPr>
            </w:pPr>
          </w:p>
          <w:p w14:paraId="51AF7B5F" w14:textId="77777777" w:rsidR="000A31F3" w:rsidRPr="001756D3" w:rsidRDefault="000A31F3" w:rsidP="001756D3">
            <w:pPr>
              <w:pStyle w:val="Subtitle"/>
              <w:spacing w:line="360" w:lineRule="auto"/>
              <w:ind w:left="937" w:right="1152"/>
              <w:jc w:val="both"/>
              <w:rPr>
                <w:b/>
                <w:bCs/>
                <w:sz w:val="24"/>
                <w:szCs w:val="24"/>
                <w:u w:val="none"/>
              </w:rPr>
            </w:pPr>
          </w:p>
          <w:p w14:paraId="541CC5A6" w14:textId="77777777" w:rsidR="000A31F3" w:rsidRPr="001756D3" w:rsidRDefault="000A31F3" w:rsidP="001756D3">
            <w:pPr>
              <w:pStyle w:val="Subtitle"/>
              <w:spacing w:line="360" w:lineRule="auto"/>
              <w:ind w:left="937" w:right="1152"/>
              <w:jc w:val="both"/>
              <w:rPr>
                <w:b/>
                <w:bCs/>
                <w:sz w:val="24"/>
                <w:szCs w:val="24"/>
                <w:u w:val="none"/>
              </w:rPr>
            </w:pPr>
          </w:p>
          <w:p w14:paraId="6ED75ED9" w14:textId="77777777" w:rsidR="000A31F3" w:rsidRPr="001756D3" w:rsidRDefault="000A31F3" w:rsidP="001756D3">
            <w:pPr>
              <w:pStyle w:val="Subtitle"/>
              <w:spacing w:line="360" w:lineRule="auto"/>
              <w:ind w:left="937" w:right="1152"/>
              <w:jc w:val="both"/>
              <w:rPr>
                <w:b/>
                <w:bCs/>
                <w:sz w:val="24"/>
                <w:szCs w:val="24"/>
                <w:u w:val="none"/>
              </w:rPr>
            </w:pPr>
          </w:p>
          <w:p w14:paraId="575E9A19" w14:textId="77777777" w:rsidR="000A31F3" w:rsidRPr="001756D3" w:rsidRDefault="000A31F3" w:rsidP="001756D3">
            <w:pPr>
              <w:pStyle w:val="Subtitle"/>
              <w:spacing w:line="360" w:lineRule="auto"/>
              <w:ind w:left="937" w:right="1152"/>
              <w:jc w:val="both"/>
              <w:rPr>
                <w:b/>
                <w:bCs/>
                <w:sz w:val="24"/>
                <w:szCs w:val="24"/>
                <w:u w:val="none"/>
              </w:rPr>
            </w:pPr>
          </w:p>
          <w:p w14:paraId="634AA73E" w14:textId="77777777" w:rsidR="000A31F3" w:rsidRPr="001756D3" w:rsidRDefault="000A31F3" w:rsidP="001756D3">
            <w:pPr>
              <w:pStyle w:val="Subtitle"/>
              <w:spacing w:line="360" w:lineRule="auto"/>
              <w:ind w:left="937" w:right="1152"/>
              <w:jc w:val="both"/>
              <w:rPr>
                <w:b/>
                <w:bCs/>
                <w:sz w:val="24"/>
                <w:szCs w:val="24"/>
                <w:u w:val="none"/>
              </w:rPr>
            </w:pPr>
          </w:p>
          <w:p w14:paraId="41FEE085" w14:textId="77777777" w:rsidR="000A31F3" w:rsidRPr="001756D3" w:rsidRDefault="000A31F3" w:rsidP="001756D3">
            <w:pPr>
              <w:pStyle w:val="Subtitle"/>
              <w:spacing w:line="360" w:lineRule="auto"/>
              <w:ind w:left="937" w:right="1152"/>
              <w:jc w:val="both"/>
              <w:rPr>
                <w:b/>
                <w:bCs/>
                <w:sz w:val="24"/>
                <w:szCs w:val="24"/>
                <w:u w:val="none"/>
              </w:rPr>
            </w:pPr>
          </w:p>
          <w:p w14:paraId="69F836D7" w14:textId="77777777" w:rsidR="000A31F3" w:rsidRPr="001756D3" w:rsidRDefault="000A31F3" w:rsidP="001756D3">
            <w:pPr>
              <w:pStyle w:val="Subtitle"/>
              <w:spacing w:line="360" w:lineRule="auto"/>
              <w:ind w:left="937" w:right="1152"/>
              <w:jc w:val="both"/>
              <w:rPr>
                <w:b/>
                <w:bCs/>
                <w:sz w:val="24"/>
                <w:szCs w:val="24"/>
                <w:u w:val="none"/>
              </w:rPr>
            </w:pPr>
          </w:p>
        </w:tc>
      </w:tr>
      <w:tr w:rsidR="000A31F3" w:rsidRPr="001756D3" w14:paraId="390CD03B" w14:textId="77777777" w:rsidTr="00F517AE">
        <w:trPr>
          <w:cantSplit/>
          <w:trHeight w:val="365"/>
        </w:trPr>
        <w:tc>
          <w:tcPr>
            <w:tcW w:w="2661" w:type="dxa"/>
            <w:gridSpan w:val="2"/>
            <w:tcBorders>
              <w:left w:val="thinThickLargeGap" w:sz="24" w:space="0" w:color="auto"/>
              <w:bottom w:val="thickThinLargeGap" w:sz="24" w:space="0" w:color="auto"/>
            </w:tcBorders>
          </w:tcPr>
          <w:p w14:paraId="6B12AED9"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 xml:space="preserve"> Submission date: </w:t>
            </w:r>
          </w:p>
          <w:p w14:paraId="46CAAC33"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 xml:space="preserve">via </w:t>
            </w:r>
            <w:proofErr w:type="spellStart"/>
            <w:r w:rsidRPr="001756D3">
              <w:rPr>
                <w:b/>
                <w:bCs/>
                <w:sz w:val="18"/>
                <w:szCs w:val="18"/>
                <w:u w:val="none"/>
              </w:rPr>
              <w:t>Turnitin</w:t>
            </w:r>
            <w:proofErr w:type="spellEnd"/>
          </w:p>
        </w:tc>
        <w:tc>
          <w:tcPr>
            <w:tcW w:w="2337" w:type="dxa"/>
            <w:gridSpan w:val="4"/>
            <w:tcBorders>
              <w:bottom w:val="thickThinLargeGap" w:sz="24" w:space="0" w:color="auto"/>
            </w:tcBorders>
          </w:tcPr>
          <w:p w14:paraId="683CF39F"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Return date:</w:t>
            </w:r>
          </w:p>
          <w:p w14:paraId="055B0577"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(at least within 4 weeks)</w:t>
            </w:r>
          </w:p>
        </w:tc>
        <w:tc>
          <w:tcPr>
            <w:tcW w:w="3600" w:type="dxa"/>
            <w:gridSpan w:val="4"/>
            <w:tcBorders>
              <w:bottom w:val="thickThinLargeGap" w:sz="24" w:space="0" w:color="auto"/>
            </w:tcBorders>
          </w:tcPr>
          <w:p w14:paraId="0FED4C86"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D9D5D31" w14:textId="77777777" w:rsidR="000A31F3" w:rsidRPr="001756D3" w:rsidRDefault="000A31F3" w:rsidP="001756D3">
            <w:pPr>
              <w:pStyle w:val="Subtitle"/>
              <w:spacing w:line="360" w:lineRule="auto"/>
              <w:jc w:val="left"/>
              <w:rPr>
                <w:b/>
                <w:bCs/>
                <w:sz w:val="18"/>
                <w:szCs w:val="18"/>
                <w:u w:val="none"/>
              </w:rPr>
            </w:pPr>
            <w:r w:rsidRPr="001756D3">
              <w:rPr>
                <w:b/>
                <w:bCs/>
                <w:sz w:val="18"/>
                <w:szCs w:val="18"/>
                <w:u w:val="none"/>
              </w:rPr>
              <w:t xml:space="preserve">Mark: </w:t>
            </w:r>
          </w:p>
        </w:tc>
      </w:tr>
    </w:tbl>
    <w:p w14:paraId="3B9D4073" w14:textId="77777777" w:rsidR="000A31F3" w:rsidRPr="001756D3" w:rsidRDefault="000A31F3" w:rsidP="001756D3">
      <w:pPr>
        <w:spacing w:line="360" w:lineRule="auto"/>
        <w:rPr>
          <w:rFonts w:ascii="Times New Roman" w:hAnsi="Times New Roman" w:cs="Times New Roman"/>
          <w:sz w:val="24"/>
          <w:szCs w:val="24"/>
        </w:rPr>
      </w:pPr>
    </w:p>
    <w:p w14:paraId="02285C65" w14:textId="794F58AF" w:rsidR="001061D7" w:rsidRPr="001756D3" w:rsidRDefault="001061D7" w:rsidP="001756D3">
      <w:pPr>
        <w:spacing w:line="360" w:lineRule="auto"/>
        <w:rPr>
          <w:rFonts w:ascii="Times New Roman" w:hAnsi="Times New Roman" w:cs="Times New Roman"/>
        </w:rPr>
      </w:pPr>
    </w:p>
    <w:p w14:paraId="740A20EA" w14:textId="439DAE37" w:rsidR="000A31F3" w:rsidRPr="001756D3" w:rsidRDefault="000A31F3" w:rsidP="001756D3">
      <w:pPr>
        <w:spacing w:line="360" w:lineRule="auto"/>
        <w:rPr>
          <w:rFonts w:ascii="Times New Roman" w:hAnsi="Times New Roman" w:cs="Times New Roman"/>
        </w:rPr>
      </w:pPr>
    </w:p>
    <w:p w14:paraId="13313B8A" w14:textId="62C5E284" w:rsidR="000A31F3" w:rsidRPr="001756D3" w:rsidRDefault="000A31F3" w:rsidP="001756D3">
      <w:pPr>
        <w:spacing w:line="360" w:lineRule="auto"/>
        <w:rPr>
          <w:rFonts w:ascii="Times New Roman" w:hAnsi="Times New Roman" w:cs="Times New Roman"/>
        </w:rPr>
      </w:pPr>
    </w:p>
    <w:p w14:paraId="5C8FC36F" w14:textId="12495F3B" w:rsidR="000A31F3" w:rsidRPr="001756D3" w:rsidRDefault="000A31F3" w:rsidP="001756D3">
      <w:pPr>
        <w:spacing w:line="360" w:lineRule="auto"/>
        <w:rPr>
          <w:rFonts w:ascii="Times New Roman" w:hAnsi="Times New Roman" w:cs="Times New Roman"/>
        </w:rPr>
      </w:pPr>
    </w:p>
    <w:p w14:paraId="23D70F1C" w14:textId="0C6B7340" w:rsidR="000A31F3" w:rsidRPr="001756D3" w:rsidRDefault="000A31F3" w:rsidP="001756D3">
      <w:pPr>
        <w:spacing w:line="360" w:lineRule="auto"/>
        <w:rPr>
          <w:rFonts w:ascii="Times New Roman" w:hAnsi="Times New Roman" w:cs="Times New Roman"/>
        </w:rPr>
      </w:pPr>
    </w:p>
    <w:p w14:paraId="11311C12" w14:textId="240E8C66" w:rsidR="000A31F3" w:rsidRPr="001756D3" w:rsidRDefault="000A31F3" w:rsidP="001756D3">
      <w:pPr>
        <w:spacing w:line="360" w:lineRule="auto"/>
        <w:rPr>
          <w:rFonts w:ascii="Times New Roman" w:hAnsi="Times New Roman" w:cs="Times New Roman"/>
        </w:rPr>
      </w:pPr>
    </w:p>
    <w:p w14:paraId="5D2CDED3" w14:textId="1D6D2038" w:rsidR="000A31F3" w:rsidRPr="001756D3" w:rsidRDefault="000A31F3" w:rsidP="001756D3">
      <w:pPr>
        <w:spacing w:line="360" w:lineRule="auto"/>
        <w:rPr>
          <w:rFonts w:ascii="Times New Roman" w:hAnsi="Times New Roman" w:cs="Times New Roman"/>
        </w:rPr>
      </w:pPr>
    </w:p>
    <w:p w14:paraId="7E79B678" w14:textId="1E5A074B" w:rsidR="000A31F3" w:rsidRPr="001756D3" w:rsidRDefault="000A31F3" w:rsidP="001756D3">
      <w:pPr>
        <w:spacing w:line="360" w:lineRule="auto"/>
        <w:rPr>
          <w:rFonts w:ascii="Times New Roman" w:hAnsi="Times New Roman" w:cs="Times New Roman"/>
        </w:rPr>
      </w:pPr>
    </w:p>
    <w:p w14:paraId="7ED678B9" w14:textId="04E23F0E" w:rsidR="000A31F3" w:rsidRPr="001756D3" w:rsidRDefault="000A31F3" w:rsidP="001756D3">
      <w:pPr>
        <w:spacing w:line="360" w:lineRule="auto"/>
        <w:rPr>
          <w:rFonts w:ascii="Times New Roman" w:hAnsi="Times New Roman" w:cs="Times New Roman"/>
        </w:rPr>
      </w:pPr>
    </w:p>
    <w:p w14:paraId="7699BAA6" w14:textId="029A65D9" w:rsidR="000A31F3" w:rsidRPr="001756D3" w:rsidRDefault="000A31F3" w:rsidP="001756D3">
      <w:pPr>
        <w:spacing w:line="360" w:lineRule="auto"/>
        <w:rPr>
          <w:rFonts w:ascii="Times New Roman" w:hAnsi="Times New Roman" w:cs="Times New Roman"/>
        </w:rPr>
      </w:pPr>
    </w:p>
    <w:p w14:paraId="7841ECE7" w14:textId="142A472B" w:rsidR="000A31F3" w:rsidRPr="001756D3" w:rsidRDefault="000A31F3" w:rsidP="001756D3">
      <w:pPr>
        <w:spacing w:line="360" w:lineRule="auto"/>
        <w:rPr>
          <w:rFonts w:ascii="Times New Roman" w:hAnsi="Times New Roman" w:cs="Times New Roman"/>
        </w:rPr>
      </w:pPr>
    </w:p>
    <w:p w14:paraId="34F900BB" w14:textId="4F9DE40B" w:rsidR="000A31F3" w:rsidRPr="001756D3" w:rsidRDefault="000A31F3" w:rsidP="001756D3">
      <w:pPr>
        <w:spacing w:line="360" w:lineRule="auto"/>
        <w:rPr>
          <w:rFonts w:ascii="Times New Roman" w:hAnsi="Times New Roman" w:cs="Times New Roman"/>
        </w:rPr>
      </w:pPr>
    </w:p>
    <w:p w14:paraId="7742593A" w14:textId="4766011A" w:rsidR="000A31F3" w:rsidRPr="001756D3" w:rsidRDefault="000A31F3" w:rsidP="001756D3">
      <w:pPr>
        <w:spacing w:line="360" w:lineRule="auto"/>
        <w:rPr>
          <w:rFonts w:ascii="Times New Roman" w:hAnsi="Times New Roman" w:cs="Times New Roman"/>
        </w:rPr>
      </w:pPr>
    </w:p>
    <w:p w14:paraId="2F45262D" w14:textId="0AD65D20" w:rsidR="000A31F3" w:rsidRPr="001756D3" w:rsidRDefault="000A31F3" w:rsidP="001756D3">
      <w:pPr>
        <w:spacing w:line="360" w:lineRule="auto"/>
        <w:rPr>
          <w:rFonts w:ascii="Times New Roman" w:hAnsi="Times New Roman" w:cs="Times New Roman"/>
        </w:rPr>
      </w:pPr>
    </w:p>
    <w:p w14:paraId="5CBF40C2" w14:textId="30242BCB" w:rsidR="000A31F3" w:rsidRPr="001756D3" w:rsidRDefault="000A31F3" w:rsidP="001756D3">
      <w:pPr>
        <w:spacing w:line="360" w:lineRule="auto"/>
        <w:rPr>
          <w:rFonts w:ascii="Times New Roman" w:hAnsi="Times New Roman" w:cs="Times New Roman"/>
        </w:rPr>
      </w:pPr>
    </w:p>
    <w:p w14:paraId="76B0D200" w14:textId="7875403C" w:rsidR="000A31F3" w:rsidRPr="001756D3" w:rsidRDefault="000A31F3" w:rsidP="001756D3">
      <w:pPr>
        <w:spacing w:line="360" w:lineRule="auto"/>
        <w:rPr>
          <w:rFonts w:ascii="Times New Roman" w:hAnsi="Times New Roman" w:cs="Times New Roman"/>
        </w:rPr>
      </w:pPr>
    </w:p>
    <w:p w14:paraId="452E2FEA" w14:textId="17F0F010" w:rsidR="000A31F3" w:rsidRPr="001756D3" w:rsidRDefault="000A31F3" w:rsidP="001756D3">
      <w:pPr>
        <w:spacing w:line="360" w:lineRule="auto"/>
        <w:rPr>
          <w:rFonts w:ascii="Times New Roman" w:hAnsi="Times New Roman" w:cs="Times New Roman"/>
        </w:rPr>
      </w:pPr>
    </w:p>
    <w:p w14:paraId="1AE03C1E" w14:textId="276F0605" w:rsidR="000A31F3" w:rsidRPr="001756D3" w:rsidRDefault="000A31F3" w:rsidP="001756D3">
      <w:pPr>
        <w:spacing w:line="360" w:lineRule="auto"/>
        <w:rPr>
          <w:rFonts w:ascii="Times New Roman" w:hAnsi="Times New Roman" w:cs="Times New Roman"/>
        </w:rPr>
      </w:pPr>
    </w:p>
    <w:p w14:paraId="6B768997" w14:textId="77777777" w:rsidR="00C70580" w:rsidRDefault="00C70580" w:rsidP="001756D3">
      <w:pPr>
        <w:spacing w:line="360" w:lineRule="auto"/>
        <w:jc w:val="center"/>
        <w:rPr>
          <w:rFonts w:ascii="Times New Roman" w:hAnsi="Times New Roman" w:cs="Times New Roman"/>
          <w:b/>
          <w:sz w:val="28"/>
          <w:u w:val="single"/>
        </w:rPr>
      </w:pPr>
    </w:p>
    <w:p w14:paraId="6946AD5A" w14:textId="365B6676" w:rsidR="000A31F3" w:rsidRPr="001756D3" w:rsidRDefault="000A31F3" w:rsidP="001756D3">
      <w:pPr>
        <w:spacing w:line="360" w:lineRule="auto"/>
        <w:jc w:val="center"/>
        <w:rPr>
          <w:rFonts w:ascii="Times New Roman" w:hAnsi="Times New Roman" w:cs="Times New Roman"/>
          <w:b/>
          <w:sz w:val="28"/>
          <w:u w:val="single"/>
        </w:rPr>
      </w:pPr>
      <w:r w:rsidRPr="001756D3">
        <w:rPr>
          <w:rFonts w:ascii="Times New Roman" w:hAnsi="Times New Roman" w:cs="Times New Roman"/>
          <w:b/>
          <w:sz w:val="28"/>
          <w:u w:val="single"/>
        </w:rPr>
        <w:t xml:space="preserve">Assessment portfolio </w:t>
      </w:r>
    </w:p>
    <w:p w14:paraId="6A7866F6" w14:textId="7646DF40" w:rsidR="000A31F3" w:rsidRPr="001756D3" w:rsidRDefault="000A31F3" w:rsidP="0073686F">
      <w:pPr>
        <w:spacing w:line="360" w:lineRule="auto"/>
        <w:rPr>
          <w:rFonts w:ascii="Times New Roman" w:hAnsi="Times New Roman" w:cs="Times New Roman"/>
          <w:sz w:val="28"/>
          <w:u w:val="single"/>
        </w:rPr>
      </w:pPr>
      <w:r w:rsidRPr="001756D3">
        <w:rPr>
          <w:rFonts w:ascii="Times New Roman" w:hAnsi="Times New Roman" w:cs="Times New Roman"/>
          <w:sz w:val="28"/>
          <w:u w:val="single"/>
        </w:rPr>
        <w:t>Rational underpinning the creation of the rubric</w:t>
      </w:r>
    </w:p>
    <w:p w14:paraId="516C77D5" w14:textId="7C2DF38B" w:rsidR="008227F7" w:rsidRPr="001756D3" w:rsidRDefault="008227F7" w:rsidP="0073686F">
      <w:pPr>
        <w:spacing w:line="360" w:lineRule="auto"/>
        <w:rPr>
          <w:rFonts w:ascii="Times New Roman" w:hAnsi="Times New Roman" w:cs="Times New Roman"/>
          <w:sz w:val="24"/>
        </w:rPr>
      </w:pPr>
      <w:r w:rsidRPr="001756D3">
        <w:rPr>
          <w:rFonts w:ascii="Times New Roman" w:hAnsi="Times New Roman" w:cs="Times New Roman"/>
          <w:sz w:val="24"/>
        </w:rPr>
        <w:t xml:space="preserve">When designing the rubric, the research from the work of Metzler became a big influence as this is how the rubric was </w:t>
      </w:r>
      <w:r w:rsidR="00850D84" w:rsidRPr="001756D3">
        <w:rPr>
          <w:rFonts w:ascii="Times New Roman" w:hAnsi="Times New Roman" w:cs="Times New Roman"/>
          <w:sz w:val="24"/>
        </w:rPr>
        <w:t>organised</w:t>
      </w:r>
      <w:r w:rsidRPr="001756D3">
        <w:rPr>
          <w:rFonts w:ascii="Times New Roman" w:hAnsi="Times New Roman" w:cs="Times New Roman"/>
          <w:sz w:val="24"/>
        </w:rPr>
        <w:t xml:space="preserve"> through the 3 stages of learning. </w:t>
      </w:r>
      <w:r w:rsidRPr="001756D3">
        <w:rPr>
          <w:rFonts w:ascii="Times New Roman" w:hAnsi="Times New Roman" w:cs="Times New Roman"/>
          <w:sz w:val="24"/>
          <w:szCs w:val="24"/>
          <w:shd w:val="clear" w:color="auto" w:fill="FFFFFF"/>
        </w:rPr>
        <w:t xml:space="preserve">Metzler (2011) states that there are 3 stages of the learning domains, these are: cognitive, psychomotor and affective/social.  </w:t>
      </w:r>
      <w:r w:rsidR="00E55112" w:rsidRPr="001756D3">
        <w:rPr>
          <w:rFonts w:ascii="Times New Roman" w:hAnsi="Times New Roman" w:cs="Times New Roman"/>
          <w:sz w:val="24"/>
          <w:szCs w:val="24"/>
          <w:shd w:val="clear" w:color="auto" w:fill="FFFFFF"/>
        </w:rPr>
        <w:t xml:space="preserve">Metzler (2011) defines each learning domain as: </w:t>
      </w:r>
    </w:p>
    <w:p w14:paraId="404D62DE" w14:textId="77777777" w:rsidR="00176EA5" w:rsidRPr="001756D3" w:rsidRDefault="00176EA5" w:rsidP="0073686F">
      <w:pPr>
        <w:spacing w:line="360" w:lineRule="auto"/>
        <w:rPr>
          <w:rFonts w:ascii="Times New Roman" w:hAnsi="Times New Roman" w:cs="Times New Roman"/>
          <w:sz w:val="24"/>
          <w:szCs w:val="24"/>
          <w:u w:val="single"/>
        </w:rPr>
      </w:pPr>
    </w:p>
    <w:p w14:paraId="29931684" w14:textId="5FF11F5F" w:rsidR="00E55112" w:rsidRPr="001756D3" w:rsidRDefault="00E55112" w:rsidP="0073686F">
      <w:pPr>
        <w:spacing w:line="360" w:lineRule="auto"/>
        <w:rPr>
          <w:rFonts w:ascii="Times New Roman" w:hAnsi="Times New Roman" w:cs="Times New Roman"/>
          <w:sz w:val="24"/>
          <w:szCs w:val="24"/>
          <w:u w:val="single"/>
        </w:rPr>
      </w:pPr>
      <w:r w:rsidRPr="001756D3">
        <w:rPr>
          <w:rFonts w:ascii="Times New Roman" w:hAnsi="Times New Roman" w:cs="Times New Roman"/>
          <w:sz w:val="24"/>
          <w:szCs w:val="24"/>
          <w:u w:val="single"/>
        </w:rPr>
        <w:t>Cognitive domain</w:t>
      </w:r>
    </w:p>
    <w:p w14:paraId="700B49EE" w14:textId="1DD5278D" w:rsidR="00E55112" w:rsidRPr="001756D3" w:rsidRDefault="00E55112" w:rsidP="0073686F">
      <w:pPr>
        <w:spacing w:line="360" w:lineRule="auto"/>
        <w:rPr>
          <w:rFonts w:ascii="Times New Roman" w:hAnsi="Times New Roman" w:cs="Times New Roman"/>
          <w:sz w:val="24"/>
          <w:szCs w:val="24"/>
        </w:rPr>
      </w:pPr>
      <w:r w:rsidRPr="001756D3">
        <w:rPr>
          <w:rFonts w:ascii="Times New Roman" w:hAnsi="Times New Roman" w:cs="Times New Roman"/>
          <w:sz w:val="24"/>
          <w:szCs w:val="24"/>
        </w:rPr>
        <w:t xml:space="preserve">The cognitive domain focuses purely on the intellectual learning of the individual through logic, facts, concepts and being able to relay on previous past memories </w:t>
      </w:r>
      <w:r w:rsidR="00176EA5" w:rsidRPr="001756D3">
        <w:rPr>
          <w:rFonts w:ascii="Times New Roman" w:hAnsi="Times New Roman" w:cs="Times New Roman"/>
          <w:sz w:val="24"/>
          <w:szCs w:val="24"/>
        </w:rPr>
        <w:t>to learn and apply them</w:t>
      </w:r>
      <w:r w:rsidRPr="001756D3">
        <w:rPr>
          <w:rFonts w:ascii="Times New Roman" w:hAnsi="Times New Roman" w:cs="Times New Roman"/>
          <w:sz w:val="24"/>
          <w:szCs w:val="24"/>
        </w:rPr>
        <w:t xml:space="preserve"> </w:t>
      </w:r>
      <w:r w:rsidR="00176EA5" w:rsidRPr="001756D3">
        <w:rPr>
          <w:rFonts w:ascii="Times New Roman" w:hAnsi="Times New Roman" w:cs="Times New Roman"/>
          <w:sz w:val="24"/>
          <w:szCs w:val="24"/>
        </w:rPr>
        <w:t xml:space="preserve">to </w:t>
      </w:r>
      <w:r w:rsidRPr="001756D3">
        <w:rPr>
          <w:rFonts w:ascii="Times New Roman" w:hAnsi="Times New Roman" w:cs="Times New Roman"/>
          <w:sz w:val="24"/>
          <w:szCs w:val="24"/>
        </w:rPr>
        <w:t xml:space="preserve">current experiences. </w:t>
      </w:r>
      <w:r w:rsidR="00176EA5" w:rsidRPr="001756D3">
        <w:rPr>
          <w:rFonts w:ascii="Times New Roman" w:hAnsi="Times New Roman" w:cs="Times New Roman"/>
          <w:sz w:val="24"/>
          <w:szCs w:val="24"/>
        </w:rPr>
        <w:t xml:space="preserve">Metzler explains that there is a process in which the cognitive domain is broken down into, the process includes 5 stages and these are: </w:t>
      </w:r>
      <w:r w:rsidRPr="001756D3">
        <w:rPr>
          <w:rFonts w:ascii="Times New Roman" w:hAnsi="Times New Roman" w:cs="Times New Roman"/>
          <w:sz w:val="24"/>
          <w:szCs w:val="24"/>
        </w:rPr>
        <w:t xml:space="preserve">Knowledge, comprehension, application, analysis and then synthesis.  </w:t>
      </w:r>
    </w:p>
    <w:p w14:paraId="1DAF0F78" w14:textId="77777777" w:rsidR="00176EA5" w:rsidRPr="001756D3" w:rsidRDefault="00176EA5" w:rsidP="0073686F">
      <w:pPr>
        <w:spacing w:line="360" w:lineRule="auto"/>
        <w:rPr>
          <w:rFonts w:ascii="Times New Roman" w:hAnsi="Times New Roman" w:cs="Times New Roman"/>
          <w:sz w:val="24"/>
          <w:szCs w:val="24"/>
          <w:u w:val="single"/>
        </w:rPr>
      </w:pPr>
    </w:p>
    <w:p w14:paraId="7C201B5B" w14:textId="161E2646" w:rsidR="00E55112" w:rsidRPr="001756D3" w:rsidRDefault="00E55112" w:rsidP="0073686F">
      <w:pPr>
        <w:spacing w:line="360" w:lineRule="auto"/>
        <w:rPr>
          <w:rFonts w:ascii="Times New Roman" w:hAnsi="Times New Roman" w:cs="Times New Roman"/>
          <w:sz w:val="24"/>
          <w:szCs w:val="24"/>
          <w:u w:val="single"/>
        </w:rPr>
      </w:pPr>
      <w:r w:rsidRPr="001756D3">
        <w:rPr>
          <w:rFonts w:ascii="Times New Roman" w:hAnsi="Times New Roman" w:cs="Times New Roman"/>
          <w:sz w:val="24"/>
          <w:szCs w:val="24"/>
          <w:u w:val="single"/>
        </w:rPr>
        <w:t xml:space="preserve">Psychomotor domain </w:t>
      </w:r>
    </w:p>
    <w:p w14:paraId="3396630F" w14:textId="26F7A6BC" w:rsidR="00E55112" w:rsidRPr="001756D3" w:rsidRDefault="00176EA5" w:rsidP="0073686F">
      <w:pPr>
        <w:spacing w:line="360" w:lineRule="auto"/>
        <w:rPr>
          <w:rFonts w:ascii="Times New Roman" w:hAnsi="Times New Roman" w:cs="Times New Roman"/>
          <w:sz w:val="24"/>
          <w:szCs w:val="24"/>
        </w:rPr>
      </w:pPr>
      <w:r w:rsidRPr="001756D3">
        <w:rPr>
          <w:rFonts w:ascii="Times New Roman" w:hAnsi="Times New Roman" w:cs="Times New Roman"/>
          <w:sz w:val="24"/>
          <w:szCs w:val="24"/>
        </w:rPr>
        <w:t xml:space="preserve">The psychomotor domain focuses on the development of the physical skills and abilities, these are the skills that acquired and demonstrated through movement. Metzler explains that the process in which psychomotor domain is broken down into </w:t>
      </w:r>
      <w:r w:rsidR="00EC3DC6" w:rsidRPr="001756D3">
        <w:rPr>
          <w:rFonts w:ascii="Times New Roman" w:hAnsi="Times New Roman" w:cs="Times New Roman"/>
          <w:sz w:val="24"/>
          <w:szCs w:val="24"/>
        </w:rPr>
        <w:t xml:space="preserve">are: </w:t>
      </w:r>
      <w:r w:rsidR="00E55112" w:rsidRPr="001756D3">
        <w:rPr>
          <w:rFonts w:ascii="Times New Roman" w:hAnsi="Times New Roman" w:cs="Times New Roman"/>
          <w:sz w:val="24"/>
          <w:szCs w:val="24"/>
        </w:rPr>
        <w:t xml:space="preserve">Reflexive skills, fundamental abilities, perceptual abilities, physical abilities, complex skills and </w:t>
      </w:r>
      <w:proofErr w:type="spellStart"/>
      <w:r w:rsidR="00E55112" w:rsidRPr="001756D3">
        <w:rPr>
          <w:rFonts w:ascii="Times New Roman" w:hAnsi="Times New Roman" w:cs="Times New Roman"/>
          <w:sz w:val="24"/>
          <w:szCs w:val="24"/>
        </w:rPr>
        <w:t>nondiscursive</w:t>
      </w:r>
      <w:proofErr w:type="spellEnd"/>
      <w:r w:rsidR="00E55112" w:rsidRPr="001756D3">
        <w:rPr>
          <w:rFonts w:ascii="Times New Roman" w:hAnsi="Times New Roman" w:cs="Times New Roman"/>
          <w:sz w:val="24"/>
          <w:szCs w:val="24"/>
        </w:rPr>
        <w:t xml:space="preserve"> abilities. </w:t>
      </w:r>
    </w:p>
    <w:p w14:paraId="05C445C1" w14:textId="77777777" w:rsidR="00EC3DC6" w:rsidRPr="001756D3" w:rsidRDefault="00EC3DC6" w:rsidP="0073686F">
      <w:pPr>
        <w:spacing w:line="360" w:lineRule="auto"/>
        <w:rPr>
          <w:rFonts w:ascii="Times New Roman" w:hAnsi="Times New Roman" w:cs="Times New Roman"/>
          <w:sz w:val="24"/>
          <w:szCs w:val="24"/>
        </w:rPr>
      </w:pPr>
    </w:p>
    <w:p w14:paraId="2B62F2EB" w14:textId="55B4AD37" w:rsidR="00E55112" w:rsidRPr="001756D3" w:rsidRDefault="00E55112" w:rsidP="0073686F">
      <w:pPr>
        <w:spacing w:line="360" w:lineRule="auto"/>
        <w:rPr>
          <w:rFonts w:ascii="Times New Roman" w:hAnsi="Times New Roman" w:cs="Times New Roman"/>
          <w:sz w:val="24"/>
          <w:szCs w:val="24"/>
          <w:u w:val="single"/>
        </w:rPr>
      </w:pPr>
      <w:r w:rsidRPr="001756D3">
        <w:rPr>
          <w:rFonts w:ascii="Times New Roman" w:hAnsi="Times New Roman" w:cs="Times New Roman"/>
          <w:sz w:val="24"/>
          <w:szCs w:val="24"/>
          <w:u w:val="single"/>
        </w:rPr>
        <w:t>Affective/social domain</w:t>
      </w:r>
    </w:p>
    <w:p w14:paraId="4706D3D6" w14:textId="71E5C2BC" w:rsidR="00E55112" w:rsidRPr="001756D3" w:rsidRDefault="00BF6CFF" w:rsidP="0073686F">
      <w:pPr>
        <w:spacing w:line="360" w:lineRule="auto"/>
        <w:rPr>
          <w:rFonts w:ascii="Times New Roman" w:hAnsi="Times New Roman" w:cs="Times New Roman"/>
          <w:sz w:val="24"/>
          <w:szCs w:val="24"/>
        </w:rPr>
      </w:pPr>
      <w:r w:rsidRPr="001756D3">
        <w:rPr>
          <w:rFonts w:ascii="Times New Roman" w:hAnsi="Times New Roman" w:cs="Times New Roman"/>
          <w:sz w:val="24"/>
          <w:szCs w:val="24"/>
        </w:rPr>
        <w:t xml:space="preserve">The affective domain </w:t>
      </w:r>
      <w:r w:rsidR="00653A16" w:rsidRPr="001756D3">
        <w:rPr>
          <w:rFonts w:ascii="Times New Roman" w:hAnsi="Times New Roman" w:cs="Times New Roman"/>
          <w:sz w:val="24"/>
          <w:szCs w:val="24"/>
        </w:rPr>
        <w:t xml:space="preserve">allows individuals to learn about feelings, attitudes and values in which they can relate to through movement. This domain allows the individuals to learn about themselves, finding out what they are able to do and learning what they </w:t>
      </w:r>
      <w:r w:rsidR="009A2EB7" w:rsidRPr="001756D3">
        <w:rPr>
          <w:rFonts w:ascii="Times New Roman" w:hAnsi="Times New Roman" w:cs="Times New Roman"/>
          <w:sz w:val="24"/>
          <w:szCs w:val="24"/>
        </w:rPr>
        <w:t xml:space="preserve">struggle with. Metzler explains that the process in which affective and social domain is broken down into are: </w:t>
      </w:r>
      <w:r w:rsidR="00E55112" w:rsidRPr="001756D3">
        <w:rPr>
          <w:rFonts w:ascii="Times New Roman" w:hAnsi="Times New Roman" w:cs="Times New Roman"/>
          <w:sz w:val="24"/>
          <w:szCs w:val="24"/>
        </w:rPr>
        <w:t xml:space="preserve">Receiving, responding, valuing, organising and characterizing. </w:t>
      </w:r>
    </w:p>
    <w:p w14:paraId="1BB58866" w14:textId="77777777" w:rsidR="00AF11B2" w:rsidRPr="001756D3" w:rsidRDefault="00AF11B2" w:rsidP="0073686F">
      <w:pPr>
        <w:spacing w:line="360" w:lineRule="auto"/>
        <w:rPr>
          <w:rFonts w:ascii="Times New Roman" w:hAnsi="Times New Roman" w:cs="Times New Roman"/>
          <w:sz w:val="24"/>
          <w:szCs w:val="24"/>
        </w:rPr>
      </w:pPr>
    </w:p>
    <w:p w14:paraId="737AE833" w14:textId="388CAE6F" w:rsidR="00A01DBD" w:rsidRPr="001756D3" w:rsidRDefault="00AF11B2" w:rsidP="0073686F">
      <w:pPr>
        <w:spacing w:line="360" w:lineRule="auto"/>
        <w:rPr>
          <w:rFonts w:ascii="Times New Roman" w:hAnsi="Times New Roman" w:cs="Times New Roman"/>
          <w:sz w:val="24"/>
        </w:rPr>
      </w:pPr>
      <w:r w:rsidRPr="001756D3">
        <w:rPr>
          <w:rFonts w:ascii="Times New Roman" w:hAnsi="Times New Roman" w:cs="Times New Roman"/>
          <w:sz w:val="24"/>
          <w:szCs w:val="24"/>
        </w:rPr>
        <w:t>Metzler (2011)</w:t>
      </w:r>
      <w:r w:rsidR="005B0335" w:rsidRPr="001756D3">
        <w:rPr>
          <w:rFonts w:ascii="Times New Roman" w:hAnsi="Times New Roman" w:cs="Times New Roman"/>
          <w:sz w:val="24"/>
          <w:szCs w:val="24"/>
        </w:rPr>
        <w:t xml:space="preserve"> expresses </w:t>
      </w:r>
      <w:r w:rsidR="00AF78FE" w:rsidRPr="001756D3">
        <w:rPr>
          <w:rFonts w:ascii="Times New Roman" w:hAnsi="Times New Roman" w:cs="Times New Roman"/>
          <w:sz w:val="24"/>
          <w:szCs w:val="24"/>
        </w:rPr>
        <w:t xml:space="preserve">that a </w:t>
      </w:r>
      <w:proofErr w:type="spellStart"/>
      <w:r w:rsidR="00AF78FE" w:rsidRPr="001756D3">
        <w:rPr>
          <w:rFonts w:ascii="Times New Roman" w:hAnsi="Times New Roman" w:cs="Times New Roman"/>
          <w:sz w:val="24"/>
          <w:szCs w:val="24"/>
        </w:rPr>
        <w:t>students</w:t>
      </w:r>
      <w:proofErr w:type="spellEnd"/>
      <w:r w:rsidR="00AF78FE" w:rsidRPr="001756D3">
        <w:rPr>
          <w:rFonts w:ascii="Times New Roman" w:hAnsi="Times New Roman" w:cs="Times New Roman"/>
          <w:sz w:val="24"/>
          <w:szCs w:val="24"/>
        </w:rPr>
        <w:t xml:space="preserve"> learning within physical education occurs directly </w:t>
      </w:r>
      <w:r w:rsidR="005B0335" w:rsidRPr="001756D3">
        <w:rPr>
          <w:rFonts w:ascii="Times New Roman" w:hAnsi="Times New Roman" w:cs="Times New Roman"/>
          <w:sz w:val="24"/>
          <w:szCs w:val="24"/>
        </w:rPr>
        <w:t xml:space="preserve"> </w:t>
      </w:r>
      <w:r w:rsidR="00AF78FE" w:rsidRPr="001756D3">
        <w:rPr>
          <w:rFonts w:ascii="Times New Roman" w:hAnsi="Times New Roman" w:cs="Times New Roman"/>
          <w:sz w:val="24"/>
          <w:szCs w:val="24"/>
        </w:rPr>
        <w:t xml:space="preserve">through engagement in planned instructional activities. Every activity that an individual will participate in will have one of the learning domains as its main focus/priority to achieve within that session. Metzler suggests that if children frequently participate in physical activities which each have a different learning domain as its focus, individuals will be able to successfully continue through their physical literacy journey. </w:t>
      </w:r>
    </w:p>
    <w:p w14:paraId="6721E529" w14:textId="1A613EA6" w:rsidR="00AF78FE" w:rsidRPr="001756D3" w:rsidRDefault="00AF78FE" w:rsidP="0073686F">
      <w:pPr>
        <w:spacing w:line="360" w:lineRule="auto"/>
        <w:rPr>
          <w:rFonts w:ascii="Times New Roman" w:hAnsi="Times New Roman" w:cs="Times New Roman"/>
          <w:sz w:val="24"/>
        </w:rPr>
      </w:pPr>
    </w:p>
    <w:p w14:paraId="5414EB1A" w14:textId="71803790" w:rsidR="00AF78FE" w:rsidRPr="001756D3" w:rsidRDefault="00AF78FE" w:rsidP="0073686F">
      <w:pPr>
        <w:spacing w:line="360" w:lineRule="auto"/>
        <w:rPr>
          <w:rFonts w:ascii="Times New Roman" w:hAnsi="Times New Roman" w:cs="Times New Roman"/>
          <w:sz w:val="24"/>
        </w:rPr>
      </w:pPr>
      <w:r w:rsidRPr="001756D3">
        <w:rPr>
          <w:rFonts w:ascii="Times New Roman" w:hAnsi="Times New Roman" w:cs="Times New Roman"/>
          <w:sz w:val="24"/>
        </w:rPr>
        <w:t xml:space="preserve">With this research, it was vital that within the rubric these would be the areas in which the assessment should be focused on. The rubric will be divided into the 3 learning domains however affective and social had been divided into their own columns for individual assessments for each. For each of the learning domains there will be </w:t>
      </w:r>
      <w:r w:rsidR="008E6C77" w:rsidRPr="001756D3">
        <w:rPr>
          <w:rFonts w:ascii="Times New Roman" w:hAnsi="Times New Roman" w:cs="Times New Roman"/>
          <w:sz w:val="24"/>
        </w:rPr>
        <w:t xml:space="preserve">four levels that will critically evaluate certain aspects within the 3 learning domains. </w:t>
      </w:r>
    </w:p>
    <w:p w14:paraId="6B05A400" w14:textId="10F1149F" w:rsidR="00AF78FE" w:rsidRPr="001756D3" w:rsidRDefault="00AF78FE" w:rsidP="0073686F">
      <w:pPr>
        <w:spacing w:line="360" w:lineRule="auto"/>
        <w:rPr>
          <w:rFonts w:ascii="Times New Roman" w:hAnsi="Times New Roman" w:cs="Times New Roman"/>
          <w:sz w:val="24"/>
        </w:rPr>
      </w:pPr>
    </w:p>
    <w:p w14:paraId="0BB0C805" w14:textId="3DDB5608" w:rsidR="00EA1445" w:rsidRPr="001756D3" w:rsidRDefault="00EA1445" w:rsidP="0073686F">
      <w:pPr>
        <w:spacing w:line="360" w:lineRule="auto"/>
        <w:rPr>
          <w:rFonts w:ascii="Times New Roman" w:hAnsi="Times New Roman" w:cs="Times New Roman"/>
          <w:sz w:val="24"/>
        </w:rPr>
      </w:pPr>
      <w:r w:rsidRPr="001756D3">
        <w:rPr>
          <w:rFonts w:ascii="Times New Roman" w:hAnsi="Times New Roman" w:cs="Times New Roman"/>
          <w:sz w:val="24"/>
          <w:u w:val="single"/>
        </w:rPr>
        <w:t>Physical</w:t>
      </w:r>
      <w:r w:rsidR="007555A8" w:rsidRPr="001756D3">
        <w:rPr>
          <w:rFonts w:ascii="Times New Roman" w:hAnsi="Times New Roman" w:cs="Times New Roman"/>
          <w:sz w:val="24"/>
          <w:u w:val="single"/>
        </w:rPr>
        <w:t xml:space="preserve"> domain </w:t>
      </w:r>
    </w:p>
    <w:p w14:paraId="17EF7FC8" w14:textId="3607F9C4" w:rsidR="000A31F3" w:rsidRPr="001756D3" w:rsidRDefault="00484636" w:rsidP="0073686F">
      <w:pPr>
        <w:spacing w:line="360" w:lineRule="auto"/>
        <w:rPr>
          <w:rFonts w:ascii="Times New Roman" w:hAnsi="Times New Roman" w:cs="Times New Roman"/>
          <w:sz w:val="24"/>
          <w:szCs w:val="24"/>
        </w:rPr>
      </w:pPr>
      <w:r w:rsidRPr="001756D3">
        <w:rPr>
          <w:rFonts w:ascii="Times New Roman" w:hAnsi="Times New Roman" w:cs="Times New Roman"/>
          <w:sz w:val="24"/>
        </w:rPr>
        <w:t xml:space="preserve">When creating the rubric to assess an individual, one of the main themes that underpinned </w:t>
      </w:r>
      <w:r w:rsidR="004F028B" w:rsidRPr="001756D3">
        <w:rPr>
          <w:rFonts w:ascii="Times New Roman" w:hAnsi="Times New Roman" w:cs="Times New Roman"/>
          <w:sz w:val="24"/>
        </w:rPr>
        <w:t xml:space="preserve">the rubric was physical literacy. Due to physical literacy becoming an increasingly influential concept over the past few decades, there are a wide range of definitions, however there is one definition that has been widely recognised from Margret Whitehead (2013). </w:t>
      </w:r>
    </w:p>
    <w:p w14:paraId="28B0669F" w14:textId="77777777" w:rsidR="004F028B" w:rsidRPr="001756D3" w:rsidRDefault="004F028B" w:rsidP="0073686F">
      <w:pPr>
        <w:spacing w:line="360" w:lineRule="auto"/>
        <w:rPr>
          <w:rFonts w:ascii="Times New Roman" w:hAnsi="Times New Roman" w:cs="Times New Roman"/>
          <w:sz w:val="24"/>
          <w:szCs w:val="24"/>
        </w:rPr>
      </w:pPr>
    </w:p>
    <w:p w14:paraId="125DA38D" w14:textId="77777777" w:rsidR="004F028B" w:rsidRPr="001756D3" w:rsidRDefault="004F028B" w:rsidP="0073686F">
      <w:pPr>
        <w:spacing w:line="360" w:lineRule="auto"/>
        <w:ind w:left="720"/>
        <w:rPr>
          <w:rFonts w:ascii="Times New Roman" w:hAnsi="Times New Roman" w:cs="Times New Roman"/>
          <w:i/>
          <w:sz w:val="24"/>
          <w:szCs w:val="24"/>
        </w:rPr>
      </w:pPr>
      <w:r w:rsidRPr="001756D3">
        <w:rPr>
          <w:rFonts w:ascii="Times New Roman" w:hAnsi="Times New Roman" w:cs="Times New Roman"/>
          <w:i/>
          <w:sz w:val="24"/>
          <w:szCs w:val="24"/>
        </w:rPr>
        <w:t>Physical literacy can be described as a disposition acquired by individuals encompassing the motivation, confidence, physical competence, knowledge and understanding that establishes purposeful physical pursuits as an integral element of their lifestyle.</w:t>
      </w:r>
    </w:p>
    <w:p w14:paraId="2D581E22" w14:textId="77777777" w:rsidR="004F028B" w:rsidRPr="001756D3" w:rsidRDefault="004F028B" w:rsidP="0073686F">
      <w:pPr>
        <w:spacing w:line="360" w:lineRule="auto"/>
        <w:ind w:left="720"/>
        <w:jc w:val="right"/>
        <w:rPr>
          <w:rFonts w:ascii="Times New Roman" w:hAnsi="Times New Roman" w:cs="Times New Roman"/>
          <w:sz w:val="24"/>
          <w:szCs w:val="24"/>
        </w:rPr>
      </w:pPr>
      <w:r w:rsidRPr="001756D3">
        <w:rPr>
          <w:rFonts w:ascii="Times New Roman" w:hAnsi="Times New Roman" w:cs="Times New Roman"/>
          <w:sz w:val="24"/>
          <w:szCs w:val="24"/>
        </w:rPr>
        <w:t>Whitehead, 2013</w:t>
      </w:r>
    </w:p>
    <w:p w14:paraId="795453AC" w14:textId="77777777" w:rsidR="004F028B" w:rsidRPr="001756D3" w:rsidRDefault="004F028B" w:rsidP="0073686F">
      <w:pPr>
        <w:spacing w:line="360" w:lineRule="auto"/>
        <w:rPr>
          <w:rFonts w:ascii="Times New Roman" w:hAnsi="Times New Roman" w:cs="Times New Roman"/>
          <w:sz w:val="24"/>
        </w:rPr>
      </w:pPr>
    </w:p>
    <w:p w14:paraId="2889EC74" w14:textId="4E40E459" w:rsidR="00484636" w:rsidRPr="001756D3" w:rsidRDefault="00484636" w:rsidP="0073686F">
      <w:pPr>
        <w:spacing w:line="360" w:lineRule="auto"/>
        <w:rPr>
          <w:rFonts w:ascii="Times New Roman" w:hAnsi="Times New Roman" w:cs="Times New Roman"/>
          <w:sz w:val="24"/>
        </w:rPr>
      </w:pPr>
    </w:p>
    <w:p w14:paraId="63D9A0DC" w14:textId="7A6E121D" w:rsidR="00E84B5B" w:rsidRPr="001756D3" w:rsidRDefault="004F028B" w:rsidP="0073686F">
      <w:pPr>
        <w:spacing w:line="360" w:lineRule="auto"/>
        <w:rPr>
          <w:rFonts w:ascii="Times New Roman" w:hAnsi="Times New Roman" w:cs="Times New Roman"/>
          <w:sz w:val="24"/>
          <w:szCs w:val="24"/>
        </w:rPr>
      </w:pPr>
      <w:r w:rsidRPr="001756D3">
        <w:rPr>
          <w:rFonts w:ascii="Times New Roman" w:hAnsi="Times New Roman" w:cs="Times New Roman"/>
          <w:sz w:val="24"/>
          <w:szCs w:val="24"/>
        </w:rPr>
        <w:t xml:space="preserve">Whitehead (2013) explains that for an individual to become physically literate they must possess certain characteristics such as motivation, confidence, knowledge and understanding and also physical competence. Whitehead (2013) states that she strongly believes that a person can successfully become physically literature through physical education by using the method of ‘learning to move’ and moving to learn’. </w:t>
      </w:r>
      <w:r w:rsidR="00E84B5B" w:rsidRPr="001756D3">
        <w:rPr>
          <w:rFonts w:ascii="Times New Roman" w:hAnsi="Times New Roman" w:cs="Times New Roman"/>
          <w:sz w:val="24"/>
          <w:szCs w:val="24"/>
        </w:rPr>
        <w:t xml:space="preserve">Margret Whiteheads (2010) states that a physically literate person is an individual </w:t>
      </w:r>
      <w:r w:rsidR="003A2B86" w:rsidRPr="001756D3">
        <w:rPr>
          <w:rFonts w:ascii="Times New Roman" w:hAnsi="Times New Roman" w:cs="Times New Roman"/>
          <w:sz w:val="24"/>
          <w:szCs w:val="24"/>
        </w:rPr>
        <w:t xml:space="preserve">who is able to move with poise, economy and confidence in a wide variety of physically challenging situations. An individual also has the ability to become perceptive in reading a wide range of aspects of the physical environments, anticipating movements and possibilities, while being able to make a decision and respond appropriately to these aspects. </w:t>
      </w:r>
    </w:p>
    <w:p w14:paraId="6081F176" w14:textId="38EE7BCD" w:rsidR="001C77A5" w:rsidRPr="001756D3" w:rsidRDefault="001C77A5" w:rsidP="0073686F">
      <w:pPr>
        <w:spacing w:line="360" w:lineRule="auto"/>
        <w:rPr>
          <w:rFonts w:ascii="Times New Roman" w:hAnsi="Times New Roman" w:cs="Times New Roman"/>
          <w:sz w:val="24"/>
          <w:szCs w:val="24"/>
        </w:rPr>
      </w:pPr>
    </w:p>
    <w:p w14:paraId="37638817" w14:textId="66B41941" w:rsidR="00EA0967" w:rsidRPr="001756D3" w:rsidRDefault="00A3107D" w:rsidP="0073686F">
      <w:pPr>
        <w:spacing w:line="360" w:lineRule="auto"/>
        <w:rPr>
          <w:rFonts w:ascii="Times New Roman" w:hAnsi="Times New Roman" w:cs="Times New Roman"/>
          <w:sz w:val="24"/>
          <w:szCs w:val="24"/>
        </w:rPr>
      </w:pPr>
      <w:proofErr w:type="spellStart"/>
      <w:r w:rsidRPr="001756D3">
        <w:rPr>
          <w:rFonts w:ascii="Times New Roman" w:hAnsi="Times New Roman" w:cs="Times New Roman"/>
          <w:sz w:val="24"/>
          <w:szCs w:val="24"/>
        </w:rPr>
        <w:t>Jurbala</w:t>
      </w:r>
      <w:proofErr w:type="spellEnd"/>
      <w:r w:rsidRPr="001756D3">
        <w:rPr>
          <w:rFonts w:ascii="Times New Roman" w:hAnsi="Times New Roman" w:cs="Times New Roman"/>
          <w:sz w:val="24"/>
          <w:szCs w:val="24"/>
        </w:rPr>
        <w:t xml:space="preserve"> (2015) Explains that the use of physical literacy within physical education and sport coaching all focus on the same goal, this goal is to develop the fundamental movement skills known as FMS. Higgs et al. (2005) emphasised that for an individual to become physically literature they must have learned the fundamental movement skills. Fundamental movement skills </w:t>
      </w:r>
      <w:r w:rsidR="0036158F" w:rsidRPr="001756D3">
        <w:rPr>
          <w:rFonts w:ascii="Times New Roman" w:hAnsi="Times New Roman" w:cs="Times New Roman"/>
          <w:sz w:val="24"/>
          <w:szCs w:val="24"/>
        </w:rPr>
        <w:t xml:space="preserve">is a broad term associated by a range skills such as locomotor, balance and agility, locomotor and fundamental sport skills. These are all skills that are used in sequences of movements in order to achieve any specific aims/outcomes within a session or environment. </w:t>
      </w:r>
      <w:proofErr w:type="spellStart"/>
      <w:r w:rsidR="0036158F" w:rsidRPr="001756D3">
        <w:rPr>
          <w:rFonts w:ascii="Times New Roman" w:hAnsi="Times New Roman" w:cs="Times New Roman"/>
          <w:sz w:val="24"/>
          <w:szCs w:val="24"/>
        </w:rPr>
        <w:t>Jurbala</w:t>
      </w:r>
      <w:proofErr w:type="spellEnd"/>
      <w:r w:rsidR="0036158F" w:rsidRPr="001756D3">
        <w:rPr>
          <w:rFonts w:ascii="Times New Roman" w:hAnsi="Times New Roman" w:cs="Times New Roman"/>
          <w:sz w:val="24"/>
          <w:szCs w:val="24"/>
        </w:rPr>
        <w:t xml:space="preserve"> (2015) explains that motor skill development is an essential part of an individuals life as each activity carried out through everyday life requires these necessary skills. Examples of these skills are running, writing, jumping, walking, lifting and carrying items. </w:t>
      </w:r>
      <w:proofErr w:type="spellStart"/>
      <w:r w:rsidR="00E047BA" w:rsidRPr="001756D3">
        <w:rPr>
          <w:rFonts w:ascii="Times New Roman" w:hAnsi="Times New Roman" w:cs="Times New Roman"/>
          <w:sz w:val="24"/>
          <w:szCs w:val="24"/>
        </w:rPr>
        <w:t>Jurbala</w:t>
      </w:r>
      <w:proofErr w:type="spellEnd"/>
      <w:r w:rsidR="00E047BA" w:rsidRPr="001756D3">
        <w:rPr>
          <w:rFonts w:ascii="Times New Roman" w:hAnsi="Times New Roman" w:cs="Times New Roman"/>
          <w:sz w:val="24"/>
          <w:szCs w:val="24"/>
        </w:rPr>
        <w:t xml:space="preserve"> (2015) </w:t>
      </w:r>
      <w:r w:rsidR="00EA0967" w:rsidRPr="001756D3">
        <w:rPr>
          <w:rFonts w:ascii="Times New Roman" w:hAnsi="Times New Roman" w:cs="Times New Roman"/>
          <w:sz w:val="24"/>
          <w:szCs w:val="24"/>
        </w:rPr>
        <w:t xml:space="preserve">highlights that early motor skill development is a crucial element for later proficiency within complexed movements in sports and daily activities. He continues to express that here has been research carried out that establishes there is a relationship between physical activity and fundamental movement skills. </w:t>
      </w:r>
    </w:p>
    <w:p w14:paraId="72FD56DB" w14:textId="3A79CB1C" w:rsidR="00874A62" w:rsidRPr="001756D3" w:rsidRDefault="00874A62" w:rsidP="0073686F">
      <w:pPr>
        <w:spacing w:line="360" w:lineRule="auto"/>
        <w:rPr>
          <w:rFonts w:ascii="Times New Roman" w:hAnsi="Times New Roman" w:cs="Times New Roman"/>
          <w:sz w:val="24"/>
          <w:szCs w:val="24"/>
        </w:rPr>
      </w:pPr>
    </w:p>
    <w:p w14:paraId="6D71C145" w14:textId="0DA5B130" w:rsidR="00874A62" w:rsidRPr="001756D3" w:rsidRDefault="00874A62" w:rsidP="0073686F">
      <w:pPr>
        <w:spacing w:line="360" w:lineRule="auto"/>
        <w:rPr>
          <w:rFonts w:ascii="Times New Roman" w:hAnsi="Times New Roman" w:cs="Times New Roman"/>
          <w:sz w:val="24"/>
          <w:szCs w:val="24"/>
        </w:rPr>
      </w:pPr>
      <w:r w:rsidRPr="001756D3">
        <w:rPr>
          <w:rFonts w:ascii="Times New Roman" w:hAnsi="Times New Roman" w:cs="Times New Roman"/>
          <w:sz w:val="24"/>
          <w:szCs w:val="24"/>
        </w:rPr>
        <w:t xml:space="preserve">Using the research I have gathered, I have decided to structure my rubric into 4 different levels for physical which will assess fundamental movement skills, physical competence, strength and their ability to understand the physical activities and environments. </w:t>
      </w:r>
    </w:p>
    <w:p w14:paraId="0176739F" w14:textId="77777777" w:rsidR="00874A62" w:rsidRPr="001756D3" w:rsidRDefault="00874A62" w:rsidP="0073686F">
      <w:pPr>
        <w:spacing w:line="360" w:lineRule="auto"/>
        <w:rPr>
          <w:rFonts w:ascii="Times New Roman" w:hAnsi="Times New Roman" w:cs="Times New Roman"/>
          <w:sz w:val="24"/>
          <w:szCs w:val="24"/>
          <w:u w:val="single"/>
        </w:rPr>
      </w:pPr>
    </w:p>
    <w:p w14:paraId="45959EBE" w14:textId="008DE550" w:rsidR="00732EB9" w:rsidRPr="001756D3" w:rsidRDefault="00732EB9" w:rsidP="0073686F">
      <w:pPr>
        <w:spacing w:line="360" w:lineRule="auto"/>
        <w:rPr>
          <w:rFonts w:ascii="Times New Roman" w:hAnsi="Times New Roman" w:cs="Times New Roman"/>
          <w:sz w:val="24"/>
          <w:szCs w:val="24"/>
        </w:rPr>
      </w:pPr>
      <w:r w:rsidRPr="001756D3">
        <w:rPr>
          <w:rFonts w:ascii="Times New Roman" w:hAnsi="Times New Roman" w:cs="Times New Roman"/>
          <w:sz w:val="24"/>
          <w:szCs w:val="24"/>
          <w:u w:val="single"/>
        </w:rPr>
        <w:t>Cognitive</w:t>
      </w:r>
      <w:r w:rsidR="007555A8" w:rsidRPr="001756D3">
        <w:rPr>
          <w:rFonts w:ascii="Times New Roman" w:hAnsi="Times New Roman" w:cs="Times New Roman"/>
          <w:sz w:val="24"/>
          <w:szCs w:val="24"/>
          <w:u w:val="single"/>
        </w:rPr>
        <w:t xml:space="preserve"> domain </w:t>
      </w:r>
    </w:p>
    <w:p w14:paraId="63C7F5CC" w14:textId="625DB818" w:rsidR="00E84B5B" w:rsidRPr="001756D3" w:rsidRDefault="000617A4" w:rsidP="0073686F">
      <w:pPr>
        <w:spacing w:line="360" w:lineRule="auto"/>
        <w:rPr>
          <w:rFonts w:ascii="Times New Roman" w:hAnsi="Times New Roman" w:cs="Times New Roman"/>
          <w:sz w:val="24"/>
          <w:szCs w:val="24"/>
        </w:rPr>
      </w:pPr>
      <w:r w:rsidRPr="001756D3">
        <w:rPr>
          <w:rFonts w:ascii="Times New Roman" w:hAnsi="Times New Roman" w:cs="Times New Roman"/>
          <w:sz w:val="24"/>
          <w:szCs w:val="24"/>
        </w:rPr>
        <w:t xml:space="preserve">Within physical activity there are many aspects that allow individuals to improve their cognitive skills as activities allow a range of cognitive benefits. According to </w:t>
      </w:r>
      <w:r w:rsidRPr="001756D3">
        <w:rPr>
          <w:rFonts w:ascii="Times New Roman" w:hAnsi="Times New Roman" w:cs="Times New Roman"/>
          <w:sz w:val="24"/>
          <w:lang w:val="en-IE"/>
        </w:rPr>
        <w:t xml:space="preserve">Bailey et al., (2006) he expresses that if individuals experience high quality physical education they will have the opportunity to a range of areas such as: improvement in their mental alertness, academic performances, their willingness to learn and also their enthusiasm. However it has been debated that over the last decade that the cognitive benefits that result through physical education has been pushed to the side as people deem academic achievements more important. </w:t>
      </w:r>
      <w:r w:rsidR="00C27987" w:rsidRPr="001756D3">
        <w:rPr>
          <w:rFonts w:ascii="Times New Roman" w:hAnsi="Times New Roman" w:cs="Times New Roman"/>
          <w:sz w:val="24"/>
          <w:lang w:val="en-IE"/>
        </w:rPr>
        <w:t xml:space="preserve">The way in which I have decided to assess cognitive within my rubric was to assess an </w:t>
      </w:r>
      <w:r w:rsidR="00353496" w:rsidRPr="001756D3">
        <w:rPr>
          <w:rFonts w:ascii="Times New Roman" w:hAnsi="Times New Roman" w:cs="Times New Roman"/>
          <w:sz w:val="24"/>
          <w:lang w:val="en-IE"/>
        </w:rPr>
        <w:t>individual’s</w:t>
      </w:r>
      <w:r w:rsidR="00C27987" w:rsidRPr="001756D3">
        <w:rPr>
          <w:rFonts w:ascii="Times New Roman" w:hAnsi="Times New Roman" w:cs="Times New Roman"/>
          <w:sz w:val="24"/>
          <w:lang w:val="en-IE"/>
        </w:rPr>
        <w:t xml:space="preserve"> understanding of what each activity entails, the environment they are in and how they conduct themselves within different roles/activities. </w:t>
      </w:r>
    </w:p>
    <w:p w14:paraId="55BF81BC" w14:textId="50B744FA" w:rsidR="00E84B5B" w:rsidRPr="001756D3" w:rsidRDefault="00E84B5B" w:rsidP="0073686F">
      <w:pPr>
        <w:spacing w:line="360" w:lineRule="auto"/>
        <w:rPr>
          <w:rFonts w:ascii="Times New Roman" w:hAnsi="Times New Roman" w:cs="Times New Roman"/>
          <w:sz w:val="24"/>
          <w:szCs w:val="24"/>
        </w:rPr>
      </w:pPr>
    </w:p>
    <w:p w14:paraId="05B878E8" w14:textId="17CD7D17" w:rsidR="00E84B5B" w:rsidRPr="001756D3" w:rsidRDefault="007555A8" w:rsidP="0073686F">
      <w:pPr>
        <w:spacing w:line="360" w:lineRule="auto"/>
        <w:rPr>
          <w:rFonts w:ascii="Times New Roman" w:hAnsi="Times New Roman" w:cs="Times New Roman"/>
          <w:sz w:val="24"/>
          <w:szCs w:val="24"/>
          <w:u w:val="single"/>
        </w:rPr>
      </w:pPr>
      <w:r w:rsidRPr="001756D3">
        <w:rPr>
          <w:rFonts w:ascii="Times New Roman" w:hAnsi="Times New Roman" w:cs="Times New Roman"/>
          <w:sz w:val="24"/>
          <w:szCs w:val="24"/>
          <w:u w:val="single"/>
        </w:rPr>
        <w:t xml:space="preserve">Affective domain </w:t>
      </w:r>
    </w:p>
    <w:p w14:paraId="5BE335ED" w14:textId="5F3E257E" w:rsidR="00E84B5B" w:rsidRPr="001756D3" w:rsidRDefault="00446CDA" w:rsidP="0073686F">
      <w:pPr>
        <w:spacing w:line="360" w:lineRule="auto"/>
        <w:rPr>
          <w:rFonts w:ascii="Times New Roman" w:hAnsi="Times New Roman" w:cs="Times New Roman"/>
          <w:sz w:val="24"/>
          <w:lang w:val="en-IE"/>
        </w:rPr>
      </w:pPr>
      <w:r w:rsidRPr="001756D3">
        <w:rPr>
          <w:rFonts w:ascii="Times New Roman" w:hAnsi="Times New Roman" w:cs="Times New Roman"/>
          <w:sz w:val="24"/>
          <w:szCs w:val="24"/>
        </w:rPr>
        <w:t xml:space="preserve">As the Affective domain assesses an </w:t>
      </w:r>
      <w:r w:rsidR="00353496" w:rsidRPr="001756D3">
        <w:rPr>
          <w:rFonts w:ascii="Times New Roman" w:hAnsi="Times New Roman" w:cs="Times New Roman"/>
          <w:sz w:val="24"/>
          <w:szCs w:val="24"/>
        </w:rPr>
        <w:t>individual’s</w:t>
      </w:r>
      <w:r w:rsidRPr="001756D3">
        <w:rPr>
          <w:rFonts w:ascii="Times New Roman" w:hAnsi="Times New Roman" w:cs="Times New Roman"/>
          <w:sz w:val="24"/>
          <w:szCs w:val="24"/>
        </w:rPr>
        <w:t xml:space="preserve"> psychological and emotional well-being, it can be very difficult to assess within a session. The way in which my rubric has been designed to assess an individuals affective was to assess their enjoyment within the activities, their motivation, how they conducted themselves in the session and how they handle themselves in stressful activities. </w:t>
      </w:r>
      <w:r w:rsidR="008A4AF3" w:rsidRPr="001756D3">
        <w:rPr>
          <w:rFonts w:ascii="Times New Roman" w:hAnsi="Times New Roman" w:cs="Times New Roman"/>
          <w:sz w:val="24"/>
          <w:lang w:val="en-IE"/>
        </w:rPr>
        <w:t>Deci and Ryan</w:t>
      </w:r>
      <w:r w:rsidR="007813E7" w:rsidRPr="001756D3">
        <w:rPr>
          <w:rFonts w:ascii="Times New Roman" w:hAnsi="Times New Roman" w:cs="Times New Roman"/>
          <w:sz w:val="24"/>
          <w:lang w:val="en-IE"/>
        </w:rPr>
        <w:t xml:space="preserve"> (</w:t>
      </w:r>
      <w:r w:rsidR="008A4AF3" w:rsidRPr="001756D3">
        <w:rPr>
          <w:rFonts w:ascii="Times New Roman" w:hAnsi="Times New Roman" w:cs="Times New Roman"/>
          <w:sz w:val="24"/>
          <w:lang w:val="en-IE"/>
        </w:rPr>
        <w:t>1985</w:t>
      </w:r>
      <w:r w:rsidR="007813E7" w:rsidRPr="001756D3">
        <w:rPr>
          <w:rFonts w:ascii="Times New Roman" w:hAnsi="Times New Roman" w:cs="Times New Roman"/>
          <w:sz w:val="24"/>
          <w:lang w:val="en-IE"/>
        </w:rPr>
        <w:t>) states that if a pupil takes part within</w:t>
      </w:r>
      <w:r w:rsidR="00412868" w:rsidRPr="001756D3">
        <w:rPr>
          <w:rFonts w:ascii="Times New Roman" w:hAnsi="Times New Roman" w:cs="Times New Roman"/>
          <w:sz w:val="24"/>
          <w:lang w:val="en-IE"/>
        </w:rPr>
        <w:t xml:space="preserve"> a</w:t>
      </w:r>
      <w:r w:rsidR="007813E7" w:rsidRPr="001756D3">
        <w:rPr>
          <w:rFonts w:ascii="Times New Roman" w:hAnsi="Times New Roman" w:cs="Times New Roman"/>
          <w:sz w:val="24"/>
          <w:lang w:val="en-IE"/>
        </w:rPr>
        <w:t xml:space="preserve"> physical </w:t>
      </w:r>
      <w:r w:rsidR="00412868" w:rsidRPr="001756D3">
        <w:rPr>
          <w:rFonts w:ascii="Times New Roman" w:hAnsi="Times New Roman" w:cs="Times New Roman"/>
          <w:sz w:val="24"/>
          <w:lang w:val="en-IE"/>
        </w:rPr>
        <w:t>activity</w:t>
      </w:r>
      <w:r w:rsidR="007813E7" w:rsidRPr="001756D3">
        <w:rPr>
          <w:rFonts w:ascii="Times New Roman" w:hAnsi="Times New Roman" w:cs="Times New Roman"/>
          <w:sz w:val="24"/>
          <w:lang w:val="en-IE"/>
        </w:rPr>
        <w:t xml:space="preserve"> and they enjoy the session</w:t>
      </w:r>
      <w:r w:rsidR="00412868" w:rsidRPr="001756D3">
        <w:rPr>
          <w:rFonts w:ascii="Times New Roman" w:hAnsi="Times New Roman" w:cs="Times New Roman"/>
          <w:sz w:val="24"/>
          <w:lang w:val="en-IE"/>
        </w:rPr>
        <w:t xml:space="preserve"> it can result in them having a positive impact on their self-esteem, allowing an enhancement in their intrinsic motivation.  They will gain confidence in their abilities both within physical education and also in everyday life, resulting in them trying out new things as they feel they might be able to achieve that goal/outcome. Having a positive impact within physical education can allow an individual to become active for life. </w:t>
      </w:r>
    </w:p>
    <w:p w14:paraId="43DF4959" w14:textId="680DBA7D" w:rsidR="00412868" w:rsidRPr="001756D3" w:rsidRDefault="00412868" w:rsidP="0073686F">
      <w:pPr>
        <w:spacing w:line="360" w:lineRule="auto"/>
        <w:rPr>
          <w:rFonts w:ascii="Times New Roman" w:hAnsi="Times New Roman" w:cs="Times New Roman"/>
          <w:sz w:val="24"/>
          <w:szCs w:val="24"/>
        </w:rPr>
      </w:pPr>
    </w:p>
    <w:p w14:paraId="71B84179" w14:textId="4A545925" w:rsidR="00412868" w:rsidRPr="001756D3" w:rsidRDefault="00412868" w:rsidP="0073686F">
      <w:pPr>
        <w:spacing w:line="360" w:lineRule="auto"/>
        <w:rPr>
          <w:rFonts w:ascii="Times New Roman" w:hAnsi="Times New Roman" w:cs="Times New Roman"/>
          <w:sz w:val="24"/>
          <w:szCs w:val="24"/>
          <w:u w:val="single"/>
        </w:rPr>
      </w:pPr>
      <w:r w:rsidRPr="001756D3">
        <w:rPr>
          <w:rFonts w:ascii="Times New Roman" w:hAnsi="Times New Roman" w:cs="Times New Roman"/>
          <w:sz w:val="24"/>
          <w:szCs w:val="24"/>
          <w:u w:val="single"/>
        </w:rPr>
        <w:t xml:space="preserve">Social Domain </w:t>
      </w:r>
    </w:p>
    <w:p w14:paraId="20ECBD48" w14:textId="33EDDB1C" w:rsidR="00412868" w:rsidRPr="001756D3" w:rsidRDefault="005A5D3F" w:rsidP="0073686F">
      <w:pPr>
        <w:spacing w:line="360" w:lineRule="auto"/>
        <w:rPr>
          <w:rFonts w:ascii="Times New Roman" w:hAnsi="Times New Roman" w:cs="Times New Roman"/>
          <w:sz w:val="24"/>
          <w:szCs w:val="24"/>
        </w:rPr>
      </w:pPr>
      <w:r w:rsidRPr="001756D3">
        <w:rPr>
          <w:rFonts w:ascii="Times New Roman" w:hAnsi="Times New Roman" w:cs="Times New Roman"/>
          <w:sz w:val="24"/>
          <w:szCs w:val="24"/>
        </w:rPr>
        <w:t xml:space="preserve">The social domain is a very important area within physical education and each session should include social aspects. According to </w:t>
      </w:r>
      <w:r w:rsidRPr="001756D3">
        <w:rPr>
          <w:rFonts w:ascii="Times New Roman" w:hAnsi="Times New Roman" w:cs="Times New Roman"/>
          <w:sz w:val="24"/>
          <w:lang w:val="en-IE"/>
        </w:rPr>
        <w:t xml:space="preserve">Bailey et al., (2006) a high quality physical activity session should include social aspects such as team work, leadership, personal responsibility, co-operation, empathy and communication. These are all life long skills that set individuals up for future everyday tasks. Physical activity need to include social aspects in order to help individuals benefit and develop their social aspects for their future.  </w:t>
      </w:r>
    </w:p>
    <w:p w14:paraId="2F147732" w14:textId="77777777" w:rsidR="005A5D3F" w:rsidRPr="001756D3" w:rsidRDefault="005A5D3F" w:rsidP="0073686F">
      <w:pPr>
        <w:spacing w:line="360" w:lineRule="auto"/>
        <w:rPr>
          <w:rFonts w:ascii="Times New Roman" w:hAnsi="Times New Roman" w:cs="Times New Roman"/>
          <w:sz w:val="24"/>
          <w:szCs w:val="24"/>
        </w:rPr>
      </w:pPr>
    </w:p>
    <w:p w14:paraId="3C363A63" w14:textId="5AB936EE" w:rsidR="005A5D3F" w:rsidRPr="001756D3" w:rsidRDefault="005A5D3F" w:rsidP="0073686F">
      <w:pPr>
        <w:spacing w:line="360" w:lineRule="auto"/>
        <w:rPr>
          <w:rFonts w:ascii="Times New Roman" w:hAnsi="Times New Roman" w:cs="Times New Roman"/>
          <w:sz w:val="24"/>
          <w:szCs w:val="24"/>
        </w:rPr>
      </w:pPr>
      <w:r w:rsidRPr="001756D3">
        <w:rPr>
          <w:rFonts w:ascii="Times New Roman" w:hAnsi="Times New Roman" w:cs="Times New Roman"/>
          <w:sz w:val="24"/>
          <w:szCs w:val="24"/>
        </w:rPr>
        <w:t>The way I have decided to assess social domain within my rubric is to assess the pupils communication skills, team work, leadership</w:t>
      </w:r>
      <w:r w:rsidR="00074CAB" w:rsidRPr="001756D3">
        <w:rPr>
          <w:rFonts w:ascii="Times New Roman" w:hAnsi="Times New Roman" w:cs="Times New Roman"/>
          <w:sz w:val="24"/>
          <w:szCs w:val="24"/>
        </w:rPr>
        <w:t xml:space="preserve"> and their co-operation. </w:t>
      </w:r>
    </w:p>
    <w:p w14:paraId="0E7D21EE" w14:textId="718B564A" w:rsidR="00074CAB" w:rsidRPr="001756D3" w:rsidRDefault="00074CAB" w:rsidP="0073686F">
      <w:pPr>
        <w:spacing w:line="360" w:lineRule="auto"/>
        <w:rPr>
          <w:rFonts w:ascii="Times New Roman" w:hAnsi="Times New Roman" w:cs="Times New Roman"/>
          <w:sz w:val="24"/>
          <w:szCs w:val="24"/>
        </w:rPr>
      </w:pPr>
    </w:p>
    <w:p w14:paraId="097A42E2" w14:textId="79889838" w:rsidR="00074CAB" w:rsidRPr="001756D3" w:rsidRDefault="00074CAB" w:rsidP="0073686F">
      <w:pPr>
        <w:spacing w:line="360" w:lineRule="auto"/>
        <w:jc w:val="center"/>
        <w:rPr>
          <w:rFonts w:ascii="Times New Roman" w:hAnsi="Times New Roman" w:cs="Times New Roman"/>
          <w:sz w:val="28"/>
          <w:szCs w:val="24"/>
        </w:rPr>
      </w:pPr>
      <w:r w:rsidRPr="001756D3">
        <w:rPr>
          <w:rFonts w:ascii="Times New Roman" w:hAnsi="Times New Roman" w:cs="Times New Roman"/>
          <w:b/>
          <w:sz w:val="28"/>
          <w:szCs w:val="24"/>
          <w:u w:val="single"/>
        </w:rPr>
        <w:t xml:space="preserve">Pupils report </w:t>
      </w:r>
    </w:p>
    <w:p w14:paraId="084499ED" w14:textId="77777777" w:rsidR="00074CAB" w:rsidRPr="001756D3" w:rsidRDefault="00074CAB" w:rsidP="0073686F">
      <w:pPr>
        <w:spacing w:line="360" w:lineRule="auto"/>
        <w:rPr>
          <w:rFonts w:ascii="Times New Roman" w:hAnsi="Times New Roman" w:cs="Times New Roman"/>
          <w:sz w:val="24"/>
          <w:szCs w:val="24"/>
        </w:rPr>
      </w:pPr>
    </w:p>
    <w:p w14:paraId="7287E1AA" w14:textId="0DCC69D4" w:rsidR="001756D3" w:rsidRPr="001756D3" w:rsidRDefault="001756D3" w:rsidP="0073686F">
      <w:pPr>
        <w:spacing w:line="360" w:lineRule="auto"/>
        <w:jc w:val="both"/>
        <w:rPr>
          <w:rFonts w:ascii="Times New Roman" w:hAnsi="Times New Roman" w:cs="Times New Roman"/>
          <w:sz w:val="24"/>
          <w:lang w:val="en-IE"/>
        </w:rPr>
      </w:pPr>
      <w:r w:rsidRPr="001756D3">
        <w:rPr>
          <w:rFonts w:ascii="Times New Roman" w:hAnsi="Times New Roman" w:cs="Times New Roman"/>
          <w:sz w:val="24"/>
          <w:lang w:val="en-IE"/>
        </w:rPr>
        <w:t>Name of pupil: X                                                                                 School: Modelling school</w:t>
      </w:r>
    </w:p>
    <w:p w14:paraId="194AFEF3" w14:textId="169F97D5" w:rsidR="001756D3" w:rsidRPr="001756D3" w:rsidRDefault="001756D3" w:rsidP="0073686F">
      <w:pPr>
        <w:spacing w:line="360" w:lineRule="auto"/>
        <w:jc w:val="both"/>
        <w:rPr>
          <w:rFonts w:ascii="Times New Roman" w:hAnsi="Times New Roman" w:cs="Times New Roman"/>
          <w:sz w:val="24"/>
          <w:lang w:val="en-IE"/>
        </w:rPr>
      </w:pPr>
      <w:r w:rsidRPr="001756D3">
        <w:rPr>
          <w:rFonts w:ascii="Times New Roman" w:hAnsi="Times New Roman" w:cs="Times New Roman"/>
          <w:sz w:val="24"/>
          <w:lang w:val="en-IE"/>
        </w:rPr>
        <w:t>Subject: Physical Education                                                                                  Year: 6</w:t>
      </w:r>
    </w:p>
    <w:p w14:paraId="29FE13DA" w14:textId="15D10D28" w:rsidR="001756D3" w:rsidRPr="001756D3" w:rsidRDefault="001756D3" w:rsidP="0073686F">
      <w:pPr>
        <w:spacing w:line="360" w:lineRule="auto"/>
        <w:jc w:val="both"/>
        <w:rPr>
          <w:rFonts w:ascii="Times New Roman" w:hAnsi="Times New Roman" w:cs="Times New Roman"/>
          <w:sz w:val="24"/>
          <w:lang w:val="en-IE"/>
        </w:rPr>
      </w:pPr>
      <w:r w:rsidRPr="001756D3">
        <w:rPr>
          <w:rFonts w:ascii="Times New Roman" w:hAnsi="Times New Roman" w:cs="Times New Roman"/>
          <w:sz w:val="24"/>
          <w:lang w:val="en-IE"/>
        </w:rPr>
        <w:t xml:space="preserve">Assessor: Daniel Williams </w:t>
      </w:r>
    </w:p>
    <w:p w14:paraId="4B92D319" w14:textId="77777777" w:rsidR="00074CAB" w:rsidRPr="001756D3" w:rsidRDefault="00074CAB" w:rsidP="0073686F">
      <w:pPr>
        <w:spacing w:line="360" w:lineRule="auto"/>
        <w:jc w:val="center"/>
        <w:rPr>
          <w:rFonts w:ascii="Times New Roman" w:hAnsi="Times New Roman" w:cs="Times New Roman"/>
          <w:sz w:val="24"/>
          <w:lang w:val="en-IE"/>
        </w:rPr>
      </w:pPr>
    </w:p>
    <w:p w14:paraId="1C20442A" w14:textId="0869BFFB" w:rsidR="00074CAB" w:rsidRPr="001756D3" w:rsidRDefault="001756D3" w:rsidP="0073686F">
      <w:pPr>
        <w:spacing w:line="360" w:lineRule="auto"/>
        <w:rPr>
          <w:rFonts w:ascii="Times New Roman" w:hAnsi="Times New Roman" w:cs="Times New Roman"/>
          <w:sz w:val="24"/>
          <w:szCs w:val="24"/>
          <w:u w:val="single"/>
        </w:rPr>
      </w:pPr>
      <w:r w:rsidRPr="001756D3">
        <w:rPr>
          <w:rFonts w:ascii="Times New Roman" w:hAnsi="Times New Roman" w:cs="Times New Roman"/>
          <w:sz w:val="24"/>
          <w:szCs w:val="24"/>
          <w:u w:val="single"/>
        </w:rPr>
        <w:t xml:space="preserve">Method of Assessment </w:t>
      </w:r>
    </w:p>
    <w:p w14:paraId="67A59873" w14:textId="02C6DDA8" w:rsidR="00074CAB" w:rsidRDefault="001756D3" w:rsidP="0073686F">
      <w:pPr>
        <w:spacing w:line="360" w:lineRule="auto"/>
        <w:rPr>
          <w:rFonts w:ascii="Times New Roman" w:hAnsi="Times New Roman" w:cs="Times New Roman"/>
          <w:sz w:val="24"/>
          <w:szCs w:val="24"/>
        </w:rPr>
      </w:pPr>
      <w:r>
        <w:rPr>
          <w:rFonts w:ascii="Times New Roman" w:hAnsi="Times New Roman" w:cs="Times New Roman"/>
          <w:sz w:val="24"/>
          <w:szCs w:val="24"/>
        </w:rPr>
        <w:t>The method of assessment for pupil X was based on observation</w:t>
      </w:r>
      <w:r w:rsidR="00D333D7">
        <w:rPr>
          <w:rFonts w:ascii="Times New Roman" w:hAnsi="Times New Roman" w:cs="Times New Roman"/>
          <w:sz w:val="24"/>
          <w:szCs w:val="24"/>
        </w:rPr>
        <w:t xml:space="preserve"> while using a rubric to assess different areas and aspects. The reason for observational assessment was due to observational </w:t>
      </w:r>
      <w:r>
        <w:rPr>
          <w:rFonts w:ascii="Times New Roman" w:hAnsi="Times New Roman" w:cs="Times New Roman"/>
          <w:sz w:val="24"/>
          <w:szCs w:val="24"/>
        </w:rPr>
        <w:t>being more sufficient as I could focus on one individual to make a detailed report</w:t>
      </w:r>
      <w:r w:rsidR="00D333D7">
        <w:rPr>
          <w:rFonts w:ascii="Times New Roman" w:hAnsi="Times New Roman" w:cs="Times New Roman"/>
          <w:sz w:val="24"/>
          <w:szCs w:val="24"/>
        </w:rPr>
        <w:t xml:space="preserve"> on</w:t>
      </w:r>
      <w:r>
        <w:rPr>
          <w:rFonts w:ascii="Times New Roman" w:hAnsi="Times New Roman" w:cs="Times New Roman"/>
          <w:sz w:val="24"/>
          <w:szCs w:val="24"/>
        </w:rPr>
        <w:t xml:space="preserve"> This whole report </w:t>
      </w:r>
      <w:r w:rsidR="00D333D7">
        <w:rPr>
          <w:rFonts w:ascii="Times New Roman" w:hAnsi="Times New Roman" w:cs="Times New Roman"/>
          <w:sz w:val="24"/>
          <w:szCs w:val="24"/>
        </w:rPr>
        <w:t xml:space="preserve">will be based on the pupils performance within the lesson. The lesson plan can be referred to in the appendix. </w:t>
      </w:r>
    </w:p>
    <w:p w14:paraId="49CC0419" w14:textId="1AA40998" w:rsidR="00D333D7" w:rsidRDefault="00D333D7" w:rsidP="0073686F">
      <w:pPr>
        <w:spacing w:line="360" w:lineRule="auto"/>
        <w:rPr>
          <w:rFonts w:ascii="Times New Roman" w:hAnsi="Times New Roman" w:cs="Times New Roman"/>
          <w:sz w:val="24"/>
          <w:szCs w:val="24"/>
        </w:rPr>
      </w:pPr>
    </w:p>
    <w:p w14:paraId="2210C8EA" w14:textId="78F8716D" w:rsidR="00630D23" w:rsidRDefault="00630D23" w:rsidP="0073686F">
      <w:pPr>
        <w:spacing w:line="360" w:lineRule="auto"/>
        <w:rPr>
          <w:rFonts w:ascii="Times New Roman" w:hAnsi="Times New Roman" w:cs="Times New Roman"/>
          <w:sz w:val="24"/>
          <w:szCs w:val="24"/>
        </w:rPr>
      </w:pPr>
    </w:p>
    <w:p w14:paraId="6E245A2E" w14:textId="77777777" w:rsidR="00630D23" w:rsidRDefault="00630D23" w:rsidP="0073686F">
      <w:pPr>
        <w:spacing w:line="360" w:lineRule="auto"/>
        <w:rPr>
          <w:rFonts w:ascii="Times New Roman" w:hAnsi="Times New Roman" w:cs="Times New Roman"/>
          <w:sz w:val="24"/>
          <w:szCs w:val="24"/>
        </w:rPr>
      </w:pPr>
    </w:p>
    <w:p w14:paraId="35ABCB53" w14:textId="77777777" w:rsidR="00630D23" w:rsidRDefault="00D333D7" w:rsidP="0073686F">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What the rubric consists of</w:t>
      </w:r>
    </w:p>
    <w:p w14:paraId="764C8091" w14:textId="025E33BB" w:rsidR="00D333D7" w:rsidRDefault="00630D23"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rubric was designed and laid out to assess the four individual learning domains which consists of Physical, Cognitive, Affective and Social. </w:t>
      </w:r>
      <w:r w:rsidR="00862A21">
        <w:rPr>
          <w:rFonts w:ascii="Times New Roman" w:hAnsi="Times New Roman" w:cs="Times New Roman"/>
          <w:sz w:val="24"/>
          <w:szCs w:val="24"/>
        </w:rPr>
        <w:t xml:space="preserve">Within each of these domains there are four levels with each level having its own criteria that a pupil will have to meet to be awarded that level. However it needs to be stated that this rubric was designed without the knowledge of the lesson that I would be attending to assess, which therefore not every aspect of each level could be assessed. </w:t>
      </w:r>
      <w:r w:rsidR="007D72F5">
        <w:rPr>
          <w:rFonts w:ascii="Times New Roman" w:hAnsi="Times New Roman" w:cs="Times New Roman"/>
          <w:sz w:val="24"/>
          <w:szCs w:val="24"/>
        </w:rPr>
        <w:t xml:space="preserve">The rubric can be seen within the appendix. </w:t>
      </w:r>
    </w:p>
    <w:p w14:paraId="7B21D9E5" w14:textId="010A700D" w:rsidR="00074CAB" w:rsidRDefault="00074CAB" w:rsidP="0073686F">
      <w:pPr>
        <w:spacing w:line="360" w:lineRule="auto"/>
        <w:rPr>
          <w:rFonts w:ascii="Times New Roman" w:hAnsi="Times New Roman" w:cs="Times New Roman"/>
          <w:sz w:val="24"/>
          <w:szCs w:val="24"/>
        </w:rPr>
      </w:pPr>
    </w:p>
    <w:p w14:paraId="08796650" w14:textId="741A9E69" w:rsidR="007D72F5" w:rsidRPr="007D72F5" w:rsidRDefault="007D72F5" w:rsidP="0073686F">
      <w:pPr>
        <w:spacing w:line="360" w:lineRule="auto"/>
        <w:rPr>
          <w:rFonts w:ascii="Times New Roman" w:hAnsi="Times New Roman" w:cs="Times New Roman"/>
          <w:sz w:val="24"/>
          <w:szCs w:val="24"/>
          <w:u w:val="single"/>
        </w:rPr>
      </w:pPr>
      <w:r w:rsidRPr="007D72F5">
        <w:rPr>
          <w:rFonts w:ascii="Times New Roman" w:hAnsi="Times New Roman" w:cs="Times New Roman"/>
          <w:sz w:val="24"/>
          <w:szCs w:val="24"/>
          <w:u w:val="single"/>
        </w:rPr>
        <w:t>How the pupil performed within the lesson and the grade they achieved</w:t>
      </w:r>
    </w:p>
    <w:p w14:paraId="44B5BEAC" w14:textId="0EA57506" w:rsidR="00074CAB" w:rsidRDefault="007D72F5"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As stated above, due to the rubric assessing the four individual learning domains, this results section will be spilt into each of the learning domains with the levels being given for each domain. </w:t>
      </w:r>
    </w:p>
    <w:p w14:paraId="1666697D" w14:textId="71E9AFAE" w:rsidR="00074CAB" w:rsidRDefault="00074CAB" w:rsidP="0073686F">
      <w:pPr>
        <w:spacing w:line="360" w:lineRule="auto"/>
        <w:rPr>
          <w:rFonts w:ascii="Times New Roman" w:hAnsi="Times New Roman" w:cs="Times New Roman"/>
          <w:sz w:val="24"/>
          <w:szCs w:val="24"/>
        </w:rPr>
      </w:pPr>
    </w:p>
    <w:p w14:paraId="5AFA9221" w14:textId="23ED3C1F" w:rsidR="00074CAB" w:rsidRPr="00380D05" w:rsidRDefault="004F3C2F" w:rsidP="0073686F">
      <w:pPr>
        <w:spacing w:line="360" w:lineRule="auto"/>
        <w:rPr>
          <w:rFonts w:ascii="Times New Roman" w:hAnsi="Times New Roman" w:cs="Times New Roman"/>
          <w:b/>
          <w:sz w:val="24"/>
          <w:szCs w:val="24"/>
          <w:u w:val="single"/>
        </w:rPr>
      </w:pPr>
      <w:r w:rsidRPr="00380D05">
        <w:rPr>
          <w:rFonts w:ascii="Times New Roman" w:hAnsi="Times New Roman" w:cs="Times New Roman"/>
          <w:b/>
          <w:sz w:val="24"/>
          <w:szCs w:val="24"/>
          <w:u w:val="single"/>
        </w:rPr>
        <w:t xml:space="preserve">Physical – Level 3 </w:t>
      </w:r>
    </w:p>
    <w:p w14:paraId="5F28325F" w14:textId="7DD4F87E" w:rsidR="004F3C2F" w:rsidRPr="004F3C2F" w:rsidRDefault="00A94789"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Warm up </w:t>
      </w:r>
      <w:r w:rsidR="00815285">
        <w:rPr>
          <w:rFonts w:ascii="Times New Roman" w:hAnsi="Times New Roman" w:cs="Times New Roman"/>
          <w:sz w:val="24"/>
          <w:szCs w:val="24"/>
        </w:rPr>
        <w:t>–</w:t>
      </w:r>
      <w:r>
        <w:rPr>
          <w:rFonts w:ascii="Times New Roman" w:hAnsi="Times New Roman" w:cs="Times New Roman"/>
          <w:sz w:val="24"/>
          <w:szCs w:val="24"/>
        </w:rPr>
        <w:t xml:space="preserve"> </w:t>
      </w:r>
      <w:r w:rsidR="00815285">
        <w:rPr>
          <w:rFonts w:ascii="Times New Roman" w:hAnsi="Times New Roman" w:cs="Times New Roman"/>
          <w:sz w:val="24"/>
          <w:szCs w:val="24"/>
        </w:rPr>
        <w:t xml:space="preserve">For the warm up pupil x </w:t>
      </w:r>
      <w:r w:rsidR="00C56CDD">
        <w:rPr>
          <w:rFonts w:ascii="Times New Roman" w:hAnsi="Times New Roman" w:cs="Times New Roman"/>
          <w:sz w:val="24"/>
          <w:szCs w:val="24"/>
        </w:rPr>
        <w:t xml:space="preserve">participated in a game called shark tag. During this game pupil X displayed good body movement skills as tag is a game that requires sharp movements and changes of direction. During this activity pupil X was one of the last people left, he should good speed, balance, movement  and avoided other pupils effectively. </w:t>
      </w:r>
      <w:r w:rsidR="0015480D">
        <w:rPr>
          <w:rFonts w:ascii="Times New Roman" w:hAnsi="Times New Roman" w:cs="Times New Roman"/>
          <w:sz w:val="24"/>
          <w:szCs w:val="24"/>
        </w:rPr>
        <w:t xml:space="preserve">However as the game progressed pupil X started to try too hard and show off, resulting in him becoming off balanced and the flow of direction had a decrease in efficiency. </w:t>
      </w:r>
    </w:p>
    <w:p w14:paraId="09492CEE" w14:textId="574D6EFE" w:rsidR="0015480D" w:rsidRDefault="0015480D" w:rsidP="0073686F">
      <w:pPr>
        <w:spacing w:line="360" w:lineRule="auto"/>
        <w:rPr>
          <w:rFonts w:ascii="Times New Roman" w:hAnsi="Times New Roman" w:cs="Times New Roman"/>
          <w:sz w:val="24"/>
          <w:szCs w:val="24"/>
        </w:rPr>
      </w:pPr>
    </w:p>
    <w:p w14:paraId="21790A3D" w14:textId="42852DD6" w:rsidR="0015480D" w:rsidRDefault="0015480D"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Main Activity (first part) – The first part of the main session required pupil X to take part in a throwing game. He had to throw bean bags at a bunch of balls and try and hit them away. When taking part in this activity pupil X displayed good throwing technique as he used his non-throwing arm to point to the target, he then had good accuracy as he hit the balls with a high rate of success. This allowed me to identify that pupil X </w:t>
      </w:r>
      <w:r w:rsidR="00A04594">
        <w:rPr>
          <w:rFonts w:ascii="Times New Roman" w:hAnsi="Times New Roman" w:cs="Times New Roman"/>
          <w:sz w:val="24"/>
          <w:szCs w:val="24"/>
        </w:rPr>
        <w:t>had good fundamental movement skills as his throwing and receiving skills were good. As pupil X took a while to get caught in the warm up he showed good fitness as he was able to carry on and become successful within this  activity.</w:t>
      </w:r>
    </w:p>
    <w:p w14:paraId="0A3C3BBE" w14:textId="1EAEE687" w:rsidR="00A04594" w:rsidRDefault="00A04594" w:rsidP="0073686F">
      <w:pPr>
        <w:spacing w:line="360" w:lineRule="auto"/>
        <w:rPr>
          <w:rFonts w:ascii="Times New Roman" w:hAnsi="Times New Roman" w:cs="Times New Roman"/>
          <w:sz w:val="24"/>
          <w:szCs w:val="24"/>
        </w:rPr>
      </w:pPr>
    </w:p>
    <w:p w14:paraId="36CE83CA" w14:textId="419505E3" w:rsidR="00A04594" w:rsidRDefault="00A04594"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Main activity (second part) – The second half of the main session required pupil X to work within a group to come up with their own obstacle course. The obstacle course that they designed included jumping, hopping and changes of direction. While jumping and hopping pupil X displayed good balance and technique in order to successful complete both aspects of the course. However pupil X display at times that he could not perform this skill repeated with 100% success rate as he did lack fluency in movement and landing at times. </w:t>
      </w:r>
    </w:p>
    <w:p w14:paraId="4D0F909A" w14:textId="0D0FA485" w:rsidR="00E84B5B" w:rsidRDefault="00E84B5B" w:rsidP="0073686F">
      <w:pPr>
        <w:spacing w:line="360" w:lineRule="auto"/>
        <w:rPr>
          <w:sz w:val="24"/>
          <w:lang w:val="en-IE"/>
        </w:rPr>
      </w:pPr>
    </w:p>
    <w:p w14:paraId="2C2727A2" w14:textId="3259B20A" w:rsidR="00A04594" w:rsidRDefault="00A04594" w:rsidP="0073686F">
      <w:pPr>
        <w:spacing w:line="360" w:lineRule="auto"/>
        <w:rPr>
          <w:rFonts w:ascii="Times New Roman" w:hAnsi="Times New Roman" w:cs="Times New Roman"/>
          <w:sz w:val="24"/>
          <w:szCs w:val="24"/>
        </w:rPr>
      </w:pPr>
      <w:r>
        <w:rPr>
          <w:rFonts w:ascii="Times New Roman" w:hAnsi="Times New Roman" w:cs="Times New Roman"/>
          <w:sz w:val="24"/>
          <w:szCs w:val="24"/>
        </w:rPr>
        <w:t>Grade – level 3. I believe that pupil X physically showed great potential in a wide range of areas and was very good in all areas, passing level 1 and 2 very easily. However I feel he needed to perform these skills</w:t>
      </w:r>
      <w:r w:rsidR="00380D05">
        <w:rPr>
          <w:rFonts w:ascii="Times New Roman" w:hAnsi="Times New Roman" w:cs="Times New Roman"/>
          <w:sz w:val="24"/>
          <w:szCs w:val="24"/>
        </w:rPr>
        <w:t xml:space="preserve"> frequently and</w:t>
      </w:r>
      <w:r>
        <w:rPr>
          <w:rFonts w:ascii="Times New Roman" w:hAnsi="Times New Roman" w:cs="Times New Roman"/>
          <w:sz w:val="24"/>
          <w:szCs w:val="24"/>
        </w:rPr>
        <w:t xml:space="preserve"> repeated more effectively and efficiently in order to move to level 4.</w:t>
      </w:r>
    </w:p>
    <w:p w14:paraId="361008B8" w14:textId="048D7B0D" w:rsidR="00484A88" w:rsidRDefault="00484A88" w:rsidP="0073686F">
      <w:pPr>
        <w:spacing w:line="360" w:lineRule="auto"/>
        <w:rPr>
          <w:rFonts w:ascii="Times New Roman" w:hAnsi="Times New Roman" w:cs="Times New Roman"/>
          <w:sz w:val="24"/>
          <w:szCs w:val="24"/>
        </w:rPr>
      </w:pPr>
    </w:p>
    <w:p w14:paraId="42B65DBE" w14:textId="7F30D80A" w:rsidR="00484A88" w:rsidRDefault="00484A88" w:rsidP="0073686F">
      <w:pPr>
        <w:spacing w:line="360" w:lineRule="auto"/>
        <w:rPr>
          <w:rFonts w:ascii="Times New Roman" w:hAnsi="Times New Roman" w:cs="Times New Roman"/>
          <w:sz w:val="24"/>
          <w:szCs w:val="24"/>
        </w:rPr>
      </w:pPr>
      <w:r>
        <w:rPr>
          <w:rFonts w:ascii="Times New Roman" w:hAnsi="Times New Roman" w:cs="Times New Roman"/>
          <w:b/>
          <w:sz w:val="24"/>
          <w:szCs w:val="24"/>
          <w:u w:val="single"/>
        </w:rPr>
        <w:t xml:space="preserve">Cognitive – Level 3 </w:t>
      </w:r>
    </w:p>
    <w:p w14:paraId="0FDCE58E" w14:textId="06E1CD92" w:rsidR="00484A88" w:rsidRDefault="00484A88"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Warm up – When pupil X participated in the game shark tag he was unsure what shark tag meant as he was used to the classic version of tag. However once the teachers explained what the game was about and what they would be doing, he instantly showed what he could do and knew how to play the game. He used his knowledge and tactics to find the space and to get away from other pupils without being caught. With this strategy in mind it allowed him to become successful as he was one of the last pupils left. </w:t>
      </w:r>
    </w:p>
    <w:p w14:paraId="73DF07B2" w14:textId="280BE9F6" w:rsidR="00484A88" w:rsidRDefault="00484A88" w:rsidP="0073686F">
      <w:pPr>
        <w:spacing w:line="360" w:lineRule="auto"/>
        <w:rPr>
          <w:rFonts w:ascii="Times New Roman" w:hAnsi="Times New Roman" w:cs="Times New Roman"/>
          <w:sz w:val="24"/>
          <w:szCs w:val="24"/>
        </w:rPr>
      </w:pPr>
    </w:p>
    <w:p w14:paraId="6C1B5430" w14:textId="5978A441" w:rsidR="00484A88" w:rsidRDefault="00484A88"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Main activity (first part) </w:t>
      </w:r>
      <w:r w:rsidR="0021511B">
        <w:rPr>
          <w:rFonts w:ascii="Times New Roman" w:hAnsi="Times New Roman" w:cs="Times New Roman"/>
          <w:sz w:val="24"/>
          <w:szCs w:val="24"/>
        </w:rPr>
        <w:t>–</w:t>
      </w:r>
      <w:r>
        <w:rPr>
          <w:rFonts w:ascii="Times New Roman" w:hAnsi="Times New Roman" w:cs="Times New Roman"/>
          <w:sz w:val="24"/>
          <w:szCs w:val="24"/>
        </w:rPr>
        <w:t xml:space="preserve"> </w:t>
      </w:r>
      <w:r w:rsidR="0021511B">
        <w:rPr>
          <w:rFonts w:ascii="Times New Roman" w:hAnsi="Times New Roman" w:cs="Times New Roman"/>
          <w:sz w:val="24"/>
          <w:szCs w:val="24"/>
        </w:rPr>
        <w:t>Regrading the throwing activities</w:t>
      </w:r>
      <w:r w:rsidR="00C40F97">
        <w:rPr>
          <w:rFonts w:ascii="Times New Roman" w:hAnsi="Times New Roman" w:cs="Times New Roman"/>
          <w:sz w:val="24"/>
          <w:szCs w:val="24"/>
        </w:rPr>
        <w:t xml:space="preserve">, pupil X understood what was expect </w:t>
      </w:r>
      <w:r w:rsidR="0084299A">
        <w:rPr>
          <w:rFonts w:ascii="Times New Roman" w:hAnsi="Times New Roman" w:cs="Times New Roman"/>
          <w:sz w:val="24"/>
          <w:szCs w:val="24"/>
        </w:rPr>
        <w:t xml:space="preserve">from him and what the activity requires him to do. His strategy was to throw the bean bag at the edges of the balls so that they would disperse in the least amount of throws as possible. </w:t>
      </w:r>
    </w:p>
    <w:p w14:paraId="044225C3" w14:textId="78AF5CA3" w:rsidR="0084299A" w:rsidRDefault="0084299A" w:rsidP="0073686F">
      <w:pPr>
        <w:spacing w:line="360" w:lineRule="auto"/>
        <w:rPr>
          <w:rFonts w:ascii="Times New Roman" w:hAnsi="Times New Roman" w:cs="Times New Roman"/>
          <w:sz w:val="24"/>
          <w:szCs w:val="24"/>
        </w:rPr>
      </w:pPr>
    </w:p>
    <w:p w14:paraId="7A81DF42" w14:textId="5A3CFA25" w:rsidR="0084299A" w:rsidRDefault="0084299A" w:rsidP="0073686F">
      <w:pPr>
        <w:spacing w:line="360" w:lineRule="auto"/>
        <w:rPr>
          <w:rFonts w:ascii="Times New Roman" w:hAnsi="Times New Roman" w:cs="Times New Roman"/>
          <w:sz w:val="24"/>
          <w:szCs w:val="24"/>
        </w:rPr>
      </w:pPr>
      <w:r>
        <w:rPr>
          <w:rFonts w:ascii="Times New Roman" w:hAnsi="Times New Roman" w:cs="Times New Roman"/>
          <w:sz w:val="24"/>
          <w:szCs w:val="24"/>
        </w:rPr>
        <w:t>Main activity (second part) – When creating the obstacle course pupil X asked a lot of questions to the teachers about what they can do and what they are able to use. They had to come up with a</w:t>
      </w:r>
      <w:r w:rsidR="0042223B">
        <w:rPr>
          <w:rFonts w:ascii="Times New Roman" w:hAnsi="Times New Roman" w:cs="Times New Roman"/>
          <w:sz w:val="24"/>
          <w:szCs w:val="24"/>
        </w:rPr>
        <w:t>n</w:t>
      </w:r>
      <w:r>
        <w:rPr>
          <w:rFonts w:ascii="Times New Roman" w:hAnsi="Times New Roman" w:cs="Times New Roman"/>
          <w:sz w:val="24"/>
          <w:szCs w:val="24"/>
        </w:rPr>
        <w:t xml:space="preserve"> obstacle course in a short period of time and pupil X should creatively by creating a course that flowed into each other and combined a range of skills together. </w:t>
      </w:r>
    </w:p>
    <w:p w14:paraId="44E001E8" w14:textId="77777777" w:rsidR="00484A88" w:rsidRDefault="00484A88" w:rsidP="0073686F">
      <w:pPr>
        <w:spacing w:line="360" w:lineRule="auto"/>
        <w:rPr>
          <w:rFonts w:ascii="Times New Roman" w:hAnsi="Times New Roman" w:cs="Times New Roman"/>
          <w:sz w:val="24"/>
          <w:szCs w:val="24"/>
        </w:rPr>
      </w:pPr>
    </w:p>
    <w:p w14:paraId="75E5E252" w14:textId="77777777" w:rsidR="0042223B" w:rsidRDefault="0084299A" w:rsidP="0073686F">
      <w:pPr>
        <w:spacing w:line="360" w:lineRule="auto"/>
        <w:rPr>
          <w:sz w:val="24"/>
          <w:lang w:val="en-IE"/>
        </w:rPr>
      </w:pPr>
      <w:r>
        <w:rPr>
          <w:sz w:val="24"/>
          <w:lang w:val="en-IE"/>
        </w:rPr>
        <w:t xml:space="preserve">Grade – Level 3. I believe </w:t>
      </w:r>
      <w:r w:rsidR="0042223B">
        <w:rPr>
          <w:sz w:val="24"/>
          <w:lang w:val="en-IE"/>
        </w:rPr>
        <w:t>pupil X displayed good knowledge and understanding of each activity and used tactics and strategies to his advantage to excel in his performances. For this reason I believe pupil X hits al the correct criteria to get level 3.</w:t>
      </w:r>
    </w:p>
    <w:p w14:paraId="044A0F4A" w14:textId="7818597E" w:rsidR="00A33BEC" w:rsidRDefault="00A33BEC" w:rsidP="0073686F">
      <w:pPr>
        <w:spacing w:line="360" w:lineRule="auto"/>
        <w:rPr>
          <w:rFonts w:ascii="Times New Roman" w:hAnsi="Times New Roman" w:cs="Times New Roman"/>
          <w:sz w:val="24"/>
          <w:szCs w:val="24"/>
        </w:rPr>
      </w:pPr>
      <w:r>
        <w:rPr>
          <w:rFonts w:ascii="Times New Roman" w:hAnsi="Times New Roman" w:cs="Times New Roman"/>
          <w:b/>
          <w:sz w:val="24"/>
          <w:szCs w:val="24"/>
          <w:u w:val="single"/>
        </w:rPr>
        <w:t>Affective – Level 3</w:t>
      </w:r>
    </w:p>
    <w:p w14:paraId="592E310E" w14:textId="117F652A" w:rsidR="00A33BEC" w:rsidRDefault="00A33BEC"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Warm up </w:t>
      </w:r>
      <w:r w:rsidR="008C51B4">
        <w:rPr>
          <w:rFonts w:ascii="Times New Roman" w:hAnsi="Times New Roman" w:cs="Times New Roman"/>
          <w:sz w:val="24"/>
          <w:szCs w:val="24"/>
        </w:rPr>
        <w:t>–</w:t>
      </w:r>
      <w:r>
        <w:rPr>
          <w:rFonts w:ascii="Times New Roman" w:hAnsi="Times New Roman" w:cs="Times New Roman"/>
          <w:sz w:val="24"/>
          <w:szCs w:val="24"/>
        </w:rPr>
        <w:t xml:space="preserve"> </w:t>
      </w:r>
      <w:r w:rsidR="008C51B4">
        <w:rPr>
          <w:rFonts w:ascii="Times New Roman" w:hAnsi="Times New Roman" w:cs="Times New Roman"/>
          <w:sz w:val="24"/>
          <w:szCs w:val="24"/>
        </w:rPr>
        <w:t xml:space="preserve">It was clear to see that as soon as the teachers told the pupils they were playing shark tag, pupil X straight away got excited and was ready to play. Pupil X was always ready to play, he had good confidence in himself and throughout the game he backed himself and his ability. </w:t>
      </w:r>
    </w:p>
    <w:p w14:paraId="5F58A923" w14:textId="675D9C59" w:rsidR="008C51B4" w:rsidRDefault="008C51B4" w:rsidP="0073686F">
      <w:pPr>
        <w:spacing w:line="360" w:lineRule="auto"/>
        <w:rPr>
          <w:rFonts w:ascii="Times New Roman" w:hAnsi="Times New Roman" w:cs="Times New Roman"/>
          <w:sz w:val="24"/>
          <w:szCs w:val="24"/>
        </w:rPr>
      </w:pPr>
    </w:p>
    <w:p w14:paraId="0D43ED1C" w14:textId="1279AC7C" w:rsidR="008C51B4" w:rsidRDefault="008C51B4"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Main session (first part) – During the throwing activity pupil X always gave it his best and he was motivated to carry on and try and do the best he could. However there were times that he got off task and started to mess around, but with a little input from the teacher he went straight back into the activity. </w:t>
      </w:r>
    </w:p>
    <w:p w14:paraId="60DABF33" w14:textId="42E60389" w:rsidR="008C51B4" w:rsidRDefault="008C51B4" w:rsidP="0073686F">
      <w:pPr>
        <w:spacing w:line="360" w:lineRule="auto"/>
        <w:rPr>
          <w:rFonts w:ascii="Times New Roman" w:hAnsi="Times New Roman" w:cs="Times New Roman"/>
          <w:sz w:val="24"/>
          <w:szCs w:val="24"/>
        </w:rPr>
      </w:pPr>
    </w:p>
    <w:p w14:paraId="0D2269DA" w14:textId="657FBB3F" w:rsidR="008C51B4" w:rsidRPr="00A33BEC" w:rsidRDefault="008C51B4"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Main session (second part) – When creating the obstacle course pupil X </w:t>
      </w:r>
      <w:r w:rsidR="00F14D24">
        <w:rPr>
          <w:rFonts w:ascii="Times New Roman" w:hAnsi="Times New Roman" w:cs="Times New Roman"/>
          <w:sz w:val="24"/>
          <w:szCs w:val="24"/>
        </w:rPr>
        <w:t xml:space="preserve">showed enthusiasm, interest and was motivated to create the best obstacle course possible. Pupil X took charge and always had ideas of what the course should include and how it should be carried out. </w:t>
      </w:r>
    </w:p>
    <w:p w14:paraId="3858340F" w14:textId="77777777" w:rsidR="00A33BEC" w:rsidRDefault="00A33BEC" w:rsidP="0073686F">
      <w:pPr>
        <w:spacing w:line="360" w:lineRule="auto"/>
        <w:rPr>
          <w:rFonts w:ascii="Times New Roman" w:hAnsi="Times New Roman" w:cs="Times New Roman"/>
          <w:b/>
          <w:sz w:val="24"/>
          <w:szCs w:val="24"/>
          <w:u w:val="single"/>
        </w:rPr>
      </w:pPr>
    </w:p>
    <w:p w14:paraId="5306278A" w14:textId="1334937F" w:rsidR="00A33BEC" w:rsidRDefault="00F14D24" w:rsidP="0073686F">
      <w:pPr>
        <w:spacing w:line="360" w:lineRule="auto"/>
        <w:rPr>
          <w:rFonts w:ascii="Times New Roman" w:hAnsi="Times New Roman" w:cs="Times New Roman"/>
          <w:b/>
          <w:sz w:val="24"/>
          <w:szCs w:val="24"/>
          <w:u w:val="single"/>
        </w:rPr>
      </w:pPr>
      <w:r>
        <w:rPr>
          <w:sz w:val="24"/>
          <w:lang w:val="en-IE"/>
        </w:rPr>
        <w:t xml:space="preserve">Grade – Level 3. I believe pupil X met the criteria for level 3. He did not achieve level 4 </w:t>
      </w:r>
      <w:r w:rsidR="00A11BD8">
        <w:rPr>
          <w:sz w:val="24"/>
          <w:lang w:val="en-IE"/>
        </w:rPr>
        <w:t xml:space="preserve">as on occasions he did get to confident in himself and started to mess around and get off topic. </w:t>
      </w:r>
    </w:p>
    <w:p w14:paraId="058BFD70" w14:textId="77777777" w:rsidR="00A11BD8" w:rsidRDefault="00A11BD8" w:rsidP="0073686F">
      <w:pPr>
        <w:spacing w:line="360" w:lineRule="auto"/>
        <w:rPr>
          <w:rFonts w:ascii="Times New Roman" w:hAnsi="Times New Roman" w:cs="Times New Roman"/>
          <w:b/>
          <w:sz w:val="24"/>
          <w:szCs w:val="24"/>
          <w:u w:val="single"/>
        </w:rPr>
      </w:pPr>
    </w:p>
    <w:p w14:paraId="3966292C" w14:textId="6962921B" w:rsidR="00380D05" w:rsidRPr="0042223B" w:rsidRDefault="00380D05" w:rsidP="0073686F">
      <w:pPr>
        <w:spacing w:line="360" w:lineRule="auto"/>
        <w:rPr>
          <w:sz w:val="24"/>
          <w:lang w:val="en-IE"/>
        </w:rPr>
      </w:pPr>
      <w:r>
        <w:rPr>
          <w:rFonts w:ascii="Times New Roman" w:hAnsi="Times New Roman" w:cs="Times New Roman"/>
          <w:b/>
          <w:sz w:val="24"/>
          <w:szCs w:val="24"/>
          <w:u w:val="single"/>
        </w:rPr>
        <w:t xml:space="preserve">Social – Level </w:t>
      </w:r>
      <w:r w:rsidR="00A11BD8">
        <w:rPr>
          <w:rFonts w:ascii="Times New Roman" w:hAnsi="Times New Roman" w:cs="Times New Roman"/>
          <w:b/>
          <w:sz w:val="24"/>
          <w:szCs w:val="24"/>
          <w:u w:val="single"/>
        </w:rPr>
        <w:t>2</w:t>
      </w:r>
    </w:p>
    <w:p w14:paraId="50D0AD30" w14:textId="319F168D" w:rsidR="00E84B5B" w:rsidRDefault="00380D05"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Warm up </w:t>
      </w:r>
      <w:r w:rsidR="003C3C76">
        <w:rPr>
          <w:rFonts w:ascii="Times New Roman" w:hAnsi="Times New Roman" w:cs="Times New Roman"/>
          <w:sz w:val="24"/>
          <w:szCs w:val="24"/>
        </w:rPr>
        <w:t>–</w:t>
      </w:r>
      <w:r>
        <w:rPr>
          <w:rFonts w:ascii="Times New Roman" w:hAnsi="Times New Roman" w:cs="Times New Roman"/>
          <w:sz w:val="24"/>
          <w:szCs w:val="24"/>
        </w:rPr>
        <w:t xml:space="preserve"> </w:t>
      </w:r>
      <w:r w:rsidR="003C3C76">
        <w:rPr>
          <w:rFonts w:ascii="Times New Roman" w:hAnsi="Times New Roman" w:cs="Times New Roman"/>
          <w:sz w:val="24"/>
          <w:szCs w:val="24"/>
        </w:rPr>
        <w:t xml:space="preserve">Within the </w:t>
      </w:r>
      <w:r w:rsidR="00484A88">
        <w:rPr>
          <w:rFonts w:ascii="Times New Roman" w:hAnsi="Times New Roman" w:cs="Times New Roman"/>
          <w:sz w:val="24"/>
          <w:szCs w:val="24"/>
        </w:rPr>
        <w:t xml:space="preserve">shark tag game for the warm up, pupil X straight away was </w:t>
      </w:r>
      <w:r w:rsidR="00CD1059">
        <w:rPr>
          <w:rFonts w:ascii="Times New Roman" w:hAnsi="Times New Roman" w:cs="Times New Roman"/>
          <w:sz w:val="24"/>
          <w:szCs w:val="24"/>
        </w:rPr>
        <w:t xml:space="preserve">confident and went straight into the activity without any hesitation. As he was one of the runners in tag it was hard to assess communication as it </w:t>
      </w:r>
      <w:r w:rsidR="00564AA2">
        <w:rPr>
          <w:rFonts w:ascii="Times New Roman" w:hAnsi="Times New Roman" w:cs="Times New Roman"/>
          <w:sz w:val="24"/>
          <w:szCs w:val="24"/>
        </w:rPr>
        <w:t xml:space="preserve">did not require any. </w:t>
      </w:r>
    </w:p>
    <w:p w14:paraId="3F30FF5B" w14:textId="55C1219F" w:rsidR="00564AA2" w:rsidRDefault="00564AA2" w:rsidP="0073686F">
      <w:pPr>
        <w:spacing w:line="360" w:lineRule="auto"/>
        <w:rPr>
          <w:rFonts w:ascii="Times New Roman" w:hAnsi="Times New Roman" w:cs="Times New Roman"/>
          <w:sz w:val="24"/>
          <w:szCs w:val="24"/>
        </w:rPr>
      </w:pPr>
    </w:p>
    <w:p w14:paraId="6D33A940" w14:textId="1F512EA5" w:rsidR="00564AA2" w:rsidRDefault="00564AA2"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Main session (first part) – During the throwing task, pupil X asked questions to the teachers showing he can communicate clearly and the went straight into the activity. </w:t>
      </w:r>
    </w:p>
    <w:p w14:paraId="087721EC" w14:textId="5D5D1421" w:rsidR="00564AA2" w:rsidRDefault="00564AA2" w:rsidP="0073686F">
      <w:pPr>
        <w:spacing w:line="360" w:lineRule="auto"/>
        <w:rPr>
          <w:rFonts w:ascii="Times New Roman" w:hAnsi="Times New Roman" w:cs="Times New Roman"/>
          <w:sz w:val="24"/>
          <w:szCs w:val="24"/>
        </w:rPr>
      </w:pPr>
    </w:p>
    <w:p w14:paraId="56DA1512" w14:textId="65821D66" w:rsidR="00564AA2" w:rsidRDefault="00564AA2"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Main session (second part) – This is where as a group pupil X had to work with others to create an obstacle course. This is where it came apparent that pupil X struggled to work together within a group as he always looked to take control and included what he wanted. He showed a lack of team work skills and struggled to communicate with his group to find out their ideas. </w:t>
      </w:r>
    </w:p>
    <w:p w14:paraId="111F6A9E" w14:textId="77777777" w:rsidR="00564AA2" w:rsidRDefault="00564AA2" w:rsidP="0073686F">
      <w:pPr>
        <w:spacing w:line="360" w:lineRule="auto"/>
        <w:rPr>
          <w:rFonts w:ascii="Times New Roman" w:hAnsi="Times New Roman" w:cs="Times New Roman"/>
          <w:sz w:val="24"/>
          <w:szCs w:val="24"/>
        </w:rPr>
      </w:pPr>
    </w:p>
    <w:p w14:paraId="0BE1E9DE" w14:textId="46F3C6D3" w:rsidR="00564AA2" w:rsidRDefault="00564AA2"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Grade – Level 2. Due to pupil X showing they lack the ability to work within a group and communicate with others about a range of ideas and activities, I had to give him a level 2. </w:t>
      </w:r>
    </w:p>
    <w:p w14:paraId="37A14359" w14:textId="40A18DEA" w:rsidR="00E84B5B" w:rsidRDefault="00E84B5B" w:rsidP="0073686F">
      <w:pPr>
        <w:spacing w:line="360" w:lineRule="auto"/>
        <w:rPr>
          <w:rFonts w:ascii="Times New Roman" w:hAnsi="Times New Roman" w:cs="Times New Roman"/>
          <w:sz w:val="24"/>
          <w:szCs w:val="24"/>
        </w:rPr>
      </w:pPr>
    </w:p>
    <w:p w14:paraId="711C64A7" w14:textId="77777777" w:rsidR="001B0881" w:rsidRDefault="001B0881" w:rsidP="0073686F">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Pupils next stage of learning for future improvements</w:t>
      </w:r>
    </w:p>
    <w:p w14:paraId="6D0771B5" w14:textId="049D3CB5" w:rsidR="00E84B5B" w:rsidRDefault="008302A6" w:rsidP="0073686F">
      <w:pPr>
        <w:spacing w:line="360" w:lineRule="auto"/>
        <w:rPr>
          <w:rFonts w:ascii="Times New Roman" w:hAnsi="Times New Roman" w:cs="Times New Roman"/>
          <w:sz w:val="24"/>
          <w:szCs w:val="24"/>
        </w:rPr>
      </w:pPr>
      <w:r>
        <w:rPr>
          <w:rFonts w:ascii="Times New Roman" w:hAnsi="Times New Roman" w:cs="Times New Roman"/>
          <w:sz w:val="24"/>
          <w:szCs w:val="24"/>
        </w:rPr>
        <w:t>With regards to what I have witnessed through assessing pupil X, there are a few areas in which he needs to work upon and improve. The first area that needs to be improved are his ability to work within a team and communicate together as a group. To improve this skill pupil X needs to participate in a range of problem solving/team building exercises so that they are able to work on their communicate skills. This will allow them to learn more about each other, gain the trust between each other and also start to open up to each other about ideas</w:t>
      </w:r>
      <w:r w:rsidR="005B131B">
        <w:rPr>
          <w:rFonts w:ascii="Times New Roman" w:hAnsi="Times New Roman" w:cs="Times New Roman"/>
          <w:sz w:val="24"/>
          <w:szCs w:val="24"/>
        </w:rPr>
        <w:t xml:space="preserve"> and accepting them. </w:t>
      </w:r>
    </w:p>
    <w:p w14:paraId="1F2E8C5A" w14:textId="57CB0CB2" w:rsidR="005B131B" w:rsidRDefault="005B131B" w:rsidP="0073686F">
      <w:pPr>
        <w:spacing w:line="360" w:lineRule="auto"/>
        <w:rPr>
          <w:rFonts w:ascii="Times New Roman" w:hAnsi="Times New Roman" w:cs="Times New Roman"/>
          <w:sz w:val="24"/>
          <w:szCs w:val="24"/>
        </w:rPr>
      </w:pPr>
    </w:p>
    <w:p w14:paraId="23B2E4C1" w14:textId="2E3A7199" w:rsidR="005B131B" w:rsidRPr="008302A6" w:rsidRDefault="005B131B"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regards to improving fundamental movement skills and all other areas, pupil X should look into playing sports or carrying out activities outside school. This will allow them to continue to learn new skills and push their boundaries into improving themselves. This will allow them to continue their physical literacy journey and hopefully lead to lifelong participation in physical activity.  </w:t>
      </w:r>
    </w:p>
    <w:p w14:paraId="5205EE65" w14:textId="48976950" w:rsidR="00E84B5B" w:rsidRDefault="00E84B5B" w:rsidP="0073686F">
      <w:pPr>
        <w:spacing w:line="360" w:lineRule="auto"/>
        <w:rPr>
          <w:rFonts w:ascii="Times New Roman" w:hAnsi="Times New Roman" w:cs="Times New Roman"/>
          <w:sz w:val="24"/>
          <w:szCs w:val="24"/>
        </w:rPr>
      </w:pPr>
    </w:p>
    <w:p w14:paraId="73B00CFB" w14:textId="52709AC3" w:rsidR="00E84B5B" w:rsidRDefault="00FC00FB" w:rsidP="0073686F">
      <w:pPr>
        <w:spacing w:line="360" w:lineRule="auto"/>
        <w:jc w:val="center"/>
        <w:rPr>
          <w:rFonts w:ascii="Times New Roman" w:hAnsi="Times New Roman" w:cs="Times New Roman"/>
          <w:b/>
          <w:color w:val="000000" w:themeColor="text1"/>
          <w:sz w:val="24"/>
          <w:szCs w:val="24"/>
          <w:u w:val="single"/>
        </w:rPr>
      </w:pPr>
      <w:r w:rsidRPr="00FC00FB">
        <w:rPr>
          <w:rFonts w:ascii="Times New Roman" w:hAnsi="Times New Roman" w:cs="Times New Roman"/>
          <w:b/>
          <w:sz w:val="24"/>
          <w:szCs w:val="24"/>
          <w:u w:val="single"/>
        </w:rPr>
        <w:t xml:space="preserve">Reflection </w:t>
      </w:r>
      <w:r w:rsidRPr="00FC00FB">
        <w:rPr>
          <w:rFonts w:ascii="Times New Roman" w:hAnsi="Times New Roman" w:cs="Times New Roman"/>
          <w:b/>
          <w:color w:val="000000" w:themeColor="text1"/>
          <w:sz w:val="24"/>
          <w:szCs w:val="24"/>
          <w:u w:val="single"/>
        </w:rPr>
        <w:t>on the effectiveness of the assessment process undertaken</w:t>
      </w:r>
    </w:p>
    <w:p w14:paraId="07933E67" w14:textId="517C380F" w:rsidR="00F0296C" w:rsidRDefault="0039661F" w:rsidP="0073686F">
      <w:pPr>
        <w:spacing w:line="360" w:lineRule="auto"/>
        <w:rPr>
          <w:rFonts w:ascii="Times New Roman" w:hAnsi="Times New Roman" w:cs="Times New Roman"/>
          <w:sz w:val="24"/>
        </w:rPr>
      </w:pPr>
      <w:r w:rsidRPr="00F0296C">
        <w:rPr>
          <w:rFonts w:ascii="Times New Roman" w:hAnsi="Times New Roman" w:cs="Times New Roman"/>
          <w:sz w:val="24"/>
        </w:rPr>
        <w:t xml:space="preserve">McBride and </w:t>
      </w:r>
      <w:proofErr w:type="spellStart"/>
      <w:r w:rsidRPr="00F0296C">
        <w:rPr>
          <w:rFonts w:ascii="Times New Roman" w:hAnsi="Times New Roman" w:cs="Times New Roman"/>
          <w:sz w:val="24"/>
        </w:rPr>
        <w:t>Midford</w:t>
      </w:r>
      <w:proofErr w:type="spellEnd"/>
      <w:r w:rsidRPr="00F0296C">
        <w:rPr>
          <w:rFonts w:ascii="Times New Roman" w:hAnsi="Times New Roman" w:cs="Times New Roman"/>
          <w:sz w:val="24"/>
        </w:rPr>
        <w:t xml:space="preserve"> </w:t>
      </w:r>
      <w:r w:rsidRPr="00F0296C">
        <w:rPr>
          <w:rFonts w:ascii="Times New Roman" w:hAnsi="Times New Roman" w:cs="Times New Roman"/>
          <w:sz w:val="24"/>
        </w:rPr>
        <w:t>(</w:t>
      </w:r>
      <w:r w:rsidRPr="00F0296C">
        <w:rPr>
          <w:rFonts w:ascii="Times New Roman" w:hAnsi="Times New Roman" w:cs="Times New Roman"/>
          <w:sz w:val="24"/>
        </w:rPr>
        <w:t>1999</w:t>
      </w:r>
      <w:r w:rsidRPr="00F0296C">
        <w:rPr>
          <w:rFonts w:ascii="Times New Roman" w:hAnsi="Times New Roman" w:cs="Times New Roman"/>
          <w:sz w:val="24"/>
        </w:rPr>
        <w:t>)</w:t>
      </w:r>
      <w:r w:rsidR="00F0296C" w:rsidRPr="00F0296C">
        <w:rPr>
          <w:rFonts w:ascii="Times New Roman" w:hAnsi="Times New Roman" w:cs="Times New Roman"/>
          <w:sz w:val="24"/>
        </w:rPr>
        <w:t xml:space="preserve"> </w:t>
      </w:r>
      <w:r w:rsidR="00F0296C" w:rsidRPr="00F0296C">
        <w:rPr>
          <w:rFonts w:ascii="Times New Roman" w:hAnsi="Times New Roman" w:cs="Times New Roman"/>
          <w:sz w:val="24"/>
        </w:rPr>
        <w:t xml:space="preserve">Expresses that schools are referred to as the primary institution with the responsibility to promote physical activity within young people.  To support this McKenzie (2001) states that physical education is the most suitable vehicle to promote physical activity, healthy lifestyles for every individual, however in order to achieve this successful   the content and delivery of the curriculum is vital. McKenzie (2001) explains that young people need to be provided with the knowledge, understanding and skills which are all required to allow young people the opportunity for life long participation. Physical education needs to be positive, meaningful and relevant to the experiences in that young people are faced with in order to allow them to become confident and excel. </w:t>
      </w:r>
    </w:p>
    <w:p w14:paraId="257F6F0B" w14:textId="24D3B970" w:rsidR="00F0296C" w:rsidRDefault="00F0296C" w:rsidP="0073686F">
      <w:pPr>
        <w:spacing w:line="360" w:lineRule="auto"/>
        <w:rPr>
          <w:rFonts w:ascii="Times New Roman" w:hAnsi="Times New Roman" w:cs="Times New Roman"/>
          <w:sz w:val="24"/>
        </w:rPr>
      </w:pPr>
    </w:p>
    <w:p w14:paraId="1738DBF7" w14:textId="5A4FCD33" w:rsidR="00F0296C" w:rsidRDefault="00F0296C"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Carrying out this assignment has allowed me to understand the variety of way in which assessment within physical education can be carried out. Although there are a range of methods of assessment, there has been debates for many years about what should be assessed within physical education. </w:t>
      </w:r>
    </w:p>
    <w:p w14:paraId="427FFABD" w14:textId="456CB001" w:rsidR="00F0296C" w:rsidRDefault="00F0296C" w:rsidP="0073686F">
      <w:pPr>
        <w:spacing w:line="360" w:lineRule="auto"/>
        <w:rPr>
          <w:rFonts w:ascii="Times New Roman" w:hAnsi="Times New Roman" w:cs="Times New Roman"/>
          <w:sz w:val="24"/>
          <w:szCs w:val="24"/>
        </w:rPr>
      </w:pPr>
    </w:p>
    <w:p w14:paraId="6A818A2D" w14:textId="43D47678" w:rsidR="005112A8" w:rsidRPr="0073686F" w:rsidRDefault="005112A8" w:rsidP="0073686F">
      <w:pPr>
        <w:spacing w:line="360" w:lineRule="auto"/>
        <w:rPr>
          <w:rFonts w:ascii="Times New Roman" w:hAnsi="Times New Roman" w:cs="Times New Roman"/>
          <w:sz w:val="24"/>
        </w:rPr>
      </w:pPr>
      <w:r w:rsidRPr="0073686F">
        <w:rPr>
          <w:rFonts w:ascii="Times New Roman" w:hAnsi="Times New Roman" w:cs="Times New Roman"/>
          <w:sz w:val="24"/>
        </w:rPr>
        <w:t>Harris (1995) mentions that physical fitness testing is a common area within assessments in schools, while most secondary schools include it as a compulsory component in their physical education programme. Whitehead et al., (1990) suggests that fitness testing promotes healthy lifestyles and physical activity, motivates individuals to maintain or enhance their fitness levels. It allows them to set goals, monitor their progress and skills, so that they can improve their cognitive and affective learning. However Cale and Harris ( 2005) argue</w:t>
      </w:r>
      <w:r w:rsidR="0073686F">
        <w:rPr>
          <w:rFonts w:ascii="Times New Roman" w:hAnsi="Times New Roman" w:cs="Times New Roman"/>
          <w:sz w:val="24"/>
        </w:rPr>
        <w:t>s</w:t>
      </w:r>
      <w:r w:rsidRPr="0073686F">
        <w:rPr>
          <w:rFonts w:ascii="Times New Roman" w:hAnsi="Times New Roman" w:cs="Times New Roman"/>
          <w:sz w:val="24"/>
        </w:rPr>
        <w:t xml:space="preserve"> that fitness testing is not the only vital area that we should be testing, as cognitive, affective and social domains are just as important as the physical part. </w:t>
      </w:r>
    </w:p>
    <w:p w14:paraId="75A8DF0A" w14:textId="069ED0D2" w:rsidR="005112A8" w:rsidRDefault="005112A8" w:rsidP="0073686F">
      <w:pPr>
        <w:spacing w:line="360" w:lineRule="auto"/>
        <w:rPr>
          <w:rFonts w:ascii="Times New Roman" w:hAnsi="Times New Roman" w:cs="Times New Roman"/>
          <w:sz w:val="24"/>
          <w:szCs w:val="24"/>
        </w:rPr>
      </w:pPr>
    </w:p>
    <w:p w14:paraId="7C14D6E1" w14:textId="2EDDD444" w:rsidR="00F0296C" w:rsidRDefault="00E2591A"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I feel using </w:t>
      </w:r>
      <w:r w:rsidRPr="001756D3">
        <w:rPr>
          <w:rFonts w:ascii="Times New Roman" w:hAnsi="Times New Roman" w:cs="Times New Roman"/>
          <w:sz w:val="24"/>
          <w:szCs w:val="24"/>
        </w:rPr>
        <w:t>Metzler (2011)</w:t>
      </w:r>
      <w:r>
        <w:rPr>
          <w:rFonts w:ascii="Times New Roman" w:hAnsi="Times New Roman" w:cs="Times New Roman"/>
          <w:sz w:val="24"/>
          <w:szCs w:val="24"/>
        </w:rPr>
        <w:t xml:space="preserve"> learning domains to assess individuals was the best decision as it allowed me to cover all the areas that will allow a person to improve and continue their physical literacy journey. </w:t>
      </w:r>
    </w:p>
    <w:p w14:paraId="0F25010F" w14:textId="19A65373" w:rsidR="003E6C30" w:rsidRDefault="003E6C30" w:rsidP="0073686F">
      <w:pPr>
        <w:spacing w:line="360" w:lineRule="auto"/>
        <w:rPr>
          <w:rFonts w:ascii="Times New Roman" w:hAnsi="Times New Roman" w:cs="Times New Roman"/>
          <w:sz w:val="24"/>
          <w:szCs w:val="24"/>
        </w:rPr>
      </w:pPr>
    </w:p>
    <w:p w14:paraId="5C37ACC2" w14:textId="65001E6F" w:rsidR="003E6C30" w:rsidRDefault="00AE39C7" w:rsidP="0073686F">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assessing pupil X through observational assessment, it was difficult to be able to get the best assessment of the pupil. The physical domain was the only domain that I was able to assess fully as the lesson required pupil X to be active the whole way through. The domains in which were difficult to assess were cognitive and affective domains, as I was only able to partly assess each domain through observational assessment.  </w:t>
      </w:r>
    </w:p>
    <w:p w14:paraId="09E24805" w14:textId="1D12388A" w:rsidR="003E6C30" w:rsidRDefault="003E6C30" w:rsidP="0073686F">
      <w:pPr>
        <w:spacing w:line="360" w:lineRule="auto"/>
        <w:rPr>
          <w:rFonts w:ascii="Times New Roman" w:hAnsi="Times New Roman" w:cs="Times New Roman"/>
          <w:sz w:val="24"/>
          <w:szCs w:val="24"/>
        </w:rPr>
      </w:pPr>
    </w:p>
    <w:p w14:paraId="5F0FD628" w14:textId="4B4CC642" w:rsidR="00AE39C7" w:rsidRDefault="00AE39C7" w:rsidP="0073686F">
      <w:pPr>
        <w:spacing w:line="360" w:lineRule="auto"/>
        <w:rPr>
          <w:rFonts w:ascii="Times New Roman" w:hAnsi="Times New Roman" w:cs="Times New Roman"/>
          <w:sz w:val="24"/>
          <w:szCs w:val="24"/>
        </w:rPr>
      </w:pPr>
      <w:r>
        <w:rPr>
          <w:rFonts w:ascii="Times New Roman" w:hAnsi="Times New Roman" w:cs="Times New Roman"/>
          <w:sz w:val="24"/>
          <w:szCs w:val="24"/>
        </w:rPr>
        <w:t>The other difficulties</w:t>
      </w:r>
      <w:r w:rsidR="00743317">
        <w:rPr>
          <w:rFonts w:ascii="Times New Roman" w:hAnsi="Times New Roman" w:cs="Times New Roman"/>
          <w:sz w:val="24"/>
          <w:szCs w:val="24"/>
        </w:rPr>
        <w:t xml:space="preserve"> </w:t>
      </w:r>
      <w:r w:rsidR="005876AC">
        <w:rPr>
          <w:rFonts w:ascii="Times New Roman" w:hAnsi="Times New Roman" w:cs="Times New Roman"/>
          <w:sz w:val="24"/>
          <w:szCs w:val="24"/>
        </w:rPr>
        <w:t xml:space="preserve">that I faced when doing this assessment was the fact that I only had one session to do the assessment in. This was not enough time to fully pupil X as it would take more sessions and participating in a different range of </w:t>
      </w:r>
      <w:r w:rsidR="0073686F">
        <w:rPr>
          <w:rFonts w:ascii="Times New Roman" w:hAnsi="Times New Roman" w:cs="Times New Roman"/>
          <w:sz w:val="24"/>
          <w:szCs w:val="24"/>
        </w:rPr>
        <w:t>activities</w:t>
      </w:r>
      <w:r w:rsidR="005876AC">
        <w:rPr>
          <w:rFonts w:ascii="Times New Roman" w:hAnsi="Times New Roman" w:cs="Times New Roman"/>
          <w:sz w:val="24"/>
          <w:szCs w:val="24"/>
        </w:rPr>
        <w:t xml:space="preserve"> to full</w:t>
      </w:r>
      <w:r>
        <w:rPr>
          <w:rFonts w:ascii="Times New Roman" w:hAnsi="Times New Roman" w:cs="Times New Roman"/>
          <w:sz w:val="24"/>
          <w:szCs w:val="24"/>
        </w:rPr>
        <w:t xml:space="preserve"> </w:t>
      </w:r>
      <w:r w:rsidR="0073686F">
        <w:rPr>
          <w:rFonts w:ascii="Times New Roman" w:hAnsi="Times New Roman" w:cs="Times New Roman"/>
          <w:sz w:val="24"/>
          <w:szCs w:val="24"/>
        </w:rPr>
        <w:t xml:space="preserve">understand pupil X. Knowing I only had one session did rely on making sure I got everything I needed within the hour, however it was difficult as you could not assess each of the criteria. </w:t>
      </w:r>
    </w:p>
    <w:p w14:paraId="2BD2EE6F" w14:textId="77777777" w:rsidR="00AE39C7" w:rsidRDefault="00AE39C7" w:rsidP="0073686F">
      <w:pPr>
        <w:spacing w:line="360" w:lineRule="auto"/>
        <w:rPr>
          <w:sz w:val="24"/>
          <w:lang w:val="en-IE"/>
        </w:rPr>
      </w:pPr>
    </w:p>
    <w:p w14:paraId="6C790BF8" w14:textId="4C235B13" w:rsidR="00E2591A" w:rsidRDefault="0073686F" w:rsidP="0073686F">
      <w:pPr>
        <w:spacing w:line="360" w:lineRule="auto"/>
        <w:rPr>
          <w:rFonts w:ascii="Times New Roman" w:hAnsi="Times New Roman" w:cs="Times New Roman"/>
          <w:sz w:val="24"/>
        </w:rPr>
      </w:pPr>
      <w:r>
        <w:rPr>
          <w:sz w:val="24"/>
          <w:lang w:val="en-IE"/>
        </w:rPr>
        <w:t xml:space="preserve">Before the day of the assessment there was no information handed to me to say what the lesson would include or the pupil that I would be assessing. This put a lot of pressure on myself as I needed to try and prepare for what I thought the lesson might entail and how I would asses the pupil. </w:t>
      </w:r>
    </w:p>
    <w:p w14:paraId="2BEF97C5" w14:textId="77777777" w:rsidR="00E2591A" w:rsidRPr="00F0296C" w:rsidRDefault="00E2591A" w:rsidP="00F0296C">
      <w:pPr>
        <w:spacing w:line="360" w:lineRule="auto"/>
        <w:rPr>
          <w:rFonts w:ascii="Times New Roman" w:hAnsi="Times New Roman" w:cs="Times New Roman"/>
          <w:sz w:val="24"/>
        </w:rPr>
      </w:pPr>
    </w:p>
    <w:p w14:paraId="137103A2" w14:textId="4B531489" w:rsidR="00E84B5B" w:rsidRDefault="0073686F" w:rsidP="000A31F3">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3,184 </w:t>
      </w:r>
    </w:p>
    <w:p w14:paraId="45892898" w14:textId="4D47B3FF" w:rsidR="00E84B5B" w:rsidRDefault="00E84B5B" w:rsidP="000A31F3">
      <w:pPr>
        <w:spacing w:line="360" w:lineRule="auto"/>
        <w:rPr>
          <w:rFonts w:ascii="Times New Roman" w:hAnsi="Times New Roman" w:cs="Times New Roman"/>
          <w:sz w:val="24"/>
          <w:szCs w:val="24"/>
        </w:rPr>
      </w:pPr>
    </w:p>
    <w:p w14:paraId="52D10A83" w14:textId="77777777" w:rsidR="0073686F" w:rsidRDefault="0073686F" w:rsidP="000A31F3">
      <w:pPr>
        <w:spacing w:line="360" w:lineRule="auto"/>
        <w:rPr>
          <w:rFonts w:ascii="Times New Roman" w:hAnsi="Times New Roman" w:cs="Times New Roman"/>
          <w:sz w:val="24"/>
          <w:szCs w:val="24"/>
        </w:rPr>
      </w:pPr>
    </w:p>
    <w:p w14:paraId="73C8B9FF" w14:textId="14CE3770" w:rsidR="00E84B5B" w:rsidRDefault="00E84B5B" w:rsidP="00E84B5B">
      <w:pPr>
        <w:spacing w:line="360" w:lineRule="auto"/>
        <w:jc w:val="center"/>
        <w:rPr>
          <w:rFonts w:ascii="Times New Roman" w:hAnsi="Times New Roman" w:cs="Times New Roman"/>
          <w:sz w:val="28"/>
          <w:szCs w:val="24"/>
        </w:rPr>
      </w:pPr>
      <w:r>
        <w:rPr>
          <w:rFonts w:ascii="Times New Roman" w:hAnsi="Times New Roman" w:cs="Times New Roman"/>
          <w:b/>
          <w:sz w:val="28"/>
          <w:szCs w:val="24"/>
          <w:u w:val="single"/>
        </w:rPr>
        <w:t>Reference list</w:t>
      </w:r>
    </w:p>
    <w:p w14:paraId="62A28F2B" w14:textId="77777777" w:rsidR="00964A3C" w:rsidRDefault="00964A3C" w:rsidP="00964A3C">
      <w:pPr>
        <w:spacing w:line="360" w:lineRule="auto"/>
        <w:rPr>
          <w:rFonts w:ascii="Times New Roman" w:hAnsi="Times New Roman" w:cs="Times New Roman"/>
          <w:sz w:val="24"/>
          <w:lang w:val="en-IE"/>
        </w:rPr>
      </w:pPr>
      <w:r w:rsidRPr="005112A8">
        <w:rPr>
          <w:rFonts w:ascii="Times New Roman" w:hAnsi="Times New Roman" w:cs="Times New Roman"/>
          <w:sz w:val="24"/>
          <w:lang w:val="en-IE"/>
        </w:rPr>
        <w:t>Cale, L., and J. Harris. 2005. Exercise and young people. Issues, implications and initiatives. Basingstoke: Palgrave Macmillan.</w:t>
      </w:r>
    </w:p>
    <w:p w14:paraId="115B4728" w14:textId="77777777" w:rsidR="00964A3C" w:rsidRDefault="00964A3C" w:rsidP="00964A3C">
      <w:pPr>
        <w:spacing w:line="360" w:lineRule="auto"/>
        <w:rPr>
          <w:sz w:val="24"/>
          <w:lang w:val="en-IE"/>
        </w:rPr>
      </w:pPr>
    </w:p>
    <w:p w14:paraId="75C57789" w14:textId="77777777" w:rsidR="00964A3C" w:rsidRDefault="00964A3C" w:rsidP="00964A3C">
      <w:pPr>
        <w:spacing w:line="360" w:lineRule="auto"/>
        <w:rPr>
          <w:sz w:val="24"/>
          <w:lang w:val="en-IE"/>
        </w:rPr>
      </w:pPr>
      <w:r w:rsidRPr="008A4AF3">
        <w:rPr>
          <w:sz w:val="24"/>
          <w:lang w:val="en-IE"/>
        </w:rPr>
        <w:t xml:space="preserve">E. L. Deci and R. M. Ryan (1985) </w:t>
      </w:r>
      <w:r w:rsidRPr="008A4AF3">
        <w:rPr>
          <w:i/>
          <w:sz w:val="24"/>
          <w:lang w:val="en-IE"/>
        </w:rPr>
        <w:t xml:space="preserve">Intrinsic Motivation and Self-Determination in Human Behaviour, </w:t>
      </w:r>
      <w:r w:rsidRPr="008A4AF3">
        <w:rPr>
          <w:sz w:val="24"/>
          <w:lang w:val="en-IE"/>
        </w:rPr>
        <w:t xml:space="preserve"> New York: Plenum Press.</w:t>
      </w:r>
    </w:p>
    <w:p w14:paraId="3387B0D7" w14:textId="77777777" w:rsidR="00964A3C" w:rsidRDefault="00964A3C" w:rsidP="00964A3C">
      <w:pPr>
        <w:spacing w:line="360" w:lineRule="auto"/>
        <w:rPr>
          <w:sz w:val="24"/>
          <w:lang w:val="en-IE"/>
        </w:rPr>
      </w:pPr>
    </w:p>
    <w:p w14:paraId="7797FB7F" w14:textId="77777777" w:rsidR="00964A3C" w:rsidRDefault="00964A3C" w:rsidP="00964A3C">
      <w:pPr>
        <w:spacing w:line="360" w:lineRule="auto"/>
        <w:rPr>
          <w:rFonts w:ascii="Times New Roman" w:hAnsi="Times New Roman" w:cs="Times New Roman"/>
          <w:sz w:val="24"/>
          <w:lang w:val="en-IE"/>
        </w:rPr>
      </w:pPr>
      <w:r w:rsidRPr="00941D6A">
        <w:rPr>
          <w:rFonts w:ascii="Times New Roman" w:hAnsi="Times New Roman" w:cs="Times New Roman"/>
          <w:sz w:val="24"/>
          <w:lang w:val="en-IE"/>
        </w:rPr>
        <w:t>Harris, J. 1995. Physical education – a picture of health? The British Journal of Physical Education 26, no. 4: 25–32.</w:t>
      </w:r>
    </w:p>
    <w:p w14:paraId="1C983DB6" w14:textId="77777777" w:rsidR="00964A3C" w:rsidRDefault="00964A3C" w:rsidP="00964A3C">
      <w:pPr>
        <w:spacing w:line="360" w:lineRule="auto"/>
        <w:rPr>
          <w:rFonts w:ascii="Times New Roman" w:hAnsi="Times New Roman" w:cs="Times New Roman"/>
          <w:sz w:val="24"/>
          <w:lang w:val="en-IE"/>
        </w:rPr>
      </w:pPr>
    </w:p>
    <w:p w14:paraId="17842B4A" w14:textId="77777777" w:rsidR="00964A3C" w:rsidRDefault="00964A3C" w:rsidP="00964A3C">
      <w:pPr>
        <w:spacing w:after="200"/>
        <w:rPr>
          <w:rFonts w:ascii="Times New Roman" w:hAnsi="Times New Roman" w:cs="Times New Roman"/>
          <w:sz w:val="24"/>
          <w:szCs w:val="24"/>
        </w:rPr>
      </w:pPr>
      <w:r>
        <w:rPr>
          <w:rFonts w:ascii="Times New Roman" w:hAnsi="Times New Roman" w:cs="Times New Roman"/>
          <w:sz w:val="24"/>
          <w:szCs w:val="24"/>
        </w:rPr>
        <w:t xml:space="preserve">Higgs, C., </w:t>
      </w:r>
      <w:proofErr w:type="spellStart"/>
      <w:r>
        <w:rPr>
          <w:rFonts w:ascii="Times New Roman" w:hAnsi="Times New Roman" w:cs="Times New Roman"/>
          <w:sz w:val="24"/>
          <w:szCs w:val="24"/>
        </w:rPr>
        <w:t>Balyi</w:t>
      </w:r>
      <w:proofErr w:type="spellEnd"/>
      <w:r>
        <w:rPr>
          <w:rFonts w:ascii="Times New Roman" w:hAnsi="Times New Roman" w:cs="Times New Roman"/>
          <w:sz w:val="24"/>
          <w:szCs w:val="24"/>
        </w:rPr>
        <w:t xml:space="preserve">, I., Way, R., Cardinal, C., Norris, S., &amp; </w:t>
      </w:r>
      <w:proofErr w:type="spellStart"/>
      <w:r>
        <w:rPr>
          <w:rFonts w:ascii="Times New Roman" w:hAnsi="Times New Roman" w:cs="Times New Roman"/>
          <w:sz w:val="24"/>
          <w:szCs w:val="24"/>
        </w:rPr>
        <w:t>Bluechart</w:t>
      </w:r>
      <w:proofErr w:type="spellEnd"/>
      <w:r>
        <w:rPr>
          <w:rFonts w:ascii="Times New Roman" w:hAnsi="Times New Roman" w:cs="Times New Roman"/>
          <w:sz w:val="24"/>
          <w:szCs w:val="24"/>
        </w:rPr>
        <w:t xml:space="preserve">, M. (2005) </w:t>
      </w:r>
      <w:r>
        <w:rPr>
          <w:rFonts w:ascii="Times New Roman" w:hAnsi="Times New Roman" w:cs="Times New Roman"/>
          <w:i/>
          <w:sz w:val="24"/>
          <w:szCs w:val="24"/>
        </w:rPr>
        <w:t xml:space="preserve">Developing physical literacy: A guide  for parents of children ages 0 to 12. </w:t>
      </w:r>
      <w:proofErr w:type="spellStart"/>
      <w:r>
        <w:rPr>
          <w:rFonts w:ascii="Times New Roman" w:hAnsi="Times New Roman" w:cs="Times New Roman"/>
          <w:sz w:val="24"/>
          <w:szCs w:val="24"/>
        </w:rPr>
        <w:t>VancouverL</w:t>
      </w:r>
      <w:proofErr w:type="spellEnd"/>
      <w:r>
        <w:rPr>
          <w:rFonts w:ascii="Times New Roman" w:hAnsi="Times New Roman" w:cs="Times New Roman"/>
          <w:sz w:val="24"/>
          <w:szCs w:val="24"/>
        </w:rPr>
        <w:t xml:space="preserve"> Canadian sports centres.</w:t>
      </w:r>
    </w:p>
    <w:p w14:paraId="447D63E4" w14:textId="77777777" w:rsidR="00964A3C" w:rsidRDefault="00964A3C" w:rsidP="00964A3C">
      <w:pPr>
        <w:spacing w:after="200"/>
        <w:rPr>
          <w:rFonts w:ascii="Times New Roman" w:hAnsi="Times New Roman" w:cs="Times New Roman"/>
          <w:sz w:val="24"/>
          <w:szCs w:val="24"/>
        </w:rPr>
      </w:pPr>
    </w:p>
    <w:p w14:paraId="196DE98A" w14:textId="77777777" w:rsidR="00964A3C" w:rsidRDefault="00964A3C" w:rsidP="00964A3C">
      <w:pPr>
        <w:spacing w:line="360" w:lineRule="auto"/>
        <w:rPr>
          <w:rFonts w:ascii="Times New Roman" w:hAnsi="Times New Roman" w:cs="Times New Roman"/>
          <w:sz w:val="24"/>
          <w:szCs w:val="24"/>
        </w:rPr>
      </w:pPr>
      <w:r>
        <w:rPr>
          <w:rFonts w:ascii="Times New Roman" w:hAnsi="Times New Roman" w:cs="Times New Roman"/>
          <w:sz w:val="24"/>
          <w:szCs w:val="24"/>
        </w:rPr>
        <w:t xml:space="preserve">Metzler (2011) </w:t>
      </w:r>
      <w:r w:rsidRPr="0071131E">
        <w:rPr>
          <w:rFonts w:ascii="Times New Roman" w:hAnsi="Times New Roman" w:cs="Times New Roman"/>
          <w:i/>
          <w:sz w:val="24"/>
          <w:szCs w:val="24"/>
        </w:rPr>
        <w:t>Instructional models for physical education</w:t>
      </w:r>
      <w:r>
        <w:rPr>
          <w:rFonts w:ascii="Times New Roman" w:hAnsi="Times New Roman" w:cs="Times New Roman"/>
          <w:i/>
          <w:sz w:val="24"/>
          <w:szCs w:val="24"/>
        </w:rPr>
        <w:t xml:space="preserve"> third edition.</w:t>
      </w:r>
      <w:r>
        <w:rPr>
          <w:rFonts w:ascii="Times New Roman" w:hAnsi="Times New Roman" w:cs="Times New Roman"/>
          <w:sz w:val="24"/>
          <w:szCs w:val="24"/>
        </w:rPr>
        <w:t xml:space="preserve"> Holcomb Hathaway</w:t>
      </w:r>
    </w:p>
    <w:p w14:paraId="28A50017" w14:textId="77777777" w:rsidR="00964A3C" w:rsidRDefault="00964A3C" w:rsidP="00964A3C">
      <w:pPr>
        <w:spacing w:line="360" w:lineRule="auto"/>
        <w:rPr>
          <w:rFonts w:ascii="Times New Roman" w:hAnsi="Times New Roman" w:cs="Times New Roman"/>
          <w:sz w:val="24"/>
          <w:szCs w:val="24"/>
        </w:rPr>
      </w:pPr>
    </w:p>
    <w:p w14:paraId="5D014B98" w14:textId="77777777" w:rsidR="00964A3C" w:rsidRPr="0039661F" w:rsidRDefault="00964A3C" w:rsidP="00964A3C">
      <w:pPr>
        <w:spacing w:line="360" w:lineRule="auto"/>
        <w:rPr>
          <w:rFonts w:ascii="Times New Roman" w:hAnsi="Times New Roman" w:cs="Times New Roman"/>
          <w:sz w:val="24"/>
          <w:lang w:val="en-IE"/>
        </w:rPr>
      </w:pPr>
      <w:r w:rsidRPr="0039661F">
        <w:rPr>
          <w:rFonts w:ascii="Times New Roman" w:hAnsi="Times New Roman" w:cs="Times New Roman"/>
          <w:sz w:val="24"/>
          <w:lang w:val="en-IE"/>
        </w:rPr>
        <w:t xml:space="preserve">McBride, N., and R. </w:t>
      </w:r>
      <w:proofErr w:type="spellStart"/>
      <w:r w:rsidRPr="0039661F">
        <w:rPr>
          <w:rFonts w:ascii="Times New Roman" w:hAnsi="Times New Roman" w:cs="Times New Roman"/>
          <w:sz w:val="24"/>
          <w:lang w:val="en-IE"/>
        </w:rPr>
        <w:t>Midford</w:t>
      </w:r>
      <w:proofErr w:type="spellEnd"/>
      <w:r w:rsidRPr="0039661F">
        <w:rPr>
          <w:rFonts w:ascii="Times New Roman" w:hAnsi="Times New Roman" w:cs="Times New Roman"/>
          <w:sz w:val="24"/>
          <w:lang w:val="en-IE"/>
        </w:rPr>
        <w:t>. 1999. Encouraging schools to promote health: Impact of the western Australian school health project (1992–1995). Journal of School Health 69, no. 6: 220–5.</w:t>
      </w:r>
    </w:p>
    <w:p w14:paraId="15BDECE0" w14:textId="77777777" w:rsidR="00964A3C" w:rsidRDefault="00964A3C" w:rsidP="00964A3C">
      <w:pPr>
        <w:spacing w:line="360" w:lineRule="auto"/>
        <w:rPr>
          <w:sz w:val="24"/>
          <w:lang w:val="en-IE"/>
        </w:rPr>
      </w:pPr>
    </w:p>
    <w:p w14:paraId="3234FB02" w14:textId="77777777" w:rsidR="00964A3C" w:rsidRDefault="00964A3C" w:rsidP="00964A3C">
      <w:pPr>
        <w:spacing w:line="360" w:lineRule="auto"/>
        <w:rPr>
          <w:rFonts w:ascii="Times New Roman" w:hAnsi="Times New Roman" w:cs="Times New Roman"/>
          <w:sz w:val="24"/>
          <w:lang w:val="en-IE"/>
        </w:rPr>
      </w:pPr>
      <w:r w:rsidRPr="0039661F">
        <w:rPr>
          <w:rFonts w:ascii="Times New Roman" w:hAnsi="Times New Roman" w:cs="Times New Roman"/>
          <w:sz w:val="24"/>
          <w:lang w:val="en-IE"/>
        </w:rPr>
        <w:t>McKenzie, G. 2001. Physical activity and health: School interventions, Abstracts of the 6th Annual Congress of the European College of Sports Science, July 24–28, 17</w:t>
      </w:r>
    </w:p>
    <w:p w14:paraId="358E46F5" w14:textId="77777777" w:rsidR="00964A3C" w:rsidRDefault="00964A3C" w:rsidP="00964A3C">
      <w:pPr>
        <w:spacing w:line="360" w:lineRule="auto"/>
        <w:rPr>
          <w:rFonts w:ascii="Times New Roman" w:hAnsi="Times New Roman" w:cs="Times New Roman"/>
          <w:sz w:val="24"/>
        </w:rPr>
      </w:pPr>
    </w:p>
    <w:p w14:paraId="2E44E691" w14:textId="77777777" w:rsidR="00964A3C" w:rsidRPr="00C46904" w:rsidRDefault="00964A3C" w:rsidP="00964A3C">
      <w:pPr>
        <w:spacing w:line="360" w:lineRule="auto"/>
        <w:rPr>
          <w:rFonts w:ascii="Times New Roman" w:hAnsi="Times New Roman" w:cs="Times New Roman"/>
          <w:sz w:val="24"/>
        </w:rPr>
      </w:pPr>
      <w:r>
        <w:rPr>
          <w:rFonts w:ascii="Times New Roman" w:hAnsi="Times New Roman" w:cs="Times New Roman"/>
          <w:sz w:val="24"/>
        </w:rPr>
        <w:t xml:space="preserve">Paul </w:t>
      </w:r>
      <w:proofErr w:type="spellStart"/>
      <w:r>
        <w:rPr>
          <w:rFonts w:ascii="Times New Roman" w:hAnsi="Times New Roman" w:cs="Times New Roman"/>
          <w:sz w:val="24"/>
        </w:rPr>
        <w:t>Jurbala</w:t>
      </w:r>
      <w:proofErr w:type="spellEnd"/>
      <w:r>
        <w:rPr>
          <w:rFonts w:ascii="Times New Roman" w:hAnsi="Times New Roman" w:cs="Times New Roman"/>
          <w:sz w:val="24"/>
        </w:rPr>
        <w:t xml:space="preserve"> (2015) </w:t>
      </w:r>
      <w:r>
        <w:rPr>
          <w:rFonts w:ascii="Times New Roman" w:hAnsi="Times New Roman" w:cs="Times New Roman"/>
          <w:i/>
          <w:sz w:val="24"/>
        </w:rPr>
        <w:t>What is physical literacy, really?</w:t>
      </w:r>
      <w:r>
        <w:rPr>
          <w:rFonts w:ascii="Times New Roman" w:hAnsi="Times New Roman" w:cs="Times New Roman"/>
          <w:sz w:val="24"/>
        </w:rPr>
        <w:t xml:space="preserve"> Quest. Available at: http://dx.doi.org/10.1080/00336297.2015.1084341</w:t>
      </w:r>
    </w:p>
    <w:p w14:paraId="244E200B" w14:textId="77777777" w:rsidR="00964A3C" w:rsidRDefault="00964A3C" w:rsidP="00964A3C">
      <w:pPr>
        <w:spacing w:line="360" w:lineRule="auto"/>
        <w:rPr>
          <w:sz w:val="24"/>
          <w:lang w:val="en-IE"/>
        </w:rPr>
      </w:pPr>
    </w:p>
    <w:p w14:paraId="643017E4" w14:textId="73E1C2A8" w:rsidR="00964A3C" w:rsidRPr="000B7970" w:rsidRDefault="00964A3C" w:rsidP="00964A3C">
      <w:pPr>
        <w:spacing w:line="360" w:lineRule="auto"/>
        <w:rPr>
          <w:rFonts w:ascii="Times New Roman" w:hAnsi="Times New Roman" w:cs="Times New Roman"/>
          <w:sz w:val="24"/>
          <w:szCs w:val="24"/>
        </w:rPr>
      </w:pPr>
      <w:proofErr w:type="spellStart"/>
      <w:r>
        <w:rPr>
          <w:sz w:val="24"/>
          <w:lang w:val="en-IE"/>
        </w:rPr>
        <w:t>P.</w:t>
      </w:r>
      <w:r w:rsidRPr="000B7970">
        <w:rPr>
          <w:sz w:val="24"/>
          <w:lang w:val="en-IE"/>
        </w:rPr>
        <w:t>Lau</w:t>
      </w:r>
      <w:proofErr w:type="spellEnd"/>
      <w:r w:rsidRPr="000B7970">
        <w:rPr>
          <w:sz w:val="24"/>
          <w:lang w:val="en-IE"/>
        </w:rPr>
        <w:t xml:space="preserve">, C. Yu, A. Lee, R. So and R. Sung (2004) </w:t>
      </w:r>
      <w:r w:rsidRPr="000B7970">
        <w:rPr>
          <w:i/>
          <w:sz w:val="24"/>
          <w:lang w:val="en-IE"/>
        </w:rPr>
        <w:t xml:space="preserve">The relationship among  physical fitness, </w:t>
      </w:r>
      <w:r w:rsidR="00353496" w:rsidRPr="000B7970">
        <w:rPr>
          <w:i/>
          <w:sz w:val="24"/>
          <w:lang w:val="en-IE"/>
        </w:rPr>
        <w:t>physical</w:t>
      </w:r>
      <w:r w:rsidRPr="000B7970">
        <w:rPr>
          <w:i/>
          <w:sz w:val="24"/>
          <w:lang w:val="en-IE"/>
        </w:rPr>
        <w:t xml:space="preserve"> education, conduct  and  academic performance of Chinese primary school children</w:t>
      </w:r>
      <w:r w:rsidRPr="000B7970">
        <w:rPr>
          <w:sz w:val="24"/>
          <w:lang w:val="en-IE"/>
        </w:rPr>
        <w:t xml:space="preserve">, Inter-national Journal of Physical Education, 12, 17–26 </w:t>
      </w:r>
    </w:p>
    <w:p w14:paraId="24117420" w14:textId="77777777" w:rsidR="00964A3C" w:rsidRDefault="00964A3C" w:rsidP="00964A3C">
      <w:pPr>
        <w:spacing w:line="360" w:lineRule="auto"/>
        <w:rPr>
          <w:rFonts w:ascii="Times New Roman" w:hAnsi="Times New Roman" w:cs="Times New Roman"/>
          <w:sz w:val="24"/>
          <w:szCs w:val="24"/>
        </w:rPr>
      </w:pPr>
    </w:p>
    <w:p w14:paraId="4CA0B17D" w14:textId="77777777" w:rsidR="00964A3C" w:rsidRDefault="00964A3C" w:rsidP="00964A3C">
      <w:pPr>
        <w:spacing w:line="360" w:lineRule="auto"/>
        <w:rPr>
          <w:sz w:val="24"/>
          <w:lang w:val="en-IE"/>
        </w:rPr>
      </w:pPr>
      <w:r w:rsidRPr="000617A4">
        <w:rPr>
          <w:sz w:val="24"/>
          <w:lang w:val="en-IE"/>
        </w:rPr>
        <w:t xml:space="preserve">R. Bailey, K. Armour, D. Kirk, M. Jess, I. Pickup and R. Sandford (2006) </w:t>
      </w:r>
      <w:r w:rsidRPr="000617A4">
        <w:rPr>
          <w:i/>
          <w:sz w:val="24"/>
          <w:lang w:val="en-IE"/>
        </w:rPr>
        <w:t>The Educational Benefits Claimed for Physical Education and School Sport: An Academic Review,</w:t>
      </w:r>
      <w:r w:rsidRPr="000617A4">
        <w:rPr>
          <w:sz w:val="24"/>
          <w:lang w:val="en-IE"/>
        </w:rPr>
        <w:t xml:space="preserve"> ResearchGate.</w:t>
      </w:r>
    </w:p>
    <w:p w14:paraId="4BC5D549" w14:textId="77777777" w:rsidR="00964A3C" w:rsidRDefault="00964A3C" w:rsidP="00964A3C">
      <w:pPr>
        <w:spacing w:line="360" w:lineRule="auto"/>
        <w:rPr>
          <w:sz w:val="24"/>
          <w:lang w:val="en-IE"/>
        </w:rPr>
      </w:pPr>
    </w:p>
    <w:p w14:paraId="7F94394B" w14:textId="77777777" w:rsidR="00964A3C" w:rsidRPr="000617A4" w:rsidRDefault="00964A3C" w:rsidP="00964A3C">
      <w:pPr>
        <w:spacing w:line="360" w:lineRule="auto"/>
        <w:rPr>
          <w:sz w:val="24"/>
          <w:lang w:val="en-IE"/>
        </w:rPr>
      </w:pPr>
      <w:r w:rsidRPr="000617A4">
        <w:rPr>
          <w:sz w:val="24"/>
          <w:lang w:val="en-IE"/>
        </w:rPr>
        <w:t>R. Shephard (1997</w:t>
      </w:r>
      <w:r w:rsidRPr="000617A4">
        <w:rPr>
          <w:i/>
          <w:sz w:val="24"/>
          <w:lang w:val="en-IE"/>
        </w:rPr>
        <w:t>) Curricular physical activity and academic performance</w:t>
      </w:r>
      <w:r w:rsidRPr="000617A4">
        <w:rPr>
          <w:sz w:val="24"/>
          <w:lang w:val="en-IE"/>
        </w:rPr>
        <w:t xml:space="preserve">,  </w:t>
      </w:r>
      <w:proofErr w:type="spellStart"/>
      <w:r w:rsidRPr="000617A4">
        <w:rPr>
          <w:sz w:val="24"/>
          <w:lang w:val="en-IE"/>
        </w:rPr>
        <w:t>Pediatric</w:t>
      </w:r>
      <w:proofErr w:type="spellEnd"/>
      <w:r w:rsidRPr="000617A4">
        <w:rPr>
          <w:sz w:val="24"/>
          <w:lang w:val="en-IE"/>
        </w:rPr>
        <w:t xml:space="preserve"> Exercise Science, 9, 113–126.</w:t>
      </w:r>
    </w:p>
    <w:p w14:paraId="7466E209" w14:textId="77777777" w:rsidR="00964A3C" w:rsidRDefault="00964A3C" w:rsidP="00964A3C">
      <w:pPr>
        <w:spacing w:line="360" w:lineRule="auto"/>
        <w:rPr>
          <w:rFonts w:ascii="Times New Roman" w:hAnsi="Times New Roman" w:cs="Times New Roman"/>
          <w:sz w:val="24"/>
          <w:lang w:val="en-IE"/>
        </w:rPr>
      </w:pPr>
    </w:p>
    <w:p w14:paraId="29FA73C6" w14:textId="77777777" w:rsidR="00964A3C" w:rsidRDefault="00964A3C" w:rsidP="00964A3C">
      <w:pPr>
        <w:spacing w:line="360" w:lineRule="auto"/>
        <w:rPr>
          <w:rFonts w:ascii="Times New Roman" w:hAnsi="Times New Roman" w:cs="Times New Roman"/>
          <w:sz w:val="24"/>
          <w:lang w:val="en-IE"/>
        </w:rPr>
      </w:pPr>
      <w:r w:rsidRPr="00D64C84">
        <w:rPr>
          <w:rFonts w:ascii="Times New Roman" w:hAnsi="Times New Roman" w:cs="Times New Roman"/>
          <w:sz w:val="24"/>
          <w:lang w:val="en-IE"/>
        </w:rPr>
        <w:t xml:space="preserve">Whitehead, J.R., C.L. Pemberton, and C.B. Corbin. 1990. Perspectives on the physical ﬁtness testing of children: The case for a realistic educational approach. </w:t>
      </w:r>
      <w:proofErr w:type="spellStart"/>
      <w:r w:rsidRPr="00D64C84">
        <w:rPr>
          <w:rFonts w:ascii="Times New Roman" w:hAnsi="Times New Roman" w:cs="Times New Roman"/>
          <w:sz w:val="24"/>
          <w:lang w:val="en-IE"/>
        </w:rPr>
        <w:t>Pediatric</w:t>
      </w:r>
      <w:proofErr w:type="spellEnd"/>
      <w:r w:rsidRPr="00D64C84">
        <w:rPr>
          <w:rFonts w:ascii="Times New Roman" w:hAnsi="Times New Roman" w:cs="Times New Roman"/>
          <w:sz w:val="24"/>
          <w:lang w:val="en-IE"/>
        </w:rPr>
        <w:t xml:space="preserve"> Exercise Science 2: 111–23.</w:t>
      </w:r>
    </w:p>
    <w:p w14:paraId="08383A31" w14:textId="77777777" w:rsidR="00964A3C" w:rsidRDefault="00964A3C" w:rsidP="00964A3C">
      <w:pPr>
        <w:pStyle w:val="Heading3"/>
        <w:shd w:val="clear" w:color="auto" w:fill="FFFFFF"/>
        <w:spacing w:before="0" w:beforeAutospacing="0" w:after="0" w:afterAutospacing="0" w:line="360" w:lineRule="auto"/>
        <w:rPr>
          <w:b w:val="0"/>
          <w:sz w:val="24"/>
          <w:szCs w:val="24"/>
          <w:shd w:val="clear" w:color="auto" w:fill="FFFFFF"/>
        </w:rPr>
      </w:pPr>
    </w:p>
    <w:p w14:paraId="701D134F" w14:textId="77777777" w:rsidR="00964A3C" w:rsidRPr="004F1A77" w:rsidRDefault="00964A3C" w:rsidP="00964A3C">
      <w:pPr>
        <w:pStyle w:val="Heading3"/>
        <w:shd w:val="clear" w:color="auto" w:fill="FFFFFF"/>
        <w:spacing w:before="0" w:beforeAutospacing="0" w:after="0" w:afterAutospacing="0" w:line="360" w:lineRule="auto"/>
        <w:rPr>
          <w:b w:val="0"/>
          <w:sz w:val="24"/>
          <w:szCs w:val="24"/>
          <w:shd w:val="clear" w:color="auto" w:fill="FFFFFF"/>
        </w:rPr>
      </w:pPr>
      <w:r w:rsidRPr="004F1A77">
        <w:rPr>
          <w:b w:val="0"/>
          <w:sz w:val="24"/>
          <w:szCs w:val="24"/>
          <w:shd w:val="clear" w:color="auto" w:fill="FFFFFF"/>
        </w:rPr>
        <w:t>Whitehead, M. (2010) </w:t>
      </w:r>
      <w:r w:rsidRPr="004F1A77">
        <w:rPr>
          <w:rStyle w:val="Emphasis"/>
          <w:b w:val="0"/>
          <w:sz w:val="24"/>
          <w:szCs w:val="24"/>
          <w:shd w:val="clear" w:color="auto" w:fill="FFFFFF"/>
        </w:rPr>
        <w:t xml:space="preserve">Physical Literacy: Throughout The </w:t>
      </w:r>
      <w:proofErr w:type="spellStart"/>
      <w:r w:rsidRPr="004F1A77">
        <w:rPr>
          <w:rStyle w:val="Emphasis"/>
          <w:b w:val="0"/>
          <w:sz w:val="24"/>
          <w:szCs w:val="24"/>
          <w:shd w:val="clear" w:color="auto" w:fill="FFFFFF"/>
        </w:rPr>
        <w:t>Lifecourse</w:t>
      </w:r>
      <w:proofErr w:type="spellEnd"/>
      <w:r w:rsidRPr="004F1A77">
        <w:rPr>
          <w:rStyle w:val="Emphasis"/>
          <w:b w:val="0"/>
          <w:sz w:val="24"/>
          <w:szCs w:val="24"/>
          <w:shd w:val="clear" w:color="auto" w:fill="FFFFFF"/>
        </w:rPr>
        <w:t>. </w:t>
      </w:r>
      <w:r w:rsidRPr="004F1A77">
        <w:rPr>
          <w:b w:val="0"/>
          <w:sz w:val="24"/>
          <w:szCs w:val="24"/>
          <w:shd w:val="clear" w:color="auto" w:fill="FFFFFF"/>
        </w:rPr>
        <w:t>Routledge, UK</w:t>
      </w:r>
    </w:p>
    <w:p w14:paraId="267AAFAB" w14:textId="77777777" w:rsidR="00964A3C" w:rsidRDefault="00964A3C" w:rsidP="00964A3C">
      <w:pPr>
        <w:spacing w:line="360" w:lineRule="auto"/>
        <w:rPr>
          <w:rFonts w:ascii="Times New Roman" w:hAnsi="Times New Roman" w:cs="Times New Roman"/>
          <w:sz w:val="24"/>
          <w:lang w:val="en-IE"/>
        </w:rPr>
      </w:pPr>
    </w:p>
    <w:p w14:paraId="4BB1F13C" w14:textId="77777777" w:rsidR="00964A3C" w:rsidRPr="00CC1FA0" w:rsidRDefault="00964A3C" w:rsidP="00964A3C">
      <w:pPr>
        <w:spacing w:line="360" w:lineRule="auto"/>
        <w:rPr>
          <w:rFonts w:ascii="Times New Roman" w:hAnsi="Times New Roman" w:cs="Times New Roman"/>
          <w:i/>
          <w:sz w:val="24"/>
        </w:rPr>
      </w:pPr>
      <w:r>
        <w:rPr>
          <w:rFonts w:ascii="Times New Roman" w:hAnsi="Times New Roman" w:cs="Times New Roman"/>
          <w:sz w:val="24"/>
        </w:rPr>
        <w:t xml:space="preserve">Whitehead, M. (2013) </w:t>
      </w:r>
      <w:r>
        <w:rPr>
          <w:rFonts w:ascii="Times New Roman" w:hAnsi="Times New Roman" w:cs="Times New Roman"/>
          <w:i/>
          <w:sz w:val="24"/>
        </w:rPr>
        <w:t xml:space="preserve">The history and development of physical literacy. </w:t>
      </w:r>
      <w:r>
        <w:rPr>
          <w:rFonts w:ascii="Times New Roman" w:hAnsi="Times New Roman" w:cs="Times New Roman"/>
          <w:sz w:val="24"/>
        </w:rPr>
        <w:t>Journal of the international council of sport science and physical education, (65), 18-20</w:t>
      </w:r>
      <w:r>
        <w:rPr>
          <w:rFonts w:ascii="Times New Roman" w:hAnsi="Times New Roman" w:cs="Times New Roman"/>
          <w:i/>
          <w:sz w:val="24"/>
        </w:rPr>
        <w:t xml:space="preserve"> </w:t>
      </w:r>
    </w:p>
    <w:p w14:paraId="0F378A29" w14:textId="60BC0F93" w:rsidR="00FC7E6F" w:rsidRDefault="00FC7E6F" w:rsidP="00E84B5B">
      <w:pPr>
        <w:spacing w:line="360" w:lineRule="auto"/>
        <w:rPr>
          <w:rFonts w:ascii="Times New Roman" w:hAnsi="Times New Roman" w:cs="Times New Roman"/>
          <w:sz w:val="24"/>
          <w:szCs w:val="24"/>
        </w:rPr>
      </w:pPr>
    </w:p>
    <w:p w14:paraId="29AE5B96" w14:textId="20FC5386" w:rsidR="00FC7E6F" w:rsidRDefault="00FC7E6F" w:rsidP="00E84B5B">
      <w:pPr>
        <w:spacing w:line="360" w:lineRule="auto"/>
        <w:rPr>
          <w:rFonts w:ascii="Times New Roman" w:hAnsi="Times New Roman" w:cs="Times New Roman"/>
          <w:sz w:val="24"/>
          <w:szCs w:val="24"/>
        </w:rPr>
      </w:pPr>
    </w:p>
    <w:p w14:paraId="0B1D00D8" w14:textId="72B604AE" w:rsidR="00FC7E6F" w:rsidRDefault="00FC7E6F" w:rsidP="00E84B5B">
      <w:pPr>
        <w:spacing w:line="360" w:lineRule="auto"/>
        <w:rPr>
          <w:rFonts w:ascii="Times New Roman" w:hAnsi="Times New Roman" w:cs="Times New Roman"/>
          <w:sz w:val="24"/>
          <w:szCs w:val="24"/>
        </w:rPr>
      </w:pPr>
    </w:p>
    <w:p w14:paraId="4BDE797A" w14:textId="4854B3D7" w:rsidR="00FC7E6F" w:rsidRDefault="00FC7E6F" w:rsidP="00E84B5B">
      <w:pPr>
        <w:spacing w:line="360" w:lineRule="auto"/>
        <w:rPr>
          <w:rFonts w:ascii="Times New Roman" w:hAnsi="Times New Roman" w:cs="Times New Roman"/>
          <w:sz w:val="24"/>
          <w:szCs w:val="24"/>
        </w:rPr>
      </w:pPr>
    </w:p>
    <w:p w14:paraId="74840ADB" w14:textId="08A165E7" w:rsidR="00F0296C" w:rsidRDefault="00F0296C" w:rsidP="00E84B5B">
      <w:pPr>
        <w:spacing w:line="360" w:lineRule="auto"/>
        <w:rPr>
          <w:rFonts w:ascii="Times New Roman" w:hAnsi="Times New Roman" w:cs="Times New Roman"/>
          <w:sz w:val="24"/>
          <w:szCs w:val="24"/>
        </w:rPr>
      </w:pPr>
    </w:p>
    <w:p w14:paraId="32CF0997" w14:textId="4BAFA1F3" w:rsidR="00F0296C" w:rsidRDefault="00F0296C" w:rsidP="00E84B5B">
      <w:pPr>
        <w:spacing w:line="360" w:lineRule="auto"/>
        <w:rPr>
          <w:rFonts w:ascii="Times New Roman" w:hAnsi="Times New Roman" w:cs="Times New Roman"/>
          <w:sz w:val="24"/>
          <w:szCs w:val="24"/>
        </w:rPr>
      </w:pPr>
    </w:p>
    <w:p w14:paraId="2BE4B4AE" w14:textId="7FF44309" w:rsidR="00F0296C" w:rsidRDefault="00F0296C" w:rsidP="00E84B5B">
      <w:pPr>
        <w:spacing w:line="360" w:lineRule="auto"/>
        <w:rPr>
          <w:rFonts w:ascii="Times New Roman" w:hAnsi="Times New Roman" w:cs="Times New Roman"/>
          <w:sz w:val="24"/>
          <w:szCs w:val="24"/>
        </w:rPr>
      </w:pPr>
      <w:bookmarkStart w:id="0" w:name="_GoBack"/>
      <w:bookmarkEnd w:id="0"/>
    </w:p>
    <w:p w14:paraId="58BCA994" w14:textId="58C26F9A" w:rsidR="00F0296C" w:rsidRDefault="00F0296C" w:rsidP="00E84B5B">
      <w:pPr>
        <w:spacing w:line="360" w:lineRule="auto"/>
        <w:rPr>
          <w:rFonts w:ascii="Times New Roman" w:hAnsi="Times New Roman" w:cs="Times New Roman"/>
          <w:sz w:val="24"/>
          <w:szCs w:val="24"/>
        </w:rPr>
      </w:pPr>
    </w:p>
    <w:p w14:paraId="364042CF" w14:textId="77777777" w:rsidR="00F0296C" w:rsidRDefault="00F0296C" w:rsidP="00E84B5B">
      <w:pPr>
        <w:spacing w:line="360" w:lineRule="auto"/>
        <w:rPr>
          <w:rFonts w:ascii="Times New Roman" w:hAnsi="Times New Roman" w:cs="Times New Roman"/>
          <w:sz w:val="24"/>
          <w:szCs w:val="24"/>
        </w:rPr>
      </w:pPr>
    </w:p>
    <w:p w14:paraId="46171834" w14:textId="7F084CB1" w:rsidR="00FC7E6F" w:rsidRDefault="00FC7E6F" w:rsidP="00E84B5B">
      <w:pPr>
        <w:spacing w:line="360" w:lineRule="auto"/>
        <w:rPr>
          <w:rFonts w:ascii="Times New Roman" w:hAnsi="Times New Roman" w:cs="Times New Roman"/>
          <w:sz w:val="24"/>
          <w:szCs w:val="24"/>
        </w:rPr>
      </w:pPr>
    </w:p>
    <w:p w14:paraId="7C731F47" w14:textId="6783E618" w:rsidR="00FC7E6F" w:rsidRDefault="00FC7E6F" w:rsidP="00E84B5B">
      <w:pPr>
        <w:spacing w:line="360" w:lineRule="auto"/>
        <w:rPr>
          <w:rFonts w:ascii="Times New Roman" w:hAnsi="Times New Roman" w:cs="Times New Roman"/>
          <w:sz w:val="24"/>
          <w:szCs w:val="24"/>
        </w:rPr>
      </w:pPr>
    </w:p>
    <w:p w14:paraId="4A1F17EF" w14:textId="6D38B28F" w:rsidR="00FC7E6F" w:rsidRDefault="00EC3936" w:rsidP="00FC7E6F">
      <w:pPr>
        <w:spacing w:line="360" w:lineRule="auto"/>
        <w:jc w:val="center"/>
        <w:rPr>
          <w:rFonts w:ascii="Times New Roman" w:hAnsi="Times New Roman" w:cs="Times New Roman"/>
          <w:sz w:val="28"/>
          <w:szCs w:val="24"/>
        </w:rPr>
      </w:pPr>
      <w:r>
        <w:rPr>
          <w:rFonts w:ascii="Times New Roman" w:hAnsi="Times New Roman" w:cs="Times New Roman"/>
          <w:noProof/>
          <w:sz w:val="28"/>
          <w:szCs w:val="24"/>
        </w:rPr>
        <w:drawing>
          <wp:anchor distT="0" distB="0" distL="114300" distR="114300" simplePos="0" relativeHeight="251658240" behindDoc="0" locked="0" layoutInCell="1" allowOverlap="1" wp14:anchorId="2932A09E" wp14:editId="5A9D2FCB">
            <wp:simplePos x="0" y="0"/>
            <wp:positionH relativeFrom="column">
              <wp:posOffset>1278255</wp:posOffset>
            </wp:positionH>
            <wp:positionV relativeFrom="paragraph">
              <wp:posOffset>-1360170</wp:posOffset>
            </wp:positionV>
            <wp:extent cx="3206750" cy="6981825"/>
            <wp:effectExtent l="0" t="1588"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rotWithShape="1">
                    <a:blip r:embed="rId7">
                      <a:extLst>
                        <a:ext uri="{28A0092B-C50C-407E-A947-70E740481C1C}">
                          <a14:useLocalDpi xmlns:a14="http://schemas.microsoft.com/office/drawing/2010/main" val="0"/>
                        </a:ext>
                      </a:extLst>
                    </a:blip>
                    <a:srcRect l="20285" t="5356" r="6689" b="5234"/>
                    <a:stretch/>
                  </pic:blipFill>
                  <pic:spPr bwMode="auto">
                    <a:xfrm rot="16200000">
                      <a:off x="0" y="0"/>
                      <a:ext cx="3206750" cy="6981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7E6F">
        <w:rPr>
          <w:rFonts w:ascii="Times New Roman" w:hAnsi="Times New Roman" w:cs="Times New Roman"/>
          <w:b/>
          <w:sz w:val="28"/>
          <w:szCs w:val="24"/>
          <w:u w:val="single"/>
        </w:rPr>
        <w:t>Appendix</w:t>
      </w:r>
    </w:p>
    <w:p w14:paraId="12A06B25" w14:textId="1E8ED00E" w:rsidR="00FC7E6F" w:rsidRPr="00EC3936" w:rsidRDefault="00EC3936" w:rsidP="00FC7E6F">
      <w:pPr>
        <w:spacing w:line="360" w:lineRule="auto"/>
        <w:rPr>
          <w:rFonts w:ascii="Times New Roman" w:hAnsi="Times New Roman" w:cs="Times New Roman"/>
          <w:sz w:val="24"/>
          <w:szCs w:val="24"/>
        </w:rPr>
      </w:pPr>
      <w:r>
        <w:rPr>
          <w:rFonts w:ascii="Times New Roman" w:hAnsi="Times New Roman" w:cs="Times New Roman"/>
          <w:noProof/>
          <w:sz w:val="28"/>
          <w:szCs w:val="24"/>
        </w:rPr>
        <w:drawing>
          <wp:anchor distT="0" distB="0" distL="114300" distR="114300" simplePos="0" relativeHeight="251659264" behindDoc="0" locked="0" layoutInCell="1" allowOverlap="1" wp14:anchorId="454F3EDE" wp14:editId="15353CD0">
            <wp:simplePos x="0" y="0"/>
            <wp:positionH relativeFrom="column">
              <wp:posOffset>677545</wp:posOffset>
            </wp:positionH>
            <wp:positionV relativeFrom="paragraph">
              <wp:posOffset>2329815</wp:posOffset>
            </wp:positionV>
            <wp:extent cx="4419600" cy="7044690"/>
            <wp:effectExtent l="1905" t="0" r="1905"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rotWithShape="1">
                    <a:blip r:embed="rId8">
                      <a:extLst>
                        <a:ext uri="{28A0092B-C50C-407E-A947-70E740481C1C}">
                          <a14:useLocalDpi xmlns:a14="http://schemas.microsoft.com/office/drawing/2010/main" val="0"/>
                        </a:ext>
                      </a:extLst>
                    </a:blip>
                    <a:srcRect l="5304" t="8248" b="6845"/>
                    <a:stretch/>
                  </pic:blipFill>
                  <pic:spPr bwMode="auto">
                    <a:xfrm rot="16200000">
                      <a:off x="0" y="0"/>
                      <a:ext cx="4419600" cy="7044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 xml:space="preserve">Lesson plan that was being run on the day of assessment. </w:t>
      </w:r>
    </w:p>
    <w:p w14:paraId="0D8C88CB" w14:textId="5B3F58BC" w:rsidR="00FC7E6F" w:rsidRDefault="00FC7E6F" w:rsidP="00FC7E6F">
      <w:pPr>
        <w:spacing w:line="360" w:lineRule="auto"/>
        <w:rPr>
          <w:rFonts w:ascii="Times New Roman" w:hAnsi="Times New Roman" w:cs="Times New Roman"/>
          <w:sz w:val="28"/>
          <w:szCs w:val="24"/>
        </w:rPr>
      </w:pPr>
    </w:p>
    <w:p w14:paraId="6FCF49BD" w14:textId="7E4CCD72" w:rsidR="00092993" w:rsidRDefault="00092993" w:rsidP="00FC7E6F">
      <w:pPr>
        <w:spacing w:line="360" w:lineRule="auto"/>
        <w:rPr>
          <w:rFonts w:ascii="Times New Roman" w:hAnsi="Times New Roman" w:cs="Times New Roman"/>
          <w:sz w:val="28"/>
          <w:szCs w:val="24"/>
        </w:rPr>
      </w:pPr>
    </w:p>
    <w:p w14:paraId="63727CEE" w14:textId="77777777" w:rsidR="00092993" w:rsidRDefault="00092993" w:rsidP="00FC7E6F">
      <w:pPr>
        <w:spacing w:line="360" w:lineRule="auto"/>
        <w:rPr>
          <w:rFonts w:ascii="Times New Roman" w:hAnsi="Times New Roman" w:cs="Times New Roman"/>
          <w:sz w:val="28"/>
          <w:szCs w:val="24"/>
        </w:rPr>
      </w:pPr>
    </w:p>
    <w:p w14:paraId="67080239" w14:textId="617700E7" w:rsidR="00AE58BB" w:rsidRPr="00092993" w:rsidRDefault="00092993" w:rsidP="00FC7E6F">
      <w:pPr>
        <w:spacing w:line="360" w:lineRule="auto"/>
        <w:rPr>
          <w:rFonts w:ascii="Times New Roman" w:hAnsi="Times New Roman" w:cs="Times New Roman"/>
          <w:sz w:val="24"/>
          <w:szCs w:val="24"/>
        </w:rPr>
      </w:pPr>
      <w:r>
        <w:rPr>
          <w:rFonts w:ascii="Times New Roman" w:hAnsi="Times New Roman" w:cs="Times New Roman"/>
          <w:sz w:val="24"/>
          <w:szCs w:val="24"/>
        </w:rPr>
        <w:t xml:space="preserve">Rubric that was used to assess the pupil </w:t>
      </w:r>
    </w:p>
    <w:tbl>
      <w:tblPr>
        <w:tblStyle w:val="TableGrid"/>
        <w:tblW w:w="11199" w:type="dxa"/>
        <w:tblInd w:w="-1139" w:type="dxa"/>
        <w:tblLook w:val="04A0" w:firstRow="1" w:lastRow="0" w:firstColumn="1" w:lastColumn="0" w:noHBand="0" w:noVBand="1"/>
      </w:tblPr>
      <w:tblGrid>
        <w:gridCol w:w="1052"/>
        <w:gridCol w:w="2183"/>
        <w:gridCol w:w="2294"/>
        <w:gridCol w:w="2288"/>
        <w:gridCol w:w="2282"/>
        <w:gridCol w:w="1100"/>
      </w:tblGrid>
      <w:tr w:rsidR="00AE58BB" w14:paraId="2D15C52F" w14:textId="77777777" w:rsidTr="00F517AE">
        <w:tc>
          <w:tcPr>
            <w:tcW w:w="1052" w:type="dxa"/>
          </w:tcPr>
          <w:p w14:paraId="3643E067" w14:textId="77777777" w:rsidR="00AE58BB" w:rsidRDefault="00AE58BB" w:rsidP="00F517AE"/>
        </w:tc>
        <w:tc>
          <w:tcPr>
            <w:tcW w:w="2183" w:type="dxa"/>
          </w:tcPr>
          <w:p w14:paraId="6504A1FD" w14:textId="77777777" w:rsidR="00AE58BB" w:rsidRDefault="00AE58BB" w:rsidP="00F517AE">
            <w:r>
              <w:t>Level 1</w:t>
            </w:r>
          </w:p>
        </w:tc>
        <w:tc>
          <w:tcPr>
            <w:tcW w:w="2294" w:type="dxa"/>
          </w:tcPr>
          <w:p w14:paraId="7DC74731" w14:textId="77777777" w:rsidR="00AE58BB" w:rsidRDefault="00AE58BB" w:rsidP="00F517AE">
            <w:r>
              <w:t>Level 2</w:t>
            </w:r>
          </w:p>
        </w:tc>
        <w:tc>
          <w:tcPr>
            <w:tcW w:w="2288" w:type="dxa"/>
          </w:tcPr>
          <w:p w14:paraId="61030C4C" w14:textId="77777777" w:rsidR="00AE58BB" w:rsidRDefault="00AE58BB" w:rsidP="00F517AE">
            <w:r>
              <w:t>Level 3</w:t>
            </w:r>
          </w:p>
        </w:tc>
        <w:tc>
          <w:tcPr>
            <w:tcW w:w="2282" w:type="dxa"/>
          </w:tcPr>
          <w:p w14:paraId="4CFBB638" w14:textId="77777777" w:rsidR="00AE58BB" w:rsidRDefault="00AE58BB" w:rsidP="00F517AE">
            <w:r>
              <w:t>Level 4</w:t>
            </w:r>
          </w:p>
        </w:tc>
        <w:tc>
          <w:tcPr>
            <w:tcW w:w="1100" w:type="dxa"/>
          </w:tcPr>
          <w:p w14:paraId="6F8A70C9" w14:textId="77777777" w:rsidR="00AE58BB" w:rsidRDefault="00AE58BB" w:rsidP="00F517AE">
            <w:r>
              <w:t xml:space="preserve">Level Given </w:t>
            </w:r>
          </w:p>
        </w:tc>
      </w:tr>
      <w:tr w:rsidR="00AE58BB" w14:paraId="13011AF3" w14:textId="77777777" w:rsidTr="00F517AE">
        <w:tc>
          <w:tcPr>
            <w:tcW w:w="1052" w:type="dxa"/>
          </w:tcPr>
          <w:p w14:paraId="373A60C9" w14:textId="77777777" w:rsidR="00AE58BB" w:rsidRDefault="00AE58BB" w:rsidP="00F517AE">
            <w:r>
              <w:t xml:space="preserve">Physical </w:t>
            </w:r>
          </w:p>
        </w:tc>
        <w:tc>
          <w:tcPr>
            <w:tcW w:w="2183" w:type="dxa"/>
          </w:tcPr>
          <w:p w14:paraId="559FC826" w14:textId="77777777" w:rsidR="00AE58BB" w:rsidRDefault="00AE58BB" w:rsidP="00F517AE">
            <w:r>
              <w:t xml:space="preserve">The individual struggles to control their body in a wide range of situations. </w:t>
            </w:r>
          </w:p>
          <w:p w14:paraId="6DCE3E6E" w14:textId="77777777" w:rsidR="00AE58BB" w:rsidRDefault="00AE58BB" w:rsidP="00F517AE"/>
          <w:p w14:paraId="1C3DFFFE" w14:textId="77777777" w:rsidR="00AE58BB" w:rsidRDefault="00AE58BB" w:rsidP="00F517AE">
            <w:r>
              <w:t>They lack fluency and control in their movements.</w:t>
            </w:r>
          </w:p>
          <w:p w14:paraId="11927AD5" w14:textId="77777777" w:rsidR="00AE58BB" w:rsidRDefault="00AE58BB" w:rsidP="00F517AE"/>
          <w:p w14:paraId="3B7F02C3" w14:textId="77777777" w:rsidR="00AE58BB" w:rsidRDefault="00AE58BB" w:rsidP="00F517AE">
            <w:r>
              <w:t xml:space="preserve">The individual struggles to demonstrate the correct fundamental movement skills. </w:t>
            </w:r>
          </w:p>
          <w:p w14:paraId="1299D453" w14:textId="77777777" w:rsidR="00AE58BB" w:rsidRDefault="00AE58BB" w:rsidP="00F517AE"/>
          <w:p w14:paraId="327333B1" w14:textId="77777777" w:rsidR="00AE58BB" w:rsidRDefault="00AE58BB" w:rsidP="00F517AE">
            <w:r>
              <w:t>They struggle to keep up with others and often falls behind.</w:t>
            </w:r>
          </w:p>
          <w:p w14:paraId="0892E858" w14:textId="77777777" w:rsidR="00AE58BB" w:rsidRDefault="00AE58BB" w:rsidP="00F517AE"/>
          <w:p w14:paraId="06E81FAF" w14:textId="77777777" w:rsidR="00AE58BB" w:rsidRDefault="00AE58BB" w:rsidP="00F517AE"/>
          <w:p w14:paraId="12143A65" w14:textId="77777777" w:rsidR="00AE58BB" w:rsidRDefault="00AE58BB" w:rsidP="00F517AE"/>
          <w:p w14:paraId="2D10E28D" w14:textId="77777777" w:rsidR="00AE58BB" w:rsidRDefault="00AE58BB" w:rsidP="00F517AE"/>
        </w:tc>
        <w:tc>
          <w:tcPr>
            <w:tcW w:w="2294" w:type="dxa"/>
          </w:tcPr>
          <w:p w14:paraId="7BCFF4FD" w14:textId="77777777" w:rsidR="00AE58BB" w:rsidRDefault="00AE58BB" w:rsidP="00F517AE">
            <w:r>
              <w:t xml:space="preserve"> The individual shows moderate levels of body control within different situations. </w:t>
            </w:r>
          </w:p>
          <w:p w14:paraId="73F68FD5" w14:textId="77777777" w:rsidR="00AE58BB" w:rsidRDefault="00AE58BB" w:rsidP="00F517AE"/>
          <w:p w14:paraId="54F8DD62" w14:textId="77777777" w:rsidR="00AE58BB" w:rsidRDefault="00AE58BB" w:rsidP="00F517AE">
            <w:r>
              <w:t xml:space="preserve">They start to show better fluency and control in their actions. </w:t>
            </w:r>
          </w:p>
          <w:p w14:paraId="6A51CDF1" w14:textId="77777777" w:rsidR="00AE58BB" w:rsidRDefault="00AE58BB" w:rsidP="00F517AE"/>
          <w:p w14:paraId="5F56927B" w14:textId="77777777" w:rsidR="00AE58BB" w:rsidRDefault="00AE58BB" w:rsidP="00F517AE">
            <w:r>
              <w:t>They show moderate levels of the correct fundamental movement skills.</w:t>
            </w:r>
          </w:p>
          <w:p w14:paraId="173E6329" w14:textId="77777777" w:rsidR="00AE58BB" w:rsidRDefault="00AE58BB" w:rsidP="00F517AE"/>
          <w:p w14:paraId="4F6ED3A4" w14:textId="77777777" w:rsidR="00AE58BB" w:rsidRDefault="00AE58BB" w:rsidP="00F517AE">
            <w:r>
              <w:t xml:space="preserve">The individual starts to show they can keep up with the class, however still requires a break now and then. </w:t>
            </w:r>
          </w:p>
        </w:tc>
        <w:tc>
          <w:tcPr>
            <w:tcW w:w="2288" w:type="dxa"/>
          </w:tcPr>
          <w:p w14:paraId="69BA19CF" w14:textId="77777777" w:rsidR="00AE58BB" w:rsidRDefault="00AE58BB" w:rsidP="00F517AE">
            <w:r>
              <w:t>The individuals show good bod control within different situations. They become creative in their movements and shows they are always ready and prepared for what lies ahead of them.</w:t>
            </w:r>
          </w:p>
          <w:p w14:paraId="237D153C" w14:textId="77777777" w:rsidR="00AE58BB" w:rsidRDefault="00AE58BB" w:rsidP="00F517AE"/>
          <w:p w14:paraId="10A45C04" w14:textId="77777777" w:rsidR="00AE58BB" w:rsidRDefault="00AE58BB" w:rsidP="00F517AE">
            <w:r>
              <w:t xml:space="preserve">They show good fluency in their actions and always shows control. </w:t>
            </w:r>
          </w:p>
          <w:p w14:paraId="0C6AC84B" w14:textId="77777777" w:rsidR="00AE58BB" w:rsidRDefault="00AE58BB" w:rsidP="00F517AE"/>
          <w:p w14:paraId="7792999E" w14:textId="77777777" w:rsidR="00AE58BB" w:rsidRDefault="00AE58BB" w:rsidP="00F517AE">
            <w:r>
              <w:t xml:space="preserve">They show good ability with their fundamental movement skills </w:t>
            </w:r>
          </w:p>
          <w:p w14:paraId="4E1C4154" w14:textId="77777777" w:rsidR="00AE58BB" w:rsidRDefault="00AE58BB" w:rsidP="00F517AE"/>
          <w:p w14:paraId="2D0301F8" w14:textId="77777777" w:rsidR="00AE58BB" w:rsidRDefault="00AE58BB" w:rsidP="00F517AE">
            <w:r>
              <w:t>The individual is able to keep at the same pace as the class and is able to understand their environments and what is ahead of them.</w:t>
            </w:r>
          </w:p>
        </w:tc>
        <w:tc>
          <w:tcPr>
            <w:tcW w:w="2282" w:type="dxa"/>
          </w:tcPr>
          <w:p w14:paraId="676F4163" w14:textId="77777777" w:rsidR="00AE58BB" w:rsidRDefault="00AE58BB" w:rsidP="00F517AE">
            <w:r>
              <w:t xml:space="preserve">The individual shows excellent body control. They are able to flow into a range of movements with ease and looks comfortable and composed. </w:t>
            </w:r>
          </w:p>
          <w:p w14:paraId="322C58F2" w14:textId="77777777" w:rsidR="00AE58BB" w:rsidRDefault="00AE58BB" w:rsidP="00F517AE"/>
          <w:p w14:paraId="6A5CF78E" w14:textId="77777777" w:rsidR="00AE58BB" w:rsidRDefault="00AE58BB" w:rsidP="00F517AE">
            <w:r>
              <w:t xml:space="preserve">They demonstrate excellent fluency in their actions, while always being accurate and able to perform the same techniques over and over again. </w:t>
            </w:r>
          </w:p>
          <w:p w14:paraId="0B91F2E8" w14:textId="77777777" w:rsidR="00AE58BB" w:rsidRDefault="00AE58BB" w:rsidP="00F517AE"/>
          <w:p w14:paraId="79206C78" w14:textId="77777777" w:rsidR="00AE58BB" w:rsidRDefault="00AE58BB" w:rsidP="00F517AE">
            <w:r>
              <w:t>They possess excellent fundamental movement skills and stands out from the rest of the class.</w:t>
            </w:r>
          </w:p>
          <w:p w14:paraId="6BEE2EA7" w14:textId="77777777" w:rsidR="00AE58BB" w:rsidRDefault="00AE58BB" w:rsidP="00F517AE"/>
          <w:p w14:paraId="2B80AEA3" w14:textId="77777777" w:rsidR="00AE58BB" w:rsidRDefault="00AE58BB" w:rsidP="00F517AE">
            <w:r>
              <w:t xml:space="preserve">The individual shows great fitness and strength, they are at the top of the class and have none stop energy, always performing at the highest standard. </w:t>
            </w:r>
          </w:p>
        </w:tc>
        <w:tc>
          <w:tcPr>
            <w:tcW w:w="1100" w:type="dxa"/>
          </w:tcPr>
          <w:p w14:paraId="02B86156" w14:textId="77777777" w:rsidR="00AE58BB" w:rsidRDefault="00AE58BB" w:rsidP="00F517AE"/>
          <w:p w14:paraId="767AC39B" w14:textId="77777777" w:rsidR="00AE58BB" w:rsidRDefault="00AE58BB" w:rsidP="00F517AE"/>
          <w:p w14:paraId="5EAF0752" w14:textId="77777777" w:rsidR="00AE58BB" w:rsidRDefault="00AE58BB" w:rsidP="00F517AE"/>
          <w:p w14:paraId="7BB8C8DA" w14:textId="77777777" w:rsidR="00AE58BB" w:rsidRDefault="00AE58BB" w:rsidP="00F517AE"/>
          <w:p w14:paraId="7AFE3AE5" w14:textId="77777777" w:rsidR="00AE58BB" w:rsidRDefault="00AE58BB" w:rsidP="00F517AE"/>
          <w:p w14:paraId="06264C05" w14:textId="77777777" w:rsidR="00AE58BB" w:rsidRDefault="00AE58BB" w:rsidP="00F517AE"/>
          <w:p w14:paraId="063F13CB" w14:textId="77777777" w:rsidR="00AE58BB" w:rsidRDefault="00AE58BB" w:rsidP="00F517AE"/>
          <w:p w14:paraId="3CE6FA29" w14:textId="77777777" w:rsidR="00AE58BB" w:rsidRDefault="00AE58BB" w:rsidP="00F517AE"/>
          <w:p w14:paraId="0417BF34" w14:textId="77777777" w:rsidR="00AE58BB" w:rsidRDefault="00AE58BB" w:rsidP="00F517AE"/>
          <w:p w14:paraId="1E0EEC3C" w14:textId="77777777" w:rsidR="00AE58BB" w:rsidRDefault="00AE58BB" w:rsidP="00F517AE"/>
          <w:p w14:paraId="3D897212" w14:textId="77777777" w:rsidR="00AE58BB" w:rsidRDefault="00AE58BB" w:rsidP="00F517AE"/>
          <w:p w14:paraId="5CE9DFD3" w14:textId="77777777" w:rsidR="00AE58BB" w:rsidRDefault="00AE58BB" w:rsidP="00F517AE"/>
          <w:p w14:paraId="133C7FD7" w14:textId="77777777" w:rsidR="00AE58BB" w:rsidRPr="00D06B07" w:rsidRDefault="00AE58BB" w:rsidP="00F517AE">
            <w:pPr>
              <w:rPr>
                <w:b/>
              </w:rPr>
            </w:pPr>
            <w:r>
              <w:rPr>
                <w:b/>
              </w:rPr>
              <w:t>Level 3</w:t>
            </w:r>
          </w:p>
        </w:tc>
      </w:tr>
      <w:tr w:rsidR="00AE58BB" w14:paraId="1F1AEA56" w14:textId="77777777" w:rsidTr="00F517AE">
        <w:tc>
          <w:tcPr>
            <w:tcW w:w="1052" w:type="dxa"/>
          </w:tcPr>
          <w:p w14:paraId="2C738677" w14:textId="77777777" w:rsidR="00AE58BB" w:rsidRDefault="00AE58BB" w:rsidP="00F517AE">
            <w:r>
              <w:t xml:space="preserve">Cognitive </w:t>
            </w:r>
          </w:p>
        </w:tc>
        <w:tc>
          <w:tcPr>
            <w:tcW w:w="2183" w:type="dxa"/>
          </w:tcPr>
          <w:p w14:paraId="66FA40D2" w14:textId="77777777" w:rsidR="00AE58BB" w:rsidRDefault="00AE58BB" w:rsidP="00F517AE">
            <w:r>
              <w:t xml:space="preserve">Pupils display a lack of knowledge and understanding of the rules/regulations/ tactics and strategies of the activities. They are unsure of what is expected of them and how to carry out the skills/activity successfully. </w:t>
            </w:r>
          </w:p>
        </w:tc>
        <w:tc>
          <w:tcPr>
            <w:tcW w:w="2294" w:type="dxa"/>
          </w:tcPr>
          <w:p w14:paraId="29959DF8" w14:textId="77777777" w:rsidR="00AE58BB" w:rsidRDefault="00AE58BB" w:rsidP="00F517AE">
            <w:r>
              <w:t>Pupils begin to show an improved knowledge and understanding of the rules/regulations/ tactics and strategies of the activities. They start to think about how they can apply what they know to help them improve what they are doing.</w:t>
            </w:r>
          </w:p>
        </w:tc>
        <w:tc>
          <w:tcPr>
            <w:tcW w:w="2288" w:type="dxa"/>
          </w:tcPr>
          <w:p w14:paraId="6BD9F939" w14:textId="77777777" w:rsidR="00AE58BB" w:rsidRDefault="00AE58BB" w:rsidP="00F517AE">
            <w:r>
              <w:t>They display good knowledge and understanding of the rules/regulations/ tactics and strategies of the activities. They are able to think about these and apply them to their activities to improve their performances.</w:t>
            </w:r>
          </w:p>
        </w:tc>
        <w:tc>
          <w:tcPr>
            <w:tcW w:w="2282" w:type="dxa"/>
          </w:tcPr>
          <w:p w14:paraId="243B0083" w14:textId="77777777" w:rsidR="00AE58BB" w:rsidRDefault="00AE58BB" w:rsidP="00F517AE">
            <w:r>
              <w:t>Pupils demonstrate excellent knowledge and very clear understanding of the rules/regulations/ tactics and strategies of the activities. They are able to use this information in the correct way to help them give the best performances possible.</w:t>
            </w:r>
          </w:p>
        </w:tc>
        <w:tc>
          <w:tcPr>
            <w:tcW w:w="1100" w:type="dxa"/>
          </w:tcPr>
          <w:p w14:paraId="068F5E5C" w14:textId="77777777" w:rsidR="00AE58BB" w:rsidRDefault="00AE58BB" w:rsidP="00F517AE"/>
          <w:p w14:paraId="4523AED0" w14:textId="77777777" w:rsidR="00AE58BB" w:rsidRDefault="00AE58BB" w:rsidP="00F517AE"/>
          <w:p w14:paraId="04F62EAB" w14:textId="77777777" w:rsidR="00AE58BB" w:rsidRDefault="00AE58BB" w:rsidP="00F517AE"/>
          <w:p w14:paraId="73690613" w14:textId="77777777" w:rsidR="00AE58BB" w:rsidRPr="004B3D97" w:rsidRDefault="00AE58BB" w:rsidP="00F517AE">
            <w:pPr>
              <w:rPr>
                <w:b/>
              </w:rPr>
            </w:pPr>
            <w:r>
              <w:rPr>
                <w:b/>
              </w:rPr>
              <w:t>Level 3</w:t>
            </w:r>
          </w:p>
        </w:tc>
      </w:tr>
      <w:tr w:rsidR="00AE58BB" w14:paraId="61E8544E" w14:textId="77777777" w:rsidTr="00F517AE">
        <w:tc>
          <w:tcPr>
            <w:tcW w:w="1052" w:type="dxa"/>
          </w:tcPr>
          <w:p w14:paraId="669C9A37" w14:textId="77777777" w:rsidR="00AE58BB" w:rsidRDefault="00AE58BB" w:rsidP="00F517AE">
            <w:r>
              <w:t xml:space="preserve">Affective </w:t>
            </w:r>
          </w:p>
        </w:tc>
        <w:tc>
          <w:tcPr>
            <w:tcW w:w="2183" w:type="dxa"/>
          </w:tcPr>
          <w:p w14:paraId="20D519EE" w14:textId="77777777" w:rsidR="00AE58BB" w:rsidRDefault="00AE58BB" w:rsidP="00F517AE">
            <w:r>
              <w:t xml:space="preserve">They tend not to take notice of what’s going on around them and shy away when it’s their turn to participate in physical activity. </w:t>
            </w:r>
          </w:p>
        </w:tc>
        <w:tc>
          <w:tcPr>
            <w:tcW w:w="2294" w:type="dxa"/>
          </w:tcPr>
          <w:p w14:paraId="2A509328" w14:textId="77777777" w:rsidR="00AE58BB" w:rsidRDefault="00AE58BB" w:rsidP="00F517AE">
            <w:r>
              <w:t>They start to become involved in the activities and try and have  a go and test their abilities.</w:t>
            </w:r>
          </w:p>
        </w:tc>
        <w:tc>
          <w:tcPr>
            <w:tcW w:w="2288" w:type="dxa"/>
          </w:tcPr>
          <w:p w14:paraId="702A3B3F" w14:textId="77777777" w:rsidR="00AE58BB" w:rsidRDefault="00AE58BB" w:rsidP="00F517AE">
            <w:r>
              <w:t>They demonstrate confidence when taking part in activities and always looking to be one of the first to have a go.</w:t>
            </w:r>
          </w:p>
        </w:tc>
        <w:tc>
          <w:tcPr>
            <w:tcW w:w="2282" w:type="dxa"/>
          </w:tcPr>
          <w:p w14:paraId="1F2FD84C" w14:textId="0096FC7E" w:rsidR="00AE58BB" w:rsidRDefault="00AE58BB" w:rsidP="00F517AE">
            <w:r>
              <w:t>They show</w:t>
            </w:r>
            <w:r w:rsidR="0050115D">
              <w:t xml:space="preserve"> excellent </w:t>
            </w:r>
            <w:r>
              <w:t xml:space="preserve"> confidence in themselves and are excited and ready to take part. They always try and get to have the first go and to get the best they can achieve.</w:t>
            </w:r>
          </w:p>
        </w:tc>
        <w:tc>
          <w:tcPr>
            <w:tcW w:w="1100" w:type="dxa"/>
          </w:tcPr>
          <w:p w14:paraId="0989B18E" w14:textId="77777777" w:rsidR="00AE58BB" w:rsidRDefault="00AE58BB" w:rsidP="00F517AE"/>
          <w:p w14:paraId="026D552E" w14:textId="77777777" w:rsidR="00AE58BB" w:rsidRDefault="00AE58BB" w:rsidP="00F517AE"/>
          <w:p w14:paraId="376968DA" w14:textId="77777777" w:rsidR="00AE58BB" w:rsidRPr="004B3D97" w:rsidRDefault="00AE58BB" w:rsidP="00F517AE">
            <w:pPr>
              <w:rPr>
                <w:b/>
              </w:rPr>
            </w:pPr>
            <w:r>
              <w:rPr>
                <w:b/>
              </w:rPr>
              <w:t xml:space="preserve">Level 3 </w:t>
            </w:r>
          </w:p>
        </w:tc>
      </w:tr>
      <w:tr w:rsidR="00AE58BB" w14:paraId="3DF37EDB" w14:textId="77777777" w:rsidTr="00F517AE">
        <w:tc>
          <w:tcPr>
            <w:tcW w:w="1052" w:type="dxa"/>
          </w:tcPr>
          <w:p w14:paraId="28F70E67" w14:textId="77777777" w:rsidR="00AE58BB" w:rsidRDefault="00AE58BB" w:rsidP="00F517AE">
            <w:r>
              <w:t xml:space="preserve">Social </w:t>
            </w:r>
          </w:p>
        </w:tc>
        <w:tc>
          <w:tcPr>
            <w:tcW w:w="2183" w:type="dxa"/>
          </w:tcPr>
          <w:p w14:paraId="28F045A2" w14:textId="77777777" w:rsidR="00AE58BB" w:rsidRDefault="00AE58BB" w:rsidP="00F517AE">
            <w:r>
              <w:t>During group tasks/activities they shy away and give little input into the group tasks.</w:t>
            </w:r>
          </w:p>
          <w:p w14:paraId="24AC24E1" w14:textId="77777777" w:rsidR="00AE58BB" w:rsidRDefault="00AE58BB" w:rsidP="00F517AE"/>
          <w:p w14:paraId="7B0F9B16" w14:textId="77777777" w:rsidR="00AE58BB" w:rsidRDefault="00AE58BB" w:rsidP="00F517AE"/>
          <w:p w14:paraId="20BD828C" w14:textId="77777777" w:rsidR="00AE58BB" w:rsidRDefault="00AE58BB" w:rsidP="00F517AE"/>
          <w:p w14:paraId="2145E989" w14:textId="77777777" w:rsidR="00AE58BB" w:rsidRDefault="00AE58BB" w:rsidP="00F517AE"/>
          <w:p w14:paraId="121CFAD9" w14:textId="77777777" w:rsidR="00AE58BB" w:rsidRDefault="00AE58BB" w:rsidP="00F517AE"/>
          <w:p w14:paraId="7CD014A5" w14:textId="77777777" w:rsidR="00AE58BB" w:rsidRDefault="00AE58BB" w:rsidP="00F517AE"/>
        </w:tc>
        <w:tc>
          <w:tcPr>
            <w:tcW w:w="2294" w:type="dxa"/>
          </w:tcPr>
          <w:p w14:paraId="55B4F886" w14:textId="77777777" w:rsidR="00AE58BB" w:rsidRDefault="00AE58BB" w:rsidP="00F517AE">
            <w:r>
              <w:t>When encouraged they begin to participate within the group activities giving their input into the tasks.</w:t>
            </w:r>
          </w:p>
        </w:tc>
        <w:tc>
          <w:tcPr>
            <w:tcW w:w="2288" w:type="dxa"/>
          </w:tcPr>
          <w:p w14:paraId="1AAF0CD1" w14:textId="77777777" w:rsidR="00AE58BB" w:rsidRDefault="00AE58BB" w:rsidP="00F517AE">
            <w:r>
              <w:t>They take part in activities without being encouraged. They are able to communicate clearly within the group and talk when needed.</w:t>
            </w:r>
          </w:p>
        </w:tc>
        <w:tc>
          <w:tcPr>
            <w:tcW w:w="2282" w:type="dxa"/>
          </w:tcPr>
          <w:p w14:paraId="488B6320" w14:textId="77777777" w:rsidR="00AE58BB" w:rsidRDefault="00AE58BB" w:rsidP="00F517AE">
            <w:r>
              <w:t xml:space="preserve">They often take the role of being the leader within the group activities. They help other individuals in their group by offering advice to the group on how they can improve their performances and techniques. They are also confident when talking in the group.  </w:t>
            </w:r>
          </w:p>
        </w:tc>
        <w:tc>
          <w:tcPr>
            <w:tcW w:w="1100" w:type="dxa"/>
          </w:tcPr>
          <w:p w14:paraId="26669B1E" w14:textId="77777777" w:rsidR="00AE58BB" w:rsidRDefault="00AE58BB" w:rsidP="00F517AE"/>
          <w:p w14:paraId="4959953B" w14:textId="77777777" w:rsidR="00AE58BB" w:rsidRDefault="00AE58BB" w:rsidP="00F517AE"/>
          <w:p w14:paraId="0CBECF47" w14:textId="77777777" w:rsidR="00AE58BB" w:rsidRDefault="00AE58BB" w:rsidP="00F517AE"/>
          <w:p w14:paraId="0F229E47" w14:textId="77777777" w:rsidR="00AE58BB" w:rsidRDefault="00AE58BB" w:rsidP="00F517AE"/>
          <w:p w14:paraId="3E1EC835" w14:textId="77777777" w:rsidR="00AE58BB" w:rsidRPr="004B3D97" w:rsidRDefault="00AE58BB" w:rsidP="00F517AE">
            <w:pPr>
              <w:rPr>
                <w:b/>
              </w:rPr>
            </w:pPr>
            <w:r>
              <w:rPr>
                <w:b/>
              </w:rPr>
              <w:t>Level 2</w:t>
            </w:r>
          </w:p>
        </w:tc>
      </w:tr>
    </w:tbl>
    <w:p w14:paraId="11140F35" w14:textId="0A428665" w:rsidR="00EC3936" w:rsidRPr="00FC7E6F" w:rsidRDefault="00EC3936" w:rsidP="00FC7E6F">
      <w:pPr>
        <w:spacing w:line="360" w:lineRule="auto"/>
        <w:rPr>
          <w:rFonts w:ascii="Times New Roman" w:hAnsi="Times New Roman" w:cs="Times New Roman"/>
          <w:sz w:val="28"/>
          <w:szCs w:val="24"/>
        </w:rPr>
      </w:pPr>
    </w:p>
    <w:sectPr w:rsidR="00EC3936" w:rsidRPr="00FC7E6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EDDE40" w14:textId="77777777" w:rsidR="00BC4BF9" w:rsidRDefault="00BC4BF9" w:rsidP="00941D6A">
      <w:pPr>
        <w:spacing w:line="240" w:lineRule="auto"/>
      </w:pPr>
      <w:r>
        <w:separator/>
      </w:r>
    </w:p>
  </w:endnote>
  <w:endnote w:type="continuationSeparator" w:id="0">
    <w:p w14:paraId="477EB7DC" w14:textId="77777777" w:rsidR="00BC4BF9" w:rsidRDefault="00BC4BF9" w:rsidP="00941D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3076912"/>
      <w:docPartObj>
        <w:docPartGallery w:val="Page Numbers (Bottom of Page)"/>
        <w:docPartUnique/>
      </w:docPartObj>
    </w:sdtPr>
    <w:sdtContent>
      <w:p w14:paraId="58FDC776" w14:textId="349B15E6" w:rsidR="00941D6A" w:rsidRDefault="00941D6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8F7F825" w14:textId="77777777" w:rsidR="00941D6A" w:rsidRDefault="00941D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621BE0" w14:textId="77777777" w:rsidR="00BC4BF9" w:rsidRDefault="00BC4BF9" w:rsidP="00941D6A">
      <w:pPr>
        <w:spacing w:line="240" w:lineRule="auto"/>
      </w:pPr>
      <w:r>
        <w:separator/>
      </w:r>
    </w:p>
  </w:footnote>
  <w:footnote w:type="continuationSeparator" w:id="0">
    <w:p w14:paraId="210C95B3" w14:textId="77777777" w:rsidR="00BC4BF9" w:rsidRDefault="00BC4BF9" w:rsidP="00941D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30FFC"/>
    <w:multiLevelType w:val="hybridMultilevel"/>
    <w:tmpl w:val="39B2AF9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5EBB6989"/>
    <w:multiLevelType w:val="hybridMultilevel"/>
    <w:tmpl w:val="DC94CC7C"/>
    <w:lvl w:ilvl="0" w:tplc="08090015">
      <w:start w:val="16"/>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1F3"/>
    <w:rsid w:val="00003128"/>
    <w:rsid w:val="00055D69"/>
    <w:rsid w:val="000617A4"/>
    <w:rsid w:val="00074CAB"/>
    <w:rsid w:val="00092993"/>
    <w:rsid w:val="000A31F3"/>
    <w:rsid w:val="000B7970"/>
    <w:rsid w:val="000E25F1"/>
    <w:rsid w:val="001061D7"/>
    <w:rsid w:val="0015480D"/>
    <w:rsid w:val="001756D3"/>
    <w:rsid w:val="00176EA5"/>
    <w:rsid w:val="001B0881"/>
    <w:rsid w:val="001C77A5"/>
    <w:rsid w:val="0021511B"/>
    <w:rsid w:val="00257828"/>
    <w:rsid w:val="00353496"/>
    <w:rsid w:val="0036158F"/>
    <w:rsid w:val="00380D05"/>
    <w:rsid w:val="0039661F"/>
    <w:rsid w:val="003A2B86"/>
    <w:rsid w:val="003A68FE"/>
    <w:rsid w:val="003C3C76"/>
    <w:rsid w:val="003D1DB7"/>
    <w:rsid w:val="003E6C30"/>
    <w:rsid w:val="00412868"/>
    <w:rsid w:val="0042223B"/>
    <w:rsid w:val="00446CDA"/>
    <w:rsid w:val="00484636"/>
    <w:rsid w:val="00484A88"/>
    <w:rsid w:val="004F028B"/>
    <w:rsid w:val="004F3C2F"/>
    <w:rsid w:val="004F3D06"/>
    <w:rsid w:val="00500631"/>
    <w:rsid w:val="0050115D"/>
    <w:rsid w:val="005112A8"/>
    <w:rsid w:val="00564AA2"/>
    <w:rsid w:val="005876AC"/>
    <w:rsid w:val="005A31C9"/>
    <w:rsid w:val="005A5D3F"/>
    <w:rsid w:val="005B0335"/>
    <w:rsid w:val="005B131B"/>
    <w:rsid w:val="00611E9D"/>
    <w:rsid w:val="00612C06"/>
    <w:rsid w:val="00630D23"/>
    <w:rsid w:val="00653A16"/>
    <w:rsid w:val="00703418"/>
    <w:rsid w:val="00732EB9"/>
    <w:rsid w:val="0073686F"/>
    <w:rsid w:val="00743317"/>
    <w:rsid w:val="007555A8"/>
    <w:rsid w:val="007813E7"/>
    <w:rsid w:val="007D72F5"/>
    <w:rsid w:val="00815285"/>
    <w:rsid w:val="008227F7"/>
    <w:rsid w:val="008302A6"/>
    <w:rsid w:val="0084299A"/>
    <w:rsid w:val="00850D84"/>
    <w:rsid w:val="00862A21"/>
    <w:rsid w:val="0087045E"/>
    <w:rsid w:val="00874A62"/>
    <w:rsid w:val="008A4AF3"/>
    <w:rsid w:val="008C51B4"/>
    <w:rsid w:val="008E6C77"/>
    <w:rsid w:val="009322F5"/>
    <w:rsid w:val="00941D6A"/>
    <w:rsid w:val="00964A3C"/>
    <w:rsid w:val="009876AC"/>
    <w:rsid w:val="009A2EB7"/>
    <w:rsid w:val="00A01DBD"/>
    <w:rsid w:val="00A04594"/>
    <w:rsid w:val="00A11BD8"/>
    <w:rsid w:val="00A3107D"/>
    <w:rsid w:val="00A33BEC"/>
    <w:rsid w:val="00A923C8"/>
    <w:rsid w:val="00A94789"/>
    <w:rsid w:val="00AE39C7"/>
    <w:rsid w:val="00AE58BB"/>
    <w:rsid w:val="00AF11B2"/>
    <w:rsid w:val="00AF78FE"/>
    <w:rsid w:val="00B15B5A"/>
    <w:rsid w:val="00BC4BF9"/>
    <w:rsid w:val="00BF6CFF"/>
    <w:rsid w:val="00C27987"/>
    <w:rsid w:val="00C40F97"/>
    <w:rsid w:val="00C41B62"/>
    <w:rsid w:val="00C56CDD"/>
    <w:rsid w:val="00C70580"/>
    <w:rsid w:val="00CD1059"/>
    <w:rsid w:val="00D333D7"/>
    <w:rsid w:val="00D64C84"/>
    <w:rsid w:val="00DD0857"/>
    <w:rsid w:val="00DF208F"/>
    <w:rsid w:val="00E047BA"/>
    <w:rsid w:val="00E2591A"/>
    <w:rsid w:val="00E4037C"/>
    <w:rsid w:val="00E55112"/>
    <w:rsid w:val="00E57C00"/>
    <w:rsid w:val="00E84B5B"/>
    <w:rsid w:val="00EA0967"/>
    <w:rsid w:val="00EA1445"/>
    <w:rsid w:val="00EC3936"/>
    <w:rsid w:val="00EC3DC6"/>
    <w:rsid w:val="00ED152D"/>
    <w:rsid w:val="00F0296C"/>
    <w:rsid w:val="00F14D24"/>
    <w:rsid w:val="00F27C64"/>
    <w:rsid w:val="00F464FE"/>
    <w:rsid w:val="00F517AE"/>
    <w:rsid w:val="00FC00FB"/>
    <w:rsid w:val="00FC7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3B480"/>
  <w15:chartTrackingRefBased/>
  <w15:docId w15:val="{176EA362-CA44-498D-B388-E032410FA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31F3"/>
    <w:pPr>
      <w:spacing w:after="0" w:line="276" w:lineRule="auto"/>
    </w:pPr>
  </w:style>
  <w:style w:type="paragraph" w:styleId="Heading3">
    <w:name w:val="heading 3"/>
    <w:basedOn w:val="Normal"/>
    <w:link w:val="Heading3Char"/>
    <w:uiPriority w:val="9"/>
    <w:qFormat/>
    <w:rsid w:val="00E84B5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0A31F3"/>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A31F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A31F3"/>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A31F3"/>
    <w:rPr>
      <w:rFonts w:ascii="Times New Roman" w:eastAsia="MS Minngs" w:hAnsi="Times New Roman" w:cs="Times New Roman"/>
      <w:sz w:val="32"/>
      <w:szCs w:val="32"/>
      <w:u w:val="single"/>
      <w:lang w:eastAsia="en-GB"/>
    </w:rPr>
  </w:style>
  <w:style w:type="character" w:customStyle="1" w:styleId="Heading3Char">
    <w:name w:val="Heading 3 Char"/>
    <w:basedOn w:val="DefaultParagraphFont"/>
    <w:link w:val="Heading3"/>
    <w:uiPriority w:val="9"/>
    <w:rsid w:val="00E84B5B"/>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E84B5B"/>
    <w:rPr>
      <w:i/>
      <w:iCs/>
    </w:rPr>
  </w:style>
  <w:style w:type="paragraph" w:styleId="ListParagraph">
    <w:name w:val="List Paragraph"/>
    <w:basedOn w:val="Normal"/>
    <w:uiPriority w:val="34"/>
    <w:qFormat/>
    <w:rsid w:val="000B7970"/>
    <w:pPr>
      <w:spacing w:after="200"/>
      <w:ind w:left="720"/>
      <w:contextualSpacing/>
    </w:pPr>
  </w:style>
  <w:style w:type="table" w:styleId="TableGrid">
    <w:name w:val="Table Grid"/>
    <w:basedOn w:val="TableNormal"/>
    <w:uiPriority w:val="39"/>
    <w:rsid w:val="00AE58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1D6A"/>
    <w:pPr>
      <w:tabs>
        <w:tab w:val="center" w:pos="4513"/>
        <w:tab w:val="right" w:pos="9026"/>
      </w:tabs>
      <w:spacing w:line="240" w:lineRule="auto"/>
    </w:pPr>
  </w:style>
  <w:style w:type="character" w:customStyle="1" w:styleId="HeaderChar">
    <w:name w:val="Header Char"/>
    <w:basedOn w:val="DefaultParagraphFont"/>
    <w:link w:val="Header"/>
    <w:uiPriority w:val="99"/>
    <w:rsid w:val="00941D6A"/>
  </w:style>
  <w:style w:type="paragraph" w:styleId="Footer">
    <w:name w:val="footer"/>
    <w:basedOn w:val="Normal"/>
    <w:link w:val="FooterChar"/>
    <w:uiPriority w:val="99"/>
    <w:unhideWhenUsed/>
    <w:rsid w:val="00941D6A"/>
    <w:pPr>
      <w:tabs>
        <w:tab w:val="center" w:pos="4513"/>
        <w:tab w:val="right" w:pos="9026"/>
      </w:tabs>
      <w:spacing w:line="240" w:lineRule="auto"/>
    </w:pPr>
  </w:style>
  <w:style w:type="character" w:customStyle="1" w:styleId="FooterChar">
    <w:name w:val="Footer Char"/>
    <w:basedOn w:val="DefaultParagraphFont"/>
    <w:link w:val="Footer"/>
    <w:uiPriority w:val="99"/>
    <w:rsid w:val="00941D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4094</Words>
  <Characters>23342</Characters>
  <Application>Microsoft Office Word</Application>
  <DocSecurity>0</DocSecurity>
  <Lines>194</Lines>
  <Paragraphs>54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
      <vt:lpstr>        Whitehead, M. (2010) Physical Literacy: Throughout The Lifecourse. Routledge, UK</vt:lpstr>
    </vt:vector>
  </TitlesOfParts>
  <Company/>
  <LinksUpToDate>false</LinksUpToDate>
  <CharactersWithSpaces>27382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Williams</dc:creator>
  <cp:keywords/>
  <dc:description/>
  <cp:lastModifiedBy>Daniel Williams</cp:lastModifiedBy>
  <cp:revision>132</cp:revision>
  <dcterms:created xsi:type="dcterms:W3CDTF">2018-04-10T11:13:00Z</dcterms:created>
  <dcterms:modified xsi:type="dcterms:W3CDTF">2018-04-12T15:12:00Z</dcterms:modified>
</cp:coreProperties>
</file>