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4BB05834" wp14:textId="7E98336B">
      <w:r w:rsidRPr="0F12FB87" w:rsidR="02B8BBEA">
        <w:rPr>
          <w:rFonts w:ascii="Arial" w:hAnsi="Arial" w:eastAsia="Arial" w:cs="Arial"/>
          <w:noProof w:val="0"/>
          <w:sz w:val="20"/>
          <w:szCs w:val="20"/>
          <w:lang w:val="en-GB"/>
        </w:rPr>
        <w:t xml:space="preserve">A Reflection on Personal Growth Through Critical Thinking and Presentation Skills Personal growth is a continuous journey shaped by learning, experiences, and self-reflection. Throughout my academic and personal development, I have </w:t>
      </w:r>
      <w:r w:rsidRPr="0F12FB87" w:rsidR="02B8BBEA">
        <w:rPr>
          <w:rFonts w:ascii="Arial" w:hAnsi="Arial" w:eastAsia="Arial" w:cs="Arial"/>
          <w:noProof w:val="0"/>
          <w:sz w:val="20"/>
          <w:szCs w:val="20"/>
          <w:lang w:val="en-GB"/>
        </w:rPr>
        <w:t xml:space="preserve"> </w:t>
      </w:r>
      <w:r w:rsidRPr="0F12FB87" w:rsidR="02B8BBEA">
        <w:rPr>
          <w:rFonts w:ascii="Arial" w:hAnsi="Arial" w:eastAsia="Arial" w:cs="Arial"/>
          <w:noProof w:val="0"/>
          <w:sz w:val="20"/>
          <w:szCs w:val="20"/>
          <w:lang w:val="en-GB"/>
        </w:rPr>
        <w:t>challenges and opportunities that have shaped my understanding of various concepts.</w:t>
      </w:r>
    </w:p>
    <w:p xmlns:wp14="http://schemas.microsoft.com/office/word/2010/wordml" wp14:paraId="4DE00390" wp14:textId="4C20D0FB">
      <w:r w:rsidRPr="0F12FB87" w:rsidR="02B8BBEA">
        <w:rPr>
          <w:rFonts w:ascii="Arial" w:hAnsi="Arial" w:eastAsia="Arial" w:cs="Arial"/>
          <w:noProof w:val="0"/>
          <w:sz w:val="20"/>
          <w:szCs w:val="20"/>
          <w:lang w:val="en-GB"/>
        </w:rPr>
        <w:t xml:space="preserve"> In Weeks 5 and 6 of my studies, I gained valuable </w:t>
      </w:r>
      <w:r w:rsidRPr="0F12FB87" w:rsidR="3CBD9C38">
        <w:rPr>
          <w:rFonts w:ascii="Arial" w:hAnsi="Arial" w:eastAsia="Arial" w:cs="Arial"/>
          <w:noProof w:val="0"/>
          <w:sz w:val="20"/>
          <w:szCs w:val="20"/>
          <w:lang w:val="en-GB"/>
        </w:rPr>
        <w:t xml:space="preserve">lessons </w:t>
      </w:r>
      <w:r w:rsidRPr="0F12FB87" w:rsidR="02B8BBEA">
        <w:rPr>
          <w:rFonts w:ascii="Arial" w:hAnsi="Arial" w:eastAsia="Arial" w:cs="Arial"/>
          <w:noProof w:val="0"/>
          <w:sz w:val="20"/>
          <w:szCs w:val="20"/>
          <w:lang w:val="en-GB"/>
        </w:rPr>
        <w:t xml:space="preserve"> into</w:t>
      </w:r>
      <w:r w:rsidRPr="0F12FB87" w:rsidR="02B8BBEA">
        <w:rPr>
          <w:rFonts w:ascii="Arial" w:hAnsi="Arial" w:eastAsia="Arial" w:cs="Arial"/>
          <w:noProof w:val="0"/>
          <w:sz w:val="20"/>
          <w:szCs w:val="20"/>
          <w:lang w:val="en-GB"/>
        </w:rPr>
        <w:t xml:space="preserve"> Critical Thinking and The Art of Presenting, both of which have significantly influenced my perspective on learning, communication, and professional development. Using Gibbs’ Reflective Cycle (1988), I will </w:t>
      </w:r>
      <w:r w:rsidRPr="0F12FB87" w:rsidR="160CCC94">
        <w:rPr>
          <w:rFonts w:ascii="Arial" w:hAnsi="Arial" w:eastAsia="Arial" w:cs="Arial"/>
          <w:noProof w:val="0"/>
          <w:sz w:val="20"/>
          <w:szCs w:val="20"/>
          <w:lang w:val="en-GB"/>
        </w:rPr>
        <w:t>analyse</w:t>
      </w:r>
      <w:r w:rsidRPr="0F12FB87" w:rsidR="02B8BBEA">
        <w:rPr>
          <w:rFonts w:ascii="Arial" w:hAnsi="Arial" w:eastAsia="Arial" w:cs="Arial"/>
          <w:noProof w:val="0"/>
          <w:sz w:val="20"/>
          <w:szCs w:val="20"/>
          <w:lang w:val="en-GB"/>
        </w:rPr>
        <w:t xml:space="preserve"> my learning experience by breaking it down into six stages: Description, Feelings, Evaluation, Analysis, Conclusion, and Action Plan. This structured approach will allow me to reflect on my experiences, recognize strengths and weaknesses, and create a plan for future improvement. 1. Description In Week 5, we explored Critical Thinking, a skill essential for evaluating information, making informed decisions, and solving problems effectively. I learned how to approach situations objectively, especially when </w:t>
      </w:r>
      <w:r w:rsidRPr="0F12FB87" w:rsidR="2654D870">
        <w:rPr>
          <w:rFonts w:ascii="Arial" w:hAnsi="Arial" w:eastAsia="Arial" w:cs="Arial"/>
          <w:noProof w:val="0"/>
          <w:sz w:val="20"/>
          <w:szCs w:val="20"/>
          <w:lang w:val="en-GB"/>
        </w:rPr>
        <w:t xml:space="preserve">deal with </w:t>
      </w:r>
      <w:r w:rsidRPr="0F12FB87" w:rsidR="02B8BBEA">
        <w:rPr>
          <w:rFonts w:ascii="Arial" w:hAnsi="Arial" w:eastAsia="Arial" w:cs="Arial"/>
          <w:noProof w:val="0"/>
          <w:sz w:val="20"/>
          <w:szCs w:val="20"/>
          <w:lang w:val="en-GB"/>
        </w:rPr>
        <w:t xml:space="preserve">new information. One of the key takeaways for me was the concept of bias, which I found particularly fascinating. I realized how bias influences our daily lives, shaping opinions, </w:t>
      </w:r>
      <w:r w:rsidRPr="0F12FB87" w:rsidR="02B8BBEA">
        <w:rPr>
          <w:rFonts w:ascii="Arial" w:hAnsi="Arial" w:eastAsia="Arial" w:cs="Arial"/>
          <w:noProof w:val="0"/>
          <w:sz w:val="20"/>
          <w:szCs w:val="20"/>
          <w:lang w:val="en-GB"/>
        </w:rPr>
        <w:t>behaviors</w:t>
      </w:r>
      <w:r w:rsidRPr="0F12FB87" w:rsidR="02B8BBEA">
        <w:rPr>
          <w:rFonts w:ascii="Arial" w:hAnsi="Arial" w:eastAsia="Arial" w:cs="Arial"/>
          <w:noProof w:val="0"/>
          <w:sz w:val="20"/>
          <w:szCs w:val="20"/>
          <w:lang w:val="en-GB"/>
        </w:rPr>
        <w:t xml:space="preserve">, and even decisions without us being consciously aware of it. This understanding made me more aware of my thought processes, and I started questioning information more critically rather than accepting it at face value. </w:t>
      </w:r>
    </w:p>
    <w:p xmlns:wp14="http://schemas.microsoft.com/office/word/2010/wordml" wp14:paraId="340D7B28" wp14:textId="7A5F449F">
      <w:r w:rsidRPr="0F12FB87" w:rsidR="02B8BBEA">
        <w:rPr>
          <w:rFonts w:ascii="Arial" w:hAnsi="Arial" w:eastAsia="Arial" w:cs="Arial"/>
          <w:noProof w:val="0"/>
          <w:sz w:val="20"/>
          <w:szCs w:val="20"/>
          <w:lang w:val="en-GB"/>
        </w:rPr>
        <w:t xml:space="preserve">In Week 6, we studied The Art of Presenting, where I learned how to structure a presentation, use visual aids effectively, and engage with an audience. Before this lesson, I underestimated the importance of preparation and delivery in making a successful presentation. Through this learning experience, I discovered the 5 </w:t>
      </w:r>
      <w:r w:rsidRPr="0F12FB87" w:rsidR="02B8BBEA">
        <w:rPr>
          <w:rFonts w:ascii="Arial" w:hAnsi="Arial" w:eastAsia="Arial" w:cs="Arial"/>
          <w:noProof w:val="0"/>
          <w:sz w:val="20"/>
          <w:szCs w:val="20"/>
          <w:lang w:val="en-GB"/>
        </w:rPr>
        <w:t>P’s</w:t>
      </w:r>
      <w:r w:rsidRPr="0F12FB87" w:rsidR="02B8BBEA">
        <w:rPr>
          <w:rFonts w:ascii="Arial" w:hAnsi="Arial" w:eastAsia="Arial" w:cs="Arial"/>
          <w:noProof w:val="0"/>
          <w:sz w:val="20"/>
          <w:szCs w:val="20"/>
          <w:lang w:val="en-GB"/>
        </w:rPr>
        <w:t xml:space="preserve"> of Presenting: Plan, Prepare, Practice, Perform, and Passion, which serve as a guideline for delivering a strong and engaging presentation. I also realized the significance of eye contact, voice modulation, and audience engagement in capturing and </w:t>
      </w:r>
      <w:r w:rsidRPr="0F12FB87" w:rsidR="02B8BBEA">
        <w:rPr>
          <w:rFonts w:ascii="Arial" w:hAnsi="Arial" w:eastAsia="Arial" w:cs="Arial"/>
          <w:noProof w:val="0"/>
          <w:sz w:val="20"/>
          <w:szCs w:val="20"/>
          <w:lang w:val="en-GB"/>
        </w:rPr>
        <w:t>maintaining</w:t>
      </w:r>
      <w:r w:rsidRPr="0F12FB87" w:rsidR="02B8BBEA">
        <w:rPr>
          <w:rFonts w:ascii="Arial" w:hAnsi="Arial" w:eastAsia="Arial" w:cs="Arial"/>
          <w:noProof w:val="0"/>
          <w:sz w:val="20"/>
          <w:szCs w:val="20"/>
          <w:lang w:val="en-GB"/>
        </w:rPr>
        <w:t xml:space="preserve"> interest. </w:t>
      </w:r>
    </w:p>
    <w:p xmlns:wp14="http://schemas.microsoft.com/office/word/2010/wordml" w:rsidP="0F12FB87" wp14:paraId="3B9D3E85" wp14:textId="46D072B2">
      <w:pPr>
        <w:pStyle w:val="Normal"/>
        <w:rPr>
          <w:rFonts w:ascii="Arial" w:hAnsi="Arial" w:eastAsia="Arial" w:cs="Arial"/>
          <w:noProof w:val="0"/>
          <w:sz w:val="20"/>
          <w:szCs w:val="20"/>
          <w:lang w:val="en-GB"/>
        </w:rPr>
      </w:pPr>
      <w:r w:rsidRPr="0F12FB87" w:rsidR="02B8BBEA">
        <w:rPr>
          <w:rFonts w:ascii="Arial" w:hAnsi="Arial" w:eastAsia="Arial" w:cs="Arial"/>
          <w:b w:val="1"/>
          <w:bCs w:val="1"/>
          <w:noProof w:val="0"/>
          <w:sz w:val="20"/>
          <w:szCs w:val="20"/>
          <w:lang w:val="en-GB"/>
        </w:rPr>
        <w:t xml:space="preserve">Feelings </w:t>
      </w:r>
    </w:p>
    <w:p xmlns:wp14="http://schemas.microsoft.com/office/word/2010/wordml" wp14:paraId="7E082128" wp14:textId="3B2169D6">
      <w:r w:rsidRPr="0F12FB87" w:rsidR="02B8BBEA">
        <w:rPr>
          <w:rFonts w:ascii="Arial" w:hAnsi="Arial" w:eastAsia="Arial" w:cs="Arial"/>
          <w:noProof w:val="0"/>
          <w:sz w:val="20"/>
          <w:szCs w:val="20"/>
          <w:lang w:val="en-GB"/>
        </w:rPr>
        <w:t xml:space="preserve">Before learning about Critical Thinking, I often relied on instinct and personal experience to make decisions. I rarely questioned my own biases, assuming that my opinions were well-informed. However, when we discussed bias, I had a moment of realization—I had been unconsciously influenced by confirmation bias, where I only focused on information that aligned with my existing beliefs. This made me feel both surprised and slightly uncomfortable because it challenged my </w:t>
      </w:r>
      <w:r w:rsidRPr="0F12FB87" w:rsidR="02B8BBEA">
        <w:rPr>
          <w:rFonts w:ascii="Arial" w:hAnsi="Arial" w:eastAsia="Arial" w:cs="Arial"/>
          <w:noProof w:val="0"/>
          <w:sz w:val="20"/>
          <w:szCs w:val="20"/>
          <w:lang w:val="en-GB"/>
        </w:rPr>
        <w:t>previous</w:t>
      </w:r>
      <w:r w:rsidRPr="0F12FB87" w:rsidR="02B8BBEA">
        <w:rPr>
          <w:rFonts w:ascii="Arial" w:hAnsi="Arial" w:eastAsia="Arial" w:cs="Arial"/>
          <w:noProof w:val="0"/>
          <w:sz w:val="20"/>
          <w:szCs w:val="20"/>
          <w:lang w:val="en-GB"/>
        </w:rPr>
        <w:t xml:space="preserve"> way of thinking. But at the same time, I felt excited about applying critical thinking techniques in my daily life to make more rational and objective decisions. </w:t>
      </w:r>
      <w:r w:rsidRPr="0F12FB87" w:rsidR="02B8BBEA">
        <w:rPr>
          <w:rFonts w:ascii="Arial" w:hAnsi="Arial" w:eastAsia="Arial" w:cs="Arial"/>
          <w:noProof w:val="0"/>
          <w:sz w:val="20"/>
          <w:szCs w:val="20"/>
          <w:lang w:val="en-GB"/>
        </w:rPr>
        <w:t>Regarding</w:t>
      </w:r>
      <w:r w:rsidRPr="0F12FB87" w:rsidR="02B8BBEA">
        <w:rPr>
          <w:rFonts w:ascii="Arial" w:hAnsi="Arial" w:eastAsia="Arial" w:cs="Arial"/>
          <w:noProof w:val="0"/>
          <w:sz w:val="20"/>
          <w:szCs w:val="20"/>
          <w:lang w:val="en-GB"/>
        </w:rPr>
        <w:t xml:space="preserve"> The Art of Presenting, I initially felt nervous and self-conscious. In the past, I had struggled with public speaking, often feeling anxious and worried about how others perceived me. Learning about presentation structure, audience engagement, and emotional intelligence made me more confident. The lesson on the right tone of voice and eye contact helped me understand that effective communication is more than just the content—</w:t>
      </w:r>
      <w:r w:rsidRPr="0F12FB87" w:rsidR="02B8BBEA">
        <w:rPr>
          <w:rFonts w:ascii="Arial" w:hAnsi="Arial" w:eastAsia="Arial" w:cs="Arial"/>
          <w:noProof w:val="0"/>
          <w:sz w:val="20"/>
          <w:szCs w:val="20"/>
          <w:lang w:val="en-GB"/>
        </w:rPr>
        <w:t>it’s</w:t>
      </w:r>
      <w:r w:rsidRPr="0F12FB87" w:rsidR="02B8BBEA">
        <w:rPr>
          <w:rFonts w:ascii="Arial" w:hAnsi="Arial" w:eastAsia="Arial" w:cs="Arial"/>
          <w:noProof w:val="0"/>
          <w:sz w:val="20"/>
          <w:szCs w:val="20"/>
          <w:lang w:val="en-GB"/>
        </w:rPr>
        <w:t xml:space="preserve"> about how you deliver it. By the end of the session, I felt more prepared and motivated to improve my presentation skills. </w:t>
      </w:r>
    </w:p>
    <w:p xmlns:wp14="http://schemas.microsoft.com/office/word/2010/wordml" wp14:paraId="47ED34D8" wp14:textId="71A83808">
      <w:r w:rsidRPr="0F12FB87" w:rsidR="02B8BBEA">
        <w:rPr>
          <w:rFonts w:ascii="Arial" w:hAnsi="Arial" w:eastAsia="Arial" w:cs="Arial"/>
          <w:noProof w:val="0"/>
          <w:sz w:val="20"/>
          <w:szCs w:val="20"/>
          <w:lang w:val="en-GB"/>
        </w:rPr>
        <w:t xml:space="preserve"> </w:t>
      </w:r>
      <w:r w:rsidRPr="0F12FB87" w:rsidR="02B8BBEA">
        <w:rPr>
          <w:rFonts w:ascii="Arial" w:hAnsi="Arial" w:eastAsia="Arial" w:cs="Arial"/>
          <w:b w:val="1"/>
          <w:bCs w:val="1"/>
          <w:noProof w:val="0"/>
          <w:sz w:val="20"/>
          <w:szCs w:val="20"/>
          <w:lang w:val="en-GB"/>
        </w:rPr>
        <w:t xml:space="preserve">Evaluation </w:t>
      </w:r>
    </w:p>
    <w:p xmlns:wp14="http://schemas.microsoft.com/office/word/2010/wordml" wp14:paraId="4C55EBAF" wp14:textId="22A1C5F9">
      <w:r w:rsidRPr="0F12FB87" w:rsidR="02B8BBEA">
        <w:rPr>
          <w:rFonts w:ascii="Arial" w:hAnsi="Arial" w:eastAsia="Arial" w:cs="Arial"/>
          <w:noProof w:val="0"/>
          <w:sz w:val="20"/>
          <w:szCs w:val="20"/>
          <w:lang w:val="en-GB"/>
        </w:rPr>
        <w:t xml:space="preserve">There were both positive and negative aspects of these learning experiences. For Critical Thinking, one of the major positives was my newfound ability to recognize bias in everyday situations. I now approach information with a more analytical mindset, questioning sources and reasoning before forming conclusions. This has improved my decision-making skills and enhanced my ability to engage in meaningful discussions. However, a challenge I faced was applying critical thinking consistently. It is easy to fall back into old habits of quick </w:t>
      </w:r>
      <w:r w:rsidRPr="0F12FB87" w:rsidR="027BFA73">
        <w:rPr>
          <w:rFonts w:ascii="Arial" w:hAnsi="Arial" w:eastAsia="Arial" w:cs="Arial"/>
          <w:noProof w:val="0"/>
          <w:sz w:val="20"/>
          <w:szCs w:val="20"/>
          <w:lang w:val="en-GB"/>
        </w:rPr>
        <w:t>decision-making</w:t>
      </w:r>
      <w:r w:rsidRPr="0F12FB87" w:rsidR="02B8BBEA">
        <w:rPr>
          <w:rFonts w:ascii="Arial" w:hAnsi="Arial" w:eastAsia="Arial" w:cs="Arial"/>
          <w:noProof w:val="0"/>
          <w:sz w:val="20"/>
          <w:szCs w:val="20"/>
          <w:lang w:val="en-GB"/>
        </w:rPr>
        <w:t xml:space="preserve"> and emotional reasoning rather than taking the time to assess situations logically. For The Art of Presenting, I gained practical knowledge on how to create a structured and engaging presentation. The lesson on the 5 </w:t>
      </w:r>
      <w:r w:rsidRPr="0F12FB87" w:rsidR="02B8BBEA">
        <w:rPr>
          <w:rFonts w:ascii="Arial" w:hAnsi="Arial" w:eastAsia="Arial" w:cs="Arial"/>
          <w:noProof w:val="0"/>
          <w:sz w:val="20"/>
          <w:szCs w:val="20"/>
          <w:lang w:val="en-GB"/>
        </w:rPr>
        <w:t>P’s</w:t>
      </w:r>
      <w:r w:rsidRPr="0F12FB87" w:rsidR="02B8BBEA">
        <w:rPr>
          <w:rFonts w:ascii="Arial" w:hAnsi="Arial" w:eastAsia="Arial" w:cs="Arial"/>
          <w:noProof w:val="0"/>
          <w:sz w:val="20"/>
          <w:szCs w:val="20"/>
          <w:lang w:val="en-GB"/>
        </w:rPr>
        <w:t xml:space="preserve"> provided a clear roadmap for preparation, and I now understand the importance of visuals and storytelling in making a presentation impactful. However, I still struggle with public speaking anxiety. While I have improved in structuring my presentations, I sometimes lack confidence when standing in front of an audience. My nervousness affects my ability to </w:t>
      </w:r>
      <w:r w:rsidRPr="0F12FB87" w:rsidR="02B8BBEA">
        <w:rPr>
          <w:rFonts w:ascii="Arial" w:hAnsi="Arial" w:eastAsia="Arial" w:cs="Arial"/>
          <w:noProof w:val="0"/>
          <w:sz w:val="20"/>
          <w:szCs w:val="20"/>
          <w:lang w:val="en-GB"/>
        </w:rPr>
        <w:t>maintain</w:t>
      </w:r>
      <w:r w:rsidRPr="0F12FB87" w:rsidR="02B8BBEA">
        <w:rPr>
          <w:rFonts w:ascii="Arial" w:hAnsi="Arial" w:eastAsia="Arial" w:cs="Arial"/>
          <w:noProof w:val="0"/>
          <w:sz w:val="20"/>
          <w:szCs w:val="20"/>
          <w:lang w:val="en-GB"/>
        </w:rPr>
        <w:t xml:space="preserve"> eye contact and engage naturally with my listeners.</w:t>
      </w:r>
    </w:p>
    <w:p xmlns:wp14="http://schemas.microsoft.com/office/word/2010/wordml" wp14:paraId="3917C50C" wp14:textId="3E702304">
      <w:r w:rsidRPr="0F12FB87" w:rsidR="02B8BBEA">
        <w:rPr>
          <w:rFonts w:ascii="Arial" w:hAnsi="Arial" w:eastAsia="Arial" w:cs="Arial"/>
          <w:noProof w:val="0"/>
          <w:sz w:val="20"/>
          <w:szCs w:val="20"/>
          <w:lang w:val="en-GB"/>
        </w:rPr>
        <w:t xml:space="preserve"> </w:t>
      </w:r>
      <w:r w:rsidRPr="0F12FB87" w:rsidR="02B8BBEA">
        <w:rPr>
          <w:rFonts w:ascii="Arial" w:hAnsi="Arial" w:eastAsia="Arial" w:cs="Arial"/>
          <w:b w:val="1"/>
          <w:bCs w:val="1"/>
          <w:noProof w:val="0"/>
          <w:sz w:val="20"/>
          <w:szCs w:val="20"/>
          <w:lang w:val="en-GB"/>
        </w:rPr>
        <w:t xml:space="preserve">Analysis </w:t>
      </w:r>
    </w:p>
    <w:p xmlns:wp14="http://schemas.microsoft.com/office/word/2010/wordml" wp14:paraId="4806128F" wp14:textId="6D5CBAD7">
      <w:r w:rsidRPr="0F12FB87" w:rsidR="02B8BBEA">
        <w:rPr>
          <w:rFonts w:ascii="Arial" w:hAnsi="Arial" w:eastAsia="Arial" w:cs="Arial"/>
          <w:noProof w:val="0"/>
          <w:sz w:val="20"/>
          <w:szCs w:val="20"/>
          <w:lang w:val="en-GB"/>
        </w:rPr>
        <w:t xml:space="preserve">Reflecting on these experiences, I understand why I faced certain difficulties. My struggle with bias in critical thinking </w:t>
      </w:r>
      <w:r w:rsidRPr="0F12FB87" w:rsidR="02B8BBEA">
        <w:rPr>
          <w:rFonts w:ascii="Arial" w:hAnsi="Arial" w:eastAsia="Arial" w:cs="Arial"/>
          <w:noProof w:val="0"/>
          <w:sz w:val="20"/>
          <w:szCs w:val="20"/>
          <w:lang w:val="en-GB"/>
        </w:rPr>
        <w:t>likely comes</w:t>
      </w:r>
      <w:r w:rsidRPr="0F12FB87" w:rsidR="02B8BBEA">
        <w:rPr>
          <w:rFonts w:ascii="Arial" w:hAnsi="Arial" w:eastAsia="Arial" w:cs="Arial"/>
          <w:noProof w:val="0"/>
          <w:sz w:val="20"/>
          <w:szCs w:val="20"/>
          <w:lang w:val="en-GB"/>
        </w:rPr>
        <w:t xml:space="preserve"> from </w:t>
      </w:r>
      <w:r w:rsidRPr="0F12FB87" w:rsidR="02B8BBEA">
        <w:rPr>
          <w:rFonts w:ascii="Arial" w:hAnsi="Arial" w:eastAsia="Arial" w:cs="Arial"/>
          <w:noProof w:val="0"/>
          <w:sz w:val="20"/>
          <w:szCs w:val="20"/>
          <w:lang w:val="en-GB"/>
        </w:rPr>
        <w:t xml:space="preserve">ways of thinking. From an early age, we are conditioned to form opinions based on experiences, culture, and personal beliefs. Unlearning bias requires constant effort and awareness, which I still need to work on. However, knowing about different types of bias has made me more conscious of when it occurs, allowing me to pause and evaluate before making judgments. Similarly, my public speaking anxiety stems from a lack of practice and experience. Before this lesson, I never focused on how I delivered a presentation, only on what I was saying. The fear of making mistakes often caused me to avoid eye contact and rush through my speech. Now, I realize that the key to overcoming this anxiety is practice and preparation. The more I familiarize myself with the content and audience engagement techniques, the more comfortable I will become. Additionally, I have learned that emotional intelligence plays a crucial role in both critical thinking and presenting. Understanding how emotions influence decisions can help me think more objectively, while using emotions effectively in presentations can make my delivery more engaging and relatable. </w:t>
      </w:r>
    </w:p>
    <w:p xmlns:wp14="http://schemas.microsoft.com/office/word/2010/wordml" w:rsidP="0F12FB87" wp14:paraId="2BFD253E" wp14:textId="04CBDC29">
      <w:pPr>
        <w:rPr>
          <w:rFonts w:ascii="Arial" w:hAnsi="Arial" w:eastAsia="Arial" w:cs="Arial"/>
          <w:b w:val="1"/>
          <w:bCs w:val="1"/>
          <w:noProof w:val="0"/>
          <w:sz w:val="20"/>
          <w:szCs w:val="20"/>
          <w:lang w:val="en-GB"/>
        </w:rPr>
      </w:pPr>
      <w:r w:rsidRPr="0F12FB87" w:rsidR="02B8BBEA">
        <w:rPr>
          <w:rFonts w:ascii="Arial" w:hAnsi="Arial" w:eastAsia="Arial" w:cs="Arial"/>
          <w:b w:val="1"/>
          <w:bCs w:val="1"/>
          <w:noProof w:val="0"/>
          <w:sz w:val="20"/>
          <w:szCs w:val="20"/>
          <w:lang w:val="en-GB"/>
        </w:rPr>
        <w:t>Conclusion</w:t>
      </w:r>
    </w:p>
    <w:p xmlns:wp14="http://schemas.microsoft.com/office/word/2010/wordml" wp14:paraId="7A6DCD42" wp14:textId="3D263184">
      <w:r w:rsidRPr="0F12FB87" w:rsidR="02B8BBEA">
        <w:rPr>
          <w:rFonts w:ascii="Arial" w:hAnsi="Arial" w:eastAsia="Arial" w:cs="Arial"/>
          <w:noProof w:val="0"/>
          <w:sz w:val="20"/>
          <w:szCs w:val="20"/>
          <w:lang w:val="en-GB"/>
        </w:rPr>
        <w:t xml:space="preserve"> Through this reflection, I have recognized several important lessons. First, critical thinking is an ongoing process that requires active effort to recognize biases and think objectively. I must continue to question my assumptions and apply logical reasoning in both academic and personal situations. Second, effective presentations are not just about content—the way I deliver information matters just as much. I need to work on my confidence, audience engagement, and delivery techniques to improve my public speaking skills. If I </w:t>
      </w:r>
      <w:r w:rsidRPr="0F12FB87" w:rsidR="02B8BBEA">
        <w:rPr>
          <w:rFonts w:ascii="Arial" w:hAnsi="Arial" w:eastAsia="Arial" w:cs="Arial"/>
          <w:noProof w:val="0"/>
          <w:sz w:val="20"/>
          <w:szCs w:val="20"/>
          <w:lang w:val="en-GB"/>
        </w:rPr>
        <w:t>encounter</w:t>
      </w:r>
      <w:r w:rsidRPr="0F12FB87" w:rsidR="02B8BBEA">
        <w:rPr>
          <w:rFonts w:ascii="Arial" w:hAnsi="Arial" w:eastAsia="Arial" w:cs="Arial"/>
          <w:noProof w:val="0"/>
          <w:sz w:val="20"/>
          <w:szCs w:val="20"/>
          <w:lang w:val="en-GB"/>
        </w:rPr>
        <w:t xml:space="preserve"> similar learning opportunities in the future, I will approach them with greater </w:t>
      </w:r>
      <w:r w:rsidRPr="0F12FB87" w:rsidR="02B8BBEA">
        <w:rPr>
          <w:rFonts w:ascii="Arial" w:hAnsi="Arial" w:eastAsia="Arial" w:cs="Arial"/>
          <w:noProof w:val="0"/>
          <w:sz w:val="20"/>
          <w:szCs w:val="20"/>
          <w:lang w:val="en-GB"/>
        </w:rPr>
        <w:t>selfawareness</w:t>
      </w:r>
      <w:r w:rsidRPr="0F12FB87" w:rsidR="02B8BBEA">
        <w:rPr>
          <w:rFonts w:ascii="Arial" w:hAnsi="Arial" w:eastAsia="Arial" w:cs="Arial"/>
          <w:noProof w:val="0"/>
          <w:sz w:val="20"/>
          <w:szCs w:val="20"/>
          <w:lang w:val="en-GB"/>
        </w:rPr>
        <w:t xml:space="preserve"> and a proactive mindset. Instead of passively absorbing information, I will actively engage with it, practice applying what </w:t>
      </w:r>
      <w:r w:rsidRPr="0F12FB87" w:rsidR="02B8BBEA">
        <w:rPr>
          <w:rFonts w:ascii="Arial" w:hAnsi="Arial" w:eastAsia="Arial" w:cs="Arial"/>
          <w:noProof w:val="0"/>
          <w:sz w:val="20"/>
          <w:szCs w:val="20"/>
          <w:lang w:val="en-GB"/>
        </w:rPr>
        <w:t>I’ve</w:t>
      </w:r>
      <w:r w:rsidRPr="0F12FB87" w:rsidR="02B8BBEA">
        <w:rPr>
          <w:rFonts w:ascii="Arial" w:hAnsi="Arial" w:eastAsia="Arial" w:cs="Arial"/>
          <w:noProof w:val="0"/>
          <w:sz w:val="20"/>
          <w:szCs w:val="20"/>
          <w:lang w:val="en-GB"/>
        </w:rPr>
        <w:t xml:space="preserve"> learned, and seek feedback to improve. </w:t>
      </w:r>
    </w:p>
    <w:p xmlns:wp14="http://schemas.microsoft.com/office/word/2010/wordml" w:rsidP="0F12FB87" wp14:paraId="34DF601B" wp14:textId="7D213B90">
      <w:pPr>
        <w:rPr>
          <w:rFonts w:ascii="Arial" w:hAnsi="Arial" w:eastAsia="Arial" w:cs="Arial"/>
          <w:b w:val="1"/>
          <w:bCs w:val="1"/>
          <w:noProof w:val="0"/>
          <w:sz w:val="20"/>
          <w:szCs w:val="20"/>
          <w:lang w:val="en-GB"/>
        </w:rPr>
      </w:pPr>
      <w:r w:rsidRPr="0F12FB87" w:rsidR="02B8BBEA">
        <w:rPr>
          <w:rFonts w:ascii="Arial" w:hAnsi="Arial" w:eastAsia="Arial" w:cs="Arial"/>
          <w:b w:val="1"/>
          <w:bCs w:val="1"/>
          <w:noProof w:val="0"/>
          <w:sz w:val="20"/>
          <w:szCs w:val="20"/>
          <w:lang w:val="en-GB"/>
        </w:rPr>
        <w:t xml:space="preserve">Action Plan </w:t>
      </w:r>
    </w:p>
    <w:p xmlns:wp14="http://schemas.microsoft.com/office/word/2010/wordml" wp14:paraId="7388E2DC" wp14:textId="641EC56E">
      <w:r w:rsidRPr="0F12FB87" w:rsidR="02B8BBEA">
        <w:rPr>
          <w:rFonts w:ascii="Arial" w:hAnsi="Arial" w:eastAsia="Arial" w:cs="Arial"/>
          <w:noProof w:val="0"/>
          <w:sz w:val="20"/>
          <w:szCs w:val="20"/>
          <w:lang w:val="en-GB"/>
        </w:rPr>
        <w:t>To continue developing my skills in critical thinking and presenting, I have outlined the following action plan:</w:t>
      </w:r>
    </w:p>
    <w:p xmlns:wp14="http://schemas.microsoft.com/office/word/2010/wordml" wp14:paraId="3B0AA9B3" wp14:textId="4623F3D2">
      <w:r w:rsidRPr="0F12FB87" w:rsidR="02B8BBEA">
        <w:rPr>
          <w:rFonts w:ascii="Arial" w:hAnsi="Arial" w:eastAsia="Arial" w:cs="Arial"/>
          <w:noProof w:val="0"/>
          <w:sz w:val="20"/>
          <w:szCs w:val="20"/>
          <w:lang w:val="en-GB"/>
        </w:rPr>
        <w:t xml:space="preserve"> 1. Enhancing Critical Thinking Skills: • Practice </w:t>
      </w:r>
      <w:r w:rsidRPr="0F12FB87" w:rsidR="02B8BBEA">
        <w:rPr>
          <w:rFonts w:ascii="Arial" w:hAnsi="Arial" w:eastAsia="Arial" w:cs="Arial"/>
          <w:noProof w:val="0"/>
          <w:sz w:val="20"/>
          <w:szCs w:val="20"/>
          <w:lang w:val="en-GB"/>
        </w:rPr>
        <w:t>identifying</w:t>
      </w:r>
      <w:r w:rsidRPr="0F12FB87" w:rsidR="02B8BBEA">
        <w:rPr>
          <w:rFonts w:ascii="Arial" w:hAnsi="Arial" w:eastAsia="Arial" w:cs="Arial"/>
          <w:noProof w:val="0"/>
          <w:sz w:val="20"/>
          <w:szCs w:val="20"/>
          <w:lang w:val="en-GB"/>
        </w:rPr>
        <w:t xml:space="preserve"> bias in news articles, social media, and daily conversations. • Apply Socratic questioning (asking “Why?” and “How?”) when faced with </w:t>
      </w:r>
      <w:r w:rsidRPr="0F12FB87" w:rsidR="02B8BBEA">
        <w:rPr>
          <w:rFonts w:ascii="Arial" w:hAnsi="Arial" w:eastAsia="Arial" w:cs="Arial"/>
          <w:noProof w:val="0"/>
          <w:sz w:val="20"/>
          <w:szCs w:val="20"/>
          <w:lang w:val="en-GB"/>
        </w:rPr>
        <w:t>new information</w:t>
      </w:r>
      <w:r w:rsidRPr="0F12FB87" w:rsidR="02B8BBEA">
        <w:rPr>
          <w:rFonts w:ascii="Arial" w:hAnsi="Arial" w:eastAsia="Arial" w:cs="Arial"/>
          <w:noProof w:val="0"/>
          <w:sz w:val="20"/>
          <w:szCs w:val="20"/>
          <w:lang w:val="en-GB"/>
        </w:rPr>
        <w:t>. • Engage in debates or discussions where I challenge my own viewpoints</w:t>
      </w:r>
    </w:p>
    <w:p xmlns:wp14="http://schemas.microsoft.com/office/word/2010/wordml" wp14:paraId="6155E047" wp14:textId="65F5A79B">
      <w:r w:rsidRPr="0F12FB87" w:rsidR="02B8BBEA">
        <w:rPr>
          <w:rFonts w:ascii="Arial" w:hAnsi="Arial" w:eastAsia="Arial" w:cs="Arial"/>
          <w:noProof w:val="0"/>
          <w:sz w:val="20"/>
          <w:szCs w:val="20"/>
          <w:lang w:val="en-GB"/>
        </w:rPr>
        <w:t xml:space="preserve">. 2. Improving Presentation Skills: • Record myself while practicing presentations to assess my tone, pace, and body language. • </w:t>
      </w:r>
      <w:r w:rsidRPr="0F12FB87" w:rsidR="02B8BBEA">
        <w:rPr>
          <w:rFonts w:ascii="Arial" w:hAnsi="Arial" w:eastAsia="Arial" w:cs="Arial"/>
          <w:noProof w:val="0"/>
          <w:sz w:val="20"/>
          <w:szCs w:val="20"/>
          <w:lang w:val="en-GB"/>
        </w:rPr>
        <w:t>Participate</w:t>
      </w:r>
      <w:r w:rsidRPr="0F12FB87" w:rsidR="02B8BBEA">
        <w:rPr>
          <w:rFonts w:ascii="Arial" w:hAnsi="Arial" w:eastAsia="Arial" w:cs="Arial"/>
          <w:noProof w:val="0"/>
          <w:sz w:val="20"/>
          <w:szCs w:val="20"/>
          <w:lang w:val="en-GB"/>
        </w:rPr>
        <w:t xml:space="preserve"> in public speaking opportunities, such as classroom presentations or group discussions. • Use the 5 P’s (Plan, Prepare, Practice, Perform, Passion) consistently. • Focus on eye contact, voice modulation, and audience interaction during presentations. </w:t>
      </w:r>
    </w:p>
    <w:p xmlns:wp14="http://schemas.microsoft.com/office/word/2010/wordml" wp14:paraId="1B512843" wp14:textId="4CBE490B">
      <w:r w:rsidRPr="0F12FB87" w:rsidR="02B8BBEA">
        <w:rPr>
          <w:rFonts w:ascii="Arial" w:hAnsi="Arial" w:eastAsia="Arial" w:cs="Arial"/>
          <w:noProof w:val="0"/>
          <w:sz w:val="20"/>
          <w:szCs w:val="20"/>
          <w:lang w:val="en-GB"/>
        </w:rPr>
        <w:t xml:space="preserve">3. Building Confidence in Communication: • Practice breathing techniques to manage anxiety before speaking. • Use positive affirmations to boost self-confidence. • Seek feedback from peers and instructors to </w:t>
      </w:r>
      <w:r w:rsidRPr="0F12FB87" w:rsidR="02B8BBEA">
        <w:rPr>
          <w:rFonts w:ascii="Arial" w:hAnsi="Arial" w:eastAsia="Arial" w:cs="Arial"/>
          <w:noProof w:val="0"/>
          <w:sz w:val="20"/>
          <w:szCs w:val="20"/>
          <w:lang w:val="en-GB"/>
        </w:rPr>
        <w:t>identify</w:t>
      </w:r>
      <w:r w:rsidRPr="0F12FB87" w:rsidR="02B8BBEA">
        <w:rPr>
          <w:rFonts w:ascii="Arial" w:hAnsi="Arial" w:eastAsia="Arial" w:cs="Arial"/>
          <w:noProof w:val="0"/>
          <w:sz w:val="20"/>
          <w:szCs w:val="20"/>
          <w:lang w:val="en-GB"/>
        </w:rPr>
        <w:t xml:space="preserve"> areas for improvement. </w:t>
      </w:r>
    </w:p>
    <w:p xmlns:wp14="http://schemas.microsoft.com/office/word/2010/wordml" wp14:paraId="5E5787A5" wp14:textId="526542FC">
      <w:r w:rsidRPr="0F12FB87" w:rsidR="02B8BBEA">
        <w:rPr>
          <w:rFonts w:ascii="Arial" w:hAnsi="Arial" w:eastAsia="Arial" w:cs="Arial"/>
          <w:noProof w:val="0"/>
          <w:sz w:val="20"/>
          <w:szCs w:val="20"/>
          <w:lang w:val="en-GB"/>
        </w:rPr>
        <w:t>Conclusion Reflecting on my learning experiences using Gibbs’ Reflective Cycle has helped me recognize my strengths, weaknesses, and areas for growth. Critical Thinking has made me more aware of bias and logical reasoning, while The Art of Presenting has given me the tools to improve my communication and public speaking skills. Though I still have challenges to overcome, I am committed to continuous improvement through practice, self-awareness, and learning. By following my action plan, I am confident that I will continue to develop into a more analytical thinker and effective communicator in both academic and professional settings.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C55C10"/>
    <w:rsid w:val="027BFA73"/>
    <w:rsid w:val="02B8BBEA"/>
    <w:rsid w:val="09E17CB6"/>
    <w:rsid w:val="0D2733FC"/>
    <w:rsid w:val="0F12FB87"/>
    <w:rsid w:val="0F664B5A"/>
    <w:rsid w:val="0FC55C10"/>
    <w:rsid w:val="160CCC94"/>
    <w:rsid w:val="1658B465"/>
    <w:rsid w:val="18535FBC"/>
    <w:rsid w:val="2654D870"/>
    <w:rsid w:val="3CBD9C38"/>
    <w:rsid w:val="4370C3B1"/>
    <w:rsid w:val="47B356AE"/>
    <w:rsid w:val="4C79780F"/>
    <w:rsid w:val="538ADB5D"/>
    <w:rsid w:val="624BAA41"/>
    <w:rsid w:val="72728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55C10"/>
  <w15:chartTrackingRefBased/>
  <w15:docId w15:val="{3600D640-7A07-49BF-A5DB-06664904DA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Cosmin Vasar (2421847)</dc:creator>
  <keywords/>
  <dc:description/>
  <lastModifiedBy>Cosmin Vasar (2421847)</lastModifiedBy>
  <revision>2</revision>
  <dcterms:created xsi:type="dcterms:W3CDTF">2025-03-21T16:02:19.2421124Z</dcterms:created>
  <dcterms:modified xsi:type="dcterms:W3CDTF">2025-03-21T16:10:21.5208531Z</dcterms:modified>
</coreProperties>
</file>