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51293" w14:textId="77777777" w:rsidR="00306A71" w:rsidRDefault="00306A71">
      <w:r>
        <w:t xml:space="preserve">References </w:t>
      </w:r>
    </w:p>
    <w:p w14:paraId="6F868D1B" w14:textId="77777777" w:rsidR="00306A71" w:rsidRDefault="00306A71"/>
    <w:p w14:paraId="17E040D1" w14:textId="6FD1AB88" w:rsidR="00306A71" w:rsidRPr="00FA367D" w:rsidRDefault="00306A71">
      <w:pPr>
        <w:rPr>
          <w:rFonts w:ascii="Arial" w:hAnsi="Arial" w:cs="Arial"/>
          <w:sz w:val="24"/>
          <w:szCs w:val="24"/>
        </w:rPr>
      </w:pPr>
      <w:r w:rsidRPr="00FA367D">
        <w:rPr>
          <w:rFonts w:ascii="Arial" w:hAnsi="Arial" w:cs="Arial"/>
          <w:sz w:val="24"/>
          <w:szCs w:val="24"/>
        </w:rPr>
        <w:t xml:space="preserve">Gov.uk </w:t>
      </w:r>
      <w:r w:rsidR="000B0A32" w:rsidRPr="00FA367D">
        <w:rPr>
          <w:rFonts w:ascii="Arial" w:hAnsi="Arial" w:cs="Arial"/>
          <w:sz w:val="24"/>
          <w:szCs w:val="24"/>
        </w:rPr>
        <w:t xml:space="preserve">Safeguarding child protection conference </w:t>
      </w:r>
      <w:r w:rsidR="00220499" w:rsidRPr="00FA367D">
        <w:rPr>
          <w:rFonts w:ascii="Arial" w:hAnsi="Arial" w:cs="Arial"/>
          <w:sz w:val="24"/>
          <w:szCs w:val="24"/>
        </w:rPr>
        <w:t>(2018)</w:t>
      </w:r>
    </w:p>
    <w:p w14:paraId="11235D15" w14:textId="77777777" w:rsidR="000B0A32" w:rsidRPr="00FA367D" w:rsidRDefault="00312040">
      <w:pPr>
        <w:rPr>
          <w:rFonts w:ascii="Arial" w:hAnsi="Arial" w:cs="Arial"/>
          <w:sz w:val="24"/>
          <w:szCs w:val="24"/>
        </w:rPr>
      </w:pPr>
      <w:hyperlink r:id="rId6" w:history="1">
        <w:r w:rsidR="00546719" w:rsidRPr="00FA367D">
          <w:rPr>
            <w:rStyle w:val="Hyperlink"/>
            <w:rFonts w:ascii="Arial" w:hAnsi="Arial" w:cs="Arial"/>
            <w:sz w:val="24"/>
            <w:szCs w:val="24"/>
          </w:rPr>
          <w:t>Https://www.gov.uk.government/speeches/social-care-commentary-multi-agency-safeguarding-arrangements</w:t>
        </w:r>
      </w:hyperlink>
      <w:r w:rsidR="00546719" w:rsidRPr="00FA367D">
        <w:rPr>
          <w:rFonts w:ascii="Arial" w:hAnsi="Arial" w:cs="Arial"/>
          <w:sz w:val="24"/>
          <w:szCs w:val="24"/>
        </w:rPr>
        <w:t xml:space="preserve"> </w:t>
      </w:r>
    </w:p>
    <w:p w14:paraId="14B6A93A" w14:textId="77777777" w:rsidR="00546719" w:rsidRPr="00FA367D" w:rsidRDefault="00546719">
      <w:pPr>
        <w:rPr>
          <w:rFonts w:ascii="Arial" w:hAnsi="Arial" w:cs="Arial"/>
          <w:sz w:val="24"/>
          <w:szCs w:val="24"/>
        </w:rPr>
      </w:pPr>
    </w:p>
    <w:p w14:paraId="3E86CB32" w14:textId="529A1DA6" w:rsidR="00546719" w:rsidRPr="00FA367D" w:rsidRDefault="00546719">
      <w:pPr>
        <w:rPr>
          <w:rFonts w:ascii="Arial" w:hAnsi="Arial" w:cs="Arial"/>
          <w:sz w:val="24"/>
          <w:szCs w:val="24"/>
        </w:rPr>
      </w:pPr>
      <w:r w:rsidRPr="00FA367D">
        <w:rPr>
          <w:rFonts w:ascii="Arial" w:hAnsi="Arial" w:cs="Arial"/>
          <w:sz w:val="24"/>
          <w:szCs w:val="24"/>
        </w:rPr>
        <w:t xml:space="preserve">NSPCC-learning </w:t>
      </w:r>
      <w:r w:rsidR="00757EAB" w:rsidRPr="00FA367D">
        <w:rPr>
          <w:rFonts w:ascii="Arial" w:hAnsi="Arial" w:cs="Arial"/>
          <w:sz w:val="24"/>
          <w:szCs w:val="24"/>
        </w:rPr>
        <w:t>(2019)</w:t>
      </w:r>
    </w:p>
    <w:p w14:paraId="542E0EAF" w14:textId="77777777" w:rsidR="00546719" w:rsidRPr="00FA367D" w:rsidRDefault="00312040">
      <w:pPr>
        <w:rPr>
          <w:rFonts w:ascii="Arial" w:hAnsi="Arial" w:cs="Arial"/>
          <w:sz w:val="24"/>
          <w:szCs w:val="24"/>
        </w:rPr>
      </w:pPr>
      <w:hyperlink r:id="rId7" w:history="1">
        <w:r w:rsidR="00BB5FFA" w:rsidRPr="00FA367D">
          <w:rPr>
            <w:rStyle w:val="Hyperlink"/>
            <w:rFonts w:ascii="Arial" w:hAnsi="Arial" w:cs="Arial"/>
            <w:sz w:val="24"/>
            <w:szCs w:val="24"/>
          </w:rPr>
          <w:t>Https://learning.nspcc.org.uk/child-protection-system/multi-agency-working-child-protection</w:t>
        </w:r>
      </w:hyperlink>
      <w:r w:rsidR="00BB5FFA" w:rsidRPr="00FA367D">
        <w:rPr>
          <w:rFonts w:ascii="Arial" w:hAnsi="Arial" w:cs="Arial"/>
          <w:sz w:val="24"/>
          <w:szCs w:val="24"/>
        </w:rPr>
        <w:t xml:space="preserve"> </w:t>
      </w:r>
    </w:p>
    <w:p w14:paraId="05F64165" w14:textId="77777777" w:rsidR="00BB5FFA" w:rsidRPr="00FA367D" w:rsidRDefault="00BB5FFA">
      <w:pPr>
        <w:rPr>
          <w:rFonts w:ascii="Arial" w:hAnsi="Arial" w:cs="Arial"/>
          <w:sz w:val="24"/>
          <w:szCs w:val="24"/>
        </w:rPr>
      </w:pPr>
    </w:p>
    <w:p w14:paraId="53376FCB" w14:textId="029AC4D9" w:rsidR="00BB5FFA" w:rsidRPr="00FA367D" w:rsidRDefault="00BB5FFA">
      <w:pPr>
        <w:rPr>
          <w:rFonts w:ascii="Arial" w:hAnsi="Arial" w:cs="Arial"/>
          <w:sz w:val="24"/>
          <w:szCs w:val="24"/>
        </w:rPr>
      </w:pPr>
      <w:r w:rsidRPr="00FA367D">
        <w:rPr>
          <w:rFonts w:ascii="Arial" w:hAnsi="Arial" w:cs="Arial"/>
          <w:sz w:val="24"/>
          <w:szCs w:val="24"/>
        </w:rPr>
        <w:t xml:space="preserve">NHS- health visitor </w:t>
      </w:r>
      <w:r w:rsidR="00726B3C" w:rsidRPr="00FA367D">
        <w:rPr>
          <w:rFonts w:ascii="Arial" w:hAnsi="Arial" w:cs="Arial"/>
          <w:sz w:val="24"/>
          <w:szCs w:val="24"/>
        </w:rPr>
        <w:t>(</w:t>
      </w:r>
      <w:r w:rsidR="00757EAB" w:rsidRPr="00FA367D">
        <w:rPr>
          <w:rFonts w:ascii="Arial" w:hAnsi="Arial" w:cs="Arial"/>
          <w:sz w:val="24"/>
          <w:szCs w:val="24"/>
        </w:rPr>
        <w:t>2019)</w:t>
      </w:r>
    </w:p>
    <w:p w14:paraId="10C8B01E" w14:textId="77777777" w:rsidR="00BB5FFA" w:rsidRPr="00FA367D" w:rsidRDefault="00312040">
      <w:pPr>
        <w:rPr>
          <w:rFonts w:ascii="Arial" w:hAnsi="Arial" w:cs="Arial"/>
          <w:sz w:val="24"/>
          <w:szCs w:val="24"/>
        </w:rPr>
      </w:pPr>
      <w:hyperlink r:id="rId8" w:history="1">
        <w:r w:rsidR="000F1CF3" w:rsidRPr="00FA367D">
          <w:rPr>
            <w:rStyle w:val="Hyperlink"/>
            <w:rFonts w:ascii="Arial" w:hAnsi="Arial" w:cs="Arial"/>
            <w:sz w:val="24"/>
            <w:szCs w:val="24"/>
          </w:rPr>
          <w:t>Https://www.healthcareers.nhs.uk/explore-roles/public-health/roles-public-health/health-visitor/health-visitor</w:t>
        </w:r>
      </w:hyperlink>
      <w:r w:rsidR="000F1CF3" w:rsidRPr="00FA367D">
        <w:rPr>
          <w:rFonts w:ascii="Arial" w:hAnsi="Arial" w:cs="Arial"/>
          <w:sz w:val="24"/>
          <w:szCs w:val="24"/>
        </w:rPr>
        <w:t xml:space="preserve"> </w:t>
      </w:r>
    </w:p>
    <w:p w14:paraId="7E191B8D" w14:textId="77777777" w:rsidR="000F1CF3" w:rsidRPr="00FA367D" w:rsidRDefault="000F1CF3">
      <w:pPr>
        <w:rPr>
          <w:rFonts w:ascii="Arial" w:hAnsi="Arial" w:cs="Arial"/>
          <w:sz w:val="24"/>
          <w:szCs w:val="24"/>
        </w:rPr>
      </w:pPr>
    </w:p>
    <w:p w14:paraId="2B3D0FED" w14:textId="0306365D" w:rsidR="003E7BA1" w:rsidRPr="00FA367D" w:rsidRDefault="003E7BA1">
      <w:pPr>
        <w:rPr>
          <w:rFonts w:ascii="Arial" w:hAnsi="Arial" w:cs="Arial"/>
          <w:sz w:val="24"/>
          <w:szCs w:val="24"/>
        </w:rPr>
      </w:pPr>
      <w:r w:rsidRPr="00FA367D">
        <w:rPr>
          <w:rFonts w:ascii="Arial" w:hAnsi="Arial" w:cs="Arial"/>
          <w:sz w:val="24"/>
          <w:szCs w:val="24"/>
        </w:rPr>
        <w:t xml:space="preserve">Social services- what they do </w:t>
      </w:r>
      <w:r w:rsidR="00EC640D" w:rsidRPr="00FA367D">
        <w:rPr>
          <w:rFonts w:ascii="Arial" w:hAnsi="Arial" w:cs="Arial"/>
          <w:sz w:val="24"/>
          <w:szCs w:val="24"/>
        </w:rPr>
        <w:t xml:space="preserve">in </w:t>
      </w:r>
      <w:r w:rsidR="007E3B36" w:rsidRPr="00FA367D">
        <w:rPr>
          <w:rFonts w:ascii="Arial" w:hAnsi="Arial" w:cs="Arial"/>
          <w:sz w:val="24"/>
          <w:szCs w:val="24"/>
        </w:rPr>
        <w:t xml:space="preserve">Wales </w:t>
      </w:r>
      <w:r w:rsidR="0073293E" w:rsidRPr="00FA367D">
        <w:rPr>
          <w:rFonts w:ascii="Arial" w:hAnsi="Arial" w:cs="Arial"/>
          <w:sz w:val="24"/>
          <w:szCs w:val="24"/>
        </w:rPr>
        <w:t>(2019)</w:t>
      </w:r>
    </w:p>
    <w:p w14:paraId="3EBDCFC6" w14:textId="43D29F46" w:rsidR="003E7BA1" w:rsidRPr="00FA367D" w:rsidRDefault="00312040">
      <w:pPr>
        <w:rPr>
          <w:rFonts w:ascii="Arial" w:hAnsi="Arial" w:cs="Arial"/>
          <w:sz w:val="24"/>
          <w:szCs w:val="24"/>
        </w:rPr>
      </w:pPr>
      <w:hyperlink r:id="rId9" w:history="1">
        <w:r w:rsidR="003E7BA1" w:rsidRPr="00FA367D">
          <w:rPr>
            <w:rStyle w:val="Hyperlink"/>
            <w:rFonts w:ascii="Arial" w:hAnsi="Arial" w:cs="Arial"/>
            <w:sz w:val="24"/>
            <w:szCs w:val="24"/>
          </w:rPr>
          <w:t>https://gov.wales/social-services-codes-practice</w:t>
        </w:r>
      </w:hyperlink>
    </w:p>
    <w:p w14:paraId="677C8CF8" w14:textId="0361A957" w:rsidR="003E7BA1" w:rsidRPr="00FA367D" w:rsidRDefault="003E7BA1">
      <w:pPr>
        <w:rPr>
          <w:rFonts w:ascii="Arial" w:hAnsi="Arial" w:cs="Arial"/>
          <w:sz w:val="24"/>
          <w:szCs w:val="24"/>
        </w:rPr>
      </w:pPr>
    </w:p>
    <w:p w14:paraId="54AA1A4A" w14:textId="3F276A83" w:rsidR="00C04BBB" w:rsidRPr="00FA367D" w:rsidRDefault="00C04BBB">
      <w:pPr>
        <w:rPr>
          <w:rFonts w:ascii="Arial" w:hAnsi="Arial" w:cs="Arial"/>
          <w:sz w:val="24"/>
          <w:szCs w:val="24"/>
        </w:rPr>
      </w:pPr>
      <w:r w:rsidRPr="00FA367D">
        <w:rPr>
          <w:rFonts w:ascii="Arial" w:hAnsi="Arial" w:cs="Arial"/>
          <w:sz w:val="24"/>
          <w:szCs w:val="24"/>
        </w:rPr>
        <w:t>Social services- safe</w:t>
      </w:r>
      <w:r w:rsidR="00EC640D" w:rsidRPr="00FA367D">
        <w:rPr>
          <w:rFonts w:ascii="Arial" w:hAnsi="Arial" w:cs="Arial"/>
          <w:sz w:val="24"/>
          <w:szCs w:val="24"/>
        </w:rPr>
        <w:t xml:space="preserve">guarding practices in Wales </w:t>
      </w:r>
      <w:r w:rsidR="004553D7" w:rsidRPr="00FA367D">
        <w:rPr>
          <w:rFonts w:ascii="Arial" w:hAnsi="Arial" w:cs="Arial"/>
          <w:sz w:val="24"/>
          <w:szCs w:val="24"/>
        </w:rPr>
        <w:t>(2012)</w:t>
      </w:r>
    </w:p>
    <w:p w14:paraId="1BF1035F" w14:textId="3479FEB0" w:rsidR="00F76A46" w:rsidRPr="00FA367D" w:rsidRDefault="00312040">
      <w:pPr>
        <w:rPr>
          <w:rFonts w:ascii="Arial" w:hAnsi="Arial" w:cs="Arial"/>
          <w:color w:val="0563C1" w:themeColor="hyperlink"/>
          <w:sz w:val="24"/>
          <w:szCs w:val="24"/>
          <w:u w:val="single"/>
        </w:rPr>
      </w:pPr>
      <w:hyperlink r:id="rId10" w:history="1">
        <w:r w:rsidR="00EC640D" w:rsidRPr="00FA367D">
          <w:rPr>
            <w:rStyle w:val="Hyperlink"/>
            <w:rFonts w:ascii="Arial" w:hAnsi="Arial" w:cs="Arial"/>
            <w:sz w:val="24"/>
            <w:szCs w:val="24"/>
          </w:rPr>
          <w:t>https://gov.wales/safeguarding-guidance</w:t>
        </w:r>
      </w:hyperlink>
    </w:p>
    <w:p w14:paraId="4DD887E2" w14:textId="77777777" w:rsidR="00EC640D" w:rsidRPr="00FA367D" w:rsidRDefault="00EC640D">
      <w:pPr>
        <w:rPr>
          <w:rFonts w:ascii="Arial" w:hAnsi="Arial" w:cs="Arial"/>
          <w:sz w:val="24"/>
          <w:szCs w:val="24"/>
        </w:rPr>
      </w:pPr>
    </w:p>
    <w:p w14:paraId="4454BB89" w14:textId="7FA4A1E2" w:rsidR="00EC640D" w:rsidRPr="00FA367D" w:rsidRDefault="00F76A46">
      <w:pPr>
        <w:rPr>
          <w:rFonts w:ascii="Arial" w:hAnsi="Arial" w:cs="Arial"/>
          <w:sz w:val="24"/>
          <w:szCs w:val="24"/>
        </w:rPr>
      </w:pPr>
      <w:r w:rsidRPr="00FA367D">
        <w:rPr>
          <w:rFonts w:ascii="Arial" w:hAnsi="Arial" w:cs="Arial"/>
          <w:sz w:val="24"/>
          <w:szCs w:val="24"/>
        </w:rPr>
        <w:t xml:space="preserve">Headteacher’s role as </w:t>
      </w:r>
      <w:r w:rsidR="00C310A2" w:rsidRPr="00FA367D">
        <w:rPr>
          <w:rFonts w:ascii="Arial" w:hAnsi="Arial" w:cs="Arial"/>
          <w:sz w:val="24"/>
          <w:szCs w:val="24"/>
        </w:rPr>
        <w:t xml:space="preserve">safeguarding officer within the school setting </w:t>
      </w:r>
      <w:r w:rsidR="00CA5A0A" w:rsidRPr="00FA367D">
        <w:rPr>
          <w:rFonts w:ascii="Arial" w:hAnsi="Arial" w:cs="Arial"/>
          <w:sz w:val="24"/>
          <w:szCs w:val="24"/>
        </w:rPr>
        <w:t>(2021)</w:t>
      </w:r>
    </w:p>
    <w:p w14:paraId="6CE94896" w14:textId="62CA523A" w:rsidR="00201A61" w:rsidRPr="00FA367D" w:rsidRDefault="00312040">
      <w:pPr>
        <w:rPr>
          <w:rFonts w:ascii="Arial" w:hAnsi="Arial" w:cs="Arial"/>
          <w:color w:val="0563C1" w:themeColor="hyperlink"/>
          <w:sz w:val="24"/>
          <w:szCs w:val="24"/>
          <w:u w:val="single"/>
        </w:rPr>
      </w:pPr>
      <w:hyperlink r:id="rId11" w:history="1">
        <w:r w:rsidR="00201A61" w:rsidRPr="00FA367D">
          <w:rPr>
            <w:rStyle w:val="Hyperlink"/>
            <w:rFonts w:ascii="Arial" w:hAnsi="Arial" w:cs="Arial"/>
            <w:sz w:val="24"/>
            <w:szCs w:val="24"/>
          </w:rPr>
          <w:t>https://www.highspeedtraining.co.uk/hub/safeguarding-responsibilities-in-schools/</w:t>
        </w:r>
      </w:hyperlink>
    </w:p>
    <w:p w14:paraId="5FD63F8D" w14:textId="185F0ADB" w:rsidR="00201A61" w:rsidRPr="00FA367D" w:rsidRDefault="00201A61">
      <w:pPr>
        <w:rPr>
          <w:rFonts w:ascii="Arial" w:hAnsi="Arial" w:cs="Arial"/>
          <w:color w:val="0563C1" w:themeColor="hyperlink"/>
          <w:sz w:val="24"/>
          <w:szCs w:val="24"/>
          <w:u w:val="single"/>
        </w:rPr>
      </w:pPr>
    </w:p>
    <w:p w14:paraId="0AC7B0E1" w14:textId="0D449CE1" w:rsidR="00201A61" w:rsidRPr="00FA367D" w:rsidRDefault="00E60AAB">
      <w:pPr>
        <w:rPr>
          <w:rFonts w:ascii="Arial" w:hAnsi="Arial" w:cs="Arial"/>
          <w:sz w:val="24"/>
          <w:szCs w:val="24"/>
        </w:rPr>
      </w:pPr>
      <w:r w:rsidRPr="00FA367D">
        <w:rPr>
          <w:rFonts w:ascii="Arial" w:hAnsi="Arial" w:cs="Arial"/>
          <w:sz w:val="24"/>
          <w:szCs w:val="24"/>
        </w:rPr>
        <w:t>Wales Safeguarding Procedures</w:t>
      </w:r>
      <w:r w:rsidR="00471653" w:rsidRPr="00FA367D">
        <w:rPr>
          <w:rFonts w:ascii="Arial" w:hAnsi="Arial" w:cs="Arial"/>
          <w:sz w:val="24"/>
          <w:szCs w:val="24"/>
        </w:rPr>
        <w:t xml:space="preserve"> app</w:t>
      </w:r>
      <w:r w:rsidRPr="00FA367D">
        <w:rPr>
          <w:rFonts w:ascii="Arial" w:hAnsi="Arial" w:cs="Arial"/>
          <w:sz w:val="24"/>
          <w:szCs w:val="24"/>
        </w:rPr>
        <w:t>- child</w:t>
      </w:r>
      <w:r w:rsidR="00C61327" w:rsidRPr="00FA367D">
        <w:rPr>
          <w:rFonts w:ascii="Arial" w:hAnsi="Arial" w:cs="Arial"/>
          <w:sz w:val="24"/>
          <w:szCs w:val="24"/>
        </w:rPr>
        <w:t>ren &amp; young people at risk of harm</w:t>
      </w:r>
      <w:r w:rsidR="00D61274" w:rsidRPr="00FA367D">
        <w:rPr>
          <w:rFonts w:ascii="Arial" w:hAnsi="Arial" w:cs="Arial"/>
          <w:sz w:val="24"/>
          <w:szCs w:val="24"/>
        </w:rPr>
        <w:t xml:space="preserve"> Funded by Welsh Government </w:t>
      </w:r>
      <w:r w:rsidR="00C61327" w:rsidRPr="00FA367D">
        <w:rPr>
          <w:rFonts w:ascii="Arial" w:hAnsi="Arial" w:cs="Arial"/>
          <w:sz w:val="24"/>
          <w:szCs w:val="24"/>
        </w:rPr>
        <w:t xml:space="preserve"> </w:t>
      </w:r>
      <w:r w:rsidR="00471653" w:rsidRPr="00FA367D">
        <w:rPr>
          <w:rFonts w:ascii="Arial" w:hAnsi="Arial" w:cs="Arial"/>
          <w:sz w:val="24"/>
          <w:szCs w:val="24"/>
        </w:rPr>
        <w:t>(2020)</w:t>
      </w:r>
    </w:p>
    <w:p w14:paraId="3E1A7F27" w14:textId="77777777" w:rsidR="00EC7E97" w:rsidRPr="00FA367D" w:rsidRDefault="00EC7E97">
      <w:pPr>
        <w:rPr>
          <w:rFonts w:ascii="Arial" w:hAnsi="Arial" w:cs="Arial"/>
          <w:sz w:val="24"/>
          <w:szCs w:val="24"/>
        </w:rPr>
      </w:pPr>
    </w:p>
    <w:p w14:paraId="48987922" w14:textId="3A6EFD9F" w:rsidR="00EC7E97" w:rsidRPr="00FA367D" w:rsidRDefault="00EC7E97">
      <w:pPr>
        <w:rPr>
          <w:rFonts w:ascii="Arial" w:hAnsi="Arial" w:cs="Arial"/>
          <w:sz w:val="24"/>
          <w:szCs w:val="24"/>
        </w:rPr>
      </w:pPr>
      <w:r w:rsidRPr="00FA367D">
        <w:rPr>
          <w:rFonts w:ascii="Arial" w:hAnsi="Arial" w:cs="Arial"/>
          <w:sz w:val="24"/>
          <w:szCs w:val="24"/>
        </w:rPr>
        <w:t xml:space="preserve">Data protection act 1998 and GDPR </w:t>
      </w:r>
      <w:r w:rsidR="00FA19FE" w:rsidRPr="00FA367D">
        <w:rPr>
          <w:rFonts w:ascii="Arial" w:hAnsi="Arial" w:cs="Arial"/>
          <w:sz w:val="24"/>
          <w:szCs w:val="24"/>
        </w:rPr>
        <w:t xml:space="preserve">requirements 2018- child protection </w:t>
      </w:r>
    </w:p>
    <w:p w14:paraId="5087A749" w14:textId="3C004824" w:rsidR="002F0012" w:rsidRPr="00FA367D" w:rsidRDefault="00312040">
      <w:pPr>
        <w:rPr>
          <w:rFonts w:ascii="Arial" w:hAnsi="Arial" w:cs="Arial"/>
          <w:sz w:val="24"/>
          <w:szCs w:val="24"/>
        </w:rPr>
      </w:pPr>
      <w:hyperlink r:id="rId12" w:history="1">
        <w:r w:rsidR="00D325F2" w:rsidRPr="00FA367D">
          <w:rPr>
            <w:rStyle w:val="Hyperlink"/>
            <w:rFonts w:ascii="Arial" w:hAnsi="Arial" w:cs="Arial"/>
            <w:sz w:val="24"/>
            <w:szCs w:val="24"/>
          </w:rPr>
          <w:t>HTTPS://www.gov.uk/data-protection</w:t>
        </w:r>
      </w:hyperlink>
    </w:p>
    <w:p w14:paraId="05889575" w14:textId="77777777" w:rsidR="00D325F2" w:rsidRPr="00FA367D" w:rsidRDefault="00D325F2">
      <w:pPr>
        <w:rPr>
          <w:rFonts w:ascii="Arial" w:hAnsi="Arial" w:cs="Arial"/>
          <w:sz w:val="24"/>
          <w:szCs w:val="24"/>
        </w:rPr>
      </w:pPr>
    </w:p>
    <w:p w14:paraId="7D59B2CB" w14:textId="77777777" w:rsidR="00D325F2" w:rsidRPr="00FA367D" w:rsidRDefault="00D325F2">
      <w:pPr>
        <w:rPr>
          <w:rFonts w:ascii="Arial" w:hAnsi="Arial" w:cs="Arial"/>
          <w:sz w:val="24"/>
          <w:szCs w:val="24"/>
        </w:rPr>
      </w:pPr>
    </w:p>
    <w:p w14:paraId="1C432A06" w14:textId="0F978EDC" w:rsidR="00D61274" w:rsidRPr="00FA367D" w:rsidRDefault="00A4233E">
      <w:pPr>
        <w:rPr>
          <w:rFonts w:ascii="Arial" w:hAnsi="Arial" w:cs="Arial"/>
          <w:sz w:val="24"/>
          <w:szCs w:val="24"/>
        </w:rPr>
      </w:pPr>
      <w:proofErr w:type="spellStart"/>
      <w:r w:rsidRPr="00FA367D">
        <w:rPr>
          <w:rFonts w:ascii="Arial" w:hAnsi="Arial" w:cs="Arial"/>
          <w:sz w:val="24"/>
          <w:szCs w:val="24"/>
        </w:rPr>
        <w:t>Estyn</w:t>
      </w:r>
      <w:proofErr w:type="spellEnd"/>
      <w:r w:rsidRPr="00FA367D">
        <w:rPr>
          <w:rFonts w:ascii="Arial" w:hAnsi="Arial" w:cs="Arial"/>
          <w:sz w:val="24"/>
          <w:szCs w:val="24"/>
        </w:rPr>
        <w:t xml:space="preserve"> Policies and Procedures for safeguarding Gov.WALES</w:t>
      </w:r>
      <w:r w:rsidR="00157DCF" w:rsidRPr="00FA367D">
        <w:rPr>
          <w:rFonts w:ascii="Arial" w:hAnsi="Arial" w:cs="Arial"/>
          <w:sz w:val="24"/>
          <w:szCs w:val="24"/>
        </w:rPr>
        <w:t xml:space="preserve">- child protection </w:t>
      </w:r>
    </w:p>
    <w:p w14:paraId="557F5C83" w14:textId="70B56685" w:rsidR="00157DCF" w:rsidRPr="00FA367D" w:rsidRDefault="00312040">
      <w:pPr>
        <w:rPr>
          <w:rFonts w:ascii="Arial" w:hAnsi="Arial" w:cs="Arial"/>
          <w:sz w:val="24"/>
          <w:szCs w:val="24"/>
        </w:rPr>
      </w:pPr>
      <w:hyperlink r:id="rId13" w:history="1">
        <w:r w:rsidR="00BD07C9" w:rsidRPr="00FA367D">
          <w:rPr>
            <w:rStyle w:val="Hyperlink"/>
            <w:rFonts w:ascii="Arial" w:hAnsi="Arial" w:cs="Arial"/>
            <w:sz w:val="24"/>
            <w:szCs w:val="24"/>
          </w:rPr>
          <w:t>Https://www.Estyn.gov.wales/inspection/safeguarding-0</w:t>
        </w:r>
      </w:hyperlink>
    </w:p>
    <w:p w14:paraId="55E350B7" w14:textId="77777777" w:rsidR="00BD07C9" w:rsidRDefault="00BD07C9"/>
    <w:p w14:paraId="12B8349E" w14:textId="77777777" w:rsidR="00D61274" w:rsidRDefault="00D61274"/>
    <w:sectPr w:rsidR="00D612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5E1E52" w14:textId="77777777" w:rsidR="00312040" w:rsidRDefault="00312040" w:rsidP="00312040">
      <w:r>
        <w:separator/>
      </w:r>
    </w:p>
  </w:endnote>
  <w:endnote w:type="continuationSeparator" w:id="0">
    <w:p w14:paraId="4986CB57" w14:textId="77777777" w:rsidR="00312040" w:rsidRDefault="00312040" w:rsidP="00312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ADB2D" w14:textId="77777777" w:rsidR="00312040" w:rsidRDefault="00312040" w:rsidP="00312040">
      <w:r>
        <w:separator/>
      </w:r>
    </w:p>
  </w:footnote>
  <w:footnote w:type="continuationSeparator" w:id="0">
    <w:p w14:paraId="66F98BA4" w14:textId="77777777" w:rsidR="00312040" w:rsidRDefault="00312040" w:rsidP="003120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A71"/>
    <w:rsid w:val="00047D30"/>
    <w:rsid w:val="000B0A32"/>
    <w:rsid w:val="000E20A6"/>
    <w:rsid w:val="000F1CF3"/>
    <w:rsid w:val="00157DCF"/>
    <w:rsid w:val="00201A61"/>
    <w:rsid w:val="00220499"/>
    <w:rsid w:val="002A18D2"/>
    <w:rsid w:val="002F0012"/>
    <w:rsid w:val="00306A71"/>
    <w:rsid w:val="00312040"/>
    <w:rsid w:val="003E7BA1"/>
    <w:rsid w:val="004553D7"/>
    <w:rsid w:val="00471653"/>
    <w:rsid w:val="004C00BA"/>
    <w:rsid w:val="004C4B83"/>
    <w:rsid w:val="00546719"/>
    <w:rsid w:val="00726B3C"/>
    <w:rsid w:val="0073293E"/>
    <w:rsid w:val="00757EAB"/>
    <w:rsid w:val="007E3B36"/>
    <w:rsid w:val="008D4EB6"/>
    <w:rsid w:val="00A4233E"/>
    <w:rsid w:val="00AA6E3A"/>
    <w:rsid w:val="00AD3CA0"/>
    <w:rsid w:val="00BB0AF4"/>
    <w:rsid w:val="00BB5FFA"/>
    <w:rsid w:val="00BD07C9"/>
    <w:rsid w:val="00C04BBB"/>
    <w:rsid w:val="00C310A2"/>
    <w:rsid w:val="00C61327"/>
    <w:rsid w:val="00CA5A0A"/>
    <w:rsid w:val="00D325F2"/>
    <w:rsid w:val="00D61274"/>
    <w:rsid w:val="00DA15A5"/>
    <w:rsid w:val="00DE5704"/>
    <w:rsid w:val="00E60AAB"/>
    <w:rsid w:val="00EC640D"/>
    <w:rsid w:val="00EC7E97"/>
    <w:rsid w:val="00F76A46"/>
    <w:rsid w:val="00FA19FE"/>
    <w:rsid w:val="00FA3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649735A"/>
  <w15:chartTrackingRefBased/>
  <w15:docId w15:val="{10B09E47-A213-674A-AA9F-0D5C4C229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E570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5704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12040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12040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31204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ealthcareers.nhs.uk/explore-roles/public-health/roles-public-health/health-visitor/health-visitor" TargetMode="External"/><Relationship Id="rId13" Type="http://schemas.openxmlformats.org/officeDocument/2006/relationships/hyperlink" Target="Https://www.Estyn.gov.wales/inspection/safeguarding-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earning.nspcc.org.uk/child-protection-system/multi-agency-working-child-protection" TargetMode="External"/><Relationship Id="rId12" Type="http://schemas.openxmlformats.org/officeDocument/2006/relationships/hyperlink" Target="HTTPS://www.gov.uk/data-protectio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uk.government/speeches/social-care-commentary-multi-agency-safeguarding-arrangements" TargetMode="External"/><Relationship Id="rId11" Type="http://schemas.openxmlformats.org/officeDocument/2006/relationships/hyperlink" Target="https://www.highspeedtraining.co.uk/hub/safeguarding-responsibilities-in-schools/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gov.wales/safeguarding-guidance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gov.wales/social-services-codes-practic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griffiths</dc:creator>
  <cp:keywords/>
  <dc:description/>
  <cp:lastModifiedBy>carys griffiths</cp:lastModifiedBy>
  <cp:revision>2</cp:revision>
  <dcterms:created xsi:type="dcterms:W3CDTF">2022-01-28T22:24:00Z</dcterms:created>
  <dcterms:modified xsi:type="dcterms:W3CDTF">2022-01-28T22:24:00Z</dcterms:modified>
</cp:coreProperties>
</file>