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722"/>
        <w:gridCol w:w="3647"/>
        <w:gridCol w:w="3647"/>
      </w:tblGrid>
      <w:tr w:rsidR="008E5863" w14:paraId="41905812" w14:textId="77777777" w:rsidTr="00C34CF1">
        <w:tc>
          <w:tcPr>
            <w:tcW w:w="1722" w:type="dxa"/>
          </w:tcPr>
          <w:p w14:paraId="00F5235E" w14:textId="77777777" w:rsidR="008E5863" w:rsidRDefault="008E5863" w:rsidP="00C34CF1">
            <w:pPr>
              <w:pStyle w:val="AssignBody"/>
            </w:pPr>
          </w:p>
        </w:tc>
        <w:tc>
          <w:tcPr>
            <w:tcW w:w="3647" w:type="dxa"/>
          </w:tcPr>
          <w:p w14:paraId="575A80EC" w14:textId="77777777" w:rsidR="008E5863" w:rsidRDefault="008E5863" w:rsidP="00C34CF1">
            <w:pPr>
              <w:pStyle w:val="AssignBody"/>
            </w:pPr>
            <w:proofErr w:type="spellStart"/>
            <w:r>
              <w:t>Targed</w:t>
            </w:r>
            <w:proofErr w:type="spellEnd"/>
            <w:r>
              <w:t>/target</w:t>
            </w:r>
          </w:p>
        </w:tc>
        <w:tc>
          <w:tcPr>
            <w:tcW w:w="3647" w:type="dxa"/>
          </w:tcPr>
          <w:p w14:paraId="4610CB48" w14:textId="77777777" w:rsidR="008E5863" w:rsidRDefault="008E5863" w:rsidP="00C34CF1">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0D535D87" w14:textId="77777777" w:rsidR="008E5863" w:rsidRDefault="008E5863" w:rsidP="00C34CF1">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5237CBC0" w14:textId="77777777" w:rsidR="008E5863" w:rsidRDefault="008E5863" w:rsidP="00C34CF1">
            <w:pPr>
              <w:pStyle w:val="AssignBody"/>
            </w:pPr>
          </w:p>
        </w:tc>
      </w:tr>
      <w:tr w:rsidR="008E5863" w14:paraId="42F717F3" w14:textId="77777777" w:rsidTr="00C34CF1">
        <w:tc>
          <w:tcPr>
            <w:tcW w:w="1722" w:type="dxa"/>
          </w:tcPr>
          <w:p w14:paraId="598F83C7" w14:textId="77777777" w:rsidR="008E5863" w:rsidRDefault="008E5863" w:rsidP="00C34CF1">
            <w:pPr>
              <w:pStyle w:val="AssignBody"/>
            </w:pPr>
            <w:proofErr w:type="spellStart"/>
            <w:r>
              <w:t>T</w:t>
            </w:r>
            <w:bookmarkStart w:id="0" w:name="cysill"/>
            <w:bookmarkEnd w:id="0"/>
            <w:r>
              <w:t>arged</w:t>
            </w:r>
            <w:proofErr w:type="spellEnd"/>
            <w:r>
              <w:t>/Target 1</w:t>
            </w:r>
          </w:p>
        </w:tc>
        <w:tc>
          <w:tcPr>
            <w:tcW w:w="3647" w:type="dxa"/>
          </w:tcPr>
          <w:p w14:paraId="71BF4FF1" w14:textId="77777777" w:rsidR="008E5863" w:rsidRDefault="008E5863" w:rsidP="00C34CF1">
            <w:pPr>
              <w:pStyle w:val="AssignBody"/>
            </w:pPr>
          </w:p>
        </w:tc>
        <w:tc>
          <w:tcPr>
            <w:tcW w:w="3647" w:type="dxa"/>
          </w:tcPr>
          <w:p w14:paraId="536ACAE8" w14:textId="77777777" w:rsidR="008E5863" w:rsidRDefault="008E5863" w:rsidP="00C34CF1">
            <w:pPr>
              <w:pStyle w:val="AssignBody"/>
            </w:pPr>
          </w:p>
        </w:tc>
      </w:tr>
      <w:tr w:rsidR="008E5863" w14:paraId="6433687F" w14:textId="77777777" w:rsidTr="00C34CF1">
        <w:tc>
          <w:tcPr>
            <w:tcW w:w="1722" w:type="dxa"/>
          </w:tcPr>
          <w:p w14:paraId="1C5E8DCF" w14:textId="77777777" w:rsidR="008E5863" w:rsidRDefault="008E5863" w:rsidP="00C34CF1">
            <w:pPr>
              <w:pStyle w:val="AssignBody"/>
            </w:pPr>
            <w:proofErr w:type="spellStart"/>
            <w:r>
              <w:t>Targed</w:t>
            </w:r>
            <w:proofErr w:type="spellEnd"/>
            <w:r>
              <w:t>/Target 2</w:t>
            </w:r>
          </w:p>
        </w:tc>
        <w:tc>
          <w:tcPr>
            <w:tcW w:w="3647" w:type="dxa"/>
          </w:tcPr>
          <w:p w14:paraId="72731171" w14:textId="77777777" w:rsidR="008E5863" w:rsidRDefault="008E5863" w:rsidP="00C34CF1">
            <w:pPr>
              <w:pStyle w:val="AssignBody"/>
            </w:pPr>
          </w:p>
        </w:tc>
        <w:tc>
          <w:tcPr>
            <w:tcW w:w="3647" w:type="dxa"/>
          </w:tcPr>
          <w:p w14:paraId="437114AF" w14:textId="77777777" w:rsidR="008E5863" w:rsidRDefault="008E5863" w:rsidP="00C34CF1">
            <w:pPr>
              <w:pStyle w:val="AssignBody"/>
            </w:pPr>
          </w:p>
        </w:tc>
      </w:tr>
      <w:tr w:rsidR="008E5863" w14:paraId="0FEA225F" w14:textId="77777777" w:rsidTr="00C34CF1">
        <w:tc>
          <w:tcPr>
            <w:tcW w:w="1722" w:type="dxa"/>
          </w:tcPr>
          <w:p w14:paraId="233CB1B2" w14:textId="77777777" w:rsidR="008E5863" w:rsidRDefault="008E5863" w:rsidP="00C34CF1">
            <w:pPr>
              <w:pStyle w:val="AssignBody"/>
            </w:pPr>
            <w:proofErr w:type="spellStart"/>
            <w:r>
              <w:t>Targed</w:t>
            </w:r>
            <w:proofErr w:type="spellEnd"/>
            <w:r>
              <w:t>/Target 3</w:t>
            </w:r>
          </w:p>
        </w:tc>
        <w:tc>
          <w:tcPr>
            <w:tcW w:w="3647" w:type="dxa"/>
          </w:tcPr>
          <w:p w14:paraId="6A79C02B" w14:textId="77777777" w:rsidR="008E5863" w:rsidRDefault="008E5863" w:rsidP="00C34CF1">
            <w:pPr>
              <w:pStyle w:val="AssignBody"/>
            </w:pPr>
          </w:p>
        </w:tc>
        <w:tc>
          <w:tcPr>
            <w:tcW w:w="3647" w:type="dxa"/>
          </w:tcPr>
          <w:p w14:paraId="5BCE2EE6" w14:textId="77777777" w:rsidR="008E5863" w:rsidRDefault="008E5863" w:rsidP="00C34CF1">
            <w:pPr>
              <w:pStyle w:val="AssignBody"/>
            </w:pPr>
          </w:p>
        </w:tc>
      </w:tr>
    </w:tbl>
    <w:p w14:paraId="3B3461BC" w14:textId="569FA0F7" w:rsidR="00C30663" w:rsidRPr="008E5863" w:rsidRDefault="00C30663" w:rsidP="008E5863">
      <w:pPr>
        <w:pStyle w:val="AssignHeader"/>
      </w:pPr>
    </w:p>
    <w:p w14:paraId="1392B415" w14:textId="0B78FAA6" w:rsidR="00C30663" w:rsidRPr="008E5863" w:rsidRDefault="00C30663" w:rsidP="008E5863">
      <w:pPr>
        <w:pStyle w:val="AssignHeader"/>
      </w:pPr>
      <w:r w:rsidRPr="008E5863">
        <w:t>How a school develops one aspect of its SDP: a report that critically reflects on the actions, impact and evidence base.</w:t>
      </w:r>
    </w:p>
    <w:p w14:paraId="35023C6E" w14:textId="17B9897C" w:rsidR="0060717D" w:rsidRPr="008E5863" w:rsidRDefault="0060717D" w:rsidP="008E5863">
      <w:pPr>
        <w:spacing w:line="360" w:lineRule="auto"/>
        <w:rPr>
          <w:rFonts w:ascii="Arial" w:hAnsi="Arial" w:cs="Arial"/>
        </w:rPr>
      </w:pPr>
      <w:r w:rsidRPr="008E5863">
        <w:rPr>
          <w:rFonts w:ascii="Arial" w:hAnsi="Arial" w:cs="Arial"/>
        </w:rPr>
        <w:t>The aspect of the school’s development</w:t>
      </w:r>
      <w:r w:rsidR="00767C18" w:rsidRPr="008E5863">
        <w:rPr>
          <w:rFonts w:ascii="Arial" w:hAnsi="Arial" w:cs="Arial"/>
        </w:rPr>
        <w:t xml:space="preserve"> plan</w:t>
      </w:r>
      <w:r w:rsidRPr="008E5863">
        <w:rPr>
          <w:rFonts w:ascii="Arial" w:hAnsi="Arial" w:cs="Arial"/>
        </w:rPr>
        <w:t xml:space="preserve"> that this assignment will focus on is the </w:t>
      </w:r>
      <w:r w:rsidR="00810DF3" w:rsidRPr="008E5863">
        <w:rPr>
          <w:rFonts w:ascii="Arial" w:hAnsi="Arial" w:cs="Arial"/>
        </w:rPr>
        <w:t>importance</w:t>
      </w:r>
      <w:r w:rsidRPr="008E5863">
        <w:rPr>
          <w:rFonts w:ascii="Arial" w:hAnsi="Arial" w:cs="Arial"/>
        </w:rPr>
        <w:t xml:space="preserve"> of the school council and the promotion of a pupil voice within </w:t>
      </w:r>
      <w:r w:rsidR="005932C5" w:rsidRPr="008E5863">
        <w:rPr>
          <w:rFonts w:ascii="Arial" w:hAnsi="Arial" w:cs="Arial"/>
        </w:rPr>
        <w:t>the educational</w:t>
      </w:r>
      <w:r w:rsidRPr="008E5863">
        <w:rPr>
          <w:rFonts w:ascii="Arial" w:hAnsi="Arial" w:cs="Arial"/>
        </w:rPr>
        <w:t xml:space="preserve"> environment.  </w:t>
      </w:r>
      <w:r w:rsidR="00810DF3" w:rsidRPr="008E5863">
        <w:rPr>
          <w:rFonts w:ascii="Arial" w:hAnsi="Arial" w:cs="Arial"/>
        </w:rPr>
        <w:t>A</w:t>
      </w:r>
      <w:r w:rsidRPr="008E5863">
        <w:rPr>
          <w:rFonts w:ascii="Arial" w:hAnsi="Arial" w:cs="Arial"/>
        </w:rPr>
        <w:t xml:space="preserve"> literature review will detail a variety of different approaches </w:t>
      </w:r>
      <w:r w:rsidR="0060151C" w:rsidRPr="008E5863">
        <w:rPr>
          <w:rFonts w:ascii="Arial" w:hAnsi="Arial" w:cs="Arial"/>
        </w:rPr>
        <w:t>regarding</w:t>
      </w:r>
      <w:r w:rsidRPr="008E5863">
        <w:rPr>
          <w:rFonts w:ascii="Arial" w:hAnsi="Arial" w:cs="Arial"/>
        </w:rPr>
        <w:t xml:space="preserve"> giving pupils an opportunity </w:t>
      </w:r>
      <w:r w:rsidR="00810DF3" w:rsidRPr="008E5863">
        <w:rPr>
          <w:rFonts w:ascii="Arial" w:hAnsi="Arial" w:cs="Arial"/>
        </w:rPr>
        <w:t>to</w:t>
      </w:r>
      <w:r w:rsidRPr="008E5863">
        <w:rPr>
          <w:rFonts w:ascii="Arial" w:hAnsi="Arial" w:cs="Arial"/>
        </w:rPr>
        <w:t xml:space="preserve"> promote their </w:t>
      </w:r>
      <w:r w:rsidR="007C2234" w:rsidRPr="008E5863">
        <w:rPr>
          <w:rFonts w:ascii="Arial" w:hAnsi="Arial" w:cs="Arial"/>
        </w:rPr>
        <w:t xml:space="preserve">views and </w:t>
      </w:r>
      <w:r w:rsidRPr="008E5863">
        <w:rPr>
          <w:rFonts w:ascii="Arial" w:hAnsi="Arial" w:cs="Arial"/>
        </w:rPr>
        <w:t xml:space="preserve">opinions. </w:t>
      </w:r>
      <w:r w:rsidR="00810DF3" w:rsidRPr="008E5863">
        <w:rPr>
          <w:rFonts w:ascii="Arial" w:hAnsi="Arial" w:cs="Arial"/>
        </w:rPr>
        <w:t>The review</w:t>
      </w:r>
      <w:r w:rsidRPr="008E5863">
        <w:rPr>
          <w:rFonts w:ascii="Arial" w:hAnsi="Arial" w:cs="Arial"/>
        </w:rPr>
        <w:t xml:space="preserve"> will consider the legal obligations and the lawful requirements in giving pupils the opportunity to have a say </w:t>
      </w:r>
      <w:r w:rsidR="00B16828" w:rsidRPr="008E5863">
        <w:rPr>
          <w:rFonts w:ascii="Arial" w:hAnsi="Arial" w:cs="Arial"/>
        </w:rPr>
        <w:t>o</w:t>
      </w:r>
      <w:r w:rsidRPr="008E5863">
        <w:rPr>
          <w:rFonts w:ascii="Arial" w:hAnsi="Arial" w:cs="Arial"/>
        </w:rPr>
        <w:t>n how the school is run</w:t>
      </w:r>
      <w:r w:rsidR="00E95D4A" w:rsidRPr="008E5863">
        <w:rPr>
          <w:rFonts w:ascii="Arial" w:hAnsi="Arial" w:cs="Arial"/>
        </w:rPr>
        <w:t>,</w:t>
      </w:r>
      <w:r w:rsidRPr="008E5863">
        <w:rPr>
          <w:rFonts w:ascii="Arial" w:hAnsi="Arial" w:cs="Arial"/>
        </w:rPr>
        <w:t xml:space="preserve"> </w:t>
      </w:r>
      <w:r w:rsidR="007C2234" w:rsidRPr="008E5863">
        <w:rPr>
          <w:rFonts w:ascii="Arial" w:hAnsi="Arial" w:cs="Arial"/>
        </w:rPr>
        <w:t>while</w:t>
      </w:r>
      <w:r w:rsidRPr="008E5863">
        <w:rPr>
          <w:rFonts w:ascii="Arial" w:hAnsi="Arial" w:cs="Arial"/>
        </w:rPr>
        <w:t xml:space="preserve"> provid</w:t>
      </w:r>
      <w:r w:rsidR="007C2234" w:rsidRPr="008E5863">
        <w:rPr>
          <w:rFonts w:ascii="Arial" w:hAnsi="Arial" w:cs="Arial"/>
        </w:rPr>
        <w:t>ing</w:t>
      </w:r>
      <w:r w:rsidRPr="008E5863">
        <w:rPr>
          <w:rFonts w:ascii="Arial" w:hAnsi="Arial" w:cs="Arial"/>
        </w:rPr>
        <w:t xml:space="preserve"> a platform for arguments</w:t>
      </w:r>
      <w:r w:rsidR="00972A3A" w:rsidRPr="008E5863">
        <w:rPr>
          <w:rFonts w:ascii="Arial" w:hAnsi="Arial" w:cs="Arial"/>
        </w:rPr>
        <w:t>,</w:t>
      </w:r>
      <w:r w:rsidRPr="008E5863">
        <w:rPr>
          <w:rFonts w:ascii="Arial" w:hAnsi="Arial" w:cs="Arial"/>
        </w:rPr>
        <w:t xml:space="preserve"> both for and against</w:t>
      </w:r>
      <w:r w:rsidR="00972A3A" w:rsidRPr="008E5863">
        <w:rPr>
          <w:rFonts w:ascii="Arial" w:hAnsi="Arial" w:cs="Arial"/>
        </w:rPr>
        <w:t>,</w:t>
      </w:r>
      <w:r w:rsidRPr="008E5863">
        <w:rPr>
          <w:rFonts w:ascii="Arial" w:hAnsi="Arial" w:cs="Arial"/>
        </w:rPr>
        <w:t xml:space="preserve"> encouraging pupils to take an active part in whole-school </w:t>
      </w:r>
      <w:r w:rsidR="00034EAD" w:rsidRPr="008E5863">
        <w:rPr>
          <w:rFonts w:ascii="Arial" w:hAnsi="Arial" w:cs="Arial"/>
        </w:rPr>
        <w:t xml:space="preserve">planning and </w:t>
      </w:r>
      <w:r w:rsidRPr="008E5863">
        <w:rPr>
          <w:rFonts w:ascii="Arial" w:hAnsi="Arial" w:cs="Arial"/>
        </w:rPr>
        <w:t xml:space="preserve">decision making. </w:t>
      </w:r>
      <w:r w:rsidR="00537205" w:rsidRPr="008E5863">
        <w:rPr>
          <w:rFonts w:ascii="Arial" w:hAnsi="Arial" w:cs="Arial"/>
        </w:rPr>
        <w:t xml:space="preserve">This assignment will scrutinise </w:t>
      </w:r>
      <w:r w:rsidR="00B16828" w:rsidRPr="008E5863">
        <w:rPr>
          <w:rFonts w:ascii="Arial" w:hAnsi="Arial" w:cs="Arial"/>
        </w:rPr>
        <w:t>the</w:t>
      </w:r>
      <w:r w:rsidR="00537205" w:rsidRPr="008E5863">
        <w:rPr>
          <w:rFonts w:ascii="Arial" w:hAnsi="Arial" w:cs="Arial"/>
        </w:rPr>
        <w:t xml:space="preserve"> targets within the SDP and make references on how th</w:t>
      </w:r>
      <w:r w:rsidR="00B16828" w:rsidRPr="008E5863">
        <w:rPr>
          <w:rFonts w:ascii="Arial" w:hAnsi="Arial" w:cs="Arial"/>
        </w:rPr>
        <w:t>ey</w:t>
      </w:r>
      <w:r w:rsidR="00537205" w:rsidRPr="008E5863">
        <w:rPr>
          <w:rFonts w:ascii="Arial" w:hAnsi="Arial" w:cs="Arial"/>
        </w:rPr>
        <w:t xml:space="preserve"> are currently being addressed </w:t>
      </w:r>
      <w:r w:rsidR="00B16828" w:rsidRPr="008E5863">
        <w:rPr>
          <w:rFonts w:ascii="Arial" w:hAnsi="Arial" w:cs="Arial"/>
        </w:rPr>
        <w:t>and</w:t>
      </w:r>
      <w:r w:rsidR="00537205" w:rsidRPr="008E5863">
        <w:rPr>
          <w:rFonts w:ascii="Arial" w:hAnsi="Arial" w:cs="Arial"/>
        </w:rPr>
        <w:t xml:space="preserve"> achieved. </w:t>
      </w:r>
      <w:r w:rsidR="00B16828" w:rsidRPr="008E5863">
        <w:rPr>
          <w:rFonts w:ascii="Arial" w:hAnsi="Arial" w:cs="Arial"/>
        </w:rPr>
        <w:t>Q</w:t>
      </w:r>
      <w:r w:rsidR="00537205" w:rsidRPr="008E5863">
        <w:rPr>
          <w:rFonts w:ascii="Arial" w:hAnsi="Arial" w:cs="Arial"/>
        </w:rPr>
        <w:t>uantifiable data</w:t>
      </w:r>
      <w:r w:rsidR="00B16828" w:rsidRPr="008E5863">
        <w:rPr>
          <w:rFonts w:ascii="Arial" w:hAnsi="Arial" w:cs="Arial"/>
        </w:rPr>
        <w:t xml:space="preserve"> will be provided</w:t>
      </w:r>
      <w:r w:rsidR="00537205" w:rsidRPr="008E5863">
        <w:rPr>
          <w:rFonts w:ascii="Arial" w:hAnsi="Arial" w:cs="Arial"/>
        </w:rPr>
        <w:t xml:space="preserve"> to support any conclusions.</w:t>
      </w:r>
    </w:p>
    <w:p w14:paraId="6C39BC0E" w14:textId="29825D97" w:rsidR="00D318B8" w:rsidRPr="008E5863" w:rsidRDefault="0055118E" w:rsidP="008E5863">
      <w:pPr>
        <w:spacing w:line="360" w:lineRule="auto"/>
        <w:rPr>
          <w:rFonts w:ascii="Arial" w:hAnsi="Arial" w:cs="Arial"/>
        </w:rPr>
      </w:pPr>
      <w:r w:rsidRPr="008E5863">
        <w:rPr>
          <w:rFonts w:ascii="Arial" w:hAnsi="Arial" w:cs="Arial"/>
        </w:rPr>
        <w:t xml:space="preserve">The placement school has approximately 885 pupils on roll and is an 11-16 community school. The Estyn report of 2015 describes it as being in a deprived area with 37% of pupils with special educational needs and 60% of pupils living in the 20% most deprived areas in Wales. The school is successful and achieved ‘excellent’ in all categories </w:t>
      </w:r>
      <w:r w:rsidR="007B5BA1" w:rsidRPr="008E5863">
        <w:rPr>
          <w:rFonts w:ascii="Arial" w:hAnsi="Arial" w:cs="Arial"/>
        </w:rPr>
        <w:t>throughout</w:t>
      </w:r>
      <w:r w:rsidRPr="008E5863">
        <w:rPr>
          <w:rFonts w:ascii="Arial" w:hAnsi="Arial" w:cs="Arial"/>
        </w:rPr>
        <w:t xml:space="preserve"> the report.</w:t>
      </w:r>
      <w:r w:rsidR="00810DF3" w:rsidRPr="008E5863">
        <w:rPr>
          <w:rFonts w:ascii="Arial" w:hAnsi="Arial" w:cs="Arial"/>
        </w:rPr>
        <w:t xml:space="preserve"> </w:t>
      </w:r>
    </w:p>
    <w:p w14:paraId="210570F1" w14:textId="44956363" w:rsidR="0092519A" w:rsidRPr="008E5863" w:rsidRDefault="0092519A" w:rsidP="008E5863">
      <w:pPr>
        <w:spacing w:line="360" w:lineRule="auto"/>
        <w:rPr>
          <w:rFonts w:ascii="Arial" w:hAnsi="Arial" w:cs="Arial"/>
        </w:rPr>
      </w:pPr>
      <w:r w:rsidRPr="008E5863">
        <w:rPr>
          <w:rFonts w:ascii="Arial" w:hAnsi="Arial" w:cs="Arial"/>
        </w:rPr>
        <w:t>Grigg (20</w:t>
      </w:r>
      <w:r w:rsidR="00900E7C" w:rsidRPr="008E5863">
        <w:rPr>
          <w:rFonts w:ascii="Arial" w:hAnsi="Arial" w:cs="Arial"/>
        </w:rPr>
        <w:t>14</w:t>
      </w:r>
      <w:r w:rsidR="00253278" w:rsidRPr="008E5863">
        <w:rPr>
          <w:rFonts w:ascii="Arial" w:hAnsi="Arial" w:cs="Arial"/>
        </w:rPr>
        <w:t xml:space="preserve"> p</w:t>
      </w:r>
      <w:r w:rsidR="00900E7C" w:rsidRPr="008E5863">
        <w:rPr>
          <w:rFonts w:ascii="Arial" w:hAnsi="Arial" w:cs="Arial"/>
        </w:rPr>
        <w:t>.</w:t>
      </w:r>
      <w:r w:rsidR="00253278" w:rsidRPr="008E5863">
        <w:rPr>
          <w:rFonts w:ascii="Arial" w:hAnsi="Arial" w:cs="Arial"/>
        </w:rPr>
        <w:t xml:space="preserve"> 21</w:t>
      </w:r>
      <w:r w:rsidRPr="008E5863">
        <w:rPr>
          <w:rFonts w:ascii="Arial" w:hAnsi="Arial" w:cs="Arial"/>
        </w:rPr>
        <w:t>) states that the business term ‘stakeholders’ has become increasingly used within education</w:t>
      </w:r>
      <w:r w:rsidR="00D1629C" w:rsidRPr="008E5863">
        <w:rPr>
          <w:rFonts w:ascii="Arial" w:hAnsi="Arial" w:cs="Arial"/>
        </w:rPr>
        <w:t xml:space="preserve"> to represent anyone</w:t>
      </w:r>
      <w:r w:rsidR="00A42A17" w:rsidRPr="008E5863">
        <w:rPr>
          <w:rFonts w:ascii="Arial" w:hAnsi="Arial" w:cs="Arial"/>
        </w:rPr>
        <w:t xml:space="preserve"> </w:t>
      </w:r>
      <w:r w:rsidR="0060151C" w:rsidRPr="008E5863">
        <w:rPr>
          <w:rFonts w:ascii="Arial" w:hAnsi="Arial" w:cs="Arial"/>
        </w:rPr>
        <w:t>who</w:t>
      </w:r>
      <w:r w:rsidR="00D1629C" w:rsidRPr="008E5863">
        <w:rPr>
          <w:rFonts w:ascii="Arial" w:hAnsi="Arial" w:cs="Arial"/>
        </w:rPr>
        <w:t xml:space="preserve"> has an interest in the success of a school. </w:t>
      </w:r>
      <w:r w:rsidR="00A42A17" w:rsidRPr="008E5863">
        <w:rPr>
          <w:rFonts w:ascii="Arial" w:hAnsi="Arial" w:cs="Arial"/>
        </w:rPr>
        <w:t xml:space="preserve">Of the </w:t>
      </w:r>
      <w:r w:rsidR="00D1629C" w:rsidRPr="008E5863">
        <w:rPr>
          <w:rFonts w:ascii="Arial" w:hAnsi="Arial" w:cs="Arial"/>
        </w:rPr>
        <w:t>‘</w:t>
      </w:r>
      <w:r w:rsidR="00A42A17" w:rsidRPr="008E5863">
        <w:rPr>
          <w:rFonts w:ascii="Arial" w:hAnsi="Arial" w:cs="Arial"/>
        </w:rPr>
        <w:t>i</w:t>
      </w:r>
      <w:r w:rsidR="00D1629C" w:rsidRPr="008E5863">
        <w:rPr>
          <w:rFonts w:ascii="Arial" w:hAnsi="Arial" w:cs="Arial"/>
        </w:rPr>
        <w:t xml:space="preserve">nternal </w:t>
      </w:r>
      <w:r w:rsidR="00A42A17" w:rsidRPr="008E5863">
        <w:rPr>
          <w:rFonts w:ascii="Arial" w:hAnsi="Arial" w:cs="Arial"/>
        </w:rPr>
        <w:t>s</w:t>
      </w:r>
      <w:r w:rsidR="00D1629C" w:rsidRPr="008E5863">
        <w:rPr>
          <w:rFonts w:ascii="Arial" w:hAnsi="Arial" w:cs="Arial"/>
        </w:rPr>
        <w:t>takeholders’</w:t>
      </w:r>
      <w:r w:rsidR="008F568C" w:rsidRPr="008E5863">
        <w:rPr>
          <w:rFonts w:ascii="Arial" w:hAnsi="Arial" w:cs="Arial"/>
        </w:rPr>
        <w:t>,</w:t>
      </w:r>
      <w:r w:rsidR="00D1629C" w:rsidRPr="008E5863">
        <w:rPr>
          <w:rFonts w:ascii="Arial" w:hAnsi="Arial" w:cs="Arial"/>
        </w:rPr>
        <w:t xml:space="preserve"> the teachers and managers control what happens within the </w:t>
      </w:r>
      <w:r w:rsidR="00D1629C" w:rsidRPr="008E5863">
        <w:rPr>
          <w:rFonts w:ascii="Arial" w:hAnsi="Arial" w:cs="Arial"/>
        </w:rPr>
        <w:lastRenderedPageBreak/>
        <w:t xml:space="preserve">school, </w:t>
      </w:r>
      <w:r w:rsidR="00A42A17" w:rsidRPr="008E5863">
        <w:rPr>
          <w:rFonts w:ascii="Arial" w:hAnsi="Arial" w:cs="Arial"/>
        </w:rPr>
        <w:t>whilst</w:t>
      </w:r>
      <w:r w:rsidR="00D1629C" w:rsidRPr="008E5863">
        <w:rPr>
          <w:rFonts w:ascii="Arial" w:hAnsi="Arial" w:cs="Arial"/>
        </w:rPr>
        <w:t xml:space="preserve"> the learners themselves</w:t>
      </w:r>
      <w:r w:rsidR="008F568C" w:rsidRPr="008E5863">
        <w:rPr>
          <w:rFonts w:ascii="Arial" w:hAnsi="Arial" w:cs="Arial"/>
        </w:rPr>
        <w:t>, represented by the school council</w:t>
      </w:r>
      <w:r w:rsidR="00A42A17" w:rsidRPr="008E5863">
        <w:rPr>
          <w:rFonts w:ascii="Arial" w:hAnsi="Arial" w:cs="Arial"/>
        </w:rPr>
        <w:t>,</w:t>
      </w:r>
      <w:r w:rsidR="00D1629C" w:rsidRPr="008E5863">
        <w:rPr>
          <w:rFonts w:ascii="Arial" w:hAnsi="Arial" w:cs="Arial"/>
        </w:rPr>
        <w:t xml:space="preserve"> might be considered to be the most important</w:t>
      </w:r>
      <w:r w:rsidR="008F568C" w:rsidRPr="008E5863">
        <w:rPr>
          <w:rFonts w:ascii="Arial" w:hAnsi="Arial" w:cs="Arial"/>
        </w:rPr>
        <w:t xml:space="preserve"> group.</w:t>
      </w:r>
    </w:p>
    <w:p w14:paraId="4DB4E53B" w14:textId="61166CDC" w:rsidR="004D39C7" w:rsidRPr="008E5863" w:rsidRDefault="004D39C7" w:rsidP="008E5863">
      <w:pPr>
        <w:spacing w:line="360" w:lineRule="auto"/>
        <w:rPr>
          <w:rFonts w:ascii="Arial" w:hAnsi="Arial" w:cs="Arial"/>
        </w:rPr>
      </w:pPr>
      <w:r w:rsidRPr="008E5863">
        <w:rPr>
          <w:rFonts w:ascii="Arial" w:hAnsi="Arial" w:cs="Arial"/>
        </w:rPr>
        <w:t>The United Nations Convention of the Rights of the Child</w:t>
      </w:r>
      <w:r w:rsidR="009B6A9A" w:rsidRPr="008E5863">
        <w:rPr>
          <w:rFonts w:ascii="Arial" w:hAnsi="Arial" w:cs="Arial"/>
        </w:rPr>
        <w:t xml:space="preserve">, which was </w:t>
      </w:r>
      <w:r w:rsidR="00A965B9" w:rsidRPr="008E5863">
        <w:rPr>
          <w:rFonts w:ascii="Arial" w:hAnsi="Arial" w:cs="Arial"/>
        </w:rPr>
        <w:t>a</w:t>
      </w:r>
      <w:r w:rsidRPr="008E5863">
        <w:rPr>
          <w:rFonts w:ascii="Arial" w:hAnsi="Arial" w:cs="Arial"/>
        </w:rPr>
        <w:t>dopted by</w:t>
      </w:r>
      <w:r w:rsidR="009B6A9A" w:rsidRPr="008E5863">
        <w:rPr>
          <w:rFonts w:ascii="Arial" w:hAnsi="Arial" w:cs="Arial"/>
        </w:rPr>
        <w:t xml:space="preserve"> the</w:t>
      </w:r>
      <w:r w:rsidRPr="008E5863">
        <w:rPr>
          <w:rFonts w:ascii="Arial" w:hAnsi="Arial" w:cs="Arial"/>
        </w:rPr>
        <w:t xml:space="preserve"> UK government </w:t>
      </w:r>
      <w:r w:rsidR="009B6A9A" w:rsidRPr="008E5863">
        <w:rPr>
          <w:rFonts w:ascii="Arial" w:hAnsi="Arial" w:cs="Arial"/>
        </w:rPr>
        <w:t xml:space="preserve">in </w:t>
      </w:r>
      <w:r w:rsidRPr="008E5863">
        <w:rPr>
          <w:rFonts w:ascii="Arial" w:hAnsi="Arial" w:cs="Arial"/>
        </w:rPr>
        <w:t>1991</w:t>
      </w:r>
      <w:r w:rsidR="009B6A9A" w:rsidRPr="008E5863">
        <w:rPr>
          <w:rFonts w:ascii="Arial" w:hAnsi="Arial" w:cs="Arial"/>
        </w:rPr>
        <w:t>,</w:t>
      </w:r>
      <w:r w:rsidRPr="008E5863">
        <w:rPr>
          <w:rFonts w:ascii="Arial" w:hAnsi="Arial" w:cs="Arial"/>
        </w:rPr>
        <w:t xml:space="preserve"> legally entitles children to express their views freely</w:t>
      </w:r>
      <w:r w:rsidR="006E5461" w:rsidRPr="008E5863">
        <w:rPr>
          <w:rFonts w:ascii="Arial" w:hAnsi="Arial" w:cs="Arial"/>
        </w:rPr>
        <w:t>.</w:t>
      </w:r>
      <w:r w:rsidR="004745A6" w:rsidRPr="008E5863">
        <w:rPr>
          <w:rFonts w:ascii="Arial" w:hAnsi="Arial" w:cs="Arial"/>
        </w:rPr>
        <w:t xml:space="preserve"> </w:t>
      </w:r>
      <w:r w:rsidR="006E5461" w:rsidRPr="008E5863">
        <w:rPr>
          <w:rFonts w:ascii="Arial" w:hAnsi="Arial" w:cs="Arial"/>
        </w:rPr>
        <w:t>T</w:t>
      </w:r>
      <w:r w:rsidRPr="008E5863">
        <w:rPr>
          <w:rFonts w:ascii="Arial" w:hAnsi="Arial" w:cs="Arial"/>
        </w:rPr>
        <w:t xml:space="preserve">he importance of a pupil voice is stressed within the Welsh Government’s national mission Action plan 2017–21, which clearly states that “We must ensure that every voice is heard, and no child is left behind”. The School Councils (Wales) Regulations (2005) has now made it a statutory requirement that schools form a School Council which must convene for a minimum of six times a year and supervised by staff. </w:t>
      </w:r>
      <w:r w:rsidR="00BE4A22" w:rsidRPr="008E5863">
        <w:rPr>
          <w:rFonts w:ascii="Arial" w:hAnsi="Arial" w:cs="Arial"/>
        </w:rPr>
        <w:t>The</w:t>
      </w:r>
      <w:r w:rsidRPr="008E5863">
        <w:rPr>
          <w:rFonts w:ascii="Arial" w:hAnsi="Arial" w:cs="Arial"/>
        </w:rPr>
        <w:t xml:space="preserve"> council must consist of a minimum of one pupil from each year</w:t>
      </w:r>
      <w:r w:rsidR="00EF0897" w:rsidRPr="008E5863">
        <w:rPr>
          <w:rFonts w:ascii="Arial" w:hAnsi="Arial" w:cs="Arial"/>
        </w:rPr>
        <w:t xml:space="preserve"> group</w:t>
      </w:r>
      <w:r w:rsidRPr="008E5863">
        <w:rPr>
          <w:rFonts w:ascii="Arial" w:hAnsi="Arial" w:cs="Arial"/>
        </w:rPr>
        <w:t xml:space="preserve"> who </w:t>
      </w:r>
      <w:r w:rsidR="00EF0897" w:rsidRPr="008E5863">
        <w:rPr>
          <w:rFonts w:ascii="Arial" w:hAnsi="Arial" w:cs="Arial"/>
        </w:rPr>
        <w:t>is</w:t>
      </w:r>
      <w:r w:rsidRPr="008E5863">
        <w:rPr>
          <w:rFonts w:ascii="Arial" w:hAnsi="Arial" w:cs="Arial"/>
        </w:rPr>
        <w:t xml:space="preserve"> elected by secret ballot and have two elected pupils on the school’s governing body. In addition, the Governing Body, or/and Headteacher must respond to any communications initiated by the council. </w:t>
      </w:r>
    </w:p>
    <w:p w14:paraId="41CBD68E" w14:textId="665FAB76" w:rsidR="00696555" w:rsidRPr="008E5863" w:rsidRDefault="00175F77" w:rsidP="008E5863">
      <w:pPr>
        <w:spacing w:line="360" w:lineRule="auto"/>
        <w:rPr>
          <w:rFonts w:ascii="Arial" w:hAnsi="Arial" w:cs="Arial"/>
        </w:rPr>
      </w:pPr>
      <w:r w:rsidRPr="008E5863">
        <w:rPr>
          <w:rFonts w:ascii="Arial" w:hAnsi="Arial" w:cs="Arial"/>
        </w:rPr>
        <w:t>In</w:t>
      </w:r>
      <w:r w:rsidR="00317E60" w:rsidRPr="008E5863">
        <w:rPr>
          <w:rFonts w:ascii="Arial" w:hAnsi="Arial" w:cs="Arial"/>
        </w:rPr>
        <w:t xml:space="preserve"> 1999</w:t>
      </w:r>
      <w:r w:rsidR="003078C4" w:rsidRPr="008E5863">
        <w:rPr>
          <w:rFonts w:ascii="Arial" w:hAnsi="Arial" w:cs="Arial"/>
        </w:rPr>
        <w:t xml:space="preserve"> the National Curriculum placed importance </w:t>
      </w:r>
      <w:r w:rsidR="00153315" w:rsidRPr="008E5863">
        <w:rPr>
          <w:rFonts w:ascii="Arial" w:hAnsi="Arial" w:cs="Arial"/>
        </w:rPr>
        <w:t>in</w:t>
      </w:r>
      <w:r w:rsidR="003078C4" w:rsidRPr="008E5863">
        <w:rPr>
          <w:rFonts w:ascii="Arial" w:hAnsi="Arial" w:cs="Arial"/>
        </w:rPr>
        <w:t xml:space="preserve"> installing moral values which include</w:t>
      </w:r>
      <w:r w:rsidR="00153315" w:rsidRPr="008E5863">
        <w:rPr>
          <w:rFonts w:ascii="Arial" w:hAnsi="Arial" w:cs="Arial"/>
        </w:rPr>
        <w:t>d</w:t>
      </w:r>
      <w:r w:rsidR="003078C4" w:rsidRPr="008E5863">
        <w:rPr>
          <w:rFonts w:ascii="Arial" w:hAnsi="Arial" w:cs="Arial"/>
        </w:rPr>
        <w:t xml:space="preserve"> “a commitment to valuing ourselves, our families and other relationships</w:t>
      </w:r>
      <w:r w:rsidR="00DD51F6" w:rsidRPr="008E5863">
        <w:rPr>
          <w:rFonts w:ascii="Arial" w:hAnsi="Arial" w:cs="Arial"/>
        </w:rPr>
        <w:t>”.</w:t>
      </w:r>
      <w:r w:rsidR="003078C4" w:rsidRPr="008E5863">
        <w:rPr>
          <w:rFonts w:ascii="Arial" w:hAnsi="Arial" w:cs="Arial"/>
        </w:rPr>
        <w:t xml:space="preserve"> </w:t>
      </w:r>
      <w:r w:rsidR="00317E60" w:rsidRPr="008E5863">
        <w:rPr>
          <w:rFonts w:ascii="Arial" w:hAnsi="Arial" w:cs="Arial"/>
        </w:rPr>
        <w:t xml:space="preserve"> </w:t>
      </w:r>
      <w:r w:rsidR="00461024" w:rsidRPr="008E5863">
        <w:rPr>
          <w:rFonts w:ascii="Arial" w:hAnsi="Arial" w:cs="Arial"/>
        </w:rPr>
        <w:t>In response</w:t>
      </w:r>
      <w:r w:rsidR="004B4F81" w:rsidRPr="008E5863">
        <w:rPr>
          <w:rFonts w:ascii="Arial" w:hAnsi="Arial" w:cs="Arial"/>
        </w:rPr>
        <w:t xml:space="preserve"> to this</w:t>
      </w:r>
      <w:r w:rsidR="00461024" w:rsidRPr="008E5863">
        <w:rPr>
          <w:rFonts w:ascii="Arial" w:hAnsi="Arial" w:cs="Arial"/>
        </w:rPr>
        <w:t xml:space="preserve">, </w:t>
      </w:r>
      <w:r w:rsidR="00317E60" w:rsidRPr="008E5863">
        <w:rPr>
          <w:rFonts w:ascii="Arial" w:hAnsi="Arial" w:cs="Arial"/>
        </w:rPr>
        <w:t>Duckworth</w:t>
      </w:r>
      <w:r w:rsidR="003078C4" w:rsidRPr="008E5863">
        <w:rPr>
          <w:rFonts w:ascii="Arial" w:hAnsi="Arial" w:cs="Arial"/>
        </w:rPr>
        <w:t xml:space="preserve"> </w:t>
      </w:r>
      <w:r w:rsidR="00317E60" w:rsidRPr="008E5863">
        <w:rPr>
          <w:rFonts w:ascii="Arial" w:hAnsi="Arial" w:cs="Arial"/>
        </w:rPr>
        <w:t>(2009)</w:t>
      </w:r>
      <w:r w:rsidR="003078C4" w:rsidRPr="008E5863">
        <w:rPr>
          <w:rFonts w:ascii="Arial" w:hAnsi="Arial" w:cs="Arial"/>
        </w:rPr>
        <w:t xml:space="preserve"> notes that </w:t>
      </w:r>
      <w:r w:rsidR="005932C5" w:rsidRPr="008E5863">
        <w:rPr>
          <w:rFonts w:ascii="Arial" w:hAnsi="Arial" w:cs="Arial"/>
        </w:rPr>
        <w:t>several</w:t>
      </w:r>
      <w:r w:rsidR="003078C4" w:rsidRPr="008E5863">
        <w:rPr>
          <w:rFonts w:ascii="Arial" w:hAnsi="Arial" w:cs="Arial"/>
        </w:rPr>
        <w:t xml:space="preserve"> schools adopted a value-based educational programme.</w:t>
      </w:r>
      <w:r w:rsidR="00461024" w:rsidRPr="008E5863">
        <w:rPr>
          <w:rFonts w:ascii="Arial" w:hAnsi="Arial" w:cs="Arial"/>
        </w:rPr>
        <w:t xml:space="preserve"> This is one </w:t>
      </w:r>
      <w:r w:rsidR="002D6831" w:rsidRPr="008E5863">
        <w:rPr>
          <w:rFonts w:ascii="Arial" w:hAnsi="Arial" w:cs="Arial"/>
        </w:rPr>
        <w:t xml:space="preserve">in which a pupil learns to respect oneself and </w:t>
      </w:r>
      <w:r w:rsidR="0094726E" w:rsidRPr="008E5863">
        <w:rPr>
          <w:rFonts w:ascii="Arial" w:hAnsi="Arial" w:cs="Arial"/>
        </w:rPr>
        <w:t>others and</w:t>
      </w:r>
      <w:r w:rsidR="002D6831" w:rsidRPr="008E5863">
        <w:rPr>
          <w:rFonts w:ascii="Arial" w:hAnsi="Arial" w:cs="Arial"/>
        </w:rPr>
        <w:t xml:space="preserve"> is </w:t>
      </w:r>
      <w:r w:rsidR="00352EE4" w:rsidRPr="008E5863">
        <w:rPr>
          <w:rFonts w:ascii="Arial" w:hAnsi="Arial" w:cs="Arial"/>
        </w:rPr>
        <w:t>a programme</w:t>
      </w:r>
      <w:r w:rsidR="002D6831" w:rsidRPr="008E5863">
        <w:rPr>
          <w:rFonts w:ascii="Arial" w:hAnsi="Arial" w:cs="Arial"/>
        </w:rPr>
        <w:t xml:space="preserve"> that “fosters positive relationships and quality education”.</w:t>
      </w:r>
      <w:r w:rsidR="00DD51F6" w:rsidRPr="008E5863">
        <w:rPr>
          <w:rFonts w:ascii="Arial" w:hAnsi="Arial" w:cs="Arial"/>
        </w:rPr>
        <w:t xml:space="preserve"> </w:t>
      </w:r>
      <w:r w:rsidR="00696555" w:rsidRPr="008E5863">
        <w:rPr>
          <w:rFonts w:ascii="Arial" w:hAnsi="Arial" w:cs="Arial"/>
        </w:rPr>
        <w:t>The very concept of installing moral values and</w:t>
      </w:r>
      <w:r w:rsidR="00352EE4" w:rsidRPr="008E5863">
        <w:rPr>
          <w:rFonts w:ascii="Arial" w:hAnsi="Arial" w:cs="Arial"/>
        </w:rPr>
        <w:t xml:space="preserve"> instilling a </w:t>
      </w:r>
      <w:r w:rsidR="00696555" w:rsidRPr="008E5863">
        <w:rPr>
          <w:rFonts w:ascii="Arial" w:hAnsi="Arial" w:cs="Arial"/>
        </w:rPr>
        <w:t xml:space="preserve">mutual respect for others and their opinions is </w:t>
      </w:r>
      <w:r w:rsidR="00352EE4" w:rsidRPr="008E5863">
        <w:rPr>
          <w:rFonts w:ascii="Arial" w:hAnsi="Arial" w:cs="Arial"/>
        </w:rPr>
        <w:t xml:space="preserve">also </w:t>
      </w:r>
      <w:r w:rsidR="00917ACA" w:rsidRPr="008E5863">
        <w:rPr>
          <w:rFonts w:ascii="Arial" w:hAnsi="Arial" w:cs="Arial"/>
        </w:rPr>
        <w:t xml:space="preserve">central to </w:t>
      </w:r>
      <w:r w:rsidR="006559CC" w:rsidRPr="008E5863">
        <w:rPr>
          <w:rFonts w:ascii="Arial" w:hAnsi="Arial" w:cs="Arial"/>
        </w:rPr>
        <w:t>Donaldson’s</w:t>
      </w:r>
      <w:r w:rsidR="00696555" w:rsidRPr="008E5863">
        <w:rPr>
          <w:rFonts w:ascii="Arial" w:hAnsi="Arial" w:cs="Arial"/>
        </w:rPr>
        <w:t xml:space="preserve"> </w:t>
      </w:r>
      <w:r w:rsidR="007C131D" w:rsidRPr="008E5863">
        <w:rPr>
          <w:rFonts w:ascii="Arial" w:hAnsi="Arial" w:cs="Arial"/>
        </w:rPr>
        <w:t>F</w:t>
      </w:r>
      <w:r w:rsidR="00696555" w:rsidRPr="008E5863">
        <w:rPr>
          <w:rFonts w:ascii="Arial" w:hAnsi="Arial" w:cs="Arial"/>
        </w:rPr>
        <w:t xml:space="preserve">our </w:t>
      </w:r>
      <w:r w:rsidR="007C131D" w:rsidRPr="008E5863">
        <w:rPr>
          <w:rFonts w:ascii="Arial" w:hAnsi="Arial" w:cs="Arial"/>
        </w:rPr>
        <w:t>P</w:t>
      </w:r>
      <w:r w:rsidR="00696555" w:rsidRPr="008E5863">
        <w:rPr>
          <w:rFonts w:ascii="Arial" w:hAnsi="Arial" w:cs="Arial"/>
        </w:rPr>
        <w:t xml:space="preserve">urposes </w:t>
      </w:r>
      <w:r w:rsidR="00917ACA" w:rsidRPr="008E5863">
        <w:rPr>
          <w:rFonts w:ascii="Arial" w:hAnsi="Arial" w:cs="Arial"/>
        </w:rPr>
        <w:t>(2015)</w:t>
      </w:r>
      <w:r w:rsidR="00352EE4" w:rsidRPr="008E5863">
        <w:rPr>
          <w:rFonts w:ascii="Arial" w:hAnsi="Arial" w:cs="Arial"/>
        </w:rPr>
        <w:t xml:space="preserve">. Promoting a set of values will consequently contribute </w:t>
      </w:r>
      <w:r w:rsidR="00EB2B8F" w:rsidRPr="008E5863">
        <w:rPr>
          <w:rFonts w:ascii="Arial" w:hAnsi="Arial" w:cs="Arial"/>
        </w:rPr>
        <w:t>to</w:t>
      </w:r>
      <w:r w:rsidR="00917ACA" w:rsidRPr="008E5863">
        <w:rPr>
          <w:rFonts w:ascii="Arial" w:hAnsi="Arial" w:cs="Arial"/>
        </w:rPr>
        <w:t xml:space="preserve"> </w:t>
      </w:r>
      <w:r w:rsidR="00352EE4" w:rsidRPr="008E5863">
        <w:rPr>
          <w:rFonts w:ascii="Arial" w:hAnsi="Arial" w:cs="Arial"/>
        </w:rPr>
        <w:t>creating individuals that are able to</w:t>
      </w:r>
      <w:r w:rsidR="00917ACA" w:rsidRPr="008E5863">
        <w:rPr>
          <w:rFonts w:ascii="Arial" w:hAnsi="Arial" w:cs="Arial"/>
        </w:rPr>
        <w:t xml:space="preserve"> participate “confidently in different social contexts”.</w:t>
      </w:r>
    </w:p>
    <w:p w14:paraId="3700F154" w14:textId="0BD06168" w:rsidR="00B43930" w:rsidRPr="008E5863" w:rsidRDefault="00DD51F6" w:rsidP="008E5863">
      <w:pPr>
        <w:spacing w:line="360" w:lineRule="auto"/>
        <w:rPr>
          <w:rFonts w:ascii="Arial" w:hAnsi="Arial" w:cs="Arial"/>
        </w:rPr>
      </w:pPr>
      <w:r w:rsidRPr="008E5863">
        <w:rPr>
          <w:rFonts w:ascii="Arial" w:hAnsi="Arial" w:cs="Arial"/>
        </w:rPr>
        <w:t xml:space="preserve">Meanwhile, in 2004 more than 1600 schools </w:t>
      </w:r>
      <w:r w:rsidR="004B4F81" w:rsidRPr="008E5863">
        <w:rPr>
          <w:rFonts w:ascii="Arial" w:hAnsi="Arial" w:cs="Arial"/>
        </w:rPr>
        <w:t xml:space="preserve">opted to </w:t>
      </w:r>
      <w:r w:rsidR="0094726E" w:rsidRPr="008E5863">
        <w:rPr>
          <w:rFonts w:ascii="Arial" w:hAnsi="Arial" w:cs="Arial"/>
        </w:rPr>
        <w:t>participate in UNICEF’s Rights Respecting Schools Award (RRSA)</w:t>
      </w:r>
      <w:r w:rsidR="00730400" w:rsidRPr="008E5863">
        <w:rPr>
          <w:rFonts w:ascii="Arial" w:hAnsi="Arial" w:cs="Arial"/>
        </w:rPr>
        <w:t xml:space="preserve">. </w:t>
      </w:r>
      <w:r w:rsidR="00457844" w:rsidRPr="008E5863">
        <w:rPr>
          <w:rFonts w:ascii="Arial" w:hAnsi="Arial" w:cs="Arial"/>
        </w:rPr>
        <w:t>T</w:t>
      </w:r>
      <w:r w:rsidR="00730400" w:rsidRPr="008E5863">
        <w:rPr>
          <w:rFonts w:ascii="Arial" w:hAnsi="Arial" w:cs="Arial"/>
        </w:rPr>
        <w:t xml:space="preserve">his award is based on the United Nations Convention on the Rights of the </w:t>
      </w:r>
      <w:r w:rsidR="0097467B" w:rsidRPr="008E5863">
        <w:rPr>
          <w:rFonts w:ascii="Arial" w:hAnsi="Arial" w:cs="Arial"/>
        </w:rPr>
        <w:t>Child and</w:t>
      </w:r>
      <w:r w:rsidR="00730400" w:rsidRPr="008E5863">
        <w:rPr>
          <w:rFonts w:ascii="Arial" w:hAnsi="Arial" w:cs="Arial"/>
        </w:rPr>
        <w:t xml:space="preserve"> is presented to school</w:t>
      </w:r>
      <w:r w:rsidR="0097467B" w:rsidRPr="008E5863">
        <w:rPr>
          <w:rFonts w:ascii="Arial" w:hAnsi="Arial" w:cs="Arial"/>
        </w:rPr>
        <w:t>s</w:t>
      </w:r>
      <w:r w:rsidR="005B3732" w:rsidRPr="008E5863">
        <w:rPr>
          <w:rFonts w:ascii="Arial" w:hAnsi="Arial" w:cs="Arial"/>
        </w:rPr>
        <w:t xml:space="preserve"> i</w:t>
      </w:r>
      <w:r w:rsidR="004D167A" w:rsidRPr="008E5863">
        <w:rPr>
          <w:rFonts w:ascii="Arial" w:hAnsi="Arial" w:cs="Arial"/>
        </w:rPr>
        <w:t>f</w:t>
      </w:r>
      <w:r w:rsidR="005B3732" w:rsidRPr="008E5863">
        <w:rPr>
          <w:rFonts w:ascii="Arial" w:hAnsi="Arial" w:cs="Arial"/>
        </w:rPr>
        <w:t xml:space="preserve"> they have met a variety of standards </w:t>
      </w:r>
      <w:r w:rsidR="00071451" w:rsidRPr="008E5863">
        <w:rPr>
          <w:rFonts w:ascii="Arial" w:hAnsi="Arial" w:cs="Arial"/>
        </w:rPr>
        <w:t xml:space="preserve">and can prove that </w:t>
      </w:r>
      <w:r w:rsidR="002D2526" w:rsidRPr="008E5863">
        <w:rPr>
          <w:rFonts w:ascii="Arial" w:hAnsi="Arial" w:cs="Arial"/>
        </w:rPr>
        <w:t xml:space="preserve">the </w:t>
      </w:r>
      <w:r w:rsidR="00071451" w:rsidRPr="008E5863">
        <w:rPr>
          <w:rFonts w:ascii="Arial" w:hAnsi="Arial" w:cs="Arial"/>
        </w:rPr>
        <w:t>“</w:t>
      </w:r>
      <w:r w:rsidR="002D2526" w:rsidRPr="008E5863">
        <w:rPr>
          <w:rFonts w:ascii="Arial" w:hAnsi="Arial" w:cs="Arial"/>
        </w:rPr>
        <w:t>children beco</w:t>
      </w:r>
      <w:r w:rsidR="00071451" w:rsidRPr="008E5863">
        <w:rPr>
          <w:rFonts w:ascii="Arial" w:hAnsi="Arial" w:cs="Arial"/>
        </w:rPr>
        <w:t xml:space="preserve">me </w:t>
      </w:r>
      <w:r w:rsidR="002D2526" w:rsidRPr="008E5863">
        <w:rPr>
          <w:rFonts w:ascii="Arial" w:hAnsi="Arial" w:cs="Arial"/>
        </w:rPr>
        <w:t>active and involved in school life and the wider world”</w:t>
      </w:r>
      <w:r w:rsidR="00071451" w:rsidRPr="008E5863">
        <w:rPr>
          <w:rFonts w:ascii="Arial" w:hAnsi="Arial" w:cs="Arial"/>
        </w:rPr>
        <w:t xml:space="preserve"> </w:t>
      </w:r>
      <w:r w:rsidR="00724B4F" w:rsidRPr="008E5863">
        <w:rPr>
          <w:rFonts w:ascii="Arial" w:hAnsi="Arial" w:cs="Arial"/>
        </w:rPr>
        <w:t xml:space="preserve">and participate in decision making within the school community </w:t>
      </w:r>
      <w:r w:rsidR="00071451" w:rsidRPr="008E5863">
        <w:rPr>
          <w:rFonts w:ascii="Arial" w:hAnsi="Arial" w:cs="Arial"/>
        </w:rPr>
        <w:t xml:space="preserve">(UNICEF 2022). </w:t>
      </w:r>
      <w:r w:rsidR="00834452" w:rsidRPr="008E5863">
        <w:rPr>
          <w:rFonts w:ascii="Arial" w:hAnsi="Arial" w:cs="Arial"/>
        </w:rPr>
        <w:t xml:space="preserve"> </w:t>
      </w:r>
      <w:r w:rsidR="00724B4F" w:rsidRPr="008E5863">
        <w:rPr>
          <w:rFonts w:ascii="Arial" w:hAnsi="Arial" w:cs="Arial"/>
        </w:rPr>
        <w:t>M</w:t>
      </w:r>
      <w:r w:rsidR="00834452" w:rsidRPr="008E5863">
        <w:rPr>
          <w:rFonts w:ascii="Arial" w:hAnsi="Arial" w:cs="Arial"/>
        </w:rPr>
        <w:t xml:space="preserve">echanisms </w:t>
      </w:r>
      <w:r w:rsidR="00724B4F" w:rsidRPr="008E5863">
        <w:rPr>
          <w:rFonts w:ascii="Arial" w:hAnsi="Arial" w:cs="Arial"/>
        </w:rPr>
        <w:t xml:space="preserve">of pupil participation </w:t>
      </w:r>
      <w:r w:rsidR="00834452" w:rsidRPr="008E5863">
        <w:rPr>
          <w:rFonts w:ascii="Arial" w:hAnsi="Arial" w:cs="Arial"/>
        </w:rPr>
        <w:t>include</w:t>
      </w:r>
      <w:r w:rsidR="00BE7B92" w:rsidRPr="008E5863">
        <w:rPr>
          <w:rFonts w:ascii="Arial" w:hAnsi="Arial" w:cs="Arial"/>
        </w:rPr>
        <w:t xml:space="preserve"> the</w:t>
      </w:r>
      <w:r w:rsidR="00834452" w:rsidRPr="008E5863">
        <w:rPr>
          <w:rFonts w:ascii="Arial" w:hAnsi="Arial" w:cs="Arial"/>
        </w:rPr>
        <w:t xml:space="preserve"> school councils, school committees, RRSA steering groups and local</w:t>
      </w:r>
      <w:r w:rsidR="00CD239A" w:rsidRPr="008E5863">
        <w:rPr>
          <w:rFonts w:ascii="Arial" w:hAnsi="Arial" w:cs="Arial"/>
        </w:rPr>
        <w:t xml:space="preserve"> </w:t>
      </w:r>
      <w:r w:rsidR="00834452" w:rsidRPr="008E5863">
        <w:rPr>
          <w:rFonts w:ascii="Arial" w:hAnsi="Arial" w:cs="Arial"/>
        </w:rPr>
        <w:t xml:space="preserve">advisory groups. </w:t>
      </w:r>
      <w:r w:rsidR="00457844" w:rsidRPr="008E5863">
        <w:rPr>
          <w:rFonts w:ascii="Arial" w:hAnsi="Arial" w:cs="Arial"/>
        </w:rPr>
        <w:t xml:space="preserve">In the final report by </w:t>
      </w:r>
      <w:proofErr w:type="spellStart"/>
      <w:r w:rsidR="00457844" w:rsidRPr="008E5863">
        <w:rPr>
          <w:rFonts w:ascii="Arial" w:hAnsi="Arial" w:cs="Arial"/>
        </w:rPr>
        <w:t>Sebba</w:t>
      </w:r>
      <w:proofErr w:type="spellEnd"/>
      <w:r w:rsidR="00457844" w:rsidRPr="008E5863">
        <w:rPr>
          <w:rFonts w:ascii="Arial" w:hAnsi="Arial" w:cs="Arial"/>
        </w:rPr>
        <w:t xml:space="preserve"> and Robinson (2010)</w:t>
      </w:r>
      <w:r w:rsidR="00A269ED" w:rsidRPr="008E5863">
        <w:rPr>
          <w:rFonts w:ascii="Arial" w:hAnsi="Arial" w:cs="Arial"/>
        </w:rPr>
        <w:t>,</w:t>
      </w:r>
      <w:r w:rsidR="00457844" w:rsidRPr="008E5863">
        <w:rPr>
          <w:rFonts w:ascii="Arial" w:hAnsi="Arial" w:cs="Arial"/>
        </w:rPr>
        <w:t xml:space="preserve"> </w:t>
      </w:r>
      <w:r w:rsidR="00A269ED" w:rsidRPr="008E5863">
        <w:rPr>
          <w:rFonts w:ascii="Arial" w:hAnsi="Arial" w:cs="Arial"/>
        </w:rPr>
        <w:t>it was noted that in</w:t>
      </w:r>
      <w:r w:rsidR="00834452" w:rsidRPr="008E5863">
        <w:rPr>
          <w:rFonts w:ascii="Arial" w:hAnsi="Arial" w:cs="Arial"/>
        </w:rPr>
        <w:t xml:space="preserve"> a survey of 31 schools adopting the RRSA, </w:t>
      </w:r>
      <w:r w:rsidR="00691C6C" w:rsidRPr="008E5863">
        <w:rPr>
          <w:rFonts w:ascii="Arial" w:hAnsi="Arial" w:cs="Arial"/>
        </w:rPr>
        <w:t xml:space="preserve">decision making, </w:t>
      </w:r>
      <w:r w:rsidR="00B43930" w:rsidRPr="008E5863">
        <w:rPr>
          <w:rFonts w:ascii="Arial" w:hAnsi="Arial" w:cs="Arial"/>
        </w:rPr>
        <w:t>relationships and behaviour</w:t>
      </w:r>
      <w:r w:rsidR="00691C6C" w:rsidRPr="008E5863">
        <w:rPr>
          <w:rFonts w:ascii="Arial" w:hAnsi="Arial" w:cs="Arial"/>
        </w:rPr>
        <w:t xml:space="preserve"> had improved</w:t>
      </w:r>
      <w:r w:rsidR="00A269ED" w:rsidRPr="008E5863">
        <w:rPr>
          <w:rFonts w:ascii="Arial" w:hAnsi="Arial" w:cs="Arial"/>
        </w:rPr>
        <w:t>,</w:t>
      </w:r>
      <w:r w:rsidR="00B43930" w:rsidRPr="008E5863">
        <w:rPr>
          <w:rFonts w:ascii="Arial" w:hAnsi="Arial" w:cs="Arial"/>
        </w:rPr>
        <w:t xml:space="preserve"> </w:t>
      </w:r>
      <w:r w:rsidR="00856153" w:rsidRPr="008E5863">
        <w:rPr>
          <w:rFonts w:ascii="Arial" w:hAnsi="Arial" w:cs="Arial"/>
        </w:rPr>
        <w:t xml:space="preserve">while </w:t>
      </w:r>
      <w:r w:rsidR="00696555" w:rsidRPr="008E5863">
        <w:rPr>
          <w:rFonts w:ascii="Arial" w:hAnsi="Arial" w:cs="Arial"/>
        </w:rPr>
        <w:t xml:space="preserve">the number of </w:t>
      </w:r>
      <w:r w:rsidR="00834452" w:rsidRPr="008E5863">
        <w:rPr>
          <w:rFonts w:ascii="Arial" w:hAnsi="Arial" w:cs="Arial"/>
        </w:rPr>
        <w:t xml:space="preserve">bullying </w:t>
      </w:r>
      <w:r w:rsidR="00696555" w:rsidRPr="008E5863">
        <w:rPr>
          <w:rFonts w:ascii="Arial" w:hAnsi="Arial" w:cs="Arial"/>
        </w:rPr>
        <w:t>incidents had</w:t>
      </w:r>
      <w:r w:rsidR="00834452" w:rsidRPr="008E5863">
        <w:rPr>
          <w:rFonts w:ascii="Arial" w:hAnsi="Arial" w:cs="Arial"/>
        </w:rPr>
        <w:t xml:space="preserve"> reduced</w:t>
      </w:r>
      <w:r w:rsidR="00856153" w:rsidRPr="008E5863">
        <w:rPr>
          <w:rFonts w:ascii="Arial" w:hAnsi="Arial" w:cs="Arial"/>
        </w:rPr>
        <w:t>. Pupils had also</w:t>
      </w:r>
      <w:r w:rsidR="00B43930" w:rsidRPr="008E5863">
        <w:rPr>
          <w:rFonts w:ascii="Arial" w:hAnsi="Arial" w:cs="Arial"/>
        </w:rPr>
        <w:t xml:space="preserve"> “developed a moral sense of respect for the environment and a sense of compassion and injustice when learning about those whose rights are denied”.</w:t>
      </w:r>
    </w:p>
    <w:p w14:paraId="5CA5581F" w14:textId="166C69AD" w:rsidR="00E95D4A" w:rsidRPr="008E5863" w:rsidRDefault="00E95D4A" w:rsidP="008E5863">
      <w:pPr>
        <w:spacing w:line="360" w:lineRule="auto"/>
        <w:rPr>
          <w:rFonts w:ascii="Arial" w:hAnsi="Arial" w:cs="Arial"/>
        </w:rPr>
      </w:pPr>
      <w:r w:rsidRPr="008E5863">
        <w:rPr>
          <w:rFonts w:ascii="Arial" w:hAnsi="Arial" w:cs="Arial"/>
        </w:rPr>
        <w:t>There can be enormous benefits</w:t>
      </w:r>
      <w:r w:rsidR="00031062" w:rsidRPr="008E5863">
        <w:rPr>
          <w:rFonts w:ascii="Arial" w:hAnsi="Arial" w:cs="Arial"/>
        </w:rPr>
        <w:t xml:space="preserve"> in</w:t>
      </w:r>
      <w:r w:rsidRPr="008E5863">
        <w:rPr>
          <w:rFonts w:ascii="Arial" w:hAnsi="Arial" w:cs="Arial"/>
        </w:rPr>
        <w:t xml:space="preserve"> encouraging pupils to become actively involved in decision making. </w:t>
      </w:r>
      <w:proofErr w:type="spellStart"/>
      <w:r w:rsidRPr="008E5863">
        <w:rPr>
          <w:rFonts w:ascii="Arial" w:hAnsi="Arial" w:cs="Arial"/>
        </w:rPr>
        <w:t>Lubelska</w:t>
      </w:r>
      <w:proofErr w:type="spellEnd"/>
      <w:r w:rsidRPr="008E5863">
        <w:rPr>
          <w:rFonts w:ascii="Arial" w:hAnsi="Arial" w:cs="Arial"/>
        </w:rPr>
        <w:t xml:space="preserve"> (2018) notes that having a school council “promotes democracy and (pupil) aspirations” while a strong </w:t>
      </w:r>
      <w:r w:rsidR="00516692" w:rsidRPr="008E5863">
        <w:rPr>
          <w:rFonts w:ascii="Arial" w:hAnsi="Arial" w:cs="Arial"/>
        </w:rPr>
        <w:t xml:space="preserve">school </w:t>
      </w:r>
      <w:r w:rsidRPr="008E5863">
        <w:rPr>
          <w:rFonts w:ascii="Arial" w:hAnsi="Arial" w:cs="Arial"/>
        </w:rPr>
        <w:t xml:space="preserve">council </w:t>
      </w:r>
      <w:r w:rsidR="003B415E" w:rsidRPr="008E5863">
        <w:rPr>
          <w:rFonts w:ascii="Arial" w:hAnsi="Arial" w:cs="Arial"/>
        </w:rPr>
        <w:t>generates</w:t>
      </w:r>
      <w:r w:rsidRPr="008E5863">
        <w:rPr>
          <w:rFonts w:ascii="Arial" w:hAnsi="Arial" w:cs="Arial"/>
        </w:rPr>
        <w:t xml:space="preserve"> a link between the </w:t>
      </w:r>
      <w:r w:rsidR="004B4F81" w:rsidRPr="008E5863">
        <w:rPr>
          <w:rFonts w:ascii="Arial" w:hAnsi="Arial" w:cs="Arial"/>
        </w:rPr>
        <w:t>p</w:t>
      </w:r>
      <w:r w:rsidRPr="008E5863">
        <w:rPr>
          <w:rFonts w:ascii="Arial" w:hAnsi="Arial" w:cs="Arial"/>
        </w:rPr>
        <w:t>arent</w:t>
      </w:r>
      <w:r w:rsidR="00516692" w:rsidRPr="008E5863">
        <w:rPr>
          <w:rFonts w:ascii="Arial" w:hAnsi="Arial" w:cs="Arial"/>
        </w:rPr>
        <w:t>s</w:t>
      </w:r>
      <w:r w:rsidRPr="008E5863">
        <w:rPr>
          <w:rFonts w:ascii="Arial" w:hAnsi="Arial" w:cs="Arial"/>
        </w:rPr>
        <w:t xml:space="preserve">, </w:t>
      </w:r>
      <w:r w:rsidRPr="008E5863">
        <w:rPr>
          <w:rFonts w:ascii="Arial" w:hAnsi="Arial" w:cs="Arial"/>
        </w:rPr>
        <w:lastRenderedPageBreak/>
        <w:t xml:space="preserve">pupils and </w:t>
      </w:r>
      <w:r w:rsidR="00516692" w:rsidRPr="008E5863">
        <w:rPr>
          <w:rFonts w:ascii="Arial" w:hAnsi="Arial" w:cs="Arial"/>
        </w:rPr>
        <w:t>staff</w:t>
      </w:r>
      <w:r w:rsidRPr="008E5863">
        <w:rPr>
          <w:rFonts w:ascii="Arial" w:hAnsi="Arial" w:cs="Arial"/>
        </w:rPr>
        <w:t>. Davies (2006), states that encouraging pupil</w:t>
      </w:r>
      <w:r w:rsidR="00516692" w:rsidRPr="008E5863">
        <w:rPr>
          <w:rFonts w:ascii="Arial" w:hAnsi="Arial" w:cs="Arial"/>
        </w:rPr>
        <w:t>s</w:t>
      </w:r>
      <w:r w:rsidRPr="008E5863">
        <w:rPr>
          <w:rFonts w:ascii="Arial" w:hAnsi="Arial" w:cs="Arial"/>
        </w:rPr>
        <w:t xml:space="preserve"> to take responsibility for their own actions has a positive impact on pupil behaviour within the school. </w:t>
      </w:r>
      <w:r w:rsidR="00822CB1" w:rsidRPr="008E5863">
        <w:rPr>
          <w:rFonts w:ascii="Arial" w:hAnsi="Arial" w:cs="Arial"/>
        </w:rPr>
        <w:t>Consequently</w:t>
      </w:r>
      <w:r w:rsidRPr="008E5863">
        <w:rPr>
          <w:rFonts w:ascii="Arial" w:hAnsi="Arial" w:cs="Arial"/>
        </w:rPr>
        <w:t xml:space="preserve">, several schools have witnessed </w:t>
      </w:r>
      <w:r w:rsidR="004B4F81" w:rsidRPr="008E5863">
        <w:rPr>
          <w:rFonts w:ascii="Arial" w:hAnsi="Arial" w:cs="Arial"/>
        </w:rPr>
        <w:t xml:space="preserve">a </w:t>
      </w:r>
      <w:r w:rsidRPr="008E5863">
        <w:rPr>
          <w:rFonts w:ascii="Arial" w:hAnsi="Arial" w:cs="Arial"/>
        </w:rPr>
        <w:t xml:space="preserve">reduction in fixed term and permanent exclusions. Garner (2005) supports this by stressing the importance of instilling the </w:t>
      </w:r>
      <w:r w:rsidR="00516692" w:rsidRPr="008E5863">
        <w:rPr>
          <w:rFonts w:ascii="Arial" w:hAnsi="Arial" w:cs="Arial"/>
        </w:rPr>
        <w:t>outcomes</w:t>
      </w:r>
      <w:r w:rsidRPr="008E5863">
        <w:rPr>
          <w:rFonts w:ascii="Arial" w:hAnsi="Arial" w:cs="Arial"/>
        </w:rPr>
        <w:t xml:space="preserve"> of decision making</w:t>
      </w:r>
      <w:r w:rsidR="00BE7B92" w:rsidRPr="008E5863">
        <w:rPr>
          <w:rFonts w:ascii="Arial" w:hAnsi="Arial" w:cs="Arial"/>
        </w:rPr>
        <w:t xml:space="preserve"> when</w:t>
      </w:r>
      <w:r w:rsidRPr="008E5863">
        <w:rPr>
          <w:rFonts w:ascii="Arial" w:hAnsi="Arial" w:cs="Arial"/>
        </w:rPr>
        <w:t xml:space="preserve"> “</w:t>
      </w:r>
      <w:r w:rsidR="00BE7B92" w:rsidRPr="008E5863">
        <w:rPr>
          <w:rFonts w:ascii="Arial" w:hAnsi="Arial" w:cs="Arial"/>
        </w:rPr>
        <w:t>c</w:t>
      </w:r>
      <w:r w:rsidRPr="008E5863">
        <w:rPr>
          <w:rFonts w:ascii="Arial" w:hAnsi="Arial" w:cs="Arial"/>
        </w:rPr>
        <w:t>hoice is guided by responsibility and leads to positive or negative consequences according to the choice made by the pupil”.</w:t>
      </w:r>
    </w:p>
    <w:p w14:paraId="105EC7D0" w14:textId="0D99731B" w:rsidR="0065221A" w:rsidRPr="008E5863" w:rsidRDefault="008478C6" w:rsidP="008E5863">
      <w:pPr>
        <w:spacing w:line="360" w:lineRule="auto"/>
        <w:rPr>
          <w:rFonts w:ascii="Arial" w:hAnsi="Arial" w:cs="Arial"/>
        </w:rPr>
      </w:pPr>
      <w:r w:rsidRPr="008E5863">
        <w:rPr>
          <w:rFonts w:ascii="Arial" w:hAnsi="Arial" w:cs="Arial"/>
        </w:rPr>
        <w:t xml:space="preserve">Pulis (2016) </w:t>
      </w:r>
      <w:r w:rsidR="00100706" w:rsidRPr="008E5863">
        <w:rPr>
          <w:rFonts w:ascii="Arial" w:hAnsi="Arial" w:cs="Arial"/>
        </w:rPr>
        <w:t>agrees</w:t>
      </w:r>
      <w:r w:rsidRPr="008E5863">
        <w:rPr>
          <w:rFonts w:ascii="Arial" w:hAnsi="Arial" w:cs="Arial"/>
        </w:rPr>
        <w:t xml:space="preserve"> there</w:t>
      </w:r>
      <w:r w:rsidR="00856153" w:rsidRPr="008E5863">
        <w:rPr>
          <w:rFonts w:ascii="Arial" w:hAnsi="Arial" w:cs="Arial"/>
        </w:rPr>
        <w:t xml:space="preserve"> can be little doubt that </w:t>
      </w:r>
      <w:r w:rsidR="00573EA1" w:rsidRPr="008E5863">
        <w:rPr>
          <w:rFonts w:ascii="Arial" w:hAnsi="Arial" w:cs="Arial"/>
        </w:rPr>
        <w:t>encouraging</w:t>
      </w:r>
      <w:r w:rsidR="00856153" w:rsidRPr="008E5863">
        <w:rPr>
          <w:rFonts w:ascii="Arial" w:hAnsi="Arial" w:cs="Arial"/>
        </w:rPr>
        <w:t xml:space="preserve"> </w:t>
      </w:r>
      <w:r w:rsidR="00484BF5" w:rsidRPr="008E5863">
        <w:rPr>
          <w:rFonts w:ascii="Arial" w:hAnsi="Arial" w:cs="Arial"/>
        </w:rPr>
        <w:t>pupils</w:t>
      </w:r>
      <w:r w:rsidR="00573EA1" w:rsidRPr="008E5863">
        <w:rPr>
          <w:rFonts w:ascii="Arial" w:hAnsi="Arial" w:cs="Arial"/>
        </w:rPr>
        <w:t xml:space="preserve"> </w:t>
      </w:r>
      <w:r w:rsidR="00BE7B92" w:rsidRPr="008E5863">
        <w:rPr>
          <w:rFonts w:ascii="Arial" w:hAnsi="Arial" w:cs="Arial"/>
        </w:rPr>
        <w:t xml:space="preserve">to participate in decision making </w:t>
      </w:r>
      <w:r w:rsidR="006E5461" w:rsidRPr="008E5863">
        <w:rPr>
          <w:rFonts w:ascii="Arial" w:hAnsi="Arial" w:cs="Arial"/>
        </w:rPr>
        <w:t xml:space="preserve">can </w:t>
      </w:r>
      <w:r w:rsidR="00856153" w:rsidRPr="008E5863">
        <w:rPr>
          <w:rFonts w:ascii="Arial" w:hAnsi="Arial" w:cs="Arial"/>
        </w:rPr>
        <w:t>result in positive outcomes</w:t>
      </w:r>
      <w:r w:rsidR="00BE7B92" w:rsidRPr="008E5863">
        <w:rPr>
          <w:rFonts w:ascii="Arial" w:hAnsi="Arial" w:cs="Arial"/>
        </w:rPr>
        <w:t>.</w:t>
      </w:r>
      <w:r w:rsidR="008A56CB" w:rsidRPr="008E5863">
        <w:rPr>
          <w:rFonts w:ascii="Arial" w:hAnsi="Arial" w:cs="Arial"/>
          <w:color w:val="212226"/>
          <w:shd w:val="clear" w:color="auto" w:fill="FFFFFF"/>
        </w:rPr>
        <w:t xml:space="preserve"> </w:t>
      </w:r>
      <w:r w:rsidRPr="008E5863">
        <w:rPr>
          <w:rFonts w:ascii="Arial" w:hAnsi="Arial" w:cs="Arial"/>
        </w:rPr>
        <w:t xml:space="preserve">However, </w:t>
      </w:r>
      <w:r w:rsidR="00BE7B92" w:rsidRPr="008E5863">
        <w:rPr>
          <w:rFonts w:ascii="Arial" w:hAnsi="Arial" w:cs="Arial"/>
        </w:rPr>
        <w:t>promoting participation can also provide the school with a challenge</w:t>
      </w:r>
      <w:r w:rsidR="00651082" w:rsidRPr="008E5863">
        <w:rPr>
          <w:rFonts w:ascii="Arial" w:hAnsi="Arial" w:cs="Arial"/>
        </w:rPr>
        <w:t xml:space="preserve"> as there is a very wide spectrum of pupil involvement</w:t>
      </w:r>
      <w:r w:rsidRPr="008E5863">
        <w:rPr>
          <w:rFonts w:ascii="Arial" w:hAnsi="Arial" w:cs="Arial"/>
        </w:rPr>
        <w:t>. Hart (1992)</w:t>
      </w:r>
      <w:r w:rsidR="008A56CB" w:rsidRPr="008E5863">
        <w:rPr>
          <w:rFonts w:ascii="Arial" w:hAnsi="Arial" w:cs="Arial"/>
        </w:rPr>
        <w:t xml:space="preserve"> </w:t>
      </w:r>
      <w:r w:rsidRPr="008E5863">
        <w:rPr>
          <w:rFonts w:ascii="Arial" w:hAnsi="Arial" w:cs="Arial"/>
        </w:rPr>
        <w:t xml:space="preserve">indicates that </w:t>
      </w:r>
      <w:r w:rsidR="00BE7B92" w:rsidRPr="008E5863">
        <w:rPr>
          <w:rFonts w:ascii="Arial" w:hAnsi="Arial" w:cs="Arial"/>
        </w:rPr>
        <w:t>i</w:t>
      </w:r>
      <w:r w:rsidR="00517A47" w:rsidRPr="008E5863">
        <w:rPr>
          <w:rFonts w:ascii="Arial" w:hAnsi="Arial" w:cs="Arial"/>
        </w:rPr>
        <w:t>t is</w:t>
      </w:r>
      <w:r w:rsidR="00856153" w:rsidRPr="008E5863">
        <w:rPr>
          <w:rFonts w:ascii="Arial" w:hAnsi="Arial" w:cs="Arial"/>
        </w:rPr>
        <w:t xml:space="preserve"> the </w:t>
      </w:r>
      <w:r w:rsidR="00856153" w:rsidRPr="008E5863">
        <w:rPr>
          <w:rFonts w:ascii="Arial" w:hAnsi="Arial" w:cs="Arial"/>
          <w:i/>
          <w:iCs/>
        </w:rPr>
        <w:t>degree</w:t>
      </w:r>
      <w:r w:rsidR="00856153" w:rsidRPr="008E5863">
        <w:rPr>
          <w:rFonts w:ascii="Arial" w:hAnsi="Arial" w:cs="Arial"/>
        </w:rPr>
        <w:t xml:space="preserve"> of responsibility on offer</w:t>
      </w:r>
      <w:r w:rsidR="00517A47" w:rsidRPr="008E5863">
        <w:rPr>
          <w:rFonts w:ascii="Arial" w:hAnsi="Arial" w:cs="Arial"/>
        </w:rPr>
        <w:t xml:space="preserve"> that is the “subject of strongly divergent opinion”</w:t>
      </w:r>
      <w:r w:rsidRPr="008E5863">
        <w:rPr>
          <w:rFonts w:ascii="Arial" w:hAnsi="Arial" w:cs="Arial"/>
        </w:rPr>
        <w:t>.</w:t>
      </w:r>
      <w:r w:rsidR="00F020CC" w:rsidRPr="008E5863">
        <w:rPr>
          <w:rFonts w:ascii="Arial" w:hAnsi="Arial" w:cs="Arial"/>
        </w:rPr>
        <w:t xml:space="preserve"> </w:t>
      </w:r>
      <w:r w:rsidR="00A43075" w:rsidRPr="008E5863">
        <w:rPr>
          <w:rFonts w:ascii="Arial" w:hAnsi="Arial" w:cs="Arial"/>
        </w:rPr>
        <w:t>For this reason</w:t>
      </w:r>
      <w:r w:rsidR="00E138CE" w:rsidRPr="008E5863">
        <w:rPr>
          <w:rFonts w:ascii="Arial" w:hAnsi="Arial" w:cs="Arial"/>
        </w:rPr>
        <w:t>,</w:t>
      </w:r>
      <w:r w:rsidR="00A43075" w:rsidRPr="008E5863">
        <w:rPr>
          <w:rFonts w:ascii="Arial" w:hAnsi="Arial" w:cs="Arial"/>
        </w:rPr>
        <w:t xml:space="preserve"> Hart </w:t>
      </w:r>
      <w:r w:rsidR="006E5E64" w:rsidRPr="008E5863">
        <w:rPr>
          <w:rFonts w:ascii="Arial" w:hAnsi="Arial" w:cs="Arial"/>
        </w:rPr>
        <w:t xml:space="preserve">proposed a metaphorical ‘ladder’ in which the eight runs of the ladder correspond to the degree of pupil participation </w:t>
      </w:r>
      <w:r w:rsidR="003B415E" w:rsidRPr="008E5863">
        <w:rPr>
          <w:rFonts w:ascii="Arial" w:hAnsi="Arial" w:cs="Arial"/>
        </w:rPr>
        <w:t>with</w:t>
      </w:r>
      <w:r w:rsidR="006E5E64" w:rsidRPr="008E5863">
        <w:rPr>
          <w:rFonts w:ascii="Arial" w:hAnsi="Arial" w:cs="Arial"/>
        </w:rPr>
        <w:t xml:space="preserve">in </w:t>
      </w:r>
      <w:r w:rsidR="005A78F9" w:rsidRPr="008E5863">
        <w:rPr>
          <w:rFonts w:ascii="Arial" w:hAnsi="Arial" w:cs="Arial"/>
        </w:rPr>
        <w:t>the school</w:t>
      </w:r>
      <w:r w:rsidR="006E5E64" w:rsidRPr="008E5863">
        <w:rPr>
          <w:rFonts w:ascii="Arial" w:hAnsi="Arial" w:cs="Arial"/>
        </w:rPr>
        <w:t xml:space="preserve"> community.</w:t>
      </w:r>
      <w:r w:rsidR="0076010C" w:rsidRPr="008E5863">
        <w:rPr>
          <w:rFonts w:ascii="Arial" w:hAnsi="Arial" w:cs="Arial"/>
        </w:rPr>
        <w:t xml:space="preserve"> </w:t>
      </w:r>
      <w:r w:rsidR="009C502C" w:rsidRPr="008E5863">
        <w:rPr>
          <w:rFonts w:ascii="Arial" w:hAnsi="Arial" w:cs="Arial"/>
        </w:rPr>
        <w:t>Hart’s ladder was o</w:t>
      </w:r>
      <w:r w:rsidR="0076010C" w:rsidRPr="008E5863">
        <w:rPr>
          <w:rFonts w:ascii="Arial" w:hAnsi="Arial" w:cs="Arial"/>
        </w:rPr>
        <w:t>riginally based on</w:t>
      </w:r>
      <w:r w:rsidR="006E5E64" w:rsidRPr="008E5863">
        <w:rPr>
          <w:rFonts w:ascii="Arial" w:hAnsi="Arial" w:cs="Arial"/>
        </w:rPr>
        <w:t xml:space="preserve"> </w:t>
      </w:r>
      <w:r w:rsidR="0076010C" w:rsidRPr="008E5863">
        <w:rPr>
          <w:rFonts w:ascii="Arial" w:hAnsi="Arial" w:cs="Arial"/>
        </w:rPr>
        <w:t>Arnstein’s</w:t>
      </w:r>
      <w:r w:rsidR="0088761C" w:rsidRPr="008E5863">
        <w:rPr>
          <w:rFonts w:ascii="Arial" w:hAnsi="Arial" w:cs="Arial"/>
        </w:rPr>
        <w:t xml:space="preserve"> 1969</w:t>
      </w:r>
      <w:r w:rsidR="0076010C" w:rsidRPr="008E5863">
        <w:rPr>
          <w:rFonts w:ascii="Arial" w:hAnsi="Arial" w:cs="Arial"/>
        </w:rPr>
        <w:t xml:space="preserve"> “A Ladder of Citizen Participation,” </w:t>
      </w:r>
      <w:r w:rsidR="009C502C" w:rsidRPr="008E5863">
        <w:rPr>
          <w:rFonts w:ascii="Arial" w:hAnsi="Arial" w:cs="Arial"/>
        </w:rPr>
        <w:t>but</w:t>
      </w:r>
      <w:r w:rsidR="00C75E69" w:rsidRPr="008E5863">
        <w:rPr>
          <w:rFonts w:ascii="Arial" w:hAnsi="Arial" w:cs="Arial"/>
        </w:rPr>
        <w:t xml:space="preserve"> refined </w:t>
      </w:r>
      <w:r w:rsidR="006C1245" w:rsidRPr="008E5863">
        <w:rPr>
          <w:rFonts w:ascii="Arial" w:hAnsi="Arial" w:cs="Arial"/>
        </w:rPr>
        <w:t>to</w:t>
      </w:r>
      <w:r w:rsidR="00C75E69" w:rsidRPr="008E5863">
        <w:rPr>
          <w:rFonts w:ascii="Arial" w:hAnsi="Arial" w:cs="Arial"/>
        </w:rPr>
        <w:t xml:space="preserve"> reflect pupil participation in schools</w:t>
      </w:r>
      <w:r w:rsidR="009C502C" w:rsidRPr="008E5863">
        <w:rPr>
          <w:rFonts w:ascii="Arial" w:hAnsi="Arial" w:cs="Arial"/>
        </w:rPr>
        <w:t>.</w:t>
      </w:r>
      <w:r w:rsidR="002060A5" w:rsidRPr="008E5863">
        <w:rPr>
          <w:rFonts w:ascii="Arial" w:hAnsi="Arial" w:cs="Arial"/>
        </w:rPr>
        <w:t xml:space="preserve"> </w:t>
      </w:r>
      <w:r w:rsidR="009C502C" w:rsidRPr="008E5863">
        <w:rPr>
          <w:rFonts w:ascii="Arial" w:hAnsi="Arial" w:cs="Arial"/>
        </w:rPr>
        <w:t xml:space="preserve">The first run of </w:t>
      </w:r>
      <w:r w:rsidR="0076010C" w:rsidRPr="008E5863">
        <w:rPr>
          <w:rFonts w:ascii="Arial" w:hAnsi="Arial" w:cs="Arial"/>
        </w:rPr>
        <w:t xml:space="preserve">Hart’s </w:t>
      </w:r>
      <w:r w:rsidR="006E5E64" w:rsidRPr="008E5863">
        <w:rPr>
          <w:rFonts w:ascii="Arial" w:hAnsi="Arial" w:cs="Arial"/>
        </w:rPr>
        <w:t xml:space="preserve">ladder </w:t>
      </w:r>
      <w:r w:rsidR="009C502C" w:rsidRPr="008E5863">
        <w:rPr>
          <w:rFonts w:ascii="Arial" w:hAnsi="Arial" w:cs="Arial"/>
        </w:rPr>
        <w:t>is</w:t>
      </w:r>
      <w:r w:rsidR="006E5E64" w:rsidRPr="008E5863">
        <w:rPr>
          <w:rFonts w:ascii="Arial" w:hAnsi="Arial" w:cs="Arial"/>
        </w:rPr>
        <w:t xml:space="preserve"> ‘manipulation’,</w:t>
      </w:r>
      <w:r w:rsidR="00044D13" w:rsidRPr="008E5863">
        <w:rPr>
          <w:rFonts w:ascii="Arial" w:hAnsi="Arial" w:cs="Arial"/>
        </w:rPr>
        <w:t xml:space="preserve"> in which children have</w:t>
      </w:r>
      <w:r w:rsidR="006E5E64" w:rsidRPr="008E5863">
        <w:rPr>
          <w:rFonts w:ascii="Arial" w:hAnsi="Arial" w:cs="Arial"/>
        </w:rPr>
        <w:t xml:space="preserve"> </w:t>
      </w:r>
      <w:r w:rsidR="00044D13" w:rsidRPr="008E5863">
        <w:rPr>
          <w:rFonts w:ascii="Arial" w:hAnsi="Arial" w:cs="Arial"/>
        </w:rPr>
        <w:t>no understanding of the issues</w:t>
      </w:r>
      <w:r w:rsidR="006C1245" w:rsidRPr="008E5863">
        <w:rPr>
          <w:rFonts w:ascii="Arial" w:hAnsi="Arial" w:cs="Arial"/>
        </w:rPr>
        <w:t>,</w:t>
      </w:r>
      <w:r w:rsidR="00044D13" w:rsidRPr="008E5863">
        <w:rPr>
          <w:rFonts w:ascii="Arial" w:hAnsi="Arial" w:cs="Arial"/>
        </w:rPr>
        <w:t xml:space="preserve"> do not understand their actions</w:t>
      </w:r>
      <w:r w:rsidR="0004322F" w:rsidRPr="008E5863">
        <w:rPr>
          <w:rFonts w:ascii="Arial" w:hAnsi="Arial" w:cs="Arial"/>
        </w:rPr>
        <w:t xml:space="preserve"> or their role in that process.</w:t>
      </w:r>
      <w:r w:rsidR="00E138CE" w:rsidRPr="008E5863">
        <w:rPr>
          <w:rFonts w:ascii="Arial" w:hAnsi="Arial" w:cs="Arial"/>
        </w:rPr>
        <w:t xml:space="preserve"> </w:t>
      </w:r>
      <w:r w:rsidR="006E5461" w:rsidRPr="008E5863">
        <w:rPr>
          <w:rFonts w:ascii="Arial" w:hAnsi="Arial" w:cs="Arial"/>
        </w:rPr>
        <w:t>This</w:t>
      </w:r>
      <w:r w:rsidR="005A78F9" w:rsidRPr="008E5863">
        <w:rPr>
          <w:rFonts w:ascii="Arial" w:hAnsi="Arial" w:cs="Arial"/>
        </w:rPr>
        <w:t xml:space="preserve"> lack of participation </w:t>
      </w:r>
      <w:r w:rsidR="004B4F81" w:rsidRPr="008E5863">
        <w:rPr>
          <w:rFonts w:ascii="Arial" w:hAnsi="Arial" w:cs="Arial"/>
        </w:rPr>
        <w:t xml:space="preserve">often </w:t>
      </w:r>
      <w:r w:rsidR="005A78F9" w:rsidRPr="008E5863">
        <w:rPr>
          <w:rFonts w:ascii="Arial" w:hAnsi="Arial" w:cs="Arial"/>
        </w:rPr>
        <w:t>occurs</w:t>
      </w:r>
      <w:r w:rsidR="00E138CE" w:rsidRPr="008E5863">
        <w:rPr>
          <w:rFonts w:ascii="Arial" w:hAnsi="Arial" w:cs="Arial"/>
        </w:rPr>
        <w:t xml:space="preserve"> when </w:t>
      </w:r>
      <w:r w:rsidR="009C502C" w:rsidRPr="008E5863">
        <w:rPr>
          <w:rFonts w:ascii="Arial" w:hAnsi="Arial" w:cs="Arial"/>
        </w:rPr>
        <w:t>pupils’</w:t>
      </w:r>
      <w:r w:rsidR="00E138CE" w:rsidRPr="008E5863">
        <w:rPr>
          <w:rFonts w:ascii="Arial" w:hAnsi="Arial" w:cs="Arial"/>
        </w:rPr>
        <w:t xml:space="preserve"> </w:t>
      </w:r>
      <w:r w:rsidR="005A78F9" w:rsidRPr="008E5863">
        <w:rPr>
          <w:rFonts w:ascii="Arial" w:hAnsi="Arial" w:cs="Arial"/>
        </w:rPr>
        <w:t xml:space="preserve">opinions </w:t>
      </w:r>
      <w:r w:rsidR="00E138CE" w:rsidRPr="008E5863">
        <w:rPr>
          <w:rFonts w:ascii="Arial" w:hAnsi="Arial" w:cs="Arial"/>
        </w:rPr>
        <w:t>are viewed with caution, and Gri</w:t>
      </w:r>
      <w:r w:rsidR="00F97DD8" w:rsidRPr="008E5863">
        <w:rPr>
          <w:rFonts w:ascii="Arial" w:hAnsi="Arial" w:cs="Arial"/>
        </w:rPr>
        <w:t>gg</w:t>
      </w:r>
      <w:r w:rsidR="00E138CE" w:rsidRPr="008E5863">
        <w:rPr>
          <w:rFonts w:ascii="Arial" w:hAnsi="Arial" w:cs="Arial"/>
        </w:rPr>
        <w:t xml:space="preserve"> (2015</w:t>
      </w:r>
      <w:r w:rsidR="00253278" w:rsidRPr="008E5863">
        <w:rPr>
          <w:rFonts w:ascii="Arial" w:hAnsi="Arial" w:cs="Arial"/>
        </w:rPr>
        <w:t xml:space="preserve"> p</w:t>
      </w:r>
      <w:r w:rsidR="006C1245" w:rsidRPr="008E5863">
        <w:rPr>
          <w:rFonts w:ascii="Arial" w:hAnsi="Arial" w:cs="Arial"/>
        </w:rPr>
        <w:t xml:space="preserve">. </w:t>
      </w:r>
      <w:r w:rsidR="00253278" w:rsidRPr="008E5863">
        <w:rPr>
          <w:rFonts w:ascii="Arial" w:hAnsi="Arial" w:cs="Arial"/>
        </w:rPr>
        <w:t>22</w:t>
      </w:r>
      <w:r w:rsidR="00E138CE" w:rsidRPr="008E5863">
        <w:rPr>
          <w:rFonts w:ascii="Arial" w:hAnsi="Arial" w:cs="Arial"/>
        </w:rPr>
        <w:t xml:space="preserve">) </w:t>
      </w:r>
      <w:r w:rsidR="00FB3218" w:rsidRPr="008E5863">
        <w:rPr>
          <w:rFonts w:ascii="Arial" w:hAnsi="Arial" w:cs="Arial"/>
        </w:rPr>
        <w:t>gives</w:t>
      </w:r>
      <w:r w:rsidR="002B7D4E" w:rsidRPr="008E5863">
        <w:rPr>
          <w:rFonts w:ascii="Arial" w:hAnsi="Arial" w:cs="Arial"/>
        </w:rPr>
        <w:t xml:space="preserve"> an example of a</w:t>
      </w:r>
      <w:r w:rsidR="00F97DD8" w:rsidRPr="008E5863">
        <w:rPr>
          <w:rFonts w:ascii="Arial" w:hAnsi="Arial" w:cs="Arial"/>
        </w:rPr>
        <w:t xml:space="preserve"> school in which staff and the Headteacher fe</w:t>
      </w:r>
      <w:r w:rsidR="002B7D4E" w:rsidRPr="008E5863">
        <w:rPr>
          <w:rFonts w:ascii="Arial" w:hAnsi="Arial" w:cs="Arial"/>
        </w:rPr>
        <w:t>lt</w:t>
      </w:r>
      <w:r w:rsidR="00F97DD8" w:rsidRPr="008E5863">
        <w:rPr>
          <w:rFonts w:ascii="Arial" w:hAnsi="Arial" w:cs="Arial"/>
        </w:rPr>
        <w:t xml:space="preserve"> that pupils </w:t>
      </w:r>
      <w:r w:rsidR="002B7D4E" w:rsidRPr="008E5863">
        <w:rPr>
          <w:rFonts w:ascii="Arial" w:hAnsi="Arial" w:cs="Arial"/>
        </w:rPr>
        <w:t>were</w:t>
      </w:r>
      <w:r w:rsidR="00F97DD8" w:rsidRPr="008E5863">
        <w:rPr>
          <w:rFonts w:ascii="Arial" w:hAnsi="Arial" w:cs="Arial"/>
        </w:rPr>
        <w:t xml:space="preserve"> not competent enough to be able </w:t>
      </w:r>
      <w:r w:rsidR="00CD239A" w:rsidRPr="008E5863">
        <w:rPr>
          <w:rFonts w:ascii="Arial" w:hAnsi="Arial" w:cs="Arial"/>
        </w:rPr>
        <w:t>to make</w:t>
      </w:r>
      <w:r w:rsidR="003B415E" w:rsidRPr="008E5863">
        <w:rPr>
          <w:rFonts w:ascii="Arial" w:hAnsi="Arial" w:cs="Arial"/>
        </w:rPr>
        <w:t xml:space="preserve"> important decisions or </w:t>
      </w:r>
      <w:r w:rsidR="005A78F9" w:rsidRPr="008E5863">
        <w:rPr>
          <w:rFonts w:ascii="Arial" w:hAnsi="Arial" w:cs="Arial"/>
        </w:rPr>
        <w:t>judgements</w:t>
      </w:r>
      <w:r w:rsidR="00080CF8" w:rsidRPr="008E5863">
        <w:rPr>
          <w:rFonts w:ascii="Arial" w:hAnsi="Arial" w:cs="Arial"/>
        </w:rPr>
        <w:t>.</w:t>
      </w:r>
      <w:r w:rsidR="0065221A" w:rsidRPr="008E5863">
        <w:rPr>
          <w:rFonts w:ascii="Arial" w:hAnsi="Arial" w:cs="Arial"/>
        </w:rPr>
        <w:t xml:space="preserve"> </w:t>
      </w:r>
    </w:p>
    <w:p w14:paraId="6CF3ADEA" w14:textId="4E565C40" w:rsidR="00CD239A" w:rsidRPr="008E5863" w:rsidRDefault="0065221A" w:rsidP="008E5863">
      <w:pPr>
        <w:spacing w:line="360" w:lineRule="auto"/>
        <w:rPr>
          <w:rFonts w:ascii="Arial" w:hAnsi="Arial" w:cs="Arial"/>
        </w:rPr>
      </w:pPr>
      <w:r w:rsidRPr="008E5863">
        <w:rPr>
          <w:rFonts w:ascii="Arial" w:hAnsi="Arial" w:cs="Arial"/>
        </w:rPr>
        <w:t xml:space="preserve">In contrast, some schools </w:t>
      </w:r>
      <w:r w:rsidR="00CD239A" w:rsidRPr="008E5863">
        <w:rPr>
          <w:rFonts w:ascii="Arial" w:hAnsi="Arial" w:cs="Arial"/>
        </w:rPr>
        <w:t xml:space="preserve">encourage pupils to have an input </w:t>
      </w:r>
      <w:r w:rsidR="00522C54" w:rsidRPr="008E5863">
        <w:rPr>
          <w:rFonts w:ascii="Arial" w:hAnsi="Arial" w:cs="Arial"/>
        </w:rPr>
        <w:t xml:space="preserve">into important </w:t>
      </w:r>
      <w:r w:rsidR="006E5461" w:rsidRPr="008E5863">
        <w:rPr>
          <w:rFonts w:ascii="Arial" w:hAnsi="Arial" w:cs="Arial"/>
        </w:rPr>
        <w:t>processes</w:t>
      </w:r>
      <w:r w:rsidR="00522C54" w:rsidRPr="008E5863">
        <w:rPr>
          <w:rFonts w:ascii="Arial" w:hAnsi="Arial" w:cs="Arial"/>
        </w:rPr>
        <w:t xml:space="preserve"> </w:t>
      </w:r>
      <w:r w:rsidRPr="008E5863">
        <w:rPr>
          <w:rFonts w:ascii="Arial" w:hAnsi="Arial" w:cs="Arial"/>
        </w:rPr>
        <w:t xml:space="preserve">such </w:t>
      </w:r>
      <w:r w:rsidR="00C71F0B" w:rsidRPr="008E5863">
        <w:rPr>
          <w:rFonts w:ascii="Arial" w:hAnsi="Arial" w:cs="Arial"/>
        </w:rPr>
        <w:t xml:space="preserve">as </w:t>
      </w:r>
      <w:r w:rsidR="00CD239A" w:rsidRPr="008E5863">
        <w:rPr>
          <w:rFonts w:ascii="Arial" w:hAnsi="Arial" w:cs="Arial"/>
        </w:rPr>
        <w:t xml:space="preserve">appraisals and </w:t>
      </w:r>
      <w:r w:rsidR="002C16C6" w:rsidRPr="008E5863">
        <w:rPr>
          <w:rFonts w:ascii="Arial" w:hAnsi="Arial" w:cs="Arial"/>
        </w:rPr>
        <w:t xml:space="preserve">staff </w:t>
      </w:r>
      <w:r w:rsidR="00CD239A" w:rsidRPr="008E5863">
        <w:rPr>
          <w:rFonts w:ascii="Arial" w:hAnsi="Arial" w:cs="Arial"/>
        </w:rPr>
        <w:t xml:space="preserve">appointments. The summit of </w:t>
      </w:r>
      <w:r w:rsidR="00522C54" w:rsidRPr="008E5863">
        <w:rPr>
          <w:rFonts w:ascii="Arial" w:hAnsi="Arial" w:cs="Arial"/>
        </w:rPr>
        <w:t>Hart’s</w:t>
      </w:r>
      <w:r w:rsidR="00CD239A" w:rsidRPr="008E5863">
        <w:rPr>
          <w:rFonts w:ascii="Arial" w:hAnsi="Arial" w:cs="Arial"/>
        </w:rPr>
        <w:t xml:space="preserve"> ladder goes beyond this</w:t>
      </w:r>
      <w:r w:rsidR="0027098E" w:rsidRPr="008E5863">
        <w:rPr>
          <w:rFonts w:ascii="Arial" w:hAnsi="Arial" w:cs="Arial"/>
        </w:rPr>
        <w:t xml:space="preserve"> and </w:t>
      </w:r>
      <w:r w:rsidR="00CD239A" w:rsidRPr="008E5863">
        <w:rPr>
          <w:rFonts w:ascii="Arial" w:hAnsi="Arial" w:cs="Arial"/>
        </w:rPr>
        <w:t xml:space="preserve">is a </w:t>
      </w:r>
      <w:r w:rsidR="0027098E" w:rsidRPr="008E5863">
        <w:rPr>
          <w:rFonts w:ascii="Arial" w:hAnsi="Arial" w:cs="Arial"/>
        </w:rPr>
        <w:t>category</w:t>
      </w:r>
      <w:r w:rsidR="00CD239A" w:rsidRPr="008E5863">
        <w:rPr>
          <w:rFonts w:ascii="Arial" w:hAnsi="Arial" w:cs="Arial"/>
        </w:rPr>
        <w:t xml:space="preserve"> that</w:t>
      </w:r>
      <w:r w:rsidR="00CD239A" w:rsidRPr="008E5863">
        <w:rPr>
          <w:rFonts w:ascii="Arial" w:hAnsi="Arial" w:cs="Arial"/>
          <w:color w:val="2A2A2A"/>
          <w:spacing w:val="5"/>
        </w:rPr>
        <w:t xml:space="preserve"> </w:t>
      </w:r>
      <w:r w:rsidR="00CD239A" w:rsidRPr="008E5863">
        <w:rPr>
          <w:rFonts w:ascii="Arial" w:hAnsi="Arial" w:cs="Arial"/>
        </w:rPr>
        <w:t xml:space="preserve">empowers “young people to have a significant impact on policies, decisions, or outcomes that were traditionally under the exclusive control and direction of </w:t>
      </w:r>
      <w:r w:rsidR="008B4507" w:rsidRPr="008E5863">
        <w:rPr>
          <w:rFonts w:ascii="Arial" w:hAnsi="Arial" w:cs="Arial"/>
        </w:rPr>
        <w:t>adults” (Hart, 1992)</w:t>
      </w:r>
      <w:r w:rsidR="00CD239A" w:rsidRPr="008E5863">
        <w:rPr>
          <w:rFonts w:ascii="Arial" w:hAnsi="Arial" w:cs="Arial"/>
        </w:rPr>
        <w:t>. In modern society, examples of this are rare.</w:t>
      </w:r>
      <w:r w:rsidR="002C16C6" w:rsidRPr="008E5863">
        <w:rPr>
          <w:rFonts w:ascii="Arial" w:hAnsi="Arial" w:cs="Arial"/>
        </w:rPr>
        <w:t xml:space="preserve"> There have</w:t>
      </w:r>
      <w:r w:rsidR="00D67822" w:rsidRPr="008E5863">
        <w:rPr>
          <w:rFonts w:ascii="Arial" w:hAnsi="Arial" w:cs="Arial"/>
        </w:rPr>
        <w:t>, however,</w:t>
      </w:r>
      <w:r w:rsidR="002C16C6" w:rsidRPr="008E5863">
        <w:rPr>
          <w:rFonts w:ascii="Arial" w:hAnsi="Arial" w:cs="Arial"/>
        </w:rPr>
        <w:t xml:space="preserve"> been examples of </w:t>
      </w:r>
      <w:r w:rsidR="00D67822" w:rsidRPr="008E5863">
        <w:rPr>
          <w:rFonts w:ascii="Arial" w:hAnsi="Arial" w:cs="Arial"/>
        </w:rPr>
        <w:t>radical</w:t>
      </w:r>
      <w:r w:rsidR="002C16C6" w:rsidRPr="008E5863">
        <w:rPr>
          <w:rFonts w:ascii="Arial" w:hAnsi="Arial" w:cs="Arial"/>
        </w:rPr>
        <w:t xml:space="preserve"> pupil participation</w:t>
      </w:r>
      <w:r w:rsidR="004B4F81" w:rsidRPr="008E5863">
        <w:rPr>
          <w:rFonts w:ascii="Arial" w:hAnsi="Arial" w:cs="Arial"/>
        </w:rPr>
        <w:t xml:space="preserve"> within some establishments</w:t>
      </w:r>
      <w:r w:rsidR="002C16C6" w:rsidRPr="008E5863">
        <w:rPr>
          <w:rFonts w:ascii="Arial" w:hAnsi="Arial" w:cs="Arial"/>
        </w:rPr>
        <w:t xml:space="preserve"> and </w:t>
      </w:r>
      <w:r w:rsidR="00CD239A" w:rsidRPr="008E5863">
        <w:rPr>
          <w:rFonts w:ascii="Arial" w:hAnsi="Arial" w:cs="Arial"/>
        </w:rPr>
        <w:t>G</w:t>
      </w:r>
      <w:r w:rsidR="00253278" w:rsidRPr="008E5863">
        <w:rPr>
          <w:rFonts w:ascii="Arial" w:hAnsi="Arial" w:cs="Arial"/>
        </w:rPr>
        <w:t>rigg</w:t>
      </w:r>
      <w:r w:rsidR="00CD239A" w:rsidRPr="008E5863">
        <w:rPr>
          <w:rFonts w:ascii="Arial" w:hAnsi="Arial" w:cs="Arial"/>
        </w:rPr>
        <w:t xml:space="preserve">s </w:t>
      </w:r>
      <w:r w:rsidR="00253278" w:rsidRPr="008E5863">
        <w:rPr>
          <w:rFonts w:ascii="Arial" w:hAnsi="Arial" w:cs="Arial"/>
        </w:rPr>
        <w:t>(</w:t>
      </w:r>
      <w:r w:rsidR="008B4507" w:rsidRPr="008E5863">
        <w:rPr>
          <w:rFonts w:ascii="Arial" w:hAnsi="Arial" w:cs="Arial"/>
        </w:rPr>
        <w:t xml:space="preserve">2015 </w:t>
      </w:r>
      <w:r w:rsidR="00253278" w:rsidRPr="008E5863">
        <w:rPr>
          <w:rFonts w:ascii="Arial" w:hAnsi="Arial" w:cs="Arial"/>
        </w:rPr>
        <w:t>p</w:t>
      </w:r>
      <w:r w:rsidR="008B4507" w:rsidRPr="008E5863">
        <w:rPr>
          <w:rFonts w:ascii="Arial" w:hAnsi="Arial" w:cs="Arial"/>
        </w:rPr>
        <w:t>.</w:t>
      </w:r>
      <w:r w:rsidR="00253278" w:rsidRPr="008E5863">
        <w:rPr>
          <w:rFonts w:ascii="Arial" w:hAnsi="Arial" w:cs="Arial"/>
        </w:rPr>
        <w:t xml:space="preserve"> 286)</w:t>
      </w:r>
      <w:r w:rsidR="00080CF8" w:rsidRPr="008E5863">
        <w:rPr>
          <w:rFonts w:ascii="Arial" w:hAnsi="Arial" w:cs="Arial"/>
        </w:rPr>
        <w:t xml:space="preserve"> </w:t>
      </w:r>
      <w:r w:rsidR="00CD239A" w:rsidRPr="008E5863">
        <w:rPr>
          <w:rFonts w:ascii="Arial" w:hAnsi="Arial" w:cs="Arial"/>
        </w:rPr>
        <w:t>refers to a school which</w:t>
      </w:r>
      <w:r w:rsidR="002C16C6" w:rsidRPr="008E5863">
        <w:rPr>
          <w:rFonts w:ascii="Arial" w:hAnsi="Arial" w:cs="Arial"/>
        </w:rPr>
        <w:t xml:space="preserve"> ha</w:t>
      </w:r>
      <w:r w:rsidR="006F1AC3" w:rsidRPr="008E5863">
        <w:rPr>
          <w:rFonts w:ascii="Arial" w:hAnsi="Arial" w:cs="Arial"/>
        </w:rPr>
        <w:t xml:space="preserve">d </w:t>
      </w:r>
      <w:r w:rsidR="00CD239A" w:rsidRPr="008E5863">
        <w:rPr>
          <w:rFonts w:ascii="Arial" w:hAnsi="Arial" w:cs="Arial"/>
        </w:rPr>
        <w:t>created its own student inspection team called ‘Instead'</w:t>
      </w:r>
      <w:r w:rsidR="002C16C6" w:rsidRPr="008E5863">
        <w:rPr>
          <w:rFonts w:ascii="Arial" w:hAnsi="Arial" w:cs="Arial"/>
        </w:rPr>
        <w:t>, in which</w:t>
      </w:r>
      <w:r w:rsidR="00CD239A" w:rsidRPr="008E5863">
        <w:rPr>
          <w:rFonts w:ascii="Arial" w:hAnsi="Arial" w:cs="Arial"/>
        </w:rPr>
        <w:t xml:space="preserve"> pupils observed over 200 individual lessons and then created a report on their findings.</w:t>
      </w:r>
    </w:p>
    <w:p w14:paraId="5B63D2D5" w14:textId="77777777" w:rsidR="00CD239A" w:rsidRPr="008E5863" w:rsidRDefault="00CD239A" w:rsidP="008E5863">
      <w:pPr>
        <w:spacing w:line="360" w:lineRule="auto"/>
        <w:rPr>
          <w:rFonts w:ascii="Arial" w:hAnsi="Arial" w:cs="Arial"/>
        </w:rPr>
      </w:pPr>
    </w:p>
    <w:p w14:paraId="22BCCF5C" w14:textId="109752A8" w:rsidR="00334400" w:rsidRPr="008E5863" w:rsidRDefault="00BB5505" w:rsidP="008E5863">
      <w:pPr>
        <w:spacing w:line="360" w:lineRule="auto"/>
        <w:rPr>
          <w:rFonts w:ascii="Arial" w:hAnsi="Arial" w:cs="Arial"/>
        </w:rPr>
      </w:pPr>
      <w:r w:rsidRPr="008E5863">
        <w:rPr>
          <w:rFonts w:ascii="Arial" w:hAnsi="Arial" w:cs="Arial"/>
          <w:b/>
          <w:bCs/>
          <w:noProof/>
          <w:color w:val="002A4D"/>
          <w:spacing w:val="5"/>
        </w:rPr>
        <w:lastRenderedPageBreak/>
        <w:drawing>
          <wp:anchor distT="0" distB="0" distL="114300" distR="114300" simplePos="0" relativeHeight="251658240" behindDoc="1" locked="0" layoutInCell="1" allowOverlap="1" wp14:anchorId="565DC01D" wp14:editId="037535F4">
            <wp:simplePos x="0" y="0"/>
            <wp:positionH relativeFrom="column">
              <wp:posOffset>114300</wp:posOffset>
            </wp:positionH>
            <wp:positionV relativeFrom="paragraph">
              <wp:posOffset>5080</wp:posOffset>
            </wp:positionV>
            <wp:extent cx="3009900" cy="2995054"/>
            <wp:effectExtent l="0" t="0" r="0" b="0"/>
            <wp:wrapTight wrapText="bothSides">
              <wp:wrapPolygon edited="0">
                <wp:start x="0" y="0"/>
                <wp:lineTo x="0" y="21435"/>
                <wp:lineTo x="21463" y="21435"/>
                <wp:lineTo x="21463" y="0"/>
                <wp:lineTo x="0" y="0"/>
              </wp:wrapPolygon>
            </wp:wrapTight>
            <wp:docPr id="3" name="Picture 3" descr="Roger Hart’s original 1992 illustration of the Ladder of Children’s Participation from Children’s Participation: From Tokenism to Citizenshi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ger Hart’s original 1992 illustration of the Ladder of Children’s Participation from Children’s Participation: From Tokenism to Citizenship.">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9900" cy="29950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98DC7E" w14:textId="3C50AA08" w:rsidR="00CD239A" w:rsidRPr="008E5863" w:rsidRDefault="00CD239A" w:rsidP="008E5863">
      <w:pPr>
        <w:spacing w:line="360" w:lineRule="auto"/>
        <w:rPr>
          <w:rFonts w:ascii="Arial" w:hAnsi="Arial" w:cs="Arial"/>
        </w:rPr>
      </w:pPr>
    </w:p>
    <w:p w14:paraId="60C88888" w14:textId="082AAD11" w:rsidR="00CD239A" w:rsidRPr="008E5863" w:rsidRDefault="00CD239A" w:rsidP="008E5863">
      <w:pPr>
        <w:spacing w:line="360" w:lineRule="auto"/>
        <w:rPr>
          <w:rFonts w:ascii="Arial" w:hAnsi="Arial" w:cs="Arial"/>
        </w:rPr>
      </w:pPr>
    </w:p>
    <w:p w14:paraId="683E089D" w14:textId="14B7A102" w:rsidR="00CD239A" w:rsidRPr="008E5863" w:rsidRDefault="00CD239A" w:rsidP="008E5863">
      <w:pPr>
        <w:spacing w:line="360" w:lineRule="auto"/>
        <w:rPr>
          <w:rFonts w:ascii="Arial" w:hAnsi="Arial" w:cs="Arial"/>
        </w:rPr>
      </w:pPr>
    </w:p>
    <w:p w14:paraId="7F85AE64" w14:textId="6F08CDBA" w:rsidR="00CD239A" w:rsidRPr="008E5863" w:rsidRDefault="00CD239A" w:rsidP="008E5863">
      <w:pPr>
        <w:spacing w:line="360" w:lineRule="auto"/>
        <w:rPr>
          <w:rFonts w:ascii="Arial" w:hAnsi="Arial" w:cs="Arial"/>
        </w:rPr>
      </w:pPr>
    </w:p>
    <w:p w14:paraId="3CDD9739" w14:textId="77777777" w:rsidR="00CD239A" w:rsidRPr="008E5863" w:rsidRDefault="00CD239A" w:rsidP="008E5863">
      <w:pPr>
        <w:spacing w:line="360" w:lineRule="auto"/>
        <w:rPr>
          <w:rFonts w:ascii="Arial" w:hAnsi="Arial" w:cs="Arial"/>
        </w:rPr>
      </w:pPr>
    </w:p>
    <w:p w14:paraId="7E4D9BF7" w14:textId="47FB5922" w:rsidR="00334400" w:rsidRPr="008E5863" w:rsidRDefault="00334400" w:rsidP="008E5863">
      <w:pPr>
        <w:spacing w:line="360" w:lineRule="auto"/>
        <w:rPr>
          <w:rFonts w:ascii="Arial" w:hAnsi="Arial" w:cs="Arial"/>
        </w:rPr>
      </w:pPr>
    </w:p>
    <w:p w14:paraId="6AAF51B7" w14:textId="77777777" w:rsidR="002D66B7" w:rsidRPr="008E5863" w:rsidRDefault="002D66B7" w:rsidP="008E5863">
      <w:pPr>
        <w:spacing w:line="360" w:lineRule="auto"/>
        <w:rPr>
          <w:rFonts w:ascii="Arial" w:hAnsi="Arial" w:cs="Arial"/>
        </w:rPr>
      </w:pPr>
    </w:p>
    <w:p w14:paraId="17B13E83" w14:textId="77777777" w:rsidR="002D66B7" w:rsidRPr="008E5863" w:rsidRDefault="002D66B7" w:rsidP="008E5863">
      <w:pPr>
        <w:spacing w:line="360" w:lineRule="auto"/>
        <w:rPr>
          <w:rFonts w:ascii="Arial" w:hAnsi="Arial" w:cs="Arial"/>
        </w:rPr>
      </w:pPr>
    </w:p>
    <w:p w14:paraId="6D881A87" w14:textId="34B9800E" w:rsidR="002D66B7" w:rsidRPr="008E5863" w:rsidRDefault="002D66B7" w:rsidP="008E5863">
      <w:pPr>
        <w:spacing w:line="360" w:lineRule="auto"/>
        <w:rPr>
          <w:rFonts w:ascii="Arial" w:hAnsi="Arial" w:cs="Arial"/>
        </w:rPr>
      </w:pPr>
    </w:p>
    <w:p w14:paraId="64817F68" w14:textId="23C54162" w:rsidR="003078C4" w:rsidRPr="008E5863" w:rsidRDefault="003078C4" w:rsidP="008E5863">
      <w:pPr>
        <w:spacing w:line="360" w:lineRule="auto"/>
        <w:rPr>
          <w:rFonts w:ascii="Arial" w:hAnsi="Arial" w:cs="Arial"/>
        </w:rPr>
      </w:pPr>
    </w:p>
    <w:p w14:paraId="23CEF7C0" w14:textId="674932B1" w:rsidR="0027098E" w:rsidRPr="008E5863" w:rsidRDefault="002060A5" w:rsidP="008E5863">
      <w:pPr>
        <w:spacing w:line="360" w:lineRule="auto"/>
        <w:rPr>
          <w:rFonts w:ascii="Arial" w:hAnsi="Arial" w:cs="Arial"/>
        </w:rPr>
      </w:pPr>
      <w:r w:rsidRPr="008E5863">
        <w:rPr>
          <w:rFonts w:ascii="Arial" w:hAnsi="Arial" w:cs="Arial"/>
        </w:rPr>
        <w:t>The objectives of a SDP are clearly set out as a statutory requirement by the Welsh Government</w:t>
      </w:r>
      <w:r w:rsidRPr="008E5863">
        <w:rPr>
          <w:rFonts w:ascii="Arial" w:hAnsi="Arial" w:cs="Arial"/>
          <w:i/>
          <w:iCs/>
        </w:rPr>
        <w:t xml:space="preserve"> </w:t>
      </w:r>
      <w:r w:rsidRPr="008E5863">
        <w:rPr>
          <w:rFonts w:ascii="Arial" w:hAnsi="Arial" w:cs="Arial"/>
        </w:rPr>
        <w:t>(Department of Education, 2014).</w:t>
      </w:r>
      <w:r w:rsidR="00D67822" w:rsidRPr="008E5863">
        <w:rPr>
          <w:rFonts w:ascii="Arial" w:hAnsi="Arial" w:cs="Arial"/>
        </w:rPr>
        <w:t xml:space="preserve"> The principal aim of the SDP as a school document is to raise standards and maximise learner outcomes. </w:t>
      </w:r>
      <w:r w:rsidR="00685CC2" w:rsidRPr="008E5863">
        <w:rPr>
          <w:rFonts w:ascii="Arial" w:hAnsi="Arial" w:cs="Arial"/>
        </w:rPr>
        <w:t>It</w:t>
      </w:r>
      <w:r w:rsidR="00D67822" w:rsidRPr="008E5863">
        <w:rPr>
          <w:rFonts w:ascii="Arial" w:hAnsi="Arial" w:cs="Arial"/>
        </w:rPr>
        <w:t xml:space="preserve"> will </w:t>
      </w:r>
      <w:r w:rsidR="008A4B32" w:rsidRPr="008E5863">
        <w:rPr>
          <w:rFonts w:ascii="Arial" w:hAnsi="Arial" w:cs="Arial"/>
        </w:rPr>
        <w:t xml:space="preserve">make </w:t>
      </w:r>
      <w:r w:rsidR="00080CF8" w:rsidRPr="008E5863">
        <w:rPr>
          <w:rFonts w:ascii="Arial" w:hAnsi="Arial" w:cs="Arial"/>
        </w:rPr>
        <w:t>specific</w:t>
      </w:r>
      <w:r w:rsidR="008A4B32" w:rsidRPr="008E5863">
        <w:rPr>
          <w:rFonts w:ascii="Arial" w:hAnsi="Arial" w:cs="Arial"/>
        </w:rPr>
        <w:t xml:space="preserve"> reference</w:t>
      </w:r>
      <w:r w:rsidR="00D67822" w:rsidRPr="008E5863">
        <w:rPr>
          <w:rFonts w:ascii="Arial" w:hAnsi="Arial" w:cs="Arial"/>
        </w:rPr>
        <w:t xml:space="preserve"> </w:t>
      </w:r>
      <w:r w:rsidR="00E158E5" w:rsidRPr="008E5863">
        <w:rPr>
          <w:rFonts w:ascii="Arial" w:hAnsi="Arial" w:cs="Arial"/>
        </w:rPr>
        <w:t xml:space="preserve">to </w:t>
      </w:r>
      <w:r w:rsidR="00D67822" w:rsidRPr="008E5863">
        <w:rPr>
          <w:rFonts w:ascii="Arial" w:hAnsi="Arial" w:cs="Arial"/>
        </w:rPr>
        <w:t xml:space="preserve">strategies </w:t>
      </w:r>
      <w:r w:rsidR="00685CC2" w:rsidRPr="008E5863">
        <w:rPr>
          <w:rFonts w:ascii="Arial" w:hAnsi="Arial" w:cs="Arial"/>
        </w:rPr>
        <w:t>in</w:t>
      </w:r>
      <w:r w:rsidR="00D67822" w:rsidRPr="008E5863">
        <w:rPr>
          <w:rFonts w:ascii="Arial" w:hAnsi="Arial" w:cs="Arial"/>
        </w:rPr>
        <w:t xml:space="preserve"> rais</w:t>
      </w:r>
      <w:r w:rsidR="00685CC2" w:rsidRPr="008E5863">
        <w:rPr>
          <w:rFonts w:ascii="Arial" w:hAnsi="Arial" w:cs="Arial"/>
        </w:rPr>
        <w:t>ing</w:t>
      </w:r>
      <w:r w:rsidR="00D67822" w:rsidRPr="008E5863">
        <w:rPr>
          <w:rFonts w:ascii="Arial" w:hAnsi="Arial" w:cs="Arial"/>
        </w:rPr>
        <w:t xml:space="preserve"> standards in literacy, numeracy and reducing the impact of poverty on educational attainment</w:t>
      </w:r>
      <w:r w:rsidR="00E158E5" w:rsidRPr="008E5863">
        <w:rPr>
          <w:rFonts w:ascii="Arial" w:hAnsi="Arial" w:cs="Arial"/>
        </w:rPr>
        <w:t xml:space="preserve">, </w:t>
      </w:r>
      <w:r w:rsidR="00685CC2" w:rsidRPr="008E5863">
        <w:rPr>
          <w:rFonts w:ascii="Arial" w:hAnsi="Arial" w:cs="Arial"/>
        </w:rPr>
        <w:t xml:space="preserve">therefore </w:t>
      </w:r>
      <w:r w:rsidR="008A4B32" w:rsidRPr="008E5863">
        <w:rPr>
          <w:rFonts w:ascii="Arial" w:hAnsi="Arial" w:cs="Arial"/>
        </w:rPr>
        <w:t>reflect</w:t>
      </w:r>
      <w:r w:rsidR="00E158E5" w:rsidRPr="008E5863">
        <w:rPr>
          <w:rFonts w:ascii="Arial" w:hAnsi="Arial" w:cs="Arial"/>
        </w:rPr>
        <w:t>ing</w:t>
      </w:r>
      <w:r w:rsidR="008A4B32" w:rsidRPr="008E5863">
        <w:rPr>
          <w:rFonts w:ascii="Arial" w:hAnsi="Arial" w:cs="Arial"/>
        </w:rPr>
        <w:t xml:space="preserve"> </w:t>
      </w:r>
      <w:r w:rsidR="001F024C" w:rsidRPr="008E5863">
        <w:rPr>
          <w:rFonts w:ascii="Arial" w:hAnsi="Arial" w:cs="Arial"/>
        </w:rPr>
        <w:t xml:space="preserve">national </w:t>
      </w:r>
      <w:r w:rsidR="00E158E5" w:rsidRPr="008E5863">
        <w:rPr>
          <w:rFonts w:ascii="Arial" w:hAnsi="Arial" w:cs="Arial"/>
        </w:rPr>
        <w:t>educational priorities</w:t>
      </w:r>
      <w:r w:rsidR="00D67822" w:rsidRPr="008E5863">
        <w:rPr>
          <w:rFonts w:ascii="Arial" w:hAnsi="Arial" w:cs="Arial"/>
        </w:rPr>
        <w:t>. Schools are boun</w:t>
      </w:r>
      <w:r w:rsidR="005A0E08" w:rsidRPr="008E5863">
        <w:rPr>
          <w:rFonts w:ascii="Arial" w:hAnsi="Arial" w:cs="Arial"/>
        </w:rPr>
        <w:t xml:space="preserve">d by many legal requirements such as religious education, time allocation to key academic subjects and promotion of the Welsh language. The actual </w:t>
      </w:r>
      <w:r w:rsidR="008A4B32" w:rsidRPr="008E5863">
        <w:rPr>
          <w:rFonts w:ascii="Arial" w:hAnsi="Arial" w:cs="Arial"/>
        </w:rPr>
        <w:t>requirements</w:t>
      </w:r>
      <w:r w:rsidR="005A0E08" w:rsidRPr="008E5863">
        <w:rPr>
          <w:rFonts w:ascii="Arial" w:hAnsi="Arial" w:cs="Arial"/>
        </w:rPr>
        <w:t xml:space="preserve"> of the SDP </w:t>
      </w:r>
      <w:r w:rsidR="008A4B32" w:rsidRPr="008E5863">
        <w:rPr>
          <w:rFonts w:ascii="Arial" w:hAnsi="Arial" w:cs="Arial"/>
        </w:rPr>
        <w:t>are</w:t>
      </w:r>
      <w:r w:rsidR="005A0E08" w:rsidRPr="008E5863">
        <w:rPr>
          <w:rFonts w:ascii="Arial" w:hAnsi="Arial" w:cs="Arial"/>
        </w:rPr>
        <w:t>, however, quite flexible and schools are left to produce one that works best for them as a local education establishment.</w:t>
      </w:r>
    </w:p>
    <w:p w14:paraId="5D4A172D" w14:textId="191F2D87" w:rsidR="00307DAF" w:rsidRPr="008E5863" w:rsidRDefault="008A4B32" w:rsidP="008E5863">
      <w:pPr>
        <w:spacing w:line="360" w:lineRule="auto"/>
        <w:rPr>
          <w:rFonts w:ascii="Arial" w:hAnsi="Arial" w:cs="Arial"/>
        </w:rPr>
      </w:pPr>
      <w:r w:rsidRPr="008E5863">
        <w:rPr>
          <w:rFonts w:ascii="Arial" w:hAnsi="Arial" w:cs="Arial"/>
        </w:rPr>
        <w:t xml:space="preserve">The format of the SDP is clearly </w:t>
      </w:r>
      <w:r w:rsidR="00F26723" w:rsidRPr="008E5863">
        <w:rPr>
          <w:rFonts w:ascii="Arial" w:hAnsi="Arial" w:cs="Arial"/>
        </w:rPr>
        <w:t>set out</w:t>
      </w:r>
      <w:r w:rsidRPr="008E5863">
        <w:rPr>
          <w:rFonts w:ascii="Arial" w:hAnsi="Arial" w:cs="Arial"/>
        </w:rPr>
        <w:t xml:space="preserve"> within the</w:t>
      </w:r>
      <w:r w:rsidR="00ED17C9" w:rsidRPr="008E5863">
        <w:rPr>
          <w:rFonts w:ascii="Arial" w:hAnsi="Arial" w:cs="Arial"/>
        </w:rPr>
        <w:t xml:space="preserve"> Welsh</w:t>
      </w:r>
      <w:r w:rsidRPr="008E5863">
        <w:rPr>
          <w:rFonts w:ascii="Arial" w:hAnsi="Arial" w:cs="Arial"/>
        </w:rPr>
        <w:t xml:space="preserve"> Government Guidelines.</w:t>
      </w:r>
      <w:r w:rsidR="00F26723" w:rsidRPr="008E5863">
        <w:rPr>
          <w:rFonts w:ascii="Arial" w:hAnsi="Arial" w:cs="Arial"/>
        </w:rPr>
        <w:t xml:space="preserve"> The document </w:t>
      </w:r>
      <w:r w:rsidR="00F46DA2" w:rsidRPr="008E5863">
        <w:rPr>
          <w:rFonts w:ascii="Arial" w:hAnsi="Arial" w:cs="Arial"/>
        </w:rPr>
        <w:t xml:space="preserve">will cover a </w:t>
      </w:r>
      <w:r w:rsidR="0070180F" w:rsidRPr="008E5863">
        <w:rPr>
          <w:rFonts w:ascii="Arial" w:hAnsi="Arial" w:cs="Arial"/>
        </w:rPr>
        <w:t>three-year</w:t>
      </w:r>
      <w:r w:rsidR="00F46DA2" w:rsidRPr="008E5863">
        <w:rPr>
          <w:rFonts w:ascii="Arial" w:hAnsi="Arial" w:cs="Arial"/>
        </w:rPr>
        <w:t xml:space="preserve"> period and </w:t>
      </w:r>
      <w:r w:rsidR="00F26723" w:rsidRPr="008E5863">
        <w:rPr>
          <w:rFonts w:ascii="Arial" w:hAnsi="Arial" w:cs="Arial"/>
        </w:rPr>
        <w:t>is one of continuous refinement</w:t>
      </w:r>
      <w:r w:rsidR="00685CC2" w:rsidRPr="008E5863">
        <w:rPr>
          <w:rFonts w:ascii="Arial" w:hAnsi="Arial" w:cs="Arial"/>
        </w:rPr>
        <w:t>,</w:t>
      </w:r>
      <w:r w:rsidR="00F26723" w:rsidRPr="008E5863">
        <w:rPr>
          <w:rFonts w:ascii="Arial" w:hAnsi="Arial" w:cs="Arial"/>
        </w:rPr>
        <w:t xml:space="preserve"> </w:t>
      </w:r>
      <w:r w:rsidR="00685CC2" w:rsidRPr="008E5863">
        <w:rPr>
          <w:rFonts w:ascii="Arial" w:hAnsi="Arial" w:cs="Arial"/>
        </w:rPr>
        <w:t>following</w:t>
      </w:r>
      <w:r w:rsidR="00F26723" w:rsidRPr="008E5863">
        <w:rPr>
          <w:rFonts w:ascii="Arial" w:hAnsi="Arial" w:cs="Arial"/>
        </w:rPr>
        <w:t xml:space="preserve"> a </w:t>
      </w:r>
      <w:r w:rsidR="00A56F5C" w:rsidRPr="008E5863">
        <w:rPr>
          <w:rFonts w:ascii="Arial" w:hAnsi="Arial" w:cs="Arial"/>
        </w:rPr>
        <w:t>four-</w:t>
      </w:r>
      <w:r w:rsidR="00F26723" w:rsidRPr="008E5863">
        <w:rPr>
          <w:rFonts w:ascii="Arial" w:hAnsi="Arial" w:cs="Arial"/>
        </w:rPr>
        <w:t xml:space="preserve">stage reoccurring cyclic pattern. </w:t>
      </w:r>
      <w:r w:rsidR="0025460F" w:rsidRPr="008E5863">
        <w:rPr>
          <w:rFonts w:ascii="Arial" w:hAnsi="Arial" w:cs="Arial"/>
        </w:rPr>
        <w:t>These stages are</w:t>
      </w:r>
      <w:r w:rsidRPr="008E5863">
        <w:rPr>
          <w:rFonts w:ascii="Arial" w:hAnsi="Arial" w:cs="Arial"/>
        </w:rPr>
        <w:t xml:space="preserve"> Self-Evaluation, Planning, Action followed by a Review and analysis of all outcomes relating to any targets set.</w:t>
      </w:r>
      <w:r w:rsidR="00E158E5" w:rsidRPr="008E5863">
        <w:rPr>
          <w:rFonts w:ascii="Arial" w:hAnsi="Arial" w:cs="Arial"/>
        </w:rPr>
        <w:t xml:space="preserve"> </w:t>
      </w:r>
      <w:r w:rsidR="00F46DA2" w:rsidRPr="008E5863">
        <w:rPr>
          <w:rFonts w:ascii="Arial" w:hAnsi="Arial" w:cs="Arial"/>
        </w:rPr>
        <w:t>Diagram 2, from the Welsh Government Guidelines</w:t>
      </w:r>
      <w:r w:rsidR="003C702B" w:rsidRPr="008E5863">
        <w:rPr>
          <w:rFonts w:ascii="Arial" w:hAnsi="Arial" w:cs="Arial"/>
        </w:rPr>
        <w:t xml:space="preserve"> clearly demonstrates how raising standards is at the </w:t>
      </w:r>
      <w:r w:rsidR="003C702B" w:rsidRPr="008E5863">
        <w:rPr>
          <w:rFonts w:ascii="Arial" w:hAnsi="Arial" w:cs="Arial"/>
        </w:rPr>
        <w:lastRenderedPageBreak/>
        <w:t xml:space="preserve">heart of </w:t>
      </w:r>
      <w:r w:rsidR="00A56F5C" w:rsidRPr="008E5863">
        <w:rPr>
          <w:rFonts w:ascii="Arial" w:hAnsi="Arial" w:cs="Arial"/>
        </w:rPr>
        <w:t>this</w:t>
      </w:r>
      <w:r w:rsidR="003C702B" w:rsidRPr="008E5863">
        <w:rPr>
          <w:rFonts w:ascii="Arial" w:hAnsi="Arial" w:cs="Arial"/>
        </w:rPr>
        <w:t xml:space="preserve"> four</w:t>
      </w:r>
      <w:r w:rsidR="00A56F5C" w:rsidRPr="008E5863">
        <w:rPr>
          <w:rFonts w:ascii="Arial" w:hAnsi="Arial" w:cs="Arial"/>
        </w:rPr>
        <w:t>-</w:t>
      </w:r>
      <w:r w:rsidR="003C702B" w:rsidRPr="008E5863">
        <w:rPr>
          <w:rFonts w:ascii="Arial" w:hAnsi="Arial" w:cs="Arial"/>
        </w:rPr>
        <w:t xml:space="preserve">stage </w:t>
      </w:r>
      <w:r w:rsidR="00A56F5C" w:rsidRPr="008E5863">
        <w:rPr>
          <w:rFonts w:ascii="Arial" w:hAnsi="Arial" w:cs="Arial"/>
        </w:rPr>
        <w:t>process</w:t>
      </w:r>
      <w:r w:rsidR="00471A8C" w:rsidRPr="008E5863">
        <w:rPr>
          <w:rFonts w:ascii="Arial" w:hAnsi="Arial" w:cs="Arial"/>
        </w:rPr>
        <w:t xml:space="preserve">, a </w:t>
      </w:r>
      <w:r w:rsidR="003C702B" w:rsidRPr="008E5863">
        <w:rPr>
          <w:rFonts w:ascii="Arial" w:hAnsi="Arial" w:cs="Arial"/>
        </w:rPr>
        <w:t xml:space="preserve">continuous </w:t>
      </w:r>
      <w:r w:rsidR="00471A8C" w:rsidRPr="008E5863">
        <w:rPr>
          <w:rFonts w:ascii="Arial" w:hAnsi="Arial" w:cs="Arial"/>
        </w:rPr>
        <w:t xml:space="preserve">process of </w:t>
      </w:r>
      <w:r w:rsidR="003C702B" w:rsidRPr="008E5863">
        <w:rPr>
          <w:rFonts w:ascii="Arial" w:hAnsi="Arial" w:cs="Arial"/>
        </w:rPr>
        <w:t xml:space="preserve">refinement </w:t>
      </w:r>
      <w:r w:rsidR="00471A8C" w:rsidRPr="008E5863">
        <w:rPr>
          <w:rFonts w:ascii="Arial" w:hAnsi="Arial" w:cs="Arial"/>
        </w:rPr>
        <w:t>in</w:t>
      </w:r>
      <w:r w:rsidR="00A56F5C" w:rsidRPr="008E5863">
        <w:rPr>
          <w:rFonts w:ascii="Arial" w:hAnsi="Arial" w:cs="Arial"/>
        </w:rPr>
        <w:t xml:space="preserve"> </w:t>
      </w:r>
      <w:r w:rsidR="003C702B" w:rsidRPr="008E5863">
        <w:rPr>
          <w:rFonts w:ascii="Arial" w:hAnsi="Arial" w:cs="Arial"/>
        </w:rPr>
        <w:t>striv</w:t>
      </w:r>
      <w:r w:rsidR="00471A8C" w:rsidRPr="008E5863">
        <w:rPr>
          <w:rFonts w:ascii="Arial" w:hAnsi="Arial" w:cs="Arial"/>
        </w:rPr>
        <w:t>ing</w:t>
      </w:r>
      <w:r w:rsidR="003C702B" w:rsidRPr="008E5863">
        <w:rPr>
          <w:rFonts w:ascii="Arial" w:hAnsi="Arial" w:cs="Arial"/>
        </w:rPr>
        <w:t xml:space="preserve"> </w:t>
      </w:r>
      <w:r w:rsidR="00471A8C" w:rsidRPr="008E5863">
        <w:rPr>
          <w:rFonts w:ascii="Arial" w:hAnsi="Arial" w:cs="Arial"/>
        </w:rPr>
        <w:t>to</w:t>
      </w:r>
      <w:r w:rsidR="003C702B" w:rsidRPr="008E5863">
        <w:rPr>
          <w:rFonts w:ascii="Arial" w:hAnsi="Arial" w:cs="Arial"/>
        </w:rPr>
        <w:t xml:space="preserve"> </w:t>
      </w:r>
      <w:r w:rsidR="00544966" w:rsidRPr="008E5863">
        <w:rPr>
          <w:rFonts w:ascii="Arial" w:hAnsi="Arial" w:cs="Arial"/>
        </w:rPr>
        <w:t>meet</w:t>
      </w:r>
      <w:r w:rsidR="00A56F5C" w:rsidRPr="008E5863">
        <w:rPr>
          <w:rFonts w:ascii="Arial" w:hAnsi="Arial" w:cs="Arial"/>
        </w:rPr>
        <w:t xml:space="preserve"> </w:t>
      </w:r>
      <w:r w:rsidR="003C702B" w:rsidRPr="008E5863">
        <w:rPr>
          <w:rFonts w:ascii="Arial" w:hAnsi="Arial" w:cs="Arial"/>
        </w:rPr>
        <w:t xml:space="preserve">the school’s vision statement. </w:t>
      </w:r>
      <w:r w:rsidR="00757D06" w:rsidRPr="008E5863">
        <w:rPr>
          <w:rFonts w:ascii="Arial" w:hAnsi="Arial" w:cs="Arial"/>
          <w:noProof/>
        </w:rPr>
        <w:drawing>
          <wp:inline distT="0" distB="0" distL="0" distR="0" wp14:anchorId="2B6EC550" wp14:editId="64628D87">
            <wp:extent cx="2759057" cy="2523504"/>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a:srcRect t="7193" r="-231"/>
                    <a:stretch/>
                  </pic:blipFill>
                  <pic:spPr bwMode="auto">
                    <a:xfrm>
                      <a:off x="0" y="0"/>
                      <a:ext cx="2764129" cy="2528143"/>
                    </a:xfrm>
                    <a:prstGeom prst="rect">
                      <a:avLst/>
                    </a:prstGeom>
                    <a:ln>
                      <a:noFill/>
                    </a:ln>
                    <a:extLst>
                      <a:ext uri="{53640926-AAD7-44D8-BBD7-CCE9431645EC}">
                        <a14:shadowObscured xmlns:a14="http://schemas.microsoft.com/office/drawing/2010/main"/>
                      </a:ext>
                    </a:extLst>
                  </pic:spPr>
                </pic:pic>
              </a:graphicData>
            </a:graphic>
          </wp:inline>
        </w:drawing>
      </w:r>
    </w:p>
    <w:p w14:paraId="7A78D3B3" w14:textId="658C9557" w:rsidR="00307DAF" w:rsidRPr="008E5863" w:rsidRDefault="00307DAF" w:rsidP="008E5863">
      <w:pPr>
        <w:spacing w:line="360" w:lineRule="auto"/>
        <w:ind w:firstLine="720"/>
        <w:rPr>
          <w:rFonts w:ascii="Arial" w:hAnsi="Arial" w:cs="Arial"/>
        </w:rPr>
      </w:pPr>
      <w:r w:rsidRPr="008E5863">
        <w:rPr>
          <w:rFonts w:ascii="Arial" w:hAnsi="Arial" w:cs="Arial"/>
          <w:i/>
          <w:iCs/>
        </w:rPr>
        <w:t xml:space="preserve">Department of Education Wales (2014) </w:t>
      </w:r>
    </w:p>
    <w:p w14:paraId="2A9DD1CF" w14:textId="6467BADE" w:rsidR="00544966" w:rsidRPr="008E5863" w:rsidRDefault="00544966" w:rsidP="008E5863">
      <w:pPr>
        <w:spacing w:line="360" w:lineRule="auto"/>
        <w:rPr>
          <w:rFonts w:ascii="Arial" w:hAnsi="Arial" w:cs="Arial"/>
        </w:rPr>
      </w:pPr>
      <w:r w:rsidRPr="008E5863">
        <w:rPr>
          <w:rFonts w:ascii="Arial" w:hAnsi="Arial" w:cs="Arial"/>
        </w:rPr>
        <w:t xml:space="preserve">The vision statement of the school is unique to the establishment. </w:t>
      </w:r>
      <w:r w:rsidR="00685CC2" w:rsidRPr="008E5863">
        <w:rPr>
          <w:rFonts w:ascii="Arial" w:hAnsi="Arial" w:cs="Arial"/>
        </w:rPr>
        <w:t xml:space="preserve">It is a </w:t>
      </w:r>
      <w:r w:rsidR="00ED17C9" w:rsidRPr="008E5863">
        <w:rPr>
          <w:rFonts w:ascii="Arial" w:hAnsi="Arial" w:cs="Arial"/>
        </w:rPr>
        <w:t>declaration</w:t>
      </w:r>
      <w:r w:rsidR="00685CC2" w:rsidRPr="008E5863">
        <w:rPr>
          <w:rFonts w:ascii="Arial" w:hAnsi="Arial" w:cs="Arial"/>
        </w:rPr>
        <w:t xml:space="preserve"> that has a clear purpose on what the school is aspiring to achieve with specific relevance to the type of school, </w:t>
      </w:r>
      <w:r w:rsidR="006559CC" w:rsidRPr="008E5863">
        <w:rPr>
          <w:rFonts w:ascii="Arial" w:hAnsi="Arial" w:cs="Arial"/>
        </w:rPr>
        <w:t>environment, and</w:t>
      </w:r>
      <w:r w:rsidR="00685CC2" w:rsidRPr="008E5863">
        <w:rPr>
          <w:rFonts w:ascii="Arial" w:hAnsi="Arial" w:cs="Arial"/>
        </w:rPr>
        <w:t xml:space="preserve"> local community.</w:t>
      </w:r>
      <w:r w:rsidR="00471A8C" w:rsidRPr="008E5863">
        <w:rPr>
          <w:rFonts w:ascii="Arial" w:hAnsi="Arial" w:cs="Arial"/>
        </w:rPr>
        <w:t xml:space="preserve"> The</w:t>
      </w:r>
      <w:r w:rsidR="00685CC2" w:rsidRPr="008E5863">
        <w:rPr>
          <w:rFonts w:ascii="Arial" w:hAnsi="Arial" w:cs="Arial"/>
        </w:rPr>
        <w:t xml:space="preserve"> Guidelines </w:t>
      </w:r>
      <w:r w:rsidR="00471A8C" w:rsidRPr="008E5863">
        <w:rPr>
          <w:rFonts w:ascii="Arial" w:hAnsi="Arial" w:cs="Arial"/>
        </w:rPr>
        <w:t xml:space="preserve">clearly state that it should be </w:t>
      </w:r>
      <w:r w:rsidR="00685CC2" w:rsidRPr="008E5863">
        <w:rPr>
          <w:rFonts w:ascii="Arial" w:hAnsi="Arial" w:cs="Arial"/>
        </w:rPr>
        <w:t>“motivational</w:t>
      </w:r>
      <w:r w:rsidR="00471A8C" w:rsidRPr="008E5863">
        <w:rPr>
          <w:rFonts w:ascii="Arial" w:hAnsi="Arial" w:cs="Arial"/>
        </w:rPr>
        <w:t>,</w:t>
      </w:r>
      <w:r w:rsidR="00685CC2" w:rsidRPr="008E5863">
        <w:rPr>
          <w:rFonts w:ascii="Arial" w:hAnsi="Arial" w:cs="Arial"/>
        </w:rPr>
        <w:t xml:space="preserve"> achievable, and is underpinned by solid practical strategies”.</w:t>
      </w:r>
    </w:p>
    <w:p w14:paraId="0E588C14" w14:textId="6CA8ABF1" w:rsidR="00B16180" w:rsidRPr="008E5863" w:rsidRDefault="00A87D3E" w:rsidP="008E5863">
      <w:pPr>
        <w:spacing w:line="360" w:lineRule="auto"/>
        <w:rPr>
          <w:rFonts w:ascii="Arial" w:hAnsi="Arial" w:cs="Arial"/>
        </w:rPr>
      </w:pPr>
      <w:r w:rsidRPr="008E5863">
        <w:rPr>
          <w:rFonts w:ascii="Arial" w:hAnsi="Arial" w:cs="Arial"/>
        </w:rPr>
        <w:t>The initial stage of this cyclic process begins with the Self-Evaluation stage. This is where the school asks itself ‘where are we now</w:t>
      </w:r>
      <w:r w:rsidR="001D6548" w:rsidRPr="008E5863">
        <w:rPr>
          <w:rFonts w:ascii="Arial" w:hAnsi="Arial" w:cs="Arial"/>
        </w:rPr>
        <w:t xml:space="preserve"> and what needs to be improved?’</w:t>
      </w:r>
      <w:r w:rsidR="00757D06" w:rsidRPr="008E5863">
        <w:rPr>
          <w:rFonts w:ascii="Arial" w:hAnsi="Arial" w:cs="Arial"/>
        </w:rPr>
        <w:t xml:space="preserve"> </w:t>
      </w:r>
      <w:r w:rsidR="00DB210B" w:rsidRPr="008E5863">
        <w:rPr>
          <w:rFonts w:ascii="Arial" w:hAnsi="Arial" w:cs="Arial"/>
        </w:rPr>
        <w:t xml:space="preserve">The use of </w:t>
      </w:r>
      <w:r w:rsidR="009208A5" w:rsidRPr="008E5863">
        <w:rPr>
          <w:rFonts w:ascii="Arial" w:hAnsi="Arial" w:cs="Arial"/>
        </w:rPr>
        <w:t>‘</w:t>
      </w:r>
      <w:r w:rsidR="001F024C" w:rsidRPr="008E5863">
        <w:rPr>
          <w:rFonts w:ascii="Arial" w:hAnsi="Arial" w:cs="Arial"/>
        </w:rPr>
        <w:t>q</w:t>
      </w:r>
      <w:r w:rsidR="009208A5" w:rsidRPr="008E5863">
        <w:rPr>
          <w:rFonts w:ascii="Arial" w:hAnsi="Arial" w:cs="Arial"/>
        </w:rPr>
        <w:t xml:space="preserve">uantitative data’ </w:t>
      </w:r>
      <w:r w:rsidR="00DB210B" w:rsidRPr="008E5863">
        <w:rPr>
          <w:rFonts w:ascii="Arial" w:hAnsi="Arial" w:cs="Arial"/>
        </w:rPr>
        <w:t>is essential</w:t>
      </w:r>
      <w:r w:rsidR="009208A5" w:rsidRPr="008E5863">
        <w:rPr>
          <w:rFonts w:ascii="Arial" w:hAnsi="Arial" w:cs="Arial"/>
        </w:rPr>
        <w:t xml:space="preserve"> </w:t>
      </w:r>
      <w:r w:rsidR="001F024C" w:rsidRPr="008E5863">
        <w:rPr>
          <w:rFonts w:ascii="Arial" w:hAnsi="Arial" w:cs="Arial"/>
        </w:rPr>
        <w:t>in</w:t>
      </w:r>
      <w:r w:rsidR="00DB210B" w:rsidRPr="008E5863">
        <w:rPr>
          <w:rFonts w:ascii="Arial" w:hAnsi="Arial" w:cs="Arial"/>
        </w:rPr>
        <w:t xml:space="preserve"> be</w:t>
      </w:r>
      <w:r w:rsidR="001F024C" w:rsidRPr="008E5863">
        <w:rPr>
          <w:rFonts w:ascii="Arial" w:hAnsi="Arial" w:cs="Arial"/>
        </w:rPr>
        <w:t>ing</w:t>
      </w:r>
      <w:r w:rsidR="00DB210B" w:rsidRPr="008E5863">
        <w:rPr>
          <w:rFonts w:ascii="Arial" w:hAnsi="Arial" w:cs="Arial"/>
        </w:rPr>
        <w:t xml:space="preserve"> able to ‘benchmark’ the school. </w:t>
      </w:r>
      <w:r w:rsidR="00ED17C9" w:rsidRPr="008E5863">
        <w:rPr>
          <w:rFonts w:ascii="Arial" w:hAnsi="Arial" w:cs="Arial"/>
        </w:rPr>
        <w:t>This</w:t>
      </w:r>
      <w:r w:rsidR="00DB210B" w:rsidRPr="008E5863">
        <w:rPr>
          <w:rFonts w:ascii="Arial" w:hAnsi="Arial" w:cs="Arial"/>
        </w:rPr>
        <w:t xml:space="preserve"> is a</w:t>
      </w:r>
      <w:r w:rsidR="001F024C" w:rsidRPr="008E5863">
        <w:rPr>
          <w:rFonts w:ascii="Arial" w:hAnsi="Arial" w:cs="Arial"/>
        </w:rPr>
        <w:t xml:space="preserve"> </w:t>
      </w:r>
      <w:r w:rsidR="00DB210B" w:rsidRPr="008E5863">
        <w:rPr>
          <w:rFonts w:ascii="Arial" w:hAnsi="Arial" w:cs="Arial"/>
        </w:rPr>
        <w:t xml:space="preserve">process by which a school can compare its performance with other schools of similar “numbers, intake, social-economic location, pupil-ability” together with the “numbers of pupils on a statement of educational needs” (Davies 2006 p. 186). </w:t>
      </w:r>
      <w:r w:rsidR="00223174" w:rsidRPr="008E5863">
        <w:rPr>
          <w:rFonts w:ascii="Arial" w:hAnsi="Arial" w:cs="Arial"/>
        </w:rPr>
        <w:t xml:space="preserve">Using </w:t>
      </w:r>
      <w:r w:rsidR="008F2416" w:rsidRPr="008E5863">
        <w:rPr>
          <w:rFonts w:ascii="Arial" w:hAnsi="Arial" w:cs="Arial"/>
        </w:rPr>
        <w:t>q</w:t>
      </w:r>
      <w:r w:rsidR="00223174" w:rsidRPr="008E5863">
        <w:rPr>
          <w:rFonts w:ascii="Arial" w:hAnsi="Arial" w:cs="Arial"/>
        </w:rPr>
        <w:t xml:space="preserve">uantitative data can also be used to evaluate any previous targets and to monitor the </w:t>
      </w:r>
      <w:r w:rsidR="006665A1" w:rsidRPr="008E5863">
        <w:rPr>
          <w:rFonts w:ascii="Arial" w:hAnsi="Arial" w:cs="Arial"/>
        </w:rPr>
        <w:t>value-added</w:t>
      </w:r>
      <w:r w:rsidR="00223174" w:rsidRPr="008E5863">
        <w:rPr>
          <w:rFonts w:ascii="Arial" w:hAnsi="Arial" w:cs="Arial"/>
        </w:rPr>
        <w:t xml:space="preserve"> performance of the pupils within the school. It is also very important to consider any </w:t>
      </w:r>
      <w:r w:rsidR="00F309BE" w:rsidRPr="008E5863">
        <w:rPr>
          <w:rFonts w:ascii="Arial" w:hAnsi="Arial" w:cs="Arial"/>
        </w:rPr>
        <w:t>targets set by</w:t>
      </w:r>
      <w:r w:rsidR="00223174" w:rsidRPr="008E5863">
        <w:rPr>
          <w:rFonts w:ascii="Arial" w:hAnsi="Arial" w:cs="Arial"/>
        </w:rPr>
        <w:t xml:space="preserve"> Estyn </w:t>
      </w:r>
      <w:r w:rsidR="00F309BE" w:rsidRPr="008E5863">
        <w:rPr>
          <w:rFonts w:ascii="Arial" w:hAnsi="Arial" w:cs="Arial"/>
        </w:rPr>
        <w:t xml:space="preserve">during the </w:t>
      </w:r>
      <w:r w:rsidR="00223174" w:rsidRPr="008E5863">
        <w:rPr>
          <w:rFonts w:ascii="Arial" w:hAnsi="Arial" w:cs="Arial"/>
        </w:rPr>
        <w:t>Self-Evaluation stage</w:t>
      </w:r>
      <w:r w:rsidR="00F309BE" w:rsidRPr="008E5863">
        <w:rPr>
          <w:rFonts w:ascii="Arial" w:hAnsi="Arial" w:cs="Arial"/>
        </w:rPr>
        <w:t>.</w:t>
      </w:r>
    </w:p>
    <w:p w14:paraId="4C8EE47C" w14:textId="7B3C326B" w:rsidR="00E158E5" w:rsidRPr="008E5863" w:rsidRDefault="00143CA5" w:rsidP="008E5863">
      <w:pPr>
        <w:spacing w:line="360" w:lineRule="auto"/>
        <w:rPr>
          <w:rFonts w:ascii="Arial" w:hAnsi="Arial" w:cs="Arial"/>
        </w:rPr>
      </w:pPr>
      <w:r w:rsidRPr="008E5863">
        <w:rPr>
          <w:rFonts w:ascii="Arial" w:hAnsi="Arial" w:cs="Arial"/>
        </w:rPr>
        <w:t>With the gathered information and identified areas for improvement, the planning stage</w:t>
      </w:r>
      <w:r w:rsidR="002127BC" w:rsidRPr="008E5863">
        <w:rPr>
          <w:rFonts w:ascii="Arial" w:hAnsi="Arial" w:cs="Arial"/>
        </w:rPr>
        <w:t xml:space="preserve"> can commence.</w:t>
      </w:r>
      <w:r w:rsidRPr="008E5863">
        <w:rPr>
          <w:rFonts w:ascii="Arial" w:hAnsi="Arial" w:cs="Arial"/>
        </w:rPr>
        <w:t xml:space="preserve"> </w:t>
      </w:r>
      <w:r w:rsidR="002127BC" w:rsidRPr="008E5863">
        <w:rPr>
          <w:rFonts w:ascii="Arial" w:hAnsi="Arial" w:cs="Arial"/>
        </w:rPr>
        <w:t>T</w:t>
      </w:r>
      <w:r w:rsidRPr="008E5863">
        <w:rPr>
          <w:rFonts w:ascii="Arial" w:hAnsi="Arial" w:cs="Arial"/>
        </w:rPr>
        <w:t xml:space="preserve">eachers with responsibility </w:t>
      </w:r>
      <w:r w:rsidR="0020233F" w:rsidRPr="008E5863">
        <w:rPr>
          <w:rFonts w:ascii="Arial" w:hAnsi="Arial" w:cs="Arial"/>
        </w:rPr>
        <w:t>suggest strategies for development</w:t>
      </w:r>
      <w:r w:rsidR="002127BC" w:rsidRPr="008E5863">
        <w:rPr>
          <w:rFonts w:ascii="Arial" w:hAnsi="Arial" w:cs="Arial"/>
        </w:rPr>
        <w:t xml:space="preserve"> within their area and any other suggestions </w:t>
      </w:r>
      <w:r w:rsidR="00D76135" w:rsidRPr="008E5863">
        <w:rPr>
          <w:rFonts w:ascii="Arial" w:hAnsi="Arial" w:cs="Arial"/>
        </w:rPr>
        <w:t xml:space="preserve">which will benefit </w:t>
      </w:r>
      <w:r w:rsidR="002127BC" w:rsidRPr="008E5863">
        <w:rPr>
          <w:rFonts w:ascii="Arial" w:hAnsi="Arial" w:cs="Arial"/>
        </w:rPr>
        <w:t>the school</w:t>
      </w:r>
      <w:r w:rsidR="0020233F" w:rsidRPr="008E5863">
        <w:rPr>
          <w:rFonts w:ascii="Arial" w:hAnsi="Arial" w:cs="Arial"/>
        </w:rPr>
        <w:t>.</w:t>
      </w:r>
      <w:r w:rsidRPr="008E5863">
        <w:rPr>
          <w:rFonts w:ascii="Arial" w:hAnsi="Arial" w:cs="Arial"/>
        </w:rPr>
        <w:t xml:space="preserve"> </w:t>
      </w:r>
      <w:r w:rsidR="0020233F" w:rsidRPr="008E5863">
        <w:rPr>
          <w:rFonts w:ascii="Arial" w:hAnsi="Arial" w:cs="Arial"/>
        </w:rPr>
        <w:t>At this time</w:t>
      </w:r>
      <w:r w:rsidRPr="008E5863">
        <w:rPr>
          <w:rFonts w:ascii="Arial" w:hAnsi="Arial" w:cs="Arial"/>
        </w:rPr>
        <w:t xml:space="preserve"> </w:t>
      </w:r>
      <w:r w:rsidR="00F02109" w:rsidRPr="008E5863">
        <w:rPr>
          <w:rFonts w:ascii="Arial" w:hAnsi="Arial" w:cs="Arial"/>
        </w:rPr>
        <w:t>the guideline</w:t>
      </w:r>
      <w:r w:rsidR="003255A5" w:rsidRPr="008E5863">
        <w:rPr>
          <w:rFonts w:ascii="Arial" w:hAnsi="Arial" w:cs="Arial"/>
        </w:rPr>
        <w:t>s</w:t>
      </w:r>
      <w:r w:rsidR="00F02109" w:rsidRPr="008E5863">
        <w:rPr>
          <w:rFonts w:ascii="Arial" w:hAnsi="Arial" w:cs="Arial"/>
        </w:rPr>
        <w:t xml:space="preserve"> state </w:t>
      </w:r>
      <w:r w:rsidR="003255A5" w:rsidRPr="008E5863">
        <w:rPr>
          <w:rFonts w:ascii="Arial" w:hAnsi="Arial" w:cs="Arial"/>
        </w:rPr>
        <w:t>the school must “</w:t>
      </w:r>
      <w:r w:rsidR="00F02109" w:rsidRPr="008E5863">
        <w:rPr>
          <w:rFonts w:ascii="Arial" w:hAnsi="Arial" w:cs="Arial"/>
        </w:rPr>
        <w:t>involve all school partners and stakeholders</w:t>
      </w:r>
      <w:r w:rsidR="003255A5" w:rsidRPr="008E5863">
        <w:rPr>
          <w:rFonts w:ascii="Arial" w:hAnsi="Arial" w:cs="Arial"/>
        </w:rPr>
        <w:t>” in the planning process.</w:t>
      </w:r>
      <w:r w:rsidR="002127BC" w:rsidRPr="008E5863">
        <w:rPr>
          <w:rFonts w:ascii="Arial" w:hAnsi="Arial" w:cs="Arial"/>
        </w:rPr>
        <w:t xml:space="preserve"> Teachers and administrative staff are given an opportunity to make suggestions, while parents usually contribute ideas directly to the Head or through the </w:t>
      </w:r>
      <w:r w:rsidR="00D76135" w:rsidRPr="008E5863">
        <w:rPr>
          <w:rFonts w:ascii="Arial" w:hAnsi="Arial" w:cs="Arial"/>
        </w:rPr>
        <w:t>parents’</w:t>
      </w:r>
      <w:r w:rsidR="002127BC" w:rsidRPr="008E5863">
        <w:rPr>
          <w:rFonts w:ascii="Arial" w:hAnsi="Arial" w:cs="Arial"/>
        </w:rPr>
        <w:t xml:space="preserve"> association.</w:t>
      </w:r>
      <w:r w:rsidR="00F134A6" w:rsidRPr="008E5863">
        <w:rPr>
          <w:rFonts w:ascii="Arial" w:hAnsi="Arial" w:cs="Arial"/>
        </w:rPr>
        <w:t xml:space="preserve"> It is here that the guidelines clearly state that the learners themselves should </w:t>
      </w:r>
      <w:r w:rsidR="001F024C" w:rsidRPr="008E5863">
        <w:rPr>
          <w:rFonts w:ascii="Arial" w:hAnsi="Arial" w:cs="Arial"/>
        </w:rPr>
        <w:t>be involved</w:t>
      </w:r>
      <w:r w:rsidR="00F134A6" w:rsidRPr="008E5863">
        <w:rPr>
          <w:rFonts w:ascii="Arial" w:hAnsi="Arial" w:cs="Arial"/>
        </w:rPr>
        <w:t xml:space="preserve">, </w:t>
      </w:r>
      <w:r w:rsidR="006559CC" w:rsidRPr="008E5863">
        <w:rPr>
          <w:rFonts w:ascii="Arial" w:hAnsi="Arial" w:cs="Arial"/>
        </w:rPr>
        <w:t xml:space="preserve">and that good schools will positively encourage contributions from the pupils via the school </w:t>
      </w:r>
      <w:r w:rsidR="006665A1" w:rsidRPr="008E5863">
        <w:rPr>
          <w:rFonts w:ascii="Arial" w:hAnsi="Arial" w:cs="Arial"/>
        </w:rPr>
        <w:t>c</w:t>
      </w:r>
      <w:r w:rsidR="006559CC" w:rsidRPr="008E5863">
        <w:rPr>
          <w:rFonts w:ascii="Arial" w:hAnsi="Arial" w:cs="Arial"/>
        </w:rPr>
        <w:t>ouncil.</w:t>
      </w:r>
    </w:p>
    <w:p w14:paraId="198499FC" w14:textId="7A4E8F2A" w:rsidR="0027098E" w:rsidRPr="008E5863" w:rsidRDefault="006559CC" w:rsidP="008E5863">
      <w:pPr>
        <w:spacing w:line="360" w:lineRule="auto"/>
        <w:rPr>
          <w:rFonts w:ascii="Arial" w:hAnsi="Arial" w:cs="Arial"/>
        </w:rPr>
      </w:pPr>
      <w:r w:rsidRPr="008E5863">
        <w:rPr>
          <w:rFonts w:ascii="Arial" w:hAnsi="Arial" w:cs="Arial"/>
        </w:rPr>
        <w:lastRenderedPageBreak/>
        <w:t xml:space="preserve">With the necessary </w:t>
      </w:r>
      <w:r w:rsidR="00160DF4" w:rsidRPr="008E5863">
        <w:rPr>
          <w:rFonts w:ascii="Arial" w:hAnsi="Arial" w:cs="Arial"/>
        </w:rPr>
        <w:t>paperwork</w:t>
      </w:r>
      <w:r w:rsidRPr="008E5863">
        <w:rPr>
          <w:rFonts w:ascii="Arial" w:hAnsi="Arial" w:cs="Arial"/>
        </w:rPr>
        <w:t xml:space="preserve"> completed by the </w:t>
      </w:r>
      <w:r w:rsidR="001F024C" w:rsidRPr="008E5863">
        <w:rPr>
          <w:rFonts w:ascii="Arial" w:hAnsi="Arial" w:cs="Arial"/>
        </w:rPr>
        <w:t>first</w:t>
      </w:r>
      <w:r w:rsidRPr="008E5863">
        <w:rPr>
          <w:rFonts w:ascii="Arial" w:hAnsi="Arial" w:cs="Arial"/>
          <w:vertAlign w:val="superscript"/>
        </w:rPr>
        <w:t xml:space="preserve"> </w:t>
      </w:r>
      <w:r w:rsidRPr="008E5863">
        <w:rPr>
          <w:rFonts w:ascii="Arial" w:hAnsi="Arial" w:cs="Arial"/>
        </w:rPr>
        <w:t>of September</w:t>
      </w:r>
      <w:r w:rsidR="00160DF4" w:rsidRPr="008E5863">
        <w:rPr>
          <w:rFonts w:ascii="Arial" w:hAnsi="Arial" w:cs="Arial"/>
        </w:rPr>
        <w:t>,</w:t>
      </w:r>
      <w:r w:rsidRPr="008E5863">
        <w:rPr>
          <w:rFonts w:ascii="Arial" w:hAnsi="Arial" w:cs="Arial"/>
        </w:rPr>
        <w:t xml:space="preserve"> </w:t>
      </w:r>
      <w:r w:rsidR="00160DF4" w:rsidRPr="008E5863">
        <w:rPr>
          <w:rFonts w:ascii="Arial" w:hAnsi="Arial" w:cs="Arial"/>
        </w:rPr>
        <w:t>t</w:t>
      </w:r>
      <w:r w:rsidRPr="008E5863">
        <w:rPr>
          <w:rFonts w:ascii="Arial" w:hAnsi="Arial" w:cs="Arial"/>
        </w:rPr>
        <w:t xml:space="preserve">he action stage </w:t>
      </w:r>
      <w:r w:rsidR="00160DF4" w:rsidRPr="008E5863">
        <w:rPr>
          <w:rFonts w:ascii="Arial" w:hAnsi="Arial" w:cs="Arial"/>
        </w:rPr>
        <w:t>can commence. Clear accountability, areas of responsibility and timescales for realistic targets must be in place</w:t>
      </w:r>
      <w:r w:rsidR="001F024C" w:rsidRPr="008E5863">
        <w:rPr>
          <w:rFonts w:ascii="Arial" w:hAnsi="Arial" w:cs="Arial"/>
        </w:rPr>
        <w:t xml:space="preserve"> </w:t>
      </w:r>
      <w:r w:rsidR="00DF05C6" w:rsidRPr="008E5863">
        <w:rPr>
          <w:rFonts w:ascii="Arial" w:hAnsi="Arial" w:cs="Arial"/>
        </w:rPr>
        <w:t>by this date</w:t>
      </w:r>
      <w:r w:rsidR="00592049" w:rsidRPr="008E5863">
        <w:rPr>
          <w:rFonts w:ascii="Arial" w:hAnsi="Arial" w:cs="Arial"/>
        </w:rPr>
        <w:t>.</w:t>
      </w:r>
      <w:r w:rsidR="00160DF4" w:rsidRPr="008E5863">
        <w:rPr>
          <w:rFonts w:ascii="Arial" w:hAnsi="Arial" w:cs="Arial"/>
        </w:rPr>
        <w:t xml:space="preserve"> </w:t>
      </w:r>
      <w:r w:rsidR="00592049" w:rsidRPr="008E5863">
        <w:rPr>
          <w:rFonts w:ascii="Arial" w:hAnsi="Arial" w:cs="Arial"/>
        </w:rPr>
        <w:t xml:space="preserve">The SDP is considered a ‘live document’ and </w:t>
      </w:r>
      <w:r w:rsidR="00160DF4" w:rsidRPr="008E5863">
        <w:rPr>
          <w:rFonts w:ascii="Arial" w:hAnsi="Arial" w:cs="Arial"/>
        </w:rPr>
        <w:t xml:space="preserve">effective teachers with a responsibility will be periodically referring to the plan to ensure that targets are on track and will be achieved </w:t>
      </w:r>
      <w:r w:rsidR="00DF05C6" w:rsidRPr="008E5863">
        <w:rPr>
          <w:rFonts w:ascii="Arial" w:hAnsi="Arial" w:cs="Arial"/>
        </w:rPr>
        <w:t>with</w:t>
      </w:r>
      <w:r w:rsidR="00160DF4" w:rsidRPr="008E5863">
        <w:rPr>
          <w:rFonts w:ascii="Arial" w:hAnsi="Arial" w:cs="Arial"/>
        </w:rPr>
        <w:t>in the time</w:t>
      </w:r>
      <w:r w:rsidR="001F024C" w:rsidRPr="008E5863">
        <w:rPr>
          <w:rFonts w:ascii="Arial" w:hAnsi="Arial" w:cs="Arial"/>
        </w:rPr>
        <w:t xml:space="preserve"> allocated</w:t>
      </w:r>
      <w:r w:rsidR="00160DF4" w:rsidRPr="008E5863">
        <w:rPr>
          <w:rFonts w:ascii="Arial" w:hAnsi="Arial" w:cs="Arial"/>
        </w:rPr>
        <w:t>.</w:t>
      </w:r>
      <w:r w:rsidR="00592049" w:rsidRPr="008E5863">
        <w:rPr>
          <w:rFonts w:ascii="Arial" w:hAnsi="Arial" w:cs="Arial"/>
        </w:rPr>
        <w:t xml:space="preserve"> </w:t>
      </w:r>
    </w:p>
    <w:p w14:paraId="129942C4" w14:textId="55E1662A" w:rsidR="0027098E" w:rsidRPr="008E5863" w:rsidRDefault="004C3C2D" w:rsidP="008E5863">
      <w:pPr>
        <w:spacing w:line="360" w:lineRule="auto"/>
        <w:rPr>
          <w:rFonts w:ascii="Arial" w:hAnsi="Arial" w:cs="Arial"/>
        </w:rPr>
      </w:pPr>
      <w:r w:rsidRPr="008E5863">
        <w:rPr>
          <w:rFonts w:ascii="Arial" w:hAnsi="Arial" w:cs="Arial"/>
        </w:rPr>
        <w:t xml:space="preserve">An annual evaluation of the SDP </w:t>
      </w:r>
      <w:r w:rsidR="001F024C" w:rsidRPr="008E5863">
        <w:rPr>
          <w:rFonts w:ascii="Arial" w:hAnsi="Arial" w:cs="Arial"/>
        </w:rPr>
        <w:t>will take</w:t>
      </w:r>
      <w:r w:rsidRPr="008E5863">
        <w:rPr>
          <w:rFonts w:ascii="Arial" w:hAnsi="Arial" w:cs="Arial"/>
        </w:rPr>
        <w:t xml:space="preserve"> place</w:t>
      </w:r>
      <w:r w:rsidR="001F024C" w:rsidRPr="008E5863">
        <w:rPr>
          <w:rFonts w:ascii="Arial" w:hAnsi="Arial" w:cs="Arial"/>
        </w:rPr>
        <w:t xml:space="preserve"> and i</w:t>
      </w:r>
      <w:r w:rsidRPr="008E5863">
        <w:rPr>
          <w:rFonts w:ascii="Arial" w:hAnsi="Arial" w:cs="Arial"/>
        </w:rPr>
        <w:t>t is a legal requirement for the Governors to “monitor, review and update” the SDP during the Review Stage.</w:t>
      </w:r>
      <w:r w:rsidR="00A259C5" w:rsidRPr="008E5863">
        <w:rPr>
          <w:rFonts w:ascii="Arial" w:hAnsi="Arial" w:cs="Arial"/>
        </w:rPr>
        <w:t xml:space="preserve"> </w:t>
      </w:r>
      <w:r w:rsidR="007B6C72" w:rsidRPr="008E5863">
        <w:rPr>
          <w:rFonts w:ascii="Arial" w:hAnsi="Arial" w:cs="Arial"/>
        </w:rPr>
        <w:t xml:space="preserve">Quantitative data is now crucial for assessing whether targets have been </w:t>
      </w:r>
      <w:r w:rsidR="006F1AC3" w:rsidRPr="008E5863">
        <w:rPr>
          <w:rFonts w:ascii="Arial" w:hAnsi="Arial" w:cs="Arial"/>
        </w:rPr>
        <w:t>met</w:t>
      </w:r>
      <w:r w:rsidR="007B6C72" w:rsidRPr="008E5863">
        <w:rPr>
          <w:rFonts w:ascii="Arial" w:hAnsi="Arial" w:cs="Arial"/>
        </w:rPr>
        <w:t xml:space="preserve">, and to be able to benchmark the performance, and improvements of the school </w:t>
      </w:r>
      <w:r w:rsidR="001F024C" w:rsidRPr="008E5863">
        <w:rPr>
          <w:rFonts w:ascii="Arial" w:hAnsi="Arial" w:cs="Arial"/>
        </w:rPr>
        <w:t>with</w:t>
      </w:r>
      <w:r w:rsidR="007B6C72" w:rsidRPr="008E5863">
        <w:rPr>
          <w:rFonts w:ascii="Arial" w:hAnsi="Arial" w:cs="Arial"/>
        </w:rPr>
        <w:t xml:space="preserve"> national standards and schools similar </w:t>
      </w:r>
      <w:r w:rsidR="001F024C" w:rsidRPr="008E5863">
        <w:rPr>
          <w:rFonts w:ascii="Arial" w:hAnsi="Arial" w:cs="Arial"/>
        </w:rPr>
        <w:t xml:space="preserve">in </w:t>
      </w:r>
      <w:r w:rsidR="007B6C72" w:rsidRPr="008E5863">
        <w:rPr>
          <w:rFonts w:ascii="Arial" w:hAnsi="Arial" w:cs="Arial"/>
        </w:rPr>
        <w:t>nature.</w:t>
      </w:r>
    </w:p>
    <w:p w14:paraId="40D757B3" w14:textId="0C7573E7" w:rsidR="005C3EBA" w:rsidRPr="008E5863" w:rsidRDefault="00617D16" w:rsidP="008E5863">
      <w:pPr>
        <w:spacing w:line="360" w:lineRule="auto"/>
        <w:rPr>
          <w:rFonts w:ascii="Arial" w:hAnsi="Arial" w:cs="Arial"/>
        </w:rPr>
      </w:pPr>
      <w:r w:rsidRPr="008E5863">
        <w:rPr>
          <w:rFonts w:ascii="Arial" w:hAnsi="Arial" w:cs="Arial"/>
        </w:rPr>
        <w:t xml:space="preserve">The </w:t>
      </w:r>
      <w:r w:rsidR="008E4FCE" w:rsidRPr="008E5863">
        <w:rPr>
          <w:rFonts w:ascii="Arial" w:hAnsi="Arial" w:cs="Arial"/>
        </w:rPr>
        <w:t xml:space="preserve">present SDP </w:t>
      </w:r>
      <w:r w:rsidR="006963BF" w:rsidRPr="008E5863">
        <w:rPr>
          <w:rFonts w:ascii="Arial" w:hAnsi="Arial" w:cs="Arial"/>
        </w:rPr>
        <w:t>issued</w:t>
      </w:r>
      <w:r w:rsidR="008E4FCE" w:rsidRPr="008E5863">
        <w:rPr>
          <w:rFonts w:ascii="Arial" w:hAnsi="Arial" w:cs="Arial"/>
        </w:rPr>
        <w:t xml:space="preserve"> by </w:t>
      </w:r>
      <w:r w:rsidR="00AE79A9" w:rsidRPr="008E5863">
        <w:rPr>
          <w:rFonts w:ascii="Arial" w:hAnsi="Arial" w:cs="Arial"/>
        </w:rPr>
        <w:t>my</w:t>
      </w:r>
      <w:r w:rsidR="008E4FCE" w:rsidRPr="008E5863">
        <w:rPr>
          <w:rFonts w:ascii="Arial" w:hAnsi="Arial" w:cs="Arial"/>
        </w:rPr>
        <w:t xml:space="preserve"> </w:t>
      </w:r>
      <w:r w:rsidRPr="008E5863">
        <w:rPr>
          <w:rFonts w:ascii="Arial" w:hAnsi="Arial" w:cs="Arial"/>
        </w:rPr>
        <w:t>allocated placement school</w:t>
      </w:r>
      <w:r w:rsidR="008E4FCE" w:rsidRPr="008E5863">
        <w:rPr>
          <w:rFonts w:ascii="Arial" w:hAnsi="Arial" w:cs="Arial"/>
        </w:rPr>
        <w:t xml:space="preserve"> is divided into three sections. I</w:t>
      </w:r>
      <w:r w:rsidR="007966A5" w:rsidRPr="008E5863">
        <w:rPr>
          <w:rFonts w:ascii="Arial" w:hAnsi="Arial" w:cs="Arial"/>
        </w:rPr>
        <w:t>n</w:t>
      </w:r>
      <w:r w:rsidR="008E4FCE" w:rsidRPr="008E5863">
        <w:rPr>
          <w:rFonts w:ascii="Arial" w:hAnsi="Arial" w:cs="Arial"/>
        </w:rPr>
        <w:t xml:space="preserve"> accordance with the Guidelines, the first section </w:t>
      </w:r>
      <w:r w:rsidR="007966A5" w:rsidRPr="008E5863">
        <w:rPr>
          <w:rFonts w:ascii="Arial" w:hAnsi="Arial" w:cs="Arial"/>
        </w:rPr>
        <w:t xml:space="preserve">sets out </w:t>
      </w:r>
      <w:r w:rsidR="00AE79A9" w:rsidRPr="008E5863">
        <w:rPr>
          <w:rFonts w:ascii="Arial" w:hAnsi="Arial" w:cs="Arial"/>
        </w:rPr>
        <w:t>three-year</w:t>
      </w:r>
      <w:r w:rsidR="007966A5" w:rsidRPr="008E5863">
        <w:rPr>
          <w:rFonts w:ascii="Arial" w:hAnsi="Arial" w:cs="Arial"/>
        </w:rPr>
        <w:t xml:space="preserve"> strategic priorities</w:t>
      </w:r>
      <w:r w:rsidR="00833D34" w:rsidRPr="008E5863">
        <w:rPr>
          <w:rFonts w:ascii="Arial" w:hAnsi="Arial" w:cs="Arial"/>
        </w:rPr>
        <w:t xml:space="preserve"> with many references to literature and numeracy</w:t>
      </w:r>
      <w:r w:rsidR="007966A5" w:rsidRPr="008E5863">
        <w:rPr>
          <w:rFonts w:ascii="Arial" w:hAnsi="Arial" w:cs="Arial"/>
        </w:rPr>
        <w:t xml:space="preserve">. The second section is on medium/year priorities and the last section is </w:t>
      </w:r>
      <w:r w:rsidR="006963BF" w:rsidRPr="008E5863">
        <w:rPr>
          <w:rFonts w:ascii="Arial" w:hAnsi="Arial" w:cs="Arial"/>
        </w:rPr>
        <w:t xml:space="preserve">entirely </w:t>
      </w:r>
      <w:r w:rsidR="007966A5" w:rsidRPr="008E5863">
        <w:rPr>
          <w:rFonts w:ascii="Arial" w:hAnsi="Arial" w:cs="Arial"/>
        </w:rPr>
        <w:t>devoted</w:t>
      </w:r>
      <w:r w:rsidR="00B207B9" w:rsidRPr="008E5863">
        <w:rPr>
          <w:rFonts w:ascii="Arial" w:hAnsi="Arial" w:cs="Arial"/>
        </w:rPr>
        <w:t xml:space="preserve"> </w:t>
      </w:r>
      <w:r w:rsidR="007966A5" w:rsidRPr="008E5863">
        <w:rPr>
          <w:rFonts w:ascii="Arial" w:hAnsi="Arial" w:cs="Arial"/>
        </w:rPr>
        <w:t>to pup</w:t>
      </w:r>
      <w:r w:rsidR="00B207B9" w:rsidRPr="008E5863">
        <w:rPr>
          <w:rFonts w:ascii="Arial" w:hAnsi="Arial" w:cs="Arial"/>
        </w:rPr>
        <w:t xml:space="preserve">il voice and the school </w:t>
      </w:r>
      <w:r w:rsidR="007966A5" w:rsidRPr="008E5863">
        <w:rPr>
          <w:rFonts w:ascii="Arial" w:hAnsi="Arial" w:cs="Arial"/>
        </w:rPr>
        <w:t>council</w:t>
      </w:r>
      <w:r w:rsidR="006963BF" w:rsidRPr="008E5863">
        <w:rPr>
          <w:rFonts w:ascii="Arial" w:hAnsi="Arial" w:cs="Arial"/>
        </w:rPr>
        <w:t>,</w:t>
      </w:r>
      <w:r w:rsidR="00833D34" w:rsidRPr="008E5863">
        <w:rPr>
          <w:rFonts w:ascii="Arial" w:hAnsi="Arial" w:cs="Arial"/>
        </w:rPr>
        <w:t xml:space="preserve"> reflecting the high level of importance that the school places on encouraging pupil participation</w:t>
      </w:r>
      <w:r w:rsidR="006963BF" w:rsidRPr="008E5863">
        <w:rPr>
          <w:rFonts w:ascii="Arial" w:hAnsi="Arial" w:cs="Arial"/>
        </w:rPr>
        <w:t>.</w:t>
      </w:r>
    </w:p>
    <w:p w14:paraId="204C555B" w14:textId="471151D4" w:rsidR="005C3EBA" w:rsidRPr="008E5863" w:rsidRDefault="005C3EBA" w:rsidP="008E5863">
      <w:pPr>
        <w:spacing w:line="360" w:lineRule="auto"/>
        <w:rPr>
          <w:rFonts w:ascii="Arial" w:hAnsi="Arial" w:cs="Arial"/>
        </w:rPr>
      </w:pPr>
      <w:r w:rsidRPr="008E5863">
        <w:rPr>
          <w:rFonts w:ascii="Arial" w:hAnsi="Arial" w:cs="Arial"/>
        </w:rPr>
        <w:t>The placement school has weekly delegated meetings held in form rooms to discuss council issues and the minutes of the council meeting</w:t>
      </w:r>
      <w:r w:rsidR="00DF05C6" w:rsidRPr="008E5863">
        <w:rPr>
          <w:rFonts w:ascii="Arial" w:hAnsi="Arial" w:cs="Arial"/>
        </w:rPr>
        <w:t>s</w:t>
      </w:r>
      <w:r w:rsidRPr="008E5863">
        <w:rPr>
          <w:rFonts w:ascii="Arial" w:hAnsi="Arial" w:cs="Arial"/>
        </w:rPr>
        <w:t xml:space="preserve"> are </w:t>
      </w:r>
      <w:r w:rsidR="006963BF" w:rsidRPr="008E5863">
        <w:rPr>
          <w:rFonts w:ascii="Arial" w:hAnsi="Arial" w:cs="Arial"/>
        </w:rPr>
        <w:t>displayed</w:t>
      </w:r>
      <w:r w:rsidRPr="008E5863">
        <w:rPr>
          <w:rFonts w:ascii="Arial" w:hAnsi="Arial" w:cs="Arial"/>
        </w:rPr>
        <w:t xml:space="preserve"> in classrooms. To evaluate the impact of the council, and to monitor how well the school is meeting </w:t>
      </w:r>
      <w:r w:rsidR="006963BF" w:rsidRPr="008E5863">
        <w:rPr>
          <w:rFonts w:ascii="Arial" w:hAnsi="Arial" w:cs="Arial"/>
        </w:rPr>
        <w:t>its</w:t>
      </w:r>
      <w:r w:rsidRPr="008E5863">
        <w:rPr>
          <w:rFonts w:ascii="Arial" w:hAnsi="Arial" w:cs="Arial"/>
        </w:rPr>
        <w:t xml:space="preserve"> targets</w:t>
      </w:r>
      <w:r w:rsidR="006963BF" w:rsidRPr="008E5863">
        <w:rPr>
          <w:rFonts w:ascii="Arial" w:hAnsi="Arial" w:cs="Arial"/>
        </w:rPr>
        <w:t>,</w:t>
      </w:r>
      <w:r w:rsidRPr="008E5863">
        <w:rPr>
          <w:rFonts w:ascii="Arial" w:hAnsi="Arial" w:cs="Arial"/>
        </w:rPr>
        <w:t xml:space="preserve"> I created </w:t>
      </w:r>
      <w:r w:rsidR="006963BF" w:rsidRPr="008E5863">
        <w:rPr>
          <w:rFonts w:ascii="Arial" w:hAnsi="Arial" w:cs="Arial"/>
        </w:rPr>
        <w:t>a</w:t>
      </w:r>
      <w:r w:rsidRPr="008E5863">
        <w:rPr>
          <w:rFonts w:ascii="Arial" w:hAnsi="Arial" w:cs="Arial"/>
        </w:rPr>
        <w:t xml:space="preserve"> questionnaire</w:t>
      </w:r>
      <w:r w:rsidR="006963BF" w:rsidRPr="008E5863">
        <w:rPr>
          <w:rFonts w:ascii="Arial" w:hAnsi="Arial" w:cs="Arial"/>
        </w:rPr>
        <w:t xml:space="preserve">. This was completed by </w:t>
      </w:r>
      <w:r w:rsidR="00394ED4" w:rsidRPr="008E5863">
        <w:rPr>
          <w:rFonts w:ascii="Arial" w:hAnsi="Arial" w:cs="Arial"/>
        </w:rPr>
        <w:t>a</w:t>
      </w:r>
      <w:r w:rsidR="006963BF" w:rsidRPr="008E5863">
        <w:rPr>
          <w:rFonts w:ascii="Arial" w:hAnsi="Arial" w:cs="Arial"/>
        </w:rPr>
        <w:t xml:space="preserve"> year 8 </w:t>
      </w:r>
      <w:r w:rsidR="00AE79A9" w:rsidRPr="008E5863">
        <w:rPr>
          <w:rFonts w:ascii="Arial" w:hAnsi="Arial" w:cs="Arial"/>
        </w:rPr>
        <w:t>class</w:t>
      </w:r>
      <w:r w:rsidR="006963BF" w:rsidRPr="008E5863">
        <w:rPr>
          <w:rFonts w:ascii="Arial" w:hAnsi="Arial" w:cs="Arial"/>
        </w:rPr>
        <w:t xml:space="preserve"> during the delegated discussion time and</w:t>
      </w:r>
      <w:r w:rsidRPr="008E5863">
        <w:rPr>
          <w:rFonts w:ascii="Arial" w:hAnsi="Arial" w:cs="Arial"/>
        </w:rPr>
        <w:t xml:space="preserve"> was based on a one-to-five Leuven Scale</w:t>
      </w:r>
      <w:r w:rsidR="00D619C7" w:rsidRPr="008E5863">
        <w:rPr>
          <w:rFonts w:ascii="Arial" w:hAnsi="Arial" w:cs="Arial"/>
        </w:rPr>
        <w:t>,</w:t>
      </w:r>
      <w:r w:rsidR="00BD4519" w:rsidRPr="008E5863">
        <w:rPr>
          <w:rFonts w:ascii="Arial" w:hAnsi="Arial" w:cs="Arial"/>
        </w:rPr>
        <w:t xml:space="preserve"> (</w:t>
      </w:r>
      <w:r w:rsidR="00D619C7" w:rsidRPr="008E5863">
        <w:rPr>
          <w:rFonts w:ascii="Arial" w:hAnsi="Arial" w:cs="Arial"/>
        </w:rPr>
        <w:t>a</w:t>
      </w:r>
      <w:r w:rsidR="00BD4519" w:rsidRPr="008E5863">
        <w:rPr>
          <w:rFonts w:ascii="Arial" w:hAnsi="Arial" w:cs="Arial"/>
        </w:rPr>
        <w:t>s seen below</w:t>
      </w:r>
      <w:r w:rsidR="006963BF" w:rsidRPr="008E5863">
        <w:rPr>
          <w:rFonts w:ascii="Arial" w:hAnsi="Arial" w:cs="Arial"/>
        </w:rPr>
        <w:t>). T</w:t>
      </w:r>
      <w:r w:rsidR="00BD4519" w:rsidRPr="008E5863">
        <w:rPr>
          <w:rFonts w:ascii="Arial" w:hAnsi="Arial" w:cs="Arial"/>
        </w:rPr>
        <w:t>he mean-average for each response by the class</w:t>
      </w:r>
      <w:r w:rsidR="00125C36" w:rsidRPr="008E5863">
        <w:rPr>
          <w:rFonts w:ascii="Arial" w:hAnsi="Arial" w:cs="Arial"/>
        </w:rPr>
        <w:t xml:space="preserve"> was recorded.</w:t>
      </w:r>
      <w:r w:rsidR="00BD4519" w:rsidRPr="008E5863">
        <w:rPr>
          <w:rFonts w:ascii="Arial" w:hAnsi="Arial" w:cs="Arial"/>
        </w:rPr>
        <w:t xml:space="preserve"> </w:t>
      </w:r>
      <w:r w:rsidR="00125C36" w:rsidRPr="008E5863">
        <w:rPr>
          <w:rFonts w:ascii="Arial" w:hAnsi="Arial" w:cs="Arial"/>
        </w:rPr>
        <w:t>The results were</w:t>
      </w:r>
      <w:r w:rsidR="00BD4519" w:rsidRPr="008E5863">
        <w:rPr>
          <w:rFonts w:ascii="Arial" w:hAnsi="Arial" w:cs="Arial"/>
        </w:rPr>
        <w:t xml:space="preserve"> compared to the targets mentioned in the SDP within three designated categories: Promotion, Influence, and Effectiveness of the Council</w:t>
      </w:r>
      <w:r w:rsidR="00125C36" w:rsidRPr="008E5863">
        <w:rPr>
          <w:rFonts w:ascii="Arial" w:hAnsi="Arial" w:cs="Arial"/>
        </w:rPr>
        <w:t>.</w:t>
      </w:r>
    </w:p>
    <w:p w14:paraId="68147A34" w14:textId="492036F9" w:rsidR="00B8769D" w:rsidRPr="008E5863" w:rsidRDefault="00B8769D" w:rsidP="008E5863">
      <w:pPr>
        <w:pStyle w:val="ListParagraph"/>
        <w:numPr>
          <w:ilvl w:val="0"/>
          <w:numId w:val="1"/>
        </w:numPr>
        <w:spacing w:line="360" w:lineRule="auto"/>
        <w:rPr>
          <w:rFonts w:ascii="Arial" w:hAnsi="Arial" w:cs="Arial"/>
        </w:rPr>
      </w:pPr>
      <w:r w:rsidRPr="008E5863">
        <w:rPr>
          <w:rFonts w:ascii="Arial" w:hAnsi="Arial" w:cs="Arial"/>
        </w:rPr>
        <w:t>Strongly Disagree      2. Disagree      3. No opinion      4. Agree      5. Strongly Agree</w:t>
      </w:r>
    </w:p>
    <w:p w14:paraId="73E9D136" w14:textId="7C8FB7FF" w:rsidR="00D619C7" w:rsidRPr="008E5863" w:rsidRDefault="00AB0AB6" w:rsidP="008E5863">
      <w:pPr>
        <w:spacing w:line="360" w:lineRule="auto"/>
        <w:rPr>
          <w:rFonts w:ascii="Arial" w:hAnsi="Arial" w:cs="Arial"/>
          <w:b/>
          <w:bCs/>
          <w:u w:val="single"/>
        </w:rPr>
      </w:pPr>
      <w:r w:rsidRPr="008E5863">
        <w:rPr>
          <w:rFonts w:ascii="Arial" w:hAnsi="Arial" w:cs="Arial"/>
          <w:b/>
          <w:bCs/>
          <w:u w:val="single"/>
        </w:rPr>
        <w:t>Promotion of the School Council</w:t>
      </w:r>
    </w:p>
    <w:p w14:paraId="5C58B4BC" w14:textId="7A6B739F" w:rsidR="00253278" w:rsidRPr="008E5863" w:rsidRDefault="00D619C7" w:rsidP="008E5863">
      <w:pPr>
        <w:spacing w:line="360" w:lineRule="auto"/>
        <w:rPr>
          <w:rFonts w:ascii="Arial" w:hAnsi="Arial" w:cs="Arial"/>
        </w:rPr>
      </w:pPr>
      <w:r w:rsidRPr="008E5863">
        <w:rPr>
          <w:rFonts w:ascii="Arial" w:hAnsi="Arial" w:cs="Arial"/>
          <w:noProof/>
        </w:rPr>
        <w:drawing>
          <wp:inline distT="0" distB="0" distL="0" distR="0" wp14:anchorId="6CB47522" wp14:editId="61FE8D1D">
            <wp:extent cx="4418091" cy="1558001"/>
            <wp:effectExtent l="0" t="0" r="1905" b="4445"/>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10;&#10;Description automatically generated"/>
                    <pic:cNvPicPr/>
                  </pic:nvPicPr>
                  <pic:blipFill rotWithShape="1">
                    <a:blip r:embed="rId11"/>
                    <a:srcRect l="25518" t="41391" r="20102" b="24519"/>
                    <a:stretch/>
                  </pic:blipFill>
                  <pic:spPr bwMode="auto">
                    <a:xfrm>
                      <a:off x="0" y="0"/>
                      <a:ext cx="4433098" cy="1563293"/>
                    </a:xfrm>
                    <a:prstGeom prst="rect">
                      <a:avLst/>
                    </a:prstGeom>
                    <a:ln>
                      <a:noFill/>
                    </a:ln>
                    <a:extLst>
                      <a:ext uri="{53640926-AAD7-44D8-BBD7-CCE9431645EC}">
                        <a14:shadowObscured xmlns:a14="http://schemas.microsoft.com/office/drawing/2010/main"/>
                      </a:ext>
                    </a:extLst>
                  </pic:spPr>
                </pic:pic>
              </a:graphicData>
            </a:graphic>
          </wp:inline>
        </w:drawing>
      </w:r>
    </w:p>
    <w:p w14:paraId="394DB45B" w14:textId="0CB293E7" w:rsidR="00471FE2" w:rsidRPr="008E5863" w:rsidRDefault="00C739CF" w:rsidP="008E5863">
      <w:pPr>
        <w:spacing w:line="360" w:lineRule="auto"/>
        <w:rPr>
          <w:rFonts w:ascii="Arial" w:hAnsi="Arial" w:cs="Arial"/>
        </w:rPr>
      </w:pPr>
      <w:r w:rsidRPr="008E5863">
        <w:rPr>
          <w:rFonts w:ascii="Arial" w:hAnsi="Arial" w:cs="Arial"/>
        </w:rPr>
        <w:lastRenderedPageBreak/>
        <w:t xml:space="preserve">Adhering closely to Donaldson’s (2015) philosophy </w:t>
      </w:r>
      <w:r w:rsidR="006963BF" w:rsidRPr="008E5863">
        <w:rPr>
          <w:rFonts w:ascii="Arial" w:hAnsi="Arial" w:cs="Arial"/>
        </w:rPr>
        <w:t xml:space="preserve">promoting </w:t>
      </w:r>
      <w:r w:rsidR="00125C36" w:rsidRPr="008E5863">
        <w:rPr>
          <w:rFonts w:ascii="Arial" w:hAnsi="Arial" w:cs="Arial"/>
        </w:rPr>
        <w:t>an</w:t>
      </w:r>
      <w:r w:rsidRPr="008E5863">
        <w:rPr>
          <w:rFonts w:ascii="Arial" w:hAnsi="Arial" w:cs="Arial"/>
        </w:rPr>
        <w:t xml:space="preserve"> “education for every child” with a need to take “account of their views”</w:t>
      </w:r>
      <w:r w:rsidR="00125C36" w:rsidRPr="008E5863">
        <w:rPr>
          <w:rFonts w:ascii="Arial" w:hAnsi="Arial" w:cs="Arial"/>
        </w:rPr>
        <w:t xml:space="preserve"> there were many positive </w:t>
      </w:r>
      <w:r w:rsidR="00471FE2" w:rsidRPr="008E5863">
        <w:rPr>
          <w:rFonts w:ascii="Arial" w:hAnsi="Arial" w:cs="Arial"/>
        </w:rPr>
        <w:t xml:space="preserve">responses </w:t>
      </w:r>
      <w:r w:rsidR="00125C36" w:rsidRPr="008E5863">
        <w:rPr>
          <w:rFonts w:ascii="Arial" w:hAnsi="Arial" w:cs="Arial"/>
        </w:rPr>
        <w:t>within</w:t>
      </w:r>
      <w:r w:rsidR="00471FE2" w:rsidRPr="008E5863">
        <w:rPr>
          <w:rFonts w:ascii="Arial" w:hAnsi="Arial" w:cs="Arial"/>
        </w:rPr>
        <w:t xml:space="preserve"> the survey</w:t>
      </w:r>
      <w:r w:rsidR="00125C36" w:rsidRPr="008E5863">
        <w:rPr>
          <w:rFonts w:ascii="Arial" w:hAnsi="Arial" w:cs="Arial"/>
        </w:rPr>
        <w:t xml:space="preserve">. A score of </w:t>
      </w:r>
      <w:r w:rsidR="00E158F0" w:rsidRPr="008E5863">
        <w:rPr>
          <w:rFonts w:ascii="Arial" w:hAnsi="Arial" w:cs="Arial"/>
        </w:rPr>
        <w:t>4.1 indicated</w:t>
      </w:r>
      <w:r w:rsidR="008F585C" w:rsidRPr="008E5863">
        <w:rPr>
          <w:rFonts w:ascii="Arial" w:hAnsi="Arial" w:cs="Arial"/>
        </w:rPr>
        <w:t xml:space="preserve"> that the</w:t>
      </w:r>
      <w:r w:rsidR="00471FE2" w:rsidRPr="008E5863">
        <w:rPr>
          <w:rFonts w:ascii="Arial" w:hAnsi="Arial" w:cs="Arial"/>
        </w:rPr>
        <w:t xml:space="preserve"> school is making </w:t>
      </w:r>
      <w:r w:rsidRPr="008E5863">
        <w:rPr>
          <w:rFonts w:ascii="Arial" w:hAnsi="Arial" w:cs="Arial"/>
        </w:rPr>
        <w:t>every</w:t>
      </w:r>
      <w:r w:rsidR="00471FE2" w:rsidRPr="008E5863">
        <w:rPr>
          <w:rFonts w:ascii="Arial" w:hAnsi="Arial" w:cs="Arial"/>
        </w:rPr>
        <w:t xml:space="preserve"> effort to promote </w:t>
      </w:r>
      <w:r w:rsidRPr="008E5863">
        <w:rPr>
          <w:rFonts w:ascii="Arial" w:hAnsi="Arial" w:cs="Arial"/>
        </w:rPr>
        <w:t>pupil voice</w:t>
      </w:r>
      <w:r w:rsidR="00B1328F" w:rsidRPr="008E5863">
        <w:rPr>
          <w:rFonts w:ascii="Arial" w:hAnsi="Arial" w:cs="Arial"/>
        </w:rPr>
        <w:t xml:space="preserve"> and encourag</w:t>
      </w:r>
      <w:r w:rsidRPr="008E5863">
        <w:rPr>
          <w:rFonts w:ascii="Arial" w:hAnsi="Arial" w:cs="Arial"/>
        </w:rPr>
        <w:t>e</w:t>
      </w:r>
      <w:r w:rsidR="00B1328F" w:rsidRPr="008E5863">
        <w:rPr>
          <w:rFonts w:ascii="Arial" w:hAnsi="Arial" w:cs="Arial"/>
        </w:rPr>
        <w:t xml:space="preserve"> participat</w:t>
      </w:r>
      <w:r w:rsidRPr="008E5863">
        <w:rPr>
          <w:rFonts w:ascii="Arial" w:hAnsi="Arial" w:cs="Arial"/>
        </w:rPr>
        <w:t>ion</w:t>
      </w:r>
      <w:r w:rsidR="008F585C" w:rsidRPr="008E5863">
        <w:rPr>
          <w:rFonts w:ascii="Arial" w:hAnsi="Arial" w:cs="Arial"/>
        </w:rPr>
        <w:t xml:space="preserve"> in decision making</w:t>
      </w:r>
      <w:r w:rsidRPr="008E5863">
        <w:rPr>
          <w:rFonts w:ascii="Arial" w:hAnsi="Arial" w:cs="Arial"/>
        </w:rPr>
        <w:t>.</w:t>
      </w:r>
      <w:r w:rsidR="00B1328F" w:rsidRPr="008E5863">
        <w:rPr>
          <w:rFonts w:ascii="Arial" w:hAnsi="Arial" w:cs="Arial"/>
        </w:rPr>
        <w:t xml:space="preserve"> </w:t>
      </w:r>
      <w:r w:rsidR="006D5522" w:rsidRPr="008E5863">
        <w:rPr>
          <w:rFonts w:ascii="Arial" w:hAnsi="Arial" w:cs="Arial"/>
        </w:rPr>
        <w:t>Despite the best efforts from the school</w:t>
      </w:r>
      <w:r w:rsidR="008F585C" w:rsidRPr="008E5863">
        <w:rPr>
          <w:rFonts w:ascii="Arial" w:hAnsi="Arial" w:cs="Arial"/>
        </w:rPr>
        <w:t>,</w:t>
      </w:r>
      <w:r w:rsidR="006D5522" w:rsidRPr="008E5863">
        <w:rPr>
          <w:rFonts w:ascii="Arial" w:hAnsi="Arial" w:cs="Arial"/>
        </w:rPr>
        <w:t xml:space="preserve"> there are still several pupils that </w:t>
      </w:r>
      <w:r w:rsidR="006665A1" w:rsidRPr="008E5863">
        <w:rPr>
          <w:rFonts w:ascii="Arial" w:hAnsi="Arial" w:cs="Arial"/>
        </w:rPr>
        <w:t xml:space="preserve">are </w:t>
      </w:r>
      <w:r w:rsidR="006D5522" w:rsidRPr="008E5863">
        <w:rPr>
          <w:rFonts w:ascii="Arial" w:hAnsi="Arial" w:cs="Arial"/>
        </w:rPr>
        <w:t xml:space="preserve">reluctant to take an active role in the council. </w:t>
      </w:r>
      <w:r w:rsidRPr="008E5863">
        <w:rPr>
          <w:rFonts w:ascii="Arial" w:hAnsi="Arial" w:cs="Arial"/>
        </w:rPr>
        <w:t xml:space="preserve">The school can take no </w:t>
      </w:r>
      <w:r w:rsidR="00973D8B" w:rsidRPr="008E5863">
        <w:rPr>
          <w:rFonts w:ascii="Arial" w:hAnsi="Arial" w:cs="Arial"/>
        </w:rPr>
        <w:t>blame</w:t>
      </w:r>
      <w:r w:rsidRPr="008E5863">
        <w:rPr>
          <w:rFonts w:ascii="Arial" w:hAnsi="Arial" w:cs="Arial"/>
        </w:rPr>
        <w:t xml:space="preserve"> </w:t>
      </w:r>
      <w:r w:rsidR="00973D8B" w:rsidRPr="008E5863">
        <w:rPr>
          <w:rFonts w:ascii="Arial" w:hAnsi="Arial" w:cs="Arial"/>
        </w:rPr>
        <w:t>for</w:t>
      </w:r>
      <w:r w:rsidRPr="008E5863">
        <w:rPr>
          <w:rFonts w:ascii="Arial" w:hAnsi="Arial" w:cs="Arial"/>
        </w:rPr>
        <w:t xml:space="preserve"> this</w:t>
      </w:r>
      <w:r w:rsidR="008F585C" w:rsidRPr="008E5863">
        <w:rPr>
          <w:rFonts w:ascii="Arial" w:hAnsi="Arial" w:cs="Arial"/>
        </w:rPr>
        <w:t>,</w:t>
      </w:r>
      <w:r w:rsidRPr="008E5863">
        <w:rPr>
          <w:rFonts w:ascii="Arial" w:hAnsi="Arial" w:cs="Arial"/>
        </w:rPr>
        <w:t xml:space="preserve"> as i</w:t>
      </w:r>
      <w:r w:rsidR="006D5522" w:rsidRPr="008E5863">
        <w:rPr>
          <w:rFonts w:ascii="Arial" w:hAnsi="Arial" w:cs="Arial"/>
        </w:rPr>
        <w:t>t will always be difficult to encourage pupils to ‘give-up’ their own free time</w:t>
      </w:r>
      <w:r w:rsidR="003775CE" w:rsidRPr="008E5863">
        <w:rPr>
          <w:rFonts w:ascii="Arial" w:hAnsi="Arial" w:cs="Arial"/>
        </w:rPr>
        <w:t xml:space="preserve"> while</w:t>
      </w:r>
      <w:r w:rsidR="006D5522" w:rsidRPr="008E5863">
        <w:rPr>
          <w:rFonts w:ascii="Arial" w:hAnsi="Arial" w:cs="Arial"/>
        </w:rPr>
        <w:t xml:space="preserve"> encouraging </w:t>
      </w:r>
      <w:r w:rsidRPr="008E5863">
        <w:rPr>
          <w:rFonts w:ascii="Arial" w:hAnsi="Arial" w:cs="Arial"/>
        </w:rPr>
        <w:t xml:space="preserve">naturally shy pupils to contribute </w:t>
      </w:r>
      <w:r w:rsidR="002F2B97" w:rsidRPr="008E5863">
        <w:rPr>
          <w:rFonts w:ascii="Arial" w:hAnsi="Arial" w:cs="Arial"/>
        </w:rPr>
        <w:t>to</w:t>
      </w:r>
      <w:r w:rsidRPr="008E5863">
        <w:rPr>
          <w:rFonts w:ascii="Arial" w:hAnsi="Arial" w:cs="Arial"/>
        </w:rPr>
        <w:t xml:space="preserve"> meetings will always be a challenge. The school appears, however, to be missing the opportunity to </w:t>
      </w:r>
      <w:r w:rsidR="002F2B97" w:rsidRPr="008E5863">
        <w:rPr>
          <w:rFonts w:ascii="Arial" w:hAnsi="Arial" w:cs="Arial"/>
        </w:rPr>
        <w:t xml:space="preserve">utilise assemblies, a stated target on the SDP, but this </w:t>
      </w:r>
      <w:r w:rsidR="00E158F0" w:rsidRPr="008E5863">
        <w:rPr>
          <w:rFonts w:ascii="Arial" w:hAnsi="Arial" w:cs="Arial"/>
        </w:rPr>
        <w:t>may be</w:t>
      </w:r>
      <w:r w:rsidR="002F2B97" w:rsidRPr="008E5863">
        <w:rPr>
          <w:rFonts w:ascii="Arial" w:hAnsi="Arial" w:cs="Arial"/>
        </w:rPr>
        <w:t xml:space="preserve"> due to time restrictions cause</w:t>
      </w:r>
      <w:r w:rsidR="008F585C" w:rsidRPr="008E5863">
        <w:rPr>
          <w:rFonts w:ascii="Arial" w:hAnsi="Arial" w:cs="Arial"/>
        </w:rPr>
        <w:t>d</w:t>
      </w:r>
      <w:r w:rsidR="002F2B97" w:rsidRPr="008E5863">
        <w:rPr>
          <w:rFonts w:ascii="Arial" w:hAnsi="Arial" w:cs="Arial"/>
        </w:rPr>
        <w:t xml:space="preserve"> by Covid 19.</w:t>
      </w:r>
    </w:p>
    <w:p w14:paraId="59E8B958" w14:textId="6CDF33D4" w:rsidR="002F2B97" w:rsidRPr="008E5863" w:rsidRDefault="002F2B97" w:rsidP="008E5863">
      <w:pPr>
        <w:spacing w:line="360" w:lineRule="auto"/>
        <w:rPr>
          <w:rFonts w:ascii="Arial" w:hAnsi="Arial" w:cs="Arial"/>
          <w:b/>
          <w:bCs/>
          <w:u w:val="single"/>
        </w:rPr>
      </w:pPr>
      <w:r w:rsidRPr="008E5863">
        <w:rPr>
          <w:rFonts w:ascii="Arial" w:hAnsi="Arial" w:cs="Arial"/>
          <w:b/>
          <w:bCs/>
          <w:u w:val="single"/>
        </w:rPr>
        <w:t>Influence</w:t>
      </w:r>
    </w:p>
    <w:p w14:paraId="639FB177" w14:textId="59FDD945" w:rsidR="002F2B97" w:rsidRPr="008E5863" w:rsidRDefault="002F2B97" w:rsidP="008E5863">
      <w:pPr>
        <w:spacing w:line="360" w:lineRule="auto"/>
        <w:rPr>
          <w:rFonts w:ascii="Arial" w:hAnsi="Arial" w:cs="Arial"/>
        </w:rPr>
      </w:pPr>
      <w:r w:rsidRPr="008E5863">
        <w:rPr>
          <w:rFonts w:ascii="Arial" w:hAnsi="Arial" w:cs="Arial"/>
          <w:noProof/>
        </w:rPr>
        <w:drawing>
          <wp:inline distT="0" distB="0" distL="0" distR="0" wp14:anchorId="42365EAA" wp14:editId="3ADA69DD">
            <wp:extent cx="4453063" cy="1193800"/>
            <wp:effectExtent l="0" t="0" r="5080" b="635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2"/>
                    <a:srcRect l="25518" t="47286" r="19953" b="26727"/>
                    <a:stretch/>
                  </pic:blipFill>
                  <pic:spPr bwMode="auto">
                    <a:xfrm>
                      <a:off x="0" y="0"/>
                      <a:ext cx="4466438" cy="1197386"/>
                    </a:xfrm>
                    <a:prstGeom prst="rect">
                      <a:avLst/>
                    </a:prstGeom>
                    <a:ln>
                      <a:noFill/>
                    </a:ln>
                    <a:extLst>
                      <a:ext uri="{53640926-AAD7-44D8-BBD7-CCE9431645EC}">
                        <a14:shadowObscured xmlns:a14="http://schemas.microsoft.com/office/drawing/2010/main"/>
                      </a:ext>
                    </a:extLst>
                  </pic:spPr>
                </pic:pic>
              </a:graphicData>
            </a:graphic>
          </wp:inline>
        </w:drawing>
      </w:r>
    </w:p>
    <w:p w14:paraId="2F7CC359" w14:textId="5D9049B7" w:rsidR="00CD775C" w:rsidRPr="008E5863" w:rsidRDefault="00DB2D19" w:rsidP="008E5863">
      <w:pPr>
        <w:spacing w:line="360" w:lineRule="auto"/>
        <w:rPr>
          <w:rFonts w:ascii="Arial" w:hAnsi="Arial" w:cs="Arial"/>
        </w:rPr>
      </w:pPr>
      <w:r w:rsidRPr="008E5863">
        <w:rPr>
          <w:rFonts w:ascii="Arial" w:hAnsi="Arial" w:cs="Arial"/>
        </w:rPr>
        <w:t>Pupils clearly felt that teachers listened to the contributions made by the pupils. This will have a direct</w:t>
      </w:r>
      <w:r w:rsidR="008F585C" w:rsidRPr="008E5863">
        <w:rPr>
          <w:rFonts w:ascii="Arial" w:hAnsi="Arial" w:cs="Arial"/>
        </w:rPr>
        <w:t>, positive</w:t>
      </w:r>
      <w:r w:rsidRPr="008E5863">
        <w:rPr>
          <w:rFonts w:ascii="Arial" w:hAnsi="Arial" w:cs="Arial"/>
        </w:rPr>
        <w:t xml:space="preserve"> </w:t>
      </w:r>
      <w:r w:rsidR="008F585C" w:rsidRPr="008E5863">
        <w:rPr>
          <w:rFonts w:ascii="Arial" w:hAnsi="Arial" w:cs="Arial"/>
        </w:rPr>
        <w:t>impact</w:t>
      </w:r>
      <w:r w:rsidRPr="008E5863">
        <w:rPr>
          <w:rFonts w:ascii="Arial" w:hAnsi="Arial" w:cs="Arial"/>
        </w:rPr>
        <w:t xml:space="preserve"> on pupil/staff relations</w:t>
      </w:r>
      <w:r w:rsidR="008F585C" w:rsidRPr="008E5863">
        <w:rPr>
          <w:rFonts w:ascii="Arial" w:hAnsi="Arial" w:cs="Arial"/>
        </w:rPr>
        <w:t xml:space="preserve"> which scored the</w:t>
      </w:r>
      <w:r w:rsidRPr="008E5863">
        <w:rPr>
          <w:rFonts w:ascii="Arial" w:hAnsi="Arial" w:cs="Arial"/>
        </w:rPr>
        <w:t xml:space="preserve"> highest mark in the survey, a </w:t>
      </w:r>
      <w:r w:rsidR="008A025B" w:rsidRPr="008E5863">
        <w:rPr>
          <w:rFonts w:ascii="Arial" w:hAnsi="Arial" w:cs="Arial"/>
        </w:rPr>
        <w:t>pleasing</w:t>
      </w:r>
      <w:r w:rsidR="00CD775C" w:rsidRPr="008E5863">
        <w:rPr>
          <w:rFonts w:ascii="Arial" w:hAnsi="Arial" w:cs="Arial"/>
        </w:rPr>
        <w:t xml:space="preserve"> achievement clearly indicating a school that advocates, and achieves, an atmosphere of mutual respect</w:t>
      </w:r>
      <w:r w:rsidR="008F585C" w:rsidRPr="008E5863">
        <w:rPr>
          <w:rFonts w:ascii="Arial" w:hAnsi="Arial" w:cs="Arial"/>
        </w:rPr>
        <w:t xml:space="preserve"> between pupils and staff.</w:t>
      </w:r>
      <w:r w:rsidR="00CD775C" w:rsidRPr="008E5863">
        <w:rPr>
          <w:rFonts w:ascii="Arial" w:hAnsi="Arial" w:cs="Arial"/>
        </w:rPr>
        <w:t xml:space="preserve"> </w:t>
      </w:r>
      <w:r w:rsidR="008F585C" w:rsidRPr="008E5863">
        <w:rPr>
          <w:rFonts w:ascii="Arial" w:hAnsi="Arial" w:cs="Arial"/>
        </w:rPr>
        <w:t>The</w:t>
      </w:r>
      <w:r w:rsidR="00CD775C" w:rsidRPr="008E5863">
        <w:rPr>
          <w:rFonts w:ascii="Arial" w:hAnsi="Arial" w:cs="Arial"/>
        </w:rPr>
        <w:t xml:space="preserve"> Estyn inspection report (2015) </w:t>
      </w:r>
      <w:r w:rsidR="008F585C" w:rsidRPr="008E5863">
        <w:rPr>
          <w:rFonts w:ascii="Arial" w:hAnsi="Arial" w:cs="Arial"/>
        </w:rPr>
        <w:t>also highlighted the</w:t>
      </w:r>
      <w:r w:rsidR="00CD775C" w:rsidRPr="008E5863">
        <w:rPr>
          <w:rFonts w:ascii="Arial" w:hAnsi="Arial" w:cs="Arial"/>
        </w:rPr>
        <w:t xml:space="preserve"> importan</w:t>
      </w:r>
      <w:r w:rsidR="006665A1" w:rsidRPr="008E5863">
        <w:rPr>
          <w:rFonts w:ascii="Arial" w:hAnsi="Arial" w:cs="Arial"/>
        </w:rPr>
        <w:t>t</w:t>
      </w:r>
      <w:r w:rsidR="008F585C" w:rsidRPr="008E5863">
        <w:rPr>
          <w:rFonts w:ascii="Arial" w:hAnsi="Arial" w:cs="Arial"/>
        </w:rPr>
        <w:t xml:space="preserve"> role the</w:t>
      </w:r>
      <w:r w:rsidR="00CD775C" w:rsidRPr="008E5863">
        <w:rPr>
          <w:rFonts w:ascii="Arial" w:hAnsi="Arial" w:cs="Arial"/>
        </w:rPr>
        <w:t xml:space="preserve"> </w:t>
      </w:r>
      <w:r w:rsidR="008F585C" w:rsidRPr="008E5863">
        <w:rPr>
          <w:rFonts w:ascii="Arial" w:hAnsi="Arial" w:cs="Arial"/>
        </w:rPr>
        <w:t>council played beyond</w:t>
      </w:r>
      <w:r w:rsidR="00CD775C" w:rsidRPr="008E5863">
        <w:rPr>
          <w:rFonts w:ascii="Arial" w:hAnsi="Arial" w:cs="Arial"/>
        </w:rPr>
        <w:t xml:space="preserve"> the school walls, noting that </w:t>
      </w:r>
      <w:r w:rsidR="0018565C" w:rsidRPr="008E5863">
        <w:rPr>
          <w:rFonts w:ascii="Arial" w:hAnsi="Arial" w:cs="Arial"/>
        </w:rPr>
        <w:t>the school</w:t>
      </w:r>
      <w:r w:rsidR="00CD775C" w:rsidRPr="008E5863">
        <w:rPr>
          <w:rFonts w:ascii="Arial" w:hAnsi="Arial" w:cs="Arial"/>
        </w:rPr>
        <w:t xml:space="preserve"> “includes liaison with local community representatives through membership of groups such as the school council”.</w:t>
      </w:r>
    </w:p>
    <w:p w14:paraId="2BD3E90F" w14:textId="223079A3" w:rsidR="00CD775C" w:rsidRPr="008E5863" w:rsidRDefault="00CD775C" w:rsidP="008E5863">
      <w:pPr>
        <w:spacing w:line="360" w:lineRule="auto"/>
        <w:rPr>
          <w:rFonts w:ascii="Arial" w:hAnsi="Arial" w:cs="Arial"/>
          <w:b/>
          <w:bCs/>
          <w:u w:val="single"/>
        </w:rPr>
      </w:pPr>
      <w:r w:rsidRPr="008E5863">
        <w:rPr>
          <w:rFonts w:ascii="Arial" w:hAnsi="Arial" w:cs="Arial"/>
          <w:b/>
          <w:bCs/>
          <w:u w:val="single"/>
        </w:rPr>
        <w:t>Effectiveness</w:t>
      </w:r>
    </w:p>
    <w:p w14:paraId="7A850FCB" w14:textId="02166F9B" w:rsidR="00212CD8" w:rsidRPr="008E5863" w:rsidRDefault="00CD775C" w:rsidP="008E5863">
      <w:pPr>
        <w:spacing w:line="360" w:lineRule="auto"/>
        <w:rPr>
          <w:rFonts w:ascii="Arial" w:hAnsi="Arial" w:cs="Arial"/>
        </w:rPr>
      </w:pPr>
      <w:r w:rsidRPr="008E5863">
        <w:rPr>
          <w:rFonts w:ascii="Arial" w:hAnsi="Arial" w:cs="Arial"/>
          <w:noProof/>
        </w:rPr>
        <w:drawing>
          <wp:inline distT="0" distB="0" distL="0" distR="0" wp14:anchorId="31C44FD9" wp14:editId="5337F6B3">
            <wp:extent cx="4368800" cy="1926123"/>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3"/>
                    <a:srcRect l="24517" t="45165" r="26139" b="16161"/>
                    <a:stretch/>
                  </pic:blipFill>
                  <pic:spPr bwMode="auto">
                    <a:xfrm>
                      <a:off x="0" y="0"/>
                      <a:ext cx="4377195" cy="1929824"/>
                    </a:xfrm>
                    <a:prstGeom prst="rect">
                      <a:avLst/>
                    </a:prstGeom>
                    <a:ln>
                      <a:noFill/>
                    </a:ln>
                    <a:extLst>
                      <a:ext uri="{53640926-AAD7-44D8-BBD7-CCE9431645EC}">
                        <a14:shadowObscured xmlns:a14="http://schemas.microsoft.com/office/drawing/2010/main"/>
                      </a:ext>
                    </a:extLst>
                  </pic:spPr>
                </pic:pic>
              </a:graphicData>
            </a:graphic>
          </wp:inline>
        </w:drawing>
      </w:r>
    </w:p>
    <w:p w14:paraId="4B64624D" w14:textId="3BD0BF1D" w:rsidR="002F2B97" w:rsidRPr="008E5863" w:rsidRDefault="00973D8B" w:rsidP="008E5863">
      <w:pPr>
        <w:spacing w:line="360" w:lineRule="auto"/>
        <w:rPr>
          <w:rFonts w:ascii="Arial" w:hAnsi="Arial" w:cs="Arial"/>
        </w:rPr>
      </w:pPr>
      <w:r w:rsidRPr="008E5863">
        <w:rPr>
          <w:rFonts w:ascii="Arial" w:hAnsi="Arial" w:cs="Arial"/>
        </w:rPr>
        <w:lastRenderedPageBreak/>
        <w:t xml:space="preserve">The </w:t>
      </w:r>
      <w:r w:rsidR="00CD775C" w:rsidRPr="008E5863">
        <w:rPr>
          <w:rFonts w:ascii="Arial" w:hAnsi="Arial" w:cs="Arial"/>
        </w:rPr>
        <w:t xml:space="preserve">Estyn </w:t>
      </w:r>
      <w:r w:rsidRPr="008E5863">
        <w:rPr>
          <w:rFonts w:ascii="Arial" w:hAnsi="Arial" w:cs="Arial"/>
        </w:rPr>
        <w:t xml:space="preserve">report of 2011 </w:t>
      </w:r>
      <w:r w:rsidR="00CD775C" w:rsidRPr="008E5863">
        <w:rPr>
          <w:rFonts w:ascii="Arial" w:hAnsi="Arial" w:cs="Arial"/>
        </w:rPr>
        <w:t>claimed that the school council ha</w:t>
      </w:r>
      <w:r w:rsidRPr="008E5863">
        <w:rPr>
          <w:rFonts w:ascii="Arial" w:hAnsi="Arial" w:cs="Arial"/>
        </w:rPr>
        <w:t>d</w:t>
      </w:r>
      <w:r w:rsidR="00CD775C" w:rsidRPr="008E5863">
        <w:rPr>
          <w:rFonts w:ascii="Arial" w:hAnsi="Arial" w:cs="Arial"/>
        </w:rPr>
        <w:t xml:space="preserve"> “made invaluable contributions to school life”</w:t>
      </w:r>
      <w:r w:rsidRPr="008E5863">
        <w:rPr>
          <w:rFonts w:ascii="Arial" w:hAnsi="Arial" w:cs="Arial"/>
        </w:rPr>
        <w:t>.</w:t>
      </w:r>
      <w:r w:rsidR="005D42BC" w:rsidRPr="008E5863">
        <w:rPr>
          <w:rFonts w:ascii="Arial" w:hAnsi="Arial" w:cs="Arial"/>
        </w:rPr>
        <w:t xml:space="preserve"> It even state</w:t>
      </w:r>
      <w:r w:rsidRPr="008E5863">
        <w:rPr>
          <w:rFonts w:ascii="Arial" w:hAnsi="Arial" w:cs="Arial"/>
        </w:rPr>
        <w:t>d</w:t>
      </w:r>
      <w:r w:rsidR="005D42BC" w:rsidRPr="008E5863">
        <w:rPr>
          <w:rFonts w:ascii="Arial" w:hAnsi="Arial" w:cs="Arial"/>
        </w:rPr>
        <w:t xml:space="preserve"> that “the school council was pro-active in the design of the new school building and the humanities group continues to influence schemes of work”</w:t>
      </w:r>
      <w:r w:rsidR="0035139F" w:rsidRPr="008E5863">
        <w:rPr>
          <w:rFonts w:ascii="Arial" w:hAnsi="Arial" w:cs="Arial"/>
        </w:rPr>
        <w:t xml:space="preserve">. </w:t>
      </w:r>
      <w:r w:rsidR="005D42BC" w:rsidRPr="008E5863">
        <w:rPr>
          <w:rFonts w:ascii="Arial" w:hAnsi="Arial" w:cs="Arial"/>
        </w:rPr>
        <w:t xml:space="preserve"> </w:t>
      </w:r>
      <w:r w:rsidR="0035139F" w:rsidRPr="008E5863">
        <w:rPr>
          <w:rFonts w:ascii="Arial" w:hAnsi="Arial" w:cs="Arial"/>
        </w:rPr>
        <w:t>T</w:t>
      </w:r>
      <w:r w:rsidR="005D42BC" w:rsidRPr="008E5863">
        <w:rPr>
          <w:rFonts w:ascii="Arial" w:hAnsi="Arial" w:cs="Arial"/>
        </w:rPr>
        <w:t>h</w:t>
      </w:r>
      <w:r w:rsidR="0035139F" w:rsidRPr="008E5863">
        <w:rPr>
          <w:rFonts w:ascii="Arial" w:hAnsi="Arial" w:cs="Arial"/>
        </w:rPr>
        <w:t xml:space="preserve">e </w:t>
      </w:r>
      <w:r w:rsidR="0018565C" w:rsidRPr="008E5863">
        <w:rPr>
          <w:rFonts w:ascii="Arial" w:hAnsi="Arial" w:cs="Arial"/>
        </w:rPr>
        <w:t xml:space="preserve">school </w:t>
      </w:r>
      <w:r w:rsidR="00FE5EB7" w:rsidRPr="008E5863">
        <w:rPr>
          <w:rFonts w:ascii="Arial" w:hAnsi="Arial" w:cs="Arial"/>
        </w:rPr>
        <w:t>council’s effectiveness</w:t>
      </w:r>
      <w:r w:rsidR="0035139F" w:rsidRPr="008E5863">
        <w:rPr>
          <w:rFonts w:ascii="Arial" w:hAnsi="Arial" w:cs="Arial"/>
        </w:rPr>
        <w:t xml:space="preserve"> i</w:t>
      </w:r>
      <w:r w:rsidR="00842FEA" w:rsidRPr="008E5863">
        <w:rPr>
          <w:rFonts w:ascii="Arial" w:hAnsi="Arial" w:cs="Arial"/>
        </w:rPr>
        <w:t>n</w:t>
      </w:r>
      <w:r w:rsidR="0035139F" w:rsidRPr="008E5863">
        <w:rPr>
          <w:rFonts w:ascii="Arial" w:hAnsi="Arial" w:cs="Arial"/>
        </w:rPr>
        <w:t xml:space="preserve"> help</w:t>
      </w:r>
      <w:r w:rsidR="00842FEA" w:rsidRPr="008E5863">
        <w:rPr>
          <w:rFonts w:ascii="Arial" w:hAnsi="Arial" w:cs="Arial"/>
        </w:rPr>
        <w:t>ing</w:t>
      </w:r>
      <w:r w:rsidR="0035139F" w:rsidRPr="008E5863">
        <w:rPr>
          <w:rFonts w:ascii="Arial" w:hAnsi="Arial" w:cs="Arial"/>
        </w:rPr>
        <w:t xml:space="preserve"> </w:t>
      </w:r>
      <w:r w:rsidR="00842FEA" w:rsidRPr="008E5863">
        <w:rPr>
          <w:rFonts w:ascii="Arial" w:hAnsi="Arial" w:cs="Arial"/>
        </w:rPr>
        <w:t>to</w:t>
      </w:r>
      <w:r w:rsidR="008F585C" w:rsidRPr="008E5863">
        <w:rPr>
          <w:rFonts w:ascii="Arial" w:hAnsi="Arial" w:cs="Arial"/>
        </w:rPr>
        <w:t xml:space="preserve"> contribut</w:t>
      </w:r>
      <w:r w:rsidR="00842FEA" w:rsidRPr="008E5863">
        <w:rPr>
          <w:rFonts w:ascii="Arial" w:hAnsi="Arial" w:cs="Arial"/>
        </w:rPr>
        <w:t>e</w:t>
      </w:r>
      <w:r w:rsidR="008F585C" w:rsidRPr="008E5863">
        <w:rPr>
          <w:rFonts w:ascii="Arial" w:hAnsi="Arial" w:cs="Arial"/>
        </w:rPr>
        <w:t xml:space="preserve"> towards</w:t>
      </w:r>
      <w:r w:rsidR="0035139F" w:rsidRPr="008E5863">
        <w:rPr>
          <w:rFonts w:ascii="Arial" w:hAnsi="Arial" w:cs="Arial"/>
        </w:rPr>
        <w:t xml:space="preserve"> management decisions is clearly apparent, a view strongly supported by the year 8 class. The influence on the school menu system </w:t>
      </w:r>
      <w:r w:rsidR="00D10E3A" w:rsidRPr="008E5863">
        <w:rPr>
          <w:rFonts w:ascii="Arial" w:hAnsi="Arial" w:cs="Arial"/>
        </w:rPr>
        <w:t xml:space="preserve">with a score of 3.4 </w:t>
      </w:r>
      <w:r w:rsidR="0035139F" w:rsidRPr="008E5863">
        <w:rPr>
          <w:rFonts w:ascii="Arial" w:hAnsi="Arial" w:cs="Arial"/>
        </w:rPr>
        <w:t xml:space="preserve">was disappointing, but </w:t>
      </w:r>
      <w:r w:rsidR="00D10E3A" w:rsidRPr="008E5863">
        <w:rPr>
          <w:rFonts w:ascii="Arial" w:hAnsi="Arial" w:cs="Arial"/>
        </w:rPr>
        <w:t xml:space="preserve">the choice of </w:t>
      </w:r>
      <w:r w:rsidR="0035139F" w:rsidRPr="008E5863">
        <w:rPr>
          <w:rFonts w:ascii="Arial" w:hAnsi="Arial" w:cs="Arial"/>
        </w:rPr>
        <w:t xml:space="preserve">food </w:t>
      </w:r>
      <w:r w:rsidR="00D10E3A" w:rsidRPr="008E5863">
        <w:rPr>
          <w:rFonts w:ascii="Arial" w:hAnsi="Arial" w:cs="Arial"/>
        </w:rPr>
        <w:t>is always an area of contention with children.</w:t>
      </w:r>
    </w:p>
    <w:p w14:paraId="77942FB9" w14:textId="6374B0B5" w:rsidR="00F43F88" w:rsidRPr="008E5863" w:rsidRDefault="008A3DBE" w:rsidP="008E5863">
      <w:pPr>
        <w:tabs>
          <w:tab w:val="left" w:pos="5929"/>
        </w:tabs>
        <w:spacing w:line="360" w:lineRule="auto"/>
        <w:rPr>
          <w:rFonts w:ascii="Arial" w:hAnsi="Arial" w:cs="Arial"/>
          <w:color w:val="000000"/>
          <w:lang w:eastAsia="en-GB"/>
        </w:rPr>
      </w:pPr>
      <w:r w:rsidRPr="008E5863">
        <w:rPr>
          <w:rFonts w:ascii="Arial" w:hAnsi="Arial" w:cs="Arial"/>
        </w:rPr>
        <w:t xml:space="preserve">Completing this assignment has made me aware of the importance and role of a SDP. All </w:t>
      </w:r>
      <w:r w:rsidR="00C367E2" w:rsidRPr="008E5863">
        <w:rPr>
          <w:rFonts w:ascii="Arial" w:hAnsi="Arial" w:cs="Arial"/>
        </w:rPr>
        <w:t>stakeholders</w:t>
      </w:r>
      <w:r w:rsidRPr="008E5863">
        <w:rPr>
          <w:rFonts w:ascii="Arial" w:hAnsi="Arial" w:cs="Arial"/>
        </w:rPr>
        <w:t xml:space="preserve"> </w:t>
      </w:r>
      <w:r w:rsidR="00EA4D8D" w:rsidRPr="008E5863">
        <w:rPr>
          <w:rFonts w:ascii="Arial" w:hAnsi="Arial" w:cs="Arial"/>
        </w:rPr>
        <w:t xml:space="preserve">have a </w:t>
      </w:r>
      <w:r w:rsidR="00C367E2" w:rsidRPr="008E5863">
        <w:rPr>
          <w:rFonts w:ascii="Arial" w:hAnsi="Arial" w:cs="Arial"/>
        </w:rPr>
        <w:t xml:space="preserve">moral </w:t>
      </w:r>
      <w:r w:rsidR="00EA4D8D" w:rsidRPr="008E5863">
        <w:rPr>
          <w:rFonts w:ascii="Arial" w:hAnsi="Arial" w:cs="Arial"/>
        </w:rPr>
        <w:t xml:space="preserve">duty to </w:t>
      </w:r>
      <w:r w:rsidR="006A0D7D" w:rsidRPr="008E5863">
        <w:rPr>
          <w:rFonts w:ascii="Arial" w:hAnsi="Arial" w:cs="Arial"/>
          <w:color w:val="000000"/>
          <w:lang w:eastAsia="en-GB"/>
        </w:rPr>
        <w:t>e</w:t>
      </w:r>
      <w:r w:rsidRPr="008E5863">
        <w:rPr>
          <w:rFonts w:ascii="Arial" w:hAnsi="Arial" w:cs="Arial"/>
          <w:color w:val="000000"/>
          <w:lang w:eastAsia="en-GB"/>
        </w:rPr>
        <w:t>xercise corporate responsibility</w:t>
      </w:r>
      <w:r w:rsidR="00C367E2" w:rsidRPr="008E5863">
        <w:rPr>
          <w:rFonts w:ascii="Arial" w:hAnsi="Arial" w:cs="Arial"/>
          <w:color w:val="000000"/>
          <w:lang w:eastAsia="en-GB"/>
        </w:rPr>
        <w:t xml:space="preserve"> and </w:t>
      </w:r>
      <w:r w:rsidR="00EA4D8D" w:rsidRPr="008E5863">
        <w:rPr>
          <w:rFonts w:ascii="Arial" w:hAnsi="Arial" w:cs="Arial"/>
          <w:color w:val="000000"/>
          <w:lang w:eastAsia="en-GB"/>
        </w:rPr>
        <w:t xml:space="preserve">work towards </w:t>
      </w:r>
      <w:r w:rsidR="00C367E2" w:rsidRPr="008E5863">
        <w:rPr>
          <w:rFonts w:ascii="Arial" w:hAnsi="Arial" w:cs="Arial"/>
          <w:color w:val="000000"/>
          <w:lang w:eastAsia="en-GB"/>
        </w:rPr>
        <w:t xml:space="preserve">fulfilling </w:t>
      </w:r>
      <w:r w:rsidR="00EA4D8D" w:rsidRPr="008E5863">
        <w:rPr>
          <w:rFonts w:ascii="Arial" w:hAnsi="Arial" w:cs="Arial"/>
          <w:color w:val="000000"/>
          <w:lang w:eastAsia="en-GB"/>
        </w:rPr>
        <w:t>the school vision plan</w:t>
      </w:r>
      <w:r w:rsidR="00C367E2" w:rsidRPr="008E5863">
        <w:rPr>
          <w:rFonts w:ascii="Arial" w:hAnsi="Arial" w:cs="Arial"/>
          <w:color w:val="000000"/>
          <w:lang w:eastAsia="en-GB"/>
        </w:rPr>
        <w:t>.</w:t>
      </w:r>
      <w:r w:rsidR="00EA4D8D" w:rsidRPr="008E5863">
        <w:rPr>
          <w:rFonts w:ascii="Arial" w:hAnsi="Arial" w:cs="Arial"/>
          <w:color w:val="000000"/>
          <w:lang w:eastAsia="en-GB"/>
        </w:rPr>
        <w:t xml:space="preserve"> </w:t>
      </w:r>
      <w:r w:rsidR="00C8624C" w:rsidRPr="008E5863">
        <w:rPr>
          <w:rFonts w:ascii="Arial" w:hAnsi="Arial" w:cs="Arial"/>
          <w:color w:val="000000"/>
          <w:lang w:eastAsia="en-GB"/>
        </w:rPr>
        <w:t xml:space="preserve">The </w:t>
      </w:r>
      <w:r w:rsidR="00C8624C" w:rsidRPr="008E5863">
        <w:rPr>
          <w:rFonts w:ascii="Arial" w:hAnsi="Arial" w:cs="Arial"/>
        </w:rPr>
        <w:t xml:space="preserve">Professional </w:t>
      </w:r>
      <w:r w:rsidR="006B04C5" w:rsidRPr="008E5863">
        <w:rPr>
          <w:rFonts w:ascii="Arial" w:hAnsi="Arial" w:cs="Arial"/>
        </w:rPr>
        <w:t>S</w:t>
      </w:r>
      <w:r w:rsidR="00C8624C" w:rsidRPr="008E5863">
        <w:rPr>
          <w:rFonts w:ascii="Arial" w:hAnsi="Arial" w:cs="Arial"/>
        </w:rPr>
        <w:t xml:space="preserve">tandards for </w:t>
      </w:r>
      <w:r w:rsidR="006B04C5" w:rsidRPr="008E5863">
        <w:rPr>
          <w:rFonts w:ascii="Arial" w:hAnsi="Arial" w:cs="Arial"/>
        </w:rPr>
        <w:t>T</w:t>
      </w:r>
      <w:r w:rsidR="00C8624C" w:rsidRPr="008E5863">
        <w:rPr>
          <w:rFonts w:ascii="Arial" w:hAnsi="Arial" w:cs="Arial"/>
        </w:rPr>
        <w:t xml:space="preserve">eaching and </w:t>
      </w:r>
      <w:r w:rsidR="006B04C5" w:rsidRPr="008E5863">
        <w:rPr>
          <w:rFonts w:ascii="Arial" w:hAnsi="Arial" w:cs="Arial"/>
        </w:rPr>
        <w:t>L</w:t>
      </w:r>
      <w:r w:rsidR="00C8624C" w:rsidRPr="008E5863">
        <w:rPr>
          <w:rFonts w:ascii="Arial" w:hAnsi="Arial" w:cs="Arial"/>
        </w:rPr>
        <w:t>eadership (2019)</w:t>
      </w:r>
      <w:r w:rsidR="004913D4" w:rsidRPr="008E5863">
        <w:rPr>
          <w:rFonts w:ascii="Arial" w:hAnsi="Arial" w:cs="Arial"/>
        </w:rPr>
        <w:t xml:space="preserve"> points to staff actively contributing “to the aims and development of the school” with </w:t>
      </w:r>
      <w:r w:rsidR="006B04C5" w:rsidRPr="008E5863">
        <w:rPr>
          <w:rFonts w:ascii="Arial" w:hAnsi="Arial" w:cs="Arial"/>
        </w:rPr>
        <w:t>staff</w:t>
      </w:r>
      <w:r w:rsidR="001C7951" w:rsidRPr="008E5863">
        <w:rPr>
          <w:rFonts w:ascii="Arial" w:hAnsi="Arial" w:cs="Arial"/>
        </w:rPr>
        <w:t xml:space="preserve"> making every effort to promote the</w:t>
      </w:r>
      <w:r w:rsidR="005E0EF3" w:rsidRPr="008E5863">
        <w:rPr>
          <w:rFonts w:ascii="Arial" w:hAnsi="Arial" w:cs="Arial"/>
        </w:rPr>
        <w:t xml:space="preserve"> </w:t>
      </w:r>
      <w:r w:rsidR="006B04C5" w:rsidRPr="008E5863">
        <w:rPr>
          <w:rFonts w:ascii="Arial" w:hAnsi="Arial" w:cs="Arial"/>
        </w:rPr>
        <w:t>“</w:t>
      </w:r>
      <w:r w:rsidR="005E0EF3" w:rsidRPr="008E5863">
        <w:rPr>
          <w:rFonts w:ascii="Arial" w:hAnsi="Arial" w:cs="Arial"/>
        </w:rPr>
        <w:t>school’s ethos and the successful fulfilment of the school’s vision</w:t>
      </w:r>
      <w:r w:rsidR="004913D4" w:rsidRPr="008E5863">
        <w:rPr>
          <w:rFonts w:ascii="Arial" w:hAnsi="Arial" w:cs="Arial"/>
        </w:rPr>
        <w:t xml:space="preserve">”. </w:t>
      </w:r>
      <w:r w:rsidR="00C367E2" w:rsidRPr="008E5863">
        <w:rPr>
          <w:rFonts w:ascii="Arial" w:hAnsi="Arial" w:cs="Arial"/>
          <w:color w:val="000000"/>
          <w:lang w:eastAsia="en-GB"/>
        </w:rPr>
        <w:t>T</w:t>
      </w:r>
      <w:r w:rsidR="00EA7A09" w:rsidRPr="008E5863">
        <w:rPr>
          <w:rFonts w:ascii="Arial" w:hAnsi="Arial" w:cs="Arial"/>
          <w:color w:val="000000"/>
          <w:lang w:eastAsia="en-GB"/>
        </w:rPr>
        <w:t>his</w:t>
      </w:r>
      <w:r w:rsidR="004D3C99" w:rsidRPr="008E5863">
        <w:rPr>
          <w:rFonts w:ascii="Arial" w:hAnsi="Arial" w:cs="Arial"/>
          <w:color w:val="000000"/>
          <w:lang w:eastAsia="en-GB"/>
        </w:rPr>
        <w:t xml:space="preserve"> </w:t>
      </w:r>
      <w:r w:rsidR="00EA4D8D" w:rsidRPr="008E5863">
        <w:rPr>
          <w:rFonts w:ascii="Arial" w:hAnsi="Arial" w:cs="Arial"/>
          <w:color w:val="000000"/>
          <w:lang w:eastAsia="en-GB"/>
        </w:rPr>
        <w:t xml:space="preserve">will help the school obtain its targets and lead to a </w:t>
      </w:r>
      <w:r w:rsidR="005E0EF3" w:rsidRPr="008E5863">
        <w:rPr>
          <w:rFonts w:ascii="Arial" w:hAnsi="Arial" w:cs="Arial"/>
          <w:color w:val="000000"/>
          <w:lang w:eastAsia="en-GB"/>
        </w:rPr>
        <w:t xml:space="preserve">successful </w:t>
      </w:r>
      <w:r w:rsidR="001C7951" w:rsidRPr="008E5863">
        <w:rPr>
          <w:rFonts w:ascii="Arial" w:hAnsi="Arial" w:cs="Arial"/>
          <w:color w:val="000000"/>
          <w:lang w:eastAsia="en-GB"/>
        </w:rPr>
        <w:t xml:space="preserve">school </w:t>
      </w:r>
      <w:r w:rsidR="005E0EF3" w:rsidRPr="008E5863">
        <w:rPr>
          <w:rFonts w:ascii="Arial" w:hAnsi="Arial" w:cs="Arial"/>
          <w:color w:val="000000"/>
          <w:lang w:eastAsia="en-GB"/>
        </w:rPr>
        <w:t xml:space="preserve">and </w:t>
      </w:r>
      <w:r w:rsidR="001C7951" w:rsidRPr="008E5863">
        <w:rPr>
          <w:rFonts w:ascii="Arial" w:hAnsi="Arial" w:cs="Arial"/>
          <w:color w:val="000000"/>
          <w:lang w:eastAsia="en-GB"/>
        </w:rPr>
        <w:t xml:space="preserve">a </w:t>
      </w:r>
      <w:r w:rsidR="00EA4D8D" w:rsidRPr="008E5863">
        <w:rPr>
          <w:rFonts w:ascii="Arial" w:hAnsi="Arial" w:cs="Arial"/>
          <w:color w:val="000000"/>
          <w:lang w:eastAsia="en-GB"/>
        </w:rPr>
        <w:t>hea</w:t>
      </w:r>
      <w:r w:rsidR="006A0D7D" w:rsidRPr="008E5863">
        <w:rPr>
          <w:rFonts w:ascii="Arial" w:hAnsi="Arial" w:cs="Arial"/>
          <w:color w:val="000000"/>
          <w:lang w:eastAsia="en-GB"/>
        </w:rPr>
        <w:t>l</w:t>
      </w:r>
      <w:r w:rsidR="00EA4D8D" w:rsidRPr="008E5863">
        <w:rPr>
          <w:rFonts w:ascii="Arial" w:hAnsi="Arial" w:cs="Arial"/>
          <w:color w:val="000000"/>
          <w:lang w:eastAsia="en-GB"/>
        </w:rPr>
        <w:t xml:space="preserve">thier </w:t>
      </w:r>
      <w:r w:rsidR="007709E8" w:rsidRPr="008E5863">
        <w:rPr>
          <w:rFonts w:ascii="Arial" w:hAnsi="Arial" w:cs="Arial"/>
          <w:color w:val="000000"/>
          <w:lang w:eastAsia="en-GB"/>
        </w:rPr>
        <w:t>educational</w:t>
      </w:r>
      <w:r w:rsidR="00EA4D8D" w:rsidRPr="008E5863">
        <w:rPr>
          <w:rFonts w:ascii="Arial" w:hAnsi="Arial" w:cs="Arial"/>
          <w:color w:val="000000"/>
          <w:lang w:eastAsia="en-GB"/>
        </w:rPr>
        <w:t xml:space="preserve"> environment</w:t>
      </w:r>
      <w:r w:rsidR="003775CE" w:rsidRPr="008E5863">
        <w:rPr>
          <w:rFonts w:ascii="Arial" w:hAnsi="Arial" w:cs="Arial"/>
          <w:color w:val="000000"/>
          <w:lang w:eastAsia="en-GB"/>
        </w:rPr>
        <w:t>.</w:t>
      </w:r>
      <w:r w:rsidR="004D3C99" w:rsidRPr="008E5863">
        <w:rPr>
          <w:rFonts w:ascii="Arial" w:hAnsi="Arial" w:cs="Arial"/>
          <w:color w:val="000000"/>
          <w:lang w:eastAsia="en-GB"/>
        </w:rPr>
        <w:t xml:space="preserve"> </w:t>
      </w:r>
      <w:r w:rsidR="00CA6716" w:rsidRPr="008E5863">
        <w:rPr>
          <w:rFonts w:ascii="Arial" w:hAnsi="Arial" w:cs="Arial"/>
          <w:color w:val="000000"/>
          <w:lang w:eastAsia="en-GB"/>
        </w:rPr>
        <w:t>W</w:t>
      </w:r>
      <w:r w:rsidR="00EA4397" w:rsidRPr="008E5863">
        <w:rPr>
          <w:rFonts w:ascii="Arial" w:hAnsi="Arial" w:cs="Arial"/>
          <w:color w:val="000000"/>
          <w:lang w:eastAsia="en-GB"/>
        </w:rPr>
        <w:t xml:space="preserve">hen joining a school my personal targets </w:t>
      </w:r>
      <w:r w:rsidR="008301F8" w:rsidRPr="008E5863">
        <w:rPr>
          <w:rFonts w:ascii="Arial" w:hAnsi="Arial" w:cs="Arial"/>
          <w:color w:val="000000"/>
          <w:lang w:eastAsia="en-GB"/>
        </w:rPr>
        <w:t xml:space="preserve">regarding the SDP </w:t>
      </w:r>
      <w:r w:rsidR="00EA4397" w:rsidRPr="008E5863">
        <w:rPr>
          <w:rFonts w:ascii="Arial" w:hAnsi="Arial" w:cs="Arial"/>
          <w:color w:val="000000"/>
          <w:lang w:eastAsia="en-GB"/>
        </w:rPr>
        <w:t xml:space="preserve">would </w:t>
      </w:r>
      <w:r w:rsidR="00E60EFB" w:rsidRPr="008E5863">
        <w:rPr>
          <w:rFonts w:ascii="Arial" w:hAnsi="Arial" w:cs="Arial"/>
          <w:color w:val="000000"/>
          <w:lang w:eastAsia="en-GB"/>
        </w:rPr>
        <w:t>include: -</w:t>
      </w:r>
      <w:r w:rsidRPr="008E5863">
        <w:rPr>
          <w:rFonts w:ascii="Arial" w:hAnsi="Arial" w:cs="Arial"/>
        </w:rPr>
        <w:tab/>
      </w:r>
    </w:p>
    <w:p w14:paraId="3EB182E8" w14:textId="75844C6A" w:rsidR="00852493" w:rsidRPr="008E5863" w:rsidRDefault="00852493" w:rsidP="008E5863">
      <w:pPr>
        <w:pStyle w:val="ListParagraph"/>
        <w:numPr>
          <w:ilvl w:val="0"/>
          <w:numId w:val="5"/>
        </w:numPr>
        <w:spacing w:line="360" w:lineRule="auto"/>
        <w:rPr>
          <w:rFonts w:ascii="Arial" w:hAnsi="Arial" w:cs="Arial"/>
        </w:rPr>
      </w:pPr>
      <w:r w:rsidRPr="008E5863">
        <w:rPr>
          <w:rFonts w:ascii="Arial" w:hAnsi="Arial" w:cs="Arial"/>
        </w:rPr>
        <w:t>Have a complete understanding of what the school vision is aspiring to</w:t>
      </w:r>
    </w:p>
    <w:p w14:paraId="02580F14" w14:textId="03715DDC" w:rsidR="00606397" w:rsidRPr="008E5863" w:rsidRDefault="00606397" w:rsidP="008E5863">
      <w:pPr>
        <w:pStyle w:val="ListParagraph"/>
        <w:numPr>
          <w:ilvl w:val="0"/>
          <w:numId w:val="5"/>
        </w:numPr>
        <w:spacing w:line="360" w:lineRule="auto"/>
        <w:rPr>
          <w:rFonts w:ascii="Arial" w:hAnsi="Arial" w:cs="Arial"/>
        </w:rPr>
      </w:pPr>
      <w:r w:rsidRPr="008E5863">
        <w:rPr>
          <w:rFonts w:ascii="Arial" w:hAnsi="Arial" w:cs="Arial"/>
        </w:rPr>
        <w:t>Be aware of school development targets</w:t>
      </w:r>
    </w:p>
    <w:p w14:paraId="6B2464C2" w14:textId="1B571717" w:rsidR="00606397" w:rsidRPr="008E5863" w:rsidRDefault="00852493" w:rsidP="008E5863">
      <w:pPr>
        <w:pStyle w:val="ListParagraph"/>
        <w:numPr>
          <w:ilvl w:val="0"/>
          <w:numId w:val="5"/>
        </w:numPr>
        <w:spacing w:line="360" w:lineRule="auto"/>
        <w:rPr>
          <w:rFonts w:ascii="Arial" w:hAnsi="Arial" w:cs="Arial"/>
        </w:rPr>
      </w:pPr>
      <w:r w:rsidRPr="008E5863">
        <w:rPr>
          <w:rFonts w:ascii="Arial" w:hAnsi="Arial" w:cs="Arial"/>
        </w:rPr>
        <w:t>Periodically</w:t>
      </w:r>
      <w:r w:rsidR="00606397" w:rsidRPr="008E5863">
        <w:rPr>
          <w:rFonts w:ascii="Arial" w:hAnsi="Arial" w:cs="Arial"/>
        </w:rPr>
        <w:t xml:space="preserve"> refer to the targets set within </w:t>
      </w:r>
      <w:r w:rsidR="00EE0488" w:rsidRPr="008E5863">
        <w:rPr>
          <w:rFonts w:ascii="Arial" w:hAnsi="Arial" w:cs="Arial"/>
        </w:rPr>
        <w:t>my</w:t>
      </w:r>
      <w:r w:rsidR="00606397" w:rsidRPr="008E5863">
        <w:rPr>
          <w:rFonts w:ascii="Arial" w:hAnsi="Arial" w:cs="Arial"/>
        </w:rPr>
        <w:t xml:space="preserve"> academic area or role of responsibility</w:t>
      </w:r>
    </w:p>
    <w:p w14:paraId="6C9580F7" w14:textId="1671CD78" w:rsidR="00606397" w:rsidRPr="008E5863" w:rsidRDefault="00606397" w:rsidP="008E5863">
      <w:pPr>
        <w:pStyle w:val="ListParagraph"/>
        <w:numPr>
          <w:ilvl w:val="0"/>
          <w:numId w:val="5"/>
        </w:numPr>
        <w:spacing w:line="360" w:lineRule="auto"/>
        <w:rPr>
          <w:rFonts w:ascii="Arial" w:hAnsi="Arial" w:cs="Arial"/>
        </w:rPr>
      </w:pPr>
      <w:r w:rsidRPr="008E5863">
        <w:rPr>
          <w:rFonts w:ascii="Arial" w:hAnsi="Arial" w:cs="Arial"/>
        </w:rPr>
        <w:t xml:space="preserve">Raise </w:t>
      </w:r>
      <w:r w:rsidR="004D3C99" w:rsidRPr="008E5863">
        <w:rPr>
          <w:rFonts w:ascii="Arial" w:hAnsi="Arial" w:cs="Arial"/>
        </w:rPr>
        <w:t xml:space="preserve">any concerns </w:t>
      </w:r>
      <w:r w:rsidRPr="008E5863">
        <w:rPr>
          <w:rFonts w:ascii="Arial" w:hAnsi="Arial" w:cs="Arial"/>
        </w:rPr>
        <w:t xml:space="preserve">with </w:t>
      </w:r>
      <w:r w:rsidR="007709E8" w:rsidRPr="008E5863">
        <w:rPr>
          <w:rFonts w:ascii="Arial" w:hAnsi="Arial" w:cs="Arial"/>
        </w:rPr>
        <w:t xml:space="preserve">AoLE leaders </w:t>
      </w:r>
      <w:r w:rsidR="00852493" w:rsidRPr="008E5863">
        <w:rPr>
          <w:rFonts w:ascii="Arial" w:hAnsi="Arial" w:cs="Arial"/>
        </w:rPr>
        <w:t xml:space="preserve">if </w:t>
      </w:r>
      <w:r w:rsidR="004D3C99" w:rsidRPr="008E5863">
        <w:rPr>
          <w:rFonts w:ascii="Arial" w:hAnsi="Arial" w:cs="Arial"/>
        </w:rPr>
        <w:t xml:space="preserve">it appears that </w:t>
      </w:r>
      <w:r w:rsidR="00852493" w:rsidRPr="008E5863">
        <w:rPr>
          <w:rFonts w:ascii="Arial" w:hAnsi="Arial" w:cs="Arial"/>
        </w:rPr>
        <w:t>targets will not be met</w:t>
      </w:r>
    </w:p>
    <w:p w14:paraId="67DD98BB" w14:textId="6862362A" w:rsidR="00531134" w:rsidRPr="008E5863" w:rsidRDefault="002B4252" w:rsidP="008E5863">
      <w:pPr>
        <w:spacing w:line="360" w:lineRule="auto"/>
        <w:rPr>
          <w:rFonts w:ascii="Arial" w:hAnsi="Arial" w:cs="Arial"/>
          <w:color w:val="000000"/>
          <w:lang w:eastAsia="en-GB"/>
        </w:rPr>
      </w:pPr>
      <w:r w:rsidRPr="008E5863">
        <w:rPr>
          <w:rFonts w:ascii="Arial" w:hAnsi="Arial" w:cs="Arial"/>
        </w:rPr>
        <w:t xml:space="preserve">Regarding pupil voice, I have been </w:t>
      </w:r>
      <w:r w:rsidR="00D530FF" w:rsidRPr="008E5863">
        <w:rPr>
          <w:rFonts w:ascii="Arial" w:hAnsi="Arial" w:cs="Arial"/>
        </w:rPr>
        <w:t>fortunate</w:t>
      </w:r>
      <w:r w:rsidRPr="008E5863">
        <w:rPr>
          <w:rFonts w:ascii="Arial" w:hAnsi="Arial" w:cs="Arial"/>
        </w:rPr>
        <w:t xml:space="preserve"> to have joined a placement school that shares features of level</w:t>
      </w:r>
      <w:r w:rsidR="00E60EFB" w:rsidRPr="008E5863">
        <w:rPr>
          <w:rFonts w:ascii="Arial" w:hAnsi="Arial" w:cs="Arial"/>
        </w:rPr>
        <w:t>s</w:t>
      </w:r>
      <w:r w:rsidRPr="008E5863">
        <w:rPr>
          <w:rFonts w:ascii="Arial" w:hAnsi="Arial" w:cs="Arial"/>
        </w:rPr>
        <w:t xml:space="preserve"> 6,</w:t>
      </w:r>
      <w:r w:rsidR="008E17D6" w:rsidRPr="008E5863">
        <w:rPr>
          <w:rFonts w:ascii="Arial" w:hAnsi="Arial" w:cs="Arial"/>
        </w:rPr>
        <w:t xml:space="preserve"> </w:t>
      </w:r>
      <w:r w:rsidRPr="008E5863">
        <w:rPr>
          <w:rFonts w:ascii="Arial" w:hAnsi="Arial" w:cs="Arial"/>
        </w:rPr>
        <w:t xml:space="preserve">7 and 8 on Hart’s Ladder of Participation. </w:t>
      </w:r>
      <w:r w:rsidR="00E60EFB" w:rsidRPr="008E5863">
        <w:rPr>
          <w:rFonts w:ascii="Arial" w:hAnsi="Arial" w:cs="Arial"/>
        </w:rPr>
        <w:t>It is a</w:t>
      </w:r>
      <w:r w:rsidRPr="008E5863">
        <w:rPr>
          <w:rFonts w:ascii="Arial" w:hAnsi="Arial" w:cs="Arial"/>
        </w:rPr>
        <w:t xml:space="preserve"> school that </w:t>
      </w:r>
      <w:r w:rsidR="00F54D31" w:rsidRPr="008E5863">
        <w:rPr>
          <w:rFonts w:ascii="Arial" w:hAnsi="Arial" w:cs="Arial"/>
        </w:rPr>
        <w:t>encourages involvement, whil</w:t>
      </w:r>
      <w:r w:rsidR="006F459A" w:rsidRPr="008E5863">
        <w:rPr>
          <w:rFonts w:ascii="Arial" w:hAnsi="Arial" w:cs="Arial"/>
        </w:rPr>
        <w:t>st</w:t>
      </w:r>
      <w:r w:rsidR="00F54D31" w:rsidRPr="008E5863">
        <w:rPr>
          <w:rFonts w:ascii="Arial" w:hAnsi="Arial" w:cs="Arial"/>
        </w:rPr>
        <w:t xml:space="preserve"> creating a positive atmosphere</w:t>
      </w:r>
      <w:r w:rsidR="00C45AAA" w:rsidRPr="008E5863">
        <w:rPr>
          <w:rFonts w:ascii="Arial" w:hAnsi="Arial" w:cs="Arial"/>
        </w:rPr>
        <w:t xml:space="preserve"> of mutual respect</w:t>
      </w:r>
      <w:r w:rsidR="00F54D31" w:rsidRPr="008E5863">
        <w:rPr>
          <w:rFonts w:ascii="Arial" w:hAnsi="Arial" w:cs="Arial"/>
        </w:rPr>
        <w:t>.</w:t>
      </w:r>
      <w:r w:rsidR="00BC6366" w:rsidRPr="008E5863">
        <w:rPr>
          <w:rFonts w:ascii="Arial" w:hAnsi="Arial" w:cs="Arial"/>
        </w:rPr>
        <w:t xml:space="preserve"> After observing for myself the positive results of pupil</w:t>
      </w:r>
      <w:r w:rsidR="007873EE" w:rsidRPr="008E5863">
        <w:rPr>
          <w:rFonts w:ascii="Arial" w:hAnsi="Arial" w:cs="Arial"/>
        </w:rPr>
        <w:t>s’</w:t>
      </w:r>
      <w:r w:rsidR="00BC6366" w:rsidRPr="008E5863">
        <w:rPr>
          <w:rFonts w:ascii="Arial" w:hAnsi="Arial" w:cs="Arial"/>
        </w:rPr>
        <w:t xml:space="preserve"> voice</w:t>
      </w:r>
      <w:r w:rsidR="00883F20" w:rsidRPr="008E5863">
        <w:rPr>
          <w:rFonts w:ascii="Arial" w:hAnsi="Arial" w:cs="Arial"/>
        </w:rPr>
        <w:t>,</w:t>
      </w:r>
      <w:r w:rsidR="00BC6366" w:rsidRPr="008E5863">
        <w:rPr>
          <w:rFonts w:ascii="Arial" w:hAnsi="Arial" w:cs="Arial"/>
        </w:rPr>
        <w:t xml:space="preserve"> I feel enthused </w:t>
      </w:r>
      <w:r w:rsidR="0052656E" w:rsidRPr="008E5863">
        <w:rPr>
          <w:rFonts w:ascii="Arial" w:hAnsi="Arial" w:cs="Arial"/>
        </w:rPr>
        <w:t>in</w:t>
      </w:r>
      <w:r w:rsidR="00B32B8B" w:rsidRPr="008E5863">
        <w:rPr>
          <w:rFonts w:ascii="Arial" w:hAnsi="Arial" w:cs="Arial"/>
          <w:color w:val="000000"/>
          <w:lang w:eastAsia="en-GB"/>
        </w:rPr>
        <w:t xml:space="preserve"> supporting staff/pupil initiatives and even ‘</w:t>
      </w:r>
      <w:r w:rsidR="00E60EFB" w:rsidRPr="008E5863">
        <w:rPr>
          <w:rFonts w:ascii="Arial" w:hAnsi="Arial" w:cs="Arial"/>
          <w:color w:val="000000"/>
          <w:lang w:eastAsia="en-GB"/>
        </w:rPr>
        <w:t>l</w:t>
      </w:r>
      <w:r w:rsidR="00B32B8B" w:rsidRPr="008E5863">
        <w:rPr>
          <w:rFonts w:ascii="Arial" w:hAnsi="Arial" w:cs="Arial"/>
          <w:color w:val="000000"/>
          <w:lang w:eastAsia="en-GB"/>
        </w:rPr>
        <w:t>eading colleagues, projects and programmes’ within this area</w:t>
      </w:r>
      <w:r w:rsidR="00883F20" w:rsidRPr="008E5863">
        <w:rPr>
          <w:rFonts w:ascii="Arial" w:hAnsi="Arial" w:cs="Arial"/>
          <w:color w:val="000000"/>
          <w:lang w:eastAsia="en-GB"/>
        </w:rPr>
        <w:t xml:space="preserve"> as outlined in the </w:t>
      </w:r>
      <w:r w:rsidR="00883F20" w:rsidRPr="008E5863">
        <w:rPr>
          <w:rFonts w:ascii="Arial" w:hAnsi="Arial" w:cs="Arial"/>
        </w:rPr>
        <w:t>Professional Standards for Teaching and Leadership (2019)</w:t>
      </w:r>
      <w:r w:rsidR="00B32B8B" w:rsidRPr="008E5863">
        <w:rPr>
          <w:rFonts w:ascii="Arial" w:hAnsi="Arial" w:cs="Arial"/>
          <w:color w:val="000000"/>
          <w:lang w:eastAsia="en-GB"/>
        </w:rPr>
        <w:t xml:space="preserve">. Reflecting on all issues regarding pupil involvement, if given the opportunity to work within a school my personal targets </w:t>
      </w:r>
      <w:r w:rsidR="008301F8" w:rsidRPr="008E5863">
        <w:rPr>
          <w:rFonts w:ascii="Arial" w:hAnsi="Arial" w:cs="Arial"/>
          <w:color w:val="000000"/>
          <w:lang w:eastAsia="en-GB"/>
        </w:rPr>
        <w:t xml:space="preserve">regarding pupil voice </w:t>
      </w:r>
      <w:r w:rsidR="00B32B8B" w:rsidRPr="008E5863">
        <w:rPr>
          <w:rFonts w:ascii="Arial" w:hAnsi="Arial" w:cs="Arial"/>
          <w:color w:val="000000"/>
          <w:lang w:eastAsia="en-GB"/>
        </w:rPr>
        <w:t xml:space="preserve">would </w:t>
      </w:r>
      <w:r w:rsidR="00D530FF" w:rsidRPr="008E5863">
        <w:rPr>
          <w:rFonts w:ascii="Arial" w:hAnsi="Arial" w:cs="Arial"/>
          <w:color w:val="000000"/>
          <w:lang w:eastAsia="en-GB"/>
        </w:rPr>
        <w:t>include: -</w:t>
      </w:r>
    </w:p>
    <w:p w14:paraId="3F700A0E" w14:textId="242FB5A5" w:rsidR="00334B43" w:rsidRPr="008E5863" w:rsidRDefault="00334B43" w:rsidP="008E5863">
      <w:pPr>
        <w:pStyle w:val="ListParagraph"/>
        <w:numPr>
          <w:ilvl w:val="0"/>
          <w:numId w:val="4"/>
        </w:numPr>
        <w:spacing w:line="360" w:lineRule="auto"/>
        <w:rPr>
          <w:rFonts w:ascii="Arial" w:hAnsi="Arial" w:cs="Arial"/>
        </w:rPr>
      </w:pPr>
      <w:r w:rsidRPr="008E5863">
        <w:rPr>
          <w:rFonts w:ascii="Arial" w:hAnsi="Arial" w:cs="Arial"/>
        </w:rPr>
        <w:t>Follow all legal guidelines regarding pupil voice</w:t>
      </w:r>
    </w:p>
    <w:p w14:paraId="55584053" w14:textId="06540BEC" w:rsidR="004B054C" w:rsidRPr="008E5863" w:rsidRDefault="004B054C" w:rsidP="008E5863">
      <w:pPr>
        <w:pStyle w:val="ListParagraph"/>
        <w:numPr>
          <w:ilvl w:val="0"/>
          <w:numId w:val="4"/>
        </w:numPr>
        <w:spacing w:line="360" w:lineRule="auto"/>
        <w:rPr>
          <w:rFonts w:ascii="Arial" w:hAnsi="Arial" w:cs="Arial"/>
        </w:rPr>
      </w:pPr>
      <w:r w:rsidRPr="008E5863">
        <w:rPr>
          <w:rFonts w:ascii="Arial" w:hAnsi="Arial" w:cs="Arial"/>
        </w:rPr>
        <w:t>Ensure that any minutes of meetings are displayed within the classroom and in line with any school policies</w:t>
      </w:r>
    </w:p>
    <w:p w14:paraId="3D5584BC" w14:textId="3406181B" w:rsidR="00334B43" w:rsidRPr="008E5863" w:rsidRDefault="00334B43" w:rsidP="008E5863">
      <w:pPr>
        <w:pStyle w:val="ListParagraph"/>
        <w:numPr>
          <w:ilvl w:val="0"/>
          <w:numId w:val="4"/>
        </w:numPr>
        <w:spacing w:line="360" w:lineRule="auto"/>
        <w:rPr>
          <w:rFonts w:ascii="Arial" w:hAnsi="Arial" w:cs="Arial"/>
        </w:rPr>
      </w:pPr>
      <w:r w:rsidRPr="008E5863">
        <w:rPr>
          <w:rFonts w:ascii="Arial" w:hAnsi="Arial" w:cs="Arial"/>
        </w:rPr>
        <w:t>Encourage all pupils to participate and contribute to decisions at the highest level</w:t>
      </w:r>
    </w:p>
    <w:p w14:paraId="138A8494" w14:textId="044C1312" w:rsidR="004379EB" w:rsidRPr="008E5863" w:rsidRDefault="004379EB" w:rsidP="008E5863">
      <w:pPr>
        <w:pStyle w:val="ListParagraph"/>
        <w:numPr>
          <w:ilvl w:val="0"/>
          <w:numId w:val="4"/>
        </w:numPr>
        <w:spacing w:line="360" w:lineRule="auto"/>
        <w:rPr>
          <w:rFonts w:ascii="Arial" w:hAnsi="Arial" w:cs="Arial"/>
        </w:rPr>
      </w:pPr>
      <w:r w:rsidRPr="008E5863">
        <w:rPr>
          <w:rFonts w:ascii="Arial" w:hAnsi="Arial" w:cs="Arial"/>
        </w:rPr>
        <w:t>Take an active role in the promotion and organisation of pupil voice within the school</w:t>
      </w:r>
    </w:p>
    <w:p w14:paraId="39CCBDF9" w14:textId="312D3F5C" w:rsidR="00334B43" w:rsidRDefault="00334B43" w:rsidP="004B054C">
      <w:pPr>
        <w:pStyle w:val="ListParagraph"/>
      </w:pPr>
    </w:p>
    <w:p w14:paraId="658BEA20" w14:textId="77777777" w:rsidR="00531134" w:rsidRDefault="00531134" w:rsidP="00531134">
      <w:pPr>
        <w:pStyle w:val="ListParagraph"/>
      </w:pPr>
    </w:p>
    <w:p w14:paraId="41CDDDE9" w14:textId="77777777" w:rsidR="00334B43" w:rsidRDefault="00334B43" w:rsidP="003078C4"/>
    <w:p w14:paraId="10F8D0B5" w14:textId="77777777" w:rsidR="00334B43" w:rsidRDefault="00334B43" w:rsidP="003078C4"/>
    <w:p w14:paraId="316EBECE" w14:textId="009ABA1C" w:rsidR="00095B0F" w:rsidRDefault="00095B0F" w:rsidP="003078C4"/>
    <w:p w14:paraId="4AE26C68" w14:textId="77777777" w:rsidR="00095B0F" w:rsidRDefault="00095B0F" w:rsidP="003078C4"/>
    <w:p w14:paraId="12DDAB49" w14:textId="780FCA50" w:rsidR="007B6C72" w:rsidRDefault="007B6C72" w:rsidP="007B6C72">
      <w:pPr>
        <w:rPr>
          <w:b/>
          <w:bCs/>
        </w:rPr>
      </w:pPr>
      <w:r w:rsidRPr="006470C9">
        <w:rPr>
          <w:b/>
          <w:bCs/>
        </w:rPr>
        <w:t>References.</w:t>
      </w:r>
    </w:p>
    <w:p w14:paraId="4C6B7800" w14:textId="7FE2ABBA" w:rsidR="0029466E" w:rsidRDefault="0029466E" w:rsidP="0029466E">
      <w:pPr>
        <w:spacing w:before="240"/>
      </w:pPr>
      <w:r>
        <w:t xml:space="preserve">Arnstein, S. (1969) 'A Ladder Of Citizen Participation', </w:t>
      </w:r>
      <w:r w:rsidRPr="000564C7">
        <w:rPr>
          <w:i/>
          <w:iCs/>
        </w:rPr>
        <w:t>Journal of the American Planning Association,</w:t>
      </w:r>
      <w:r>
        <w:t xml:space="preserve"> 35: 4, 216 — 224 (Accessed 25 June 2022) DOI: 10.1080/01944366908977225 </w:t>
      </w:r>
    </w:p>
    <w:p w14:paraId="5EA3FD93" w14:textId="02CE0519" w:rsidR="00767C18" w:rsidRDefault="007B6C72" w:rsidP="00E25CFD">
      <w:pPr>
        <w:rPr>
          <w:rStyle w:val="Hyperlink"/>
          <w:color w:val="auto"/>
          <w:u w:val="none"/>
        </w:rPr>
      </w:pPr>
      <w:r w:rsidRPr="0029466E">
        <w:rPr>
          <w:rStyle w:val="Hyperlink"/>
          <w:color w:val="auto"/>
          <w:u w:val="none"/>
        </w:rPr>
        <w:t>[</w:t>
      </w:r>
      <w:r w:rsidR="008E5863">
        <w:rPr>
          <w:rStyle w:val="Hyperlink"/>
          <w:color w:val="auto"/>
          <w:u w:val="none"/>
        </w:rPr>
        <w:t xml:space="preserve">XXXXXXXXXXX </w:t>
      </w:r>
      <w:r w:rsidRPr="0029466E">
        <w:rPr>
          <w:rStyle w:val="Hyperlink"/>
          <w:color w:val="auto"/>
          <w:u w:val="none"/>
        </w:rPr>
        <w:t xml:space="preserve">Community School] (2021 – 2022). </w:t>
      </w:r>
      <w:r w:rsidRPr="0029466E">
        <w:rPr>
          <w:rStyle w:val="Hyperlink"/>
          <w:i/>
          <w:iCs/>
          <w:color w:val="auto"/>
          <w:u w:val="none"/>
        </w:rPr>
        <w:t>School Development Plan</w:t>
      </w:r>
      <w:r w:rsidRPr="0029466E">
        <w:rPr>
          <w:rStyle w:val="Hyperlink"/>
          <w:color w:val="auto"/>
          <w:u w:val="none"/>
        </w:rPr>
        <w:t>. Available at:</w:t>
      </w:r>
      <w:r w:rsidRPr="0029466E">
        <w:t xml:space="preserve"> </w:t>
      </w:r>
      <w:hyperlink r:id="rId14" w:history="1">
        <w:r w:rsidR="00CB2800" w:rsidRPr="00AE5B99">
          <w:rPr>
            <w:rStyle w:val="Hyperlink"/>
          </w:rPr>
          <w:t>https://www.XXXXXXXXXX.net/index.php/information/school-development-plan</w:t>
        </w:r>
      </w:hyperlink>
      <w:r>
        <w:rPr>
          <w:rStyle w:val="Hyperlink"/>
        </w:rPr>
        <w:t xml:space="preserve"> </w:t>
      </w:r>
      <w:r w:rsidRPr="0029466E">
        <w:rPr>
          <w:rStyle w:val="Hyperlink"/>
          <w:color w:val="auto"/>
          <w:u w:val="none"/>
        </w:rPr>
        <w:t xml:space="preserve">(Accessed 3 </w:t>
      </w:r>
      <w:r w:rsidR="0029466E">
        <w:rPr>
          <w:rStyle w:val="Hyperlink"/>
          <w:color w:val="auto"/>
          <w:u w:val="none"/>
        </w:rPr>
        <w:t>June</w:t>
      </w:r>
      <w:r w:rsidRPr="0029466E">
        <w:rPr>
          <w:rStyle w:val="Hyperlink"/>
          <w:color w:val="auto"/>
          <w:u w:val="none"/>
        </w:rPr>
        <w:t xml:space="preserve"> 2022).</w:t>
      </w:r>
    </w:p>
    <w:p w14:paraId="34C4C137" w14:textId="117F320F" w:rsidR="0029466E" w:rsidRDefault="0029466E" w:rsidP="00E25CFD">
      <w:pPr>
        <w:rPr>
          <w:rStyle w:val="Hyperlink"/>
          <w:color w:val="auto"/>
          <w:u w:val="none"/>
        </w:rPr>
      </w:pPr>
      <w:r>
        <w:t xml:space="preserve">Department of Education Wales (2014): </w:t>
      </w:r>
      <w:r w:rsidRPr="00CF4EC9">
        <w:rPr>
          <w:i/>
          <w:iCs/>
        </w:rPr>
        <w:t>School development plans Guidance: October 2014</w:t>
      </w:r>
      <w:r>
        <w:rPr>
          <w:i/>
          <w:iCs/>
        </w:rPr>
        <w:t xml:space="preserve">. </w:t>
      </w:r>
      <w:r w:rsidRPr="0031011D">
        <w:t>Available at</w:t>
      </w:r>
      <w:r>
        <w:t>:</w:t>
      </w:r>
      <w:hyperlink r:id="rId15" w:history="1">
        <w:r w:rsidRPr="00B9205E">
          <w:rPr>
            <w:rStyle w:val="Hyperlink"/>
          </w:rPr>
          <w:t>https://gov.wales/sites/default/files/publications/2018-03/school-development-plans.pdf</w:t>
        </w:r>
      </w:hyperlink>
      <w:r>
        <w:t xml:space="preserve"> </w:t>
      </w:r>
      <w:r w:rsidRPr="00F934BB">
        <w:rPr>
          <w:rStyle w:val="Hyperlink"/>
          <w:color w:val="auto"/>
          <w:u w:val="none"/>
        </w:rPr>
        <w:t xml:space="preserve">(Accessed 17 </w:t>
      </w:r>
      <w:r>
        <w:rPr>
          <w:rStyle w:val="Hyperlink"/>
          <w:color w:val="auto"/>
          <w:u w:val="none"/>
        </w:rPr>
        <w:t>June</w:t>
      </w:r>
      <w:r w:rsidRPr="00F934BB">
        <w:rPr>
          <w:rStyle w:val="Hyperlink"/>
          <w:color w:val="auto"/>
          <w:u w:val="none"/>
        </w:rPr>
        <w:t xml:space="preserve"> 2022).</w:t>
      </w:r>
    </w:p>
    <w:p w14:paraId="57B02803" w14:textId="5BBAEF39" w:rsidR="0029466E" w:rsidRDefault="0029466E" w:rsidP="00E25CFD">
      <w:pPr>
        <w:rPr>
          <w:rStyle w:val="Hyperlink"/>
          <w:color w:val="000000" w:themeColor="text1"/>
          <w:u w:val="none"/>
        </w:rPr>
      </w:pPr>
      <w:r>
        <w:t xml:space="preserve">Department of Education Wales (2017). </w:t>
      </w:r>
      <w:r w:rsidRPr="00453829">
        <w:rPr>
          <w:i/>
          <w:iCs/>
        </w:rPr>
        <w:t>Education in Wales:</w:t>
      </w:r>
      <w:r>
        <w:t xml:space="preserve"> </w:t>
      </w:r>
      <w:r w:rsidRPr="00AA32D5">
        <w:rPr>
          <w:i/>
          <w:iCs/>
        </w:rPr>
        <w:t>Our national mission</w:t>
      </w:r>
      <w:r>
        <w:rPr>
          <w:i/>
          <w:iCs/>
        </w:rPr>
        <w:t>,</w:t>
      </w:r>
      <w:r w:rsidRPr="00AA32D5">
        <w:rPr>
          <w:i/>
          <w:iCs/>
        </w:rPr>
        <w:t xml:space="preserve"> Action plan 2017–21</w:t>
      </w:r>
      <w:r>
        <w:rPr>
          <w:i/>
          <w:iCs/>
        </w:rPr>
        <w:t xml:space="preserve">. </w:t>
      </w:r>
      <w:r w:rsidRPr="0031011D">
        <w:t>Available at</w:t>
      </w:r>
      <w:r>
        <w:t>:</w:t>
      </w:r>
      <w:hyperlink r:id="rId16" w:history="1">
        <w:r w:rsidRPr="00B9205E">
          <w:rPr>
            <w:rStyle w:val="Hyperlink"/>
          </w:rPr>
          <w:t>https://gov.wales/sites/default/files/publications/2018-03/education-in-wales-our-national-mission.pdf</w:t>
        </w:r>
      </w:hyperlink>
      <w:r>
        <w:t xml:space="preserve"> </w:t>
      </w:r>
      <w:r w:rsidRPr="00401931">
        <w:rPr>
          <w:rStyle w:val="Hyperlink"/>
          <w:color w:val="000000" w:themeColor="text1"/>
          <w:u w:val="none"/>
        </w:rPr>
        <w:t>(Accessed</w:t>
      </w:r>
      <w:r>
        <w:rPr>
          <w:rStyle w:val="Hyperlink"/>
          <w:color w:val="000000" w:themeColor="text1"/>
          <w:u w:val="none"/>
        </w:rPr>
        <w:t>:</w:t>
      </w:r>
      <w:r w:rsidRPr="00401931">
        <w:rPr>
          <w:rStyle w:val="Hyperlink"/>
          <w:color w:val="000000" w:themeColor="text1"/>
          <w:u w:val="none"/>
        </w:rPr>
        <w:t xml:space="preserve"> 14 June 2022).</w:t>
      </w:r>
    </w:p>
    <w:p w14:paraId="6D4FFA93" w14:textId="3FDA361C" w:rsidR="00316678" w:rsidRPr="00316678" w:rsidRDefault="005B54B5" w:rsidP="00E25CFD">
      <w:pPr>
        <w:rPr>
          <w:rStyle w:val="Hyperlink"/>
          <w:color w:val="auto"/>
          <w:u w:val="none"/>
        </w:rPr>
      </w:pPr>
      <w:r>
        <w:t>Department of Education Wales (201</w:t>
      </w:r>
      <w:r w:rsidR="00316678">
        <w:t>9</w:t>
      </w:r>
      <w:r>
        <w:t>):</w:t>
      </w:r>
      <w:r w:rsidRPr="005B54B5">
        <w:t xml:space="preserve"> </w:t>
      </w:r>
      <w:r w:rsidRPr="005B54B5">
        <w:rPr>
          <w:i/>
          <w:iCs/>
        </w:rPr>
        <w:t>Professional standards for teaching and leadership</w:t>
      </w:r>
      <w:r>
        <w:t>.</w:t>
      </w:r>
      <w:r w:rsidR="00316678">
        <w:t xml:space="preserve"> Available at: </w:t>
      </w:r>
      <w:hyperlink r:id="rId17" w:history="1">
        <w:r w:rsidR="00316678" w:rsidRPr="002E4BCE">
          <w:rPr>
            <w:rStyle w:val="Hyperlink"/>
          </w:rPr>
          <w:t>https://hwb.gov.wales/api/storage/19bc948b-8a3f-41e0-944a-7bf2cadf7d18/professional-standards-for-teaching-and-leadership-interactive-pdf-for-pc.pdf</w:t>
        </w:r>
      </w:hyperlink>
      <w:r w:rsidR="00316678">
        <w:rPr>
          <w:rStyle w:val="Hyperlink"/>
        </w:rPr>
        <w:t xml:space="preserve"> </w:t>
      </w:r>
      <w:r w:rsidR="00316678" w:rsidRPr="00401931">
        <w:rPr>
          <w:rStyle w:val="Hyperlink"/>
          <w:color w:val="000000" w:themeColor="text1"/>
          <w:u w:val="none"/>
        </w:rPr>
        <w:t>(Accessed</w:t>
      </w:r>
      <w:r w:rsidR="00316678">
        <w:rPr>
          <w:rStyle w:val="Hyperlink"/>
          <w:color w:val="000000" w:themeColor="text1"/>
          <w:u w:val="none"/>
        </w:rPr>
        <w:t>:</w:t>
      </w:r>
      <w:r w:rsidR="00316678" w:rsidRPr="00401931">
        <w:rPr>
          <w:rStyle w:val="Hyperlink"/>
          <w:color w:val="000000" w:themeColor="text1"/>
          <w:u w:val="none"/>
        </w:rPr>
        <w:t xml:space="preserve"> </w:t>
      </w:r>
      <w:r w:rsidR="00316678">
        <w:rPr>
          <w:rStyle w:val="Hyperlink"/>
          <w:color w:val="000000" w:themeColor="text1"/>
          <w:u w:val="none"/>
        </w:rPr>
        <w:t>26</w:t>
      </w:r>
      <w:r w:rsidR="00316678" w:rsidRPr="00401931">
        <w:rPr>
          <w:rStyle w:val="Hyperlink"/>
          <w:color w:val="000000" w:themeColor="text1"/>
          <w:u w:val="none"/>
        </w:rPr>
        <w:t xml:space="preserve"> June 2022).</w:t>
      </w:r>
    </w:p>
    <w:p w14:paraId="14824CD3" w14:textId="1136BD57" w:rsidR="0029466E" w:rsidRPr="0029466E" w:rsidRDefault="0029466E" w:rsidP="00E25CFD">
      <w:bookmarkStart w:id="1" w:name="_Hlk98736131"/>
      <w:r>
        <w:t xml:space="preserve">Davies, S. (2006). </w:t>
      </w:r>
      <w:r>
        <w:rPr>
          <w:i/>
          <w:iCs/>
        </w:rPr>
        <w:t xml:space="preserve">The Essential Guide to Teaching. </w:t>
      </w:r>
      <w:r>
        <w:t>Edinburgh: Pearson Education Limited.</w:t>
      </w:r>
      <w:bookmarkEnd w:id="1"/>
    </w:p>
    <w:p w14:paraId="4B63C52E" w14:textId="38A446A7" w:rsidR="00317E60" w:rsidRDefault="00CD239A" w:rsidP="00F76D7E">
      <w:pPr>
        <w:spacing w:line="240" w:lineRule="auto"/>
        <w:rPr>
          <w:rFonts w:cstheme="minorHAnsi"/>
        </w:rPr>
      </w:pPr>
      <w:r w:rsidRPr="00A965B9">
        <w:rPr>
          <w:rFonts w:cstheme="minorHAnsi"/>
        </w:rPr>
        <w:t>Donaldson, G. (2015). Successful Futures. Available from: successful-futures.pdf (</w:t>
      </w:r>
      <w:proofErr w:type="spellStart"/>
      <w:r w:rsidRPr="00A965B9">
        <w:rPr>
          <w:rFonts w:cstheme="minorHAnsi"/>
        </w:rPr>
        <w:t>gov.wales</w:t>
      </w:r>
      <w:proofErr w:type="spellEnd"/>
      <w:r w:rsidRPr="00A965B9">
        <w:rPr>
          <w:rFonts w:cstheme="minorHAnsi"/>
        </w:rPr>
        <w:t>) - English version. Independent Review of Curriculum and Assessment Arrangements in Wales.</w:t>
      </w:r>
    </w:p>
    <w:p w14:paraId="11373C87" w14:textId="7987CC45" w:rsidR="0029466E" w:rsidRDefault="0029466E" w:rsidP="0029466E">
      <w:r w:rsidRPr="00657731">
        <w:t xml:space="preserve">Duckworth, J. (2009). </w:t>
      </w:r>
      <w:r w:rsidRPr="00657731">
        <w:rPr>
          <w:i/>
          <w:iCs/>
        </w:rPr>
        <w:t>The Little Book of Values</w:t>
      </w:r>
      <w:r w:rsidRPr="00657731">
        <w:t>. Carmarthen: Crown House Publishing</w:t>
      </w:r>
      <w:r>
        <w:t>.</w:t>
      </w:r>
    </w:p>
    <w:p w14:paraId="69B461CF" w14:textId="54F5DAA4" w:rsidR="0029466E" w:rsidRDefault="0029466E" w:rsidP="0029466E">
      <w:pPr>
        <w:rPr>
          <w:rStyle w:val="Hyperlink"/>
          <w:color w:val="auto"/>
          <w:u w:val="none"/>
        </w:rPr>
      </w:pPr>
      <w:r>
        <w:t xml:space="preserve">Estyn Inspection Report. (2011). Available at: </w:t>
      </w:r>
      <w:hyperlink r:id="rId18" w:history="1">
        <w:r w:rsidRPr="00724D72">
          <w:rPr>
            <w:rStyle w:val="Hyperlink"/>
          </w:rPr>
          <w:t>https://www.estyn.gov.wales/system/files/2020-08/Inspection_Report_Cefn_Hengoed_Community_School_ENG_2011_English_only.pdf</w:t>
        </w:r>
      </w:hyperlink>
      <w:r>
        <w:rPr>
          <w:rStyle w:val="Hyperlink"/>
        </w:rPr>
        <w:t xml:space="preserve">  </w:t>
      </w:r>
      <w:r w:rsidRPr="0029466E">
        <w:rPr>
          <w:rStyle w:val="Hyperlink"/>
          <w:color w:val="auto"/>
          <w:u w:val="none"/>
        </w:rPr>
        <w:t>(Accessed</w:t>
      </w:r>
      <w:r>
        <w:rPr>
          <w:rStyle w:val="Hyperlink"/>
          <w:color w:val="auto"/>
          <w:u w:val="none"/>
        </w:rPr>
        <w:t xml:space="preserve">: </w:t>
      </w:r>
      <w:r w:rsidRPr="0029466E">
        <w:rPr>
          <w:rStyle w:val="Hyperlink"/>
          <w:color w:val="auto"/>
          <w:u w:val="none"/>
        </w:rPr>
        <w:t>5 April 2022).</w:t>
      </w:r>
    </w:p>
    <w:p w14:paraId="4426216C" w14:textId="0110A1A3" w:rsidR="0029466E" w:rsidRPr="0029466E" w:rsidRDefault="0029466E" w:rsidP="0029466E">
      <w:pPr>
        <w:rPr>
          <w:color w:val="0563C1" w:themeColor="hyperlink"/>
          <w:u w:val="single"/>
        </w:rPr>
      </w:pPr>
      <w:r>
        <w:t xml:space="preserve">Estyn Inspection Report. (2015). Available at: </w:t>
      </w:r>
      <w:hyperlink r:id="rId19" w:history="1">
        <w:r w:rsidRPr="00B9205E">
          <w:rPr>
            <w:rStyle w:val="Hyperlink"/>
          </w:rPr>
          <w:t>https://www.estyn.gov.wales/provider/6704031</w:t>
        </w:r>
      </w:hyperlink>
      <w:r>
        <w:t xml:space="preserve"> </w:t>
      </w:r>
      <w:r w:rsidRPr="0029466E">
        <w:rPr>
          <w:rStyle w:val="Hyperlink"/>
          <w:color w:val="auto"/>
          <w:u w:val="none"/>
        </w:rPr>
        <w:t>(Accessed</w:t>
      </w:r>
      <w:r>
        <w:rPr>
          <w:rStyle w:val="Hyperlink"/>
          <w:color w:val="auto"/>
          <w:u w:val="none"/>
        </w:rPr>
        <w:t>:</w:t>
      </w:r>
      <w:r w:rsidRPr="0029466E">
        <w:rPr>
          <w:rStyle w:val="Hyperlink"/>
          <w:color w:val="auto"/>
          <w:u w:val="none"/>
        </w:rPr>
        <w:t xml:space="preserve"> 5 April 2022).</w:t>
      </w:r>
    </w:p>
    <w:p w14:paraId="32FE14C5" w14:textId="635EF7B9" w:rsidR="00317E60" w:rsidRDefault="00730400" w:rsidP="00E25CFD">
      <w:r>
        <w:t xml:space="preserve">Garner, P. (2005). </w:t>
      </w:r>
      <w:r w:rsidRPr="004B3918">
        <w:rPr>
          <w:i/>
          <w:iCs/>
        </w:rPr>
        <w:t>Learning to Teach in the Secondary School</w:t>
      </w:r>
      <w:r>
        <w:t>. London: Routledge.</w:t>
      </w:r>
    </w:p>
    <w:p w14:paraId="6A6EE9AF" w14:textId="77777777" w:rsidR="0029466E" w:rsidRPr="00191889" w:rsidRDefault="0029466E" w:rsidP="0029466E">
      <w:r w:rsidRPr="00191889">
        <w:t xml:space="preserve">Grigg, R. (2014). </w:t>
      </w:r>
      <w:r w:rsidRPr="00191889">
        <w:rPr>
          <w:i/>
          <w:iCs/>
        </w:rPr>
        <w:t>Becoming an Outstanding Primary School Teacher</w:t>
      </w:r>
      <w:r w:rsidRPr="00191889">
        <w:t xml:space="preserve"> </w:t>
      </w:r>
      <w:r>
        <w:t>2</w:t>
      </w:r>
      <w:r w:rsidRPr="00191889">
        <w:rPr>
          <w:vertAlign w:val="superscript"/>
        </w:rPr>
        <w:t>nd</w:t>
      </w:r>
      <w:r>
        <w:t xml:space="preserve"> Ed. </w:t>
      </w:r>
      <w:r w:rsidRPr="00191889">
        <w:t>London: Routledge.</w:t>
      </w:r>
    </w:p>
    <w:p w14:paraId="4D52540A" w14:textId="1AB3238B" w:rsidR="0029466E" w:rsidRPr="007D4650" w:rsidRDefault="0029466E" w:rsidP="00E25CFD">
      <w:pPr>
        <w:rPr>
          <w:rFonts w:cstheme="minorHAnsi"/>
          <w:color w:val="0563C1" w:themeColor="hyperlink"/>
          <w:u w:val="single"/>
        </w:rPr>
      </w:pPr>
      <w:r w:rsidRPr="00D26B4E">
        <w:rPr>
          <w:rFonts w:cstheme="minorHAnsi"/>
          <w:color w:val="58595B"/>
          <w:shd w:val="clear" w:color="auto" w:fill="FFFFFF"/>
        </w:rPr>
        <w:t>Hart, R. (1992). Children's Participation: From tokenism to citizenship, </w:t>
      </w:r>
      <w:r w:rsidRPr="00D26B4E">
        <w:rPr>
          <w:rFonts w:cstheme="minorHAnsi"/>
          <w:i/>
          <w:iCs/>
          <w:color w:val="58595B"/>
          <w:shd w:val="clear" w:color="auto" w:fill="FFFFFF"/>
        </w:rPr>
        <w:t>Innocenti Essay</w:t>
      </w:r>
      <w:r w:rsidRPr="00D26B4E">
        <w:rPr>
          <w:rFonts w:cstheme="minorHAnsi"/>
          <w:color w:val="58595B"/>
          <w:shd w:val="clear" w:color="auto" w:fill="FFFFFF"/>
        </w:rPr>
        <w:t xml:space="preserve"> no. 4. London: UNICEF UK. Available at: </w:t>
      </w:r>
      <w:r w:rsidRPr="00D26B4E">
        <w:rPr>
          <w:rFonts w:cstheme="minorHAnsi"/>
          <w:color w:val="212226"/>
          <w:shd w:val="clear" w:color="auto" w:fill="FFFFFF"/>
        </w:rPr>
        <w:t> </w:t>
      </w:r>
      <w:hyperlink r:id="rId20" w:history="1">
        <w:r w:rsidRPr="00D26B4E">
          <w:rPr>
            <w:rStyle w:val="Hyperlink"/>
            <w:rFonts w:cstheme="minorHAnsi"/>
            <w:color w:val="CE0000"/>
            <w:bdr w:val="none" w:sz="0" w:space="0" w:color="auto" w:frame="1"/>
            <w:shd w:val="clear" w:color="auto" w:fill="FFFFFF"/>
          </w:rPr>
          <w:t>http://www.unicef-irc.org/publications/pdf/childrens_participation.pdf</w:t>
        </w:r>
      </w:hyperlink>
      <w:r w:rsidRPr="00D26B4E">
        <w:rPr>
          <w:rFonts w:cstheme="minorHAnsi"/>
          <w:color w:val="58595B"/>
          <w:shd w:val="clear" w:color="auto" w:fill="FFFFFF"/>
        </w:rPr>
        <w:t xml:space="preserve"> </w:t>
      </w:r>
      <w:r w:rsidRPr="00D26B4E">
        <w:rPr>
          <w:rStyle w:val="Hyperlink"/>
          <w:rFonts w:cstheme="minorHAnsi"/>
          <w:color w:val="000000" w:themeColor="text1"/>
          <w:u w:val="none"/>
        </w:rPr>
        <w:t>(Accessed: 21 June 2022)</w:t>
      </w:r>
    </w:p>
    <w:p w14:paraId="06269FF8" w14:textId="5EA9621E" w:rsidR="00767C18" w:rsidRDefault="00767C18" w:rsidP="00767C18">
      <w:proofErr w:type="spellStart"/>
      <w:r w:rsidRPr="007F03A3">
        <w:t>Lubelska</w:t>
      </w:r>
      <w:proofErr w:type="spellEnd"/>
      <w:r w:rsidRPr="007F03A3">
        <w:t xml:space="preserve"> A.</w:t>
      </w:r>
      <w:r w:rsidR="007F03A3" w:rsidRPr="007F03A3">
        <w:t xml:space="preserve"> (2018).</w:t>
      </w:r>
      <w:r w:rsidRPr="007F03A3">
        <w:t xml:space="preserve"> </w:t>
      </w:r>
      <w:r w:rsidRPr="007F03A3">
        <w:rPr>
          <w:i/>
          <w:iCs/>
        </w:rPr>
        <w:t xml:space="preserve">How to be a Peaceful </w:t>
      </w:r>
      <w:r w:rsidR="007F03A3" w:rsidRPr="007F03A3">
        <w:rPr>
          <w:i/>
          <w:iCs/>
        </w:rPr>
        <w:t>S</w:t>
      </w:r>
      <w:r w:rsidRPr="007F03A3">
        <w:rPr>
          <w:i/>
          <w:iCs/>
        </w:rPr>
        <w:t>chool</w:t>
      </w:r>
      <w:r w:rsidRPr="007F03A3">
        <w:t>.</w:t>
      </w:r>
      <w:r w:rsidR="007F03A3" w:rsidRPr="007F03A3">
        <w:t xml:space="preserve"> London:</w:t>
      </w:r>
      <w:r w:rsidRPr="007F03A3">
        <w:t xml:space="preserve"> Jessica Kingsley </w:t>
      </w:r>
      <w:r w:rsidR="007F03A3" w:rsidRPr="007F03A3">
        <w:t>P</w:t>
      </w:r>
      <w:r w:rsidRPr="007F03A3">
        <w:t>ublications</w:t>
      </w:r>
      <w:r w:rsidR="007F03A3" w:rsidRPr="007F03A3">
        <w:t>.</w:t>
      </w:r>
    </w:p>
    <w:p w14:paraId="069B17C3" w14:textId="77777777" w:rsidR="0029466E" w:rsidRDefault="0029466E" w:rsidP="0029466E">
      <w:pPr>
        <w:rPr>
          <w:rStyle w:val="Hyperlink"/>
          <w:color w:val="000000" w:themeColor="text1"/>
          <w:u w:val="none"/>
        </w:rPr>
      </w:pPr>
      <w:r>
        <w:t xml:space="preserve">Pulis, A. (2016) ‘Pupil voice in quality assurance of schools’. [BERA blog]. 29 April. Available at: </w:t>
      </w:r>
      <w:hyperlink r:id="rId21" w:history="1">
        <w:r w:rsidRPr="00FC46A8">
          <w:rPr>
            <w:rStyle w:val="Hyperlink"/>
            <w:rFonts w:ascii="Arial" w:hAnsi="Arial" w:cs="Arial"/>
            <w:shd w:val="clear" w:color="auto" w:fill="F7F8FA"/>
          </w:rPr>
          <w:t>https://www.bera.ac.uk/blog/pupil-voice-in-quality-assurance-of-schools</w:t>
        </w:r>
      </w:hyperlink>
      <w:r>
        <w:rPr>
          <w:rStyle w:val="Hyperlink"/>
          <w:rFonts w:ascii="Arial" w:hAnsi="Arial" w:cs="Arial"/>
          <w:shd w:val="clear" w:color="auto" w:fill="F7F8FA"/>
        </w:rPr>
        <w:t xml:space="preserve"> </w:t>
      </w:r>
      <w:r w:rsidRPr="0038312E">
        <w:rPr>
          <w:rStyle w:val="Hyperlink"/>
          <w:color w:val="000000" w:themeColor="text1"/>
          <w:u w:val="none"/>
        </w:rPr>
        <w:t>(Accessed: 21 June 2022)</w:t>
      </w:r>
      <w:r>
        <w:rPr>
          <w:rStyle w:val="Hyperlink"/>
          <w:color w:val="000000" w:themeColor="text1"/>
          <w:u w:val="none"/>
        </w:rPr>
        <w:t>.</w:t>
      </w:r>
    </w:p>
    <w:p w14:paraId="6958B72A" w14:textId="70201ADA" w:rsidR="008B0BD0" w:rsidRPr="00D640CB" w:rsidRDefault="007D4650" w:rsidP="001809FF">
      <w:proofErr w:type="spellStart"/>
      <w:r w:rsidRPr="00A72E43">
        <w:lastRenderedPageBreak/>
        <w:t>Sebba</w:t>
      </w:r>
      <w:proofErr w:type="spellEnd"/>
      <w:r w:rsidRPr="00A72E43">
        <w:t>, J. and Robinson</w:t>
      </w:r>
      <w:r>
        <w:t xml:space="preserve">, C. (2010) </w:t>
      </w:r>
      <w:r w:rsidRPr="00A72E43">
        <w:rPr>
          <w:i/>
          <w:iCs/>
        </w:rPr>
        <w:t>Evaluation of UNICEF UK’s Rights Respecting Schools Award</w:t>
      </w:r>
      <w:r>
        <w:rPr>
          <w:i/>
          <w:iCs/>
        </w:rPr>
        <w:t xml:space="preserve">. </w:t>
      </w:r>
      <w:r>
        <w:t xml:space="preserve">London: UNICEF UK. Available at: </w:t>
      </w:r>
      <w:hyperlink r:id="rId22" w:history="1">
        <w:r w:rsidRPr="00250465">
          <w:rPr>
            <w:rStyle w:val="Hyperlink"/>
          </w:rPr>
          <w:t>https://www.unicef.org.uk/rights-respecting-schools/wp-content/uploads/sites/4/2014/12/RRSA_Evaluation_Report.pdf</w:t>
        </w:r>
      </w:hyperlink>
      <w:r>
        <w:t xml:space="preserve"> (Accessed: 4 June 2022).</w:t>
      </w:r>
    </w:p>
    <w:p w14:paraId="02D6B113" w14:textId="02F83BD5" w:rsidR="00401931" w:rsidRDefault="003078C4">
      <w:pPr>
        <w:rPr>
          <w:rStyle w:val="Hyperlink"/>
          <w:color w:val="000000" w:themeColor="text1"/>
          <w:u w:val="none"/>
        </w:rPr>
      </w:pPr>
      <w:r>
        <w:t>The National Curriculum</w:t>
      </w:r>
      <w:r w:rsidR="00D22866">
        <w:t>. (1999)</w:t>
      </w:r>
      <w:r>
        <w:t xml:space="preserve"> </w:t>
      </w:r>
      <w:r w:rsidRPr="00D22866">
        <w:rPr>
          <w:i/>
          <w:iCs/>
        </w:rPr>
        <w:t>Handbook for primary teachers in England</w:t>
      </w:r>
      <w:r w:rsidR="00D22866">
        <w:rPr>
          <w:i/>
          <w:iCs/>
        </w:rPr>
        <w:t xml:space="preserve">. </w:t>
      </w:r>
      <w:r w:rsidR="00D22866" w:rsidRPr="00D22866">
        <w:rPr>
          <w:rStyle w:val="Hyperlink"/>
          <w:color w:val="000000" w:themeColor="text1"/>
          <w:u w:val="none"/>
        </w:rPr>
        <w:t>London: Department of Education and Employment.</w:t>
      </w:r>
      <w:r w:rsidR="00401931">
        <w:t xml:space="preserve"> A</w:t>
      </w:r>
      <w:r>
        <w:t>vailable at</w:t>
      </w:r>
      <w:r w:rsidR="00401931">
        <w:t>:</w:t>
      </w:r>
      <w:r>
        <w:t xml:space="preserve"> </w:t>
      </w:r>
      <w:hyperlink r:id="rId23" w:history="1">
        <w:r w:rsidRPr="00966381">
          <w:rPr>
            <w:rStyle w:val="Hyperlink"/>
          </w:rPr>
          <w:t>http://www.educationengland.org.uk/documents/pdfs/1999-nc-primary-handbook.pdf</w:t>
        </w:r>
      </w:hyperlink>
      <w:r w:rsidR="00401931">
        <w:rPr>
          <w:rStyle w:val="Hyperlink"/>
        </w:rPr>
        <w:t xml:space="preserve"> </w:t>
      </w:r>
      <w:r w:rsidR="0038312E" w:rsidRPr="0038312E">
        <w:rPr>
          <w:rStyle w:val="Hyperlink"/>
          <w:color w:val="000000" w:themeColor="text1"/>
          <w:u w:val="none"/>
        </w:rPr>
        <w:t>(</w:t>
      </w:r>
      <w:r w:rsidR="00401931" w:rsidRPr="0038312E">
        <w:rPr>
          <w:rStyle w:val="Hyperlink"/>
          <w:color w:val="000000" w:themeColor="text1"/>
          <w:u w:val="none"/>
        </w:rPr>
        <w:t>Accessed</w:t>
      </w:r>
      <w:r w:rsidR="0038312E" w:rsidRPr="0038312E">
        <w:rPr>
          <w:rStyle w:val="Hyperlink"/>
          <w:color w:val="000000" w:themeColor="text1"/>
          <w:u w:val="none"/>
        </w:rPr>
        <w:t>: 21 June 2022)</w:t>
      </w:r>
    </w:p>
    <w:p w14:paraId="081C1534" w14:textId="3E6FBD1A" w:rsidR="007D4650" w:rsidRPr="007D4650" w:rsidRDefault="007D4650">
      <w:pPr>
        <w:rPr>
          <w:rStyle w:val="Hyperlink"/>
          <w:color w:val="auto"/>
          <w:u w:val="none"/>
        </w:rPr>
      </w:pPr>
      <w:r w:rsidRPr="00AA32D5">
        <w:rPr>
          <w:i/>
          <w:iCs/>
        </w:rPr>
        <w:t>The School Councils (Wales) Regulations</w:t>
      </w:r>
      <w:r w:rsidRPr="002C5FBD">
        <w:rPr>
          <w:i/>
          <w:iCs/>
        </w:rPr>
        <w:t xml:space="preserve"> 2005</w:t>
      </w:r>
      <w:r>
        <w:t xml:space="preserve">. Available at: </w:t>
      </w:r>
      <w:hyperlink r:id="rId24" w:history="1">
        <w:r w:rsidRPr="00D17D40">
          <w:rPr>
            <w:rStyle w:val="Hyperlink"/>
          </w:rPr>
          <w:t>https://www.legislation.gov.uk/wsi/2005/3200/contents</w:t>
        </w:r>
      </w:hyperlink>
      <w:r>
        <w:t xml:space="preserve"> </w:t>
      </w:r>
      <w:r w:rsidRPr="00401931">
        <w:rPr>
          <w:rStyle w:val="Hyperlink"/>
          <w:color w:val="000000" w:themeColor="text1"/>
          <w:u w:val="none"/>
        </w:rPr>
        <w:t>(Accessed: 12 June 2022).</w:t>
      </w:r>
    </w:p>
    <w:p w14:paraId="09F4F81A" w14:textId="5B92CE63" w:rsidR="00C75E69" w:rsidRDefault="00000E81" w:rsidP="00A43075">
      <w:pPr>
        <w:spacing w:before="240"/>
      </w:pPr>
      <w:r>
        <w:t xml:space="preserve">UNICEF </w:t>
      </w:r>
      <w:r w:rsidR="00D070AC">
        <w:t xml:space="preserve">UK </w:t>
      </w:r>
      <w:r>
        <w:t xml:space="preserve">(2022). </w:t>
      </w:r>
      <w:r w:rsidRPr="00000E81">
        <w:rPr>
          <w:i/>
          <w:iCs/>
        </w:rPr>
        <w:t>What is a Rights Respecting School</w:t>
      </w:r>
      <w:r w:rsidRPr="00000E81">
        <w:t>?</w:t>
      </w:r>
      <w:r w:rsidR="005C14AB">
        <w:t xml:space="preserve"> Available at:</w:t>
      </w:r>
      <w:r>
        <w:t xml:space="preserve"> </w:t>
      </w:r>
      <w:r w:rsidR="005C14AB" w:rsidRPr="005C14AB">
        <w:rPr>
          <w:rStyle w:val="Hyperlink"/>
        </w:rPr>
        <w:t>https://www.unicef.org.uk/rights-respecting-schools/about-us-new/</w:t>
      </w:r>
      <w:r w:rsidR="005C14AB" w:rsidRPr="00401931">
        <w:rPr>
          <w:rStyle w:val="Hyperlink"/>
          <w:color w:val="000000" w:themeColor="text1"/>
          <w:u w:val="none"/>
        </w:rPr>
        <w:t xml:space="preserve">(Accessed: </w:t>
      </w:r>
      <w:r w:rsidR="005C14AB">
        <w:rPr>
          <w:rStyle w:val="Hyperlink"/>
          <w:color w:val="000000" w:themeColor="text1"/>
          <w:u w:val="none"/>
        </w:rPr>
        <w:t>26</w:t>
      </w:r>
      <w:r w:rsidR="005C14AB" w:rsidRPr="00401931">
        <w:rPr>
          <w:rStyle w:val="Hyperlink"/>
          <w:color w:val="000000" w:themeColor="text1"/>
          <w:u w:val="none"/>
        </w:rPr>
        <w:t xml:space="preserve"> June 2022).</w:t>
      </w:r>
    </w:p>
    <w:sectPr w:rsidR="00C75E6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7D402" w14:textId="77777777" w:rsidR="00CA1B21" w:rsidRDefault="00CA1B21" w:rsidP="00CD775C">
      <w:pPr>
        <w:spacing w:after="0" w:line="240" w:lineRule="auto"/>
      </w:pPr>
      <w:r>
        <w:separator/>
      </w:r>
    </w:p>
  </w:endnote>
  <w:endnote w:type="continuationSeparator" w:id="0">
    <w:p w14:paraId="58AA3F67" w14:textId="77777777" w:rsidR="00CA1B21" w:rsidRDefault="00CA1B21" w:rsidP="00CD7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D1006" w14:textId="77777777" w:rsidR="00CA1B21" w:rsidRDefault="00CA1B21" w:rsidP="00CD775C">
      <w:pPr>
        <w:spacing w:after="0" w:line="240" w:lineRule="auto"/>
      </w:pPr>
      <w:r>
        <w:separator/>
      </w:r>
    </w:p>
  </w:footnote>
  <w:footnote w:type="continuationSeparator" w:id="0">
    <w:p w14:paraId="23143451" w14:textId="77777777" w:rsidR="00CA1B21" w:rsidRDefault="00CA1B21" w:rsidP="00CD7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CB6D" w14:textId="785158F6" w:rsidR="008E5863" w:rsidRDefault="008E5863">
    <w:pPr>
      <w:pStyle w:val="Header"/>
    </w:pPr>
    <w:r>
      <w:t>ECAD 7003</w:t>
    </w:r>
    <w:r>
      <w:tab/>
    </w:r>
    <w:r>
      <w:tab/>
    </w:r>
    <w:r w:rsidRPr="008E5863">
      <w:t>2104086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461BA"/>
    <w:multiLevelType w:val="hybridMultilevel"/>
    <w:tmpl w:val="C94CE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760D1F"/>
    <w:multiLevelType w:val="hybridMultilevel"/>
    <w:tmpl w:val="47D63F8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884203"/>
    <w:multiLevelType w:val="hybridMultilevel"/>
    <w:tmpl w:val="68063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84AE9"/>
    <w:multiLevelType w:val="multilevel"/>
    <w:tmpl w:val="091C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27A14"/>
    <w:multiLevelType w:val="hybridMultilevel"/>
    <w:tmpl w:val="6922C2EE"/>
    <w:lvl w:ilvl="0" w:tplc="284C59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563367"/>
    <w:multiLevelType w:val="hybridMultilevel"/>
    <w:tmpl w:val="6EC8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F27C15"/>
    <w:multiLevelType w:val="hybridMultilevel"/>
    <w:tmpl w:val="D116B9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56667572">
    <w:abstractNumId w:val="4"/>
  </w:num>
  <w:num w:numId="2" w16cid:durableId="1510943083">
    <w:abstractNumId w:val="2"/>
  </w:num>
  <w:num w:numId="3" w16cid:durableId="994182420">
    <w:abstractNumId w:val="0"/>
  </w:num>
  <w:num w:numId="4" w16cid:durableId="215316578">
    <w:abstractNumId w:val="1"/>
  </w:num>
  <w:num w:numId="5" w16cid:durableId="331226953">
    <w:abstractNumId w:val="6"/>
  </w:num>
  <w:num w:numId="6" w16cid:durableId="532379406">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16cid:durableId="2621108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C4"/>
    <w:rsid w:val="00000E81"/>
    <w:rsid w:val="00001142"/>
    <w:rsid w:val="00031062"/>
    <w:rsid w:val="00034EAD"/>
    <w:rsid w:val="0004322F"/>
    <w:rsid w:val="00044D13"/>
    <w:rsid w:val="000524F0"/>
    <w:rsid w:val="000564C7"/>
    <w:rsid w:val="00071451"/>
    <w:rsid w:val="000809A1"/>
    <w:rsid w:val="00080CF8"/>
    <w:rsid w:val="00095B0F"/>
    <w:rsid w:val="000A347F"/>
    <w:rsid w:val="000A7C42"/>
    <w:rsid w:val="000F25BD"/>
    <w:rsid w:val="00100706"/>
    <w:rsid w:val="00125C36"/>
    <w:rsid w:val="00137C9F"/>
    <w:rsid w:val="00143CA5"/>
    <w:rsid w:val="00153315"/>
    <w:rsid w:val="00160DF4"/>
    <w:rsid w:val="00175F77"/>
    <w:rsid w:val="001809FF"/>
    <w:rsid w:val="0018565C"/>
    <w:rsid w:val="00191889"/>
    <w:rsid w:val="001B1FDF"/>
    <w:rsid w:val="001B7558"/>
    <w:rsid w:val="001C1D2A"/>
    <w:rsid w:val="001C2BCA"/>
    <w:rsid w:val="001C7951"/>
    <w:rsid w:val="001D6548"/>
    <w:rsid w:val="001F024C"/>
    <w:rsid w:val="0020233F"/>
    <w:rsid w:val="002060A5"/>
    <w:rsid w:val="002127BC"/>
    <w:rsid w:val="00212CD8"/>
    <w:rsid w:val="00212FC4"/>
    <w:rsid w:val="00223156"/>
    <w:rsid w:val="00223174"/>
    <w:rsid w:val="0024199A"/>
    <w:rsid w:val="00252A69"/>
    <w:rsid w:val="00253278"/>
    <w:rsid w:val="0025460F"/>
    <w:rsid w:val="002635C6"/>
    <w:rsid w:val="0027098E"/>
    <w:rsid w:val="0029466E"/>
    <w:rsid w:val="002A3EE8"/>
    <w:rsid w:val="002B4252"/>
    <w:rsid w:val="002B7D4E"/>
    <w:rsid w:val="002C16C6"/>
    <w:rsid w:val="002D2526"/>
    <w:rsid w:val="002D66B7"/>
    <w:rsid w:val="002D6831"/>
    <w:rsid w:val="002D6F6F"/>
    <w:rsid w:val="002E2872"/>
    <w:rsid w:val="002F2B97"/>
    <w:rsid w:val="003078C4"/>
    <w:rsid w:val="00307DAF"/>
    <w:rsid w:val="00316678"/>
    <w:rsid w:val="00317E60"/>
    <w:rsid w:val="003255A5"/>
    <w:rsid w:val="003260FA"/>
    <w:rsid w:val="0032737A"/>
    <w:rsid w:val="00334400"/>
    <w:rsid w:val="00334B43"/>
    <w:rsid w:val="0035139F"/>
    <w:rsid w:val="00352EE4"/>
    <w:rsid w:val="00360A7D"/>
    <w:rsid w:val="00363717"/>
    <w:rsid w:val="003775CE"/>
    <w:rsid w:val="0038312E"/>
    <w:rsid w:val="00391A96"/>
    <w:rsid w:val="00394ED4"/>
    <w:rsid w:val="003A04B2"/>
    <w:rsid w:val="003A2871"/>
    <w:rsid w:val="003A6B1B"/>
    <w:rsid w:val="003B1721"/>
    <w:rsid w:val="003B415E"/>
    <w:rsid w:val="003C702B"/>
    <w:rsid w:val="00401931"/>
    <w:rsid w:val="004066C8"/>
    <w:rsid w:val="0042629D"/>
    <w:rsid w:val="0043435C"/>
    <w:rsid w:val="004379EB"/>
    <w:rsid w:val="00457844"/>
    <w:rsid w:val="00461024"/>
    <w:rsid w:val="004612AD"/>
    <w:rsid w:val="0046285F"/>
    <w:rsid w:val="00467036"/>
    <w:rsid w:val="00471A8C"/>
    <w:rsid w:val="00471FE2"/>
    <w:rsid w:val="004745A6"/>
    <w:rsid w:val="00484BF5"/>
    <w:rsid w:val="00491247"/>
    <w:rsid w:val="004913D4"/>
    <w:rsid w:val="004A0DC8"/>
    <w:rsid w:val="004B054C"/>
    <w:rsid w:val="004B4F81"/>
    <w:rsid w:val="004C3C2D"/>
    <w:rsid w:val="004D167A"/>
    <w:rsid w:val="004D39C7"/>
    <w:rsid w:val="004D3C99"/>
    <w:rsid w:val="00516692"/>
    <w:rsid w:val="00517A47"/>
    <w:rsid w:val="00522C54"/>
    <w:rsid w:val="0052656E"/>
    <w:rsid w:val="00531134"/>
    <w:rsid w:val="00537205"/>
    <w:rsid w:val="00544966"/>
    <w:rsid w:val="0055118E"/>
    <w:rsid w:val="00560758"/>
    <w:rsid w:val="00561073"/>
    <w:rsid w:val="005639DF"/>
    <w:rsid w:val="00573EA1"/>
    <w:rsid w:val="00592049"/>
    <w:rsid w:val="005932C5"/>
    <w:rsid w:val="005A0E08"/>
    <w:rsid w:val="005A78F9"/>
    <w:rsid w:val="005B0279"/>
    <w:rsid w:val="005B3732"/>
    <w:rsid w:val="005B54B5"/>
    <w:rsid w:val="005B7041"/>
    <w:rsid w:val="005C14AB"/>
    <w:rsid w:val="005C3EBA"/>
    <w:rsid w:val="005C5D2B"/>
    <w:rsid w:val="005D42BC"/>
    <w:rsid w:val="005D5F50"/>
    <w:rsid w:val="005E0EF3"/>
    <w:rsid w:val="0060151C"/>
    <w:rsid w:val="00606397"/>
    <w:rsid w:val="0060717D"/>
    <w:rsid w:val="00615180"/>
    <w:rsid w:val="00617D16"/>
    <w:rsid w:val="00626FE4"/>
    <w:rsid w:val="00651082"/>
    <w:rsid w:val="0065221A"/>
    <w:rsid w:val="006559CC"/>
    <w:rsid w:val="00657731"/>
    <w:rsid w:val="006665A1"/>
    <w:rsid w:val="00685CC2"/>
    <w:rsid w:val="006866DE"/>
    <w:rsid w:val="006867BB"/>
    <w:rsid w:val="00690BA2"/>
    <w:rsid w:val="00691C6C"/>
    <w:rsid w:val="006935E5"/>
    <w:rsid w:val="006963BF"/>
    <w:rsid w:val="00696555"/>
    <w:rsid w:val="006A0D7D"/>
    <w:rsid w:val="006B04C5"/>
    <w:rsid w:val="006C1245"/>
    <w:rsid w:val="006C2C98"/>
    <w:rsid w:val="006C7C8E"/>
    <w:rsid w:val="006D4C38"/>
    <w:rsid w:val="006D5522"/>
    <w:rsid w:val="006E5461"/>
    <w:rsid w:val="006E5E64"/>
    <w:rsid w:val="006E6846"/>
    <w:rsid w:val="006F1AC3"/>
    <w:rsid w:val="006F3DAF"/>
    <w:rsid w:val="006F459A"/>
    <w:rsid w:val="0070180F"/>
    <w:rsid w:val="0070796E"/>
    <w:rsid w:val="00724B4F"/>
    <w:rsid w:val="00730400"/>
    <w:rsid w:val="00757D06"/>
    <w:rsid w:val="0076010C"/>
    <w:rsid w:val="00767C18"/>
    <w:rsid w:val="007709E8"/>
    <w:rsid w:val="007873EE"/>
    <w:rsid w:val="007966A5"/>
    <w:rsid w:val="007B5BA1"/>
    <w:rsid w:val="007B6C72"/>
    <w:rsid w:val="007C131D"/>
    <w:rsid w:val="007C2234"/>
    <w:rsid w:val="007C4530"/>
    <w:rsid w:val="007C4A99"/>
    <w:rsid w:val="007D4650"/>
    <w:rsid w:val="007F0056"/>
    <w:rsid w:val="007F03A3"/>
    <w:rsid w:val="00810DF3"/>
    <w:rsid w:val="00813B2A"/>
    <w:rsid w:val="00822CB1"/>
    <w:rsid w:val="008301F8"/>
    <w:rsid w:val="00833D34"/>
    <w:rsid w:val="00834452"/>
    <w:rsid w:val="00842FEA"/>
    <w:rsid w:val="008478C6"/>
    <w:rsid w:val="00851484"/>
    <w:rsid w:val="00852493"/>
    <w:rsid w:val="00856153"/>
    <w:rsid w:val="00883F20"/>
    <w:rsid w:val="0088761C"/>
    <w:rsid w:val="008A025B"/>
    <w:rsid w:val="008A3DBE"/>
    <w:rsid w:val="008A4B32"/>
    <w:rsid w:val="008A56CB"/>
    <w:rsid w:val="008B06AF"/>
    <w:rsid w:val="008B0BD0"/>
    <w:rsid w:val="008B4507"/>
    <w:rsid w:val="008B53C6"/>
    <w:rsid w:val="008D016B"/>
    <w:rsid w:val="008D7A4E"/>
    <w:rsid w:val="008E17D6"/>
    <w:rsid w:val="008E4FCE"/>
    <w:rsid w:val="008E5863"/>
    <w:rsid w:val="008F2416"/>
    <w:rsid w:val="008F568C"/>
    <w:rsid w:val="008F585C"/>
    <w:rsid w:val="008F7F34"/>
    <w:rsid w:val="00900E7C"/>
    <w:rsid w:val="00907770"/>
    <w:rsid w:val="00917ACA"/>
    <w:rsid w:val="009208A5"/>
    <w:rsid w:val="0092519A"/>
    <w:rsid w:val="0094726E"/>
    <w:rsid w:val="009554AA"/>
    <w:rsid w:val="00972A3A"/>
    <w:rsid w:val="00973D8B"/>
    <w:rsid w:val="0097467B"/>
    <w:rsid w:val="0097762E"/>
    <w:rsid w:val="009A5FF3"/>
    <w:rsid w:val="009B6A9A"/>
    <w:rsid w:val="009C502C"/>
    <w:rsid w:val="009D5B3C"/>
    <w:rsid w:val="009D6111"/>
    <w:rsid w:val="00A143DB"/>
    <w:rsid w:val="00A259C5"/>
    <w:rsid w:val="00A269ED"/>
    <w:rsid w:val="00A42A17"/>
    <w:rsid w:val="00A43075"/>
    <w:rsid w:val="00A542A6"/>
    <w:rsid w:val="00A56F5C"/>
    <w:rsid w:val="00A62DDF"/>
    <w:rsid w:val="00A72E43"/>
    <w:rsid w:val="00A86643"/>
    <w:rsid w:val="00A87D3E"/>
    <w:rsid w:val="00A965B9"/>
    <w:rsid w:val="00AB0AB6"/>
    <w:rsid w:val="00AB1A5B"/>
    <w:rsid w:val="00AC3FAE"/>
    <w:rsid w:val="00AE79A9"/>
    <w:rsid w:val="00B1328F"/>
    <w:rsid w:val="00B16180"/>
    <w:rsid w:val="00B16828"/>
    <w:rsid w:val="00B207B9"/>
    <w:rsid w:val="00B3259B"/>
    <w:rsid w:val="00B32B8B"/>
    <w:rsid w:val="00B40BFA"/>
    <w:rsid w:val="00B43930"/>
    <w:rsid w:val="00B43F99"/>
    <w:rsid w:val="00B77D2E"/>
    <w:rsid w:val="00B8769D"/>
    <w:rsid w:val="00B97E96"/>
    <w:rsid w:val="00BB5505"/>
    <w:rsid w:val="00BC6366"/>
    <w:rsid w:val="00BD4519"/>
    <w:rsid w:val="00BE147E"/>
    <w:rsid w:val="00BE4A22"/>
    <w:rsid w:val="00BE7B92"/>
    <w:rsid w:val="00C004AF"/>
    <w:rsid w:val="00C03AFB"/>
    <w:rsid w:val="00C27BE8"/>
    <w:rsid w:val="00C30663"/>
    <w:rsid w:val="00C367E2"/>
    <w:rsid w:val="00C36F29"/>
    <w:rsid w:val="00C45AAA"/>
    <w:rsid w:val="00C46FED"/>
    <w:rsid w:val="00C71F0B"/>
    <w:rsid w:val="00C73921"/>
    <w:rsid w:val="00C739CF"/>
    <w:rsid w:val="00C75E69"/>
    <w:rsid w:val="00C8624C"/>
    <w:rsid w:val="00CA1B21"/>
    <w:rsid w:val="00CA6716"/>
    <w:rsid w:val="00CA6752"/>
    <w:rsid w:val="00CB2800"/>
    <w:rsid w:val="00CB38B2"/>
    <w:rsid w:val="00CB4A5F"/>
    <w:rsid w:val="00CD239A"/>
    <w:rsid w:val="00CD775C"/>
    <w:rsid w:val="00CE0F02"/>
    <w:rsid w:val="00CF2AEE"/>
    <w:rsid w:val="00CF4B54"/>
    <w:rsid w:val="00D070AC"/>
    <w:rsid w:val="00D10E3A"/>
    <w:rsid w:val="00D11905"/>
    <w:rsid w:val="00D1629C"/>
    <w:rsid w:val="00D22866"/>
    <w:rsid w:val="00D26B4E"/>
    <w:rsid w:val="00D30BA9"/>
    <w:rsid w:val="00D318B8"/>
    <w:rsid w:val="00D33B2E"/>
    <w:rsid w:val="00D34586"/>
    <w:rsid w:val="00D3676F"/>
    <w:rsid w:val="00D530FF"/>
    <w:rsid w:val="00D619C7"/>
    <w:rsid w:val="00D673E9"/>
    <w:rsid w:val="00D67822"/>
    <w:rsid w:val="00D757B4"/>
    <w:rsid w:val="00D76135"/>
    <w:rsid w:val="00D87F73"/>
    <w:rsid w:val="00DB210B"/>
    <w:rsid w:val="00DB2D19"/>
    <w:rsid w:val="00DB562D"/>
    <w:rsid w:val="00DD51F6"/>
    <w:rsid w:val="00DE0938"/>
    <w:rsid w:val="00DF05C6"/>
    <w:rsid w:val="00E138CE"/>
    <w:rsid w:val="00E158E5"/>
    <w:rsid w:val="00E158F0"/>
    <w:rsid w:val="00E17A86"/>
    <w:rsid w:val="00E25CFD"/>
    <w:rsid w:val="00E413EA"/>
    <w:rsid w:val="00E53757"/>
    <w:rsid w:val="00E607E0"/>
    <w:rsid w:val="00E60EFB"/>
    <w:rsid w:val="00E627A2"/>
    <w:rsid w:val="00E71A1D"/>
    <w:rsid w:val="00E90B62"/>
    <w:rsid w:val="00E95D4A"/>
    <w:rsid w:val="00EA2B17"/>
    <w:rsid w:val="00EA2FE3"/>
    <w:rsid w:val="00EA4397"/>
    <w:rsid w:val="00EA4D8D"/>
    <w:rsid w:val="00EA7A09"/>
    <w:rsid w:val="00EB2B8F"/>
    <w:rsid w:val="00EB308F"/>
    <w:rsid w:val="00ED17C9"/>
    <w:rsid w:val="00EE0488"/>
    <w:rsid w:val="00EE5A69"/>
    <w:rsid w:val="00EF0897"/>
    <w:rsid w:val="00EF7B12"/>
    <w:rsid w:val="00F020CC"/>
    <w:rsid w:val="00F02109"/>
    <w:rsid w:val="00F134A6"/>
    <w:rsid w:val="00F15234"/>
    <w:rsid w:val="00F2533C"/>
    <w:rsid w:val="00F26723"/>
    <w:rsid w:val="00F309BE"/>
    <w:rsid w:val="00F43F88"/>
    <w:rsid w:val="00F4608E"/>
    <w:rsid w:val="00F46DA2"/>
    <w:rsid w:val="00F54D31"/>
    <w:rsid w:val="00F70031"/>
    <w:rsid w:val="00F76D7E"/>
    <w:rsid w:val="00F85839"/>
    <w:rsid w:val="00F8619A"/>
    <w:rsid w:val="00F934BB"/>
    <w:rsid w:val="00F971E3"/>
    <w:rsid w:val="00F97DD8"/>
    <w:rsid w:val="00FB0AA0"/>
    <w:rsid w:val="00FB3218"/>
    <w:rsid w:val="00FB55B1"/>
    <w:rsid w:val="00FC472B"/>
    <w:rsid w:val="00FD14A7"/>
    <w:rsid w:val="00FE5EB7"/>
    <w:rsid w:val="00FF6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58E6D"/>
  <w15:docId w15:val="{6832CE85-B4D9-4C1B-9605-30AB4D68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663"/>
  </w:style>
  <w:style w:type="paragraph" w:styleId="Heading1">
    <w:name w:val="heading 1"/>
    <w:basedOn w:val="Normal"/>
    <w:link w:val="Heading1Char"/>
    <w:uiPriority w:val="9"/>
    <w:qFormat/>
    <w:rsid w:val="00A965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0AA0"/>
    <w:rPr>
      <w:color w:val="0563C1" w:themeColor="hyperlink"/>
      <w:u w:val="single"/>
    </w:rPr>
  </w:style>
  <w:style w:type="character" w:styleId="UnresolvedMention">
    <w:name w:val="Unresolved Mention"/>
    <w:basedOn w:val="DefaultParagraphFont"/>
    <w:uiPriority w:val="99"/>
    <w:semiHidden/>
    <w:unhideWhenUsed/>
    <w:rsid w:val="00FB0AA0"/>
    <w:rPr>
      <w:color w:val="605E5C"/>
      <w:shd w:val="clear" w:color="auto" w:fill="E1DFDD"/>
    </w:rPr>
  </w:style>
  <w:style w:type="character" w:styleId="FollowedHyperlink">
    <w:name w:val="FollowedHyperlink"/>
    <w:basedOn w:val="DefaultParagraphFont"/>
    <w:uiPriority w:val="99"/>
    <w:semiHidden/>
    <w:unhideWhenUsed/>
    <w:rsid w:val="001809FF"/>
    <w:rPr>
      <w:color w:val="954F72" w:themeColor="followedHyperlink"/>
      <w:u w:val="single"/>
    </w:rPr>
  </w:style>
  <w:style w:type="character" w:styleId="Emphasis">
    <w:name w:val="Emphasis"/>
    <w:basedOn w:val="DefaultParagraphFont"/>
    <w:uiPriority w:val="20"/>
    <w:qFormat/>
    <w:rsid w:val="003260FA"/>
    <w:rPr>
      <w:i/>
      <w:iCs/>
    </w:rPr>
  </w:style>
  <w:style w:type="paragraph" w:styleId="ListParagraph">
    <w:name w:val="List Paragraph"/>
    <w:basedOn w:val="Normal"/>
    <w:uiPriority w:val="34"/>
    <w:qFormat/>
    <w:rsid w:val="00B8769D"/>
    <w:pPr>
      <w:ind w:left="720"/>
      <w:contextualSpacing/>
    </w:pPr>
  </w:style>
  <w:style w:type="paragraph" w:styleId="Header">
    <w:name w:val="header"/>
    <w:basedOn w:val="Normal"/>
    <w:link w:val="HeaderChar"/>
    <w:uiPriority w:val="99"/>
    <w:unhideWhenUsed/>
    <w:rsid w:val="00CD7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5C"/>
  </w:style>
  <w:style w:type="paragraph" w:styleId="Footer">
    <w:name w:val="footer"/>
    <w:basedOn w:val="Normal"/>
    <w:link w:val="FooterChar"/>
    <w:uiPriority w:val="99"/>
    <w:unhideWhenUsed/>
    <w:rsid w:val="00CD7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5C"/>
  </w:style>
  <w:style w:type="character" w:customStyle="1" w:styleId="Heading1Char">
    <w:name w:val="Heading 1 Char"/>
    <w:basedOn w:val="DefaultParagraphFont"/>
    <w:link w:val="Heading1"/>
    <w:uiPriority w:val="9"/>
    <w:rsid w:val="00A965B9"/>
    <w:rPr>
      <w:rFonts w:ascii="Times New Roman" w:eastAsia="Times New Roman" w:hAnsi="Times New Roman" w:cs="Times New Roman"/>
      <w:b/>
      <w:bCs/>
      <w:kern w:val="36"/>
      <w:sz w:val="48"/>
      <w:szCs w:val="48"/>
      <w:lang w:eastAsia="en-GB"/>
    </w:rPr>
  </w:style>
  <w:style w:type="paragraph" w:customStyle="1" w:styleId="AssignHeader">
    <w:name w:val="AssignHeader"/>
    <w:basedOn w:val="Normal"/>
    <w:next w:val="Normal"/>
    <w:link w:val="AssignHeaderChar"/>
    <w:qFormat/>
    <w:rsid w:val="008E5863"/>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8E5863"/>
    <w:rPr>
      <w:rFonts w:ascii="Arial" w:hAnsi="Arial"/>
      <w:b/>
      <w:sz w:val="36"/>
      <w:u w:val="single"/>
    </w:rPr>
  </w:style>
  <w:style w:type="paragraph" w:customStyle="1" w:styleId="AssignBody">
    <w:name w:val="AssignBody"/>
    <w:basedOn w:val="Normal"/>
    <w:link w:val="AssignBodyChar"/>
    <w:qFormat/>
    <w:rsid w:val="008E5863"/>
    <w:pPr>
      <w:spacing w:after="0" w:line="360" w:lineRule="auto"/>
    </w:pPr>
    <w:rPr>
      <w:rFonts w:ascii="Arial" w:hAnsi="Arial"/>
    </w:rPr>
  </w:style>
  <w:style w:type="character" w:customStyle="1" w:styleId="AssignBodyChar">
    <w:name w:val="AssignBody Char"/>
    <w:basedOn w:val="DefaultParagraphFont"/>
    <w:link w:val="AssignBody"/>
    <w:rsid w:val="008E5863"/>
    <w:rPr>
      <w:rFonts w:ascii="Arial" w:hAnsi="Arial"/>
    </w:rPr>
  </w:style>
  <w:style w:type="table" w:styleId="TableGrid">
    <w:name w:val="Table Grid"/>
    <w:basedOn w:val="TableNormal"/>
    <w:uiPriority w:val="39"/>
    <w:rsid w:val="008E5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58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05695">
      <w:bodyDiv w:val="1"/>
      <w:marLeft w:val="0"/>
      <w:marRight w:val="0"/>
      <w:marTop w:val="0"/>
      <w:marBottom w:val="0"/>
      <w:divBdr>
        <w:top w:val="none" w:sz="0" w:space="0" w:color="auto"/>
        <w:left w:val="none" w:sz="0" w:space="0" w:color="auto"/>
        <w:bottom w:val="none" w:sz="0" w:space="0" w:color="auto"/>
        <w:right w:val="none" w:sz="0" w:space="0" w:color="auto"/>
      </w:divBdr>
    </w:div>
    <w:div w:id="748890482">
      <w:bodyDiv w:val="1"/>
      <w:marLeft w:val="0"/>
      <w:marRight w:val="0"/>
      <w:marTop w:val="0"/>
      <w:marBottom w:val="0"/>
      <w:divBdr>
        <w:top w:val="none" w:sz="0" w:space="0" w:color="auto"/>
        <w:left w:val="none" w:sz="0" w:space="0" w:color="auto"/>
        <w:bottom w:val="none" w:sz="0" w:space="0" w:color="auto"/>
        <w:right w:val="none" w:sz="0" w:space="0" w:color="auto"/>
      </w:divBdr>
    </w:div>
    <w:div w:id="1162350274">
      <w:bodyDiv w:val="1"/>
      <w:marLeft w:val="0"/>
      <w:marRight w:val="0"/>
      <w:marTop w:val="0"/>
      <w:marBottom w:val="0"/>
      <w:divBdr>
        <w:top w:val="none" w:sz="0" w:space="0" w:color="auto"/>
        <w:left w:val="none" w:sz="0" w:space="0" w:color="auto"/>
        <w:bottom w:val="none" w:sz="0" w:space="0" w:color="auto"/>
        <w:right w:val="none" w:sz="0" w:space="0" w:color="auto"/>
      </w:divBdr>
    </w:div>
    <w:div w:id="1213805133">
      <w:bodyDiv w:val="1"/>
      <w:marLeft w:val="0"/>
      <w:marRight w:val="0"/>
      <w:marTop w:val="0"/>
      <w:marBottom w:val="0"/>
      <w:divBdr>
        <w:top w:val="none" w:sz="0" w:space="0" w:color="auto"/>
        <w:left w:val="none" w:sz="0" w:space="0" w:color="auto"/>
        <w:bottom w:val="none" w:sz="0" w:space="0" w:color="auto"/>
        <w:right w:val="none" w:sz="0" w:space="0" w:color="auto"/>
      </w:divBdr>
    </w:div>
    <w:div w:id="1238979372">
      <w:bodyDiv w:val="1"/>
      <w:marLeft w:val="0"/>
      <w:marRight w:val="0"/>
      <w:marTop w:val="0"/>
      <w:marBottom w:val="0"/>
      <w:divBdr>
        <w:top w:val="none" w:sz="0" w:space="0" w:color="auto"/>
        <w:left w:val="none" w:sz="0" w:space="0" w:color="auto"/>
        <w:bottom w:val="none" w:sz="0" w:space="0" w:color="auto"/>
        <w:right w:val="none" w:sz="0" w:space="0" w:color="auto"/>
      </w:divBdr>
    </w:div>
    <w:div w:id="2078822172">
      <w:bodyDiv w:val="1"/>
      <w:marLeft w:val="0"/>
      <w:marRight w:val="0"/>
      <w:marTop w:val="0"/>
      <w:marBottom w:val="0"/>
      <w:divBdr>
        <w:top w:val="none" w:sz="0" w:space="0" w:color="auto"/>
        <w:left w:val="none" w:sz="0" w:space="0" w:color="auto"/>
        <w:bottom w:val="none" w:sz="0" w:space="0" w:color="auto"/>
        <w:right w:val="none" w:sz="0" w:space="0" w:color="auto"/>
      </w:divBdr>
      <w:divsChild>
        <w:div w:id="453912171">
          <w:marLeft w:val="0"/>
          <w:marRight w:val="60"/>
          <w:marTop w:val="0"/>
          <w:marBottom w:val="0"/>
          <w:divBdr>
            <w:top w:val="none" w:sz="0" w:space="0" w:color="auto"/>
            <w:left w:val="none" w:sz="0" w:space="0" w:color="auto"/>
            <w:bottom w:val="none" w:sz="0" w:space="0" w:color="auto"/>
            <w:right w:val="none" w:sz="0" w:space="0" w:color="auto"/>
          </w:divBdr>
        </w:div>
        <w:div w:id="2018268525">
          <w:marLeft w:val="0"/>
          <w:marRight w:val="60"/>
          <w:marTop w:val="0"/>
          <w:marBottom w:val="0"/>
          <w:divBdr>
            <w:top w:val="none" w:sz="0" w:space="0" w:color="auto"/>
            <w:left w:val="none" w:sz="0" w:space="0" w:color="auto"/>
            <w:bottom w:val="none" w:sz="0" w:space="0" w:color="auto"/>
            <w:right w:val="none" w:sz="0" w:space="0" w:color="auto"/>
          </w:divBdr>
        </w:div>
        <w:div w:id="1427462142">
          <w:marLeft w:val="0"/>
          <w:marRight w:val="60"/>
          <w:marTop w:val="0"/>
          <w:marBottom w:val="0"/>
          <w:divBdr>
            <w:top w:val="none" w:sz="0" w:space="0" w:color="auto"/>
            <w:left w:val="none" w:sz="0" w:space="0" w:color="auto"/>
            <w:bottom w:val="none" w:sz="0" w:space="0" w:color="auto"/>
            <w:right w:val="none" w:sz="0" w:space="0" w:color="auto"/>
          </w:divBdr>
        </w:div>
        <w:div w:id="1031419999">
          <w:marLeft w:val="0"/>
          <w:marRight w:val="60"/>
          <w:marTop w:val="0"/>
          <w:marBottom w:val="0"/>
          <w:divBdr>
            <w:top w:val="none" w:sz="0" w:space="0" w:color="auto"/>
            <w:left w:val="none" w:sz="0" w:space="0" w:color="auto"/>
            <w:bottom w:val="none" w:sz="0" w:space="0" w:color="auto"/>
            <w:right w:val="none" w:sz="0" w:space="0" w:color="auto"/>
          </w:divBdr>
        </w:div>
        <w:div w:id="484323538">
          <w:marLeft w:val="0"/>
          <w:marRight w:val="6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rganizingengagement.org/wp-content/uploads/2019/07/Ladder-of-Childrens-Participation-Illustration-Roger-Hart.jpg" TargetMode="External"/><Relationship Id="rId13" Type="http://schemas.openxmlformats.org/officeDocument/2006/relationships/image" Target="media/image5.png"/><Relationship Id="rId18" Type="http://schemas.openxmlformats.org/officeDocument/2006/relationships/hyperlink" Target="https://www.estyn.gov.wales/system/files/2020-08/Inspection_Report_Cefn_Hengoed_Community_School_ENG_2011_English_only.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era.ac.uk/blog/pupil-voice-in-quality-assurance-of-school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hwb.gov.wales/api/storage/19bc948b-8a3f-41e0-944a-7bf2cadf7d18/professional-standards-for-teaching-and-leadership-interactive-pdf-for-pc.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ov.wales/sites/default/files/publications/2018-03/education-in-wales-our-national-mission.pdf" TargetMode="External"/><Relationship Id="rId20" Type="http://schemas.openxmlformats.org/officeDocument/2006/relationships/hyperlink" Target="http://www.unicef-irc.org/publications/pdf/childrens_participat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legislation.gov.uk/wsi/2005/3200/contents" TargetMode="External"/><Relationship Id="rId5" Type="http://schemas.openxmlformats.org/officeDocument/2006/relationships/webSettings" Target="webSettings.xml"/><Relationship Id="rId15" Type="http://schemas.openxmlformats.org/officeDocument/2006/relationships/hyperlink" Target="https://gov.wales/sites/default/files/publications/2018-03/school-development-plans.pdf" TargetMode="External"/><Relationship Id="rId23" Type="http://schemas.openxmlformats.org/officeDocument/2006/relationships/hyperlink" Target="http://www.educationengland.org.uk/documents/pdfs/1999-nc-primary-handbook.pdf" TargetMode="External"/><Relationship Id="rId10" Type="http://schemas.openxmlformats.org/officeDocument/2006/relationships/image" Target="media/image2.png"/><Relationship Id="rId19" Type="http://schemas.openxmlformats.org/officeDocument/2006/relationships/hyperlink" Target="https://www.estyn.gov.wales/provider/6704031"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XXXXXXXXXX.net/index.php/information/school-development-plan" TargetMode="External"/><Relationship Id="rId22" Type="http://schemas.openxmlformats.org/officeDocument/2006/relationships/hyperlink" Target="https://www.unicef.org.uk/rights-respecting-schools/wp-content/uploads/sites/4/2014/12/RRSA_Evaluation_Report.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973EF-79E2-4AF0-A0C0-AA2C349B3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Hornsby (2104086)</dc:creator>
  <cp:keywords/>
  <dc:description/>
  <cp:lastModifiedBy>Glyn</cp:lastModifiedBy>
  <cp:revision>3</cp:revision>
  <dcterms:created xsi:type="dcterms:W3CDTF">2022-07-07T16:51:00Z</dcterms:created>
  <dcterms:modified xsi:type="dcterms:W3CDTF">2022-07-07T16:51:00Z</dcterms:modified>
</cp:coreProperties>
</file>