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lang w:val="en-GB"/>
        </w:rPr>
        <w:id w:val="-173530684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4D2A90A" w14:textId="43486B4C" w:rsidR="00C23611" w:rsidRPr="00046EF6" w:rsidRDefault="00C23611">
          <w:pPr>
            <w:pStyle w:val="NoSpacing"/>
            <w:spacing w:before="1540" w:after="240"/>
            <w:jc w:val="center"/>
            <w:rPr>
              <w:color w:val="156082" w:themeColor="accent1"/>
              <w:lang w:val="en-GB"/>
            </w:rPr>
          </w:pPr>
          <w:r w:rsidRPr="00046EF6">
            <w:rPr>
              <w:noProof/>
              <w:color w:val="156082" w:themeColor="accent1"/>
              <w:lang w:val="en-GB"/>
            </w:rPr>
            <w:drawing>
              <wp:inline distT="0" distB="0" distL="0" distR="0" wp14:anchorId="4DE43BA1" wp14:editId="47D079D0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  <w:lang w:val="en-GB"/>
            </w:rPr>
            <w:alias w:val="Title"/>
            <w:tag w:val=""/>
            <w:id w:val="1735040861"/>
            <w:placeholder>
              <w:docPart w:val="07A2036CF7654C079BE0E2755533AF7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0ABA6CB" w14:textId="623800D5" w:rsidR="00C23611" w:rsidRPr="00046EF6" w:rsidRDefault="00467D4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  <w:lang w:val="en-GB"/>
                </w:rPr>
              </w:pPr>
              <w:r w:rsidRPr="00467D4A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  <w:lang w:val="en-GB"/>
                </w:rPr>
                <w:t>Socket Programming and Concurrency Report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  <w:lang w:val="en-GB"/>
            </w:rPr>
            <w:alias w:val="Subtitle"/>
            <w:tag w:val=""/>
            <w:id w:val="328029620"/>
            <w:placeholder>
              <w:docPart w:val="5F3E246ADFC04546B3FE39418463A6F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42AA280" w14:textId="1EEDF7BD" w:rsidR="00C23611" w:rsidRPr="00046EF6" w:rsidRDefault="00467D4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  <w:lang w:val="en-GB"/>
                </w:rPr>
              </w:pPr>
              <w:r w:rsidRPr="00467D4A">
                <w:rPr>
                  <w:color w:val="156082" w:themeColor="accent1"/>
                  <w:sz w:val="28"/>
                  <w:szCs w:val="28"/>
                  <w:lang w:val="en-GB"/>
                </w:rPr>
                <w:t>Socket Programming and Concurrency</w:t>
              </w:r>
            </w:p>
          </w:sdtContent>
        </w:sdt>
        <w:p w14:paraId="72A8B993" w14:textId="5813A8AB" w:rsidR="00C23611" w:rsidRPr="00046EF6" w:rsidRDefault="00D91646">
          <w:pPr>
            <w:pStyle w:val="NoSpacing"/>
            <w:spacing w:before="480"/>
            <w:jc w:val="center"/>
            <w:rPr>
              <w:color w:val="156082" w:themeColor="accent1"/>
              <w:lang w:val="en-GB"/>
            </w:rPr>
          </w:pPr>
          <w:r w:rsidRPr="00046EF6"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7A38E7" wp14:editId="39F3C68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28970" cy="583565"/>
                    <wp:effectExtent l="0" t="0" r="0" b="0"/>
                    <wp:wrapNone/>
                    <wp:docPr id="576554526" name="Text Box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728970" cy="5835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5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7077861" w14:textId="538862CA" w:rsidR="00C23611" w:rsidRPr="00046EF6" w:rsidRDefault="00467D4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May 16, 2025</w:t>
                                    </w:r>
                                  </w:p>
                                </w:sdtContent>
                              </w:sdt>
                              <w:p w14:paraId="64A1F17C" w14:textId="486627BC" w:rsidR="00C23611" w:rsidRPr="00046EF6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lang w:val="en-GB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67D4A">
                                      <w:rPr>
                                        <w:caps/>
                                        <w:color w:val="156082" w:themeColor="accent1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33BA107E" w14:textId="58D5770A" w:rsidR="00C23611" w:rsidRPr="00046EF6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lang w:val="en-GB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467D4A">
                                      <w:rPr>
                                        <w:color w:val="156082" w:themeColor="accent1"/>
                                        <w:lang w:val="en-GB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7A38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6" type="#_x0000_t202" style="position:absolute;left:0;text-align:left;margin-left:0;margin-top:0;width:451.1pt;height:45.9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5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7077861" w14:textId="538862CA" w:rsidR="00C23611" w:rsidRPr="00046EF6" w:rsidRDefault="00467D4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May 16, 2025</w:t>
                              </w:r>
                            </w:p>
                          </w:sdtContent>
                        </w:sdt>
                        <w:p w14:paraId="64A1F17C" w14:textId="486627BC" w:rsidR="00C23611" w:rsidRPr="00046EF6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lang w:val="en-GB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67D4A">
                                <w:rPr>
                                  <w:caps/>
                                  <w:color w:val="156082" w:themeColor="accent1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33BA107E" w14:textId="58D5770A" w:rsidR="00C23611" w:rsidRPr="00046EF6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lang w:val="en-GB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467D4A">
                                <w:rPr>
                                  <w:color w:val="156082" w:themeColor="accent1"/>
                                  <w:lang w:val="en-GB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C23611" w:rsidRPr="00046EF6">
            <w:rPr>
              <w:noProof/>
              <w:color w:val="156082" w:themeColor="accent1"/>
              <w:lang w:val="en-GB"/>
            </w:rPr>
            <w:drawing>
              <wp:inline distT="0" distB="0" distL="0" distR="0" wp14:anchorId="2559D6DA" wp14:editId="0C43F62A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3CE66" w14:textId="32AAE8EB" w:rsidR="00C23611" w:rsidRPr="00046EF6" w:rsidRDefault="00C23611">
          <w:r w:rsidRPr="00046EF6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35477984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0C955D7" w14:textId="35AB601C" w:rsidR="00C23611" w:rsidRPr="00046EF6" w:rsidRDefault="00C23611">
          <w:pPr>
            <w:pStyle w:val="TOCHeading"/>
            <w:rPr>
              <w:lang w:val="en-GB"/>
            </w:rPr>
          </w:pPr>
          <w:r w:rsidRPr="00046EF6">
            <w:rPr>
              <w:lang w:val="en-GB"/>
            </w:rPr>
            <w:t>Contents</w:t>
          </w:r>
        </w:p>
        <w:p w14:paraId="7F17F680" w14:textId="4EECA192" w:rsidR="00467D4A" w:rsidRDefault="00C2361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046EF6">
            <w:fldChar w:fldCharType="begin"/>
          </w:r>
          <w:r w:rsidRPr="00046EF6">
            <w:instrText xml:space="preserve"> TOC \o "1-3" \h \z \u </w:instrText>
          </w:r>
          <w:r w:rsidRPr="00046EF6">
            <w:fldChar w:fldCharType="separate"/>
          </w:r>
          <w:hyperlink w:anchor="_Toc198326751" w:history="1">
            <w:r w:rsidR="00467D4A" w:rsidRPr="008D7431">
              <w:rPr>
                <w:rStyle w:val="Hyperlink"/>
                <w:noProof/>
              </w:rPr>
              <w:t>1. Introduction</w:t>
            </w:r>
            <w:r w:rsidR="00467D4A">
              <w:rPr>
                <w:noProof/>
                <w:webHidden/>
              </w:rPr>
              <w:tab/>
            </w:r>
            <w:r w:rsidR="00467D4A">
              <w:rPr>
                <w:noProof/>
                <w:webHidden/>
              </w:rPr>
              <w:fldChar w:fldCharType="begin"/>
            </w:r>
            <w:r w:rsidR="00467D4A">
              <w:rPr>
                <w:noProof/>
                <w:webHidden/>
              </w:rPr>
              <w:instrText xml:space="preserve"> PAGEREF _Toc198326751 \h </w:instrText>
            </w:r>
            <w:r w:rsidR="00467D4A">
              <w:rPr>
                <w:noProof/>
                <w:webHidden/>
              </w:rPr>
            </w:r>
            <w:r w:rsidR="00467D4A">
              <w:rPr>
                <w:noProof/>
                <w:webHidden/>
              </w:rPr>
              <w:fldChar w:fldCharType="separate"/>
            </w:r>
            <w:r w:rsidR="00467D4A">
              <w:rPr>
                <w:noProof/>
                <w:webHidden/>
              </w:rPr>
              <w:t>2</w:t>
            </w:r>
            <w:r w:rsidR="00467D4A">
              <w:rPr>
                <w:noProof/>
                <w:webHidden/>
              </w:rPr>
              <w:fldChar w:fldCharType="end"/>
            </w:r>
          </w:hyperlink>
        </w:p>
        <w:p w14:paraId="555892FF" w14:textId="1C47B488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2" w:history="1">
            <w:r w:rsidRPr="008D7431">
              <w:rPr>
                <w:rStyle w:val="Hyperlink"/>
                <w:noProof/>
              </w:rPr>
              <w:t>2. TCP and Guaranteed Delivery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C1C46" w14:textId="1B447A33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3" w:history="1">
            <w:r w:rsidRPr="008D7431">
              <w:rPr>
                <w:rStyle w:val="Hyperlink"/>
                <w:noProof/>
              </w:rPr>
              <w:t>2.1 Overview of TCP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588E3" w14:textId="398D78FE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4" w:history="1">
            <w:r w:rsidRPr="008D7431">
              <w:rPr>
                <w:rStyle w:val="Hyperlink"/>
                <w:noProof/>
              </w:rPr>
              <w:t>2.2 Overview of UDP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1560B" w14:textId="56CB9304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5" w:history="1">
            <w:r w:rsidRPr="008D7431">
              <w:rPr>
                <w:rStyle w:val="Hyperlink"/>
                <w:noProof/>
              </w:rPr>
              <w:t>2.2 Connection Establishment and the Two Generals’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E94D9" w14:textId="04784199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6" w:history="1">
            <w:r w:rsidRPr="008D7431">
              <w:rPr>
                <w:rStyle w:val="Hyperlink"/>
                <w:noProof/>
              </w:rPr>
              <w:t>2.3 Acknowledgements, Flow Control, and Retransmission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13329" w14:textId="587D28C0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7" w:history="1">
            <w:r w:rsidRPr="008D7431">
              <w:rPr>
                <w:rStyle w:val="Hyperlink"/>
                <w:noProof/>
              </w:rPr>
              <w:t>3. MTU Size and Its Impact on Data Transfer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455C8" w14:textId="378243DA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8" w:history="1">
            <w:r w:rsidRPr="008D7431">
              <w:rPr>
                <w:rStyle w:val="Hyperlink"/>
                <w:noProof/>
              </w:rPr>
              <w:t>3.1 What is MTU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BA1BC" w14:textId="39B06001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59" w:history="1">
            <w:r w:rsidRPr="008D7431">
              <w:rPr>
                <w:rStyle w:val="Hyperlink"/>
                <w:noProof/>
              </w:rPr>
              <w:t>3.2 Protocol Data Units and OSI Model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89F76" w14:textId="3D905DD9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0" w:history="1">
            <w:r w:rsidRPr="008D7431">
              <w:rPr>
                <w:rStyle w:val="Hyperlink"/>
                <w:noProof/>
              </w:rPr>
              <w:t>3.3 IP Fragmentation and Reassembly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A3693" w14:textId="64F2488A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1" w:history="1">
            <w:r w:rsidRPr="008D7431">
              <w:rPr>
                <w:rStyle w:val="Hyperlink"/>
                <w:noProof/>
              </w:rPr>
              <w:t>3.4 Practical Implications of MTU in 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C94E6" w14:textId="194CFF7A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2" w:history="1">
            <w:r w:rsidRPr="008D7431">
              <w:rPr>
                <w:rStyle w:val="Hyperlink"/>
                <w:noProof/>
              </w:rPr>
              <w:t>4. Synchronicity and Asynchronicity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8F9D2" w14:textId="3106D963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3" w:history="1">
            <w:r w:rsidRPr="008D7431">
              <w:rPr>
                <w:rStyle w:val="Hyperlink"/>
                <w:noProof/>
              </w:rPr>
              <w:t>4.1 Definitions and Differences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4C4F4" w14:textId="46269F5E" w:rsidR="00467D4A" w:rsidRDefault="00467D4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4" w:history="1">
            <w:r w:rsidRPr="008D7431">
              <w:rPr>
                <w:rStyle w:val="Hyperlink"/>
                <w:noProof/>
              </w:rPr>
              <w:t>Synchronous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84B269" w14:textId="242802A7" w:rsidR="00467D4A" w:rsidRDefault="00467D4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5" w:history="1">
            <w:r w:rsidRPr="008D7431">
              <w:rPr>
                <w:rStyle w:val="Hyperlink"/>
                <w:noProof/>
              </w:rPr>
              <w:t>Asynchronous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D43F4" w14:textId="56FCFE96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6" w:history="1">
            <w:r w:rsidRPr="008D7431">
              <w:rPr>
                <w:rStyle w:val="Hyperlink"/>
                <w:noProof/>
              </w:rPr>
              <w:t>4.2 Use Cases for Synchronous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4D15D" w14:textId="3A3DADBF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7" w:history="1">
            <w:r w:rsidRPr="008D7431">
              <w:rPr>
                <w:rStyle w:val="Hyperlink"/>
                <w:noProof/>
              </w:rPr>
              <w:t>4.3 Use Cases for Asynchronous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0C1F0" w14:textId="024F4113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8" w:history="1">
            <w:r w:rsidRPr="008D7431">
              <w:rPr>
                <w:rStyle w:val="Hyperlink"/>
                <w:noProof/>
              </w:rPr>
              <w:t>4.4 I/O Models and Implementation Patterns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5CF645" w14:textId="16AF579B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69" w:history="1">
            <w:r w:rsidRPr="008D7431">
              <w:rPr>
                <w:rStyle w:val="Hyperlink"/>
                <w:noProof/>
              </w:rPr>
              <w:t>5. Interoperability in Networked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6085FC" w14:textId="0D922DB5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0" w:history="1">
            <w:r w:rsidRPr="008D7431">
              <w:rPr>
                <w:rStyle w:val="Hyperlink"/>
                <w:noProof/>
              </w:rPr>
              <w:t>5.1 What Is Interoperability?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11B58" w14:textId="7056F90C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1" w:history="1">
            <w:r w:rsidRPr="008D7431">
              <w:rPr>
                <w:rStyle w:val="Hyperlink"/>
                <w:noProof/>
              </w:rPr>
              <w:t>5.2 Why Interoperability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2D01F" w14:textId="523017D9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2" w:history="1">
            <w:r w:rsidRPr="008D7431">
              <w:rPr>
                <w:rStyle w:val="Hyperlink"/>
                <w:noProof/>
              </w:rPr>
              <w:t>5.3 Technical Strategies to Achieve Interoperability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6DDE0" w14:textId="3BA381C5" w:rsidR="00467D4A" w:rsidRDefault="00467D4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3" w:history="1">
            <w:r w:rsidRPr="008D7431">
              <w:rPr>
                <w:rStyle w:val="Hyperlink"/>
                <w:noProof/>
              </w:rPr>
              <w:t>5.4 Challenges and Best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A9F16" w14:textId="41EBD1B2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4" w:history="1">
            <w:r w:rsidRPr="008D743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5D820" w14:textId="2C6738FA" w:rsidR="00467D4A" w:rsidRDefault="00467D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8326775" w:history="1">
            <w:r w:rsidRPr="008D743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_Toc198326775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F1E66" w14:textId="4FE101E4" w:rsidR="00C23611" w:rsidRPr="00046EF6" w:rsidRDefault="00C23611">
          <w:r w:rsidRPr="00046EF6">
            <w:rPr>
              <w:b/>
              <w:bCs/>
            </w:rPr>
            <w:fldChar w:fldCharType="end"/>
          </w:r>
        </w:p>
      </w:sdtContent>
    </w:sdt>
    <w:p w14:paraId="16C62772" w14:textId="5199AC69" w:rsidR="00993B86" w:rsidRDefault="00993B86">
      <w:r>
        <w:br w:type="page"/>
      </w:r>
    </w:p>
    <w:p w14:paraId="1C333DBA" w14:textId="2B5AD45E" w:rsidR="00993B86" w:rsidRPr="00B102D8" w:rsidRDefault="00FC096A" w:rsidP="00FC096A">
      <w:pPr>
        <w:pStyle w:val="Heading1"/>
      </w:pPr>
      <w:bookmarkStart w:id="0" w:name="_Toc198326751"/>
      <w:r>
        <w:lastRenderedPageBreak/>
        <w:t>1. I</w:t>
      </w:r>
      <w:r w:rsidR="00993B86" w:rsidRPr="00B102D8">
        <w:t>ntroduction</w:t>
      </w:r>
      <w:bookmarkEnd w:id="0"/>
      <w:r w:rsidR="00993B86" w:rsidRPr="00B102D8">
        <w:t xml:space="preserve"> </w:t>
      </w:r>
    </w:p>
    <w:p w14:paraId="78BEA09A" w14:textId="06F072B5" w:rsidR="00993B86" w:rsidRPr="00993B86" w:rsidRDefault="00783F72" w:rsidP="00993B86">
      <w:r w:rsidRPr="00783F72">
        <w:t>Network communication has an essential role in modern computing, it allows devices and systems to exchange data reliably and efficiently</w:t>
      </w:r>
      <w:r w:rsidR="00067149">
        <w:t>[1]</w:t>
      </w:r>
      <w:r w:rsidRPr="00783F72">
        <w:t>.</w:t>
      </w:r>
      <w:r>
        <w:t xml:space="preserve"> </w:t>
      </w:r>
      <w:r w:rsidRPr="00783F72">
        <w:t xml:space="preserve"> This report covers several key aspects of how this is </w:t>
      </w:r>
      <w:r w:rsidR="00100117">
        <w:t>done</w:t>
      </w:r>
      <w:r w:rsidRPr="00783F72">
        <w:t>.</w:t>
      </w:r>
      <w:r>
        <w:t xml:space="preserve"> </w:t>
      </w:r>
      <w:r w:rsidRPr="00783F72">
        <w:t xml:space="preserve"> The Transmission Control Protocol (TCP) is covered, </w:t>
      </w:r>
      <w:r w:rsidR="00100117">
        <w:t>it</w:t>
      </w:r>
      <w:r w:rsidRPr="00783F72">
        <w:t xml:space="preserve"> ensures reliable delivery of data between devices using a connection process called a three-way handshake</w:t>
      </w:r>
      <w:r w:rsidR="00067149">
        <w:t>[1,2]</w:t>
      </w:r>
      <w:r w:rsidR="00910016" w:rsidRPr="00783F72">
        <w:t xml:space="preserve">.  </w:t>
      </w:r>
      <w:r w:rsidRPr="00783F72">
        <w:t>The impact of the Maximum Transmission Unit (MTU) is also covered</w:t>
      </w:r>
      <w:r>
        <w:t>,</w:t>
      </w:r>
      <w:r w:rsidRPr="00783F72">
        <w:t xml:space="preserve"> this defines the largest amount of data that can be sent in a single network packet</w:t>
      </w:r>
      <w:r w:rsidR="00067149">
        <w:t>[3]</w:t>
      </w:r>
      <w:r w:rsidRPr="00783F72">
        <w:t xml:space="preserve">. </w:t>
      </w:r>
      <w:r>
        <w:t xml:space="preserve"> </w:t>
      </w:r>
      <w:r w:rsidR="00100117">
        <w:t>Next, t</w:t>
      </w:r>
      <w:r w:rsidRPr="00783F72">
        <w:t xml:space="preserve">he differences between synchronous and asynchronous communication </w:t>
      </w:r>
      <w:proofErr w:type="gramStart"/>
      <w:r w:rsidR="00067149">
        <w:t>is</w:t>
      </w:r>
      <w:proofErr w:type="gramEnd"/>
      <w:r w:rsidR="00067149">
        <w:t xml:space="preserve"> also</w:t>
      </w:r>
      <w:r w:rsidRPr="00783F72">
        <w:t xml:space="preserve"> covered, with each suited to different types of applications depending on timing and coordination</w:t>
      </w:r>
      <w:r w:rsidR="00067149">
        <w:t>[4]</w:t>
      </w:r>
      <w:r w:rsidRPr="00783F72">
        <w:t xml:space="preserve">. </w:t>
      </w:r>
      <w:r>
        <w:t xml:space="preserve"> </w:t>
      </w:r>
      <w:r w:rsidRPr="00783F72">
        <w:t>Finally, the concept of interoperability is covered</w:t>
      </w:r>
      <w:r w:rsidR="00100117">
        <w:t xml:space="preserve">. </w:t>
      </w:r>
      <w:r w:rsidRPr="00783F72">
        <w:t xml:space="preserve"> </w:t>
      </w:r>
      <w:r w:rsidR="00100117">
        <w:t>This</w:t>
      </w:r>
      <w:r w:rsidRPr="00783F72">
        <w:t xml:space="preserve"> refers to how different systems can communicate and work together across platforms and networks</w:t>
      </w:r>
      <w:r w:rsidR="00067149">
        <w:t>[5]</w:t>
      </w:r>
      <w:r w:rsidRPr="00783F72">
        <w:t>.</w:t>
      </w:r>
    </w:p>
    <w:p w14:paraId="442431E6" w14:textId="4B8F12D8" w:rsidR="00993B86" w:rsidRDefault="00993B86" w:rsidP="00993B86">
      <w:pPr>
        <w:rPr>
          <w:b/>
          <w:bCs/>
        </w:rPr>
      </w:pPr>
      <w:bookmarkStart w:id="1" w:name="_Toc198326752"/>
      <w:r w:rsidRPr="00993B86">
        <w:rPr>
          <w:rStyle w:val="Heading1Char"/>
        </w:rPr>
        <w:t>2. TCP and Guaranteed Delivery</w:t>
      </w:r>
      <w:bookmarkEnd w:id="1"/>
      <w:r w:rsidRPr="00993B86">
        <w:rPr>
          <w:b/>
          <w:bCs/>
        </w:rPr>
        <w:t xml:space="preserve"> </w:t>
      </w:r>
    </w:p>
    <w:p w14:paraId="0AE13D74" w14:textId="77777777" w:rsidR="00825EBF" w:rsidRDefault="00825EBF" w:rsidP="00825EBF">
      <w:pPr>
        <w:pStyle w:val="Heading2"/>
      </w:pPr>
      <w:bookmarkStart w:id="2" w:name="_Toc198326753"/>
      <w:r>
        <w:t>2.1 Overview of TCP</w:t>
      </w:r>
      <w:bookmarkEnd w:id="2"/>
    </w:p>
    <w:p w14:paraId="7DFF4DF9" w14:textId="1E3B3310" w:rsidR="00825EBF" w:rsidRDefault="00825EBF" w:rsidP="00825EBF">
      <w:pPr>
        <w:spacing w:before="100" w:beforeAutospacing="1" w:after="100" w:afterAutospacing="1"/>
      </w:pPr>
      <w:r>
        <w:t>TCP is a core transport layer protocol in the TCP/IP model</w:t>
      </w:r>
      <w:r w:rsidR="00067149">
        <w:t>[1,3,6]</w:t>
      </w:r>
      <w:r w:rsidR="00910016">
        <w:t xml:space="preserve">.  </w:t>
      </w:r>
      <w:r>
        <w:t xml:space="preserve">It </w:t>
      </w:r>
      <w:r w:rsidR="00100117">
        <w:t>is on</w:t>
      </w:r>
      <w:r>
        <w:t xml:space="preserve"> Layer 4 of the OSI model and provides reliable, ordered, and error-checked delivery of data between devices</w:t>
      </w:r>
      <w:r w:rsidR="00067149">
        <w:t>[7]</w:t>
      </w:r>
      <w:r>
        <w:t>.</w:t>
      </w:r>
      <w:r w:rsidR="00067149">
        <w:t xml:space="preserve"> </w:t>
      </w:r>
      <w:r>
        <w:t xml:space="preserve"> Unlike </w:t>
      </w:r>
      <w:r w:rsidR="00100117">
        <w:t>UDP</w:t>
      </w:r>
      <w:r>
        <w:t xml:space="preserve"> that </w:t>
      </w:r>
      <w:r w:rsidR="00100117">
        <w:t xml:space="preserve">quickly </w:t>
      </w:r>
      <w:r>
        <w:t>send packets without confirmation, TCP establishes a connection between two endpoints before transferring any application data</w:t>
      </w:r>
      <w:r w:rsidR="00067149">
        <w:t>[1,3]</w:t>
      </w:r>
      <w:r w:rsidR="00910016">
        <w:t xml:space="preserve">.  </w:t>
      </w:r>
      <w:r>
        <w:t>Once the connection is in place, TCP breaks the data into segments, attaches sequence numbers, and ensures that each segment is received in the correct order</w:t>
      </w:r>
      <w:r w:rsidR="00910016">
        <w:t xml:space="preserve">.  </w:t>
      </w:r>
      <w:r>
        <w:t xml:space="preserve">If any data is lost, TCP detects </w:t>
      </w:r>
      <w:proofErr w:type="gramStart"/>
      <w:r>
        <w:t>this using acknowledgements</w:t>
      </w:r>
      <w:proofErr w:type="gramEnd"/>
      <w:r>
        <w:t xml:space="preserve"> and retransmits the missing parts</w:t>
      </w:r>
      <w:r w:rsidR="00067149">
        <w:t>[1,3,7,8]</w:t>
      </w:r>
      <w:r>
        <w:t xml:space="preserve">. </w:t>
      </w:r>
      <w:r w:rsidR="00100117">
        <w:t xml:space="preserve"> </w:t>
      </w:r>
      <w:r>
        <w:t>Th</w:t>
      </w:r>
      <w:r w:rsidR="00100117">
        <w:t>is</w:t>
      </w:r>
      <w:r>
        <w:t xml:space="preserve"> </w:t>
      </w:r>
      <w:r w:rsidR="00100117">
        <w:t>makes</w:t>
      </w:r>
      <w:r>
        <w:t xml:space="preserve"> TCP</w:t>
      </w:r>
      <w:r w:rsidR="00100117">
        <w:t xml:space="preserve"> a suitable option</w:t>
      </w:r>
      <w:r>
        <w:t xml:space="preserve"> for applications where accuracy and data completeness are more important than speed</w:t>
      </w:r>
      <w:r w:rsidR="00100117">
        <w:t>, for example,</w:t>
      </w:r>
      <w:r w:rsidR="00067149">
        <w:t xml:space="preserve"> </w:t>
      </w:r>
      <w:r>
        <w:t xml:space="preserve">web browsing using HTTP, email through SMTP, and file </w:t>
      </w:r>
      <w:r w:rsidR="00910016">
        <w:t>transferring</w:t>
      </w:r>
      <w:r>
        <w:t xml:space="preserve"> with FTP</w:t>
      </w:r>
      <w:r w:rsidR="00067149">
        <w:t>[</w:t>
      </w:r>
      <w:r w:rsidR="00100117">
        <w:t>1,</w:t>
      </w:r>
      <w:r w:rsidR="00067149">
        <w:t>8]</w:t>
      </w:r>
      <w:r>
        <w:t>.</w:t>
      </w:r>
    </w:p>
    <w:p w14:paraId="465F4A8F" w14:textId="40998EDA" w:rsidR="00825EBF" w:rsidRDefault="00825EBF" w:rsidP="00825EBF">
      <w:pPr>
        <w:spacing w:before="100" w:beforeAutospacing="1" w:after="100" w:afterAutospacing="1"/>
        <w:rPr>
          <w:rStyle w:val="Emphasis"/>
        </w:rPr>
      </w:pPr>
      <w:r>
        <w:rPr>
          <w:rStyle w:val="Strong"/>
        </w:rPr>
        <w:t>Figure 1</w:t>
      </w:r>
      <w:r>
        <w:t xml:space="preserve"> </w:t>
      </w:r>
      <w:r w:rsidR="0046511D">
        <w:t>[8]</w:t>
      </w:r>
    </w:p>
    <w:p w14:paraId="31B484F7" w14:textId="19A3E35C" w:rsidR="0046511D" w:rsidRDefault="0046511D" w:rsidP="00825EBF">
      <w:pPr>
        <w:spacing w:before="100" w:beforeAutospacing="1" w:after="100" w:afterAutospacing="1"/>
      </w:pPr>
      <w:r>
        <w:rPr>
          <w:noProof/>
        </w:rPr>
        <w:drawing>
          <wp:inline distT="0" distB="0" distL="0" distR="0" wp14:anchorId="3F56019C" wp14:editId="58417D13">
            <wp:extent cx="5731510" cy="2865755"/>
            <wp:effectExtent l="0" t="0" r="0" b="0"/>
            <wp:docPr id="2046088154" name="Picture 1" descr="A diagram of a computer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088154" name="Picture 1" descr="A diagram of a computer networ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C2897" w14:textId="5E0A11F7" w:rsidR="00825EBF" w:rsidRDefault="00825EBF" w:rsidP="00825EBF">
      <w:pPr>
        <w:spacing w:before="100" w:beforeAutospacing="1" w:after="100" w:afterAutospacing="1"/>
      </w:pPr>
      <w:r>
        <w:rPr>
          <w:rStyle w:val="Strong"/>
        </w:rPr>
        <w:lastRenderedPageBreak/>
        <w:t>Figure 2</w:t>
      </w:r>
      <w:r>
        <w:t xml:space="preserve"> </w:t>
      </w:r>
      <w:r w:rsidR="0046511D">
        <w:t>[8]</w:t>
      </w:r>
      <w:r>
        <w:br/>
      </w:r>
      <w:r w:rsidR="0046511D">
        <w:rPr>
          <w:noProof/>
        </w:rPr>
        <w:drawing>
          <wp:inline distT="0" distB="0" distL="0" distR="0" wp14:anchorId="33C6535E" wp14:editId="31D3F170">
            <wp:extent cx="5731510" cy="2729230"/>
            <wp:effectExtent l="0" t="0" r="0" b="0"/>
            <wp:docPr id="1369346534" name="Picture 2" descr="A diagram of a ser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346534" name="Picture 2" descr="A diagram of a serv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DFE1F" w14:textId="2FA3F827" w:rsidR="00825EBF" w:rsidRDefault="00825EBF" w:rsidP="00825EBF">
      <w:pPr>
        <w:pStyle w:val="Heading2"/>
      </w:pPr>
      <w:bookmarkStart w:id="3" w:name="_Toc198326754"/>
      <w:r>
        <w:t>2.2 Overview of UDP</w:t>
      </w:r>
      <w:bookmarkEnd w:id="3"/>
    </w:p>
    <w:p w14:paraId="5FBAE039" w14:textId="105111E1" w:rsidR="00825EBF" w:rsidRDefault="00825EBF" w:rsidP="00825EBF">
      <w:pPr>
        <w:spacing w:before="100" w:beforeAutospacing="1" w:after="100" w:afterAutospacing="1"/>
      </w:pPr>
      <w:r>
        <w:t>The User Datagram Protocol (UDP) is another transport layer protocol in the TCP/IP suite.</w:t>
      </w:r>
      <w:r w:rsidR="0046511D">
        <w:t xml:space="preserve"> </w:t>
      </w:r>
      <w:r>
        <w:t xml:space="preserve"> It provides a connectionless communication method with no guarantees about packet delivery, order, or duplication</w:t>
      </w:r>
      <w:r w:rsidR="0046511D">
        <w:t>[3,8]</w:t>
      </w:r>
      <w:r w:rsidR="008C5297">
        <w:t xml:space="preserve">.  </w:t>
      </w:r>
      <w:r>
        <w:t>Unlike TCP, it does not require a handshake before data is sent and does not use acknowledgements or retransmissions</w:t>
      </w:r>
      <w:r w:rsidR="0046511D">
        <w:t>[1,3]</w:t>
      </w:r>
      <w:r w:rsidR="008C5297">
        <w:t xml:space="preserve">.  </w:t>
      </w:r>
      <w:r>
        <w:t>Each message, known as a datagram, is treated independently and may arrive late, out of order, or not at all</w:t>
      </w:r>
      <w:r w:rsidR="0046511D">
        <w:t>[1,9]</w:t>
      </w:r>
      <w:r w:rsidR="008C5297">
        <w:t xml:space="preserve">.  </w:t>
      </w:r>
      <w:r>
        <w:t>UDP operates</w:t>
      </w:r>
      <w:r w:rsidR="00100117">
        <w:t xml:space="preserve"> much</w:t>
      </w:r>
      <w:r>
        <w:t xml:space="preserve"> faster than TCP because it has less overhead, making it suitable for applications such as voice and video streaming</w:t>
      </w:r>
      <w:r w:rsidR="00100117">
        <w:t xml:space="preserve"> and</w:t>
      </w:r>
      <w:r>
        <w:t xml:space="preserve"> online gaming</w:t>
      </w:r>
      <w:r w:rsidR="0046511D">
        <w:t>[1]</w:t>
      </w:r>
      <w:r w:rsidR="008C5297">
        <w:t xml:space="preserve">.  </w:t>
      </w:r>
      <w:r w:rsidR="00A10290">
        <w:t>UDP is used when the application can</w:t>
      </w:r>
      <w:r>
        <w:t xml:space="preserve"> tolerate occasional data loss </w:t>
      </w:r>
      <w:r w:rsidR="00A10290">
        <w:t>to</w:t>
      </w:r>
      <w:r>
        <w:t xml:space="preserve"> help reduce delays.</w:t>
      </w:r>
      <w:r w:rsidR="00A10290">
        <w:t xml:space="preserve"> </w:t>
      </w:r>
      <w:r>
        <w:t xml:space="preserve"> While UDP relies on the application layer to handle any missing or disordered data, its speed and simplicity make it </w:t>
      </w:r>
      <w:r w:rsidR="00A10290">
        <w:t xml:space="preserve">useful in applications </w:t>
      </w:r>
      <w:r>
        <w:t>where real-time performance is a higher priority than reliability</w:t>
      </w:r>
      <w:r w:rsidR="0046511D">
        <w:t>[1,3,8]</w:t>
      </w:r>
      <w:r>
        <w:t>.</w:t>
      </w:r>
    </w:p>
    <w:p w14:paraId="23BE8F2B" w14:textId="77777777" w:rsidR="00825EBF" w:rsidRPr="00825EBF" w:rsidRDefault="00825EBF" w:rsidP="00825EBF">
      <w:pPr>
        <w:pStyle w:val="Heading2"/>
      </w:pPr>
      <w:bookmarkStart w:id="4" w:name="_Toc198326755"/>
      <w:r w:rsidRPr="00825EBF">
        <w:t>2.2 Connection Establishment and the Two Generals’ Problem</w:t>
      </w:r>
      <w:bookmarkEnd w:id="4"/>
    </w:p>
    <w:p w14:paraId="60871E04" w14:textId="45C44449" w:rsidR="00825EBF" w:rsidRPr="00825EBF" w:rsidRDefault="00825EBF" w:rsidP="00825EBF">
      <w:pPr>
        <w:spacing w:before="100" w:beforeAutospacing="1" w:after="100" w:afterAutospacing="1"/>
      </w:pPr>
      <w:r w:rsidRPr="00825EBF">
        <w:t xml:space="preserve">Before any application data is transmitted, TCP must establish a connection between two devices. </w:t>
      </w:r>
      <w:r w:rsidR="00A10290">
        <w:t xml:space="preserve"> </w:t>
      </w:r>
      <w:r w:rsidRPr="00825EBF">
        <w:t>This process, known as the three-way handshake, ensures that both devices agree to communicate and are properly synchronised</w:t>
      </w:r>
      <w:r w:rsidR="0046511D">
        <w:t>[1,10]</w:t>
      </w:r>
      <w:r w:rsidRPr="00825EBF">
        <w:t xml:space="preserve">. </w:t>
      </w:r>
      <w:r w:rsidR="00A10290">
        <w:t xml:space="preserve"> </w:t>
      </w:r>
      <w:r w:rsidRPr="00825EBF">
        <w:t>The first step involves the initiating device sending a segment with the SYN (synchronise) flag set, along with its initial sequence number</w:t>
      </w:r>
      <w:r w:rsidR="00C114E6">
        <w:t>[10]</w:t>
      </w:r>
      <w:r w:rsidRPr="00825EBF">
        <w:t xml:space="preserve">. </w:t>
      </w:r>
      <w:r w:rsidR="00C114E6">
        <w:t xml:space="preserve"> </w:t>
      </w:r>
      <w:r w:rsidRPr="00825EBF">
        <w:t>The receiving device responds with a segment that has both SYN and ACK (acknowledgement) flags set</w:t>
      </w:r>
      <w:r w:rsidR="008C5297" w:rsidRPr="00825EBF">
        <w:t xml:space="preserve">.  </w:t>
      </w:r>
      <w:r w:rsidRPr="00825EBF">
        <w:t xml:space="preserve">This response </w:t>
      </w:r>
      <w:r w:rsidR="00A10290">
        <w:t xml:space="preserve">has </w:t>
      </w:r>
      <w:r w:rsidRPr="00825EBF">
        <w:t>its own sequence number and confirms receipt of the initial request</w:t>
      </w:r>
      <w:r w:rsidR="008C5297" w:rsidRPr="00825EBF">
        <w:t xml:space="preserve">.  </w:t>
      </w:r>
      <w:r w:rsidRPr="00825EBF">
        <w:t>The initiating device then sends back an ACK segment, completing the handshake</w:t>
      </w:r>
      <w:r w:rsidR="008C5297" w:rsidRPr="00825EBF">
        <w:t xml:space="preserve">.  </w:t>
      </w:r>
      <w:r w:rsidRPr="00825EBF">
        <w:t>Once this process is complete, both devices can begin</w:t>
      </w:r>
      <w:r w:rsidR="00A10290">
        <w:t xml:space="preserve"> transferring da</w:t>
      </w:r>
      <w:r w:rsidRPr="00825EBF">
        <w:t>ta using the agreed sequence numbers</w:t>
      </w:r>
      <w:r w:rsidR="008C5297" w:rsidRPr="00825EBF">
        <w:t xml:space="preserve">.  </w:t>
      </w:r>
      <w:r w:rsidRPr="00825EBF">
        <w:t>This prevents issues like duplicate or delayed packets from previous connections interfering with the new session</w:t>
      </w:r>
      <w:r w:rsidR="00C114E6">
        <w:t>[1,3,10]</w:t>
      </w:r>
      <w:r w:rsidRPr="00825EBF">
        <w:t>.</w:t>
      </w:r>
    </w:p>
    <w:p w14:paraId="3A975E8A" w14:textId="157C7033" w:rsidR="00825EBF" w:rsidRDefault="00825EBF" w:rsidP="00825EBF">
      <w:pPr>
        <w:spacing w:before="100" w:beforeAutospacing="1" w:after="100" w:afterAutospacing="1"/>
      </w:pPr>
      <w:r w:rsidRPr="00825EBF">
        <w:rPr>
          <w:b/>
          <w:bCs/>
        </w:rPr>
        <w:t>Figure 3</w:t>
      </w:r>
      <w:r w:rsidRPr="00825EBF">
        <w:t xml:space="preserve"> </w:t>
      </w:r>
      <w:r w:rsidR="00C114E6">
        <w:t>[10]</w:t>
      </w:r>
    </w:p>
    <w:p w14:paraId="0498B6C6" w14:textId="4E882A3C" w:rsidR="00C114E6" w:rsidRPr="00825EBF" w:rsidRDefault="00C114E6" w:rsidP="00825EBF">
      <w:pPr>
        <w:spacing w:before="100" w:beforeAutospacing="1" w:after="100" w:afterAutospacing="1"/>
      </w:pPr>
      <w:r>
        <w:rPr>
          <w:noProof/>
        </w:rPr>
        <w:lastRenderedPageBreak/>
        <w:drawing>
          <wp:inline distT="0" distB="0" distL="0" distR="0" wp14:anchorId="21ACFE75" wp14:editId="2EECD3DA">
            <wp:extent cx="2943860" cy="3352800"/>
            <wp:effectExtent l="0" t="0" r="0" b="0"/>
            <wp:docPr id="1784508555" name="Picture 3" descr="tcp-3-way-handshake-ipci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tcp-3-way-handshake-ipcisc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29ADD" w14:textId="0320421E" w:rsidR="00825EBF" w:rsidRPr="00825EBF" w:rsidRDefault="00825EBF" w:rsidP="00825EBF">
      <w:pPr>
        <w:spacing w:before="100" w:beforeAutospacing="1" w:after="100" w:afterAutospacing="1"/>
      </w:pPr>
      <w:r w:rsidRPr="00825EBF">
        <w:t xml:space="preserve">The three-way handshake is a practical attempt to solve the communication challenge </w:t>
      </w:r>
      <w:r w:rsidR="00C114E6">
        <w:t>explained in the</w:t>
      </w:r>
      <w:r w:rsidRPr="00825EBF">
        <w:t xml:space="preserve"> Two Generals’ Problem. </w:t>
      </w:r>
      <w:r w:rsidR="00C114E6">
        <w:t xml:space="preserve"> </w:t>
      </w:r>
      <w:r w:rsidRPr="00825EBF">
        <w:t xml:space="preserve">This is a theoretical problem in computer science where two generals, positioned on opposite sides of a valley, must agree on a time to attack. </w:t>
      </w:r>
      <w:r w:rsidR="00C114E6">
        <w:t xml:space="preserve"> </w:t>
      </w:r>
      <w:r w:rsidRPr="00825EBF">
        <w:t>They can only communicate by sending messengers through the valley, but any messenger may be captured.</w:t>
      </w:r>
      <w:r w:rsidR="00C114E6">
        <w:t xml:space="preserve"> </w:t>
      </w:r>
      <w:r w:rsidRPr="00825EBF">
        <w:t xml:space="preserve"> Even if one message is received, the other general cannot be sure that the response confirming the message arrived successfully</w:t>
      </w:r>
      <w:r w:rsidR="008C5297" w:rsidRPr="00825EBF">
        <w:t xml:space="preserve">.  </w:t>
      </w:r>
      <w:r w:rsidRPr="00825EBF">
        <w:t>This uncertainty leads to a situation where mutual agreement is impossible to guarantee</w:t>
      </w:r>
      <w:r w:rsidR="008C5297" w:rsidRPr="00825EBF">
        <w:t xml:space="preserve">.  </w:t>
      </w:r>
      <w:r w:rsidRPr="00825EBF">
        <w:t>The problem highlights the difficulty of achieving perfect coordination over unreliable communication channels</w:t>
      </w:r>
      <w:r w:rsidR="00C114E6">
        <w:t>[11,12]</w:t>
      </w:r>
      <w:r w:rsidRPr="00825EBF">
        <w:t>.</w:t>
      </w:r>
    </w:p>
    <w:p w14:paraId="50CBFC1B" w14:textId="07952470" w:rsidR="00825EBF" w:rsidRDefault="00825EBF" w:rsidP="00825EBF">
      <w:pPr>
        <w:spacing w:before="100" w:beforeAutospacing="1" w:after="100" w:afterAutospacing="1"/>
      </w:pPr>
      <w:r w:rsidRPr="00825EBF">
        <w:rPr>
          <w:b/>
          <w:bCs/>
        </w:rPr>
        <w:t>Figure 4</w:t>
      </w:r>
      <w:r w:rsidRPr="00825EBF">
        <w:t xml:space="preserve"> </w:t>
      </w:r>
      <w:r w:rsidR="00C114E6">
        <w:t>[12]</w:t>
      </w:r>
    </w:p>
    <w:p w14:paraId="7500BBB8" w14:textId="321E4BBA" w:rsidR="00C114E6" w:rsidRPr="00825EBF" w:rsidRDefault="00C114E6" w:rsidP="00825EBF">
      <w:pPr>
        <w:spacing w:before="100" w:beforeAutospacing="1" w:after="100" w:afterAutospacing="1"/>
      </w:pPr>
      <w:r>
        <w:rPr>
          <w:noProof/>
        </w:rPr>
        <w:drawing>
          <wp:inline distT="0" distB="0" distL="0" distR="0" wp14:anchorId="133B199D" wp14:editId="436FF8B9">
            <wp:extent cx="5731510" cy="2332990"/>
            <wp:effectExtent l="0" t="0" r="0" b="0"/>
            <wp:docPr id="1213540758" name="Picture 4" descr="A cartoon of a knight and a cast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540758" name="Picture 4" descr="A cartoon of a knight and a cast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38042" w14:textId="7FA37E41" w:rsidR="00825EBF" w:rsidRDefault="00825EBF" w:rsidP="00825EBF">
      <w:pPr>
        <w:spacing w:before="100" w:beforeAutospacing="1" w:after="100" w:afterAutospacing="1"/>
      </w:pPr>
      <w:r w:rsidRPr="00825EBF">
        <w:rPr>
          <w:b/>
          <w:bCs/>
        </w:rPr>
        <w:t>Figure 5</w:t>
      </w:r>
      <w:r w:rsidRPr="00825EBF">
        <w:t xml:space="preserve"> </w:t>
      </w:r>
      <w:r w:rsidR="00C114E6">
        <w:t>[12]</w:t>
      </w:r>
    </w:p>
    <w:p w14:paraId="5BF55016" w14:textId="58F1822A" w:rsidR="00C114E6" w:rsidRPr="00825EBF" w:rsidRDefault="00C114E6" w:rsidP="00825EBF">
      <w:pPr>
        <w:spacing w:before="100" w:beforeAutospacing="1" w:after="100" w:afterAutospacing="1"/>
      </w:pPr>
      <w:r>
        <w:rPr>
          <w:noProof/>
        </w:rPr>
        <w:lastRenderedPageBreak/>
        <w:drawing>
          <wp:inline distT="0" distB="0" distL="0" distR="0" wp14:anchorId="0C67AEDB" wp14:editId="7D4FF126">
            <wp:extent cx="5731510" cy="4003040"/>
            <wp:effectExtent l="0" t="0" r="0" b="0"/>
            <wp:docPr id="1932690231" name="Picture 5" descr="A diagram of a pro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690231" name="Picture 5" descr="A diagram of a probl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C45C3" w14:textId="3980AD22" w:rsidR="00825EBF" w:rsidRPr="00825EBF" w:rsidRDefault="00825EBF" w:rsidP="00825EBF">
      <w:pPr>
        <w:spacing w:before="100" w:beforeAutospacing="1" w:after="100" w:afterAutospacing="1"/>
      </w:pPr>
      <w:r w:rsidRPr="00825EBF">
        <w:t>TCP does not completely solve this problem in a theoretical sense but provides a</w:t>
      </w:r>
      <w:r w:rsidR="00A10290">
        <w:t xml:space="preserve">n </w:t>
      </w:r>
      <w:r w:rsidRPr="00825EBF">
        <w:t>approach that works</w:t>
      </w:r>
      <w:r w:rsidR="00A10290">
        <w:t xml:space="preserve"> most of the time</w:t>
      </w:r>
      <w:r w:rsidRPr="00825EBF">
        <w:t xml:space="preserve"> in real-world scenarios.</w:t>
      </w:r>
      <w:r w:rsidR="00A10290">
        <w:t xml:space="preserve"> </w:t>
      </w:r>
      <w:r w:rsidRPr="00825EBF">
        <w:t xml:space="preserve"> By </w:t>
      </w:r>
      <w:r w:rsidR="00A10290">
        <w:t>needing</w:t>
      </w:r>
      <w:r w:rsidRPr="00825EBF">
        <w:t xml:space="preserve"> multiple messages and acknowledgements before data is transferred, TCP reduces the risk of </w:t>
      </w:r>
      <w:r w:rsidR="00A10290">
        <w:t>errors</w:t>
      </w:r>
      <w:r w:rsidRPr="00825EBF">
        <w:t xml:space="preserve">. </w:t>
      </w:r>
      <w:r w:rsidR="00A10290">
        <w:t xml:space="preserve"> </w:t>
      </w:r>
      <w:r w:rsidRPr="00825EBF">
        <w:t>The use of timers, retransmission, and strict rules about when data can be sent ensures that both endpoints act only when they are reasonably sure the other is ready.</w:t>
      </w:r>
      <w:r w:rsidR="00A10290">
        <w:t xml:space="preserve"> </w:t>
      </w:r>
      <w:r w:rsidRPr="00825EBF">
        <w:t xml:space="preserve"> Although absolute certainty is still impossible </w:t>
      </w:r>
      <w:r w:rsidR="00A10290">
        <w:t>with this technique</w:t>
      </w:r>
      <w:r w:rsidRPr="00825EBF">
        <w:t>, TCP’s approach makes failure so unlikely that it is suitable for</w:t>
      </w:r>
      <w:r w:rsidR="00815A6B">
        <w:t xml:space="preserve"> usage in</w:t>
      </w:r>
      <w:r w:rsidRPr="00825EBF">
        <w:t xml:space="preserve"> everyday tasks on the internet</w:t>
      </w:r>
      <w:r w:rsidR="00C114E6">
        <w:t>[1,10,11]</w:t>
      </w:r>
      <w:r w:rsidRPr="00825EBF">
        <w:t>.</w:t>
      </w:r>
    </w:p>
    <w:p w14:paraId="48FCFEE4" w14:textId="11BBA953" w:rsidR="00825EBF" w:rsidRPr="00825EBF" w:rsidRDefault="00825EBF" w:rsidP="00825EBF">
      <w:pPr>
        <w:spacing w:before="100" w:beforeAutospacing="1" w:after="100" w:afterAutospacing="1"/>
      </w:pPr>
      <w:r w:rsidRPr="00825EBF">
        <w:t xml:space="preserve">A real-world example </w:t>
      </w:r>
      <w:r w:rsidR="00815A6B">
        <w:t xml:space="preserve">of this going wrong </w:t>
      </w:r>
      <w:r w:rsidRPr="00825EBF">
        <w:t>occurred during a Deliveroo platform outage on 18 September 2018</w:t>
      </w:r>
      <w:r w:rsidR="008C5297" w:rsidRPr="00825EBF">
        <w:t xml:space="preserve">.  </w:t>
      </w:r>
      <w:r w:rsidRPr="00825EBF">
        <w:t xml:space="preserve">In this incident, users placed </w:t>
      </w:r>
      <w:r w:rsidR="00910016" w:rsidRPr="00825EBF">
        <w:t>orders,</w:t>
      </w:r>
      <w:r w:rsidRPr="00825EBF">
        <w:t xml:space="preserve"> but</w:t>
      </w:r>
      <w:r w:rsidR="00815A6B">
        <w:t xml:space="preserve"> their devices</w:t>
      </w:r>
      <w:r w:rsidRPr="00825EBF">
        <w:t xml:space="preserve"> did not receive confirmations due to delays or failures in backend systems</w:t>
      </w:r>
      <w:r w:rsidR="008C5297" w:rsidRPr="00825EBF">
        <w:t xml:space="preserve">.  </w:t>
      </w:r>
      <w:r w:rsidRPr="00825EBF">
        <w:t xml:space="preserve">As a result, many users </w:t>
      </w:r>
      <w:r w:rsidR="00815A6B">
        <w:t xml:space="preserve">received failure error messages with try again buttons that lead to them </w:t>
      </w:r>
      <w:r w:rsidRPr="00825EBF">
        <w:t>believ</w:t>
      </w:r>
      <w:r w:rsidR="00815A6B">
        <w:t>ing</w:t>
      </w:r>
      <w:r w:rsidRPr="00825EBF">
        <w:t xml:space="preserve"> their </w:t>
      </w:r>
      <w:r w:rsidR="00815A6B">
        <w:t xml:space="preserve">original </w:t>
      </w:r>
      <w:r w:rsidRPr="00825EBF">
        <w:t xml:space="preserve">orders had not gone through and attempted to place them again. </w:t>
      </w:r>
      <w:r w:rsidR="00815A6B">
        <w:t xml:space="preserve"> </w:t>
      </w:r>
      <w:r w:rsidRPr="00825EBF">
        <w:t>This caused</w:t>
      </w:r>
      <w:r w:rsidR="00815A6B">
        <w:t xml:space="preserve"> widespread</w:t>
      </w:r>
      <w:r w:rsidRPr="00825EBF">
        <w:t xml:space="preserve"> duplicate charges and multiple orders for the same items.</w:t>
      </w:r>
      <w:r w:rsidR="00815A6B">
        <w:t xml:space="preserve"> </w:t>
      </w:r>
      <w:r w:rsidRPr="00825EBF">
        <w:t xml:space="preserve"> The issue resembled the Two Generals’ Problem in that the </w:t>
      </w:r>
      <w:r w:rsidR="00C114E6">
        <w:t>orders were placed</w:t>
      </w:r>
      <w:r w:rsidRPr="00825EBF">
        <w:t xml:space="preserve"> without confirmation, and the system lacked a reliable method to signal when an action had been successfully received and processed. </w:t>
      </w:r>
      <w:r w:rsidR="00815A6B">
        <w:t xml:space="preserve"> </w:t>
      </w:r>
      <w:r w:rsidRPr="00825EBF">
        <w:t>TCP prevents similar problems in digital communication by enforcing a handshake process and requiring acknowledgement</w:t>
      </w:r>
      <w:r w:rsidR="00815A6B">
        <w:t xml:space="preserve"> from both sides</w:t>
      </w:r>
      <w:r w:rsidRPr="00825EBF">
        <w:t xml:space="preserve"> before proceeding</w:t>
      </w:r>
      <w:r w:rsidR="00C114E6">
        <w:t>[11,13]</w:t>
      </w:r>
      <w:r w:rsidRPr="00825EBF">
        <w:t>.</w:t>
      </w:r>
    </w:p>
    <w:p w14:paraId="0038AE71" w14:textId="77777777" w:rsidR="003A7E90" w:rsidRPr="003A7E90" w:rsidRDefault="003A7E90" w:rsidP="003D49C0">
      <w:pPr>
        <w:pStyle w:val="Heading2"/>
      </w:pPr>
      <w:bookmarkStart w:id="5" w:name="_Toc198326756"/>
      <w:r w:rsidRPr="003A7E90">
        <w:t>2.3 Acknowledgements, Flow Control, and Retransmission</w:t>
      </w:r>
      <w:bookmarkEnd w:id="5"/>
    </w:p>
    <w:p w14:paraId="07C23685" w14:textId="36D630DE" w:rsidR="009E51D8" w:rsidRPr="009E51D8" w:rsidRDefault="009E51D8" w:rsidP="009E51D8">
      <w:pPr>
        <w:spacing w:before="100" w:beforeAutospacing="1" w:after="100" w:afterAutospacing="1"/>
      </w:pPr>
      <w:r w:rsidRPr="009E51D8">
        <w:t>In TCP, acknowledgements (ACKs) are used to confirm the successful receipt of data segments</w:t>
      </w:r>
      <w:r w:rsidR="008C5297" w:rsidRPr="009E51D8">
        <w:t xml:space="preserve">.  </w:t>
      </w:r>
      <w:r w:rsidRPr="009E51D8">
        <w:t>Each ACK contains the sequence number of the next expected byte</w:t>
      </w:r>
      <w:r w:rsidR="00815A6B">
        <w:t xml:space="preserve">.  This is meant to guarantee </w:t>
      </w:r>
      <w:r w:rsidRPr="009E51D8">
        <w:t>both sender and receiver maintain synchronisation</w:t>
      </w:r>
      <w:r w:rsidR="008C5297" w:rsidRPr="009E51D8">
        <w:t xml:space="preserve">.  </w:t>
      </w:r>
      <w:r w:rsidRPr="009E51D8">
        <w:t>For instance, if a receiver has successfully received bytes up to 2000, it will send an ACK with the sequence number 2001</w:t>
      </w:r>
      <w:r w:rsidR="008C5297" w:rsidRPr="009E51D8">
        <w:t xml:space="preserve">.  </w:t>
      </w:r>
      <w:r w:rsidRPr="009E51D8">
        <w:t xml:space="preserve">This </w:t>
      </w:r>
      <w:r w:rsidRPr="009E51D8">
        <w:lastRenderedPageBreak/>
        <w:t>mechanism allows the sender to identify any missing segments and take corrective action if necessary[</w:t>
      </w:r>
      <w:r w:rsidR="006640B8">
        <w:t>10,</w:t>
      </w:r>
      <w:r w:rsidR="008C333A">
        <w:t>14</w:t>
      </w:r>
      <w:r w:rsidRPr="009E51D8">
        <w:t>].</w:t>
      </w:r>
    </w:p>
    <w:p w14:paraId="40B25167" w14:textId="1AFE7C58" w:rsidR="009E51D8" w:rsidRPr="009E51D8" w:rsidRDefault="009E51D8" w:rsidP="009E51D8">
      <w:pPr>
        <w:spacing w:before="100" w:beforeAutospacing="1" w:after="100" w:afterAutospacing="1"/>
      </w:pPr>
      <w:r w:rsidRPr="009E51D8">
        <w:t>Flow control in TCP is managed through the sliding window protocol</w:t>
      </w:r>
      <w:r w:rsidR="00815A6B">
        <w:t xml:space="preserve">. </w:t>
      </w:r>
      <w:r w:rsidRPr="009E51D8">
        <w:t xml:space="preserve"> </w:t>
      </w:r>
      <w:r w:rsidR="00815A6B">
        <w:t>This manages</w:t>
      </w:r>
      <w:r w:rsidRPr="009E51D8">
        <w:t xml:space="preserve"> the amount of data a sender can transmit before requiring an ACK.</w:t>
      </w:r>
      <w:r w:rsidR="00815A6B">
        <w:t xml:space="preserve"> </w:t>
      </w:r>
      <w:r w:rsidRPr="009E51D8">
        <w:t xml:space="preserve"> The receiver advertises a window size, </w:t>
      </w:r>
      <w:r w:rsidR="00815A6B">
        <w:t>determining</w:t>
      </w:r>
      <w:r w:rsidRPr="009E51D8">
        <w:t xml:space="preserve"> the buffer space available for incoming data</w:t>
      </w:r>
      <w:r w:rsidR="008C5297" w:rsidRPr="009E51D8">
        <w:t xml:space="preserve">.  </w:t>
      </w:r>
      <w:r w:rsidRPr="009E51D8">
        <w:t xml:space="preserve">As data is received and processed, the receiver updates this window size in subsequent ACKs. </w:t>
      </w:r>
      <w:r w:rsidR="00815A6B">
        <w:t xml:space="preserve"> </w:t>
      </w:r>
      <w:r w:rsidRPr="009E51D8">
        <w:t>The sender must adjust its transmission rate to prevent overwhelming the receiver's buffer</w:t>
      </w:r>
      <w:r w:rsidR="008C5297" w:rsidRPr="009E51D8">
        <w:t xml:space="preserve">.  </w:t>
      </w:r>
      <w:r w:rsidRPr="009E51D8">
        <w:t xml:space="preserve">This adjustment ensures </w:t>
      </w:r>
      <w:r w:rsidR="00815A6B">
        <w:t>the maintaining of</w:t>
      </w:r>
      <w:r w:rsidRPr="009E51D8">
        <w:t xml:space="preserve"> optimal performance across varying network conditions [</w:t>
      </w:r>
      <w:r w:rsidR="008C333A">
        <w:t>14,15,16</w:t>
      </w:r>
      <w:r w:rsidRPr="009E51D8">
        <w:t>].</w:t>
      </w:r>
    </w:p>
    <w:p w14:paraId="13E9A208" w14:textId="1AA289DB" w:rsidR="009E51D8" w:rsidRDefault="009E51D8" w:rsidP="009E51D8">
      <w:pPr>
        <w:spacing w:before="100" w:beforeAutospacing="1" w:after="100" w:afterAutospacing="1"/>
      </w:pPr>
      <w:r w:rsidRPr="009E51D8">
        <w:t>Retransmission in TCP addresses data loss during transmission</w:t>
      </w:r>
      <w:r w:rsidR="008C5297" w:rsidRPr="009E51D8">
        <w:t xml:space="preserve">.  </w:t>
      </w:r>
      <w:r w:rsidRPr="009E51D8">
        <w:t>If an ACK is not received within a calculated retransmission timeout (RTO), the sender assumes the segment was lost and retransmits it</w:t>
      </w:r>
      <w:r w:rsidR="008C5297" w:rsidRPr="009E51D8">
        <w:t xml:space="preserve">.  </w:t>
      </w:r>
      <w:r w:rsidRPr="009E51D8">
        <w:t>The RTO is adjusted based on round</w:t>
      </w:r>
      <w:r w:rsidR="00815A6B">
        <w:t xml:space="preserve"> </w:t>
      </w:r>
      <w:r w:rsidRPr="009E51D8">
        <w:t xml:space="preserve">trip time measurements, allowing TCP to adapt to </w:t>
      </w:r>
      <w:r w:rsidR="00815A6B">
        <w:t xml:space="preserve">the </w:t>
      </w:r>
      <w:r w:rsidRPr="009E51D8">
        <w:t>network conditions.</w:t>
      </w:r>
      <w:r w:rsidR="00815A6B">
        <w:t xml:space="preserve"> </w:t>
      </w:r>
      <w:r w:rsidRPr="009E51D8">
        <w:t xml:space="preserve"> </w:t>
      </w:r>
      <w:r w:rsidR="00815A6B">
        <w:t>Along with this</w:t>
      </w:r>
      <w:r w:rsidRPr="009E51D8">
        <w:t>, TCP</w:t>
      </w:r>
      <w:r w:rsidR="00815A6B">
        <w:t xml:space="preserve"> also</w:t>
      </w:r>
      <w:r w:rsidRPr="009E51D8">
        <w:t xml:space="preserve"> </w:t>
      </w:r>
      <w:r w:rsidR="00815A6B">
        <w:t>uses</w:t>
      </w:r>
      <w:r w:rsidRPr="009E51D8">
        <w:t xml:space="preserve"> a fast retransmit mechanism, where the receipt of three duplicate ACKs for the same data segment triggers an immediate retransmission, bypassing the RTO</w:t>
      </w:r>
      <w:r w:rsidR="008C5297" w:rsidRPr="009E51D8">
        <w:t xml:space="preserve">.  </w:t>
      </w:r>
      <w:r w:rsidRPr="009E51D8">
        <w:t xml:space="preserve">This approach </w:t>
      </w:r>
      <w:r w:rsidR="00815A6B">
        <w:t>allows for</w:t>
      </w:r>
      <w:r w:rsidRPr="009E51D8">
        <w:t xml:space="preserve"> quicker recovery from packet loss, enhancing reliability and efficiency in data transmission [</w:t>
      </w:r>
      <w:r w:rsidR="008C333A">
        <w:t>16</w:t>
      </w:r>
      <w:r w:rsidRPr="009E51D8">
        <w:t>].</w:t>
      </w:r>
    </w:p>
    <w:p w14:paraId="3581F9F8" w14:textId="77777777" w:rsidR="003A7E90" w:rsidRPr="00993B86" w:rsidRDefault="003A7E90" w:rsidP="00993B86"/>
    <w:p w14:paraId="79C7F34F" w14:textId="03FB2345" w:rsidR="00993B86" w:rsidRPr="00993B86" w:rsidRDefault="00993B86" w:rsidP="00993B86">
      <w:pPr>
        <w:rPr>
          <w:b/>
          <w:bCs/>
        </w:rPr>
      </w:pPr>
      <w:bookmarkStart w:id="6" w:name="_Toc198326757"/>
      <w:r w:rsidRPr="00993B86">
        <w:rPr>
          <w:rStyle w:val="Heading1Char"/>
        </w:rPr>
        <w:t>3. MTU Size and Its Impact on Data Transfer</w:t>
      </w:r>
      <w:bookmarkEnd w:id="6"/>
      <w:r w:rsidRPr="00993B86">
        <w:rPr>
          <w:b/>
          <w:bCs/>
        </w:rPr>
        <w:t xml:space="preserve"> </w:t>
      </w:r>
    </w:p>
    <w:p w14:paraId="06CE1118" w14:textId="5484B780" w:rsidR="00993B86" w:rsidRPr="00993B86" w:rsidRDefault="00993B86" w:rsidP="00993B86">
      <w:pPr>
        <w:rPr>
          <w:b/>
          <w:bCs/>
        </w:rPr>
      </w:pPr>
      <w:bookmarkStart w:id="7" w:name="_Toc198326758"/>
      <w:r w:rsidRPr="00993B86">
        <w:rPr>
          <w:rStyle w:val="Heading2Char"/>
        </w:rPr>
        <w:t>3.1 What is MTU and Why It Matters</w:t>
      </w:r>
      <w:bookmarkEnd w:id="7"/>
      <w:r w:rsidRPr="00993B86">
        <w:rPr>
          <w:b/>
          <w:bCs/>
        </w:rPr>
        <w:t xml:space="preserve"> </w:t>
      </w:r>
    </w:p>
    <w:p w14:paraId="14B64323" w14:textId="2AFC2012" w:rsidR="00052A21" w:rsidRPr="005F4CFC" w:rsidRDefault="00841ED7" w:rsidP="00993B86">
      <w:r>
        <w:t>To reiterate</w:t>
      </w:r>
      <w:r w:rsidR="00000F6E" w:rsidRPr="00000F6E">
        <w:t xml:space="preserve"> MTU is the largest size of a data packet that can be sent across a network connection </w:t>
      </w:r>
      <w:r w:rsidR="00EB6A12" w:rsidRPr="00EB6A12">
        <w:t xml:space="preserve">without being split, a process </w:t>
      </w:r>
      <w:r w:rsidR="00EB6A12">
        <w:t>called</w:t>
      </w:r>
      <w:r w:rsidR="00EB6A12" w:rsidRPr="00EB6A12">
        <w:t xml:space="preserve"> fragmentation </w:t>
      </w:r>
      <w:r w:rsidR="00000F6E" w:rsidRPr="00000F6E">
        <w:t>[</w:t>
      </w:r>
      <w:r w:rsidR="00B16049">
        <w:t>2,17</w:t>
      </w:r>
      <w:r w:rsidR="00000F6E" w:rsidRPr="00000F6E">
        <w:t>].</w:t>
      </w:r>
      <w:r>
        <w:t xml:space="preserve"> </w:t>
      </w:r>
      <w:r w:rsidR="00000F6E" w:rsidRPr="00000F6E">
        <w:t xml:space="preserve"> On Ethernet networks, the MTU is </w:t>
      </w:r>
      <w:r>
        <w:t xml:space="preserve">normally </w:t>
      </w:r>
      <w:r w:rsidR="00000F6E" w:rsidRPr="00000F6E">
        <w:t>1500 bytes</w:t>
      </w:r>
      <w:r w:rsidR="00B16049">
        <w:t>[2]</w:t>
      </w:r>
      <w:r w:rsidR="008C5297" w:rsidRPr="00000F6E">
        <w:t xml:space="preserve">.  </w:t>
      </w:r>
      <w:r w:rsidR="00000F6E" w:rsidRPr="00000F6E">
        <w:t>Th</w:t>
      </w:r>
      <w:r>
        <w:t>e MTU</w:t>
      </w:r>
      <w:r w:rsidR="00000F6E" w:rsidRPr="00000F6E">
        <w:t xml:space="preserve"> value includes both the data and the headers used by network protocols [</w:t>
      </w:r>
      <w:r w:rsidR="00B16049">
        <w:t>17</w:t>
      </w:r>
      <w:r w:rsidR="00000F6E" w:rsidRPr="00000F6E">
        <w:t xml:space="preserve">]. </w:t>
      </w:r>
      <w:r w:rsidR="00B16049">
        <w:t xml:space="preserve"> </w:t>
      </w:r>
      <w:r w:rsidR="00000F6E" w:rsidRPr="00000F6E">
        <w:t xml:space="preserve">Using a standard MTU </w:t>
      </w:r>
      <w:r>
        <w:t xml:space="preserve">on a network </w:t>
      </w:r>
      <w:r w:rsidR="00000F6E" w:rsidRPr="00000F6E">
        <w:t>helps efficiency</w:t>
      </w:r>
      <w:r>
        <w:t xml:space="preserve"> between </w:t>
      </w:r>
      <w:r w:rsidR="00EB6A12">
        <w:t>devices</w:t>
      </w:r>
      <w:r>
        <w:t xml:space="preserve"> </w:t>
      </w:r>
      <w:r w:rsidR="00000F6E" w:rsidRPr="00000F6E">
        <w:t>by allowing packets to be large enough to carry useful amounts of data without causing problems for devices on the network</w:t>
      </w:r>
      <w:r>
        <w:t xml:space="preserve"> with them being too large, or the opposite issue if it is too small</w:t>
      </w:r>
      <w:r w:rsidR="00000F6E" w:rsidRPr="00000F6E">
        <w:t xml:space="preserve"> [</w:t>
      </w:r>
      <w:r w:rsidR="00B16049">
        <w:t>18</w:t>
      </w:r>
      <w:r w:rsidR="00000F6E" w:rsidRPr="00000F6E">
        <w:t>]</w:t>
      </w:r>
      <w:r w:rsidR="008C5297" w:rsidRPr="00000F6E">
        <w:t xml:space="preserve">.  </w:t>
      </w:r>
      <w:r w:rsidRPr="00000F6E">
        <w:t>S</w:t>
      </w:r>
      <w:r w:rsidR="00000F6E" w:rsidRPr="00000F6E">
        <w:t xml:space="preserve">etting the MTU too large can result in </w:t>
      </w:r>
      <w:r>
        <w:t>issues</w:t>
      </w:r>
      <w:r w:rsidR="00000F6E" w:rsidRPr="00000F6E">
        <w:t xml:space="preserve"> if devices along the path cannot support it, which may cause packet loss or connection failures</w:t>
      </w:r>
      <w:r>
        <w:t xml:space="preserve"> requiring large amounts of data to be resent</w:t>
      </w:r>
      <w:r w:rsidR="008C5297">
        <w:t>.</w:t>
      </w:r>
      <w:r w:rsidR="008C5297" w:rsidRPr="00000F6E">
        <w:t xml:space="preserve">  </w:t>
      </w:r>
      <w:r w:rsidR="00000F6E" w:rsidRPr="00000F6E">
        <w:t>[</w:t>
      </w:r>
      <w:r w:rsidR="00052A21">
        <w:t>2,17,18</w:t>
      </w:r>
      <w:r w:rsidR="00000F6E" w:rsidRPr="00000F6E">
        <w:t xml:space="preserve">]. </w:t>
      </w:r>
      <w:r>
        <w:t xml:space="preserve"> Conversely, </w:t>
      </w:r>
      <w:r w:rsidR="00EB6A12">
        <w:t>i</w:t>
      </w:r>
      <w:r w:rsidR="00000F6E" w:rsidRPr="00000F6E">
        <w:t xml:space="preserve">f the MTU is too small, the number of packets increases, which adds more headers and uses more network resources </w:t>
      </w:r>
      <w:r w:rsidR="00052A21" w:rsidRPr="00000F6E">
        <w:t>[</w:t>
      </w:r>
      <w:r w:rsidR="00052A21">
        <w:t>2,17,18</w:t>
      </w:r>
      <w:r w:rsidR="00052A21" w:rsidRPr="00000F6E">
        <w:t>]</w:t>
      </w:r>
      <w:r w:rsidR="00000F6E" w:rsidRPr="00000F6E">
        <w:t>.</w:t>
      </w:r>
      <w:r>
        <w:t xml:space="preserve"> </w:t>
      </w:r>
      <w:r w:rsidR="00000F6E" w:rsidRPr="00000F6E">
        <w:t xml:space="preserve"> For these reasons, correctly setting the MTU</w:t>
      </w:r>
      <w:r>
        <w:t xml:space="preserve"> value to an appropriate amount</w:t>
      </w:r>
      <w:r w:rsidR="00000F6E" w:rsidRPr="00000F6E">
        <w:t xml:space="preserve"> is important to avoid performance issues and maintain stable and reliable data communication across networks </w:t>
      </w:r>
      <w:r w:rsidR="00052A21" w:rsidRPr="00000F6E">
        <w:t>[</w:t>
      </w:r>
      <w:r w:rsidR="00052A21">
        <w:t>2,17,18</w:t>
      </w:r>
      <w:r w:rsidR="00052A21" w:rsidRPr="00000F6E">
        <w:t>]</w:t>
      </w:r>
      <w:r w:rsidR="00000F6E" w:rsidRPr="00000F6E">
        <w:t>.</w:t>
      </w:r>
    </w:p>
    <w:p w14:paraId="37D8C1B1" w14:textId="02809480" w:rsidR="00993B86" w:rsidRPr="00993B86" w:rsidRDefault="00993B86" w:rsidP="00993B86">
      <w:pPr>
        <w:rPr>
          <w:b/>
          <w:bCs/>
        </w:rPr>
      </w:pPr>
      <w:bookmarkStart w:id="8" w:name="_Toc198326759"/>
      <w:r w:rsidRPr="00993B86">
        <w:rPr>
          <w:rStyle w:val="Heading2Char"/>
        </w:rPr>
        <w:t>3.2 Protocol Data Units and OSI Model Context</w:t>
      </w:r>
      <w:bookmarkEnd w:id="8"/>
      <w:r w:rsidRPr="00993B86">
        <w:rPr>
          <w:b/>
          <w:bCs/>
        </w:rPr>
        <w:t xml:space="preserve"> </w:t>
      </w:r>
    </w:p>
    <w:p w14:paraId="2CEA0CC3" w14:textId="0E48B790" w:rsidR="00000F6E" w:rsidRPr="00000F6E" w:rsidRDefault="00000F6E" w:rsidP="00000F6E">
      <w:r w:rsidRPr="00000F6E">
        <w:t>The OSI model explains how data is prepared and transferred across a network in seven layers</w:t>
      </w:r>
      <w:r w:rsidR="008C5297" w:rsidRPr="00000F6E">
        <w:t xml:space="preserve">.  </w:t>
      </w:r>
      <w:r w:rsidRPr="00000F6E">
        <w:t>As data moves through each layer, it is wrapped in information known as headers.</w:t>
      </w:r>
      <w:r w:rsidR="00EB6A12">
        <w:t xml:space="preserve"> </w:t>
      </w:r>
      <w:r w:rsidRPr="00000F6E">
        <w:t xml:space="preserve"> These </w:t>
      </w:r>
      <w:r w:rsidR="00EB6A12">
        <w:t>make up the</w:t>
      </w:r>
      <w:r w:rsidRPr="00000F6E">
        <w:t xml:space="preserve"> different types of Protocol Data Units (PDUs), such as frames, packets and segments, depending on the layer</w:t>
      </w:r>
      <w:r w:rsidR="00EB6A12">
        <w:t>,</w:t>
      </w:r>
      <w:r w:rsidRPr="00000F6E">
        <w:t xml:space="preserve"> </w:t>
      </w:r>
      <w:r w:rsidR="00EB6A12">
        <w:t>f</w:t>
      </w:r>
      <w:r w:rsidRPr="00000F6E">
        <w:t>or example, the transport layer adds TCP or UDP headers, the network layer adds IP headers and the data link layer creates frames with its own headers [</w:t>
      </w:r>
      <w:r w:rsidR="00052A21">
        <w:t>18,19</w:t>
      </w:r>
      <w:r w:rsidRPr="00000F6E">
        <w:t xml:space="preserve">]. </w:t>
      </w:r>
      <w:r w:rsidR="00EB6A12">
        <w:t xml:space="preserve"> </w:t>
      </w:r>
      <w:r w:rsidRPr="00000F6E">
        <w:t>Each added header reduces the amount of space left for the data</w:t>
      </w:r>
      <w:r w:rsidR="008C5297" w:rsidRPr="00000F6E">
        <w:t xml:space="preserve">.  </w:t>
      </w:r>
      <w:r w:rsidRPr="00000F6E">
        <w:t>If the total size becomes larger than the MTU, the packet must be fragment</w:t>
      </w:r>
      <w:r w:rsidR="00EB6A12">
        <w:t>ed</w:t>
      </w:r>
      <w:r w:rsidRPr="00000F6E">
        <w:t xml:space="preserve"> [</w:t>
      </w:r>
      <w:r w:rsidR="00052A21">
        <w:t>2,18,19</w:t>
      </w:r>
      <w:r w:rsidRPr="00000F6E">
        <w:t>].</w:t>
      </w:r>
      <w:r w:rsidR="00EB6A12">
        <w:t xml:space="preserve">  This problem is managed by</w:t>
      </w:r>
      <w:r w:rsidRPr="00000F6E">
        <w:t xml:space="preserve"> track</w:t>
      </w:r>
      <w:r w:rsidR="00EB6A12">
        <w:t>ing</w:t>
      </w:r>
      <w:r w:rsidRPr="00000F6E">
        <w:t xml:space="preserve"> how much space each layer uses[</w:t>
      </w:r>
      <w:r w:rsidR="00052A21">
        <w:t>18,19</w:t>
      </w:r>
      <w:r w:rsidRPr="00000F6E">
        <w:t>].</w:t>
      </w:r>
    </w:p>
    <w:p w14:paraId="50F39B7C" w14:textId="77777777" w:rsidR="00000F6E" w:rsidRDefault="00000F6E" w:rsidP="00000F6E"/>
    <w:p w14:paraId="09ED4585" w14:textId="77777777" w:rsidR="00000F6E" w:rsidRDefault="00000F6E" w:rsidP="00000F6E"/>
    <w:p w14:paraId="42A04AF7" w14:textId="77777777" w:rsidR="00000F6E" w:rsidRPr="00993B86" w:rsidRDefault="00000F6E" w:rsidP="00000F6E"/>
    <w:p w14:paraId="64D6D48D" w14:textId="19CDB4AA" w:rsidR="00993B86" w:rsidRPr="00993B86" w:rsidRDefault="00993B86" w:rsidP="00993B86">
      <w:pPr>
        <w:rPr>
          <w:b/>
          <w:bCs/>
        </w:rPr>
      </w:pPr>
      <w:bookmarkStart w:id="9" w:name="_Toc198326760"/>
      <w:r w:rsidRPr="00993B86">
        <w:rPr>
          <w:rStyle w:val="Heading2Char"/>
        </w:rPr>
        <w:t>3.3 IP Fragmentation and Reassembly</w:t>
      </w:r>
      <w:bookmarkEnd w:id="9"/>
      <w:r w:rsidRPr="00993B86">
        <w:rPr>
          <w:b/>
          <w:bCs/>
        </w:rPr>
        <w:t xml:space="preserve"> </w:t>
      </w:r>
    </w:p>
    <w:p w14:paraId="773A9C7F" w14:textId="7C82CE3A" w:rsidR="00501282" w:rsidRPr="00501282" w:rsidRDefault="00EB6A12" w:rsidP="00501282">
      <w:r>
        <w:t xml:space="preserve"> </w:t>
      </w:r>
      <w:r w:rsidR="00501282" w:rsidRPr="00501282">
        <w:t>In IPv4, both the source host and intermediate routers can perform fragmentation</w:t>
      </w:r>
      <w:r w:rsidR="008C5297" w:rsidRPr="00501282">
        <w:t xml:space="preserve">.  </w:t>
      </w:r>
      <w:r w:rsidR="00501282" w:rsidRPr="00501282">
        <w:t xml:space="preserve">Each fragment carries an identification number, offset value, and flags to </w:t>
      </w:r>
      <w:r w:rsidR="00DF0552">
        <w:t>help</w:t>
      </w:r>
      <w:r w:rsidR="00501282" w:rsidRPr="00501282">
        <w:t xml:space="preserve"> the </w:t>
      </w:r>
      <w:r w:rsidR="00DF0552">
        <w:t>receiver</w:t>
      </w:r>
      <w:r w:rsidR="00501282" w:rsidRPr="00501282">
        <w:t xml:space="preserve"> in reassembling the original packet </w:t>
      </w:r>
      <w:r>
        <w:t>in the correct order</w:t>
      </w:r>
      <w:r w:rsidR="00501282" w:rsidRPr="00501282">
        <w:t>[</w:t>
      </w:r>
      <w:r w:rsidR="006640B8">
        <w:t>17,20,21,22</w:t>
      </w:r>
      <w:r w:rsidR="00501282" w:rsidRPr="00501282">
        <w:t>]</w:t>
      </w:r>
      <w:r w:rsidR="008C5297" w:rsidRPr="00501282">
        <w:t xml:space="preserve">.  </w:t>
      </w:r>
      <w:r w:rsidR="00501282" w:rsidRPr="00501282">
        <w:t>However</w:t>
      </w:r>
      <w:r>
        <w:t>, i</w:t>
      </w:r>
      <w:r w:rsidR="00501282" w:rsidRPr="00501282">
        <w:t>f any fragment is lost during transmission, the entire original packet must be retransmitted, leading to inefficiencies and</w:t>
      </w:r>
      <w:r w:rsidR="00DF0552">
        <w:t xml:space="preserve"> potential</w:t>
      </w:r>
      <w:r w:rsidR="00501282" w:rsidRPr="00501282">
        <w:t xml:space="preserve"> increased latency [</w:t>
      </w:r>
      <w:r w:rsidR="006640B8">
        <w:t>20</w:t>
      </w:r>
      <w:r w:rsidR="00501282" w:rsidRPr="00501282">
        <w:t xml:space="preserve">]. </w:t>
      </w:r>
      <w:r w:rsidR="00DF0552">
        <w:t xml:space="preserve">  Along with this</w:t>
      </w:r>
      <w:r w:rsidR="00501282" w:rsidRPr="00501282">
        <w:t>, fragmentation adds</w:t>
      </w:r>
      <w:r w:rsidR="00DF0552">
        <w:t xml:space="preserve"> additional</w:t>
      </w:r>
      <w:r w:rsidR="00501282" w:rsidRPr="00501282">
        <w:t xml:space="preserve"> overhead, as each fragment </w:t>
      </w:r>
      <w:r w:rsidR="00DF0552">
        <w:t xml:space="preserve">will </w:t>
      </w:r>
      <w:r w:rsidR="00501282" w:rsidRPr="00501282">
        <w:t>require its own IP header</w:t>
      </w:r>
      <w:r w:rsidR="00DF0552">
        <w:t xml:space="preserve"> to be sent</w:t>
      </w:r>
      <w:r w:rsidR="00501282" w:rsidRPr="00501282">
        <w:t xml:space="preserve"> [</w:t>
      </w:r>
      <w:r w:rsidR="006640B8">
        <w:t>20</w:t>
      </w:r>
      <w:r w:rsidR="00501282" w:rsidRPr="00501282">
        <w:t>]</w:t>
      </w:r>
      <w:r w:rsidR="008C5297" w:rsidRPr="00501282">
        <w:t xml:space="preserve">.  </w:t>
      </w:r>
      <w:r w:rsidR="00501282" w:rsidRPr="00501282">
        <w:t xml:space="preserve">In IPv6, fragmentation is handled </w:t>
      </w:r>
      <w:r w:rsidR="00DF0552">
        <w:t xml:space="preserve">slightly </w:t>
      </w:r>
      <w:r w:rsidR="00501282" w:rsidRPr="00501282">
        <w:t>differently</w:t>
      </w:r>
      <w:r w:rsidR="00DF0552">
        <w:t xml:space="preserve">. </w:t>
      </w:r>
      <w:r w:rsidR="00501282" w:rsidRPr="00501282">
        <w:t xml:space="preserve"> </w:t>
      </w:r>
      <w:r w:rsidR="00DF0552">
        <w:t xml:space="preserve">In IPv6 </w:t>
      </w:r>
      <w:r w:rsidR="00501282" w:rsidRPr="00501282">
        <w:t xml:space="preserve">only the </w:t>
      </w:r>
      <w:r w:rsidR="00DF0552">
        <w:t>original sender</w:t>
      </w:r>
      <w:r w:rsidR="00501282" w:rsidRPr="00501282">
        <w:t xml:space="preserve"> is responsible for fragmenting </w:t>
      </w:r>
      <w:r w:rsidR="00DF0552">
        <w:t xml:space="preserve">the </w:t>
      </w:r>
      <w:r w:rsidR="00501282" w:rsidRPr="00501282">
        <w:t xml:space="preserve">packets, </w:t>
      </w:r>
      <w:r w:rsidR="00DF0552">
        <w:t xml:space="preserve">while </w:t>
      </w:r>
      <w:r w:rsidR="00501282" w:rsidRPr="00501282">
        <w:t>routers do not.</w:t>
      </w:r>
      <w:r w:rsidR="00DF0552">
        <w:t xml:space="preserve"> </w:t>
      </w:r>
      <w:r w:rsidR="00501282" w:rsidRPr="00501282">
        <w:t xml:space="preserve"> If a packet is too large for the next hop, the router </w:t>
      </w:r>
      <w:r w:rsidR="00DF0552">
        <w:t>gets rid of it and throws an error</w:t>
      </w:r>
      <w:r w:rsidR="00501282" w:rsidRPr="00501282">
        <w:t xml:space="preserve"> ICMPv6 "Packet Too Big" </w:t>
      </w:r>
      <w:r w:rsidR="00DF0552">
        <w:t>b</w:t>
      </w:r>
      <w:r w:rsidR="00501282" w:rsidRPr="00501282">
        <w:t xml:space="preserve">ack to the </w:t>
      </w:r>
      <w:r w:rsidR="00DF0552">
        <w:t>original sender</w:t>
      </w:r>
      <w:r w:rsidR="00501282" w:rsidRPr="00501282">
        <w:t xml:space="preserve"> [</w:t>
      </w:r>
      <w:r w:rsidR="006640B8">
        <w:t>17,20,21,22</w:t>
      </w:r>
      <w:r w:rsidR="00501282" w:rsidRPr="00501282">
        <w:t>]</w:t>
      </w:r>
      <w:r w:rsidR="008C5297" w:rsidRPr="00501282">
        <w:t xml:space="preserve">.  </w:t>
      </w:r>
      <w:r w:rsidR="00501282" w:rsidRPr="00501282">
        <w:t>This</w:t>
      </w:r>
      <w:r w:rsidR="00DF0552">
        <w:t xml:space="preserve"> IPv6</w:t>
      </w:r>
      <w:r w:rsidR="00501282" w:rsidRPr="00501282">
        <w:t xml:space="preserve"> approach </w:t>
      </w:r>
      <w:r w:rsidR="00DF0552">
        <w:t xml:space="preserve">to fragmenting </w:t>
      </w:r>
      <w:r w:rsidR="00501282" w:rsidRPr="00501282">
        <w:t xml:space="preserve">simplifies router processing but </w:t>
      </w:r>
      <w:r w:rsidR="00DF0552">
        <w:t>adds</w:t>
      </w:r>
      <w:r w:rsidR="00501282" w:rsidRPr="00501282">
        <w:t xml:space="preserve"> the burden of fragmentation </w:t>
      </w:r>
      <w:r w:rsidR="00DF0552">
        <w:t>to the device with the file to be sent.</w:t>
      </w:r>
    </w:p>
    <w:p w14:paraId="41C69D82" w14:textId="3BDF89DF" w:rsidR="00000F6E" w:rsidRPr="00993B86" w:rsidRDefault="00501282" w:rsidP="00000F6E">
      <w:r w:rsidRPr="00501282">
        <w:t xml:space="preserve">Reassembly of fragmented packets </w:t>
      </w:r>
      <w:r w:rsidR="00DF0552">
        <w:t>happens</w:t>
      </w:r>
      <w:r w:rsidRPr="00501282">
        <w:t xml:space="preserve"> at the </w:t>
      </w:r>
      <w:r w:rsidR="00DF0552">
        <w:t>receiving destination host</w:t>
      </w:r>
      <w:r w:rsidR="008C5297" w:rsidRPr="00501282">
        <w:t xml:space="preserve">.  </w:t>
      </w:r>
      <w:r w:rsidRPr="00501282">
        <w:t>The host uses the identification number</w:t>
      </w:r>
      <w:r w:rsidR="00DF0552">
        <w:t>s</w:t>
      </w:r>
      <w:r w:rsidRPr="00501282">
        <w:t xml:space="preserve"> and fragment offsets to </w:t>
      </w:r>
      <w:r w:rsidR="00DF0552">
        <w:t>remake</w:t>
      </w:r>
      <w:r w:rsidRPr="00501282">
        <w:t xml:space="preserve"> the original packet</w:t>
      </w:r>
      <w:r w:rsidR="00DF0552">
        <w:t xml:space="preserve"> in the correct order, no matter the order the packets were received</w:t>
      </w:r>
      <w:r w:rsidR="008C5297" w:rsidRPr="00501282">
        <w:t xml:space="preserve">.  </w:t>
      </w:r>
      <w:r w:rsidRPr="00501282">
        <w:t xml:space="preserve">In IPv4, if all fragments are not received within a certain timeframe, </w:t>
      </w:r>
      <w:r w:rsidR="00DF0552">
        <w:t xml:space="preserve">normally </w:t>
      </w:r>
      <w:r w:rsidRPr="00501282">
        <w:t xml:space="preserve"> 60 seconds, the reassembly process is aborted, and all fragments are </w:t>
      </w:r>
      <w:r w:rsidR="00DF0552">
        <w:t>deleted</w:t>
      </w:r>
      <w:r w:rsidRPr="00501282">
        <w:t xml:space="preserve"> [</w:t>
      </w:r>
      <w:r w:rsidR="00835994">
        <w:t>17,20</w:t>
      </w:r>
      <w:r w:rsidRPr="00501282">
        <w:t>].</w:t>
      </w:r>
      <w:r w:rsidR="00DF0552">
        <w:t xml:space="preserve"> </w:t>
      </w:r>
      <w:r w:rsidRPr="00501282">
        <w:t xml:space="preserve"> Similarly, in IPv6, the fragments are discarded</w:t>
      </w:r>
      <w:r w:rsidR="00DF0552">
        <w:t xml:space="preserve"> Also deleted after 60 seconds</w:t>
      </w:r>
      <w:r w:rsidRPr="00501282">
        <w:t xml:space="preserve">, and an ICMPv6 "Time Exceeded" message may be sent to the </w:t>
      </w:r>
      <w:r w:rsidR="00DF0552">
        <w:t>sender</w:t>
      </w:r>
      <w:r w:rsidRPr="00501282">
        <w:t xml:space="preserve"> [</w:t>
      </w:r>
      <w:r w:rsidR="00835994">
        <w:t>2,17,20</w:t>
      </w:r>
      <w:r w:rsidRPr="00501282">
        <w:t xml:space="preserve">]. </w:t>
      </w:r>
    </w:p>
    <w:p w14:paraId="20975167" w14:textId="0398A027" w:rsidR="00993B86" w:rsidRPr="00993B86" w:rsidRDefault="00993B86" w:rsidP="00993B86">
      <w:pPr>
        <w:rPr>
          <w:b/>
          <w:bCs/>
        </w:rPr>
      </w:pPr>
      <w:bookmarkStart w:id="10" w:name="_Toc198326761"/>
      <w:r w:rsidRPr="00993B86">
        <w:rPr>
          <w:rStyle w:val="Heading2Char"/>
        </w:rPr>
        <w:t>3.4 Practical Implications of MTU in Networks</w:t>
      </w:r>
      <w:bookmarkEnd w:id="10"/>
      <w:r w:rsidRPr="00993B86">
        <w:rPr>
          <w:b/>
          <w:bCs/>
        </w:rPr>
        <w:t xml:space="preserve"> </w:t>
      </w:r>
    </w:p>
    <w:p w14:paraId="264C22F4" w14:textId="10488A4B" w:rsidR="00501282" w:rsidRPr="00993B86" w:rsidRDefault="00501282" w:rsidP="005F4CFC">
      <w:r w:rsidRPr="00501282">
        <w:t>To address these issues</w:t>
      </w:r>
      <w:r w:rsidR="00DF0552">
        <w:t xml:space="preserve"> with the MTU being too large or small</w:t>
      </w:r>
      <w:r w:rsidRPr="00501282">
        <w:t xml:space="preserve">, Path MTU Discovery (PMTUD) is </w:t>
      </w:r>
      <w:r w:rsidR="00DF0552">
        <w:t>used</w:t>
      </w:r>
      <w:r w:rsidRPr="00501282">
        <w:t xml:space="preserve"> to determine the smallest MTU along the path between source and destination, allowing the sender to adjust packet sizes </w:t>
      </w:r>
      <w:r w:rsidR="003F5321">
        <w:t>before</w:t>
      </w:r>
      <w:r w:rsidR="00DF0552">
        <w:t xml:space="preserve"> sending accordingly</w:t>
      </w:r>
      <w:r w:rsidRPr="00501282">
        <w:t xml:space="preserve"> [</w:t>
      </w:r>
      <w:r w:rsidR="006640B8">
        <w:t>2,17,20,21,22</w:t>
      </w:r>
      <w:r w:rsidRPr="00501282">
        <w:t>]</w:t>
      </w:r>
      <w:r w:rsidR="008C5297" w:rsidRPr="00501282">
        <w:t xml:space="preserve">.  </w:t>
      </w:r>
      <w:r w:rsidRPr="00501282">
        <w:t>However, PMTUD relies on receiving ICMP messages to function correctly</w:t>
      </w:r>
      <w:r w:rsidR="008C5297" w:rsidRPr="00501282">
        <w:t xml:space="preserve">.  </w:t>
      </w:r>
      <w:r w:rsidRPr="00501282">
        <w:t>If these messages are blocked by firewalls or other network devices, PMTUD can fail, leading to issues like black hole connections where packets are silently dropped</w:t>
      </w:r>
      <w:r w:rsidR="003F5321">
        <w:t xml:space="preserve"> with no warning or message</w:t>
      </w:r>
      <w:r w:rsidRPr="00501282">
        <w:t xml:space="preserve"> [</w:t>
      </w:r>
      <w:r w:rsidR="006640B8">
        <w:t>2,17,20,21,22</w:t>
      </w:r>
      <w:r w:rsidRPr="00501282">
        <w:t>]</w:t>
      </w:r>
      <w:r w:rsidR="008C5297" w:rsidRPr="00501282">
        <w:t xml:space="preserve">.  </w:t>
      </w:r>
      <w:r w:rsidRPr="00501282">
        <w:t xml:space="preserve">Therefore, network administrators must carefully configure MTU settings and ensure that necessary ICMP messages are </w:t>
      </w:r>
      <w:r w:rsidR="003F5321">
        <w:t>allowed</w:t>
      </w:r>
      <w:r w:rsidRPr="00501282">
        <w:t xml:space="preserve"> through security devices to maintain optimal network performance and reliability</w:t>
      </w:r>
      <w:r w:rsidR="003F5321">
        <w:t xml:space="preserve"> using these methods</w:t>
      </w:r>
      <w:r w:rsidRPr="00501282">
        <w:t>.</w:t>
      </w:r>
    </w:p>
    <w:p w14:paraId="01F426D9" w14:textId="6CD6468E" w:rsidR="00993B86" w:rsidRPr="00993B86" w:rsidRDefault="00993B86" w:rsidP="00993B86">
      <w:pPr>
        <w:rPr>
          <w:b/>
          <w:bCs/>
        </w:rPr>
      </w:pPr>
      <w:bookmarkStart w:id="11" w:name="_Toc198326762"/>
      <w:r w:rsidRPr="00993B86">
        <w:rPr>
          <w:rStyle w:val="Heading1Char"/>
        </w:rPr>
        <w:t>4. Synchronicity and Asynchronicity</w:t>
      </w:r>
      <w:bookmarkEnd w:id="11"/>
      <w:r w:rsidRPr="00993B86">
        <w:rPr>
          <w:rStyle w:val="Heading1Char"/>
        </w:rPr>
        <w:t xml:space="preserve"> </w:t>
      </w:r>
    </w:p>
    <w:p w14:paraId="0E830DA7" w14:textId="0FCAA987" w:rsidR="00993B86" w:rsidRPr="00993B86" w:rsidRDefault="00993B86" w:rsidP="00993B86">
      <w:pPr>
        <w:rPr>
          <w:b/>
          <w:bCs/>
        </w:rPr>
      </w:pPr>
      <w:bookmarkStart w:id="12" w:name="_Toc198326763"/>
      <w:r w:rsidRPr="00993B86">
        <w:rPr>
          <w:rStyle w:val="Heading2Char"/>
        </w:rPr>
        <w:t>4.1 Definitions and Differences</w:t>
      </w:r>
      <w:bookmarkEnd w:id="12"/>
      <w:r w:rsidRPr="00993B86">
        <w:rPr>
          <w:b/>
          <w:bCs/>
        </w:rPr>
        <w:t xml:space="preserve"> </w:t>
      </w:r>
    </w:p>
    <w:p w14:paraId="6F87A1AD" w14:textId="77777777" w:rsidR="00C424DE" w:rsidRPr="00C424DE" w:rsidRDefault="00C424DE" w:rsidP="00C424DE">
      <w:pPr>
        <w:pStyle w:val="Heading3"/>
      </w:pPr>
      <w:bookmarkStart w:id="13" w:name="_Toc198326764"/>
      <w:r w:rsidRPr="00C424DE">
        <w:t>Synchronous Communication</w:t>
      </w:r>
      <w:bookmarkEnd w:id="13"/>
    </w:p>
    <w:p w14:paraId="415260D6" w14:textId="00E28385" w:rsidR="00C424DE" w:rsidRPr="00C424DE" w:rsidRDefault="00C424DE" w:rsidP="00C424DE">
      <w:r w:rsidRPr="00C424DE">
        <w:t xml:space="preserve">Synchronous communication refers to real-time data </w:t>
      </w:r>
      <w:r w:rsidR="003F5321">
        <w:t xml:space="preserve">transfer between the </w:t>
      </w:r>
      <w:r w:rsidRPr="00C424DE">
        <w:t xml:space="preserve"> sender and receiver</w:t>
      </w:r>
      <w:r w:rsidR="003F5321">
        <w:t xml:space="preserve">.  Both </w:t>
      </w:r>
      <w:r w:rsidRPr="00C424DE">
        <w:t>must be simultaneously engaged</w:t>
      </w:r>
      <w:r w:rsidR="003F5321">
        <w:t xml:space="preserve"> with each other</w:t>
      </w:r>
      <w:r w:rsidR="008C5297" w:rsidRPr="00C424DE">
        <w:t xml:space="preserve">.  </w:t>
      </w:r>
      <w:r w:rsidRPr="00C424DE">
        <w:t xml:space="preserve">It </w:t>
      </w:r>
      <w:r w:rsidR="003F5321">
        <w:t>normally</w:t>
      </w:r>
      <w:r w:rsidRPr="00C424DE">
        <w:t xml:space="preserve"> involves continuous data transmission in blocks or frames, requiring both parties to coordinate precisely in time [</w:t>
      </w:r>
      <w:r w:rsidR="005F6C67">
        <w:t>24,23</w:t>
      </w:r>
      <w:r w:rsidRPr="00C424DE">
        <w:t>]</w:t>
      </w:r>
      <w:r w:rsidR="008C5297" w:rsidRPr="00C424DE">
        <w:t xml:space="preserve">.  </w:t>
      </w:r>
      <w:r w:rsidRPr="00C424DE">
        <w:t xml:space="preserve">This </w:t>
      </w:r>
      <w:r w:rsidR="003F5321">
        <w:t>gives</w:t>
      </w:r>
      <w:r w:rsidRPr="00C424DE">
        <w:t xml:space="preserve"> immediate responses, making it </w:t>
      </w:r>
      <w:r w:rsidR="003F5321">
        <w:t>useful</w:t>
      </w:r>
      <w:r w:rsidRPr="00C424DE">
        <w:t xml:space="preserve"> for real-time applications such as video c</w:t>
      </w:r>
      <w:r w:rsidR="003F5321">
        <w:t>hat,</w:t>
      </w:r>
      <w:r w:rsidRPr="00C424DE">
        <w:t xml:space="preserve"> </w:t>
      </w:r>
      <w:r w:rsidR="003F5321">
        <w:t>or online games</w:t>
      </w:r>
      <w:r w:rsidRPr="00C424DE">
        <w:t xml:space="preserve"> [</w:t>
      </w:r>
      <w:r w:rsidR="005F6C67">
        <w:t>23,24</w:t>
      </w:r>
      <w:r w:rsidRPr="00C424DE">
        <w:t>].</w:t>
      </w:r>
      <w:r w:rsidR="003F5321">
        <w:t xml:space="preserve"> </w:t>
      </w:r>
      <w:r w:rsidRPr="00C424DE">
        <w:t xml:space="preserve"> The tight </w:t>
      </w:r>
      <w:r w:rsidR="003F5321">
        <w:t>connection</w:t>
      </w:r>
      <w:r w:rsidRPr="00C424DE">
        <w:t xml:space="preserve"> </w:t>
      </w:r>
      <w:r w:rsidR="003F5321">
        <w:t xml:space="preserve">needed </w:t>
      </w:r>
      <w:r w:rsidRPr="00C424DE">
        <w:t>between sender and receiver ensures consistent data flow but introduces</w:t>
      </w:r>
      <w:r w:rsidR="003F5321">
        <w:t xml:space="preserve"> added</w:t>
      </w:r>
      <w:r w:rsidRPr="00C424DE">
        <w:t xml:space="preserve"> complexit</w:t>
      </w:r>
      <w:r w:rsidR="003F5321">
        <w:t>ies to the system that must be considered</w:t>
      </w:r>
      <w:r w:rsidRPr="00C424DE">
        <w:t xml:space="preserve"> [</w:t>
      </w:r>
      <w:r w:rsidR="005F6C67">
        <w:t>4,23,24</w:t>
      </w:r>
      <w:r w:rsidRPr="00C424DE">
        <w:t>].</w:t>
      </w:r>
    </w:p>
    <w:p w14:paraId="1059B64E" w14:textId="77777777" w:rsidR="00C424DE" w:rsidRPr="00C424DE" w:rsidRDefault="00C424DE" w:rsidP="00C424DE">
      <w:pPr>
        <w:pStyle w:val="Heading3"/>
      </w:pPr>
      <w:bookmarkStart w:id="14" w:name="_Toc198326765"/>
      <w:r w:rsidRPr="00C424DE">
        <w:lastRenderedPageBreak/>
        <w:t>Asynchronous Communication</w:t>
      </w:r>
      <w:bookmarkEnd w:id="14"/>
    </w:p>
    <w:p w14:paraId="5CB38987" w14:textId="42F19F48" w:rsidR="00C424DE" w:rsidRDefault="00C424DE" w:rsidP="00C424DE">
      <w:r w:rsidRPr="00C424DE">
        <w:t>Asynchronous communication,</w:t>
      </w:r>
      <w:r w:rsidR="003F5321">
        <w:t xml:space="preserve"> on the other hand</w:t>
      </w:r>
      <w:r w:rsidRPr="00C424DE">
        <w:t xml:space="preserve">, </w:t>
      </w:r>
      <w:r w:rsidR="003F5321">
        <w:t>allows for</w:t>
      </w:r>
      <w:r w:rsidRPr="00C424DE">
        <w:t xml:space="preserve"> data exchange without</w:t>
      </w:r>
      <w:r w:rsidR="003F5321">
        <w:t xml:space="preserve"> the need for</w:t>
      </w:r>
      <w:r w:rsidRPr="00C424DE">
        <w:t xml:space="preserve"> </w:t>
      </w:r>
      <w:r w:rsidR="003F5321">
        <w:t>a constant engagement</w:t>
      </w:r>
      <w:r w:rsidRPr="00C424DE">
        <w:t xml:space="preserve">. </w:t>
      </w:r>
      <w:r w:rsidR="003F5321">
        <w:t xml:space="preserve"> </w:t>
      </w:r>
      <w:r w:rsidRPr="00C424DE">
        <w:t xml:space="preserve">Information is </w:t>
      </w:r>
      <w:r w:rsidR="003F5321">
        <w:t xml:space="preserve">normally </w:t>
      </w:r>
      <w:r w:rsidRPr="00C424DE">
        <w:t>transmitted in discrete units, such as characters or bytes, often using start and stop bits to handle timing independently [</w:t>
      </w:r>
      <w:r w:rsidR="005F6C67">
        <w:t>4,23,24</w:t>
      </w:r>
      <w:r w:rsidRPr="00C424DE">
        <w:t>]</w:t>
      </w:r>
      <w:r w:rsidR="008C5297" w:rsidRPr="00C424DE">
        <w:t xml:space="preserve">.  </w:t>
      </w:r>
      <w:r w:rsidRPr="00C424DE">
        <w:t>This decoupling allows the sender to transmit</w:t>
      </w:r>
      <w:r w:rsidR="003F5321">
        <w:t xml:space="preserve"> data</w:t>
      </w:r>
      <w:r w:rsidRPr="00C424DE">
        <w:t xml:space="preserve"> without </w:t>
      </w:r>
      <w:r w:rsidR="003F5321">
        <w:t xml:space="preserve">needing to </w:t>
      </w:r>
      <w:r w:rsidRPr="00C424DE">
        <w:t>wait for an immediate response,</w:t>
      </w:r>
      <w:r w:rsidR="003F5321">
        <w:t xml:space="preserve"> thus</w:t>
      </w:r>
      <w:r w:rsidRPr="00C424DE">
        <w:t xml:space="preserve"> improving scalability and fault tolerance [</w:t>
      </w:r>
      <w:r w:rsidR="005F6C67">
        <w:t>4,23,24</w:t>
      </w:r>
      <w:r w:rsidRPr="00C424DE">
        <w:t>]</w:t>
      </w:r>
      <w:r w:rsidR="008C5297" w:rsidRPr="00C424DE">
        <w:t xml:space="preserve">.  </w:t>
      </w:r>
      <w:r w:rsidRPr="00C424DE">
        <w:t xml:space="preserve">It is particularly suited to </w:t>
      </w:r>
      <w:r w:rsidR="003F5321">
        <w:t>applications</w:t>
      </w:r>
      <w:r w:rsidRPr="00C424DE">
        <w:t xml:space="preserve"> where delayed processing is acceptable, such as email</w:t>
      </w:r>
      <w:r w:rsidR="0060702D">
        <w:t>, or message chats</w:t>
      </w:r>
      <w:r w:rsidRPr="00C424DE">
        <w:t xml:space="preserve"> [</w:t>
      </w:r>
      <w:r w:rsidR="005F6C67">
        <w:t>4,23,24</w:t>
      </w:r>
      <w:r w:rsidRPr="00C424DE">
        <w:t>].</w:t>
      </w:r>
    </w:p>
    <w:p w14:paraId="09A97B19" w14:textId="735D9D5C" w:rsidR="00993B86" w:rsidRDefault="00993B86" w:rsidP="00993B86">
      <w:pPr>
        <w:rPr>
          <w:b/>
          <w:bCs/>
        </w:rPr>
      </w:pPr>
      <w:bookmarkStart w:id="15" w:name="_Toc198326766"/>
      <w:r w:rsidRPr="00993B86">
        <w:rPr>
          <w:rStyle w:val="Heading2Char"/>
        </w:rPr>
        <w:t>4.2 Use Cases for Synchronous Communication</w:t>
      </w:r>
      <w:bookmarkEnd w:id="15"/>
      <w:r w:rsidRPr="00993B86">
        <w:rPr>
          <w:b/>
          <w:bCs/>
        </w:rPr>
        <w:t xml:space="preserve"> </w:t>
      </w:r>
    </w:p>
    <w:p w14:paraId="74BDF7D0" w14:textId="6DBDA9A8" w:rsidR="003F30C3" w:rsidRPr="003F30C3" w:rsidRDefault="003F30C3" w:rsidP="003F30C3">
      <w:r w:rsidRPr="003F30C3">
        <w:t xml:space="preserve">Synchronous communication is </w:t>
      </w:r>
      <w:r>
        <w:t>useful</w:t>
      </w:r>
      <w:r w:rsidRPr="003F30C3">
        <w:t xml:space="preserve"> for applications </w:t>
      </w:r>
      <w:r>
        <w:t>that need</w:t>
      </w:r>
      <w:r w:rsidRPr="003F30C3">
        <w:t xml:space="preserve"> immediate and coordinated data exchange, such as VoIP, video conferenc</w:t>
      </w:r>
      <w:r>
        <w:t>es</w:t>
      </w:r>
      <w:r w:rsidRPr="003F30C3">
        <w:t xml:space="preserve">, and online gaming, where low latency is crucial to maintain a </w:t>
      </w:r>
      <w:r>
        <w:t xml:space="preserve">usable </w:t>
      </w:r>
      <w:r w:rsidRPr="003F30C3">
        <w:t>user experience [23,4]</w:t>
      </w:r>
      <w:r w:rsidR="008C5297" w:rsidRPr="003F30C3">
        <w:t xml:space="preserve">.  </w:t>
      </w:r>
      <w:r w:rsidRPr="003F30C3">
        <w:t xml:space="preserve">In these </w:t>
      </w:r>
      <w:r>
        <w:t>situations</w:t>
      </w:r>
      <w:r w:rsidRPr="003F30C3">
        <w:t xml:space="preserve">, protocols like the Real-time Transport Protocol and Session Initiation Protocol are </w:t>
      </w:r>
      <w:r>
        <w:t>used</w:t>
      </w:r>
      <w:r w:rsidRPr="003F30C3">
        <w:t xml:space="preserve"> to </w:t>
      </w:r>
      <w:r>
        <w:t>make sure</w:t>
      </w:r>
      <w:r w:rsidRPr="003F30C3">
        <w:t xml:space="preserve"> real-time interactions</w:t>
      </w:r>
      <w:r>
        <w:t xml:space="preserve"> are done correctly</w:t>
      </w:r>
      <w:r w:rsidRPr="003F30C3">
        <w:t xml:space="preserve">. </w:t>
      </w:r>
      <w:r>
        <w:t xml:space="preserve"> </w:t>
      </w:r>
      <w:r w:rsidRPr="003F30C3">
        <w:t>RTP is</w:t>
      </w:r>
      <w:r>
        <w:t xml:space="preserve"> used to ensure</w:t>
      </w:r>
      <w:r w:rsidRPr="003F30C3">
        <w:t xml:space="preserve"> the timely delivery of </w:t>
      </w:r>
      <w:r>
        <w:t xml:space="preserve">sent </w:t>
      </w:r>
      <w:r w:rsidRPr="003F30C3">
        <w:t>media streams, while SIP manages session signalling and call setup</w:t>
      </w:r>
      <w:r>
        <w:t>s</w:t>
      </w:r>
      <w:r w:rsidRPr="003F30C3">
        <w:t xml:space="preserve">, </w:t>
      </w:r>
      <w:r>
        <w:t>making sure that</w:t>
      </w:r>
      <w:r w:rsidRPr="003F30C3">
        <w:t xml:space="preserve"> communication sessions are </w:t>
      </w:r>
      <w:r>
        <w:t>set up</w:t>
      </w:r>
      <w:r w:rsidRPr="003F30C3">
        <w:t xml:space="preserve"> and maintained </w:t>
      </w:r>
      <w:r>
        <w:t>properly</w:t>
      </w:r>
      <w:r w:rsidRPr="003F30C3">
        <w:t xml:space="preserve"> [23,24].</w:t>
      </w:r>
    </w:p>
    <w:p w14:paraId="36D8E019" w14:textId="251FF28F" w:rsidR="003F30C3" w:rsidRPr="003F30C3" w:rsidRDefault="003F30C3" w:rsidP="003F30C3">
      <w:r w:rsidRPr="003F30C3">
        <w:t xml:space="preserve">The User Datagram Protocol (UDP) is often utilised in these applications due to its </w:t>
      </w:r>
      <w:r w:rsidR="005B576E">
        <w:t>low latency</w:t>
      </w:r>
      <w:r w:rsidRPr="003F30C3">
        <w:t>, which allows for faster data transmission without the overhead of establishing a connection, making it suitable for real-time applications where speed is prioritised over reliability [3]</w:t>
      </w:r>
      <w:r w:rsidR="008C5297" w:rsidRPr="003F30C3">
        <w:t xml:space="preserve">.  </w:t>
      </w:r>
      <w:r w:rsidRPr="003F30C3">
        <w:t>However, synchronous communication faces challenges such as sensitivity to latency and jitter, where network delays can disrupt synchronisation and degrade service quality</w:t>
      </w:r>
      <w:r w:rsidR="005B576E">
        <w:t>, an example being lag in an online game</w:t>
      </w:r>
      <w:r w:rsidR="008C5297" w:rsidRPr="003F30C3">
        <w:t xml:space="preserve">.  </w:t>
      </w:r>
      <w:r w:rsidRPr="003F30C3">
        <w:t xml:space="preserve">To mitigate these issues, </w:t>
      </w:r>
      <w:r w:rsidR="005B576E">
        <w:t>things</w:t>
      </w:r>
      <w:r w:rsidRPr="003F30C3">
        <w:t xml:space="preserve"> like jitter buffers are </w:t>
      </w:r>
      <w:r w:rsidR="005B576E">
        <w:t>used</w:t>
      </w:r>
      <w:r w:rsidRPr="003F30C3">
        <w:t xml:space="preserve"> to compensate for timing variations, although </w:t>
      </w:r>
      <w:r w:rsidR="005B576E">
        <w:t>too much</w:t>
      </w:r>
      <w:r w:rsidRPr="003F30C3">
        <w:t xml:space="preserve"> latency can still lead to</w:t>
      </w:r>
      <w:r w:rsidR="005B576E">
        <w:t xml:space="preserve"> large</w:t>
      </w:r>
      <w:r w:rsidRPr="003F30C3">
        <w:t xml:space="preserve"> interruptions in voice or video streams </w:t>
      </w:r>
      <w:r w:rsidR="005B576E">
        <w:t>rendering it unusable in the worst situations</w:t>
      </w:r>
      <w:r w:rsidRPr="003F30C3">
        <w:t>[4].</w:t>
      </w:r>
    </w:p>
    <w:p w14:paraId="3919EA89" w14:textId="77777777" w:rsidR="003F30C3" w:rsidRPr="003F30C3" w:rsidRDefault="003F30C3" w:rsidP="003F30C3">
      <w:pPr>
        <w:pStyle w:val="Heading2"/>
      </w:pPr>
      <w:bookmarkStart w:id="16" w:name="_Toc198326767"/>
      <w:r w:rsidRPr="003F30C3">
        <w:t>4.3 Use Cases for Asynchronous Communication</w:t>
      </w:r>
      <w:bookmarkEnd w:id="16"/>
    </w:p>
    <w:p w14:paraId="3247603D" w14:textId="3838C8F9" w:rsidR="003F30C3" w:rsidRPr="003F30C3" w:rsidRDefault="003F30C3" w:rsidP="003F30C3">
      <w:r w:rsidRPr="003F30C3">
        <w:t xml:space="preserve">Asynchronous communication is </w:t>
      </w:r>
      <w:r w:rsidR="005B576E">
        <w:t xml:space="preserve">used in </w:t>
      </w:r>
      <w:r w:rsidRPr="003F30C3">
        <w:t xml:space="preserve">applications </w:t>
      </w:r>
      <w:r w:rsidR="005B576E">
        <w:t>that do not need a real-time s</w:t>
      </w:r>
      <w:r w:rsidRPr="003F30C3">
        <w:t>imultaneous data exchange</w:t>
      </w:r>
      <w:r w:rsidR="005B576E">
        <w:t>.  These things include things like</w:t>
      </w:r>
      <w:r w:rsidRPr="003F30C3">
        <w:t xml:space="preserve"> email and messaging </w:t>
      </w:r>
      <w:r w:rsidR="005B576E">
        <w:t>apps</w:t>
      </w:r>
      <w:r w:rsidRPr="003F30C3">
        <w:t>, where responses can be delayed without impacting overall function [4,23,24]</w:t>
      </w:r>
      <w:r w:rsidR="008C5297" w:rsidRPr="003F30C3">
        <w:t xml:space="preserve">.  </w:t>
      </w:r>
      <w:r w:rsidRPr="003F30C3">
        <w:t xml:space="preserve">This model </w:t>
      </w:r>
      <w:r w:rsidR="005B576E">
        <w:t>has</w:t>
      </w:r>
      <w:r w:rsidRPr="003F30C3">
        <w:t xml:space="preserve"> benefits such as improved fault tolerance, since messages can be cached and retransmitted, and scalability, by decoupling sender and receiver processes </w:t>
      </w:r>
      <w:r w:rsidR="005B576E">
        <w:t xml:space="preserve">allowing for the usage of </w:t>
      </w:r>
      <w:r w:rsidR="00910016">
        <w:t>TCP</w:t>
      </w:r>
      <w:r w:rsidR="005B576E">
        <w:t>/</w:t>
      </w:r>
      <w:r w:rsidR="00910016">
        <w:t>IP</w:t>
      </w:r>
      <w:r w:rsidR="005B576E">
        <w:t xml:space="preserve"> with no concern for the added time</w:t>
      </w:r>
      <w:r w:rsidRPr="003F30C3">
        <w:t>[4,23,24]</w:t>
      </w:r>
      <w:r w:rsidR="008C5297" w:rsidRPr="003F30C3">
        <w:t xml:space="preserve">.  </w:t>
      </w:r>
      <w:r w:rsidRPr="003F30C3">
        <w:t>Protocols like SMTP</w:t>
      </w:r>
      <w:r w:rsidR="005B576E">
        <w:t xml:space="preserve"> and</w:t>
      </w:r>
      <w:r w:rsidRPr="003F30C3">
        <w:t xml:space="preserve"> HTTP</w:t>
      </w:r>
      <w:r w:rsidR="005B576E">
        <w:t xml:space="preserve"> make use of </w:t>
      </w:r>
      <w:r w:rsidRPr="003F30C3">
        <w:t xml:space="preserve"> asynchronous design</w:t>
      </w:r>
      <w:r w:rsidR="005B576E">
        <w:t>s</w:t>
      </w:r>
      <w:r w:rsidRPr="003F30C3">
        <w:t xml:space="preserve"> by </w:t>
      </w:r>
      <w:r w:rsidR="005B576E">
        <w:t>using</w:t>
      </w:r>
      <w:r w:rsidRPr="003F30C3">
        <w:t xml:space="preserve"> background data delivery [4,23,24]. </w:t>
      </w:r>
    </w:p>
    <w:p w14:paraId="7743CF29" w14:textId="4E74984D" w:rsidR="003F30C3" w:rsidRPr="003F30C3" w:rsidRDefault="003F30C3" w:rsidP="003F30C3">
      <w:r w:rsidRPr="003F30C3">
        <w:t xml:space="preserve">Asynchronous communication suits delayed or background tasks, improving system responsiveness and </w:t>
      </w:r>
      <w:r w:rsidR="00910016">
        <w:t>reliability</w:t>
      </w:r>
      <w:r w:rsidR="008C5297" w:rsidRPr="003F30C3">
        <w:t>.</w:t>
      </w:r>
      <w:r w:rsidR="008C5297">
        <w:t xml:space="preserve">  </w:t>
      </w:r>
      <w:r w:rsidR="005B576E">
        <w:t>An example of</w:t>
      </w:r>
      <w:r w:rsidRPr="003F30C3">
        <w:t xml:space="preserve"> </w:t>
      </w:r>
      <w:r w:rsidR="005B576E">
        <w:t xml:space="preserve"> </w:t>
      </w:r>
      <w:r w:rsidRPr="003F30C3">
        <w:t>Java’s asynchronous I/O</w:t>
      </w:r>
      <w:r w:rsidR="005B576E">
        <w:t xml:space="preserve"> support could be the</w:t>
      </w:r>
      <w:r w:rsidRPr="003F30C3">
        <w:t xml:space="preserve"> Java NIO package,</w:t>
      </w:r>
      <w:r w:rsidR="005B576E">
        <w:t xml:space="preserve"> which</w:t>
      </w:r>
      <w:r w:rsidRPr="003F30C3">
        <w:t xml:space="preserve"> </w:t>
      </w:r>
      <w:r w:rsidR="005B576E">
        <w:t>allows for</w:t>
      </w:r>
      <w:r w:rsidRPr="003F30C3">
        <w:t xml:space="preserve"> event-driven networking by using channels and selectors to handle multiple connections without blocking threads, enhancing performance in asynchronous scenarios [4,23,24,25].</w:t>
      </w:r>
    </w:p>
    <w:p w14:paraId="7F6F5146" w14:textId="77777777" w:rsidR="003F30C3" w:rsidRPr="003F30C3" w:rsidRDefault="003F30C3" w:rsidP="003F30C3">
      <w:pPr>
        <w:pStyle w:val="Heading2"/>
      </w:pPr>
      <w:bookmarkStart w:id="17" w:name="_Toc198326768"/>
      <w:r w:rsidRPr="003F30C3">
        <w:t>4.4 I/O Models and Implementation Patterns</w:t>
      </w:r>
      <w:bookmarkEnd w:id="17"/>
    </w:p>
    <w:p w14:paraId="6C8DF485" w14:textId="2029EE22" w:rsidR="003F30C3" w:rsidRPr="003F30C3" w:rsidRDefault="003F30C3" w:rsidP="003F30C3">
      <w:r w:rsidRPr="003F30C3">
        <w:t xml:space="preserve">In network communication, the choice between synchronous and asynchronous I/O models significantly impacts </w:t>
      </w:r>
      <w:r w:rsidR="005B576E">
        <w:t>the created applications</w:t>
      </w:r>
      <w:r w:rsidRPr="003F30C3">
        <w:t xml:space="preserve"> performance and responsiveness</w:t>
      </w:r>
      <w:r w:rsidR="008C5297" w:rsidRPr="003F30C3">
        <w:t xml:space="preserve">.  </w:t>
      </w:r>
      <w:r w:rsidRPr="003F30C3">
        <w:t xml:space="preserve">Synchronous communication requires both sender and receiver to be active simultaneously, leading to potential delays if one party is not ready to communicate [25]. </w:t>
      </w:r>
      <w:r w:rsidR="005B576E">
        <w:t xml:space="preserve"> </w:t>
      </w:r>
      <w:r w:rsidRPr="003F30C3">
        <w:t xml:space="preserve">Conversely, asynchronous </w:t>
      </w:r>
      <w:r w:rsidRPr="003F30C3">
        <w:lastRenderedPageBreak/>
        <w:t xml:space="preserve">communication allows the sender to transmit data without waiting for an immediate response, </w:t>
      </w:r>
      <w:r w:rsidR="005B576E">
        <w:t>slowing for</w:t>
      </w:r>
      <w:r w:rsidRPr="003F30C3">
        <w:t xml:space="preserve"> better utilisation of resources and improved scalability</w:t>
      </w:r>
      <w:r w:rsidR="005B576E">
        <w:t xml:space="preserve"> during the time waiting for a response</w:t>
      </w:r>
      <w:r w:rsidRPr="003F30C3">
        <w:t xml:space="preserve"> [24,25]</w:t>
      </w:r>
      <w:r w:rsidR="008C5297" w:rsidRPr="003F30C3">
        <w:t xml:space="preserve">.  </w:t>
      </w:r>
      <w:r w:rsidRPr="003F30C3">
        <w:t>This approach is particularly beneficial in distributed systems where components operate independently and may not be available at the same time [23,25].</w:t>
      </w:r>
    </w:p>
    <w:p w14:paraId="7F273A6E" w14:textId="16EC11D0" w:rsidR="003F30C3" w:rsidRPr="00993B86" w:rsidRDefault="003F30C3" w:rsidP="00C35339">
      <w:r w:rsidRPr="003F30C3">
        <w:t xml:space="preserve">Java's I/O (NIO) framework </w:t>
      </w:r>
      <w:r w:rsidR="005B576E">
        <w:t>covers</w:t>
      </w:r>
      <w:r w:rsidRPr="003F30C3">
        <w:t xml:space="preserve"> the </w:t>
      </w:r>
      <w:r w:rsidR="005B576E">
        <w:t>addition</w:t>
      </w:r>
      <w:r w:rsidRPr="003F30C3">
        <w:t xml:space="preserve"> of asynchronous communication in programming</w:t>
      </w:r>
      <w:r w:rsidR="008C5297" w:rsidRPr="003F30C3">
        <w:t xml:space="preserve">.  </w:t>
      </w:r>
      <w:r w:rsidRPr="003F30C3">
        <w:t>NIO introduces non-blocking I/O operations, allowing a single thread to manage multiple channels simultaneously without being blocked by any single I/O operation [25]</w:t>
      </w:r>
      <w:r w:rsidR="008C5297" w:rsidRPr="003F30C3">
        <w:t xml:space="preserve">.  </w:t>
      </w:r>
      <w:r w:rsidRPr="003F30C3">
        <w:t xml:space="preserve">This is achieved </w:t>
      </w:r>
      <w:r w:rsidR="008C5297" w:rsidRPr="003F30C3">
        <w:t>using</w:t>
      </w:r>
      <w:r w:rsidRPr="003F30C3">
        <w:t xml:space="preserve"> channels, buffers, and selectors, which collectively enable efficient data handling and multiplexing [25]</w:t>
      </w:r>
      <w:r w:rsidR="008C5297" w:rsidRPr="003F30C3">
        <w:t xml:space="preserve">.  </w:t>
      </w:r>
      <w:r w:rsidRPr="003F30C3">
        <w:t xml:space="preserve">By </w:t>
      </w:r>
      <w:r w:rsidR="005B576E">
        <w:t>making use of</w:t>
      </w:r>
      <w:r w:rsidRPr="003F30C3">
        <w:t xml:space="preserve"> these components, </w:t>
      </w:r>
      <w:r w:rsidR="005B576E">
        <w:t>it is possible to</w:t>
      </w:r>
      <w:r w:rsidRPr="003F30C3">
        <w:t xml:space="preserve"> build scalable network applications that maintain high performance even under heavy loads [25]. </w:t>
      </w:r>
    </w:p>
    <w:p w14:paraId="71E3D7A2" w14:textId="3FAC7211" w:rsidR="006559A4" w:rsidRDefault="00993B86" w:rsidP="00993B86">
      <w:pPr>
        <w:rPr>
          <w:b/>
          <w:bCs/>
        </w:rPr>
      </w:pPr>
      <w:bookmarkStart w:id="18" w:name="_Toc198326769"/>
      <w:r w:rsidRPr="00993B86">
        <w:rPr>
          <w:rStyle w:val="Heading1Char"/>
        </w:rPr>
        <w:t>5. Interoperability in Networked Applications</w:t>
      </w:r>
      <w:bookmarkEnd w:id="18"/>
      <w:r w:rsidRPr="00993B86">
        <w:rPr>
          <w:b/>
          <w:bCs/>
        </w:rPr>
        <w:t xml:space="preserve"> </w:t>
      </w:r>
    </w:p>
    <w:p w14:paraId="0DA0B9E3" w14:textId="425C520F" w:rsidR="006559A4" w:rsidRPr="006559A4" w:rsidRDefault="006559A4" w:rsidP="006559A4">
      <w:pPr>
        <w:pStyle w:val="Heading2"/>
      </w:pPr>
      <w:bookmarkStart w:id="19" w:name="_Toc198326770"/>
      <w:r w:rsidRPr="006559A4">
        <w:t>5.1 What Is Interoperability?</w:t>
      </w:r>
      <w:bookmarkEnd w:id="19"/>
      <w:r w:rsidRPr="006559A4">
        <w:t xml:space="preserve"> </w:t>
      </w:r>
    </w:p>
    <w:p w14:paraId="2D12B465" w14:textId="7CF4F332" w:rsidR="00246FC0" w:rsidRPr="006559A4" w:rsidRDefault="00246FC0" w:rsidP="006559A4">
      <w:r w:rsidRPr="00246FC0">
        <w:t xml:space="preserve">Interoperability </w:t>
      </w:r>
      <w:r>
        <w:t>refers to the capability</w:t>
      </w:r>
      <w:r w:rsidRPr="00246FC0">
        <w:t xml:space="preserve"> that different systems, applications, or services </w:t>
      </w:r>
      <w:r>
        <w:t>should be able to</w:t>
      </w:r>
      <w:r w:rsidRPr="00246FC0">
        <w:t xml:space="preserve"> communicate with each other and use the shared data properly</w:t>
      </w:r>
      <w:r w:rsidR="008C5297" w:rsidRPr="00246FC0">
        <w:t xml:space="preserve">.  </w:t>
      </w:r>
      <w:r w:rsidRPr="00246FC0">
        <w:t>It allows systems</w:t>
      </w:r>
      <w:r>
        <w:t xml:space="preserve"> and applications</w:t>
      </w:r>
      <w:r w:rsidRPr="00246FC0">
        <w:t xml:space="preserve"> to work together, even if they were made using different technologies or by different </w:t>
      </w:r>
      <w:r>
        <w:t>people</w:t>
      </w:r>
      <w:r w:rsidRPr="00246FC0">
        <w:t xml:space="preserve">. </w:t>
      </w:r>
      <w:r>
        <w:t xml:space="preserve"> </w:t>
      </w:r>
      <w:r w:rsidRPr="00246FC0">
        <w:t xml:space="preserve">This is important in modern computing, where systems often need to exchange information across </w:t>
      </w:r>
      <w:r>
        <w:t xml:space="preserve">different </w:t>
      </w:r>
      <w:r w:rsidRPr="00246FC0">
        <w:t>networks</w:t>
      </w:r>
      <w:r w:rsidR="008C5297" w:rsidRPr="00246FC0">
        <w:t xml:space="preserve">.  </w:t>
      </w:r>
      <w:r w:rsidRPr="00246FC0">
        <w:t xml:space="preserve">Interoperability makes it easier to share data and carry out tasks between systems. </w:t>
      </w:r>
      <w:r>
        <w:t xml:space="preserve"> </w:t>
      </w:r>
      <w:r w:rsidRPr="00246FC0">
        <w:t>It includes horizontal interoperability, where systems at the same level, such as two apps, work together, and vertical interoperability, where systems at different levels, like a server and a user device, interact [26,27].</w:t>
      </w:r>
    </w:p>
    <w:p w14:paraId="4FE84AE4" w14:textId="30F2358C" w:rsidR="006559A4" w:rsidRPr="006559A4" w:rsidRDefault="006559A4" w:rsidP="006559A4">
      <w:pPr>
        <w:pStyle w:val="Heading2"/>
      </w:pPr>
      <w:bookmarkStart w:id="20" w:name="_Toc198326771"/>
      <w:r w:rsidRPr="006559A4">
        <w:t>5.2 Why Interoperability Matters</w:t>
      </w:r>
      <w:bookmarkEnd w:id="20"/>
      <w:r w:rsidRPr="006559A4">
        <w:t xml:space="preserve"> </w:t>
      </w:r>
    </w:p>
    <w:p w14:paraId="1D8DEBC4" w14:textId="5F5B478F" w:rsidR="006559A4" w:rsidRPr="006559A4" w:rsidRDefault="006559A4" w:rsidP="006559A4">
      <w:r w:rsidRPr="006559A4">
        <w:t xml:space="preserve">Interoperability is </w:t>
      </w:r>
      <w:r w:rsidR="00246FC0">
        <w:t>needed</w:t>
      </w:r>
      <w:r w:rsidRPr="006559A4">
        <w:t xml:space="preserve"> for enhancing system integration, reducing redundancy, and minimising the need for manual data transfers</w:t>
      </w:r>
      <w:r w:rsidR="008C5297" w:rsidRPr="006559A4">
        <w:t xml:space="preserve">.  </w:t>
      </w:r>
      <w:r w:rsidRPr="006559A4">
        <w:t xml:space="preserve">By </w:t>
      </w:r>
      <w:r w:rsidR="00246FC0">
        <w:t>having a</w:t>
      </w:r>
      <w:r w:rsidRPr="006559A4">
        <w:t xml:space="preserve"> seamless communication</w:t>
      </w:r>
      <w:r w:rsidR="00246FC0">
        <w:t xml:space="preserve"> method</w:t>
      </w:r>
      <w:r w:rsidRPr="006559A4">
        <w:t xml:space="preserve"> between systems, organisations can </w:t>
      </w:r>
      <w:r w:rsidR="00246FC0">
        <w:t>simplify</w:t>
      </w:r>
      <w:r w:rsidRPr="006559A4">
        <w:t xml:space="preserve"> workflows, accelerate development, and </w:t>
      </w:r>
      <w:r w:rsidR="00246FC0">
        <w:t>have</w:t>
      </w:r>
      <w:r w:rsidRPr="006559A4">
        <w:t xml:space="preserve"> easier system upgrades</w:t>
      </w:r>
      <w:r w:rsidR="008C5297" w:rsidRPr="006559A4">
        <w:t xml:space="preserve">.  </w:t>
      </w:r>
      <w:r w:rsidR="00246FC0">
        <w:t>Having this done properly can</w:t>
      </w:r>
      <w:r w:rsidRPr="006559A4">
        <w:t xml:space="preserve"> lead to significant cost savings and improved operational efficiency</w:t>
      </w:r>
      <w:r w:rsidR="008C5297" w:rsidRPr="006559A4">
        <w:t xml:space="preserve">.  </w:t>
      </w:r>
      <w:r w:rsidRPr="006559A4">
        <w:t xml:space="preserve">For instance, interoperability allows </w:t>
      </w:r>
      <w:r w:rsidR="00246FC0">
        <w:t xml:space="preserve">for </w:t>
      </w:r>
      <w:r w:rsidRPr="006559A4">
        <w:t>cross-platform applications to</w:t>
      </w:r>
      <w:r w:rsidR="00246FC0">
        <w:t xml:space="preserve"> </w:t>
      </w:r>
      <w:r w:rsidR="00910016">
        <w:t>be</w:t>
      </w:r>
      <w:r w:rsidR="00246FC0">
        <w:t xml:space="preserve"> made</w:t>
      </w:r>
      <w:r w:rsidR="00D91646">
        <w:t>.  this in turn allows for l</w:t>
      </w:r>
      <w:r w:rsidRPr="006559A4">
        <w:t xml:space="preserve">egacy systems </w:t>
      </w:r>
      <w:r w:rsidR="00D91646">
        <w:t>to be able to</w:t>
      </w:r>
      <w:r w:rsidRPr="006559A4">
        <w:t xml:space="preserve"> interact with newer software and support international systems in exchanging information</w:t>
      </w:r>
      <w:r w:rsidR="008C5297" w:rsidRPr="006559A4">
        <w:t xml:space="preserve">.  </w:t>
      </w:r>
      <w:r w:rsidR="00D91646">
        <w:t>Having this capability in some capacity is</w:t>
      </w:r>
      <w:r w:rsidRPr="006559A4">
        <w:t xml:space="preserve"> essential in today's digital landscape, where timely and accurate data exchange is </w:t>
      </w:r>
      <w:r w:rsidR="00D91646">
        <w:t>essential</w:t>
      </w:r>
      <w:r w:rsidRPr="006559A4">
        <w:t xml:space="preserve"> for decision-making and service delivery [</w:t>
      </w:r>
      <w:r w:rsidR="0086295D">
        <w:t>27</w:t>
      </w:r>
      <w:r w:rsidRPr="006559A4">
        <w:t>,</w:t>
      </w:r>
      <w:r w:rsidR="0086295D">
        <w:t>28</w:t>
      </w:r>
      <w:r w:rsidRPr="006559A4">
        <w:t>].</w:t>
      </w:r>
    </w:p>
    <w:p w14:paraId="63371DEA" w14:textId="17DCFC2F" w:rsidR="009F09C0" w:rsidRDefault="006559A4" w:rsidP="006559A4">
      <w:pPr>
        <w:pStyle w:val="Heading2"/>
      </w:pPr>
      <w:bookmarkStart w:id="21" w:name="_Toc198326772"/>
      <w:r w:rsidRPr="006559A4">
        <w:t>5.3 Technical Strategies to Achieve Interoperability</w:t>
      </w:r>
      <w:bookmarkEnd w:id="21"/>
      <w:r w:rsidRPr="006559A4">
        <w:t xml:space="preserve"> </w:t>
      </w:r>
    </w:p>
    <w:p w14:paraId="25C45DA0" w14:textId="76B50330" w:rsidR="003868AD" w:rsidRPr="003868AD" w:rsidRDefault="003868AD" w:rsidP="003868AD">
      <w:r w:rsidRPr="003868AD">
        <w:t>To ensure different systems work together smoothly, several technical steps are important</w:t>
      </w:r>
      <w:r w:rsidR="008C5297" w:rsidRPr="003868AD">
        <w:t xml:space="preserve">.  </w:t>
      </w:r>
      <w:r w:rsidRPr="003868AD">
        <w:t>Using open standards like HTTP and JSON allow systems to share data in a common format, making it easier for them to understand each other [</w:t>
      </w:r>
      <w:r w:rsidR="0086295D">
        <w:t>29</w:t>
      </w:r>
      <w:r w:rsidRPr="003868AD">
        <w:t>]</w:t>
      </w:r>
      <w:r w:rsidR="008C5297" w:rsidRPr="003868AD">
        <w:t xml:space="preserve">.  </w:t>
      </w:r>
      <w:r w:rsidRPr="003868AD">
        <w:t>RESTful APIs also support this by providing a clear method for systems to request and send information [</w:t>
      </w:r>
      <w:r w:rsidR="0086295D">
        <w:t>29</w:t>
      </w:r>
      <w:r w:rsidRPr="003868AD">
        <w:t>].</w:t>
      </w:r>
      <w:r>
        <w:t xml:space="preserve">  </w:t>
      </w:r>
      <w:r w:rsidRPr="003868AD">
        <w:t xml:space="preserve">Having shared data formats and structures </w:t>
      </w:r>
      <w:r w:rsidR="00D91646">
        <w:t>make sure</w:t>
      </w:r>
      <w:r w:rsidRPr="003868AD">
        <w:t xml:space="preserve"> that information is organised similarly across systems</w:t>
      </w:r>
      <w:r w:rsidR="008C5297" w:rsidRPr="003868AD">
        <w:t xml:space="preserve">.  </w:t>
      </w:r>
      <w:r w:rsidRPr="003868AD">
        <w:t xml:space="preserve">This consistency allows for smoother data exchange and </w:t>
      </w:r>
      <w:r w:rsidR="00D91646" w:rsidRPr="003868AD">
        <w:t>reduces</w:t>
      </w:r>
      <w:r w:rsidR="00D91646">
        <w:t xml:space="preserve"> the complexity in parsing the data on the </w:t>
      </w:r>
      <w:r w:rsidR="00910016">
        <w:t>receiver</w:t>
      </w:r>
      <w:r w:rsidRPr="003868AD">
        <w:t xml:space="preserve"> [</w:t>
      </w:r>
      <w:r w:rsidR="0086295D">
        <w:t>27</w:t>
      </w:r>
      <w:r w:rsidRPr="003868AD">
        <w:t>]</w:t>
      </w:r>
      <w:r w:rsidR="008C5297" w:rsidRPr="003868AD">
        <w:t xml:space="preserve">.  </w:t>
      </w:r>
      <w:r w:rsidRPr="003868AD">
        <w:t xml:space="preserve">Keeping documentation clear and maintaining consistent versions of software helps </w:t>
      </w:r>
      <w:r w:rsidR="00D91646">
        <w:t xml:space="preserve">people to </w:t>
      </w:r>
      <w:r w:rsidRPr="003868AD">
        <w:t>know how systems should interact and what to expect from each version [</w:t>
      </w:r>
      <w:r w:rsidR="0086295D">
        <w:t>27</w:t>
      </w:r>
      <w:r w:rsidRPr="003868AD">
        <w:t>].</w:t>
      </w:r>
      <w:r>
        <w:t xml:space="preserve">  </w:t>
      </w:r>
      <w:r w:rsidRPr="003868AD">
        <w:t>Middleware acts as a bridge between different systems, translating and managing data so that each system can understand it</w:t>
      </w:r>
      <w:r w:rsidR="008C5297" w:rsidRPr="003868AD">
        <w:t xml:space="preserve">.  </w:t>
      </w:r>
      <w:r w:rsidRPr="003868AD">
        <w:t>This is especially useful when systems use different technologies or protocols [</w:t>
      </w:r>
      <w:r w:rsidR="0086295D">
        <w:t>28</w:t>
      </w:r>
      <w:r w:rsidRPr="003868AD">
        <w:t xml:space="preserve">]. </w:t>
      </w:r>
    </w:p>
    <w:p w14:paraId="495EA2BA" w14:textId="42F59A8E" w:rsidR="006559A4" w:rsidRPr="006559A4" w:rsidRDefault="006559A4" w:rsidP="006559A4">
      <w:pPr>
        <w:pStyle w:val="Heading2"/>
      </w:pPr>
      <w:bookmarkStart w:id="22" w:name="_Toc198326773"/>
      <w:r w:rsidRPr="006559A4">
        <w:lastRenderedPageBreak/>
        <w:t>5.4 Challenges and Best Practices</w:t>
      </w:r>
      <w:bookmarkEnd w:id="22"/>
      <w:r w:rsidRPr="006559A4">
        <w:t xml:space="preserve"> </w:t>
      </w:r>
    </w:p>
    <w:p w14:paraId="7F8E6793" w14:textId="76127560" w:rsidR="006D520E" w:rsidRDefault="006559A4">
      <w:r w:rsidRPr="006559A4">
        <w:t xml:space="preserve">Despite the benefits, </w:t>
      </w:r>
      <w:r w:rsidR="008C5297">
        <w:t>achieving</w:t>
      </w:r>
      <w:r w:rsidRPr="006559A4">
        <w:t xml:space="preserve"> interoperability </w:t>
      </w:r>
      <w:r w:rsidR="00D91646">
        <w:t>comes with</w:t>
      </w:r>
      <w:r w:rsidRPr="006559A4">
        <w:t xml:space="preserve"> several challenges</w:t>
      </w:r>
      <w:r w:rsidR="008C5297" w:rsidRPr="006559A4">
        <w:t xml:space="preserve">.  </w:t>
      </w:r>
      <w:r w:rsidRPr="006559A4">
        <w:t xml:space="preserve">The </w:t>
      </w:r>
      <w:r w:rsidR="00D91646">
        <w:t>existence</w:t>
      </w:r>
      <w:r w:rsidRPr="006559A4">
        <w:t xml:space="preserve"> of </w:t>
      </w:r>
      <w:r w:rsidR="00D91646">
        <w:t xml:space="preserve">multiple </w:t>
      </w:r>
      <w:r w:rsidRPr="006559A4">
        <w:t>proprietary protocols and the absence of</w:t>
      </w:r>
      <w:r w:rsidR="00D91646">
        <w:t xml:space="preserve"> one</w:t>
      </w:r>
      <w:r w:rsidRPr="006559A4">
        <w:t xml:space="preserve"> universal standard </w:t>
      </w:r>
      <w:r w:rsidR="00D91646">
        <w:t>are issues to</w:t>
      </w:r>
      <w:r w:rsidRPr="006559A4">
        <w:t xml:space="preserve"> integration between </w:t>
      </w:r>
      <w:r w:rsidR="00D91646">
        <w:t xml:space="preserve">some </w:t>
      </w:r>
      <w:r w:rsidRPr="006559A4">
        <w:t>systems.</w:t>
      </w:r>
      <w:r w:rsidR="00D91646">
        <w:t xml:space="preserve"> </w:t>
      </w:r>
      <w:r w:rsidRPr="006559A4">
        <w:t xml:space="preserve"> To address these issues, best practices include designing systems with modular architectures that </w:t>
      </w:r>
      <w:r w:rsidR="00D91646">
        <w:t>support</w:t>
      </w:r>
      <w:r w:rsidRPr="006559A4">
        <w:t xml:space="preserve"> decoupling, </w:t>
      </w:r>
      <w:r w:rsidR="00D91646">
        <w:t>allowing for</w:t>
      </w:r>
      <w:r w:rsidRPr="006559A4">
        <w:t xml:space="preserve"> backward compatibility to support legacy systems, and </w:t>
      </w:r>
      <w:r w:rsidR="00D91646">
        <w:t>making use of</w:t>
      </w:r>
      <w:r w:rsidRPr="006559A4">
        <w:t xml:space="preserve"> open standards to </w:t>
      </w:r>
      <w:r w:rsidR="00D91646">
        <w:t>ensure</w:t>
      </w:r>
      <w:r w:rsidRPr="006559A4">
        <w:t xml:space="preserve"> broader compatibility</w:t>
      </w:r>
      <w:r w:rsidR="008C5297" w:rsidRPr="006559A4">
        <w:t xml:space="preserve">.  </w:t>
      </w:r>
      <w:r w:rsidR="00D91646" w:rsidRPr="006559A4">
        <w:t>T</w:t>
      </w:r>
      <w:r w:rsidRPr="006559A4">
        <w:t>esting across different platforms and systems is</w:t>
      </w:r>
      <w:r w:rsidR="00D91646">
        <w:t xml:space="preserve"> also important</w:t>
      </w:r>
      <w:r w:rsidRPr="006559A4">
        <w:t xml:space="preserve"> to identify and resolve interoperability issues in the development process</w:t>
      </w:r>
      <w:r w:rsidR="008C5297" w:rsidRPr="006559A4">
        <w:t xml:space="preserve">.  </w:t>
      </w:r>
      <w:r w:rsidRPr="006559A4">
        <w:t>[</w:t>
      </w:r>
      <w:r w:rsidR="0086295D">
        <w:t>27,2</w:t>
      </w:r>
      <w:r w:rsidRPr="006559A4">
        <w:t>8].</w:t>
      </w:r>
    </w:p>
    <w:p w14:paraId="01384D57" w14:textId="6B935C6D" w:rsidR="003D4B21" w:rsidRPr="003D4B21" w:rsidRDefault="003D4B21" w:rsidP="003D4B21">
      <w:pPr>
        <w:pStyle w:val="Heading1"/>
      </w:pPr>
      <w:bookmarkStart w:id="23" w:name="_Toc198326774"/>
      <w:r w:rsidRPr="003D4B21">
        <w:t>Conclusion</w:t>
      </w:r>
      <w:bookmarkEnd w:id="23"/>
    </w:p>
    <w:p w14:paraId="67FBC344" w14:textId="20280A00" w:rsidR="003D4B21" w:rsidRPr="003D4B21" w:rsidRDefault="003D4B21" w:rsidP="003D4B21">
      <w:r w:rsidRPr="003D4B21">
        <w:t>This report has explored key networking topics including reliable delivery with TCP, packet sizing using MTU, synchronous versus asynchronous communication, and interoperability</w:t>
      </w:r>
      <w:r w:rsidR="008C5297" w:rsidRPr="003D4B21">
        <w:t xml:space="preserve">.  </w:t>
      </w:r>
      <w:r w:rsidRPr="003D4B21">
        <w:t>These are the foundations of systems that transfer data efficiently and work across platforms</w:t>
      </w:r>
      <w:r w:rsidR="008C5297" w:rsidRPr="003D4B21">
        <w:t xml:space="preserve">.  </w:t>
      </w:r>
      <w:r w:rsidRPr="003D4B21">
        <w:t xml:space="preserve">TCP, which is used in over 70% of internet applications, ensures that data arrives correctly [3]. </w:t>
      </w:r>
      <w:r w:rsidR="00910016">
        <w:t xml:space="preserve"> </w:t>
      </w:r>
      <w:r w:rsidRPr="003D4B21">
        <w:t xml:space="preserve">Correctly managing MTU avoids delays and dropped packets [2,17]. </w:t>
      </w:r>
      <w:r w:rsidR="00910016">
        <w:t xml:space="preserve"> </w:t>
      </w:r>
      <w:r w:rsidRPr="003D4B21">
        <w:t>Choosing between synchronous and asynchronous methods affects how systems respond to users [4].</w:t>
      </w:r>
      <w:r w:rsidR="00910016">
        <w:t xml:space="preserve"> </w:t>
      </w:r>
      <w:r w:rsidRPr="003D4B21">
        <w:t xml:space="preserve"> Finally, interoperability lets different systems talk to each other, reducing cost and improving flexibility [5]. </w:t>
      </w:r>
      <w:r w:rsidR="00910016">
        <w:t xml:space="preserve"> </w:t>
      </w:r>
      <w:r w:rsidRPr="003D4B21">
        <w:t>Understanding these topics helps build stronger, smarter networked applications.</w:t>
      </w:r>
    </w:p>
    <w:p w14:paraId="49998EE3" w14:textId="230B6C70" w:rsidR="006D520E" w:rsidRDefault="006D520E">
      <w:r>
        <w:br w:type="page"/>
      </w:r>
    </w:p>
    <w:p w14:paraId="084BD397" w14:textId="11274298" w:rsidR="006D520E" w:rsidRDefault="006D520E" w:rsidP="006D520E">
      <w:pPr>
        <w:pStyle w:val="Heading1"/>
      </w:pPr>
      <w:bookmarkStart w:id="24" w:name="_Toc198326775"/>
      <w:r>
        <w:lastRenderedPageBreak/>
        <w:t>References</w:t>
      </w:r>
      <w:bookmarkEnd w:id="24"/>
    </w:p>
    <w:p w14:paraId="0A6F74E9" w14:textId="77777777" w:rsidR="00D269F0" w:rsidRDefault="00D269F0"/>
    <w:p w14:paraId="48788224" w14:textId="1ED953E0" w:rsidR="0086295D" w:rsidRPr="0086295D" w:rsidRDefault="0086295D" w:rsidP="0086295D">
      <w:r w:rsidRPr="0086295D">
        <w:t>1.</w:t>
      </w:r>
      <w:r>
        <w:t xml:space="preserve"> </w:t>
      </w:r>
      <w:r w:rsidRPr="0086295D">
        <w:t>Elliotte Rusty Harold. Java network programming. Beijing: O’reilly; 2014.</w:t>
      </w:r>
    </w:p>
    <w:p w14:paraId="02D05EB8" w14:textId="33F8EADB" w:rsidR="0086295D" w:rsidRPr="0086295D" w:rsidRDefault="0086295D" w:rsidP="0086295D">
      <w:r w:rsidRPr="0086295D">
        <w:t>2.</w:t>
      </w:r>
      <w:r>
        <w:t xml:space="preserve"> </w:t>
      </w:r>
      <w:r w:rsidRPr="0086295D">
        <w:t xml:space="preserve">Wright G. What is the maximum transmission unit (MTU)? [Internet]. Techtarget. 2021 [cited 2025 May 15]. Available from: </w:t>
      </w:r>
      <w:hyperlink r:id="rId14" w:history="1">
        <w:r w:rsidRPr="0086295D">
          <w:rPr>
            <w:rStyle w:val="Hyperlink"/>
          </w:rPr>
          <w:t>https://www.techtarget.com/searchnetworking/definition/maximum-transmission-unit</w:t>
        </w:r>
      </w:hyperlink>
      <w:r>
        <w:t xml:space="preserve"> </w:t>
      </w:r>
    </w:p>
    <w:p w14:paraId="206ED3D8" w14:textId="763EC7CD" w:rsidR="0086295D" w:rsidRPr="0086295D" w:rsidRDefault="0086295D" w:rsidP="0086295D">
      <w:r w:rsidRPr="0086295D">
        <w:t>3.</w:t>
      </w:r>
      <w:r>
        <w:t xml:space="preserve"> </w:t>
      </w:r>
      <w:r w:rsidRPr="0086295D">
        <w:t xml:space="preserve">AL-Dhief FT, Sabri N, Latiff NMA, Malik NNNA, Albader MAA, Mohammed MA, et al. Performance Comparison between TCP and UDP Protocols in Different Simulation Scenarios. International Journal of Engineering &amp; Technology [Internet]. 2018 Dec 9 [cited 2025 May 15];7(4.36):172–6. Available from: </w:t>
      </w:r>
      <w:hyperlink r:id="rId15" w:history="1">
        <w:r w:rsidRPr="0086295D">
          <w:rPr>
            <w:rStyle w:val="Hyperlink"/>
          </w:rPr>
          <w:t>https://www.sciencepubco.com/index.php/ijet/article/view/23739</w:t>
        </w:r>
      </w:hyperlink>
      <w:r>
        <w:t xml:space="preserve"> </w:t>
      </w:r>
    </w:p>
    <w:p w14:paraId="6436A72D" w14:textId="647CB24F" w:rsidR="0086295D" w:rsidRPr="0086295D" w:rsidRDefault="0086295D" w:rsidP="0086295D">
      <w:r w:rsidRPr="0086295D">
        <w:t>4.</w:t>
      </w:r>
      <w:r>
        <w:t xml:space="preserve"> </w:t>
      </w:r>
      <w:r w:rsidRPr="0086295D">
        <w:t xml:space="preserve">GeeksforGeeks. Synchronous vs. Asynchronous Communication System Design [Internet]. GeeksforGeeks. 2024 [cited 2025 May 15]. Available from: </w:t>
      </w:r>
      <w:hyperlink r:id="rId16" w:history="1">
        <w:r w:rsidRPr="0086295D">
          <w:rPr>
            <w:rStyle w:val="Hyperlink"/>
          </w:rPr>
          <w:t>https://www.geeksforgeeks.org/synchronous-vs-asynchronous-communication-system-design/</w:t>
        </w:r>
      </w:hyperlink>
      <w:r>
        <w:t xml:space="preserve"> </w:t>
      </w:r>
    </w:p>
    <w:p w14:paraId="7B71F48C" w14:textId="733732A5" w:rsidR="0086295D" w:rsidRPr="0086295D" w:rsidRDefault="0086295D" w:rsidP="0086295D">
      <w:r w:rsidRPr="0086295D">
        <w:t>5.</w:t>
      </w:r>
      <w:r>
        <w:t xml:space="preserve"> </w:t>
      </w:r>
      <w:r w:rsidRPr="0086295D">
        <w:t xml:space="preserve">Lewis S. What is interoperability? - Definition from WhatIs.com [Internet]. Techtarget. 2023 [cited 2025 May 15]. Available from: </w:t>
      </w:r>
      <w:hyperlink r:id="rId17" w:history="1">
        <w:r w:rsidRPr="0086295D">
          <w:rPr>
            <w:rStyle w:val="Hyperlink"/>
          </w:rPr>
          <w:t>https://www.techtarget.com/searchapparchitecture/definition/interoperability</w:t>
        </w:r>
      </w:hyperlink>
      <w:r>
        <w:t xml:space="preserve"> </w:t>
      </w:r>
    </w:p>
    <w:p w14:paraId="17A58442" w14:textId="142F767E" w:rsidR="0086295D" w:rsidRPr="0086295D" w:rsidRDefault="0086295D" w:rsidP="0086295D">
      <w:r w:rsidRPr="0086295D">
        <w:t>6.</w:t>
      </w:r>
      <w:r>
        <w:t xml:space="preserve"> </w:t>
      </w:r>
      <w:r w:rsidRPr="0086295D">
        <w:t xml:space="preserve">Nath P, Uddin M. TCP-IP Model in Data Communication and Networking. American Journal of Engineering Research (AJER) [Internet]. 2015 [cited 2025 May 15];4(10):102–7. Available from: </w:t>
      </w:r>
      <w:hyperlink r:id="rId18" w:history="1">
        <w:r w:rsidRPr="0086295D">
          <w:rPr>
            <w:rStyle w:val="Hyperlink"/>
          </w:rPr>
          <w:t>https://www.ajer.org/papers/v4(10)/N04101020107.pdf</w:t>
        </w:r>
      </w:hyperlink>
      <w:r>
        <w:t xml:space="preserve"> </w:t>
      </w:r>
    </w:p>
    <w:p w14:paraId="1016A56C" w14:textId="6447216C" w:rsidR="0086295D" w:rsidRPr="0086295D" w:rsidRDefault="0086295D" w:rsidP="0086295D">
      <w:r w:rsidRPr="0086295D">
        <w:t>7.</w:t>
      </w:r>
      <w:r>
        <w:t xml:space="preserve"> </w:t>
      </w:r>
      <w:r w:rsidRPr="0086295D">
        <w:t xml:space="preserve">GeeksforGeeks. TCP/IP Model [Internet]. GeeksforGeeks. 2019 [cited 2025 May 15]. Available from: </w:t>
      </w:r>
      <w:hyperlink r:id="rId19" w:history="1">
        <w:r w:rsidRPr="0086295D">
          <w:rPr>
            <w:rStyle w:val="Hyperlink"/>
          </w:rPr>
          <w:t>https://www.geeksforgeeks.org/tcp-ip-model/</w:t>
        </w:r>
      </w:hyperlink>
      <w:r>
        <w:t xml:space="preserve"> </w:t>
      </w:r>
    </w:p>
    <w:p w14:paraId="346B8C0A" w14:textId="6AF02786" w:rsidR="0086295D" w:rsidRPr="0086295D" w:rsidRDefault="0086295D" w:rsidP="0086295D">
      <w:r w:rsidRPr="0086295D">
        <w:t>8.</w:t>
      </w:r>
      <w:r>
        <w:t xml:space="preserve"> </w:t>
      </w:r>
      <w:r w:rsidRPr="0086295D">
        <w:t xml:space="preserve">GeeksforGeeks. TCP/IP in Computer Networking [Internet]. GeeksforGeeks. 2020 [cited 2025 May 15]. Available from: </w:t>
      </w:r>
      <w:hyperlink r:id="rId20" w:history="1">
        <w:r w:rsidRPr="0086295D">
          <w:rPr>
            <w:rStyle w:val="Hyperlink"/>
          </w:rPr>
          <w:t>https://www.geeksforgeeks.org/tcp-ip-in-computer-networking/</w:t>
        </w:r>
      </w:hyperlink>
      <w:r>
        <w:t xml:space="preserve"> </w:t>
      </w:r>
    </w:p>
    <w:p w14:paraId="0FF6FB8F" w14:textId="0A9A714C" w:rsidR="0086295D" w:rsidRPr="0086295D" w:rsidRDefault="0086295D" w:rsidP="0086295D">
      <w:r w:rsidRPr="0086295D">
        <w:t>9.</w:t>
      </w:r>
      <w:r>
        <w:t xml:space="preserve"> </w:t>
      </w:r>
      <w:r w:rsidRPr="0086295D">
        <w:t xml:space="preserve">Singh R, Tripathi P, Singh R. A SURVEY ON TCP (TRANSMISSION CONTROL PROTOCOL) AND UDP (USER DATAGRAM PROTOCOL) OVER AODV ROUTING PROTOCOL A Survey on TCP (Transmission Control Protocol) and UDP (User Datagram Protocol) over AODV Routing Protocol. International Journal of Research (IJR) [Internet]. 2014 [cited 2025 May 16];1(7). Available from: </w:t>
      </w:r>
      <w:hyperlink r:id="rId21" w:history="1">
        <w:r w:rsidRPr="0086295D">
          <w:rPr>
            <w:rStyle w:val="Hyperlink"/>
          </w:rPr>
          <w:t>https://citeseerx.ist.psu.edu/document?repid=rep1&amp;type=pdf&amp;doi=8dc4583559624a71a3c3a749edd8556409652d8a</w:t>
        </w:r>
      </w:hyperlink>
      <w:r>
        <w:t xml:space="preserve"> </w:t>
      </w:r>
    </w:p>
    <w:p w14:paraId="2E7D81EF" w14:textId="2376411A" w:rsidR="0086295D" w:rsidRPr="0086295D" w:rsidRDefault="0086295D" w:rsidP="0086295D">
      <w:r w:rsidRPr="0086295D">
        <w:t>10.</w:t>
      </w:r>
      <w:r>
        <w:t xml:space="preserve"> </w:t>
      </w:r>
      <w:r w:rsidRPr="0086295D">
        <w:t>ipcisco. TCP Handshake | TCP Three-Way Handshake |4-Way Handshake</w:t>
      </w:r>
      <w:r w:rsidRPr="0086295D">
        <w:rPr>
          <w:rFonts w:ascii="Cambria Math" w:hAnsi="Cambria Math" w:cs="Cambria Math"/>
        </w:rPr>
        <w:t>⋆</w:t>
      </w:r>
      <w:r w:rsidRPr="0086295D">
        <w:t xml:space="preserve"> [Internet]. IPCisco. 2023 [cited 2025 May 15]. Available from: </w:t>
      </w:r>
      <w:hyperlink r:id="rId22" w:history="1">
        <w:r w:rsidRPr="0086295D">
          <w:rPr>
            <w:rStyle w:val="Hyperlink"/>
          </w:rPr>
          <w:t>https://ipcisco.com/lesson/tcp-handshake/</w:t>
        </w:r>
      </w:hyperlink>
      <w:r>
        <w:t xml:space="preserve"> </w:t>
      </w:r>
    </w:p>
    <w:p w14:paraId="189BA730" w14:textId="03D14BF4" w:rsidR="0086295D" w:rsidRPr="0086295D" w:rsidRDefault="0086295D" w:rsidP="0086295D">
      <w:r w:rsidRPr="0086295D">
        <w:t>11.</w:t>
      </w:r>
      <w:r>
        <w:t xml:space="preserve"> </w:t>
      </w:r>
      <w:r w:rsidRPr="0086295D">
        <w:t xml:space="preserve">Tom Scott. The Two Generals’ Problem [Internet]. YouTube. 2019 [cited 2025 May 16]. Available from: </w:t>
      </w:r>
      <w:hyperlink r:id="rId23" w:history="1">
        <w:r w:rsidRPr="0086295D">
          <w:rPr>
            <w:rStyle w:val="Hyperlink"/>
          </w:rPr>
          <w:t>https://www.youtube.com/watch?v=IP-rGJKSZ3s</w:t>
        </w:r>
      </w:hyperlink>
      <w:r>
        <w:t xml:space="preserve"> </w:t>
      </w:r>
    </w:p>
    <w:p w14:paraId="3D8E957A" w14:textId="5C00F1FA" w:rsidR="0086295D" w:rsidRPr="0086295D" w:rsidRDefault="0086295D" w:rsidP="0086295D">
      <w:r w:rsidRPr="0086295D">
        <w:t>12.</w:t>
      </w:r>
      <w:r>
        <w:t xml:space="preserve"> </w:t>
      </w:r>
      <w:r w:rsidRPr="0086295D">
        <w:t xml:space="preserve">Gelenler A. Two Generals’ Problem and Idempotency - Ali Gelenler - Medium [Internet]. Medium. 2024 [cited 2025 May 16]. Available from: </w:t>
      </w:r>
      <w:hyperlink r:id="rId24" w:history="1">
        <w:r w:rsidRPr="0086295D">
          <w:rPr>
            <w:rStyle w:val="Hyperlink"/>
          </w:rPr>
          <w:t>https://medium.com/@ali.gelenler/two-generals-problem-and-idempotency-4d28f4b07694</w:t>
        </w:r>
      </w:hyperlink>
      <w:r>
        <w:t xml:space="preserve"> </w:t>
      </w:r>
    </w:p>
    <w:p w14:paraId="59C3DDA8" w14:textId="37AA9CD6" w:rsidR="0086295D" w:rsidRPr="0086295D" w:rsidRDefault="0086295D" w:rsidP="0086295D">
      <w:r w:rsidRPr="0086295D">
        <w:lastRenderedPageBreak/>
        <w:t>13.</w:t>
      </w:r>
      <w:r>
        <w:t xml:space="preserve"> </w:t>
      </w:r>
      <w:r w:rsidRPr="0086295D">
        <w:t>Knapman H. Deliveroo app crash leaves customers furious as some are charged SEVEN times [Internet]</w:t>
      </w:r>
      <w:proofErr w:type="gramStart"/>
      <w:r w:rsidRPr="0086295D">
        <w:t xml:space="preserve">. </w:t>
      </w:r>
      <w:proofErr w:type="gramEnd"/>
      <w:r w:rsidRPr="0086295D">
        <w:t xml:space="preserve">The Sun. 2018 [cited 2025 May 16]. Available from: </w:t>
      </w:r>
      <w:hyperlink r:id="rId25" w:history="1">
        <w:r w:rsidRPr="0086295D">
          <w:rPr>
            <w:rStyle w:val="Hyperlink"/>
          </w:rPr>
          <w:t>https://www.thesun.co.uk/money/7284287/deliveroo-app-crash-customers-furious-charged-seven-times/</w:t>
        </w:r>
      </w:hyperlink>
      <w:r>
        <w:t xml:space="preserve"> </w:t>
      </w:r>
    </w:p>
    <w:p w14:paraId="19491C58" w14:textId="46DE6894" w:rsidR="0086295D" w:rsidRPr="0086295D" w:rsidRDefault="0086295D" w:rsidP="0086295D">
      <w:r w:rsidRPr="0086295D">
        <w:t>14.</w:t>
      </w:r>
      <w:r>
        <w:t xml:space="preserve"> </w:t>
      </w:r>
      <w:r w:rsidRPr="0086295D">
        <w:t xml:space="preserve">Jiang H, Dovrolis C. Passive estimation of TCP round-trip times. ACM SIGCOMM Computer Communication Review [Internet]. 2002 Jul 1 [cited 2025 May 16];32(3):75–88. Available from: </w:t>
      </w:r>
      <w:hyperlink r:id="rId26" w:history="1">
        <w:r w:rsidRPr="0086295D">
          <w:rPr>
            <w:rStyle w:val="Hyperlink"/>
          </w:rPr>
          <w:t>https://dl.acm.org/doi/10.1145/571697.571725</w:t>
        </w:r>
      </w:hyperlink>
      <w:r>
        <w:t xml:space="preserve"> </w:t>
      </w:r>
    </w:p>
    <w:p w14:paraId="05416375" w14:textId="48523F6A" w:rsidR="0086295D" w:rsidRPr="0086295D" w:rsidRDefault="0086295D" w:rsidP="0086295D">
      <w:r w:rsidRPr="0086295D">
        <w:t>15.</w:t>
      </w:r>
      <w:r>
        <w:t xml:space="preserve"> </w:t>
      </w:r>
      <w:r w:rsidRPr="0086295D">
        <w:t xml:space="preserve">Lam S. Sliding Window Protocol and TCP Congestion Control [Internet]. University of Texas at Austin. 2015 [cited 2025 May 16]. Available from: </w:t>
      </w:r>
      <w:hyperlink r:id="rId27" w:history="1">
        <w:r w:rsidRPr="0086295D">
          <w:rPr>
            <w:rStyle w:val="Hyperlink"/>
          </w:rPr>
          <w:t>https://www.cs.utexas.edu/~lam/396m/slides/Sliding_window%2Bcongestion_control.pdf</w:t>
        </w:r>
      </w:hyperlink>
      <w:r>
        <w:t xml:space="preserve"> </w:t>
      </w:r>
    </w:p>
    <w:p w14:paraId="36746C50" w14:textId="5376E91A" w:rsidR="0086295D" w:rsidRPr="0086295D" w:rsidRDefault="0086295D" w:rsidP="0086295D">
      <w:r w:rsidRPr="0086295D">
        <w:t>16.</w:t>
      </w:r>
      <w:r>
        <w:t xml:space="preserve"> </w:t>
      </w:r>
      <w:r w:rsidRPr="0086295D">
        <w:t xml:space="preserve">Jay Kumar Sundararajan, Shah D, Medard M, Jakubczak S, Mitzenmacher M, Barros J. Network Coding Meets TCP: Theory and Implementation. Proceedings of the IEEE [Internet]. 2011 Jan 13 [cited 2025 May 16];99(3):490–512. Available from: </w:t>
      </w:r>
      <w:hyperlink r:id="rId28" w:history="1">
        <w:r w:rsidRPr="0086295D">
          <w:rPr>
            <w:rStyle w:val="Hyperlink"/>
          </w:rPr>
          <w:t>https://ieeexplore.ieee.org/abstract/document/5688180</w:t>
        </w:r>
      </w:hyperlink>
      <w:r>
        <w:t xml:space="preserve"> </w:t>
      </w:r>
    </w:p>
    <w:p w14:paraId="69A2B62B" w14:textId="6619B317" w:rsidR="0086295D" w:rsidRPr="0086295D" w:rsidRDefault="0086295D" w:rsidP="0086295D">
      <w:r w:rsidRPr="0086295D">
        <w:t>17.</w:t>
      </w:r>
      <w:r>
        <w:t xml:space="preserve"> </w:t>
      </w:r>
      <w:r w:rsidRPr="0086295D">
        <w:t xml:space="preserve">Behnam M, Marau R, Paulo Pedreiras. Analysis and optimization of the MTU in real-time communications over Switched Ethernet. 2011 Sep 1 [cited 2025 May 16]; Available from: </w:t>
      </w:r>
      <w:hyperlink r:id="rId29" w:history="1">
        <w:r w:rsidRPr="0086295D">
          <w:rPr>
            <w:rStyle w:val="Hyperlink"/>
          </w:rPr>
          <w:t>https://www.researchgate.net/publication/229033901_Analysis_and_optimization_of_the_MTU_in_real-time_communications_over_Switched_Ethernet</w:t>
        </w:r>
      </w:hyperlink>
      <w:r>
        <w:t xml:space="preserve"> </w:t>
      </w:r>
    </w:p>
    <w:p w14:paraId="2D91D54D" w14:textId="05AA583B" w:rsidR="0086295D" w:rsidRPr="0086295D" w:rsidRDefault="0086295D" w:rsidP="0086295D">
      <w:r w:rsidRPr="0086295D">
        <w:t>18.</w:t>
      </w:r>
      <w:r>
        <w:t xml:space="preserve"> </w:t>
      </w:r>
      <w:r w:rsidRPr="0086295D">
        <w:t xml:space="preserve">Amin MS, Rahman S. An Introduction of Open System Interconnection (OSI) Model and its Architecture. 2023 May 26 [cited 2025 May 16]; Available from: </w:t>
      </w:r>
      <w:hyperlink r:id="rId30" w:history="1">
        <w:r w:rsidRPr="0086295D">
          <w:rPr>
            <w:rStyle w:val="Hyperlink"/>
          </w:rPr>
          <w:t>https://www.researchgate.net/publication/371120497_An_Introduction_of_Open_System_Interconnection_OSI_Model_and_its_Architecture</w:t>
        </w:r>
      </w:hyperlink>
      <w:r>
        <w:t xml:space="preserve"> </w:t>
      </w:r>
    </w:p>
    <w:p w14:paraId="6E055689" w14:textId="2EE0D44A" w:rsidR="0086295D" w:rsidRPr="0086295D" w:rsidRDefault="0086295D" w:rsidP="0086295D">
      <w:r w:rsidRPr="0086295D">
        <w:t>19.</w:t>
      </w:r>
      <w:r>
        <w:t xml:space="preserve"> </w:t>
      </w:r>
      <w:r w:rsidRPr="0086295D">
        <w:t xml:space="preserve">Mishra S. The OSI reference Model: An Overview. MISHRA 9 International Journal of Linguistics &amp; Computing Research [Internet]. 2017 Dec [cited 2025 May 16]; Available from: </w:t>
      </w:r>
      <w:hyperlink r:id="rId31" w:history="1">
        <w:r w:rsidRPr="0086295D">
          <w:rPr>
            <w:rStyle w:val="Hyperlink"/>
          </w:rPr>
          <w:t>https://cphfs.in/myadmin/Submitted_pdf/IJLCR-0030.pdf</w:t>
        </w:r>
      </w:hyperlink>
      <w:r>
        <w:t xml:space="preserve"> </w:t>
      </w:r>
    </w:p>
    <w:p w14:paraId="699ABB59" w14:textId="1719A601" w:rsidR="0086295D" w:rsidRPr="0086295D" w:rsidRDefault="0086295D" w:rsidP="0086295D">
      <w:r w:rsidRPr="0086295D">
        <w:t>20.</w:t>
      </w:r>
      <w:r>
        <w:t xml:space="preserve"> </w:t>
      </w:r>
      <w:r w:rsidRPr="0086295D">
        <w:t xml:space="preserve">Custura A, Fairhurst G, Learmonth I. Exploring Usable Path MTU in the Internet [Internet]. IEEE Xplore. 2018 [cited 2025 May 16]. p. 1–8. Available from: </w:t>
      </w:r>
      <w:hyperlink r:id="rId32" w:history="1">
        <w:r w:rsidRPr="0086295D">
          <w:rPr>
            <w:rStyle w:val="Hyperlink"/>
          </w:rPr>
          <w:t>https://ieeexplore.ieee.org/document/8506538</w:t>
        </w:r>
      </w:hyperlink>
      <w:r>
        <w:t xml:space="preserve"> </w:t>
      </w:r>
    </w:p>
    <w:p w14:paraId="048A3268" w14:textId="50208E52" w:rsidR="0086295D" w:rsidRPr="0086295D" w:rsidRDefault="0086295D" w:rsidP="0086295D">
      <w:r w:rsidRPr="0086295D">
        <w:t>21.</w:t>
      </w:r>
      <w:r>
        <w:t xml:space="preserve"> </w:t>
      </w:r>
      <w:r w:rsidRPr="0086295D">
        <w:t xml:space="preserve">Luckie M, Stasiewicz B. Measuring Path MTU Discovery Behaviour [Internet]. 2010 [cited 2025 May 16]. Available from: </w:t>
      </w:r>
      <w:hyperlink r:id="rId33" w:history="1">
        <w:r w:rsidRPr="0086295D">
          <w:rPr>
            <w:rStyle w:val="Hyperlink"/>
          </w:rPr>
          <w:t>https://conferences.sigcomm.org/imc/2010/papers/p102.pdf</w:t>
        </w:r>
      </w:hyperlink>
      <w:r>
        <w:t xml:space="preserve"> </w:t>
      </w:r>
    </w:p>
    <w:p w14:paraId="0DACB07F" w14:textId="7B5690AA" w:rsidR="0086295D" w:rsidRPr="0086295D" w:rsidRDefault="0086295D" w:rsidP="0086295D">
      <w:r w:rsidRPr="0086295D">
        <w:t>22.</w:t>
      </w:r>
      <w:r>
        <w:t xml:space="preserve"> </w:t>
      </w:r>
      <w:r w:rsidRPr="0086295D">
        <w:t>Shannon C, Moore D, Claffy KC. Beyond folklore: observations on fragmented traffic. IEEE/ACM Transactions on Networking [Internet]. 2002 Dec [cited 2025 May 16];10(6):709–20. Available from: https://www.sysnet.ucsd.edu/sysnet/miscpapers/ShannonTON02.pdf</w:t>
      </w:r>
    </w:p>
    <w:p w14:paraId="35527EF3" w14:textId="22FE25A3" w:rsidR="0086295D" w:rsidRPr="0086295D" w:rsidRDefault="0086295D" w:rsidP="0086295D">
      <w:r w:rsidRPr="0086295D">
        <w:t>23.</w:t>
      </w:r>
      <w:r>
        <w:t xml:space="preserve"> </w:t>
      </w:r>
      <w:r w:rsidRPr="0086295D">
        <w:t xml:space="preserve">Gupta P. Synchronous vs. asynchronous communications: The differences [Internet]. Techtarget. 2021 [cited 2025 May 16]. Available from: </w:t>
      </w:r>
      <w:hyperlink r:id="rId34" w:history="1">
        <w:r w:rsidRPr="0086295D">
          <w:rPr>
            <w:rStyle w:val="Hyperlink"/>
          </w:rPr>
          <w:t>https://www.techtarget.com/searchapparchitecture/tip/Synchronous-vs-asynchronous-communication-The-differences</w:t>
        </w:r>
      </w:hyperlink>
      <w:r>
        <w:t xml:space="preserve"> </w:t>
      </w:r>
    </w:p>
    <w:p w14:paraId="12DFB251" w14:textId="3FA3D2D8" w:rsidR="0086295D" w:rsidRPr="0086295D" w:rsidRDefault="0086295D" w:rsidP="0086295D">
      <w:r w:rsidRPr="0086295D">
        <w:t>24.</w:t>
      </w:r>
      <w:r>
        <w:t xml:space="preserve"> </w:t>
      </w:r>
      <w:r w:rsidRPr="0086295D">
        <w:t xml:space="preserve">GeeksForGeeks. Difference between Synchronous and Asynchronous Transmission - GeeksforGeeks [Internet]. GeeksforGeeks. 2019 [cited 2025 May 16]. Available from: </w:t>
      </w:r>
      <w:hyperlink r:id="rId35" w:history="1">
        <w:r w:rsidRPr="0086295D">
          <w:rPr>
            <w:rStyle w:val="Hyperlink"/>
          </w:rPr>
          <w:t>https://www.geeksforgeeks.org/difference-between-synchronous-and-asynchronous-transmission/</w:t>
        </w:r>
      </w:hyperlink>
      <w:r>
        <w:t xml:space="preserve"> </w:t>
      </w:r>
    </w:p>
    <w:p w14:paraId="67B87E97" w14:textId="65CD566F" w:rsidR="0086295D" w:rsidRPr="0086295D" w:rsidRDefault="0086295D" w:rsidP="0086295D">
      <w:r w:rsidRPr="0086295D">
        <w:lastRenderedPageBreak/>
        <w:t>25.</w:t>
      </w:r>
      <w:r>
        <w:t xml:space="preserve"> </w:t>
      </w:r>
      <w:r w:rsidRPr="0086295D">
        <w:t>Hitchens R. Java NIO. “O’Reilly Media, Inc.”; 2002.</w:t>
      </w:r>
    </w:p>
    <w:p w14:paraId="649CE097" w14:textId="5A34FDE3" w:rsidR="0086295D" w:rsidRPr="0086295D" w:rsidRDefault="0086295D" w:rsidP="0086295D">
      <w:r w:rsidRPr="0086295D">
        <w:t>26.</w:t>
      </w:r>
      <w:r>
        <w:t xml:space="preserve"> </w:t>
      </w:r>
      <w:r w:rsidRPr="0086295D">
        <w:t xml:space="preserve">Handley HAH. A Network Model for Human Interoperability. Human Factors: The Journal of the Human Factors and Ergonomics Society [Internet]. 2013 Jun 20 [cited 2025 May 16];56(2):349–60. Available from: </w:t>
      </w:r>
      <w:hyperlink r:id="rId36" w:history="1">
        <w:r w:rsidRPr="0086295D">
          <w:rPr>
            <w:rStyle w:val="Hyperlink"/>
          </w:rPr>
          <w:t>https://journals.sagepub.com/doi/10.1177/0018720813493640</w:t>
        </w:r>
      </w:hyperlink>
      <w:r>
        <w:t xml:space="preserve"> </w:t>
      </w:r>
    </w:p>
    <w:p w14:paraId="2D509DB7" w14:textId="47CFEA9A" w:rsidR="0086295D" w:rsidRPr="0086295D" w:rsidRDefault="0086295D" w:rsidP="0086295D">
      <w:r w:rsidRPr="0086295D">
        <w:t>27.</w:t>
      </w:r>
      <w:r>
        <w:t xml:space="preserve"> </w:t>
      </w:r>
      <w:r w:rsidRPr="0086295D">
        <w:t xml:space="preserve">Jakimoski K. Challenges of Interoperability and Integration in Education Information Systems. International Journal of Database Theory and Application [Internet]. 2016 Feb 28 [cited 2025 May 16];9(1):33–46. Available from: </w:t>
      </w:r>
      <w:hyperlink r:id="rId37" w:history="1">
        <w:r w:rsidRPr="0086295D">
          <w:rPr>
            <w:rStyle w:val="Hyperlink"/>
          </w:rPr>
          <w:t>https://pdfs.semanticscholar.org/19cb/b868f2c483f5638dc6b45a64814c95133aa1.pdf</w:t>
        </w:r>
      </w:hyperlink>
      <w:r>
        <w:t xml:space="preserve"> </w:t>
      </w:r>
    </w:p>
    <w:p w14:paraId="2B956E05" w14:textId="02D57386" w:rsidR="0086295D" w:rsidRPr="0086295D" w:rsidRDefault="0086295D" w:rsidP="0086295D">
      <w:r w:rsidRPr="0086295D">
        <w:t>28.</w:t>
      </w:r>
      <w:r>
        <w:t xml:space="preserve"> </w:t>
      </w:r>
      <w:r w:rsidRPr="0086295D">
        <w:t xml:space="preserve">Bures M, Klima M, Rechtberger V, Bellekens X, Tachtatzis C, Atkinson R, et al. Interoperability and Integration Testing Methods for IoT Systems: a Systematic Mapping Study [Internet]. arXiv.org. 2020 [cited 2025 May 16]. Available from: </w:t>
      </w:r>
      <w:hyperlink r:id="rId38" w:history="1">
        <w:r w:rsidRPr="0086295D">
          <w:rPr>
            <w:rStyle w:val="Hyperlink"/>
          </w:rPr>
          <w:t>https://arxiv.org/abs/2007.11308</w:t>
        </w:r>
      </w:hyperlink>
      <w:r>
        <w:t xml:space="preserve"> </w:t>
      </w:r>
    </w:p>
    <w:p w14:paraId="0BBB66BB" w14:textId="5C56B0D8" w:rsidR="0086295D" w:rsidRPr="0086295D" w:rsidRDefault="0086295D" w:rsidP="0086295D">
      <w:r w:rsidRPr="0086295D">
        <w:t>29.</w:t>
      </w:r>
      <w:r>
        <w:t xml:space="preserve"> </w:t>
      </w:r>
      <w:r w:rsidRPr="0086295D">
        <w:t xml:space="preserve">Elkhodr M, Shahrestani S, Cheung H. The Internet of Things : New Interoperability, Management and Security Challenges. International Journal of Network Security &amp; Its Applications [Internet]. 2016 Mar 30 [cited 2025 May 16];8(2):85–102. Available from: </w:t>
      </w:r>
      <w:hyperlink r:id="rId39" w:history="1">
        <w:r w:rsidRPr="0086295D">
          <w:rPr>
            <w:rStyle w:val="Hyperlink"/>
          </w:rPr>
          <w:t>https://arxiv.org/ftp/arxiv/papers/1604/1604.04824.pdf</w:t>
        </w:r>
      </w:hyperlink>
      <w:r>
        <w:t xml:space="preserve"> </w:t>
      </w:r>
    </w:p>
    <w:p w14:paraId="13EF25D1" w14:textId="77777777" w:rsidR="00D269F0" w:rsidRDefault="00D269F0"/>
    <w:p w14:paraId="517D2FA5" w14:textId="77777777" w:rsidR="00D269F0" w:rsidRDefault="00D269F0"/>
    <w:sectPr w:rsidR="00D269F0" w:rsidSect="00C2361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6D45"/>
    <w:multiLevelType w:val="multilevel"/>
    <w:tmpl w:val="5BC4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07E4B"/>
    <w:multiLevelType w:val="multilevel"/>
    <w:tmpl w:val="C19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66C3F"/>
    <w:multiLevelType w:val="multilevel"/>
    <w:tmpl w:val="FA78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B42163"/>
    <w:multiLevelType w:val="multilevel"/>
    <w:tmpl w:val="F1C6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60A08"/>
    <w:multiLevelType w:val="multilevel"/>
    <w:tmpl w:val="F008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620A77"/>
    <w:multiLevelType w:val="multilevel"/>
    <w:tmpl w:val="5F36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9F1927"/>
    <w:multiLevelType w:val="multilevel"/>
    <w:tmpl w:val="65B2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AE7CE7"/>
    <w:multiLevelType w:val="multilevel"/>
    <w:tmpl w:val="0D7A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F3583E"/>
    <w:multiLevelType w:val="multilevel"/>
    <w:tmpl w:val="2B44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03818"/>
    <w:multiLevelType w:val="hybridMultilevel"/>
    <w:tmpl w:val="8CCC16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4187C"/>
    <w:multiLevelType w:val="multilevel"/>
    <w:tmpl w:val="02C8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D52226"/>
    <w:multiLevelType w:val="multilevel"/>
    <w:tmpl w:val="9772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C17274"/>
    <w:multiLevelType w:val="multilevel"/>
    <w:tmpl w:val="5BC0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B45997"/>
    <w:multiLevelType w:val="multilevel"/>
    <w:tmpl w:val="59FA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F20C3"/>
    <w:multiLevelType w:val="multilevel"/>
    <w:tmpl w:val="0AB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C14472"/>
    <w:multiLevelType w:val="multilevel"/>
    <w:tmpl w:val="1F28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420537"/>
    <w:multiLevelType w:val="multilevel"/>
    <w:tmpl w:val="5FC2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6D26E0"/>
    <w:multiLevelType w:val="multilevel"/>
    <w:tmpl w:val="4BB48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4503634">
    <w:abstractNumId w:val="4"/>
  </w:num>
  <w:num w:numId="2" w16cid:durableId="1558203253">
    <w:abstractNumId w:val="16"/>
  </w:num>
  <w:num w:numId="3" w16cid:durableId="196505528">
    <w:abstractNumId w:val="1"/>
  </w:num>
  <w:num w:numId="4" w16cid:durableId="2136366317">
    <w:abstractNumId w:val="6"/>
  </w:num>
  <w:num w:numId="5" w16cid:durableId="1297101341">
    <w:abstractNumId w:val="12"/>
  </w:num>
  <w:num w:numId="6" w16cid:durableId="1979144200">
    <w:abstractNumId w:val="7"/>
  </w:num>
  <w:num w:numId="7" w16cid:durableId="226378423">
    <w:abstractNumId w:val="17"/>
  </w:num>
  <w:num w:numId="8" w16cid:durableId="146016451">
    <w:abstractNumId w:val="2"/>
  </w:num>
  <w:num w:numId="9" w16cid:durableId="2013020502">
    <w:abstractNumId w:val="11"/>
  </w:num>
  <w:num w:numId="10" w16cid:durableId="85923026">
    <w:abstractNumId w:val="10"/>
  </w:num>
  <w:num w:numId="11" w16cid:durableId="1793865084">
    <w:abstractNumId w:val="15"/>
  </w:num>
  <w:num w:numId="12" w16cid:durableId="333923980">
    <w:abstractNumId w:val="3"/>
  </w:num>
  <w:num w:numId="13" w16cid:durableId="494994525">
    <w:abstractNumId w:val="8"/>
  </w:num>
  <w:num w:numId="14" w16cid:durableId="1798983363">
    <w:abstractNumId w:val="0"/>
  </w:num>
  <w:num w:numId="15" w16cid:durableId="1689941418">
    <w:abstractNumId w:val="13"/>
  </w:num>
  <w:num w:numId="16" w16cid:durableId="1309506438">
    <w:abstractNumId w:val="14"/>
  </w:num>
  <w:num w:numId="17" w16cid:durableId="74978284">
    <w:abstractNumId w:val="5"/>
  </w:num>
  <w:num w:numId="18" w16cid:durableId="9250725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11"/>
    <w:rsid w:val="00000F6E"/>
    <w:rsid w:val="00046EF6"/>
    <w:rsid w:val="00052A21"/>
    <w:rsid w:val="00067149"/>
    <w:rsid w:val="00100117"/>
    <w:rsid w:val="00246FC0"/>
    <w:rsid w:val="002B3691"/>
    <w:rsid w:val="002F279B"/>
    <w:rsid w:val="003868AD"/>
    <w:rsid w:val="003A7E90"/>
    <w:rsid w:val="003D49C0"/>
    <w:rsid w:val="003D4B21"/>
    <w:rsid w:val="003F30C3"/>
    <w:rsid w:val="003F5321"/>
    <w:rsid w:val="0046511D"/>
    <w:rsid w:val="00467D4A"/>
    <w:rsid w:val="00501282"/>
    <w:rsid w:val="00546A2C"/>
    <w:rsid w:val="005B576E"/>
    <w:rsid w:val="005F4CFC"/>
    <w:rsid w:val="005F6C67"/>
    <w:rsid w:val="0060702D"/>
    <w:rsid w:val="006559A4"/>
    <w:rsid w:val="006640B8"/>
    <w:rsid w:val="006D520E"/>
    <w:rsid w:val="007519D3"/>
    <w:rsid w:val="00783F72"/>
    <w:rsid w:val="00815A6B"/>
    <w:rsid w:val="00825EBF"/>
    <w:rsid w:val="00835994"/>
    <w:rsid w:val="00841ED7"/>
    <w:rsid w:val="0086295D"/>
    <w:rsid w:val="00890386"/>
    <w:rsid w:val="008C333A"/>
    <w:rsid w:val="008C5297"/>
    <w:rsid w:val="008D6303"/>
    <w:rsid w:val="00910016"/>
    <w:rsid w:val="00915FFB"/>
    <w:rsid w:val="00993B86"/>
    <w:rsid w:val="009E51D8"/>
    <w:rsid w:val="009F07E5"/>
    <w:rsid w:val="009F09C0"/>
    <w:rsid w:val="00A10290"/>
    <w:rsid w:val="00B102D8"/>
    <w:rsid w:val="00B16049"/>
    <w:rsid w:val="00C114E6"/>
    <w:rsid w:val="00C23611"/>
    <w:rsid w:val="00C35339"/>
    <w:rsid w:val="00C424DE"/>
    <w:rsid w:val="00C7299D"/>
    <w:rsid w:val="00C90885"/>
    <w:rsid w:val="00CB67BD"/>
    <w:rsid w:val="00CC2CBF"/>
    <w:rsid w:val="00D269F0"/>
    <w:rsid w:val="00D91646"/>
    <w:rsid w:val="00DF0552"/>
    <w:rsid w:val="00E73E6D"/>
    <w:rsid w:val="00EB6A12"/>
    <w:rsid w:val="00EE2E62"/>
    <w:rsid w:val="00EE6AE5"/>
    <w:rsid w:val="00FC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6ABB9"/>
  <w15:chartTrackingRefBased/>
  <w15:docId w15:val="{66F7F41D-811E-4A4B-A424-FBBF6EA5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6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6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36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236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6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6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6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6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6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6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61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23611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23611"/>
    <w:rPr>
      <w:rFonts w:eastAsiaTheme="minorEastAsia"/>
      <w:kern w:val="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C23611"/>
    <w:pPr>
      <w:spacing w:before="240" w:after="0"/>
      <w:outlineLvl w:val="9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83F7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3F7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83F72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25EBF"/>
    <w:rPr>
      <w:b/>
      <w:bCs/>
    </w:rPr>
  </w:style>
  <w:style w:type="character" w:styleId="Emphasis">
    <w:name w:val="Emphasis"/>
    <w:basedOn w:val="DefaultParagraphFont"/>
    <w:uiPriority w:val="20"/>
    <w:qFormat/>
    <w:rsid w:val="00825EB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E51D8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6559A4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8C333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0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2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9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1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2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6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6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ajer.org/papers/v4(10)/N04101020107.pdf" TargetMode="External"/><Relationship Id="rId26" Type="http://schemas.openxmlformats.org/officeDocument/2006/relationships/hyperlink" Target="https://dl.acm.org/doi/10.1145/571697.571725" TargetMode="External"/><Relationship Id="rId39" Type="http://schemas.openxmlformats.org/officeDocument/2006/relationships/hyperlink" Target="https://arxiv.org/ftp/arxiv/papers/1604/1604.04824.pdf" TargetMode="External"/><Relationship Id="rId21" Type="http://schemas.openxmlformats.org/officeDocument/2006/relationships/hyperlink" Target="https://citeseerx.ist.psu.edu/document?repid=rep1&amp;type=pdf&amp;doi=8dc4583559624a71a3c3a749edd8556409652d8a" TargetMode="External"/><Relationship Id="rId34" Type="http://schemas.openxmlformats.org/officeDocument/2006/relationships/hyperlink" Target="https://www.techtarget.com/searchapparchitecture/tip/Synchronous-vs-asynchronous-communication-The-differences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www.geeksforgeeks.org/synchronous-vs-asynchronous-communication-system-design/" TargetMode="External"/><Relationship Id="rId20" Type="http://schemas.openxmlformats.org/officeDocument/2006/relationships/hyperlink" Target="https://www.geeksforgeeks.org/tcp-ip-in-computer-networking/" TargetMode="External"/><Relationship Id="rId29" Type="http://schemas.openxmlformats.org/officeDocument/2006/relationships/hyperlink" Target="https://www.researchgate.net/publication/229033901_Analysis_and_optimization_of_the_MTU_in_real-time_communications_over_Switched_Ethernet" TargetMode="Externa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s://medium.com/@ali.gelenler/two-generals-problem-and-idempotency-4d28f4b07694" TargetMode="External"/><Relationship Id="rId32" Type="http://schemas.openxmlformats.org/officeDocument/2006/relationships/hyperlink" Target="https://ieeexplore.ieee.org/document/8506538" TargetMode="External"/><Relationship Id="rId37" Type="http://schemas.openxmlformats.org/officeDocument/2006/relationships/hyperlink" Target="https://pdfs.semanticscholar.org/19cb/b868f2c483f5638dc6b45a64814c95133aa1.pdf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sciencepubco.com/index.php/ijet/article/view/23739" TargetMode="External"/><Relationship Id="rId23" Type="http://schemas.openxmlformats.org/officeDocument/2006/relationships/hyperlink" Target="https://www.youtube.com/watch?v=IP-rGJKSZ3s" TargetMode="External"/><Relationship Id="rId28" Type="http://schemas.openxmlformats.org/officeDocument/2006/relationships/hyperlink" Target="https://ieeexplore.ieee.org/abstract/document/5688180" TargetMode="External"/><Relationship Id="rId36" Type="http://schemas.openxmlformats.org/officeDocument/2006/relationships/hyperlink" Target="https://journals.sagepub.com/doi/10.1177/0018720813493640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geeksforgeeks.org/tcp-ip-model/" TargetMode="External"/><Relationship Id="rId31" Type="http://schemas.openxmlformats.org/officeDocument/2006/relationships/hyperlink" Target="https://cphfs.in/myadmin/Submitted_pdf/IJLCR-0030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www.techtarget.com/searchnetworking/definition/maximum-transmission-unit" TargetMode="External"/><Relationship Id="rId22" Type="http://schemas.openxmlformats.org/officeDocument/2006/relationships/hyperlink" Target="https://ipcisco.com/lesson/tcp-handshake/" TargetMode="External"/><Relationship Id="rId27" Type="http://schemas.openxmlformats.org/officeDocument/2006/relationships/hyperlink" Target="https://www.cs.utexas.edu/~lam/396m/slides/Sliding_window%2Bcongestion_control.pdf" TargetMode="External"/><Relationship Id="rId30" Type="http://schemas.openxmlformats.org/officeDocument/2006/relationships/hyperlink" Target="https://www.researchgate.net/publication/371120497_An_Introduction_of_Open_System_Interconnection_OSI_Model_and_its_Architecture" TargetMode="External"/><Relationship Id="rId35" Type="http://schemas.openxmlformats.org/officeDocument/2006/relationships/hyperlink" Target="https://www.geeksforgeeks.org/difference-between-synchronous-and-asynchronous-transmission/" TargetMode="External"/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12" Type="http://schemas.openxmlformats.org/officeDocument/2006/relationships/image" Target="media/image6.png"/><Relationship Id="rId17" Type="http://schemas.openxmlformats.org/officeDocument/2006/relationships/hyperlink" Target="https://www.techtarget.com/searchapparchitecture/definition/interoperability" TargetMode="External"/><Relationship Id="rId25" Type="http://schemas.openxmlformats.org/officeDocument/2006/relationships/hyperlink" Target="https://www.thesun.co.uk/money/7284287/deliveroo-app-crash-customers-furious-charged-seven-times/" TargetMode="External"/><Relationship Id="rId33" Type="http://schemas.openxmlformats.org/officeDocument/2006/relationships/hyperlink" Target="https://conferences.sigcomm.org/imc/2010/papers/p102.pdf" TargetMode="External"/><Relationship Id="rId38" Type="http://schemas.openxmlformats.org/officeDocument/2006/relationships/hyperlink" Target="https://arxiv.org/abs/2007.11308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A2036CF7654C079BE0E2755533A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BE75F-1853-4811-9560-7B566C5F89DF}"/>
      </w:docPartPr>
      <w:docPartBody>
        <w:p w:rsidR="00D7294C" w:rsidRDefault="003061EC" w:rsidP="003061EC">
          <w:pPr>
            <w:pStyle w:val="07A2036CF7654C079BE0E2755533AF7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F3E246ADFC04546B3FE39418463A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7F251-CBED-4517-93B0-6D815038C288}"/>
      </w:docPartPr>
      <w:docPartBody>
        <w:p w:rsidR="00D7294C" w:rsidRDefault="003061EC" w:rsidP="003061EC">
          <w:pPr>
            <w:pStyle w:val="5F3E246ADFC04546B3FE39418463A6F3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1EC"/>
    <w:rsid w:val="000133C4"/>
    <w:rsid w:val="003061EC"/>
    <w:rsid w:val="00522824"/>
    <w:rsid w:val="00546A2C"/>
    <w:rsid w:val="00CC2CBF"/>
    <w:rsid w:val="00D7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A2036CF7654C079BE0E2755533AF7D">
    <w:name w:val="07A2036CF7654C079BE0E2755533AF7D"/>
    <w:rsid w:val="003061EC"/>
  </w:style>
  <w:style w:type="paragraph" w:customStyle="1" w:styleId="5F3E246ADFC04546B3FE39418463A6F3">
    <w:name w:val="5F3E246ADFC04546B3FE39418463A6F3"/>
    <w:rsid w:val="003061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2025-05-16T00:00:00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BB865F2-AF60-4C92-B559-CA6F0AB3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4893</Words>
  <Characters>27893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Sockets and concurrent a1</vt:lpstr>
    </vt:vector>
  </TitlesOfParts>
  <Company/>
  <LinksUpToDate>false</LinksUpToDate>
  <CharactersWithSpaces>32721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Socket Programming and Concurrency Report</dc:title>
  <dc:subject>Socket Programming and Concurrency</dc:subject>
  <dc:creator>244576 (Callum James)</dc:creator>
  <cp:keywords/>
  <dc:description/>
  <cp:lastModifiedBy>244576 (Callum James)</cp:lastModifiedBy>
  <cp:revision>4</cp:revision>
  <dcterms:created xsi:type="dcterms:W3CDTF">2025-05-16T21:19:00Z</dcterms:created>
  <dcterms:modified xsi:type="dcterms:W3CDTF">2025-05-16T21:26:00Z</dcterms:modified>
</cp:coreProperties>
</file>