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2ACC1E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A4417">
              <w:rPr>
                <w:b/>
                <w:color w:val="auto"/>
                <w:sz w:val="32"/>
              </w:rPr>
              <w:t>ASHLEY STEER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CAB10B7" w:rsidR="00575A8F" w:rsidRDefault="000A4417" w:rsidP="00E6298B">
            <w:pPr>
              <w:overflowPunct/>
              <w:autoSpaceDE/>
              <w:autoSpaceDN/>
              <w:adjustRightInd/>
              <w:ind w:right="107"/>
              <w:textAlignment w:val="auto"/>
              <w:rPr>
                <w:b/>
                <w:color w:val="auto"/>
                <w:sz w:val="32"/>
              </w:rPr>
            </w:pPr>
            <w:r>
              <w:rPr>
                <w:b/>
                <w:color w:val="auto"/>
                <w:sz w:val="32"/>
              </w:rPr>
              <w:t>2131753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7128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7128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7128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7128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7128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7128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87128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7128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7128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7128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7128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7128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71D1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790E4CDF" w:rsidR="7560A895" w:rsidRDefault="00143DD9" w:rsidP="7560A895">
      <w:pPr>
        <w:rPr>
          <w:rFonts w:eastAsia="Arial"/>
          <w:color w:val="000000" w:themeColor="text1"/>
          <w:sz w:val="24"/>
          <w:szCs w:val="24"/>
        </w:rPr>
      </w:pPr>
      <w:r>
        <w:t xml:space="preserve">C016 prosecution </w:t>
      </w:r>
      <w:r w:rsidR="7560A895">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39AD1100" w:rsidR="00AA666E" w:rsidRDefault="00025650" w:rsidP="00E6298B">
      <w:pPr>
        <w:ind w:right="107"/>
        <w:jc w:val="both"/>
        <w:rPr>
          <w:b/>
          <w:sz w:val="24"/>
          <w:szCs w:val="24"/>
        </w:rPr>
      </w:pPr>
      <w:r w:rsidRPr="00025650">
        <w:rPr>
          <w:b/>
          <w:sz w:val="24"/>
          <w:szCs w:val="24"/>
        </w:rPr>
        <w:t>ANSWER:</w:t>
      </w:r>
    </w:p>
    <w:p w14:paraId="3F7202A5" w14:textId="13DC3F06" w:rsidR="000A4417" w:rsidRDefault="000A4417" w:rsidP="00E6298B">
      <w:pPr>
        <w:ind w:right="107"/>
        <w:jc w:val="both"/>
        <w:rPr>
          <w:b/>
          <w:sz w:val="24"/>
          <w:szCs w:val="24"/>
        </w:rPr>
      </w:pPr>
    </w:p>
    <w:p w14:paraId="37DE1A72" w14:textId="3358A4D4" w:rsidR="00F63ACC" w:rsidRDefault="00F63ACC" w:rsidP="00E6298B">
      <w:pPr>
        <w:ind w:right="107"/>
        <w:jc w:val="both"/>
        <w:rPr>
          <w:b/>
          <w:sz w:val="24"/>
          <w:szCs w:val="24"/>
        </w:rPr>
      </w:pPr>
    </w:p>
    <w:p w14:paraId="4B792BE0" w14:textId="7AB01E09" w:rsidR="000A4417" w:rsidRPr="00F63ACC" w:rsidRDefault="00F63ACC" w:rsidP="00E6298B">
      <w:pPr>
        <w:ind w:right="107"/>
        <w:jc w:val="both"/>
        <w:rPr>
          <w:bCs/>
          <w:sz w:val="24"/>
          <w:szCs w:val="24"/>
        </w:rPr>
      </w:pPr>
      <w:r w:rsidRPr="00F63ACC">
        <w:rPr>
          <w:bCs/>
          <w:sz w:val="24"/>
          <w:szCs w:val="24"/>
        </w:rPr>
        <w:t>In this essay I will</w:t>
      </w:r>
      <w:r>
        <w:rPr>
          <w:bCs/>
          <w:sz w:val="24"/>
          <w:szCs w:val="24"/>
        </w:rPr>
        <w:t xml:space="preserve"> discuss and compare coping strategies which I have employed in my initial 6 months of training since being attested as a Police Constable. The coping strategies that I will discuss have helped me to develop my resilience and minimise the stress which I </w:t>
      </w:r>
      <w:r w:rsidR="0048377C">
        <w:rPr>
          <w:bCs/>
          <w:sz w:val="24"/>
          <w:szCs w:val="24"/>
        </w:rPr>
        <w:t>must deal with</w:t>
      </w:r>
      <w:r w:rsidR="00E76CE2">
        <w:rPr>
          <w:bCs/>
          <w:sz w:val="24"/>
          <w:szCs w:val="24"/>
        </w:rPr>
        <w:t xml:space="preserve"> as a police officer</w:t>
      </w:r>
      <w:r w:rsidR="0048377C">
        <w:rPr>
          <w:bCs/>
          <w:sz w:val="24"/>
          <w:szCs w:val="24"/>
        </w:rPr>
        <w:t>.</w:t>
      </w:r>
    </w:p>
    <w:p w14:paraId="1F505740" w14:textId="18409593" w:rsidR="00D376BC" w:rsidRDefault="00D376BC" w:rsidP="00E6298B">
      <w:pPr>
        <w:ind w:right="107"/>
        <w:jc w:val="both"/>
        <w:rPr>
          <w:b/>
          <w:sz w:val="24"/>
          <w:szCs w:val="24"/>
        </w:rPr>
      </w:pPr>
    </w:p>
    <w:p w14:paraId="51A0EE62" w14:textId="7101AFCC" w:rsidR="00FE5AF0" w:rsidRPr="00C66B38" w:rsidRDefault="00FE5AF0" w:rsidP="00E6298B">
      <w:pPr>
        <w:ind w:right="107"/>
        <w:jc w:val="both"/>
        <w:rPr>
          <w:bCs/>
          <w:sz w:val="24"/>
          <w:szCs w:val="24"/>
        </w:rPr>
      </w:pPr>
      <w:r>
        <w:rPr>
          <w:bCs/>
          <w:sz w:val="24"/>
          <w:szCs w:val="24"/>
        </w:rPr>
        <w:t>Resilience is defined by the American Psychological Association</w:t>
      </w:r>
      <w:r w:rsidR="00C66B38">
        <w:rPr>
          <w:bCs/>
          <w:sz w:val="24"/>
          <w:szCs w:val="24"/>
        </w:rPr>
        <w:t xml:space="preserve"> (APA)</w:t>
      </w:r>
      <w:r>
        <w:rPr>
          <w:bCs/>
          <w:sz w:val="24"/>
          <w:szCs w:val="24"/>
        </w:rPr>
        <w:t xml:space="preserve"> as </w:t>
      </w:r>
      <w:r>
        <w:rPr>
          <w:bCs/>
          <w:i/>
          <w:iCs/>
          <w:sz w:val="24"/>
          <w:szCs w:val="24"/>
        </w:rPr>
        <w:t xml:space="preserve">the process and outcome of successfully adapting to challenging life experiences, especially through mental, emotional and behavioural flexibility and adjustments to external and internal demands. </w:t>
      </w:r>
      <w:r w:rsidR="00C66B38">
        <w:rPr>
          <w:bCs/>
          <w:sz w:val="24"/>
          <w:szCs w:val="24"/>
        </w:rPr>
        <w:t>The APA acknowledges that a good level of resilience in a person</w:t>
      </w:r>
      <w:r w:rsidR="0048377C">
        <w:rPr>
          <w:bCs/>
          <w:sz w:val="24"/>
          <w:szCs w:val="24"/>
        </w:rPr>
        <w:t>’</w:t>
      </w:r>
      <w:r w:rsidR="00C66B38">
        <w:rPr>
          <w:bCs/>
          <w:sz w:val="24"/>
          <w:szCs w:val="24"/>
        </w:rPr>
        <w:t>s day-to-day activities is essential for protecting their mental health</w:t>
      </w:r>
      <w:r w:rsidR="00531550">
        <w:rPr>
          <w:bCs/>
          <w:sz w:val="24"/>
          <w:szCs w:val="24"/>
        </w:rPr>
        <w:t xml:space="preserve"> (American Psychological Association, 2020).</w:t>
      </w:r>
    </w:p>
    <w:p w14:paraId="7F9C96C0" w14:textId="3550526A" w:rsidR="00BB5707" w:rsidRDefault="00BB5707" w:rsidP="00E6298B">
      <w:pPr>
        <w:ind w:right="107"/>
        <w:jc w:val="both"/>
        <w:rPr>
          <w:b/>
          <w:sz w:val="24"/>
          <w:szCs w:val="24"/>
        </w:rPr>
      </w:pPr>
    </w:p>
    <w:p w14:paraId="705A96C4" w14:textId="61FEEAEA" w:rsidR="004070A2" w:rsidRDefault="00392DDD" w:rsidP="00E6298B">
      <w:pPr>
        <w:ind w:right="107"/>
        <w:jc w:val="both"/>
        <w:rPr>
          <w:bCs/>
          <w:sz w:val="24"/>
          <w:szCs w:val="24"/>
        </w:rPr>
      </w:pPr>
      <w:r>
        <w:rPr>
          <w:bCs/>
          <w:sz w:val="24"/>
          <w:szCs w:val="24"/>
        </w:rPr>
        <w:t xml:space="preserve">Police officers are subject to many adverse conditions as part of their job. These include routine exposure to violence and tragedy (Bartol &amp; Bartol, 2008), shift work (Finn &amp; Tomz, 1997), </w:t>
      </w:r>
      <w:r w:rsidR="00C04A91">
        <w:rPr>
          <w:bCs/>
          <w:sz w:val="24"/>
          <w:szCs w:val="24"/>
        </w:rPr>
        <w:t>encounters requiring physical intervention</w:t>
      </w:r>
      <w:r>
        <w:rPr>
          <w:bCs/>
          <w:sz w:val="24"/>
          <w:szCs w:val="24"/>
        </w:rPr>
        <w:t xml:space="preserve"> (Kirschman et al., 2013) and negative representation and portrayal in the media (Blum, 2002). </w:t>
      </w:r>
      <w:r w:rsidR="00BE1C94">
        <w:rPr>
          <w:bCs/>
          <w:sz w:val="24"/>
          <w:szCs w:val="24"/>
        </w:rPr>
        <w:t>Without resilience, constant subjection to the type of encounters that Police Officers have to deal with on a day</w:t>
      </w:r>
      <w:r w:rsidR="004070A2">
        <w:rPr>
          <w:bCs/>
          <w:sz w:val="24"/>
          <w:szCs w:val="24"/>
        </w:rPr>
        <w:t>-</w:t>
      </w:r>
      <w:r w:rsidR="00BE1C94">
        <w:rPr>
          <w:bCs/>
          <w:sz w:val="24"/>
          <w:szCs w:val="24"/>
        </w:rPr>
        <w:t>to</w:t>
      </w:r>
      <w:r w:rsidR="004070A2">
        <w:rPr>
          <w:bCs/>
          <w:sz w:val="24"/>
          <w:szCs w:val="24"/>
        </w:rPr>
        <w:t>-</w:t>
      </w:r>
      <w:r w:rsidR="00BE1C94">
        <w:rPr>
          <w:bCs/>
          <w:sz w:val="24"/>
          <w:szCs w:val="24"/>
        </w:rPr>
        <w:t xml:space="preserve">day basis will cause a decline in the officer’s </w:t>
      </w:r>
      <w:r w:rsidR="00BE1C94">
        <w:rPr>
          <w:bCs/>
          <w:sz w:val="24"/>
          <w:szCs w:val="24"/>
        </w:rPr>
        <w:tab/>
        <w:t>psychological and physical well-being, impacting both their quality of life and their ability to do their job effectively and efficiently (</w:t>
      </w:r>
      <w:r w:rsidR="00E11A54">
        <w:rPr>
          <w:bCs/>
          <w:sz w:val="24"/>
          <w:szCs w:val="24"/>
        </w:rPr>
        <w:t>Joseph, 2014</w:t>
      </w:r>
      <w:r w:rsidR="004070A2">
        <w:rPr>
          <w:bCs/>
          <w:sz w:val="24"/>
          <w:szCs w:val="24"/>
        </w:rPr>
        <w:t xml:space="preserve">). </w:t>
      </w:r>
      <w:r w:rsidR="00D376BC">
        <w:rPr>
          <w:bCs/>
          <w:sz w:val="24"/>
          <w:szCs w:val="24"/>
        </w:rPr>
        <w:t>During the initial six months of learning since being attested as a Police Constable, I have</w:t>
      </w:r>
      <w:r w:rsidR="004633CE">
        <w:rPr>
          <w:bCs/>
          <w:sz w:val="24"/>
          <w:szCs w:val="24"/>
        </w:rPr>
        <w:t xml:space="preserve"> had to face </w:t>
      </w:r>
      <w:r w:rsidR="00D376BC">
        <w:rPr>
          <w:bCs/>
          <w:sz w:val="24"/>
          <w:szCs w:val="24"/>
        </w:rPr>
        <w:t>stress factor</w:t>
      </w:r>
      <w:r w:rsidR="004070A2">
        <w:rPr>
          <w:bCs/>
          <w:sz w:val="24"/>
          <w:szCs w:val="24"/>
        </w:rPr>
        <w:t>s</w:t>
      </w:r>
      <w:r w:rsidR="00AD6C7D">
        <w:rPr>
          <w:bCs/>
          <w:sz w:val="24"/>
          <w:szCs w:val="24"/>
        </w:rPr>
        <w:t>. Th</w:t>
      </w:r>
      <w:r w:rsidR="004633CE">
        <w:rPr>
          <w:bCs/>
          <w:sz w:val="24"/>
          <w:szCs w:val="24"/>
        </w:rPr>
        <w:t>ese have</w:t>
      </w:r>
      <w:r w:rsidR="00AD6C7D">
        <w:rPr>
          <w:bCs/>
          <w:sz w:val="24"/>
          <w:szCs w:val="24"/>
        </w:rPr>
        <w:t xml:space="preserve"> include</w:t>
      </w:r>
      <w:r w:rsidR="004633CE">
        <w:rPr>
          <w:bCs/>
          <w:sz w:val="24"/>
          <w:szCs w:val="24"/>
        </w:rPr>
        <w:t>d</w:t>
      </w:r>
      <w:r w:rsidR="00AD6C7D">
        <w:rPr>
          <w:bCs/>
          <w:sz w:val="24"/>
          <w:szCs w:val="24"/>
        </w:rPr>
        <w:t xml:space="preserve"> exam</w:t>
      </w:r>
      <w:r w:rsidR="004633CE">
        <w:rPr>
          <w:bCs/>
          <w:sz w:val="24"/>
          <w:szCs w:val="24"/>
        </w:rPr>
        <w:t xml:space="preserve"> related</w:t>
      </w:r>
      <w:r w:rsidR="00AD6C7D">
        <w:rPr>
          <w:bCs/>
          <w:sz w:val="24"/>
          <w:szCs w:val="24"/>
        </w:rPr>
        <w:t xml:space="preserve"> stress, going through an elongated process of moving house, having a pregnant wife during training and the presence of the unknown with respect to going into the real world of policing</w:t>
      </w:r>
      <w:r w:rsidR="004633CE">
        <w:rPr>
          <w:bCs/>
          <w:sz w:val="24"/>
          <w:szCs w:val="24"/>
        </w:rPr>
        <w:t>.</w:t>
      </w:r>
    </w:p>
    <w:p w14:paraId="0B870EB8" w14:textId="77777777" w:rsidR="003F66EB" w:rsidRDefault="003F66EB" w:rsidP="00E6298B">
      <w:pPr>
        <w:ind w:right="107"/>
        <w:jc w:val="both"/>
        <w:rPr>
          <w:bCs/>
          <w:sz w:val="24"/>
          <w:szCs w:val="24"/>
        </w:rPr>
      </w:pPr>
    </w:p>
    <w:p w14:paraId="7A508164" w14:textId="270264AE" w:rsidR="000A4417" w:rsidRDefault="00AD6C7D" w:rsidP="00E6298B">
      <w:pPr>
        <w:ind w:right="107"/>
        <w:jc w:val="both"/>
        <w:rPr>
          <w:bCs/>
          <w:sz w:val="24"/>
          <w:szCs w:val="24"/>
        </w:rPr>
      </w:pPr>
      <w:r>
        <w:rPr>
          <w:bCs/>
          <w:sz w:val="24"/>
          <w:szCs w:val="24"/>
        </w:rPr>
        <w:t xml:space="preserve">Physical exercise is the first strategy which </w:t>
      </w:r>
      <w:r w:rsidR="00836A11">
        <w:rPr>
          <w:bCs/>
          <w:sz w:val="24"/>
          <w:szCs w:val="24"/>
        </w:rPr>
        <w:t>I have</w:t>
      </w:r>
      <w:r>
        <w:rPr>
          <w:bCs/>
          <w:sz w:val="24"/>
          <w:szCs w:val="24"/>
        </w:rPr>
        <w:t xml:space="preserve"> employed in order to manage stress levels</w:t>
      </w:r>
      <w:r w:rsidR="00E128DE">
        <w:rPr>
          <w:bCs/>
          <w:sz w:val="24"/>
          <w:szCs w:val="24"/>
        </w:rPr>
        <w:t xml:space="preserve"> and develop my level of resilience</w:t>
      </w:r>
      <w:r>
        <w:rPr>
          <w:bCs/>
          <w:sz w:val="24"/>
          <w:szCs w:val="24"/>
        </w:rPr>
        <w:t xml:space="preserve">. </w:t>
      </w:r>
      <w:r w:rsidR="004929DA">
        <w:rPr>
          <w:bCs/>
          <w:sz w:val="24"/>
          <w:szCs w:val="24"/>
        </w:rPr>
        <w:t xml:space="preserve">This includes multiple domains of activity, </w:t>
      </w:r>
      <w:r w:rsidR="00836A11">
        <w:rPr>
          <w:bCs/>
          <w:sz w:val="24"/>
          <w:szCs w:val="24"/>
        </w:rPr>
        <w:t xml:space="preserve">including </w:t>
      </w:r>
      <w:r w:rsidR="004929DA">
        <w:rPr>
          <w:bCs/>
          <w:sz w:val="24"/>
          <w:szCs w:val="24"/>
        </w:rPr>
        <w:t xml:space="preserve">running with varying intensities and durations, lifting weights, body weight movements and circuit-type workouts. </w:t>
      </w:r>
      <w:r w:rsidR="00C12D78">
        <w:rPr>
          <w:bCs/>
          <w:sz w:val="24"/>
          <w:szCs w:val="24"/>
        </w:rPr>
        <w:t>Physical exercise used as a mechanism to maintain and build resilience has proved useful</w:t>
      </w:r>
      <w:r w:rsidR="008A6404">
        <w:rPr>
          <w:bCs/>
          <w:sz w:val="24"/>
          <w:szCs w:val="24"/>
        </w:rPr>
        <w:t xml:space="preserve"> for myself</w:t>
      </w:r>
      <w:r w:rsidR="00C12D78">
        <w:rPr>
          <w:bCs/>
          <w:sz w:val="24"/>
          <w:szCs w:val="24"/>
        </w:rPr>
        <w:t>.</w:t>
      </w:r>
      <w:r w:rsidR="004070A2">
        <w:rPr>
          <w:bCs/>
          <w:sz w:val="24"/>
          <w:szCs w:val="24"/>
        </w:rPr>
        <w:t xml:space="preserve"> E</w:t>
      </w:r>
      <w:r w:rsidR="00C12D78">
        <w:rPr>
          <w:bCs/>
          <w:sz w:val="24"/>
          <w:szCs w:val="24"/>
        </w:rPr>
        <w:t>xercise provides adaptations in</w:t>
      </w:r>
      <w:r w:rsidR="004070A2">
        <w:rPr>
          <w:bCs/>
          <w:sz w:val="24"/>
          <w:szCs w:val="24"/>
        </w:rPr>
        <w:t xml:space="preserve"> a person’s</w:t>
      </w:r>
      <w:r w:rsidR="00C12D78">
        <w:rPr>
          <w:bCs/>
          <w:sz w:val="24"/>
          <w:szCs w:val="24"/>
        </w:rPr>
        <w:t xml:space="preserve"> body</w:t>
      </w:r>
      <w:r w:rsidR="008A6404">
        <w:rPr>
          <w:bCs/>
          <w:sz w:val="24"/>
          <w:szCs w:val="24"/>
        </w:rPr>
        <w:t xml:space="preserve"> which improve overall health markers such as reduction in bodyweight, increased aerobic capacity, decreased blood pressure, </w:t>
      </w:r>
      <w:r w:rsidR="004070A2">
        <w:rPr>
          <w:bCs/>
          <w:sz w:val="24"/>
          <w:szCs w:val="24"/>
        </w:rPr>
        <w:t xml:space="preserve">decreased </w:t>
      </w:r>
      <w:r w:rsidR="008A6404">
        <w:rPr>
          <w:bCs/>
          <w:sz w:val="24"/>
          <w:szCs w:val="24"/>
        </w:rPr>
        <w:t xml:space="preserve">resting heart rate and </w:t>
      </w:r>
      <w:r w:rsidR="004070A2">
        <w:rPr>
          <w:bCs/>
          <w:sz w:val="24"/>
          <w:szCs w:val="24"/>
        </w:rPr>
        <w:t xml:space="preserve">it </w:t>
      </w:r>
      <w:r w:rsidR="008A6404">
        <w:rPr>
          <w:bCs/>
          <w:sz w:val="24"/>
          <w:szCs w:val="24"/>
        </w:rPr>
        <w:t xml:space="preserve">has been reported to be linked to an acute increase in positive mood (King, 2009). </w:t>
      </w:r>
      <w:r w:rsidR="0010404E">
        <w:rPr>
          <w:bCs/>
          <w:sz w:val="24"/>
          <w:szCs w:val="24"/>
        </w:rPr>
        <w:t xml:space="preserve">Physical </w:t>
      </w:r>
      <w:r w:rsidR="004070A2">
        <w:rPr>
          <w:bCs/>
          <w:sz w:val="24"/>
          <w:szCs w:val="24"/>
        </w:rPr>
        <w:t>activity</w:t>
      </w:r>
      <w:r w:rsidR="0010404E">
        <w:rPr>
          <w:bCs/>
          <w:sz w:val="24"/>
          <w:szCs w:val="24"/>
        </w:rPr>
        <w:t xml:space="preserve"> has also been linked to an ability to better cope with stress in a person’s life (Kim, 2014), (Brown, 1986)</w:t>
      </w:r>
      <w:r w:rsidR="00755567">
        <w:rPr>
          <w:bCs/>
          <w:sz w:val="24"/>
          <w:szCs w:val="24"/>
        </w:rPr>
        <w:t xml:space="preserve">, (Mikkelsen, 2017). </w:t>
      </w:r>
      <w:r w:rsidR="00B0607B">
        <w:rPr>
          <w:bCs/>
          <w:sz w:val="24"/>
          <w:szCs w:val="24"/>
        </w:rPr>
        <w:t xml:space="preserve">A 2006 study of the effects of physical exercise on stress hormone </w:t>
      </w:r>
      <w:r w:rsidR="00B0607B">
        <w:rPr>
          <w:bCs/>
          <w:sz w:val="24"/>
          <w:szCs w:val="24"/>
        </w:rPr>
        <w:lastRenderedPageBreak/>
        <w:t>levels found that a simple routine of jogging multiple times a week reduced subject’s 24 hour excretion of</w:t>
      </w:r>
      <w:r w:rsidR="000E38CC">
        <w:rPr>
          <w:bCs/>
          <w:sz w:val="24"/>
          <w:szCs w:val="24"/>
        </w:rPr>
        <w:t xml:space="preserve"> </w:t>
      </w:r>
      <w:r w:rsidR="00B0607B">
        <w:rPr>
          <w:bCs/>
          <w:sz w:val="24"/>
          <w:szCs w:val="24"/>
        </w:rPr>
        <w:t xml:space="preserve">stress hormones. The study concluded that exercise may be effective in improving hormonal responses to stress </w:t>
      </w:r>
      <w:r w:rsidR="00EE61BE">
        <w:rPr>
          <w:bCs/>
          <w:sz w:val="24"/>
          <w:szCs w:val="24"/>
        </w:rPr>
        <w:t>(Nabkarsorn et al., 2006)</w:t>
      </w:r>
      <w:r w:rsidR="0083600E">
        <w:rPr>
          <w:bCs/>
          <w:sz w:val="24"/>
          <w:szCs w:val="24"/>
        </w:rPr>
        <w:t xml:space="preserve">. </w:t>
      </w:r>
      <w:r w:rsidR="001D1A06">
        <w:rPr>
          <w:bCs/>
          <w:sz w:val="24"/>
          <w:szCs w:val="24"/>
        </w:rPr>
        <w:t xml:space="preserve">Negative effects of exercise have been linked to extreme forms of exercise such as long-term extreme endurance </w:t>
      </w:r>
      <w:r w:rsidR="000A5443">
        <w:rPr>
          <w:bCs/>
          <w:sz w:val="24"/>
          <w:szCs w:val="24"/>
        </w:rPr>
        <w:t xml:space="preserve">training acting as a risk factor for sudden cardiac death (SCD) (Eijvogels, 2015). </w:t>
      </w:r>
      <w:r w:rsidR="004633CE">
        <w:rPr>
          <w:bCs/>
          <w:sz w:val="24"/>
          <w:szCs w:val="24"/>
        </w:rPr>
        <w:t xml:space="preserve">I do not </w:t>
      </w:r>
      <w:r w:rsidR="008314A2">
        <w:rPr>
          <w:bCs/>
          <w:sz w:val="24"/>
          <w:szCs w:val="24"/>
        </w:rPr>
        <w:t>take part in</w:t>
      </w:r>
      <w:r w:rsidR="004633CE">
        <w:rPr>
          <w:bCs/>
          <w:sz w:val="24"/>
          <w:szCs w:val="24"/>
        </w:rPr>
        <w:t xml:space="preserve"> any form of extreme exercise so this negative risk factor should be low for myself. </w:t>
      </w:r>
    </w:p>
    <w:p w14:paraId="21DD27BA" w14:textId="77777777" w:rsidR="004070A2" w:rsidRPr="004070A2" w:rsidRDefault="004070A2" w:rsidP="00E6298B">
      <w:pPr>
        <w:ind w:right="107"/>
        <w:jc w:val="both"/>
        <w:rPr>
          <w:bCs/>
          <w:sz w:val="24"/>
          <w:szCs w:val="24"/>
        </w:rPr>
      </w:pPr>
    </w:p>
    <w:p w14:paraId="1BDEAE0D" w14:textId="15ABADF7" w:rsidR="000A4417" w:rsidRPr="003F66EB" w:rsidRDefault="000D3AF8" w:rsidP="00E6298B">
      <w:pPr>
        <w:ind w:right="107"/>
        <w:jc w:val="both"/>
        <w:rPr>
          <w:bCs/>
          <w:sz w:val="24"/>
          <w:szCs w:val="24"/>
        </w:rPr>
      </w:pPr>
      <w:r>
        <w:rPr>
          <w:bCs/>
          <w:sz w:val="24"/>
          <w:szCs w:val="24"/>
        </w:rPr>
        <w:t xml:space="preserve">The second technique I have used to minimise stress and develop resilience </w:t>
      </w:r>
      <w:r w:rsidR="004070A2">
        <w:rPr>
          <w:bCs/>
          <w:sz w:val="24"/>
          <w:szCs w:val="24"/>
        </w:rPr>
        <w:t>has been the</w:t>
      </w:r>
      <w:r>
        <w:rPr>
          <w:bCs/>
          <w:sz w:val="24"/>
          <w:szCs w:val="24"/>
        </w:rPr>
        <w:t xml:space="preserve"> </w:t>
      </w:r>
      <w:r w:rsidR="004070A2">
        <w:rPr>
          <w:bCs/>
          <w:sz w:val="24"/>
          <w:szCs w:val="24"/>
        </w:rPr>
        <w:t>implementation of a meditative practise known as ‘M</w:t>
      </w:r>
      <w:r>
        <w:rPr>
          <w:bCs/>
          <w:sz w:val="24"/>
          <w:szCs w:val="24"/>
        </w:rPr>
        <w:t>indfulness</w:t>
      </w:r>
      <w:r w:rsidR="004070A2">
        <w:rPr>
          <w:bCs/>
          <w:sz w:val="24"/>
          <w:szCs w:val="24"/>
        </w:rPr>
        <w:t>’</w:t>
      </w:r>
      <w:r>
        <w:rPr>
          <w:bCs/>
          <w:sz w:val="24"/>
          <w:szCs w:val="24"/>
        </w:rPr>
        <w:t xml:space="preserve">. Mindfulness is a form of awareness that brings the attention to the present moment (Baer, 2020). </w:t>
      </w:r>
      <w:r w:rsidR="004070A2">
        <w:rPr>
          <w:bCs/>
          <w:sz w:val="24"/>
          <w:szCs w:val="24"/>
        </w:rPr>
        <w:t>Practising</w:t>
      </w:r>
      <w:r>
        <w:rPr>
          <w:bCs/>
          <w:sz w:val="24"/>
          <w:szCs w:val="24"/>
        </w:rPr>
        <w:t xml:space="preserve"> mindfulness has been shown to improve outcomes for people in randomised controlled trials including areas of chronic pain, depression and addiction (Creswell, 2016). It has been shown</w:t>
      </w:r>
      <w:r w:rsidR="004070A2">
        <w:rPr>
          <w:bCs/>
          <w:sz w:val="24"/>
          <w:szCs w:val="24"/>
        </w:rPr>
        <w:t xml:space="preserve"> in a 2019 study</w:t>
      </w:r>
      <w:r>
        <w:rPr>
          <w:bCs/>
          <w:sz w:val="24"/>
          <w:szCs w:val="24"/>
        </w:rPr>
        <w:t xml:space="preserve"> that using mindfulness can</w:t>
      </w:r>
      <w:r w:rsidR="004070A2">
        <w:rPr>
          <w:bCs/>
          <w:sz w:val="24"/>
          <w:szCs w:val="24"/>
        </w:rPr>
        <w:t xml:space="preserve"> help</w:t>
      </w:r>
      <w:r>
        <w:rPr>
          <w:bCs/>
          <w:sz w:val="24"/>
          <w:szCs w:val="24"/>
        </w:rPr>
        <w:t xml:space="preserve"> lower a person’s</w:t>
      </w:r>
      <w:r w:rsidR="004070A2">
        <w:rPr>
          <w:bCs/>
          <w:sz w:val="24"/>
          <w:szCs w:val="24"/>
        </w:rPr>
        <w:t xml:space="preserve"> </w:t>
      </w:r>
      <w:r>
        <w:rPr>
          <w:bCs/>
          <w:sz w:val="24"/>
          <w:szCs w:val="24"/>
        </w:rPr>
        <w:t>level of stress in the workplace (Chin, 2019).</w:t>
      </w:r>
      <w:r w:rsidR="008314A2">
        <w:rPr>
          <w:bCs/>
          <w:sz w:val="24"/>
          <w:szCs w:val="24"/>
        </w:rPr>
        <w:t xml:space="preserve"> </w:t>
      </w:r>
      <w:r w:rsidR="004070A2">
        <w:rPr>
          <w:bCs/>
          <w:sz w:val="24"/>
          <w:szCs w:val="24"/>
        </w:rPr>
        <w:t xml:space="preserve">This study measured stress through an ecological momentary assessment (EMA) which collects real-time data on a participant’s behaviours. This means that the ‘stress’ that has been shown to be reduced </w:t>
      </w:r>
      <w:r w:rsidR="003F66EB">
        <w:rPr>
          <w:bCs/>
          <w:sz w:val="24"/>
          <w:szCs w:val="24"/>
        </w:rPr>
        <w:t>is momentary and is therefore in the present rather than measuring a longer</w:t>
      </w:r>
      <w:r w:rsidR="00AD1252">
        <w:rPr>
          <w:bCs/>
          <w:sz w:val="24"/>
          <w:szCs w:val="24"/>
        </w:rPr>
        <w:t>-</w:t>
      </w:r>
      <w:r w:rsidR="003F66EB">
        <w:rPr>
          <w:bCs/>
          <w:sz w:val="24"/>
          <w:szCs w:val="24"/>
        </w:rPr>
        <w:t xml:space="preserve">term cumulative effect of stress on a person’s behaviour. </w:t>
      </w:r>
    </w:p>
    <w:p w14:paraId="0FBB3F39" w14:textId="1D7530C5" w:rsidR="000D3AF8" w:rsidRDefault="000D3AF8" w:rsidP="00E6298B">
      <w:pPr>
        <w:ind w:right="107"/>
        <w:jc w:val="both"/>
        <w:rPr>
          <w:b/>
          <w:sz w:val="24"/>
          <w:szCs w:val="24"/>
        </w:rPr>
      </w:pPr>
    </w:p>
    <w:p w14:paraId="5FD5280C" w14:textId="599DD9BE" w:rsidR="00041103" w:rsidRDefault="003F66EB" w:rsidP="00E6298B">
      <w:pPr>
        <w:ind w:right="107"/>
        <w:jc w:val="both"/>
        <w:rPr>
          <w:bCs/>
          <w:sz w:val="24"/>
          <w:szCs w:val="24"/>
        </w:rPr>
      </w:pPr>
      <w:r>
        <w:rPr>
          <w:bCs/>
          <w:sz w:val="24"/>
          <w:szCs w:val="24"/>
        </w:rPr>
        <w:t>On</w:t>
      </w:r>
      <w:r w:rsidR="00041103">
        <w:rPr>
          <w:bCs/>
          <w:sz w:val="24"/>
          <w:szCs w:val="24"/>
        </w:rPr>
        <w:t xml:space="preserve"> comparison of the two coping </w:t>
      </w:r>
      <w:r>
        <w:rPr>
          <w:bCs/>
          <w:sz w:val="24"/>
          <w:szCs w:val="24"/>
        </w:rPr>
        <w:t xml:space="preserve">strategies, it is immediately obvious that </w:t>
      </w:r>
      <w:r w:rsidR="00041103">
        <w:rPr>
          <w:bCs/>
          <w:sz w:val="24"/>
          <w:szCs w:val="24"/>
        </w:rPr>
        <w:t>there are some big differences</w:t>
      </w:r>
      <w:r>
        <w:rPr>
          <w:bCs/>
          <w:sz w:val="24"/>
          <w:szCs w:val="24"/>
        </w:rPr>
        <w:t xml:space="preserve"> between the two</w:t>
      </w:r>
      <w:r w:rsidR="00041103">
        <w:rPr>
          <w:bCs/>
          <w:sz w:val="24"/>
          <w:szCs w:val="24"/>
        </w:rPr>
        <w:t>. Exercise deals with a physical aspect of stress relief and development of resilience</w:t>
      </w:r>
      <w:r>
        <w:rPr>
          <w:bCs/>
          <w:sz w:val="24"/>
          <w:szCs w:val="24"/>
        </w:rPr>
        <w:t>.</w:t>
      </w:r>
      <w:r w:rsidR="00041103">
        <w:rPr>
          <w:bCs/>
          <w:sz w:val="24"/>
          <w:szCs w:val="24"/>
        </w:rPr>
        <w:t xml:space="preserve"> </w:t>
      </w:r>
      <w:r>
        <w:rPr>
          <w:bCs/>
          <w:sz w:val="24"/>
          <w:szCs w:val="24"/>
        </w:rPr>
        <w:t>M</w:t>
      </w:r>
      <w:r w:rsidR="00041103">
        <w:rPr>
          <w:bCs/>
          <w:sz w:val="24"/>
          <w:szCs w:val="24"/>
        </w:rPr>
        <w:t>indfulness</w:t>
      </w:r>
      <w:r>
        <w:rPr>
          <w:bCs/>
          <w:sz w:val="24"/>
          <w:szCs w:val="24"/>
        </w:rPr>
        <w:t>, on the other hand,</w:t>
      </w:r>
      <w:r w:rsidR="00041103">
        <w:rPr>
          <w:bCs/>
          <w:sz w:val="24"/>
          <w:szCs w:val="24"/>
        </w:rPr>
        <w:t xml:space="preserve"> is practised purely through thought alone with no real-world component</w:t>
      </w:r>
      <w:r>
        <w:rPr>
          <w:bCs/>
          <w:sz w:val="24"/>
          <w:szCs w:val="24"/>
        </w:rPr>
        <w:t>, however, has been shown to have real physical effects on stress levels in the person practising</w:t>
      </w:r>
      <w:r w:rsidR="00041103">
        <w:rPr>
          <w:bCs/>
          <w:sz w:val="24"/>
          <w:szCs w:val="24"/>
        </w:rPr>
        <w:t xml:space="preserve">. A </w:t>
      </w:r>
      <w:r>
        <w:rPr>
          <w:bCs/>
          <w:sz w:val="24"/>
          <w:szCs w:val="24"/>
        </w:rPr>
        <w:t>negative component</w:t>
      </w:r>
      <w:r w:rsidR="00041103">
        <w:rPr>
          <w:bCs/>
          <w:sz w:val="24"/>
          <w:szCs w:val="24"/>
        </w:rPr>
        <w:t xml:space="preserve"> of physical exercise is </w:t>
      </w:r>
      <w:r>
        <w:rPr>
          <w:bCs/>
          <w:sz w:val="24"/>
          <w:szCs w:val="24"/>
        </w:rPr>
        <w:t>that</w:t>
      </w:r>
      <w:r w:rsidR="00041103">
        <w:rPr>
          <w:bCs/>
          <w:sz w:val="24"/>
          <w:szCs w:val="24"/>
        </w:rPr>
        <w:t xml:space="preserve"> </w:t>
      </w:r>
      <w:r>
        <w:rPr>
          <w:bCs/>
          <w:sz w:val="24"/>
          <w:szCs w:val="24"/>
        </w:rPr>
        <w:t>it</w:t>
      </w:r>
      <w:r w:rsidR="00041103">
        <w:rPr>
          <w:bCs/>
          <w:sz w:val="24"/>
          <w:szCs w:val="24"/>
        </w:rPr>
        <w:t xml:space="preserve"> a</w:t>
      </w:r>
      <w:r>
        <w:rPr>
          <w:bCs/>
          <w:sz w:val="24"/>
          <w:szCs w:val="24"/>
        </w:rPr>
        <w:t>dds</w:t>
      </w:r>
      <w:r w:rsidR="00041103">
        <w:rPr>
          <w:bCs/>
          <w:sz w:val="24"/>
          <w:szCs w:val="24"/>
        </w:rPr>
        <w:t xml:space="preserve"> additional stress </w:t>
      </w:r>
      <w:r>
        <w:rPr>
          <w:bCs/>
          <w:sz w:val="24"/>
          <w:szCs w:val="24"/>
        </w:rPr>
        <w:t>to</w:t>
      </w:r>
      <w:r w:rsidR="00041103">
        <w:rPr>
          <w:bCs/>
          <w:sz w:val="24"/>
          <w:szCs w:val="24"/>
        </w:rPr>
        <w:t xml:space="preserve"> the body</w:t>
      </w:r>
      <w:r>
        <w:rPr>
          <w:bCs/>
          <w:sz w:val="24"/>
          <w:szCs w:val="24"/>
        </w:rPr>
        <w:t>.</w:t>
      </w:r>
      <w:r w:rsidR="00041103">
        <w:rPr>
          <w:bCs/>
          <w:sz w:val="24"/>
          <w:szCs w:val="24"/>
        </w:rPr>
        <w:t xml:space="preserve"> </w:t>
      </w:r>
      <w:r>
        <w:rPr>
          <w:bCs/>
          <w:sz w:val="24"/>
          <w:szCs w:val="24"/>
        </w:rPr>
        <w:t>This means it</w:t>
      </w:r>
      <w:r w:rsidR="00041103">
        <w:rPr>
          <w:bCs/>
          <w:sz w:val="24"/>
          <w:szCs w:val="24"/>
        </w:rPr>
        <w:t xml:space="preserve"> has the potential to contribute to the negative effects of stress already experienced during work hours as a police officer. </w:t>
      </w:r>
      <w:r>
        <w:rPr>
          <w:bCs/>
          <w:sz w:val="24"/>
          <w:szCs w:val="24"/>
        </w:rPr>
        <w:t xml:space="preserve">More exercise will not always mean better stress management, there will be a point at which doing more exercise will bring diminishing returns on the positive effects exercise has on stress levels. </w:t>
      </w:r>
      <w:r w:rsidR="00041103">
        <w:rPr>
          <w:bCs/>
          <w:sz w:val="24"/>
          <w:szCs w:val="24"/>
        </w:rPr>
        <w:t>If I am tired and stress</w:t>
      </w:r>
      <w:r w:rsidR="000E38CC">
        <w:rPr>
          <w:bCs/>
          <w:sz w:val="24"/>
          <w:szCs w:val="24"/>
        </w:rPr>
        <w:t>ed</w:t>
      </w:r>
      <w:r w:rsidR="00041103">
        <w:rPr>
          <w:bCs/>
          <w:sz w:val="24"/>
          <w:szCs w:val="24"/>
        </w:rPr>
        <w:t xml:space="preserve"> from working, I am </w:t>
      </w:r>
      <w:r w:rsidR="000E38CC">
        <w:rPr>
          <w:bCs/>
          <w:sz w:val="24"/>
          <w:szCs w:val="24"/>
        </w:rPr>
        <w:t>unlikely</w:t>
      </w:r>
      <w:r w:rsidR="00041103">
        <w:rPr>
          <w:bCs/>
          <w:sz w:val="24"/>
          <w:szCs w:val="24"/>
        </w:rPr>
        <w:t xml:space="preserve"> to want to go to the gym or put in the effort to do a run. However, pushing through barriers of stress and fatigue may prove useful in developing resilience. If I know that I am capable of pushing through a workout after a work-induced stress</w:t>
      </w:r>
      <w:r>
        <w:rPr>
          <w:bCs/>
          <w:sz w:val="24"/>
          <w:szCs w:val="24"/>
        </w:rPr>
        <w:t>ed</w:t>
      </w:r>
      <w:r w:rsidR="00041103">
        <w:rPr>
          <w:bCs/>
          <w:sz w:val="24"/>
          <w:szCs w:val="24"/>
        </w:rPr>
        <w:t xml:space="preserve"> state then this will help to develop my resilience for next time as it allows for the exploration and pushing of limitations. </w:t>
      </w:r>
    </w:p>
    <w:p w14:paraId="2666E663" w14:textId="68C2241C" w:rsidR="00553BFA" w:rsidRDefault="00041103" w:rsidP="00E6298B">
      <w:pPr>
        <w:ind w:right="107"/>
        <w:jc w:val="both"/>
        <w:rPr>
          <w:bCs/>
          <w:sz w:val="24"/>
          <w:szCs w:val="24"/>
        </w:rPr>
      </w:pPr>
      <w:r>
        <w:rPr>
          <w:bCs/>
          <w:sz w:val="24"/>
          <w:szCs w:val="24"/>
        </w:rPr>
        <w:t xml:space="preserve">In comparison, Mindfulness does not add additional stress to a person because it is only practised in thought. </w:t>
      </w:r>
      <w:r w:rsidR="003F66EB">
        <w:rPr>
          <w:bCs/>
          <w:sz w:val="24"/>
          <w:szCs w:val="24"/>
        </w:rPr>
        <w:t>In my experience, i</w:t>
      </w:r>
      <w:r>
        <w:rPr>
          <w:bCs/>
          <w:sz w:val="24"/>
          <w:szCs w:val="24"/>
        </w:rPr>
        <w:t xml:space="preserve">t is a much more </w:t>
      </w:r>
      <w:r w:rsidR="003F66EB">
        <w:rPr>
          <w:bCs/>
          <w:sz w:val="24"/>
          <w:szCs w:val="24"/>
        </w:rPr>
        <w:t>restorative</w:t>
      </w:r>
      <w:r>
        <w:rPr>
          <w:bCs/>
          <w:sz w:val="24"/>
          <w:szCs w:val="24"/>
        </w:rPr>
        <w:t xml:space="preserve"> way to deal with stress by bringing the mind to the present moment and allowing oneself to ‘let go’ of everything else which has been </w:t>
      </w:r>
      <w:r w:rsidR="000E38CC">
        <w:rPr>
          <w:bCs/>
          <w:sz w:val="24"/>
          <w:szCs w:val="24"/>
        </w:rPr>
        <w:t>causing negative effects</w:t>
      </w:r>
      <w:r>
        <w:rPr>
          <w:bCs/>
          <w:sz w:val="24"/>
          <w:szCs w:val="24"/>
        </w:rPr>
        <w:t xml:space="preserve"> in their thoughts. A drawback of mindfulness is that is cannot be practised everywhere. In order to get the most out of it, I have found that I need to be in a quiet place, preferably on my own. </w:t>
      </w:r>
    </w:p>
    <w:p w14:paraId="4AFE7ED2" w14:textId="77777777" w:rsidR="003F66EB" w:rsidRPr="003F66EB" w:rsidRDefault="003F66EB" w:rsidP="00E6298B">
      <w:pPr>
        <w:ind w:right="107"/>
        <w:jc w:val="both"/>
        <w:rPr>
          <w:bCs/>
          <w:sz w:val="24"/>
          <w:szCs w:val="24"/>
        </w:rPr>
      </w:pPr>
    </w:p>
    <w:p w14:paraId="435DAF1B" w14:textId="2854D1D9" w:rsidR="00553BFA" w:rsidRPr="00553BFA" w:rsidRDefault="00553BFA" w:rsidP="00E6298B">
      <w:pPr>
        <w:ind w:right="107"/>
        <w:jc w:val="both"/>
        <w:rPr>
          <w:bCs/>
          <w:sz w:val="24"/>
          <w:szCs w:val="24"/>
        </w:rPr>
      </w:pPr>
      <w:r>
        <w:rPr>
          <w:bCs/>
          <w:sz w:val="24"/>
          <w:szCs w:val="24"/>
        </w:rPr>
        <w:t>In conclusion, there is a necessity for a police officer to be able to manage their stress levels and develop their degree of resilience due to the specific demands th</w:t>
      </w:r>
      <w:r w:rsidR="003F66EB">
        <w:rPr>
          <w:bCs/>
          <w:sz w:val="24"/>
          <w:szCs w:val="24"/>
        </w:rPr>
        <w:t>at</w:t>
      </w:r>
      <w:r>
        <w:rPr>
          <w:bCs/>
          <w:sz w:val="24"/>
          <w:szCs w:val="24"/>
        </w:rPr>
        <w:t xml:space="preserve"> their role entails. I have found that the two methods </w:t>
      </w:r>
      <w:r w:rsidR="003F66EB">
        <w:rPr>
          <w:bCs/>
          <w:sz w:val="24"/>
          <w:szCs w:val="24"/>
        </w:rPr>
        <w:t>I have discussed and compared</w:t>
      </w:r>
      <w:r>
        <w:rPr>
          <w:bCs/>
          <w:sz w:val="24"/>
          <w:szCs w:val="24"/>
        </w:rPr>
        <w:t xml:space="preserve"> fit well together in a toolbox </w:t>
      </w:r>
      <w:r w:rsidR="003F66EB">
        <w:rPr>
          <w:bCs/>
          <w:sz w:val="24"/>
          <w:szCs w:val="24"/>
        </w:rPr>
        <w:t>that aids with</w:t>
      </w:r>
      <w:r>
        <w:rPr>
          <w:bCs/>
          <w:sz w:val="24"/>
          <w:szCs w:val="24"/>
        </w:rPr>
        <w:t xml:space="preserve"> stress management</w:t>
      </w:r>
      <w:r w:rsidR="003F66EB">
        <w:rPr>
          <w:bCs/>
          <w:sz w:val="24"/>
          <w:szCs w:val="24"/>
        </w:rPr>
        <w:t xml:space="preserve"> and resilience development</w:t>
      </w:r>
      <w:r>
        <w:rPr>
          <w:bCs/>
          <w:sz w:val="24"/>
          <w:szCs w:val="24"/>
        </w:rPr>
        <w:t xml:space="preserve">. Physical exercise does well to look after physical health and keep the body in good condition while a practise of mindfulness helps to keep a calm and positive mentality under the various pressures that I have encountered. Moving forward, I </w:t>
      </w:r>
      <w:r w:rsidR="0048377C">
        <w:rPr>
          <w:bCs/>
          <w:sz w:val="24"/>
          <w:szCs w:val="24"/>
        </w:rPr>
        <w:t>believe</w:t>
      </w:r>
      <w:r>
        <w:rPr>
          <w:bCs/>
          <w:sz w:val="24"/>
          <w:szCs w:val="24"/>
        </w:rPr>
        <w:t xml:space="preserve"> it will pay dividends to </w:t>
      </w:r>
      <w:r w:rsidR="006162AB">
        <w:rPr>
          <w:bCs/>
          <w:sz w:val="24"/>
          <w:szCs w:val="24"/>
        </w:rPr>
        <w:t>maintain my management of my levels of stress</w:t>
      </w:r>
      <w:r>
        <w:rPr>
          <w:bCs/>
          <w:sz w:val="24"/>
          <w:szCs w:val="24"/>
        </w:rPr>
        <w:t xml:space="preserve"> and</w:t>
      </w:r>
      <w:r w:rsidR="006162AB">
        <w:rPr>
          <w:bCs/>
          <w:sz w:val="24"/>
          <w:szCs w:val="24"/>
        </w:rPr>
        <w:t xml:space="preserve"> additionally I</w:t>
      </w:r>
      <w:r>
        <w:rPr>
          <w:bCs/>
          <w:sz w:val="24"/>
          <w:szCs w:val="24"/>
        </w:rPr>
        <w:t xml:space="preserve"> </w:t>
      </w:r>
      <w:r w:rsidR="006162AB">
        <w:rPr>
          <w:bCs/>
          <w:sz w:val="24"/>
          <w:szCs w:val="24"/>
        </w:rPr>
        <w:t xml:space="preserve">will look </w:t>
      </w:r>
      <w:r>
        <w:rPr>
          <w:bCs/>
          <w:sz w:val="24"/>
          <w:szCs w:val="24"/>
        </w:rPr>
        <w:t>for new methods of developing resilience</w:t>
      </w:r>
      <w:r w:rsidR="006162AB">
        <w:rPr>
          <w:bCs/>
          <w:sz w:val="24"/>
          <w:szCs w:val="24"/>
        </w:rPr>
        <w:t xml:space="preserve"> and managing stress.</w:t>
      </w:r>
      <w:r>
        <w:rPr>
          <w:bCs/>
          <w:sz w:val="24"/>
          <w:szCs w:val="24"/>
        </w:rPr>
        <w:t xml:space="preserve"> </w:t>
      </w:r>
      <w:r w:rsidR="006162AB">
        <w:rPr>
          <w:bCs/>
          <w:sz w:val="24"/>
          <w:szCs w:val="24"/>
        </w:rPr>
        <w:t xml:space="preserve">Resilience development and stress management, in my </w:t>
      </w:r>
      <w:r w:rsidR="006162AB">
        <w:rPr>
          <w:bCs/>
          <w:sz w:val="24"/>
          <w:szCs w:val="24"/>
        </w:rPr>
        <w:lastRenderedPageBreak/>
        <w:t xml:space="preserve">view, should be looked at as a </w:t>
      </w:r>
      <w:r>
        <w:rPr>
          <w:bCs/>
          <w:sz w:val="24"/>
          <w:szCs w:val="24"/>
        </w:rPr>
        <w:t xml:space="preserve">skill which can be </w:t>
      </w:r>
      <w:r w:rsidR="006162AB">
        <w:rPr>
          <w:bCs/>
          <w:sz w:val="24"/>
          <w:szCs w:val="24"/>
        </w:rPr>
        <w:t>improved</w:t>
      </w:r>
      <w:r>
        <w:rPr>
          <w:bCs/>
          <w:sz w:val="24"/>
          <w:szCs w:val="24"/>
        </w:rPr>
        <w:t xml:space="preserve"> </w:t>
      </w:r>
      <w:r w:rsidR="006162AB">
        <w:rPr>
          <w:bCs/>
          <w:sz w:val="24"/>
          <w:szCs w:val="24"/>
        </w:rPr>
        <w:t>over time</w:t>
      </w:r>
      <w:r>
        <w:rPr>
          <w:bCs/>
          <w:sz w:val="24"/>
          <w:szCs w:val="24"/>
        </w:rPr>
        <w:t xml:space="preserve"> rather than a</w:t>
      </w:r>
      <w:r w:rsidR="006162AB">
        <w:rPr>
          <w:bCs/>
          <w:sz w:val="24"/>
          <w:szCs w:val="24"/>
        </w:rPr>
        <w:t>n</w:t>
      </w:r>
      <w:r>
        <w:rPr>
          <w:bCs/>
          <w:sz w:val="24"/>
          <w:szCs w:val="24"/>
        </w:rPr>
        <w:t xml:space="preserve"> ability</w:t>
      </w:r>
      <w:r w:rsidR="006162AB">
        <w:rPr>
          <w:bCs/>
          <w:sz w:val="24"/>
          <w:szCs w:val="24"/>
        </w:rPr>
        <w:t xml:space="preserve"> which carries a fixed value</w:t>
      </w:r>
      <w:r>
        <w:rPr>
          <w:bCs/>
          <w:sz w:val="24"/>
          <w:szCs w:val="24"/>
        </w:rPr>
        <w:t xml:space="preserve">. </w:t>
      </w:r>
    </w:p>
    <w:p w14:paraId="616003F9" w14:textId="4352B03B" w:rsidR="00FF7784" w:rsidRDefault="00FF7784" w:rsidP="00E6298B">
      <w:pPr>
        <w:ind w:right="107"/>
        <w:jc w:val="both"/>
        <w:rPr>
          <w:sz w:val="24"/>
          <w:szCs w:val="24"/>
        </w:rPr>
      </w:pPr>
    </w:p>
    <w:p w14:paraId="563FA94A" w14:textId="063A798D" w:rsidR="00EE61BE" w:rsidRDefault="00EE61BE" w:rsidP="00E6298B">
      <w:pPr>
        <w:ind w:right="107"/>
        <w:jc w:val="both"/>
        <w:rPr>
          <w:sz w:val="24"/>
          <w:szCs w:val="24"/>
        </w:rPr>
      </w:pPr>
    </w:p>
    <w:p w14:paraId="33AACD9F" w14:textId="77777777" w:rsidR="002C6A6B" w:rsidRDefault="002C6A6B" w:rsidP="00E6298B">
      <w:pPr>
        <w:ind w:right="107"/>
        <w:jc w:val="both"/>
        <w:rPr>
          <w:sz w:val="24"/>
          <w:szCs w:val="24"/>
        </w:rPr>
      </w:pPr>
    </w:p>
    <w:p w14:paraId="25BED24B" w14:textId="2ED824C6" w:rsidR="002C6A6B" w:rsidRDefault="002C6A6B" w:rsidP="002C6A6B">
      <w:pPr>
        <w:ind w:right="107"/>
        <w:jc w:val="both"/>
        <w:rPr>
          <w:bCs/>
          <w:sz w:val="24"/>
          <w:szCs w:val="24"/>
        </w:rPr>
      </w:pPr>
      <w:bookmarkStart w:id="0" w:name="_Hlk120716068"/>
    </w:p>
    <w:bookmarkEnd w:id="0"/>
    <w:p w14:paraId="1090D26F" w14:textId="32A66231" w:rsidR="00EE61BE" w:rsidRDefault="00EE61BE"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22FC8787" w:rsidR="00FF7784" w:rsidRPr="00193D3F" w:rsidRDefault="006162AB" w:rsidP="00E6298B">
      <w:pPr>
        <w:ind w:right="107"/>
        <w:jc w:val="both"/>
        <w:rPr>
          <w:b/>
          <w:bCs/>
          <w:sz w:val="24"/>
          <w:szCs w:val="24"/>
          <w:u w:val="single"/>
        </w:rPr>
      </w:pPr>
      <w:r w:rsidRPr="00193D3F">
        <w:rPr>
          <w:b/>
          <w:bCs/>
          <w:sz w:val="24"/>
          <w:szCs w:val="24"/>
          <w:u w:val="single"/>
        </w:rPr>
        <w:t xml:space="preserve">Word Count: </w:t>
      </w:r>
      <w:r w:rsidRPr="00193D3F">
        <w:rPr>
          <w:b/>
          <w:bCs/>
          <w:color w:val="auto"/>
          <w:sz w:val="24"/>
          <w:szCs w:val="24"/>
          <w:u w:val="single"/>
        </w:rPr>
        <w:t>1</w:t>
      </w:r>
      <w:r w:rsidR="00193D3F" w:rsidRPr="00193D3F">
        <w:rPr>
          <w:b/>
          <w:bCs/>
          <w:color w:val="auto"/>
          <w:sz w:val="24"/>
          <w:szCs w:val="24"/>
          <w:u w:val="single"/>
        </w:rPr>
        <w:t>096</w:t>
      </w: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35847852" w14:textId="107D352D" w:rsidR="000E38CC" w:rsidRDefault="000E38CC" w:rsidP="00E6298B">
      <w:pPr>
        <w:ind w:right="107"/>
        <w:jc w:val="both"/>
        <w:rPr>
          <w:sz w:val="24"/>
          <w:szCs w:val="24"/>
        </w:rPr>
      </w:pPr>
    </w:p>
    <w:p w14:paraId="75D01878" w14:textId="1A505A50" w:rsidR="001F359A" w:rsidRDefault="000E38CC" w:rsidP="00E6298B">
      <w:pPr>
        <w:ind w:right="107"/>
        <w:jc w:val="both"/>
        <w:rPr>
          <w:sz w:val="24"/>
          <w:szCs w:val="24"/>
        </w:rPr>
      </w:pPr>
      <w:r>
        <w:rPr>
          <w:sz w:val="24"/>
          <w:szCs w:val="24"/>
        </w:rPr>
        <w:t xml:space="preserve">In this essay I will </w:t>
      </w:r>
      <w:r w:rsidR="00AD1252">
        <w:rPr>
          <w:sz w:val="24"/>
          <w:szCs w:val="24"/>
        </w:rPr>
        <w:t>describe</w:t>
      </w:r>
      <w:r>
        <w:rPr>
          <w:sz w:val="24"/>
          <w:szCs w:val="24"/>
        </w:rPr>
        <w:t xml:space="preserve"> an incident which I attended</w:t>
      </w:r>
      <w:r w:rsidR="00AD1252">
        <w:rPr>
          <w:sz w:val="24"/>
          <w:szCs w:val="24"/>
        </w:rPr>
        <w:t xml:space="preserve"> while on duty in my role as a police constable.</w:t>
      </w:r>
      <w:r>
        <w:rPr>
          <w:sz w:val="24"/>
          <w:szCs w:val="24"/>
        </w:rPr>
        <w:t xml:space="preserve"> </w:t>
      </w:r>
      <w:r w:rsidR="00AD1252">
        <w:rPr>
          <w:sz w:val="24"/>
          <w:szCs w:val="24"/>
        </w:rPr>
        <w:t>The incident</w:t>
      </w:r>
      <w:r>
        <w:rPr>
          <w:sz w:val="24"/>
          <w:szCs w:val="24"/>
        </w:rPr>
        <w:t xml:space="preserve"> involve</w:t>
      </w:r>
      <w:r w:rsidR="00AD1252">
        <w:rPr>
          <w:sz w:val="24"/>
          <w:szCs w:val="24"/>
        </w:rPr>
        <w:t>d</w:t>
      </w:r>
      <w:r>
        <w:rPr>
          <w:sz w:val="24"/>
          <w:szCs w:val="24"/>
        </w:rPr>
        <w:t xml:space="preserve"> conflict</w:t>
      </w:r>
      <w:r w:rsidR="00AD1252">
        <w:rPr>
          <w:sz w:val="24"/>
          <w:szCs w:val="24"/>
        </w:rPr>
        <w:t xml:space="preserve"> and </w:t>
      </w:r>
      <w:r w:rsidR="000F7336">
        <w:rPr>
          <w:sz w:val="24"/>
          <w:szCs w:val="24"/>
        </w:rPr>
        <w:t>resulted in an arrest which I made for common assault</w:t>
      </w:r>
      <w:r>
        <w:rPr>
          <w:sz w:val="24"/>
          <w:szCs w:val="24"/>
        </w:rPr>
        <w:t>. I will seek to elucidat</w:t>
      </w:r>
      <w:r w:rsidR="000F7336">
        <w:rPr>
          <w:sz w:val="24"/>
          <w:szCs w:val="24"/>
        </w:rPr>
        <w:t>e</w:t>
      </w:r>
      <w:r>
        <w:rPr>
          <w:sz w:val="24"/>
          <w:szCs w:val="24"/>
        </w:rPr>
        <w:t xml:space="preserve"> how the incident fits into social, legislative </w:t>
      </w:r>
      <w:r w:rsidR="00AD1252">
        <w:rPr>
          <w:sz w:val="24"/>
          <w:szCs w:val="24"/>
        </w:rPr>
        <w:t>contexts</w:t>
      </w:r>
      <w:r>
        <w:rPr>
          <w:sz w:val="24"/>
          <w:szCs w:val="24"/>
        </w:rPr>
        <w:t xml:space="preserve"> and </w:t>
      </w:r>
      <w:r w:rsidR="00AD1252">
        <w:rPr>
          <w:sz w:val="24"/>
          <w:szCs w:val="24"/>
        </w:rPr>
        <w:t>contemplate</w:t>
      </w:r>
      <w:r>
        <w:rPr>
          <w:sz w:val="24"/>
          <w:szCs w:val="24"/>
        </w:rPr>
        <w:t xml:space="preserve"> whether any issues relating to culture, ethnicity and language exist</w:t>
      </w:r>
      <w:r w:rsidR="00AD1252">
        <w:rPr>
          <w:sz w:val="24"/>
          <w:szCs w:val="24"/>
        </w:rPr>
        <w:t>ed within the incident</w:t>
      </w:r>
      <w:r>
        <w:rPr>
          <w:sz w:val="24"/>
          <w:szCs w:val="24"/>
        </w:rPr>
        <w:t xml:space="preserve">. </w:t>
      </w:r>
      <w:r w:rsidR="008F5481">
        <w:rPr>
          <w:sz w:val="24"/>
          <w:szCs w:val="24"/>
        </w:rPr>
        <w:t>I will</w:t>
      </w:r>
      <w:r w:rsidR="00AD1252">
        <w:rPr>
          <w:sz w:val="24"/>
          <w:szCs w:val="24"/>
        </w:rPr>
        <w:t xml:space="preserve"> implement</w:t>
      </w:r>
      <w:r w:rsidR="008F5481">
        <w:rPr>
          <w:sz w:val="24"/>
          <w:szCs w:val="24"/>
        </w:rPr>
        <w:t xml:space="preserve"> the Gibbs reflective model</w:t>
      </w:r>
      <w:r w:rsidR="000F7336">
        <w:rPr>
          <w:sz w:val="24"/>
          <w:szCs w:val="24"/>
        </w:rPr>
        <w:t xml:space="preserve"> to</w:t>
      </w:r>
      <w:r w:rsidR="008F5481">
        <w:rPr>
          <w:sz w:val="24"/>
          <w:szCs w:val="24"/>
        </w:rPr>
        <w:t xml:space="preserve"> look back on the incident in a structured way and in doing so evaluate the communication skills that I displayed during the incident. Finally, I will give a critical evaluation of how the practical side of the incident is underpinned by theoretical models. </w:t>
      </w:r>
    </w:p>
    <w:p w14:paraId="5C7D9498" w14:textId="58BA6EA6" w:rsidR="001F359A" w:rsidRDefault="001F359A" w:rsidP="00E6298B">
      <w:pPr>
        <w:ind w:right="107"/>
        <w:jc w:val="both"/>
        <w:rPr>
          <w:sz w:val="24"/>
          <w:szCs w:val="24"/>
        </w:rPr>
      </w:pPr>
    </w:p>
    <w:p w14:paraId="6D3E2814" w14:textId="4194F249" w:rsidR="000E38CC" w:rsidRDefault="000E38CC" w:rsidP="00E6298B">
      <w:pPr>
        <w:ind w:right="107"/>
        <w:jc w:val="both"/>
        <w:rPr>
          <w:sz w:val="24"/>
          <w:szCs w:val="24"/>
        </w:rPr>
      </w:pPr>
      <w:r>
        <w:rPr>
          <w:sz w:val="24"/>
          <w:szCs w:val="24"/>
        </w:rPr>
        <w:t xml:space="preserve">I was on a day shift with my tutor in the early part of my tutorship when a call came over the radio to attend reports of an assault. On arrival at the </w:t>
      </w:r>
      <w:r w:rsidR="008F5481">
        <w:rPr>
          <w:sz w:val="24"/>
          <w:szCs w:val="24"/>
        </w:rPr>
        <w:t>incident,</w:t>
      </w:r>
      <w:r>
        <w:rPr>
          <w:sz w:val="24"/>
          <w:szCs w:val="24"/>
        </w:rPr>
        <w:t xml:space="preserve"> I identified the</w:t>
      </w:r>
      <w:r w:rsidR="000F7336">
        <w:rPr>
          <w:sz w:val="24"/>
          <w:szCs w:val="24"/>
        </w:rPr>
        <w:t xml:space="preserve"> suspected</w:t>
      </w:r>
      <w:r>
        <w:rPr>
          <w:sz w:val="24"/>
          <w:szCs w:val="24"/>
        </w:rPr>
        <w:t xml:space="preserve"> perpetrator </w:t>
      </w:r>
      <w:r w:rsidR="000F7336">
        <w:rPr>
          <w:sz w:val="24"/>
          <w:szCs w:val="24"/>
        </w:rPr>
        <w:t>through a description passed via the radio. Once the suspected perpetrator was detained, he was kept in place by my colleague while I found and</w:t>
      </w:r>
      <w:r>
        <w:rPr>
          <w:sz w:val="24"/>
          <w:szCs w:val="24"/>
        </w:rPr>
        <w:t xml:space="preserve"> spoke </w:t>
      </w:r>
      <w:r w:rsidR="000F7336">
        <w:rPr>
          <w:sz w:val="24"/>
          <w:szCs w:val="24"/>
        </w:rPr>
        <w:t>with</w:t>
      </w:r>
      <w:r>
        <w:rPr>
          <w:sz w:val="24"/>
          <w:szCs w:val="24"/>
        </w:rPr>
        <w:t xml:space="preserve"> the victim</w:t>
      </w:r>
      <w:r w:rsidR="000F7336">
        <w:rPr>
          <w:sz w:val="24"/>
          <w:szCs w:val="24"/>
        </w:rPr>
        <w:t xml:space="preserve"> in this case</w:t>
      </w:r>
      <w:r>
        <w:rPr>
          <w:sz w:val="24"/>
          <w:szCs w:val="24"/>
        </w:rPr>
        <w:t xml:space="preserve"> to ascertain if they wanted to </w:t>
      </w:r>
      <w:r w:rsidR="000F7336">
        <w:rPr>
          <w:sz w:val="24"/>
          <w:szCs w:val="24"/>
        </w:rPr>
        <w:t>make a formal complaint</w:t>
      </w:r>
      <w:r>
        <w:rPr>
          <w:sz w:val="24"/>
          <w:szCs w:val="24"/>
        </w:rPr>
        <w:t xml:space="preserve">. The victim </w:t>
      </w:r>
      <w:r w:rsidR="000F7336">
        <w:rPr>
          <w:sz w:val="24"/>
          <w:szCs w:val="24"/>
        </w:rPr>
        <w:t>told me that they wanted to make a formal complaint</w:t>
      </w:r>
      <w:r>
        <w:rPr>
          <w:sz w:val="24"/>
          <w:szCs w:val="24"/>
        </w:rPr>
        <w:t xml:space="preserve"> </w:t>
      </w:r>
      <w:r w:rsidR="00172A7B">
        <w:rPr>
          <w:sz w:val="24"/>
          <w:szCs w:val="24"/>
        </w:rPr>
        <w:t>therefore</w:t>
      </w:r>
      <w:r>
        <w:rPr>
          <w:sz w:val="24"/>
          <w:szCs w:val="24"/>
        </w:rPr>
        <w:t xml:space="preserve"> I arrested the perpetrator. </w:t>
      </w:r>
    </w:p>
    <w:p w14:paraId="660E614F" w14:textId="046BFB32" w:rsidR="000E38CC" w:rsidRDefault="000E38CC" w:rsidP="00E6298B">
      <w:pPr>
        <w:ind w:right="107"/>
        <w:jc w:val="both"/>
        <w:rPr>
          <w:sz w:val="24"/>
          <w:szCs w:val="24"/>
        </w:rPr>
      </w:pPr>
      <w:r>
        <w:rPr>
          <w:sz w:val="24"/>
          <w:szCs w:val="24"/>
        </w:rPr>
        <w:t xml:space="preserve"> The perpetrator was compliant to begin with, talking freely with </w:t>
      </w:r>
      <w:r w:rsidR="000F7336">
        <w:rPr>
          <w:sz w:val="24"/>
          <w:szCs w:val="24"/>
        </w:rPr>
        <w:t>myself</w:t>
      </w:r>
      <w:r>
        <w:rPr>
          <w:sz w:val="24"/>
          <w:szCs w:val="24"/>
        </w:rPr>
        <w:t xml:space="preserve"> and my colleague and displaying non-aggressive body language. However, once it was established that the perpetrator had to be handcuffed to the rear for everyone’s safety, their demeanour </w:t>
      </w:r>
      <w:r w:rsidR="000F7336">
        <w:rPr>
          <w:sz w:val="24"/>
          <w:szCs w:val="24"/>
        </w:rPr>
        <w:t>changed</w:t>
      </w:r>
      <w:r>
        <w:rPr>
          <w:sz w:val="24"/>
          <w:szCs w:val="24"/>
        </w:rPr>
        <w:t xml:space="preserve"> and they became uncompliant. They started shouting that they didn’t want to be handcuffed as there was </w:t>
      </w:r>
      <w:r w:rsidR="00172A7B">
        <w:rPr>
          <w:sz w:val="24"/>
          <w:szCs w:val="24"/>
        </w:rPr>
        <w:t>‘</w:t>
      </w:r>
      <w:r>
        <w:rPr>
          <w:sz w:val="24"/>
          <w:szCs w:val="24"/>
        </w:rPr>
        <w:t>no need</w:t>
      </w:r>
      <w:r w:rsidR="00172A7B">
        <w:rPr>
          <w:sz w:val="24"/>
          <w:szCs w:val="24"/>
        </w:rPr>
        <w:t>’</w:t>
      </w:r>
      <w:r>
        <w:rPr>
          <w:sz w:val="24"/>
          <w:szCs w:val="24"/>
        </w:rPr>
        <w:t xml:space="preserve"> and adopted states of passive and active resistance.  </w:t>
      </w:r>
    </w:p>
    <w:p w14:paraId="6CAA8E76" w14:textId="77777777" w:rsidR="000F7336" w:rsidRDefault="000E38CC" w:rsidP="00E6298B">
      <w:pPr>
        <w:ind w:right="107"/>
        <w:jc w:val="both"/>
        <w:rPr>
          <w:sz w:val="24"/>
          <w:szCs w:val="24"/>
        </w:rPr>
      </w:pPr>
      <w:r>
        <w:rPr>
          <w:sz w:val="24"/>
          <w:szCs w:val="24"/>
        </w:rPr>
        <w:t xml:space="preserve"> </w:t>
      </w:r>
    </w:p>
    <w:p w14:paraId="0333B192" w14:textId="5B2B9B27" w:rsidR="001F359A" w:rsidRDefault="000F7336" w:rsidP="00E6298B">
      <w:pPr>
        <w:ind w:right="107"/>
        <w:jc w:val="both"/>
        <w:rPr>
          <w:sz w:val="24"/>
          <w:szCs w:val="24"/>
        </w:rPr>
      </w:pPr>
      <w:r>
        <w:rPr>
          <w:sz w:val="24"/>
          <w:szCs w:val="24"/>
        </w:rPr>
        <w:t>In</w:t>
      </w:r>
      <w:r w:rsidR="00B256F4">
        <w:rPr>
          <w:sz w:val="24"/>
          <w:szCs w:val="24"/>
        </w:rPr>
        <w:t xml:space="preserve"> a</w:t>
      </w:r>
      <w:r>
        <w:rPr>
          <w:sz w:val="24"/>
          <w:szCs w:val="24"/>
        </w:rPr>
        <w:t xml:space="preserve"> legislative</w:t>
      </w:r>
      <w:r w:rsidR="00B256F4">
        <w:rPr>
          <w:sz w:val="24"/>
          <w:szCs w:val="24"/>
        </w:rPr>
        <w:t xml:space="preserve"> view </w:t>
      </w:r>
      <w:r w:rsidR="008F5481">
        <w:rPr>
          <w:sz w:val="24"/>
          <w:szCs w:val="24"/>
        </w:rPr>
        <w:t>, the perpetrator was in breach of Section 39 of the Criminal Justice Act 1988 otherwise known as the offence of common assault</w:t>
      </w:r>
      <w:r w:rsidR="009A75C4">
        <w:rPr>
          <w:sz w:val="24"/>
          <w:szCs w:val="24"/>
        </w:rPr>
        <w:t xml:space="preserve"> (</w:t>
      </w:r>
      <w:r w:rsidR="00172A7B">
        <w:rPr>
          <w:sz w:val="24"/>
          <w:szCs w:val="24"/>
        </w:rPr>
        <w:t>Criminal Justice Act, 1988)</w:t>
      </w:r>
      <w:r w:rsidR="008F5481">
        <w:rPr>
          <w:sz w:val="24"/>
          <w:szCs w:val="24"/>
        </w:rPr>
        <w:t>. The nature of the incident and the degree of harm to the victim could not be regarded as actual bodily harm</w:t>
      </w:r>
      <w:r>
        <w:rPr>
          <w:sz w:val="24"/>
          <w:szCs w:val="24"/>
        </w:rPr>
        <w:t xml:space="preserve"> </w:t>
      </w:r>
      <w:r w:rsidR="008F5481">
        <w:rPr>
          <w:sz w:val="24"/>
          <w:szCs w:val="24"/>
        </w:rPr>
        <w:t>nor could it be any higher degree of assault such as grievous bodily harm or grievous bodily harm with intent</w:t>
      </w:r>
      <w:r>
        <w:rPr>
          <w:sz w:val="24"/>
          <w:szCs w:val="24"/>
        </w:rPr>
        <w:t xml:space="preserve"> (Offences Against the person Act, 1861)</w:t>
      </w:r>
      <w:r w:rsidR="008F5481">
        <w:rPr>
          <w:sz w:val="24"/>
          <w:szCs w:val="24"/>
        </w:rPr>
        <w:t xml:space="preserve">. The incident had been captured on </w:t>
      </w:r>
      <w:r w:rsidR="00B203E0">
        <w:rPr>
          <w:sz w:val="24"/>
          <w:szCs w:val="24"/>
        </w:rPr>
        <w:t>closed circuit television (CCT</w:t>
      </w:r>
      <w:r w:rsidR="008F5481">
        <w:rPr>
          <w:sz w:val="24"/>
          <w:szCs w:val="24"/>
        </w:rPr>
        <w:t>V</w:t>
      </w:r>
      <w:r w:rsidR="00B203E0">
        <w:rPr>
          <w:sz w:val="24"/>
          <w:szCs w:val="24"/>
        </w:rPr>
        <w:t>) which confirmed that</w:t>
      </w:r>
      <w:r w:rsidR="008F5481">
        <w:rPr>
          <w:sz w:val="24"/>
          <w:szCs w:val="24"/>
        </w:rPr>
        <w:t xml:space="preserve"> the perpetrator had assaulted the victim by catching them with a slap across the face</w:t>
      </w:r>
      <w:r w:rsidR="00172A7B">
        <w:rPr>
          <w:sz w:val="24"/>
          <w:szCs w:val="24"/>
        </w:rPr>
        <w:t>.</w:t>
      </w:r>
      <w:r w:rsidR="008F5481">
        <w:rPr>
          <w:sz w:val="24"/>
          <w:szCs w:val="24"/>
        </w:rPr>
        <w:t xml:space="preserve"> </w:t>
      </w:r>
      <w:r w:rsidR="00172A7B">
        <w:rPr>
          <w:sz w:val="24"/>
          <w:szCs w:val="24"/>
        </w:rPr>
        <w:t>T</w:t>
      </w:r>
      <w:r w:rsidR="008F5481">
        <w:rPr>
          <w:sz w:val="24"/>
          <w:szCs w:val="24"/>
        </w:rPr>
        <w:t xml:space="preserve">here was no visible mark </w:t>
      </w:r>
      <w:r w:rsidR="008F5481">
        <w:rPr>
          <w:sz w:val="24"/>
          <w:szCs w:val="24"/>
        </w:rPr>
        <w:lastRenderedPageBreak/>
        <w:t xml:space="preserve">left on the victim which could be regarded as evidence for any of the higher-level offences against the person. As such there was still a crime of </w:t>
      </w:r>
      <w:r w:rsidR="00B203E0">
        <w:rPr>
          <w:sz w:val="24"/>
          <w:szCs w:val="24"/>
        </w:rPr>
        <w:t xml:space="preserve">common </w:t>
      </w:r>
      <w:r w:rsidR="008F5481">
        <w:rPr>
          <w:sz w:val="24"/>
          <w:szCs w:val="24"/>
        </w:rPr>
        <w:t xml:space="preserve">assault by </w:t>
      </w:r>
      <w:r w:rsidR="00B203E0">
        <w:rPr>
          <w:sz w:val="24"/>
          <w:szCs w:val="24"/>
        </w:rPr>
        <w:t xml:space="preserve">battery </w:t>
      </w:r>
      <w:r w:rsidR="008F5481">
        <w:rPr>
          <w:sz w:val="24"/>
          <w:szCs w:val="24"/>
        </w:rPr>
        <w:t xml:space="preserve">that had taken place, therefore the perpetrator was arrested and taken to custody with the necessity of preventing </w:t>
      </w:r>
      <w:r w:rsidR="00B203E0">
        <w:rPr>
          <w:sz w:val="24"/>
          <w:szCs w:val="24"/>
        </w:rPr>
        <w:t>injury to themselves or another (PACE Code G, 2022).</w:t>
      </w:r>
    </w:p>
    <w:p w14:paraId="4396343F" w14:textId="745F3E4F" w:rsidR="008F5481" w:rsidRDefault="008F5481" w:rsidP="00E6298B">
      <w:pPr>
        <w:ind w:right="107"/>
        <w:jc w:val="both"/>
        <w:rPr>
          <w:sz w:val="24"/>
          <w:szCs w:val="24"/>
        </w:rPr>
      </w:pPr>
    </w:p>
    <w:p w14:paraId="04E64C59" w14:textId="7729D83F" w:rsidR="008F5481" w:rsidRPr="00193D3F" w:rsidRDefault="008F5481" w:rsidP="00E6298B">
      <w:pPr>
        <w:ind w:right="107"/>
        <w:jc w:val="both"/>
        <w:rPr>
          <w:color w:val="auto"/>
          <w:sz w:val="24"/>
          <w:szCs w:val="24"/>
        </w:rPr>
      </w:pPr>
      <w:r w:rsidRPr="00193D3F">
        <w:rPr>
          <w:color w:val="auto"/>
          <w:sz w:val="24"/>
          <w:szCs w:val="24"/>
        </w:rPr>
        <w:t xml:space="preserve">The incident took place at a </w:t>
      </w:r>
      <w:r w:rsidR="00B203E0" w:rsidRPr="00193D3F">
        <w:rPr>
          <w:color w:val="auto"/>
          <w:sz w:val="24"/>
          <w:szCs w:val="24"/>
        </w:rPr>
        <w:t>day support</w:t>
      </w:r>
      <w:r w:rsidRPr="00193D3F">
        <w:rPr>
          <w:color w:val="auto"/>
          <w:sz w:val="24"/>
          <w:szCs w:val="24"/>
        </w:rPr>
        <w:t xml:space="preserve"> centre for people who </w:t>
      </w:r>
      <w:r w:rsidR="00B203E0" w:rsidRPr="00193D3F">
        <w:rPr>
          <w:color w:val="auto"/>
          <w:sz w:val="24"/>
          <w:szCs w:val="24"/>
        </w:rPr>
        <w:t>have no fixed abode</w:t>
      </w:r>
      <w:r w:rsidRPr="00193D3F">
        <w:rPr>
          <w:color w:val="auto"/>
          <w:sz w:val="24"/>
          <w:szCs w:val="24"/>
        </w:rPr>
        <w:t xml:space="preserve">. </w:t>
      </w:r>
      <w:r w:rsidR="00B203E0" w:rsidRPr="00193D3F">
        <w:rPr>
          <w:color w:val="auto"/>
          <w:sz w:val="24"/>
          <w:szCs w:val="24"/>
        </w:rPr>
        <w:t>In my experience service users of the centre struggle with issues of homelessness and often have other troubles</w:t>
      </w:r>
      <w:r w:rsidRPr="00193D3F">
        <w:rPr>
          <w:color w:val="auto"/>
          <w:sz w:val="24"/>
          <w:szCs w:val="24"/>
        </w:rPr>
        <w:t xml:space="preserve"> </w:t>
      </w:r>
      <w:r w:rsidR="00952587" w:rsidRPr="00193D3F">
        <w:rPr>
          <w:color w:val="auto"/>
          <w:sz w:val="24"/>
          <w:szCs w:val="24"/>
        </w:rPr>
        <w:t xml:space="preserve">such as </w:t>
      </w:r>
      <w:r w:rsidR="00B203E0" w:rsidRPr="00193D3F">
        <w:rPr>
          <w:color w:val="auto"/>
          <w:sz w:val="24"/>
          <w:szCs w:val="24"/>
        </w:rPr>
        <w:t>substance misuse and addiction</w:t>
      </w:r>
      <w:r w:rsidR="00952587" w:rsidRPr="00193D3F">
        <w:rPr>
          <w:color w:val="auto"/>
          <w:sz w:val="24"/>
          <w:szCs w:val="24"/>
        </w:rPr>
        <w:t xml:space="preserve">. </w:t>
      </w:r>
      <w:r w:rsidR="00DF39FE" w:rsidRPr="00193D3F">
        <w:rPr>
          <w:color w:val="auto"/>
          <w:sz w:val="24"/>
          <w:szCs w:val="24"/>
        </w:rPr>
        <w:t>Taking a definition from the American Psychological Association for ‘social context’ (American Psychological Association, 2022)</w:t>
      </w:r>
      <w:r w:rsidR="00B256F4" w:rsidRPr="00193D3F">
        <w:rPr>
          <w:color w:val="auto"/>
          <w:sz w:val="24"/>
          <w:szCs w:val="24"/>
        </w:rPr>
        <w:t xml:space="preserve"> the social context can to some degree influence the actions and feelings that are found within the environment in which it exists. In this case, the social context includes previously mentioned influencing factors of homelessness and substance misuse which. In some cases these factors can have an impact on the frequency of criminal behaviour within the social framework as was displayed in this incident. </w:t>
      </w:r>
    </w:p>
    <w:p w14:paraId="550C84A0" w14:textId="5C48D4C6" w:rsidR="001F359A" w:rsidRDefault="001F359A"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68BF9810" w14:textId="2EEFA44F" w:rsidR="008C0271" w:rsidRDefault="00B256F4" w:rsidP="00E6298B">
      <w:pPr>
        <w:ind w:right="107"/>
        <w:jc w:val="both"/>
        <w:rPr>
          <w:sz w:val="24"/>
          <w:szCs w:val="24"/>
        </w:rPr>
      </w:pPr>
      <w:r>
        <w:rPr>
          <w:sz w:val="24"/>
          <w:szCs w:val="24"/>
        </w:rPr>
        <w:t>T</w:t>
      </w:r>
      <w:r w:rsidR="00767102">
        <w:rPr>
          <w:sz w:val="24"/>
          <w:szCs w:val="24"/>
        </w:rPr>
        <w:t xml:space="preserve">o reflect on this incident, I will be </w:t>
      </w:r>
      <w:r>
        <w:rPr>
          <w:sz w:val="24"/>
          <w:szCs w:val="24"/>
        </w:rPr>
        <w:t>implementing</w:t>
      </w:r>
      <w:r w:rsidR="00767102">
        <w:rPr>
          <w:sz w:val="24"/>
          <w:szCs w:val="24"/>
        </w:rPr>
        <w:t xml:space="preserve"> the Gibb’s reflective model </w:t>
      </w:r>
      <w:r w:rsidR="009F71EE">
        <w:rPr>
          <w:sz w:val="24"/>
          <w:szCs w:val="24"/>
        </w:rPr>
        <w:t xml:space="preserve">which is a cyclical method of reflection </w:t>
      </w:r>
      <w:r w:rsidR="008C0271">
        <w:rPr>
          <w:sz w:val="24"/>
          <w:szCs w:val="24"/>
        </w:rPr>
        <w:t>devised by Graham Gibbs in 1988</w:t>
      </w:r>
      <w:r w:rsidR="00AE5237">
        <w:rPr>
          <w:sz w:val="24"/>
          <w:szCs w:val="24"/>
        </w:rPr>
        <w:t xml:space="preserve"> (University of Edinburgh, 2020)</w:t>
      </w:r>
      <w:r w:rsidR="008C0271">
        <w:rPr>
          <w:sz w:val="24"/>
          <w:szCs w:val="24"/>
        </w:rPr>
        <w:t xml:space="preserve">. The model </w:t>
      </w:r>
      <w:r w:rsidR="009F71EE">
        <w:rPr>
          <w:sz w:val="24"/>
          <w:szCs w:val="24"/>
        </w:rPr>
        <w:t>us</w:t>
      </w:r>
      <w:r w:rsidR="008C0271">
        <w:rPr>
          <w:sz w:val="24"/>
          <w:szCs w:val="24"/>
        </w:rPr>
        <w:t>es</w:t>
      </w:r>
      <w:r w:rsidR="009F71EE">
        <w:rPr>
          <w:sz w:val="24"/>
          <w:szCs w:val="24"/>
        </w:rPr>
        <w:t xml:space="preserve"> sub</w:t>
      </w:r>
      <w:r w:rsidR="00EC5614">
        <w:rPr>
          <w:sz w:val="24"/>
          <w:szCs w:val="24"/>
        </w:rPr>
        <w:t>-</w:t>
      </w:r>
      <w:r w:rsidR="009F71EE">
        <w:rPr>
          <w:sz w:val="24"/>
          <w:szCs w:val="24"/>
        </w:rPr>
        <w:t>topics of; describing what happened, what feelings the experience evoked, an evaluation of what was good and bad about what happened,</w:t>
      </w:r>
      <w:r w:rsidR="00EC5614">
        <w:rPr>
          <w:sz w:val="24"/>
          <w:szCs w:val="24"/>
        </w:rPr>
        <w:t xml:space="preserve"> an analysis which makes sense of the situation,</w:t>
      </w:r>
      <w:r w:rsidR="009F71EE">
        <w:rPr>
          <w:sz w:val="24"/>
          <w:szCs w:val="24"/>
        </w:rPr>
        <w:t xml:space="preserve"> a conclusion of what was learnt through the experience and</w:t>
      </w:r>
      <w:r w:rsidR="00EC5614">
        <w:rPr>
          <w:sz w:val="24"/>
          <w:szCs w:val="24"/>
        </w:rPr>
        <w:t xml:space="preserve"> an action plan which looks at</w:t>
      </w:r>
      <w:r w:rsidR="009F71EE">
        <w:rPr>
          <w:sz w:val="24"/>
          <w:szCs w:val="24"/>
        </w:rPr>
        <w:t xml:space="preserve"> what could be improved next time. </w:t>
      </w:r>
      <w:r w:rsidR="008C0271">
        <w:rPr>
          <w:sz w:val="24"/>
          <w:szCs w:val="24"/>
        </w:rPr>
        <w:t>I will not repeat my description of the incide</w:t>
      </w:r>
      <w:r>
        <w:rPr>
          <w:sz w:val="24"/>
          <w:szCs w:val="24"/>
        </w:rPr>
        <w:t>nt</w:t>
      </w:r>
      <w:r w:rsidR="008C0271">
        <w:rPr>
          <w:sz w:val="24"/>
          <w:szCs w:val="24"/>
        </w:rPr>
        <w:t xml:space="preserve"> as I have already done so previously. In reflecting on my feelings during the incident, I was extremely anxious when I first heard of the call over the police radio and found that I was attending on a blue light run of grade 1 (highest) priority. It was my first grade 1 call and as such I didn’t know what to expect, this contributed to my feelings of anxiousness. The information that was passed to me from the control room further aggravated my feelings as the suspected perpetrator was know</w:t>
      </w:r>
      <w:r>
        <w:rPr>
          <w:sz w:val="24"/>
          <w:szCs w:val="24"/>
        </w:rPr>
        <w:t>n</w:t>
      </w:r>
      <w:r w:rsidR="008C0271">
        <w:rPr>
          <w:sz w:val="24"/>
          <w:szCs w:val="24"/>
        </w:rPr>
        <w:t xml:space="preserve"> to police already and had many warning markers attached to them such as violent behaviour and use of needles. I was nervous surrounding my actions during the conflict situation because the incident was my first real-life situation involving conflict working as a police officer. At the same time</w:t>
      </w:r>
      <w:r>
        <w:rPr>
          <w:sz w:val="24"/>
          <w:szCs w:val="24"/>
        </w:rPr>
        <w:t>,</w:t>
      </w:r>
      <w:r w:rsidR="008C0271">
        <w:rPr>
          <w:sz w:val="24"/>
          <w:szCs w:val="24"/>
        </w:rPr>
        <w:t xml:space="preserve"> I was confident in myself and my ability. I believe this is because I am a person who has good control of their emotions and </w:t>
      </w:r>
      <w:r>
        <w:rPr>
          <w:sz w:val="24"/>
          <w:szCs w:val="24"/>
        </w:rPr>
        <w:t xml:space="preserve">I </w:t>
      </w:r>
      <w:r w:rsidR="008C0271">
        <w:rPr>
          <w:sz w:val="24"/>
          <w:szCs w:val="24"/>
        </w:rPr>
        <w:t xml:space="preserve">am developing an ability to think and feel clearly in pressurised situations. During the conflict </w:t>
      </w:r>
      <w:r w:rsidR="009A75C4">
        <w:rPr>
          <w:sz w:val="24"/>
          <w:szCs w:val="24"/>
        </w:rPr>
        <w:t>m</w:t>
      </w:r>
      <w:r w:rsidR="008C0271">
        <w:rPr>
          <w:sz w:val="24"/>
          <w:szCs w:val="24"/>
        </w:rPr>
        <w:t>y priority was to get the perpetrator handcuffed</w:t>
      </w:r>
      <w:r w:rsidR="009A75C4">
        <w:rPr>
          <w:sz w:val="24"/>
          <w:szCs w:val="24"/>
        </w:rPr>
        <w:t>.</w:t>
      </w:r>
      <w:r w:rsidR="008C0271">
        <w:rPr>
          <w:sz w:val="24"/>
          <w:szCs w:val="24"/>
        </w:rPr>
        <w:t xml:space="preserve"> </w:t>
      </w:r>
      <w:r w:rsidR="009A75C4">
        <w:rPr>
          <w:sz w:val="24"/>
          <w:szCs w:val="24"/>
        </w:rPr>
        <w:t>T</w:t>
      </w:r>
      <w:r w:rsidR="008C0271">
        <w:rPr>
          <w:sz w:val="24"/>
          <w:szCs w:val="24"/>
        </w:rPr>
        <w:t>heir non-compliance</w:t>
      </w:r>
      <w:r w:rsidR="009A75C4">
        <w:rPr>
          <w:sz w:val="24"/>
          <w:szCs w:val="24"/>
        </w:rPr>
        <w:t xml:space="preserve"> was</w:t>
      </w:r>
      <w:r w:rsidR="008C0271">
        <w:rPr>
          <w:sz w:val="24"/>
          <w:szCs w:val="24"/>
        </w:rPr>
        <w:t xml:space="preserve"> cause</w:t>
      </w:r>
      <w:r w:rsidR="009A75C4">
        <w:rPr>
          <w:sz w:val="24"/>
          <w:szCs w:val="24"/>
        </w:rPr>
        <w:t xml:space="preserve"> for a degree of</w:t>
      </w:r>
      <w:r w:rsidR="008C0271">
        <w:rPr>
          <w:sz w:val="24"/>
          <w:szCs w:val="24"/>
        </w:rPr>
        <w:t xml:space="preserve"> internal conflict within myself</w:t>
      </w:r>
      <w:r w:rsidR="009A75C4">
        <w:rPr>
          <w:sz w:val="24"/>
          <w:szCs w:val="24"/>
        </w:rPr>
        <w:t>, having to balance variables</w:t>
      </w:r>
      <w:r>
        <w:rPr>
          <w:sz w:val="24"/>
          <w:szCs w:val="24"/>
        </w:rPr>
        <w:t xml:space="preserve"> including</w:t>
      </w:r>
      <w:r w:rsidR="008C0271">
        <w:rPr>
          <w:sz w:val="24"/>
          <w:szCs w:val="24"/>
        </w:rPr>
        <w:t xml:space="preserve"> </w:t>
      </w:r>
      <w:r>
        <w:rPr>
          <w:sz w:val="24"/>
          <w:szCs w:val="24"/>
        </w:rPr>
        <w:t>de-</w:t>
      </w:r>
      <w:r w:rsidR="008C0271">
        <w:rPr>
          <w:sz w:val="24"/>
          <w:szCs w:val="24"/>
        </w:rPr>
        <w:t>escalat</w:t>
      </w:r>
      <w:r w:rsidR="009A75C4">
        <w:rPr>
          <w:sz w:val="24"/>
          <w:szCs w:val="24"/>
        </w:rPr>
        <w:t>i</w:t>
      </w:r>
      <w:r>
        <w:rPr>
          <w:sz w:val="24"/>
          <w:szCs w:val="24"/>
        </w:rPr>
        <w:t>on of</w:t>
      </w:r>
      <w:r w:rsidR="008C0271">
        <w:rPr>
          <w:sz w:val="24"/>
          <w:szCs w:val="24"/>
        </w:rPr>
        <w:t xml:space="preserve"> the conflict</w:t>
      </w:r>
      <w:r w:rsidR="009A75C4">
        <w:rPr>
          <w:sz w:val="24"/>
          <w:szCs w:val="24"/>
        </w:rPr>
        <w:t xml:space="preserve"> an</w:t>
      </w:r>
      <w:r w:rsidR="00CB2BE8">
        <w:rPr>
          <w:sz w:val="24"/>
          <w:szCs w:val="24"/>
        </w:rPr>
        <w:t>d simultaneously</w:t>
      </w:r>
      <w:r w:rsidR="009A75C4">
        <w:rPr>
          <w:sz w:val="24"/>
          <w:szCs w:val="24"/>
        </w:rPr>
        <w:t xml:space="preserve"> being </w:t>
      </w:r>
      <w:r w:rsidR="008C0271">
        <w:rPr>
          <w:sz w:val="24"/>
          <w:szCs w:val="24"/>
        </w:rPr>
        <w:t xml:space="preserve"> aware</w:t>
      </w:r>
      <w:r w:rsidR="00CB2BE8">
        <w:rPr>
          <w:sz w:val="24"/>
          <w:szCs w:val="24"/>
        </w:rPr>
        <w:t xml:space="preserve"> of</w:t>
      </w:r>
      <w:r w:rsidR="008C0271">
        <w:rPr>
          <w:sz w:val="24"/>
          <w:szCs w:val="24"/>
        </w:rPr>
        <w:t xml:space="preserve"> the</w:t>
      </w:r>
      <w:r w:rsidR="009A75C4">
        <w:rPr>
          <w:sz w:val="24"/>
          <w:szCs w:val="24"/>
        </w:rPr>
        <w:t xml:space="preserve"> amount of</w:t>
      </w:r>
      <w:r w:rsidR="008C0271">
        <w:rPr>
          <w:sz w:val="24"/>
          <w:szCs w:val="24"/>
        </w:rPr>
        <w:t xml:space="preserve"> time</w:t>
      </w:r>
      <w:r w:rsidR="009A75C4">
        <w:rPr>
          <w:sz w:val="24"/>
          <w:szCs w:val="24"/>
        </w:rPr>
        <w:t xml:space="preserve"> that it was</w:t>
      </w:r>
      <w:r w:rsidR="008C0271">
        <w:rPr>
          <w:sz w:val="24"/>
          <w:szCs w:val="24"/>
        </w:rPr>
        <w:t xml:space="preserve"> taking to bargain with the perpetrator was becoming long and I </w:t>
      </w:r>
      <w:r w:rsidR="00CB2BE8">
        <w:rPr>
          <w:sz w:val="24"/>
          <w:szCs w:val="24"/>
        </w:rPr>
        <w:t xml:space="preserve"> knew I </w:t>
      </w:r>
      <w:r w:rsidR="008C0271">
        <w:rPr>
          <w:sz w:val="24"/>
          <w:szCs w:val="24"/>
        </w:rPr>
        <w:t>had to take  action soon</w:t>
      </w:r>
      <w:r w:rsidR="009A75C4">
        <w:rPr>
          <w:sz w:val="24"/>
          <w:szCs w:val="24"/>
        </w:rPr>
        <w:t xml:space="preserve"> as to not draw unwanted attention from onlookers. </w:t>
      </w:r>
    </w:p>
    <w:p w14:paraId="4F6AE02F" w14:textId="52273B79" w:rsidR="00B42F26" w:rsidRDefault="00B42F26" w:rsidP="00E6298B">
      <w:pPr>
        <w:ind w:right="107"/>
        <w:jc w:val="both"/>
        <w:rPr>
          <w:sz w:val="24"/>
          <w:szCs w:val="24"/>
        </w:rPr>
      </w:pPr>
    </w:p>
    <w:p w14:paraId="0E65F541" w14:textId="6865B5EC" w:rsidR="00CB2BE8" w:rsidRDefault="00B42F26" w:rsidP="00E6298B">
      <w:pPr>
        <w:ind w:right="107"/>
        <w:jc w:val="both"/>
        <w:rPr>
          <w:sz w:val="24"/>
          <w:szCs w:val="24"/>
        </w:rPr>
      </w:pPr>
      <w:r>
        <w:rPr>
          <w:sz w:val="24"/>
          <w:szCs w:val="24"/>
        </w:rPr>
        <w:t xml:space="preserve">Evaluating the situation, there </w:t>
      </w:r>
      <w:r w:rsidR="009A75C4">
        <w:rPr>
          <w:sz w:val="24"/>
          <w:szCs w:val="24"/>
        </w:rPr>
        <w:t>were both</w:t>
      </w:r>
      <w:r>
        <w:rPr>
          <w:sz w:val="24"/>
          <w:szCs w:val="24"/>
        </w:rPr>
        <w:t xml:space="preserve"> actions which I believe were positive and action</w:t>
      </w:r>
      <w:r w:rsidR="009A75C4">
        <w:rPr>
          <w:sz w:val="24"/>
          <w:szCs w:val="24"/>
        </w:rPr>
        <w:t>s</w:t>
      </w:r>
      <w:r>
        <w:rPr>
          <w:sz w:val="24"/>
          <w:szCs w:val="24"/>
        </w:rPr>
        <w:t xml:space="preserve"> which I think I did wrong in the situation. Officer safety was something that I did not deploy</w:t>
      </w:r>
      <w:r w:rsidR="00CB2BE8">
        <w:rPr>
          <w:sz w:val="24"/>
          <w:szCs w:val="24"/>
        </w:rPr>
        <w:t xml:space="preserve"> efficiently</w:t>
      </w:r>
      <w:r>
        <w:rPr>
          <w:sz w:val="24"/>
          <w:szCs w:val="24"/>
        </w:rPr>
        <w:t xml:space="preserve"> in this situation. For example, I spotted something in the perpetrator’s hand while my colleague had hold of his other arm. Instead of immediately grabbing the perpetrator’s arm, I instead asked them what they had in their hand and asked them to give it to me. This action left my colleague vulnerable</w:t>
      </w:r>
      <w:r w:rsidR="00CB2BE8">
        <w:rPr>
          <w:sz w:val="24"/>
          <w:szCs w:val="24"/>
        </w:rPr>
        <w:t xml:space="preserve"> to an attack</w:t>
      </w:r>
      <w:r>
        <w:rPr>
          <w:sz w:val="24"/>
          <w:szCs w:val="24"/>
        </w:rPr>
        <w:t xml:space="preserve"> and as such there was potential for them to be seriously harmed. Thankfully </w:t>
      </w:r>
      <w:r w:rsidR="009A75C4">
        <w:rPr>
          <w:sz w:val="24"/>
          <w:szCs w:val="24"/>
        </w:rPr>
        <w:t>my colleague</w:t>
      </w:r>
      <w:r>
        <w:rPr>
          <w:sz w:val="24"/>
          <w:szCs w:val="24"/>
        </w:rPr>
        <w:t xml:space="preserve"> </w:t>
      </w:r>
      <w:r w:rsidR="00CB2BE8">
        <w:rPr>
          <w:sz w:val="24"/>
          <w:szCs w:val="24"/>
        </w:rPr>
        <w:t>was not injured</w:t>
      </w:r>
      <w:r>
        <w:rPr>
          <w:sz w:val="24"/>
          <w:szCs w:val="24"/>
        </w:rPr>
        <w:t>. I also failed to get a good control of the perpetrator before reaching for my handcuffs. This is another safety aspect of my actions during the situation which was lacking.</w:t>
      </w:r>
      <w:r w:rsidR="00CB2BE8">
        <w:rPr>
          <w:sz w:val="24"/>
          <w:szCs w:val="24"/>
        </w:rPr>
        <w:t xml:space="preserve"> A reflection on these events has allowed me to identify the areas which need improvement and I now know how to be better in the next scenario I find myself in. </w:t>
      </w:r>
    </w:p>
    <w:p w14:paraId="462166FA" w14:textId="4EA3C63D" w:rsidR="00B42F26" w:rsidRDefault="00B42F26" w:rsidP="00E6298B">
      <w:pPr>
        <w:ind w:right="107"/>
        <w:jc w:val="both"/>
        <w:rPr>
          <w:sz w:val="24"/>
          <w:szCs w:val="24"/>
        </w:rPr>
      </w:pPr>
      <w:r>
        <w:rPr>
          <w:sz w:val="24"/>
          <w:szCs w:val="24"/>
        </w:rPr>
        <w:t xml:space="preserve"> I</w:t>
      </w:r>
      <w:r w:rsidR="00CB2BE8">
        <w:rPr>
          <w:sz w:val="24"/>
          <w:szCs w:val="24"/>
        </w:rPr>
        <w:t xml:space="preserve"> also took</w:t>
      </w:r>
      <w:r>
        <w:rPr>
          <w:sz w:val="24"/>
          <w:szCs w:val="24"/>
        </w:rPr>
        <w:t xml:space="preserve"> action which positively contributed to the situation. I used good communication skills with the perpetrator, including the five</w:t>
      </w:r>
      <w:r w:rsidR="00CB2BE8">
        <w:rPr>
          <w:sz w:val="24"/>
          <w:szCs w:val="24"/>
        </w:rPr>
        <w:t>-</w:t>
      </w:r>
      <w:r>
        <w:rPr>
          <w:sz w:val="24"/>
          <w:szCs w:val="24"/>
        </w:rPr>
        <w:t>step appeal (</w:t>
      </w:r>
      <w:r w:rsidR="00AE5237">
        <w:rPr>
          <w:sz w:val="24"/>
          <w:szCs w:val="24"/>
        </w:rPr>
        <w:t>College of Policing, 2022)</w:t>
      </w:r>
      <w:r>
        <w:rPr>
          <w:sz w:val="24"/>
          <w:szCs w:val="24"/>
        </w:rPr>
        <w:t xml:space="preserve">. The </w:t>
      </w:r>
      <w:r w:rsidR="003B5083">
        <w:rPr>
          <w:sz w:val="24"/>
          <w:szCs w:val="24"/>
        </w:rPr>
        <w:t>five-step</w:t>
      </w:r>
      <w:r>
        <w:rPr>
          <w:sz w:val="24"/>
          <w:szCs w:val="24"/>
        </w:rPr>
        <w:t xml:space="preserve"> appeal is a method of conflict management comprised of a simple appeal, simply </w:t>
      </w:r>
      <w:r>
        <w:rPr>
          <w:sz w:val="24"/>
          <w:szCs w:val="24"/>
        </w:rPr>
        <w:lastRenderedPageBreak/>
        <w:t>asking them to comply with your request. The next step is a reasoned appeal where the actions that need to be taken are explained to the person. The third step is a personal appeal. T</w:t>
      </w:r>
      <w:r w:rsidR="00576FB7">
        <w:rPr>
          <w:sz w:val="24"/>
          <w:szCs w:val="24"/>
        </w:rPr>
        <w:t xml:space="preserve">he personal appeal is an argument which is put to the person based around what they will </w:t>
      </w:r>
      <w:r w:rsidR="003B5083">
        <w:rPr>
          <w:sz w:val="24"/>
          <w:szCs w:val="24"/>
        </w:rPr>
        <w:t>lose</w:t>
      </w:r>
      <w:r w:rsidR="00576FB7">
        <w:rPr>
          <w:sz w:val="24"/>
          <w:szCs w:val="24"/>
        </w:rPr>
        <w:t xml:space="preserve"> out on. My example was telling the perpetrator that if they don’t allow the cuffs to go on then I would have to use reasonable force on them to get the handcuffs secured on them. The </w:t>
      </w:r>
      <w:r w:rsidR="003B5083">
        <w:rPr>
          <w:sz w:val="24"/>
          <w:szCs w:val="24"/>
        </w:rPr>
        <w:t>fourth</w:t>
      </w:r>
      <w:r w:rsidR="00576FB7">
        <w:rPr>
          <w:sz w:val="24"/>
          <w:szCs w:val="24"/>
        </w:rPr>
        <w:t xml:space="preserve"> step is the final appeal, the perpetrator was asked if there was anything I could reasonably do that would make them comply with my request to go into handcuffs. The fifth and final step is to take action, in my example I use a reasonable and justifiable amount of force in order to get the perpetrator in handcuffs</w:t>
      </w:r>
      <w:r w:rsidR="00CB2BE8">
        <w:rPr>
          <w:sz w:val="24"/>
          <w:szCs w:val="24"/>
        </w:rPr>
        <w:t xml:space="preserve">. They had employed passive resistance by dropping down to the ground. I had to roll them safely to their front in order to apply the handcuffs to their rear all the while they were shouting and being generally unpleasant.  </w:t>
      </w:r>
    </w:p>
    <w:p w14:paraId="1EB5FC43" w14:textId="469B6AA2" w:rsidR="003B5083" w:rsidRDefault="003B5083" w:rsidP="00E6298B">
      <w:pPr>
        <w:ind w:right="107"/>
        <w:jc w:val="both"/>
        <w:rPr>
          <w:sz w:val="24"/>
          <w:szCs w:val="24"/>
        </w:rPr>
      </w:pPr>
    </w:p>
    <w:p w14:paraId="0DAF11EA" w14:textId="6667EF07" w:rsidR="009A75C4" w:rsidRDefault="003B5083" w:rsidP="00E6298B">
      <w:pPr>
        <w:ind w:right="107"/>
        <w:jc w:val="both"/>
        <w:rPr>
          <w:sz w:val="24"/>
          <w:szCs w:val="24"/>
        </w:rPr>
      </w:pPr>
      <w:r>
        <w:rPr>
          <w:sz w:val="24"/>
          <w:szCs w:val="24"/>
        </w:rPr>
        <w:t>An analysis of the situation provides an opportunity to apply underpinning theoretical models such a</w:t>
      </w:r>
      <w:r w:rsidR="00B7755B">
        <w:rPr>
          <w:sz w:val="24"/>
          <w:szCs w:val="24"/>
        </w:rPr>
        <w:t>s</w:t>
      </w:r>
      <w:r>
        <w:rPr>
          <w:sz w:val="24"/>
          <w:szCs w:val="24"/>
        </w:rPr>
        <w:t xml:space="preserve"> the drama triangle (Karpman, 1968) to the incident</w:t>
      </w:r>
      <w:r w:rsidR="00DB4470">
        <w:rPr>
          <w:sz w:val="24"/>
          <w:szCs w:val="24"/>
        </w:rPr>
        <w:t xml:space="preserve"> in order make more sense of it from a reflective standpoint. Karpman’s drama triangle is a social model which describes a non-harmonious interaction between three separate and distinct roles during a conflict situation. These roles are the victim, the rescuer and the persecutor and although they are distinct, they may jump from person to person during a conflict situation. The victim role isn’t necessarily a victim but is a role undertaken by a person perceiving themselves or be a victim or behaving as one. The victim role is one which sees themselves as helpless, having something imposed upon them, nothing they can do will aid their vice and something external from themselves must intervene in order for them to be liberated from their current situation. In my example of conflict, the victim role is played by the perpetrator, there was not</w:t>
      </w:r>
      <w:r w:rsidR="009A75C4">
        <w:rPr>
          <w:sz w:val="24"/>
          <w:szCs w:val="24"/>
        </w:rPr>
        <w:t xml:space="preserve"> much</w:t>
      </w:r>
      <w:r w:rsidR="00DB4470">
        <w:rPr>
          <w:sz w:val="24"/>
          <w:szCs w:val="24"/>
        </w:rPr>
        <w:t xml:space="preserve"> they could do </w:t>
      </w:r>
      <w:r w:rsidR="009A75C4">
        <w:rPr>
          <w:sz w:val="24"/>
          <w:szCs w:val="24"/>
        </w:rPr>
        <w:t>to escape being</w:t>
      </w:r>
      <w:r w:rsidR="00DB4470">
        <w:rPr>
          <w:sz w:val="24"/>
          <w:szCs w:val="24"/>
        </w:rPr>
        <w:t xml:space="preserve"> subject</w:t>
      </w:r>
      <w:r w:rsidR="009A75C4">
        <w:rPr>
          <w:sz w:val="24"/>
          <w:szCs w:val="24"/>
        </w:rPr>
        <w:t>ed</w:t>
      </w:r>
      <w:r w:rsidR="00DB4470">
        <w:rPr>
          <w:sz w:val="24"/>
          <w:szCs w:val="24"/>
        </w:rPr>
        <w:t xml:space="preserve"> to being handcuffe</w:t>
      </w:r>
      <w:r w:rsidR="009A75C4">
        <w:rPr>
          <w:sz w:val="24"/>
          <w:szCs w:val="24"/>
        </w:rPr>
        <w:t>d</w:t>
      </w:r>
      <w:r w:rsidR="00DB4470">
        <w:rPr>
          <w:sz w:val="24"/>
          <w:szCs w:val="24"/>
        </w:rPr>
        <w:t>.</w:t>
      </w:r>
      <w:r w:rsidR="009A75C4">
        <w:rPr>
          <w:sz w:val="24"/>
          <w:szCs w:val="24"/>
        </w:rPr>
        <w:t xml:space="preserve"> The handcuffed were being imposed upon them as something that they didn’t want, putting them in the position of the victim role of the drama triangle.</w:t>
      </w:r>
      <w:r w:rsidR="00DB4470">
        <w:rPr>
          <w:sz w:val="24"/>
          <w:szCs w:val="24"/>
        </w:rPr>
        <w:t xml:space="preserve"> The two other roles in the Drama Triangle are the Persecutor and the Rescuer. The persecutor is the ‘bad-guy’ role in the conflict situation. The persecutor oppresses the victim in someway and is authoritarian and unconforming. The Rescuer role is one which seeks to aid the Victim in the situation, there is guilt attributed to the role if they cannot help the victim, in Karpman’s theory the rescuer attempts to save the victim from the persecutor but in doing so can continue to enable the victim role. The rescuer can become angry if their interventions do not achieve the intended outcome or change in the situation and their role can</w:t>
      </w:r>
      <w:r w:rsidR="009A75C4">
        <w:rPr>
          <w:sz w:val="24"/>
          <w:szCs w:val="24"/>
        </w:rPr>
        <w:t xml:space="preserve"> </w:t>
      </w:r>
      <w:r w:rsidR="00DB4470">
        <w:rPr>
          <w:sz w:val="24"/>
          <w:szCs w:val="24"/>
        </w:rPr>
        <w:t xml:space="preserve">switch to persecutor. I believe that </w:t>
      </w:r>
      <w:r w:rsidR="00293078">
        <w:rPr>
          <w:sz w:val="24"/>
          <w:szCs w:val="24"/>
        </w:rPr>
        <w:t xml:space="preserve">in my example of conflict </w:t>
      </w:r>
      <w:r w:rsidR="00DB4470">
        <w:rPr>
          <w:sz w:val="24"/>
          <w:szCs w:val="24"/>
        </w:rPr>
        <w:t xml:space="preserve">the persecutor and rescuer roles were both played by myself as an extension of the Police Service. I believe this because it could be argued that people who are repeat offenders, as the perpetrator in my example was, have had an experience with the police which could be viewed as oppressive. Although perfectly legitimate and lawful, having right to liberty stripped for a prescribed period of time by an organisation could be viewed as </w:t>
      </w:r>
      <w:r w:rsidR="009A75C4">
        <w:rPr>
          <w:sz w:val="24"/>
          <w:szCs w:val="24"/>
        </w:rPr>
        <w:t>a form of oppression, qualifying my role as a persecutor</w:t>
      </w:r>
      <w:r w:rsidR="00293078">
        <w:rPr>
          <w:sz w:val="24"/>
          <w:szCs w:val="24"/>
        </w:rPr>
        <w:t xml:space="preserve">. </w:t>
      </w:r>
      <w:r w:rsidR="00DB4470">
        <w:rPr>
          <w:sz w:val="24"/>
          <w:szCs w:val="24"/>
        </w:rPr>
        <w:t xml:space="preserve">I also played the persecutor role because I was subjecting the perpetrator to a condition that they didn’t want to be subject to, in this case, handcuffing. </w:t>
      </w:r>
      <w:r w:rsidR="00293078">
        <w:rPr>
          <w:sz w:val="24"/>
          <w:szCs w:val="24"/>
        </w:rPr>
        <w:t>I also believe that I played the role of the rescuer</w:t>
      </w:r>
      <w:r w:rsidR="009A75C4">
        <w:rPr>
          <w:sz w:val="24"/>
          <w:szCs w:val="24"/>
        </w:rPr>
        <w:t xml:space="preserve"> during the incident</w:t>
      </w:r>
      <w:r w:rsidR="00293078">
        <w:rPr>
          <w:sz w:val="24"/>
          <w:szCs w:val="24"/>
        </w:rPr>
        <w:t>. The roles were not played at the same instance but were instead interchanged at different points during the conflict situation. During my fiv</w:t>
      </w:r>
      <w:r w:rsidR="00CB2BE8">
        <w:rPr>
          <w:sz w:val="24"/>
          <w:szCs w:val="24"/>
        </w:rPr>
        <w:t>e-</w:t>
      </w:r>
      <w:r w:rsidR="00293078">
        <w:rPr>
          <w:sz w:val="24"/>
          <w:szCs w:val="24"/>
        </w:rPr>
        <w:t>step appeal, the negotiations which were trying to be achieved were in the best interests of the perpetrator and in a way were attempting to rescue the perpetrator from the persecution of having the handcuffs imposed upon them without at least some level of consent</w:t>
      </w:r>
      <w:r w:rsidR="009A75C4">
        <w:rPr>
          <w:sz w:val="24"/>
          <w:szCs w:val="24"/>
        </w:rPr>
        <w:t>.</w:t>
      </w:r>
    </w:p>
    <w:p w14:paraId="3617B8C1" w14:textId="4717847A" w:rsidR="009A75C4" w:rsidRDefault="009A75C4" w:rsidP="00E6298B">
      <w:pPr>
        <w:ind w:right="107"/>
        <w:jc w:val="both"/>
        <w:rPr>
          <w:sz w:val="24"/>
          <w:szCs w:val="24"/>
        </w:rPr>
      </w:pPr>
    </w:p>
    <w:p w14:paraId="6C421748" w14:textId="4D871BED" w:rsidR="009A75C4" w:rsidRDefault="009A75C4" w:rsidP="00E6298B">
      <w:pPr>
        <w:ind w:right="107"/>
        <w:jc w:val="both"/>
        <w:rPr>
          <w:sz w:val="24"/>
          <w:szCs w:val="24"/>
        </w:rPr>
      </w:pPr>
      <w:r>
        <w:rPr>
          <w:sz w:val="24"/>
          <w:szCs w:val="24"/>
        </w:rPr>
        <w:t xml:space="preserve">The drama triangle describes a state in which a conflict scenario is not effectively dealt with. Roles of victim, persecutor and rescuer are to be avoided and can be overcome with use of The Empowerment Dynamic (TED) (Norris, 2018).  TED swaps the drama triangle roles in order to create a more harmonious approach to conflict. Victim, Persecutor and Rescuer are transplanted for Creator, Challenger and Coach. The Creator in place of the victim knows </w:t>
      </w:r>
      <w:r>
        <w:rPr>
          <w:sz w:val="24"/>
          <w:szCs w:val="24"/>
        </w:rPr>
        <w:lastRenderedPageBreak/>
        <w:t>that they can choose their response to their current situation instead of being at its complete mercy. The Challenger in place of the Persecutor encourages and builds others up rather than cutting them down. The Rescuer is swapped for the Coach who now does not re-enforce the helplessness of the victim, but rather uses listening and inquiry in order to help the creator to realise what is best for their situation.</w:t>
      </w:r>
      <w:r w:rsidR="00C55AFA">
        <w:rPr>
          <w:sz w:val="24"/>
          <w:szCs w:val="24"/>
        </w:rPr>
        <w:t xml:space="preserve"> I believe that </w:t>
      </w:r>
      <w:r w:rsidR="00CB2BE8">
        <w:rPr>
          <w:sz w:val="24"/>
          <w:szCs w:val="24"/>
        </w:rPr>
        <w:t>TED</w:t>
      </w:r>
      <w:r w:rsidR="00C55AFA">
        <w:rPr>
          <w:sz w:val="24"/>
          <w:szCs w:val="24"/>
        </w:rPr>
        <w:t xml:space="preserve"> is a solution for the negativity found in the drama triangle</w:t>
      </w:r>
      <w:r w:rsidR="00CB2BE8">
        <w:rPr>
          <w:sz w:val="24"/>
          <w:szCs w:val="24"/>
        </w:rPr>
        <w:t xml:space="preserve"> however </w:t>
      </w:r>
      <w:r w:rsidR="00C55AFA">
        <w:rPr>
          <w:sz w:val="24"/>
          <w:szCs w:val="24"/>
        </w:rPr>
        <w:t>i</w:t>
      </w:r>
      <w:r w:rsidR="00B7755B">
        <w:rPr>
          <w:sz w:val="24"/>
          <w:szCs w:val="24"/>
        </w:rPr>
        <w:t>t</w:t>
      </w:r>
      <w:r w:rsidR="00C55AFA">
        <w:rPr>
          <w:sz w:val="24"/>
          <w:szCs w:val="24"/>
        </w:rPr>
        <w:t xml:space="preserve"> does not necessarily translate well to </w:t>
      </w:r>
      <w:r w:rsidR="00CB2BE8">
        <w:rPr>
          <w:sz w:val="24"/>
          <w:szCs w:val="24"/>
        </w:rPr>
        <w:t xml:space="preserve">a </w:t>
      </w:r>
      <w:r w:rsidR="00C55AFA">
        <w:rPr>
          <w:sz w:val="24"/>
          <w:szCs w:val="24"/>
        </w:rPr>
        <w:t>policing</w:t>
      </w:r>
      <w:r w:rsidR="00CB2BE8">
        <w:rPr>
          <w:sz w:val="24"/>
          <w:szCs w:val="24"/>
        </w:rPr>
        <w:t xml:space="preserve"> context</w:t>
      </w:r>
      <w:r w:rsidR="00C55AFA">
        <w:rPr>
          <w:sz w:val="24"/>
          <w:szCs w:val="24"/>
        </w:rPr>
        <w:t xml:space="preserve"> and maybe a </w:t>
      </w:r>
      <w:r w:rsidR="008C3A61">
        <w:rPr>
          <w:sz w:val="24"/>
          <w:szCs w:val="24"/>
        </w:rPr>
        <w:t>better solution</w:t>
      </w:r>
      <w:r w:rsidR="00C55AFA">
        <w:rPr>
          <w:sz w:val="24"/>
          <w:szCs w:val="24"/>
        </w:rPr>
        <w:t xml:space="preserve"> for conflict in other scenarios such as project management where people interact to achieve a common goal. I think this because it would be hard to the </w:t>
      </w:r>
      <w:r w:rsidR="00B7755B">
        <w:rPr>
          <w:sz w:val="24"/>
          <w:szCs w:val="24"/>
        </w:rPr>
        <w:t>P</w:t>
      </w:r>
      <w:r w:rsidR="00C55AFA">
        <w:rPr>
          <w:sz w:val="24"/>
          <w:szCs w:val="24"/>
        </w:rPr>
        <w:t xml:space="preserve">erpetrator to play the role of the </w:t>
      </w:r>
      <w:r w:rsidR="00B7755B">
        <w:rPr>
          <w:sz w:val="24"/>
          <w:szCs w:val="24"/>
        </w:rPr>
        <w:t>C</w:t>
      </w:r>
      <w:r w:rsidR="00C55AFA">
        <w:rPr>
          <w:sz w:val="24"/>
          <w:szCs w:val="24"/>
        </w:rPr>
        <w:t>reator without first knowing about the role and then being willing to see the error of their way having already broken the law. Equally it would be difficult for me, or I suspect any officer</w:t>
      </w:r>
      <w:r w:rsidR="00B7755B">
        <w:rPr>
          <w:sz w:val="24"/>
          <w:szCs w:val="24"/>
        </w:rPr>
        <w:t xml:space="preserve">, </w:t>
      </w:r>
      <w:r w:rsidR="00C55AFA">
        <w:rPr>
          <w:sz w:val="24"/>
          <w:szCs w:val="24"/>
        </w:rPr>
        <w:t xml:space="preserve">to play the coach or the challenger as although an officer’s job is to keep people safe, there has to be some level of authority to </w:t>
      </w:r>
      <w:r w:rsidR="00CB2BE8">
        <w:rPr>
          <w:sz w:val="24"/>
          <w:szCs w:val="24"/>
        </w:rPr>
        <w:t>achieve policing objectives</w:t>
      </w:r>
      <w:r w:rsidR="00C55AFA">
        <w:rPr>
          <w:sz w:val="24"/>
          <w:szCs w:val="24"/>
        </w:rPr>
        <w:t xml:space="preserve">. </w:t>
      </w:r>
    </w:p>
    <w:p w14:paraId="4C970D95" w14:textId="77777777" w:rsidR="008C3A61" w:rsidRDefault="008C3A61" w:rsidP="00E6298B">
      <w:pPr>
        <w:ind w:right="107"/>
        <w:jc w:val="both"/>
        <w:rPr>
          <w:sz w:val="24"/>
          <w:szCs w:val="24"/>
        </w:rPr>
      </w:pPr>
    </w:p>
    <w:p w14:paraId="61203019" w14:textId="59F0D881" w:rsidR="008C3A61" w:rsidRDefault="008C3A61" w:rsidP="00E6298B">
      <w:pPr>
        <w:ind w:right="107"/>
        <w:jc w:val="both"/>
        <w:rPr>
          <w:sz w:val="24"/>
          <w:szCs w:val="24"/>
        </w:rPr>
      </w:pPr>
      <w:r>
        <w:rPr>
          <w:sz w:val="24"/>
          <w:szCs w:val="24"/>
        </w:rPr>
        <w:t xml:space="preserve">In conclusion, I have given a critical assessment of my chosen incident and reflected on relevant areas such as conflict, legislation, social context and my communication skills. I have also applied Karpman’s Drama Triangle as a structured framework in order to critically evaluate the incident and get the most learning from it. Having reflected on this incident, I have been able to identify learning points which I can improve on next time I find myself in an incident involving conflict. </w:t>
      </w:r>
    </w:p>
    <w:p w14:paraId="07AEC2BB" w14:textId="567128B2" w:rsidR="008C3A61" w:rsidRDefault="008C3A61" w:rsidP="00E6298B">
      <w:pPr>
        <w:ind w:right="107"/>
        <w:jc w:val="both"/>
        <w:rPr>
          <w:sz w:val="24"/>
          <w:szCs w:val="24"/>
        </w:rPr>
      </w:pPr>
    </w:p>
    <w:p w14:paraId="4E33074F" w14:textId="3EB9272D" w:rsidR="008C3A61" w:rsidRPr="00193D3F" w:rsidRDefault="008C3A61" w:rsidP="00E6298B">
      <w:pPr>
        <w:ind w:right="107"/>
        <w:jc w:val="both"/>
        <w:rPr>
          <w:b/>
          <w:bCs/>
          <w:sz w:val="24"/>
          <w:szCs w:val="24"/>
          <w:u w:val="single"/>
        </w:rPr>
      </w:pPr>
      <w:r w:rsidRPr="00193D3F">
        <w:rPr>
          <w:b/>
          <w:bCs/>
          <w:sz w:val="24"/>
          <w:szCs w:val="24"/>
          <w:u w:val="single"/>
        </w:rPr>
        <w:t xml:space="preserve">Word count: 2169 </w:t>
      </w:r>
    </w:p>
    <w:p w14:paraId="17F207B0" w14:textId="77777777" w:rsidR="008C3A61" w:rsidRDefault="008C3A61" w:rsidP="008C3A61">
      <w:pPr>
        <w:ind w:right="107"/>
        <w:rPr>
          <w:b/>
          <w:bCs/>
          <w:sz w:val="24"/>
          <w:szCs w:val="24"/>
        </w:rPr>
      </w:pPr>
    </w:p>
    <w:p w14:paraId="476B9A14" w14:textId="51751B83" w:rsidR="000E5236" w:rsidRPr="009F71EE" w:rsidRDefault="000E5236"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553933E5" w:rsidR="00AA666E" w:rsidRDefault="00AA666E" w:rsidP="00E6298B">
      <w:pPr>
        <w:ind w:right="107"/>
        <w:jc w:val="both"/>
        <w:rPr>
          <w:sz w:val="24"/>
          <w:szCs w:val="24"/>
        </w:rPr>
      </w:pPr>
    </w:p>
    <w:p w14:paraId="0E88C571" w14:textId="300B2D16" w:rsidR="000B32C8" w:rsidRDefault="000B32C8" w:rsidP="00E6298B">
      <w:pPr>
        <w:ind w:right="107"/>
        <w:jc w:val="both"/>
        <w:rPr>
          <w:sz w:val="24"/>
          <w:szCs w:val="24"/>
        </w:rPr>
      </w:pPr>
    </w:p>
    <w:p w14:paraId="37CD5ED6" w14:textId="5CBC1A45" w:rsidR="000B32C8" w:rsidRDefault="000B32C8" w:rsidP="00E6298B">
      <w:pPr>
        <w:ind w:right="107"/>
        <w:jc w:val="both"/>
        <w:rPr>
          <w:sz w:val="24"/>
          <w:szCs w:val="24"/>
        </w:rPr>
      </w:pPr>
    </w:p>
    <w:p w14:paraId="3748C3CD" w14:textId="77777777" w:rsidR="000B32C8" w:rsidRPr="00270EEB" w:rsidRDefault="000B32C8"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53473A20"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FA840CD" w14:textId="74CB0842" w:rsidR="007720B3" w:rsidRDefault="007720B3" w:rsidP="00E6298B">
      <w:pPr>
        <w:ind w:right="107"/>
        <w:jc w:val="both"/>
        <w:rPr>
          <w:sz w:val="24"/>
          <w:szCs w:val="24"/>
        </w:rPr>
      </w:pPr>
    </w:p>
    <w:p w14:paraId="2C08BBB2" w14:textId="72DE2331" w:rsidR="007720B3" w:rsidRDefault="007720B3" w:rsidP="00E6298B">
      <w:pPr>
        <w:ind w:right="107"/>
        <w:jc w:val="both"/>
        <w:rPr>
          <w:sz w:val="24"/>
          <w:szCs w:val="24"/>
        </w:rPr>
      </w:pPr>
      <w:r>
        <w:rPr>
          <w:sz w:val="24"/>
          <w:szCs w:val="24"/>
        </w:rPr>
        <w:t xml:space="preserve">In this essay I will reflect on a policing incident which I attended </w:t>
      </w:r>
      <w:r w:rsidR="00DC0E98">
        <w:rPr>
          <w:sz w:val="24"/>
          <w:szCs w:val="24"/>
        </w:rPr>
        <w:t>and examine competing issues of legislation, culture, language and social issues. I</w:t>
      </w:r>
      <w:r w:rsidR="0096265C">
        <w:rPr>
          <w:sz w:val="24"/>
          <w:szCs w:val="24"/>
        </w:rPr>
        <w:t>n order to get the most out of my learning experience, I will apply Driscoll’s Adaptation</w:t>
      </w:r>
      <w:r w:rsidR="004239E5">
        <w:rPr>
          <w:sz w:val="24"/>
          <w:szCs w:val="24"/>
        </w:rPr>
        <w:t xml:space="preserve"> of Borton’s reflective tool</w:t>
      </w:r>
      <w:r w:rsidR="002814FB">
        <w:rPr>
          <w:sz w:val="24"/>
          <w:szCs w:val="24"/>
        </w:rPr>
        <w:t xml:space="preserve"> (Driscoll, 2014)</w:t>
      </w:r>
      <w:r w:rsidR="0096265C">
        <w:rPr>
          <w:sz w:val="24"/>
          <w:szCs w:val="24"/>
        </w:rPr>
        <w:t xml:space="preserve"> to my reflection which will allow me to contemplate w</w:t>
      </w:r>
      <w:r w:rsidR="002814FB">
        <w:rPr>
          <w:sz w:val="24"/>
          <w:szCs w:val="24"/>
        </w:rPr>
        <w:t>hat</w:t>
      </w:r>
      <w:r w:rsidR="0096265C">
        <w:rPr>
          <w:sz w:val="24"/>
          <w:szCs w:val="24"/>
        </w:rPr>
        <w:t xml:space="preserve"> happened using a structured framework of reflection</w:t>
      </w:r>
      <w:r w:rsidR="002814FB">
        <w:rPr>
          <w:sz w:val="24"/>
          <w:szCs w:val="24"/>
        </w:rPr>
        <w:t xml:space="preserve"> and recognize themes of ethics, equality and diversity which are applicable to my policing incident</w:t>
      </w:r>
      <w:r w:rsidR="0096265C">
        <w:rPr>
          <w:sz w:val="24"/>
          <w:szCs w:val="24"/>
        </w:rPr>
        <w:t xml:space="preserve">. </w:t>
      </w:r>
      <w:r w:rsidR="002814FB">
        <w:rPr>
          <w:sz w:val="24"/>
          <w:szCs w:val="24"/>
        </w:rPr>
        <w:t xml:space="preserve">During my reflection I will </w:t>
      </w:r>
      <w:r w:rsidR="005979F8">
        <w:rPr>
          <w:sz w:val="24"/>
          <w:szCs w:val="24"/>
        </w:rPr>
        <w:t>discuss the</w:t>
      </w:r>
      <w:r w:rsidR="002814FB">
        <w:rPr>
          <w:sz w:val="24"/>
          <w:szCs w:val="24"/>
        </w:rPr>
        <w:t xml:space="preserve"> relevant codes of practise </w:t>
      </w:r>
      <w:r w:rsidR="005979F8">
        <w:rPr>
          <w:sz w:val="24"/>
          <w:szCs w:val="24"/>
        </w:rPr>
        <w:t>and</w:t>
      </w:r>
      <w:r w:rsidR="002814FB">
        <w:rPr>
          <w:sz w:val="24"/>
          <w:szCs w:val="24"/>
        </w:rPr>
        <w:t xml:space="preserve"> suggest how these align with my policing incident</w:t>
      </w:r>
      <w:r w:rsidR="005979F8">
        <w:rPr>
          <w:sz w:val="24"/>
          <w:szCs w:val="24"/>
        </w:rPr>
        <w:t>. I will also discuss</w:t>
      </w:r>
      <w:r w:rsidR="002814FB">
        <w:rPr>
          <w:sz w:val="24"/>
          <w:szCs w:val="24"/>
        </w:rPr>
        <w:t xml:space="preserve"> how they have been </w:t>
      </w:r>
      <w:r w:rsidR="005979F8">
        <w:rPr>
          <w:sz w:val="24"/>
          <w:szCs w:val="24"/>
        </w:rPr>
        <w:t>implemented</w:t>
      </w:r>
      <w:r w:rsidR="002814FB">
        <w:rPr>
          <w:sz w:val="24"/>
          <w:szCs w:val="24"/>
        </w:rPr>
        <w:t xml:space="preserve"> to provide support to victims in their journey through the criminal justice system. </w:t>
      </w:r>
    </w:p>
    <w:p w14:paraId="3F8FE9A8" w14:textId="333E047E" w:rsidR="004239E5" w:rsidRDefault="004239E5" w:rsidP="004239E5">
      <w:pPr>
        <w:ind w:right="107"/>
        <w:jc w:val="both"/>
        <w:rPr>
          <w:sz w:val="24"/>
          <w:szCs w:val="24"/>
        </w:rPr>
      </w:pPr>
    </w:p>
    <w:p w14:paraId="00FF7B7B" w14:textId="77777777" w:rsidR="00E71959" w:rsidRDefault="004239E5" w:rsidP="004239E5">
      <w:pPr>
        <w:ind w:right="107"/>
        <w:jc w:val="both"/>
        <w:rPr>
          <w:sz w:val="24"/>
          <w:szCs w:val="24"/>
        </w:rPr>
      </w:pPr>
      <w:r>
        <w:rPr>
          <w:sz w:val="24"/>
          <w:szCs w:val="24"/>
        </w:rPr>
        <w:t>The reason for thinking about this situation is to elucidate my understanding of what happened and how this incident fits into various contexts. A big part of reflection is being able to learn from my experience and to take what I have learned forward in my career, thus continuing on an upward scale of ability in respect to my policing skills.</w:t>
      </w:r>
    </w:p>
    <w:p w14:paraId="6DA9424A" w14:textId="51DE1B63" w:rsidR="00E71959" w:rsidRDefault="00E71959" w:rsidP="004239E5">
      <w:pPr>
        <w:ind w:right="107"/>
        <w:jc w:val="both"/>
        <w:rPr>
          <w:sz w:val="24"/>
          <w:szCs w:val="24"/>
        </w:rPr>
      </w:pPr>
      <w:r>
        <w:rPr>
          <w:sz w:val="24"/>
          <w:szCs w:val="24"/>
        </w:rPr>
        <w:t>I was called to an</w:t>
      </w:r>
      <w:r w:rsidR="004239E5">
        <w:rPr>
          <w:sz w:val="24"/>
          <w:szCs w:val="24"/>
        </w:rPr>
        <w:t xml:space="preserve"> incident whic</w:t>
      </w:r>
      <w:r>
        <w:rPr>
          <w:sz w:val="24"/>
          <w:szCs w:val="24"/>
        </w:rPr>
        <w:t>h</w:t>
      </w:r>
      <w:r w:rsidR="004239E5">
        <w:rPr>
          <w:sz w:val="24"/>
          <w:szCs w:val="24"/>
        </w:rPr>
        <w:t xml:space="preserve"> </w:t>
      </w:r>
      <w:r w:rsidR="005979F8">
        <w:rPr>
          <w:sz w:val="24"/>
          <w:szCs w:val="24"/>
        </w:rPr>
        <w:t>involved</w:t>
      </w:r>
      <w:r w:rsidR="004239E5">
        <w:rPr>
          <w:sz w:val="24"/>
          <w:szCs w:val="24"/>
        </w:rPr>
        <w:t xml:space="preserve"> domestic violence</w:t>
      </w:r>
      <w:r>
        <w:rPr>
          <w:sz w:val="24"/>
          <w:szCs w:val="24"/>
        </w:rPr>
        <w:t>, I will give a critical exploration of this incident using the Driscoll Adaptation</w:t>
      </w:r>
      <w:r w:rsidR="004239E5">
        <w:rPr>
          <w:sz w:val="24"/>
          <w:szCs w:val="24"/>
        </w:rPr>
        <w:t>. A female victim had alleged that she had be</w:t>
      </w:r>
      <w:r w:rsidR="00EF2D7A">
        <w:rPr>
          <w:sz w:val="24"/>
          <w:szCs w:val="24"/>
        </w:rPr>
        <w:t xml:space="preserve">en </w:t>
      </w:r>
      <w:r w:rsidR="004239E5">
        <w:rPr>
          <w:sz w:val="24"/>
          <w:szCs w:val="24"/>
        </w:rPr>
        <w:t xml:space="preserve">threatened with a </w:t>
      </w:r>
      <w:r w:rsidR="002E27C6">
        <w:rPr>
          <w:sz w:val="24"/>
          <w:szCs w:val="24"/>
        </w:rPr>
        <w:t>S</w:t>
      </w:r>
      <w:r w:rsidR="004239E5">
        <w:rPr>
          <w:sz w:val="24"/>
          <w:szCs w:val="24"/>
        </w:rPr>
        <w:t xml:space="preserve">tanley knife </w:t>
      </w:r>
      <w:r w:rsidR="00AF389C">
        <w:rPr>
          <w:sz w:val="24"/>
          <w:szCs w:val="24"/>
        </w:rPr>
        <w:t>by</w:t>
      </w:r>
      <w:r w:rsidR="004239E5">
        <w:rPr>
          <w:sz w:val="24"/>
          <w:szCs w:val="24"/>
        </w:rPr>
        <w:t xml:space="preserve"> her male partner (the suspect) </w:t>
      </w:r>
      <w:r w:rsidR="00AF389C">
        <w:rPr>
          <w:sz w:val="24"/>
          <w:szCs w:val="24"/>
        </w:rPr>
        <w:t xml:space="preserve">after he </w:t>
      </w:r>
      <w:r w:rsidR="004239E5">
        <w:rPr>
          <w:sz w:val="24"/>
          <w:szCs w:val="24"/>
        </w:rPr>
        <w:t>had accused her of cheating with another man. I found the victim</w:t>
      </w:r>
      <w:r>
        <w:rPr>
          <w:sz w:val="24"/>
          <w:szCs w:val="24"/>
        </w:rPr>
        <w:t xml:space="preserve"> in a nearby street</w:t>
      </w:r>
      <w:r w:rsidR="004239E5">
        <w:rPr>
          <w:sz w:val="24"/>
          <w:szCs w:val="24"/>
        </w:rPr>
        <w:t xml:space="preserve"> after she had fled her home and hidden around the corner. </w:t>
      </w:r>
      <w:r>
        <w:rPr>
          <w:sz w:val="24"/>
          <w:szCs w:val="24"/>
        </w:rPr>
        <w:t>The victim immediately asked</w:t>
      </w:r>
      <w:r w:rsidR="004239E5">
        <w:rPr>
          <w:sz w:val="24"/>
          <w:szCs w:val="24"/>
        </w:rPr>
        <w:t xml:space="preserve"> if she could get into </w:t>
      </w:r>
      <w:r>
        <w:rPr>
          <w:sz w:val="24"/>
          <w:szCs w:val="24"/>
        </w:rPr>
        <w:t>the</w:t>
      </w:r>
      <w:r w:rsidR="004239E5">
        <w:rPr>
          <w:sz w:val="24"/>
          <w:szCs w:val="24"/>
        </w:rPr>
        <w:t xml:space="preserve"> police van because she felt </w:t>
      </w:r>
      <w:r>
        <w:rPr>
          <w:sz w:val="24"/>
          <w:szCs w:val="24"/>
        </w:rPr>
        <w:t>frightened</w:t>
      </w:r>
      <w:r w:rsidR="004239E5">
        <w:rPr>
          <w:sz w:val="24"/>
          <w:szCs w:val="24"/>
        </w:rPr>
        <w:t xml:space="preserve"> that the suspect would come after her.</w:t>
      </w:r>
      <w:r w:rsidRPr="00E71959">
        <w:rPr>
          <w:sz w:val="24"/>
          <w:szCs w:val="24"/>
        </w:rPr>
        <w:t xml:space="preserve"> </w:t>
      </w:r>
      <w:r>
        <w:rPr>
          <w:sz w:val="24"/>
          <w:szCs w:val="24"/>
        </w:rPr>
        <w:t xml:space="preserve">The suspect at this point was still in their home address where the incident had taken place. </w:t>
      </w:r>
      <w:r w:rsidR="004239E5">
        <w:rPr>
          <w:sz w:val="24"/>
          <w:szCs w:val="24"/>
        </w:rPr>
        <w:t xml:space="preserve"> Once in the police van, I was able to get further details from </w:t>
      </w:r>
      <w:r>
        <w:rPr>
          <w:sz w:val="24"/>
          <w:szCs w:val="24"/>
        </w:rPr>
        <w:t>the victim of circumstances of</w:t>
      </w:r>
      <w:r w:rsidR="004239E5">
        <w:rPr>
          <w:sz w:val="24"/>
          <w:szCs w:val="24"/>
        </w:rPr>
        <w:t xml:space="preserve"> what had happened leading up to her being found by police. My reaction to her was to find out what exactly had happened and </w:t>
      </w:r>
      <w:r>
        <w:rPr>
          <w:sz w:val="24"/>
          <w:szCs w:val="24"/>
        </w:rPr>
        <w:t xml:space="preserve">to give </w:t>
      </w:r>
      <w:r w:rsidR="004239E5">
        <w:rPr>
          <w:sz w:val="24"/>
          <w:szCs w:val="24"/>
        </w:rPr>
        <w:t xml:space="preserve">the victim some support by </w:t>
      </w:r>
      <w:r>
        <w:rPr>
          <w:sz w:val="24"/>
          <w:szCs w:val="24"/>
        </w:rPr>
        <w:t>providing</w:t>
      </w:r>
      <w:r w:rsidR="004239E5">
        <w:rPr>
          <w:sz w:val="24"/>
          <w:szCs w:val="24"/>
        </w:rPr>
        <w:t xml:space="preserve"> them immediate short-term safeguarding measures such as letting </w:t>
      </w:r>
      <w:r>
        <w:rPr>
          <w:sz w:val="24"/>
          <w:szCs w:val="24"/>
        </w:rPr>
        <w:t>the victim</w:t>
      </w:r>
      <w:r w:rsidR="004239E5">
        <w:rPr>
          <w:sz w:val="24"/>
          <w:szCs w:val="24"/>
        </w:rPr>
        <w:t xml:space="preserve"> sit in the back of the police van.</w:t>
      </w:r>
    </w:p>
    <w:p w14:paraId="6D3F1EAD" w14:textId="703CA033" w:rsidR="004239E5" w:rsidRDefault="00E71959" w:rsidP="004239E5">
      <w:pPr>
        <w:ind w:right="107"/>
        <w:jc w:val="both"/>
        <w:rPr>
          <w:sz w:val="24"/>
          <w:szCs w:val="24"/>
        </w:rPr>
      </w:pPr>
      <w:r>
        <w:rPr>
          <w:sz w:val="24"/>
          <w:szCs w:val="24"/>
        </w:rPr>
        <w:lastRenderedPageBreak/>
        <w:t>I could see that the victim was scared,</w:t>
      </w:r>
      <w:r w:rsidR="00E00C6B">
        <w:rPr>
          <w:sz w:val="24"/>
          <w:szCs w:val="24"/>
        </w:rPr>
        <w:t xml:space="preserve"> and </w:t>
      </w:r>
      <w:r w:rsidR="004239E5">
        <w:rPr>
          <w:sz w:val="24"/>
          <w:szCs w:val="24"/>
        </w:rPr>
        <w:t xml:space="preserve">I wanted to help them. </w:t>
      </w:r>
      <w:r>
        <w:rPr>
          <w:sz w:val="24"/>
          <w:szCs w:val="24"/>
        </w:rPr>
        <w:t>I was</w:t>
      </w:r>
      <w:r w:rsidR="002E27C6">
        <w:rPr>
          <w:sz w:val="24"/>
          <w:szCs w:val="24"/>
        </w:rPr>
        <w:t xml:space="preserve"> able to listen to what the victim had to say</w:t>
      </w:r>
      <w:r>
        <w:rPr>
          <w:sz w:val="24"/>
          <w:szCs w:val="24"/>
        </w:rPr>
        <w:t xml:space="preserve"> regarding the circumstance of what had taken place that evening</w:t>
      </w:r>
      <w:r w:rsidR="002E27C6">
        <w:rPr>
          <w:sz w:val="24"/>
          <w:szCs w:val="24"/>
        </w:rPr>
        <w:t xml:space="preserve"> and then communicate</w:t>
      </w:r>
      <w:r>
        <w:rPr>
          <w:sz w:val="24"/>
          <w:szCs w:val="24"/>
        </w:rPr>
        <w:t xml:space="preserve"> the circumstances</w:t>
      </w:r>
      <w:r w:rsidR="002E27C6">
        <w:rPr>
          <w:sz w:val="24"/>
          <w:szCs w:val="24"/>
        </w:rPr>
        <w:t xml:space="preserve"> to </w:t>
      </w:r>
      <w:r>
        <w:rPr>
          <w:sz w:val="24"/>
          <w:szCs w:val="24"/>
        </w:rPr>
        <w:t>my</w:t>
      </w:r>
      <w:r w:rsidR="002E27C6">
        <w:rPr>
          <w:sz w:val="24"/>
          <w:szCs w:val="24"/>
        </w:rPr>
        <w:t xml:space="preserve"> colleagues. </w:t>
      </w:r>
      <w:r w:rsidR="00E00C6B">
        <w:rPr>
          <w:sz w:val="24"/>
          <w:szCs w:val="24"/>
        </w:rPr>
        <w:t>I</w:t>
      </w:r>
      <w:r w:rsidR="002E27C6">
        <w:rPr>
          <w:sz w:val="24"/>
          <w:szCs w:val="24"/>
        </w:rPr>
        <w:t xml:space="preserve"> had already informed </w:t>
      </w:r>
      <w:r>
        <w:rPr>
          <w:sz w:val="24"/>
          <w:szCs w:val="24"/>
        </w:rPr>
        <w:t>my</w:t>
      </w:r>
      <w:r w:rsidR="002E27C6">
        <w:rPr>
          <w:sz w:val="24"/>
          <w:szCs w:val="24"/>
        </w:rPr>
        <w:t xml:space="preserve"> colleagues </w:t>
      </w:r>
      <w:r>
        <w:rPr>
          <w:sz w:val="24"/>
          <w:szCs w:val="24"/>
        </w:rPr>
        <w:t>that they may need to make an arrest prior to attending the call. T</w:t>
      </w:r>
      <w:r w:rsidR="002E27C6">
        <w:rPr>
          <w:sz w:val="24"/>
          <w:szCs w:val="24"/>
        </w:rPr>
        <w:t>hey were prepared to go to the victim’s</w:t>
      </w:r>
      <w:r>
        <w:rPr>
          <w:sz w:val="24"/>
          <w:szCs w:val="24"/>
        </w:rPr>
        <w:t xml:space="preserve"> home</w:t>
      </w:r>
      <w:r w:rsidR="002E27C6">
        <w:rPr>
          <w:sz w:val="24"/>
          <w:szCs w:val="24"/>
        </w:rPr>
        <w:t xml:space="preserve"> address to arrest the suspect after </w:t>
      </w:r>
      <w:r w:rsidR="00E00C6B">
        <w:rPr>
          <w:sz w:val="24"/>
          <w:szCs w:val="24"/>
        </w:rPr>
        <w:t xml:space="preserve">being </w:t>
      </w:r>
      <w:r w:rsidR="002E27C6">
        <w:rPr>
          <w:sz w:val="24"/>
          <w:szCs w:val="24"/>
        </w:rPr>
        <w:t xml:space="preserve">supplied with </w:t>
      </w:r>
      <w:r>
        <w:rPr>
          <w:sz w:val="24"/>
          <w:szCs w:val="24"/>
        </w:rPr>
        <w:t>the full circumstances</w:t>
      </w:r>
      <w:r w:rsidR="002E27C6">
        <w:rPr>
          <w:sz w:val="24"/>
          <w:szCs w:val="24"/>
        </w:rPr>
        <w:t>.</w:t>
      </w:r>
      <w:r w:rsidR="008B672D">
        <w:rPr>
          <w:sz w:val="24"/>
          <w:szCs w:val="24"/>
        </w:rPr>
        <w:t xml:space="preserve"> </w:t>
      </w:r>
      <w:r>
        <w:rPr>
          <w:sz w:val="24"/>
          <w:szCs w:val="24"/>
        </w:rPr>
        <w:t>My colleagues</w:t>
      </w:r>
      <w:r w:rsidR="002E27C6">
        <w:rPr>
          <w:sz w:val="24"/>
          <w:szCs w:val="24"/>
        </w:rPr>
        <w:t xml:space="preserve"> arrest</w:t>
      </w:r>
      <w:r>
        <w:rPr>
          <w:sz w:val="24"/>
          <w:szCs w:val="24"/>
        </w:rPr>
        <w:t xml:space="preserve">ed the suspect on </w:t>
      </w:r>
      <w:r w:rsidR="002E27C6">
        <w:rPr>
          <w:sz w:val="24"/>
          <w:szCs w:val="24"/>
        </w:rPr>
        <w:t>two accounts of</w:t>
      </w:r>
      <w:r w:rsidR="008B672D">
        <w:rPr>
          <w:sz w:val="24"/>
          <w:szCs w:val="24"/>
        </w:rPr>
        <w:t xml:space="preserve"> common</w:t>
      </w:r>
      <w:r w:rsidR="002E27C6">
        <w:rPr>
          <w:sz w:val="24"/>
          <w:szCs w:val="24"/>
        </w:rPr>
        <w:t xml:space="preserve"> assault, and sus</w:t>
      </w:r>
      <w:r w:rsidR="008B672D">
        <w:rPr>
          <w:sz w:val="24"/>
          <w:szCs w:val="24"/>
        </w:rPr>
        <w:t xml:space="preserve">picion of </w:t>
      </w:r>
      <w:r w:rsidR="002E27C6">
        <w:rPr>
          <w:sz w:val="24"/>
          <w:szCs w:val="24"/>
        </w:rPr>
        <w:t xml:space="preserve">controlling coercive behaviour. </w:t>
      </w:r>
      <w:r w:rsidR="00E00C6B">
        <w:rPr>
          <w:sz w:val="24"/>
          <w:szCs w:val="24"/>
        </w:rPr>
        <w:t>The victim described the suspect</w:t>
      </w:r>
      <w:r w:rsidR="008B672D">
        <w:rPr>
          <w:sz w:val="24"/>
          <w:szCs w:val="24"/>
        </w:rPr>
        <w:t>’s</w:t>
      </w:r>
      <w:r w:rsidR="00E00C6B">
        <w:rPr>
          <w:sz w:val="24"/>
          <w:szCs w:val="24"/>
        </w:rPr>
        <w:t xml:space="preserve"> behaviour</w:t>
      </w:r>
      <w:r w:rsidR="008B672D">
        <w:rPr>
          <w:sz w:val="24"/>
          <w:szCs w:val="24"/>
        </w:rPr>
        <w:t xml:space="preserve"> to me</w:t>
      </w:r>
      <w:r w:rsidR="00E00C6B">
        <w:rPr>
          <w:sz w:val="24"/>
          <w:szCs w:val="24"/>
        </w:rPr>
        <w:t>, she</w:t>
      </w:r>
      <w:r w:rsidR="008B672D">
        <w:rPr>
          <w:sz w:val="24"/>
          <w:szCs w:val="24"/>
        </w:rPr>
        <w:t xml:space="preserve"> said she</w:t>
      </w:r>
      <w:r w:rsidR="00E00C6B">
        <w:rPr>
          <w:sz w:val="24"/>
          <w:szCs w:val="24"/>
        </w:rPr>
        <w:t xml:space="preserve"> ha</w:t>
      </w:r>
      <w:r w:rsidR="008B672D">
        <w:rPr>
          <w:sz w:val="24"/>
          <w:szCs w:val="24"/>
        </w:rPr>
        <w:t>d been</w:t>
      </w:r>
      <w:r w:rsidR="00E00C6B">
        <w:rPr>
          <w:sz w:val="24"/>
          <w:szCs w:val="24"/>
        </w:rPr>
        <w:t xml:space="preserve"> assault</w:t>
      </w:r>
      <w:r w:rsidR="008B672D">
        <w:rPr>
          <w:sz w:val="24"/>
          <w:szCs w:val="24"/>
        </w:rPr>
        <w:t>ed by the suspect on during an additional previous incident which she did not report to the police.</w:t>
      </w:r>
      <w:r w:rsidR="00E00C6B">
        <w:rPr>
          <w:sz w:val="24"/>
          <w:szCs w:val="24"/>
        </w:rPr>
        <w:t xml:space="preserve"> </w:t>
      </w:r>
      <w:r w:rsidR="008B672D">
        <w:rPr>
          <w:sz w:val="24"/>
          <w:szCs w:val="24"/>
        </w:rPr>
        <w:t>T</w:t>
      </w:r>
      <w:r w:rsidR="00E00C6B">
        <w:rPr>
          <w:sz w:val="24"/>
          <w:szCs w:val="24"/>
        </w:rPr>
        <w:t xml:space="preserve">here were elements </w:t>
      </w:r>
      <w:r w:rsidR="00CB65C9">
        <w:rPr>
          <w:sz w:val="24"/>
          <w:szCs w:val="24"/>
        </w:rPr>
        <w:t>of coercive and controlling behaviour</w:t>
      </w:r>
      <w:r w:rsidR="008B672D">
        <w:rPr>
          <w:sz w:val="24"/>
          <w:szCs w:val="24"/>
        </w:rPr>
        <w:t xml:space="preserve"> in</w:t>
      </w:r>
      <w:r w:rsidR="00CB65C9">
        <w:rPr>
          <w:sz w:val="24"/>
          <w:szCs w:val="24"/>
        </w:rPr>
        <w:t xml:space="preserve"> </w:t>
      </w:r>
      <w:r w:rsidR="008B672D">
        <w:rPr>
          <w:sz w:val="24"/>
          <w:szCs w:val="24"/>
        </w:rPr>
        <w:t>how she described the suspect’s behaviour towards her including constantly check who she was with, what she was doing and trying to isolate her from her friends and family</w:t>
      </w:r>
      <w:r w:rsidR="00CB65C9">
        <w:rPr>
          <w:sz w:val="24"/>
          <w:szCs w:val="24"/>
        </w:rPr>
        <w:t xml:space="preserve">. These offences in legislative context are in contravention to the Serious Crime Act (Serious Crime Act, 2015) and the Criminal Justice Act (Criminal Justice Act, 1988). </w:t>
      </w:r>
      <w:r w:rsidR="008B672D">
        <w:rPr>
          <w:sz w:val="24"/>
          <w:szCs w:val="24"/>
        </w:rPr>
        <w:t xml:space="preserve">From what the victim was saying to me, it seemed as though she had been suffering abuse from her partner through his controlling behaviour for many weeks and months and being threatened on that evening with a bladed article had been the catalyst for her to call the police to report what was going on. </w:t>
      </w:r>
      <w:r w:rsidR="0092078A">
        <w:rPr>
          <w:sz w:val="24"/>
          <w:szCs w:val="24"/>
        </w:rPr>
        <w:t>In the case of</w:t>
      </w:r>
      <w:r w:rsidR="002E27C6">
        <w:rPr>
          <w:sz w:val="24"/>
          <w:szCs w:val="24"/>
        </w:rPr>
        <w:t xml:space="preserve"> a victim of domestic abuse and</w:t>
      </w:r>
      <w:r w:rsidR="008B672D">
        <w:rPr>
          <w:sz w:val="24"/>
          <w:szCs w:val="24"/>
        </w:rPr>
        <w:t xml:space="preserve"> domestic</w:t>
      </w:r>
      <w:r w:rsidR="002E27C6">
        <w:rPr>
          <w:sz w:val="24"/>
          <w:szCs w:val="24"/>
        </w:rPr>
        <w:t xml:space="preserve"> violence, taking</w:t>
      </w:r>
      <w:r w:rsidR="008B672D">
        <w:rPr>
          <w:sz w:val="24"/>
          <w:szCs w:val="24"/>
        </w:rPr>
        <w:t xml:space="preserve"> their first</w:t>
      </w:r>
      <w:r w:rsidR="0092078A">
        <w:rPr>
          <w:sz w:val="24"/>
          <w:szCs w:val="24"/>
        </w:rPr>
        <w:t xml:space="preserve"> </w:t>
      </w:r>
      <w:r w:rsidR="002E27C6">
        <w:rPr>
          <w:sz w:val="24"/>
          <w:szCs w:val="24"/>
        </w:rPr>
        <w:t xml:space="preserve">action to get out of their situation can be the hardest </w:t>
      </w:r>
      <w:r w:rsidR="0092078A">
        <w:rPr>
          <w:sz w:val="24"/>
          <w:szCs w:val="24"/>
        </w:rPr>
        <w:t>one</w:t>
      </w:r>
      <w:r w:rsidR="002E27C6">
        <w:rPr>
          <w:sz w:val="24"/>
          <w:szCs w:val="24"/>
        </w:rPr>
        <w:t xml:space="preserve"> as it involves both practical and emotional considerations (Live Fear Free, 2022). </w:t>
      </w:r>
    </w:p>
    <w:p w14:paraId="78034F84" w14:textId="77777777" w:rsidR="008B672D" w:rsidRDefault="008B672D" w:rsidP="004239E5">
      <w:pPr>
        <w:ind w:right="107"/>
        <w:jc w:val="both"/>
        <w:rPr>
          <w:sz w:val="24"/>
          <w:szCs w:val="24"/>
        </w:rPr>
      </w:pPr>
    </w:p>
    <w:p w14:paraId="4147654E" w14:textId="6ADD3507" w:rsidR="0092078A" w:rsidRDefault="002E27C6" w:rsidP="004239E5">
      <w:pPr>
        <w:ind w:right="107"/>
        <w:jc w:val="both"/>
        <w:rPr>
          <w:sz w:val="24"/>
          <w:szCs w:val="24"/>
        </w:rPr>
      </w:pPr>
      <w:r>
        <w:rPr>
          <w:sz w:val="24"/>
          <w:szCs w:val="24"/>
        </w:rPr>
        <w:t xml:space="preserve">My </w:t>
      </w:r>
      <w:r w:rsidR="00644E4A">
        <w:rPr>
          <w:sz w:val="24"/>
          <w:szCs w:val="24"/>
        </w:rPr>
        <w:t>measure of the situation</w:t>
      </w:r>
      <w:r>
        <w:rPr>
          <w:sz w:val="24"/>
          <w:szCs w:val="24"/>
        </w:rPr>
        <w:t xml:space="preserve"> at the time told me that the victim was telling the truth and they had escaped from a terrible situation. However, police officers need to be impartial (Code of Ethics</w:t>
      </w:r>
      <w:r w:rsidR="00183C92">
        <w:rPr>
          <w:sz w:val="24"/>
          <w:szCs w:val="24"/>
        </w:rPr>
        <w:t>, 2014</w:t>
      </w:r>
      <w:r>
        <w:rPr>
          <w:sz w:val="24"/>
          <w:szCs w:val="24"/>
        </w:rPr>
        <w:t>) investigators and must keep in mind that there are two sides to every story</w:t>
      </w:r>
      <w:r w:rsidR="00183C92">
        <w:rPr>
          <w:sz w:val="24"/>
          <w:szCs w:val="24"/>
        </w:rPr>
        <w:t>.</w:t>
      </w:r>
    </w:p>
    <w:p w14:paraId="518D4D2B" w14:textId="1D6620F3" w:rsidR="00644E4A" w:rsidRDefault="00183C92" w:rsidP="004239E5">
      <w:pPr>
        <w:ind w:right="107"/>
        <w:jc w:val="both"/>
        <w:rPr>
          <w:sz w:val="24"/>
          <w:szCs w:val="24"/>
        </w:rPr>
      </w:pPr>
      <w:r>
        <w:rPr>
          <w:sz w:val="24"/>
          <w:szCs w:val="24"/>
        </w:rPr>
        <w:t xml:space="preserve">However much I wanted to believe the victim at the time, I must always keep in mind that they could be giving </w:t>
      </w:r>
      <w:r w:rsidR="00644E4A">
        <w:rPr>
          <w:sz w:val="24"/>
          <w:szCs w:val="24"/>
        </w:rPr>
        <w:t>which is untrue</w:t>
      </w:r>
      <w:r>
        <w:rPr>
          <w:sz w:val="24"/>
          <w:szCs w:val="24"/>
        </w:rPr>
        <w:t>.</w:t>
      </w:r>
      <w:r w:rsidR="00644E4A">
        <w:rPr>
          <w:sz w:val="24"/>
          <w:szCs w:val="24"/>
        </w:rPr>
        <w:t xml:space="preserve"> </w:t>
      </w:r>
      <w:r w:rsidR="00AF389C">
        <w:rPr>
          <w:sz w:val="24"/>
          <w:szCs w:val="24"/>
        </w:rPr>
        <w:t>The suspect, according to the human rights act is innocent until proven guilty and the situation must be handled as such (Human Rights Act, 1998).</w:t>
      </w:r>
      <w:r w:rsidR="00644E4A">
        <w:rPr>
          <w:sz w:val="24"/>
          <w:szCs w:val="24"/>
        </w:rPr>
        <w:t xml:space="preserve"> </w:t>
      </w:r>
      <w:r w:rsidR="00AF389C">
        <w:rPr>
          <w:sz w:val="24"/>
          <w:szCs w:val="24"/>
        </w:rPr>
        <w:t>I clarif</w:t>
      </w:r>
      <w:r w:rsidR="00644E4A">
        <w:rPr>
          <w:sz w:val="24"/>
          <w:szCs w:val="24"/>
        </w:rPr>
        <w:t>ied</w:t>
      </w:r>
      <w:r w:rsidR="00AF389C">
        <w:rPr>
          <w:sz w:val="24"/>
          <w:szCs w:val="24"/>
        </w:rPr>
        <w:t xml:space="preserve"> with the victim whether she had been out with another man as the suspect had claimed. This would not have made the crime void</w:t>
      </w:r>
      <w:r w:rsidR="00644E4A">
        <w:rPr>
          <w:sz w:val="24"/>
          <w:szCs w:val="24"/>
        </w:rPr>
        <w:t xml:space="preserve"> however</w:t>
      </w:r>
      <w:r w:rsidR="00AF389C">
        <w:rPr>
          <w:sz w:val="24"/>
          <w:szCs w:val="24"/>
        </w:rPr>
        <w:t xml:space="preserve"> the </w:t>
      </w:r>
      <w:r w:rsidR="00644E4A">
        <w:rPr>
          <w:sz w:val="24"/>
          <w:szCs w:val="24"/>
        </w:rPr>
        <w:t>proper circumstances</w:t>
      </w:r>
      <w:r w:rsidR="00AF389C">
        <w:rPr>
          <w:sz w:val="24"/>
          <w:szCs w:val="24"/>
        </w:rPr>
        <w:t xml:space="preserve"> needed to be</w:t>
      </w:r>
      <w:r w:rsidR="00644E4A">
        <w:rPr>
          <w:sz w:val="24"/>
          <w:szCs w:val="24"/>
        </w:rPr>
        <w:t xml:space="preserve"> established</w:t>
      </w:r>
      <w:r w:rsidR="00AF389C">
        <w:rPr>
          <w:sz w:val="24"/>
          <w:szCs w:val="24"/>
        </w:rPr>
        <w:t>.</w:t>
      </w:r>
      <w:r w:rsidR="00644E4A">
        <w:rPr>
          <w:sz w:val="24"/>
          <w:szCs w:val="24"/>
        </w:rPr>
        <w:t xml:space="preserve"> </w:t>
      </w:r>
      <w:r w:rsidR="00AF389C">
        <w:rPr>
          <w:sz w:val="24"/>
          <w:szCs w:val="24"/>
        </w:rPr>
        <w:t>The victim denied being out with another partner, she said that she had been out for coffee with a female friend and that the suspect gets intensely jealous if she is out with anyone other than him.</w:t>
      </w:r>
      <w:r w:rsidR="00644E4A">
        <w:rPr>
          <w:sz w:val="24"/>
          <w:szCs w:val="24"/>
        </w:rPr>
        <w:t xml:space="preserve"> </w:t>
      </w:r>
      <w:r w:rsidR="00AF389C">
        <w:rPr>
          <w:sz w:val="24"/>
          <w:szCs w:val="24"/>
        </w:rPr>
        <w:t>The victim even disclosed that she had to get her female friend to ring the suspect after they had been out for coffee in order to confirm to the suspect that she was telling the truth.</w:t>
      </w:r>
      <w:r w:rsidR="00644E4A">
        <w:rPr>
          <w:sz w:val="24"/>
          <w:szCs w:val="24"/>
        </w:rPr>
        <w:t xml:space="preserve"> </w:t>
      </w:r>
      <w:r w:rsidR="00AF389C">
        <w:rPr>
          <w:sz w:val="24"/>
          <w:szCs w:val="24"/>
        </w:rPr>
        <w:t>A</w:t>
      </w:r>
      <w:r w:rsidR="00644E4A">
        <w:rPr>
          <w:sz w:val="24"/>
          <w:szCs w:val="24"/>
        </w:rPr>
        <w:t>s</w:t>
      </w:r>
      <w:r w:rsidR="00AF389C">
        <w:rPr>
          <w:sz w:val="24"/>
          <w:szCs w:val="24"/>
        </w:rPr>
        <w:t xml:space="preserve"> the victim was a female, there was some confirmation bias within myself as most victims of Dome</w:t>
      </w:r>
      <w:r w:rsidR="00644E4A">
        <w:rPr>
          <w:sz w:val="24"/>
          <w:szCs w:val="24"/>
        </w:rPr>
        <w:t>s</w:t>
      </w:r>
      <w:r w:rsidR="00AF389C">
        <w:rPr>
          <w:sz w:val="24"/>
          <w:szCs w:val="24"/>
        </w:rPr>
        <w:t>tic violence and abuse are female (Living without abuse, 2022).</w:t>
      </w:r>
      <w:r w:rsidR="00644E4A">
        <w:rPr>
          <w:sz w:val="24"/>
          <w:szCs w:val="24"/>
        </w:rPr>
        <w:t xml:space="preserve"> I had to keep in mind that</w:t>
      </w:r>
      <w:r w:rsidR="00407C7E">
        <w:rPr>
          <w:sz w:val="24"/>
          <w:szCs w:val="24"/>
        </w:rPr>
        <w:t xml:space="preserve"> </w:t>
      </w:r>
      <w:r w:rsidR="00CB62A5">
        <w:rPr>
          <w:sz w:val="24"/>
          <w:szCs w:val="24"/>
        </w:rPr>
        <w:t>“</w:t>
      </w:r>
      <w:r w:rsidR="00AF389C">
        <w:rPr>
          <w:sz w:val="24"/>
          <w:szCs w:val="24"/>
        </w:rPr>
        <w:t>sex</w:t>
      </w:r>
      <w:r w:rsidR="00CB62A5">
        <w:rPr>
          <w:sz w:val="24"/>
          <w:szCs w:val="24"/>
        </w:rPr>
        <w:t>” as a term to describe a person’s identified gender</w:t>
      </w:r>
      <w:r w:rsidR="00AF389C">
        <w:rPr>
          <w:sz w:val="24"/>
          <w:szCs w:val="24"/>
        </w:rPr>
        <w:t xml:space="preserve"> is a protected characteristic under the equality act </w:t>
      </w:r>
      <w:r w:rsidR="00407C7E">
        <w:rPr>
          <w:sz w:val="24"/>
          <w:szCs w:val="24"/>
        </w:rPr>
        <w:t xml:space="preserve">(Equality Act, 2010) </w:t>
      </w:r>
      <w:r w:rsidR="00AF389C">
        <w:rPr>
          <w:sz w:val="24"/>
          <w:szCs w:val="24"/>
        </w:rPr>
        <w:t xml:space="preserve">and as such </w:t>
      </w:r>
      <w:r w:rsidR="00644E4A">
        <w:rPr>
          <w:sz w:val="24"/>
          <w:szCs w:val="24"/>
        </w:rPr>
        <w:t>I had to remain impartial to the</w:t>
      </w:r>
      <w:r w:rsidR="00AF389C">
        <w:rPr>
          <w:sz w:val="24"/>
          <w:szCs w:val="24"/>
        </w:rPr>
        <w:t xml:space="preserve"> suspect </w:t>
      </w:r>
      <w:r w:rsidR="00644E4A">
        <w:rPr>
          <w:sz w:val="24"/>
          <w:szCs w:val="24"/>
        </w:rPr>
        <w:t xml:space="preserve">and not treat them any differently based on their gender. </w:t>
      </w:r>
    </w:p>
    <w:p w14:paraId="33987406" w14:textId="77777777" w:rsidR="00644E4A" w:rsidRDefault="00644E4A" w:rsidP="004239E5">
      <w:pPr>
        <w:ind w:right="107"/>
        <w:jc w:val="both"/>
        <w:rPr>
          <w:sz w:val="24"/>
          <w:szCs w:val="24"/>
        </w:rPr>
      </w:pPr>
    </w:p>
    <w:p w14:paraId="23BE6D73" w14:textId="74074605" w:rsidR="00E011E6" w:rsidRDefault="00D61B7A" w:rsidP="00E6298B">
      <w:pPr>
        <w:ind w:right="107"/>
        <w:jc w:val="both"/>
        <w:rPr>
          <w:sz w:val="24"/>
          <w:szCs w:val="24"/>
        </w:rPr>
      </w:pPr>
      <w:r>
        <w:rPr>
          <w:sz w:val="24"/>
          <w:szCs w:val="24"/>
        </w:rPr>
        <w:t xml:space="preserve"> </w:t>
      </w:r>
      <w:r w:rsidR="00E011E6">
        <w:rPr>
          <w:sz w:val="24"/>
          <w:szCs w:val="24"/>
        </w:rPr>
        <w:t xml:space="preserve">The code of practise for victims of crime, also known as the victim’s code is a document describing the minimum standards which must be adhered to by service providers in Wales and England. (Domestic Violence, Crime and Victims Act, 2004). The code defines a victim as a person who has suffered harm through physical, mental, emotional, economic means which has been a direct consequence of a criminal offence. </w:t>
      </w:r>
      <w:r w:rsidR="0074656F">
        <w:rPr>
          <w:sz w:val="24"/>
          <w:szCs w:val="24"/>
        </w:rPr>
        <w:t>It also extends to a family spokesperson of an individual if they have been a victim of a crime which has directly resulted in their death. A person may also revie rights under the legislation if they are a parent or guardian of a victim who is under the age of 18 years old or if they are a family spokesperson of a victim who is mentally impaired or has been mentally impaired through the process of being a victim of crime. The code includes witnesses of crime under its definitio</w:t>
      </w:r>
      <w:r w:rsidR="0072542D">
        <w:rPr>
          <w:sz w:val="24"/>
          <w:szCs w:val="24"/>
        </w:rPr>
        <w:t xml:space="preserve">n and </w:t>
      </w:r>
      <w:r w:rsidR="0074656F">
        <w:rPr>
          <w:sz w:val="24"/>
          <w:szCs w:val="24"/>
        </w:rPr>
        <w:t xml:space="preserve">therefore the rights outline also extend to witnesses of crime. The code </w:t>
      </w:r>
      <w:r w:rsidR="007720B3">
        <w:rPr>
          <w:sz w:val="24"/>
          <w:szCs w:val="24"/>
        </w:rPr>
        <w:t xml:space="preserve">incorporates a further measure of ‘enhanced rights’ which are available for the victims of the most serious crimes, vulnerable or intimidated victims and victims of crime who are persistently targeted. </w:t>
      </w:r>
      <w:r w:rsidR="00407C7E">
        <w:rPr>
          <w:sz w:val="24"/>
          <w:szCs w:val="24"/>
        </w:rPr>
        <w:t xml:space="preserve">Vulnerable victims are those who have certain characteristics such as </w:t>
      </w:r>
      <w:r w:rsidR="00407C7E">
        <w:rPr>
          <w:sz w:val="24"/>
          <w:szCs w:val="24"/>
        </w:rPr>
        <w:lastRenderedPageBreak/>
        <w:t xml:space="preserve">being under 18 or victims which have a disability. This aspect </w:t>
      </w:r>
      <w:r w:rsidR="00DC2A0C">
        <w:rPr>
          <w:sz w:val="24"/>
          <w:szCs w:val="24"/>
        </w:rPr>
        <w:t>is</w:t>
      </w:r>
      <w:r w:rsidR="00407C7E">
        <w:rPr>
          <w:sz w:val="24"/>
          <w:szCs w:val="24"/>
        </w:rPr>
        <w:t xml:space="preserve"> protected characteristics under the equality Act and as such victims should not be discriminated against based on a characteristic such as these (Equality Act, 2010). </w:t>
      </w:r>
    </w:p>
    <w:p w14:paraId="6702BF48" w14:textId="6F712065" w:rsidR="0074656F" w:rsidRDefault="0074656F" w:rsidP="00E6298B">
      <w:pPr>
        <w:ind w:right="107"/>
        <w:jc w:val="both"/>
        <w:rPr>
          <w:sz w:val="24"/>
          <w:szCs w:val="24"/>
        </w:rPr>
      </w:pPr>
    </w:p>
    <w:p w14:paraId="61F4AA77" w14:textId="66285A26" w:rsidR="0074656F" w:rsidRDefault="0074656F" w:rsidP="00E6298B">
      <w:pPr>
        <w:ind w:right="107"/>
        <w:jc w:val="both"/>
        <w:rPr>
          <w:sz w:val="24"/>
          <w:szCs w:val="24"/>
        </w:rPr>
      </w:pPr>
      <w:r>
        <w:rPr>
          <w:sz w:val="24"/>
          <w:szCs w:val="24"/>
        </w:rPr>
        <w:t>The victim’s code is composed of 12 rights</w:t>
      </w:r>
      <w:r w:rsidR="007720B3">
        <w:rPr>
          <w:sz w:val="24"/>
          <w:szCs w:val="24"/>
        </w:rPr>
        <w:t>,</w:t>
      </w:r>
      <w:r w:rsidR="00E00C6B">
        <w:rPr>
          <w:sz w:val="24"/>
          <w:szCs w:val="24"/>
        </w:rPr>
        <w:t xml:space="preserve"> such as</w:t>
      </w:r>
      <w:r w:rsidR="007720B3">
        <w:rPr>
          <w:sz w:val="24"/>
          <w:szCs w:val="24"/>
        </w:rPr>
        <w:t xml:space="preserve"> to the right to understand and be understood</w:t>
      </w:r>
      <w:r w:rsidR="00E00C6B">
        <w:rPr>
          <w:sz w:val="24"/>
          <w:szCs w:val="24"/>
        </w:rPr>
        <w:t xml:space="preserve">. As the victim of this incident was British and spoke English there was no problem with communication, their right to understand and be understood was already met. However, if the victim was someone who did not speak English or had some other reason they could not understand the situation, then measure would have had to be found in order for the victim to better understand the situation in term of what I needed to communicate to them regarding the incident. In terms of language, I know that policing professionals can implement language line which provides interpreters for many languages, thus solving the problem of a communication barrier of language for the police and a potential victim.  </w:t>
      </w:r>
      <w:r w:rsidR="007720B3">
        <w:rPr>
          <w:sz w:val="24"/>
          <w:szCs w:val="24"/>
        </w:rPr>
        <w:t xml:space="preserve"> the right to be provided with information about the investigation and prosecution and the right the be given information about the offender following a conviction. </w:t>
      </w:r>
    </w:p>
    <w:p w14:paraId="38B7D4BD" w14:textId="7F69239C" w:rsidR="00407C7E" w:rsidRDefault="00407C7E" w:rsidP="00E6298B">
      <w:pPr>
        <w:ind w:right="107"/>
        <w:jc w:val="both"/>
        <w:rPr>
          <w:sz w:val="24"/>
          <w:szCs w:val="24"/>
        </w:rPr>
      </w:pPr>
    </w:p>
    <w:p w14:paraId="7F88066A" w14:textId="3FC3F479" w:rsidR="00407C7E" w:rsidRPr="00270EEB" w:rsidRDefault="00407C7E" w:rsidP="00E6298B">
      <w:pPr>
        <w:ind w:right="107"/>
        <w:jc w:val="both"/>
        <w:rPr>
          <w:sz w:val="24"/>
          <w:szCs w:val="24"/>
        </w:rPr>
      </w:pPr>
      <w:r>
        <w:rPr>
          <w:sz w:val="24"/>
          <w:szCs w:val="24"/>
        </w:rPr>
        <w:t xml:space="preserve">This victim in this incident was helped through the criminal justice system with the aid of the victims code. The crime was recorded straight away as the victim was on the phone to the call handler. The victim disclosed to me a previous assault that she had been the victim of at the hands of the suspect and the initial information that she disclosed to me was an offence of coercive control on the part of the suspect. As these two extra offences had not been recorded already by the call handler, I was able to record them on </w:t>
      </w:r>
      <w:r w:rsidR="0072542D">
        <w:rPr>
          <w:sz w:val="24"/>
          <w:szCs w:val="24"/>
        </w:rPr>
        <w:t>police records</w:t>
      </w:r>
      <w:r>
        <w:rPr>
          <w:sz w:val="24"/>
          <w:szCs w:val="24"/>
        </w:rPr>
        <w:t xml:space="preserve"> as soon as I could. This was in line with the second of the rights contained within the victim’s code, the right to have a crime recorded without unjust delay. The victim was also referred to sources of support. A public protect notification was put in for the victim, she was offer</w:t>
      </w:r>
      <w:r w:rsidR="0072542D">
        <w:rPr>
          <w:sz w:val="24"/>
          <w:szCs w:val="24"/>
        </w:rPr>
        <w:t>ed</w:t>
      </w:r>
      <w:r>
        <w:rPr>
          <w:sz w:val="24"/>
          <w:szCs w:val="24"/>
        </w:rPr>
        <w:t xml:space="preserve"> the details of the support organisation, ‘Live Fear Free’ and the victim was offered a victim referral form. She did not want a victim </w:t>
      </w:r>
      <w:r w:rsidR="0072542D">
        <w:rPr>
          <w:sz w:val="24"/>
          <w:szCs w:val="24"/>
        </w:rPr>
        <w:t>referral,</w:t>
      </w:r>
      <w:r>
        <w:rPr>
          <w:sz w:val="24"/>
          <w:szCs w:val="24"/>
        </w:rPr>
        <w:t xml:space="preserve"> but she took the details of live fear Free</w:t>
      </w:r>
      <w:r w:rsidR="0072542D">
        <w:rPr>
          <w:sz w:val="24"/>
          <w:szCs w:val="24"/>
        </w:rPr>
        <w:t xml:space="preserve"> which is an organisation which help victims of domestic abuse through their situations</w:t>
      </w:r>
      <w:r>
        <w:rPr>
          <w:sz w:val="24"/>
          <w:szCs w:val="24"/>
        </w:rPr>
        <w:t xml:space="preserve">. This </w:t>
      </w:r>
      <w:r w:rsidR="0072542D">
        <w:rPr>
          <w:sz w:val="24"/>
          <w:szCs w:val="24"/>
        </w:rPr>
        <w:t xml:space="preserve">complied </w:t>
      </w:r>
      <w:r>
        <w:rPr>
          <w:sz w:val="24"/>
          <w:szCs w:val="24"/>
        </w:rPr>
        <w:t xml:space="preserve">line with right 4 of the victim’s code, the right to be referred to services that support victims and support tailored to the victim’s needs. </w:t>
      </w:r>
      <w:r w:rsidR="00E00C6B">
        <w:rPr>
          <w:sz w:val="24"/>
          <w:szCs w:val="24"/>
        </w:rPr>
        <w:t xml:space="preserve">The victim was asked if she would like to make a statement and to go to court which would better help the prosecution of the suspect. As part of this she was offered the options to make a victim personal statement to explain to the court how the crimes and behaviour of the suspect had </w:t>
      </w:r>
      <w:r w:rsidR="0072542D">
        <w:rPr>
          <w:sz w:val="24"/>
          <w:szCs w:val="24"/>
        </w:rPr>
        <w:t>affected her</w:t>
      </w:r>
      <w:r w:rsidR="00E00C6B">
        <w:rPr>
          <w:sz w:val="24"/>
          <w:szCs w:val="24"/>
        </w:rPr>
        <w:t xml:space="preserve"> and her life. This was in accordance with right 7 of the victim’s code, the right to make a victim personal statement. </w:t>
      </w:r>
    </w:p>
    <w:p w14:paraId="7A99F832" w14:textId="3D3B0878" w:rsidR="00025650" w:rsidRDefault="00025650" w:rsidP="00E6298B">
      <w:pPr>
        <w:ind w:right="107"/>
        <w:jc w:val="both"/>
        <w:rPr>
          <w:sz w:val="24"/>
          <w:szCs w:val="24"/>
        </w:rPr>
      </w:pPr>
    </w:p>
    <w:p w14:paraId="2AA5CC2F" w14:textId="1722D3AF" w:rsidR="0072542D" w:rsidRDefault="0072542D" w:rsidP="0072542D">
      <w:pPr>
        <w:ind w:right="107"/>
        <w:jc w:val="both"/>
        <w:rPr>
          <w:sz w:val="24"/>
          <w:szCs w:val="24"/>
        </w:rPr>
      </w:pPr>
      <w:r>
        <w:rPr>
          <w:sz w:val="24"/>
          <w:szCs w:val="24"/>
        </w:rPr>
        <w:t xml:space="preserve">In conclusion, the effect of my actions as an extension of South Wale Police was the give the victim some immediate safeguarding from their domestic abuse perpetrator. I was able to take the victim to her mother’s residence where her daughter was living in an effort to help her escape from her address where she lived with the suspect. The largest factor that troubles me about this situation is the domestic violence itself. As a husband and a father, I struggle to understand how domestic abuse perpetrators can continuously harm someone they are supposed to be there to keep safe and protect. The statistics surrounding domestic abuse are also troubling. Domestic abuse leads to two women on average being murdered each week and 30 men per year. Domestic abuse has more repeat victims than any other crime, victims are on average subject to 35 assaults before they will call the police (Living Without Abuse, 2022). </w:t>
      </w:r>
    </w:p>
    <w:p w14:paraId="359701D0" w14:textId="77777777" w:rsidR="0072542D" w:rsidRDefault="0072542D" w:rsidP="0072542D">
      <w:pPr>
        <w:ind w:right="107"/>
        <w:jc w:val="both"/>
        <w:rPr>
          <w:sz w:val="24"/>
          <w:szCs w:val="24"/>
        </w:rPr>
      </w:pPr>
    </w:p>
    <w:p w14:paraId="1CC0C72D" w14:textId="7D2D6120" w:rsidR="0072542D" w:rsidRPr="00270EEB" w:rsidRDefault="0072542D" w:rsidP="0072542D">
      <w:pPr>
        <w:ind w:right="107"/>
        <w:jc w:val="both"/>
        <w:rPr>
          <w:sz w:val="24"/>
          <w:szCs w:val="24"/>
        </w:rPr>
      </w:pPr>
      <w:r>
        <w:rPr>
          <w:sz w:val="24"/>
          <w:szCs w:val="24"/>
        </w:rPr>
        <w:t xml:space="preserve">The implications and consequences of this incident for me as an attending officer are three-fold. Firstly, I have had a first-hand account of the turmoil that domestic abuse victims are subject to. Secondly, I have be able to deepen my understanding of policing procedure and criminal law in respect to domestic abuse/violence incidents and thirdly I have been able to help a victim. If faced with a similar situation in the future, I will be better prepared to deal </w:t>
      </w:r>
      <w:r>
        <w:rPr>
          <w:sz w:val="24"/>
          <w:szCs w:val="24"/>
        </w:rPr>
        <w:lastRenderedPageBreak/>
        <w:t>with it as I have already had an experience with the type of incident. I am now more prepared with knowledge of policing procedure and what to do in a domestic abuse situation in terms of the appropriate actions and measure to take in terms of safeguarding the victim and arrest of the perpetrator along with proper and thorough evidence gathering.</w:t>
      </w:r>
    </w:p>
    <w:p w14:paraId="7FD39A42" w14:textId="015D5E0D" w:rsidR="00025650" w:rsidRDefault="00025650" w:rsidP="00E6298B">
      <w:pPr>
        <w:ind w:right="107"/>
        <w:jc w:val="both"/>
        <w:rPr>
          <w:sz w:val="24"/>
          <w:szCs w:val="24"/>
        </w:rPr>
      </w:pPr>
    </w:p>
    <w:p w14:paraId="75EDD124" w14:textId="3F7D49AA" w:rsidR="00E011E6" w:rsidRDefault="00E011E6" w:rsidP="00E6298B">
      <w:pPr>
        <w:ind w:right="107"/>
        <w:jc w:val="both"/>
        <w:rPr>
          <w:sz w:val="24"/>
          <w:szCs w:val="24"/>
        </w:rPr>
      </w:pPr>
    </w:p>
    <w:p w14:paraId="1179271D" w14:textId="77777777" w:rsidR="00DC0E98" w:rsidRPr="00270EEB" w:rsidRDefault="00DC0E98" w:rsidP="00E011E6">
      <w:pPr>
        <w:ind w:right="107"/>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193D3F" w:rsidRDefault="00025650" w:rsidP="00E6298B">
      <w:pPr>
        <w:ind w:right="107"/>
        <w:jc w:val="both"/>
        <w:rPr>
          <w:sz w:val="24"/>
          <w:szCs w:val="24"/>
          <w:u w:val="single"/>
        </w:rPr>
      </w:pPr>
    </w:p>
    <w:p w14:paraId="140C2FD2" w14:textId="37D97439" w:rsidR="00025650" w:rsidRPr="00193D3F" w:rsidRDefault="0072542D" w:rsidP="00E6298B">
      <w:pPr>
        <w:ind w:right="107"/>
        <w:jc w:val="both"/>
        <w:rPr>
          <w:b/>
          <w:sz w:val="24"/>
          <w:szCs w:val="24"/>
          <w:u w:val="single"/>
        </w:rPr>
      </w:pPr>
      <w:r w:rsidRPr="00193D3F">
        <w:rPr>
          <w:b/>
          <w:sz w:val="24"/>
          <w:szCs w:val="24"/>
          <w:u w:val="single"/>
        </w:rPr>
        <w:t>Word Count: 1943</w:t>
      </w: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C57CDF" w14:textId="36D8CEE3" w:rsidR="00025650" w:rsidRPr="009D5F54" w:rsidRDefault="006C7CA5" w:rsidP="00E6298B">
      <w:pPr>
        <w:ind w:right="107"/>
        <w:jc w:val="both"/>
        <w:rPr>
          <w:b/>
          <w:sz w:val="24"/>
          <w:szCs w:val="24"/>
        </w:rPr>
      </w:pPr>
      <w:r w:rsidRPr="00450C83">
        <w:rPr>
          <w:b/>
          <w:sz w:val="24"/>
          <w:szCs w:val="24"/>
        </w:rPr>
        <w:t>ANSWER:</w:t>
      </w:r>
    </w:p>
    <w:p w14:paraId="5A545E1D" w14:textId="77777777" w:rsidR="00025650" w:rsidRPr="00270EEB" w:rsidRDefault="00025650" w:rsidP="00E6298B">
      <w:pPr>
        <w:ind w:right="107"/>
        <w:jc w:val="both"/>
        <w:rPr>
          <w:sz w:val="24"/>
          <w:szCs w:val="24"/>
        </w:rPr>
      </w:pPr>
    </w:p>
    <w:p w14:paraId="71AB55F9" w14:textId="59E17485" w:rsidR="00025650" w:rsidRDefault="0084051B" w:rsidP="00E6298B">
      <w:pPr>
        <w:ind w:right="107"/>
        <w:jc w:val="both"/>
        <w:rPr>
          <w:sz w:val="24"/>
          <w:szCs w:val="24"/>
        </w:rPr>
      </w:pPr>
      <w:r>
        <w:rPr>
          <w:sz w:val="24"/>
          <w:szCs w:val="24"/>
        </w:rPr>
        <w:t>In this essay I will make a critical assessment of an incident I attended and reflect upon it using Borton’s Reflective Tool</w:t>
      </w:r>
      <w:r w:rsidR="00703D56">
        <w:rPr>
          <w:sz w:val="24"/>
          <w:szCs w:val="24"/>
        </w:rPr>
        <w:t xml:space="preserve"> (</w:t>
      </w:r>
      <w:r w:rsidR="00E05702">
        <w:rPr>
          <w:sz w:val="24"/>
          <w:szCs w:val="24"/>
        </w:rPr>
        <w:t>Borton, 1970</w:t>
      </w:r>
      <w:r w:rsidR="00703D56">
        <w:rPr>
          <w:sz w:val="24"/>
          <w:szCs w:val="24"/>
        </w:rPr>
        <w:t>)</w:t>
      </w:r>
      <w:r>
        <w:rPr>
          <w:sz w:val="24"/>
          <w:szCs w:val="24"/>
        </w:rPr>
        <w:t>. During the reflection I will outline how theoretical frameworks such as the National Decision</w:t>
      </w:r>
      <w:r w:rsidR="00CB62A5">
        <w:rPr>
          <w:sz w:val="24"/>
          <w:szCs w:val="24"/>
        </w:rPr>
        <w:t>-</w:t>
      </w:r>
      <w:r>
        <w:rPr>
          <w:sz w:val="24"/>
          <w:szCs w:val="24"/>
        </w:rPr>
        <w:t xml:space="preserve">making Model (NDM) and the </w:t>
      </w:r>
      <w:r w:rsidR="009D5F54">
        <w:rPr>
          <w:sz w:val="24"/>
          <w:szCs w:val="24"/>
        </w:rPr>
        <w:t>P</w:t>
      </w:r>
      <w:r>
        <w:rPr>
          <w:sz w:val="24"/>
          <w:szCs w:val="24"/>
        </w:rPr>
        <w:t>olice code of ethics</w:t>
      </w:r>
      <w:r w:rsidR="009D5F54">
        <w:rPr>
          <w:sz w:val="24"/>
          <w:szCs w:val="24"/>
        </w:rPr>
        <w:t xml:space="preserve"> were used in my decision making process</w:t>
      </w:r>
      <w:r>
        <w:rPr>
          <w:sz w:val="24"/>
          <w:szCs w:val="24"/>
        </w:rPr>
        <w:t xml:space="preserve">. I will also look at how these frameworks enabled me to make a good use of my discretionary powers. Finally, in a review of the incident, I will discuss my responsibilities as described in the Criminal Procedure and Investigations Act 1996 and how this had an impact on the </w:t>
      </w:r>
      <w:r w:rsidR="009D5F54">
        <w:rPr>
          <w:sz w:val="24"/>
          <w:szCs w:val="24"/>
        </w:rPr>
        <w:t>investigation</w:t>
      </w:r>
      <w:r>
        <w:rPr>
          <w:sz w:val="24"/>
          <w:szCs w:val="24"/>
        </w:rPr>
        <w:t xml:space="preserve"> as a whole. </w:t>
      </w:r>
    </w:p>
    <w:p w14:paraId="01C60D7D" w14:textId="26002AE3" w:rsidR="00547A45" w:rsidRDefault="00547A45" w:rsidP="00E6298B">
      <w:pPr>
        <w:ind w:right="107"/>
        <w:jc w:val="both"/>
        <w:rPr>
          <w:sz w:val="24"/>
          <w:szCs w:val="24"/>
        </w:rPr>
      </w:pPr>
    </w:p>
    <w:p w14:paraId="64FFD5A2" w14:textId="688992B5" w:rsidR="00CD723E" w:rsidRDefault="00547A45" w:rsidP="00E6298B">
      <w:pPr>
        <w:ind w:right="107"/>
        <w:jc w:val="both"/>
        <w:rPr>
          <w:sz w:val="24"/>
          <w:szCs w:val="24"/>
        </w:rPr>
      </w:pPr>
      <w:r>
        <w:rPr>
          <w:sz w:val="24"/>
          <w:szCs w:val="24"/>
        </w:rPr>
        <w:t xml:space="preserve">Borton’s reflective tool was first </w:t>
      </w:r>
      <w:r w:rsidR="00CB62A5">
        <w:rPr>
          <w:sz w:val="24"/>
          <w:szCs w:val="24"/>
        </w:rPr>
        <w:t>published</w:t>
      </w:r>
      <w:r>
        <w:rPr>
          <w:sz w:val="24"/>
          <w:szCs w:val="24"/>
        </w:rPr>
        <w:t xml:space="preserve"> in 1970 by Terry Borton. The reflective process he developed is a sequence of thought following a structure of three parts including asking oneself questions on the topics of “what?”, “so what?” and “now what?” in </w:t>
      </w:r>
      <w:r w:rsidR="00576749">
        <w:rPr>
          <w:sz w:val="24"/>
          <w:szCs w:val="24"/>
        </w:rPr>
        <w:t>an endeavour</w:t>
      </w:r>
      <w:r>
        <w:rPr>
          <w:sz w:val="24"/>
          <w:szCs w:val="24"/>
        </w:rPr>
        <w:t xml:space="preserve"> </w:t>
      </w:r>
      <w:r w:rsidR="00576749">
        <w:rPr>
          <w:sz w:val="24"/>
          <w:szCs w:val="24"/>
        </w:rPr>
        <w:t>of</w:t>
      </w:r>
      <w:r>
        <w:rPr>
          <w:sz w:val="24"/>
          <w:szCs w:val="24"/>
        </w:rPr>
        <w:t xml:space="preserve"> increasing an individual’s self-awareness of an experience which has taken place (Dabell, 2018).</w:t>
      </w:r>
    </w:p>
    <w:p w14:paraId="6BD61972" w14:textId="77777777" w:rsidR="00CD723E" w:rsidRDefault="00CD723E" w:rsidP="00CD723E">
      <w:pPr>
        <w:ind w:right="107"/>
        <w:jc w:val="both"/>
        <w:rPr>
          <w:sz w:val="24"/>
          <w:szCs w:val="24"/>
        </w:rPr>
      </w:pPr>
    </w:p>
    <w:p w14:paraId="6910516B" w14:textId="3F356A9B" w:rsidR="00623D6D" w:rsidRDefault="00CD723E" w:rsidP="00E6298B">
      <w:pPr>
        <w:ind w:right="107"/>
        <w:jc w:val="both"/>
        <w:rPr>
          <w:sz w:val="24"/>
          <w:szCs w:val="24"/>
        </w:rPr>
      </w:pPr>
      <w:r>
        <w:rPr>
          <w:sz w:val="24"/>
          <w:szCs w:val="24"/>
        </w:rPr>
        <w:t>The NDM is a five-step framework which is a theoretical aid in making decisions (College of Policing, 2013). At the heart of the decision</w:t>
      </w:r>
      <w:r w:rsidR="009D5F54">
        <w:rPr>
          <w:sz w:val="24"/>
          <w:szCs w:val="24"/>
        </w:rPr>
        <w:t>-</w:t>
      </w:r>
      <w:r>
        <w:rPr>
          <w:sz w:val="24"/>
          <w:szCs w:val="24"/>
        </w:rPr>
        <w:t xml:space="preserve">making process is the police code of ethics. </w:t>
      </w:r>
      <w:r w:rsidR="0084051B">
        <w:rPr>
          <w:sz w:val="24"/>
          <w:szCs w:val="24"/>
        </w:rPr>
        <w:t xml:space="preserve">The police code of ethics is a set of </w:t>
      </w:r>
      <w:r w:rsidR="00652828">
        <w:rPr>
          <w:sz w:val="24"/>
          <w:szCs w:val="24"/>
        </w:rPr>
        <w:t>ethical</w:t>
      </w:r>
      <w:r w:rsidR="0084051B">
        <w:rPr>
          <w:sz w:val="24"/>
          <w:szCs w:val="24"/>
        </w:rPr>
        <w:t xml:space="preserve"> values</w:t>
      </w:r>
      <w:r w:rsidR="00652828">
        <w:rPr>
          <w:sz w:val="24"/>
          <w:szCs w:val="24"/>
        </w:rPr>
        <w:t>, beliefs and attitudes</w:t>
      </w:r>
      <w:r w:rsidR="0084051B">
        <w:rPr>
          <w:sz w:val="24"/>
          <w:szCs w:val="24"/>
        </w:rPr>
        <w:t xml:space="preserve"> which are to be upheld by all who work for the police service (College of Policing, 2014)</w:t>
      </w:r>
      <w:r w:rsidR="00652828">
        <w:rPr>
          <w:sz w:val="24"/>
          <w:szCs w:val="24"/>
        </w:rPr>
        <w:t>.</w:t>
      </w:r>
      <w:r w:rsidR="00D505B6">
        <w:rPr>
          <w:sz w:val="24"/>
          <w:szCs w:val="24"/>
        </w:rPr>
        <w:t xml:space="preserve"> The code of ethics contains 10 ‘Standar</w:t>
      </w:r>
      <w:r w:rsidR="00623D6D">
        <w:rPr>
          <w:sz w:val="24"/>
          <w:szCs w:val="24"/>
        </w:rPr>
        <w:t>d</w:t>
      </w:r>
      <w:r w:rsidR="00D505B6">
        <w:rPr>
          <w:sz w:val="24"/>
          <w:szCs w:val="24"/>
        </w:rPr>
        <w:t>s of Professional Behaviour’ which includes</w:t>
      </w:r>
      <w:r w:rsidR="00FB6B6E">
        <w:rPr>
          <w:sz w:val="24"/>
          <w:szCs w:val="24"/>
        </w:rPr>
        <w:t xml:space="preserve"> but is not limited to</w:t>
      </w:r>
      <w:r w:rsidR="00D505B6">
        <w:rPr>
          <w:sz w:val="24"/>
          <w:szCs w:val="24"/>
        </w:rPr>
        <w:t xml:space="preserve"> princip</w:t>
      </w:r>
      <w:r w:rsidR="00FB6B6E">
        <w:rPr>
          <w:sz w:val="24"/>
          <w:szCs w:val="24"/>
        </w:rPr>
        <w:t>le</w:t>
      </w:r>
      <w:r w:rsidR="00D505B6">
        <w:rPr>
          <w:sz w:val="24"/>
          <w:szCs w:val="24"/>
        </w:rPr>
        <w:t>s of respect, honesty, integrity and conduct</w:t>
      </w:r>
      <w:r w:rsidR="00FB6B6E">
        <w:rPr>
          <w:sz w:val="24"/>
          <w:szCs w:val="24"/>
        </w:rPr>
        <w:t xml:space="preserve">. The code is in place as a foundation for British Policing which is </w:t>
      </w:r>
      <w:r>
        <w:rPr>
          <w:sz w:val="24"/>
          <w:szCs w:val="24"/>
        </w:rPr>
        <w:t>built</w:t>
      </w:r>
      <w:r w:rsidR="009D5F54">
        <w:rPr>
          <w:sz w:val="24"/>
          <w:szCs w:val="24"/>
        </w:rPr>
        <w:t xml:space="preserve"> from</w:t>
      </w:r>
      <w:r>
        <w:rPr>
          <w:sz w:val="24"/>
          <w:szCs w:val="24"/>
        </w:rPr>
        <w:t xml:space="preserve"> </w:t>
      </w:r>
      <w:r w:rsidR="00FB6B6E">
        <w:rPr>
          <w:sz w:val="24"/>
          <w:szCs w:val="24"/>
        </w:rPr>
        <w:t xml:space="preserve">the Peelian </w:t>
      </w:r>
      <w:r>
        <w:rPr>
          <w:sz w:val="24"/>
          <w:szCs w:val="24"/>
        </w:rPr>
        <w:t>P</w:t>
      </w:r>
      <w:r w:rsidR="00FB6B6E">
        <w:rPr>
          <w:sz w:val="24"/>
          <w:szCs w:val="24"/>
        </w:rPr>
        <w:t xml:space="preserve">rinciples and highlights the necessity for the police to win the support and trust of </w:t>
      </w:r>
      <w:r w:rsidR="009D5F54">
        <w:rPr>
          <w:sz w:val="24"/>
          <w:szCs w:val="24"/>
        </w:rPr>
        <w:t xml:space="preserve">the </w:t>
      </w:r>
      <w:r w:rsidR="00FB6B6E">
        <w:rPr>
          <w:sz w:val="24"/>
          <w:szCs w:val="24"/>
        </w:rPr>
        <w:t xml:space="preserve">members of the public within the communities they serve (Lentz, 2007). </w:t>
      </w:r>
    </w:p>
    <w:p w14:paraId="29F762CC" w14:textId="36859F1A" w:rsidR="00CD723E" w:rsidRDefault="00CD723E" w:rsidP="00E6298B">
      <w:pPr>
        <w:ind w:right="107"/>
        <w:jc w:val="both"/>
        <w:rPr>
          <w:sz w:val="24"/>
          <w:szCs w:val="24"/>
        </w:rPr>
      </w:pPr>
      <w:r>
        <w:rPr>
          <w:sz w:val="24"/>
          <w:szCs w:val="24"/>
        </w:rPr>
        <w:t>The NDM as a decision</w:t>
      </w:r>
      <w:r w:rsidR="00CB62A5">
        <w:rPr>
          <w:sz w:val="24"/>
          <w:szCs w:val="24"/>
        </w:rPr>
        <w:t>-</w:t>
      </w:r>
      <w:r>
        <w:rPr>
          <w:sz w:val="24"/>
          <w:szCs w:val="24"/>
        </w:rPr>
        <w:t xml:space="preserve">making process builds on the foundations set by the code of ethics ensuring that the decision made is based on the present </w:t>
      </w:r>
      <w:r w:rsidR="009D5F54">
        <w:rPr>
          <w:sz w:val="24"/>
          <w:szCs w:val="24"/>
        </w:rPr>
        <w:t xml:space="preserve">and current </w:t>
      </w:r>
      <w:r>
        <w:rPr>
          <w:sz w:val="24"/>
          <w:szCs w:val="24"/>
        </w:rPr>
        <w:t xml:space="preserve">information. The </w:t>
      </w:r>
      <w:r>
        <w:rPr>
          <w:sz w:val="24"/>
          <w:szCs w:val="24"/>
        </w:rPr>
        <w:lastRenderedPageBreak/>
        <w:t xml:space="preserve">process consists of five additional steps made with the code of ethics in mind. These are Gather information and intelligence, </w:t>
      </w:r>
      <w:r w:rsidR="002945C0">
        <w:rPr>
          <w:sz w:val="24"/>
          <w:szCs w:val="24"/>
        </w:rPr>
        <w:t>a</w:t>
      </w:r>
      <w:r>
        <w:rPr>
          <w:sz w:val="24"/>
          <w:szCs w:val="24"/>
        </w:rPr>
        <w:t>ssess threat and risk and develop a working strategy</w:t>
      </w:r>
      <w:r w:rsidR="009D5F54">
        <w:rPr>
          <w:sz w:val="24"/>
          <w:szCs w:val="24"/>
        </w:rPr>
        <w:t>,</w:t>
      </w:r>
      <w:r>
        <w:rPr>
          <w:sz w:val="24"/>
          <w:szCs w:val="24"/>
        </w:rPr>
        <w:t xml:space="preserve"> </w:t>
      </w:r>
      <w:r w:rsidR="009D5F54">
        <w:rPr>
          <w:sz w:val="24"/>
          <w:szCs w:val="24"/>
        </w:rPr>
        <w:t>c</w:t>
      </w:r>
      <w:r>
        <w:rPr>
          <w:sz w:val="24"/>
          <w:szCs w:val="24"/>
        </w:rPr>
        <w:t xml:space="preserve">onsider powers and policy, </w:t>
      </w:r>
      <w:r w:rsidR="002945C0">
        <w:rPr>
          <w:sz w:val="24"/>
          <w:szCs w:val="24"/>
        </w:rPr>
        <w:t>i</w:t>
      </w:r>
      <w:r>
        <w:rPr>
          <w:sz w:val="24"/>
          <w:szCs w:val="24"/>
        </w:rPr>
        <w:t xml:space="preserve">dentify options and contingencies, and finally, Take action and review what happened. </w:t>
      </w:r>
    </w:p>
    <w:p w14:paraId="685E4AB6" w14:textId="3F4A61D6" w:rsidR="00703D56" w:rsidRDefault="00703D56" w:rsidP="00E6298B">
      <w:pPr>
        <w:ind w:right="107"/>
        <w:jc w:val="both"/>
        <w:rPr>
          <w:sz w:val="24"/>
          <w:szCs w:val="24"/>
        </w:rPr>
      </w:pPr>
    </w:p>
    <w:p w14:paraId="5E9F9645" w14:textId="782A4C89" w:rsidR="00547A45" w:rsidRDefault="00547A45" w:rsidP="00E6298B">
      <w:pPr>
        <w:ind w:right="107"/>
        <w:jc w:val="both"/>
        <w:rPr>
          <w:sz w:val="24"/>
          <w:szCs w:val="24"/>
        </w:rPr>
      </w:pPr>
      <w:r>
        <w:rPr>
          <w:sz w:val="24"/>
          <w:szCs w:val="24"/>
        </w:rPr>
        <w:t xml:space="preserve">Using Borton’s reflective tool and the NDM, I will </w:t>
      </w:r>
      <w:r w:rsidR="009D5F54">
        <w:rPr>
          <w:sz w:val="24"/>
          <w:szCs w:val="24"/>
        </w:rPr>
        <w:t>critically analyse</w:t>
      </w:r>
      <w:r>
        <w:rPr>
          <w:sz w:val="24"/>
          <w:szCs w:val="24"/>
        </w:rPr>
        <w:t xml:space="preserve"> the incident in which I played a significant role with a victim and reflect on what happened</w:t>
      </w:r>
      <w:r w:rsidR="002945C0">
        <w:rPr>
          <w:sz w:val="24"/>
          <w:szCs w:val="24"/>
        </w:rPr>
        <w:t xml:space="preserve">. </w:t>
      </w:r>
    </w:p>
    <w:p w14:paraId="6EEF95E4" w14:textId="78562EF5" w:rsidR="002945C0" w:rsidRDefault="002945C0" w:rsidP="00E6298B">
      <w:pPr>
        <w:ind w:right="107"/>
        <w:jc w:val="both"/>
        <w:rPr>
          <w:sz w:val="24"/>
          <w:szCs w:val="24"/>
        </w:rPr>
      </w:pPr>
    </w:p>
    <w:p w14:paraId="191B0572" w14:textId="55E9193A" w:rsidR="007E7FE5" w:rsidRDefault="002945C0" w:rsidP="00E6298B">
      <w:pPr>
        <w:ind w:right="107"/>
        <w:jc w:val="both"/>
        <w:rPr>
          <w:sz w:val="24"/>
          <w:szCs w:val="24"/>
        </w:rPr>
      </w:pPr>
      <w:r>
        <w:rPr>
          <w:sz w:val="24"/>
          <w:szCs w:val="24"/>
        </w:rPr>
        <w:t xml:space="preserve">Firstly, I will reflect on </w:t>
      </w:r>
      <w:r w:rsidR="009D5F54">
        <w:rPr>
          <w:sz w:val="24"/>
          <w:szCs w:val="24"/>
        </w:rPr>
        <w:t>the initial circumstances of the incident</w:t>
      </w:r>
      <w:r>
        <w:rPr>
          <w:sz w:val="24"/>
          <w:szCs w:val="24"/>
        </w:rPr>
        <w:t xml:space="preserve">. A call had come into the </w:t>
      </w:r>
      <w:r w:rsidR="009D5F54">
        <w:rPr>
          <w:sz w:val="24"/>
          <w:szCs w:val="24"/>
        </w:rPr>
        <w:t>P</w:t>
      </w:r>
      <w:r>
        <w:rPr>
          <w:sz w:val="24"/>
          <w:szCs w:val="24"/>
        </w:rPr>
        <w:t xml:space="preserve">olice </w:t>
      </w:r>
      <w:r w:rsidR="009D5F54">
        <w:rPr>
          <w:sz w:val="24"/>
          <w:szCs w:val="24"/>
        </w:rPr>
        <w:t>with</w:t>
      </w:r>
      <w:r>
        <w:rPr>
          <w:sz w:val="24"/>
          <w:szCs w:val="24"/>
        </w:rPr>
        <w:t xml:space="preserve"> reports of an assault that had taken place on </w:t>
      </w:r>
      <w:r w:rsidR="009D5F54">
        <w:rPr>
          <w:sz w:val="24"/>
          <w:szCs w:val="24"/>
        </w:rPr>
        <w:t>the front doorstep of a the victim’s home address</w:t>
      </w:r>
      <w:r>
        <w:rPr>
          <w:sz w:val="24"/>
          <w:szCs w:val="24"/>
        </w:rPr>
        <w:t>. I attended the scene and spoke to the reporting person who</w:t>
      </w:r>
      <w:r w:rsidR="009D5F54">
        <w:rPr>
          <w:sz w:val="24"/>
          <w:szCs w:val="24"/>
        </w:rPr>
        <w:t xml:space="preserve"> also happened to be</w:t>
      </w:r>
      <w:r>
        <w:rPr>
          <w:sz w:val="24"/>
          <w:szCs w:val="24"/>
        </w:rPr>
        <w:t xml:space="preserve"> the victim in this incident. Using the NDM I was able to use the first step of ‘gather information and intelligence’ from the victim</w:t>
      </w:r>
      <w:r w:rsidR="009D5F54">
        <w:rPr>
          <w:sz w:val="24"/>
          <w:szCs w:val="24"/>
        </w:rPr>
        <w:t xml:space="preserve"> and</w:t>
      </w:r>
      <w:r>
        <w:rPr>
          <w:sz w:val="24"/>
          <w:szCs w:val="24"/>
        </w:rPr>
        <w:t xml:space="preserve"> ascertain the details of what had taken place</w:t>
      </w:r>
      <w:r w:rsidR="009D5F54">
        <w:rPr>
          <w:sz w:val="24"/>
          <w:szCs w:val="24"/>
        </w:rPr>
        <w:t xml:space="preserve"> during the incident</w:t>
      </w:r>
      <w:r>
        <w:rPr>
          <w:sz w:val="24"/>
          <w:szCs w:val="24"/>
        </w:rPr>
        <w:t>. The victim stated that</w:t>
      </w:r>
      <w:r w:rsidR="00B5428D">
        <w:rPr>
          <w:sz w:val="24"/>
          <w:szCs w:val="24"/>
        </w:rPr>
        <w:t xml:space="preserve"> the perpetrator has been at the home address in order to speak with her daughter. The victim’s daughter and the perpetrator had a</w:t>
      </w:r>
      <w:r w:rsidR="00FC12F8">
        <w:rPr>
          <w:sz w:val="24"/>
          <w:szCs w:val="24"/>
        </w:rPr>
        <w:t xml:space="preserve"> young</w:t>
      </w:r>
      <w:r w:rsidR="00B5428D">
        <w:rPr>
          <w:sz w:val="24"/>
          <w:szCs w:val="24"/>
        </w:rPr>
        <w:t xml:space="preserve"> child together. The child had recently been </w:t>
      </w:r>
      <w:r w:rsidR="00FC12F8">
        <w:rPr>
          <w:sz w:val="24"/>
          <w:szCs w:val="24"/>
        </w:rPr>
        <w:t>unwell,</w:t>
      </w:r>
      <w:r w:rsidR="00B5428D">
        <w:rPr>
          <w:sz w:val="24"/>
          <w:szCs w:val="24"/>
        </w:rPr>
        <w:t xml:space="preserve"> and the perpetrator came to speak with the victim’s daughter on the topic of what would be best to do for the child’s health. The victim said that she had gone out to the front doorstep where the perpetrator and her daughter were talking in order to smoke a cigarette as she usually does. While at the door, the perpetrator had started to verbally provoke the victim and his behaviour was generally rude towards her. The perpetrator went on to make</w:t>
      </w:r>
      <w:r>
        <w:rPr>
          <w:sz w:val="24"/>
          <w:szCs w:val="24"/>
        </w:rPr>
        <w:t xml:space="preserve"> flicking gestures towards </w:t>
      </w:r>
      <w:r w:rsidR="00B5428D">
        <w:rPr>
          <w:sz w:val="24"/>
          <w:szCs w:val="24"/>
        </w:rPr>
        <w:t>the victim’s</w:t>
      </w:r>
      <w:r>
        <w:rPr>
          <w:sz w:val="24"/>
          <w:szCs w:val="24"/>
        </w:rPr>
        <w:t xml:space="preserve"> face</w:t>
      </w:r>
      <w:r w:rsidR="00B5428D">
        <w:rPr>
          <w:sz w:val="24"/>
          <w:szCs w:val="24"/>
        </w:rPr>
        <w:t xml:space="preserve"> with his hand</w:t>
      </w:r>
      <w:r>
        <w:rPr>
          <w:sz w:val="24"/>
          <w:szCs w:val="24"/>
        </w:rPr>
        <w:t xml:space="preserve"> and</w:t>
      </w:r>
      <w:r w:rsidR="00B5428D">
        <w:rPr>
          <w:sz w:val="24"/>
          <w:szCs w:val="24"/>
        </w:rPr>
        <w:t xml:space="preserve"> because of these actions </w:t>
      </w:r>
      <w:r>
        <w:rPr>
          <w:sz w:val="24"/>
          <w:szCs w:val="24"/>
        </w:rPr>
        <w:t>the victim</w:t>
      </w:r>
      <w:r w:rsidR="00B5428D">
        <w:rPr>
          <w:sz w:val="24"/>
          <w:szCs w:val="24"/>
        </w:rPr>
        <w:t xml:space="preserve"> </w:t>
      </w:r>
      <w:r>
        <w:rPr>
          <w:sz w:val="24"/>
          <w:szCs w:val="24"/>
        </w:rPr>
        <w:t>pushed him out of the doorway in which they were stood</w:t>
      </w:r>
      <w:r w:rsidR="00B5428D">
        <w:rPr>
          <w:sz w:val="24"/>
          <w:szCs w:val="24"/>
        </w:rPr>
        <w:t xml:space="preserve"> and shouted profanities at him. He</w:t>
      </w:r>
      <w:r>
        <w:rPr>
          <w:sz w:val="24"/>
          <w:szCs w:val="24"/>
        </w:rPr>
        <w:t xml:space="preserve"> </w:t>
      </w:r>
      <w:r w:rsidR="00B5428D">
        <w:rPr>
          <w:sz w:val="24"/>
          <w:szCs w:val="24"/>
        </w:rPr>
        <w:t>stepped</w:t>
      </w:r>
      <w:r>
        <w:rPr>
          <w:sz w:val="24"/>
          <w:szCs w:val="24"/>
        </w:rPr>
        <w:t xml:space="preserve"> back</w:t>
      </w:r>
      <w:r w:rsidR="00B5428D">
        <w:rPr>
          <w:sz w:val="24"/>
          <w:szCs w:val="24"/>
        </w:rPr>
        <w:t xml:space="preserve"> through to the doorway and </w:t>
      </w:r>
      <w:r>
        <w:rPr>
          <w:sz w:val="24"/>
          <w:szCs w:val="24"/>
        </w:rPr>
        <w:t xml:space="preserve">hit </w:t>
      </w:r>
      <w:r w:rsidR="00B5428D">
        <w:rPr>
          <w:sz w:val="24"/>
          <w:szCs w:val="24"/>
        </w:rPr>
        <w:t>the victim</w:t>
      </w:r>
      <w:r>
        <w:rPr>
          <w:sz w:val="24"/>
          <w:szCs w:val="24"/>
        </w:rPr>
        <w:t xml:space="preserve"> to the head multiple times</w:t>
      </w:r>
      <w:r w:rsidR="00B5428D">
        <w:rPr>
          <w:sz w:val="24"/>
          <w:szCs w:val="24"/>
        </w:rPr>
        <w:t xml:space="preserve"> with his hands. Seeing this happen, the victim’s daughter tried pulling the perpetrator away from her mother to stop him from assaulting her. </w:t>
      </w:r>
      <w:r w:rsidR="00FC12F8">
        <w:rPr>
          <w:sz w:val="24"/>
          <w:szCs w:val="24"/>
        </w:rPr>
        <w:t>She managed to pull him away from her mother and get him to step out of the address once more. Once this had happened the perpetrator didn’t go away but rather came back a second time to assault the victim in the front hallway of her house and told her that he was going to kill her before leaving. He walked out of the address and away from the property. The victim suffered no serious physical harm during the incident and had n ovicible injuries. Once</w:t>
      </w:r>
      <w:r>
        <w:rPr>
          <w:sz w:val="24"/>
          <w:szCs w:val="24"/>
        </w:rPr>
        <w:t xml:space="preserve"> information and intelligence</w:t>
      </w:r>
      <w:r w:rsidR="00B5428D">
        <w:rPr>
          <w:sz w:val="24"/>
          <w:szCs w:val="24"/>
        </w:rPr>
        <w:t xml:space="preserve"> </w:t>
      </w:r>
      <w:r w:rsidR="00FC12F8">
        <w:rPr>
          <w:sz w:val="24"/>
          <w:szCs w:val="24"/>
        </w:rPr>
        <w:t xml:space="preserve">had been gathered </w:t>
      </w:r>
      <w:r w:rsidR="00B5428D">
        <w:rPr>
          <w:sz w:val="24"/>
          <w:szCs w:val="24"/>
        </w:rPr>
        <w:t>surrounding the initial circumstances of the incident</w:t>
      </w:r>
      <w:r>
        <w:rPr>
          <w:sz w:val="24"/>
          <w:szCs w:val="24"/>
        </w:rPr>
        <w:t>, I was able to assess the threat and risk which was posed to the victim, her family, me and my fellow officers</w:t>
      </w:r>
      <w:r w:rsidR="00FC12F8">
        <w:rPr>
          <w:sz w:val="24"/>
          <w:szCs w:val="24"/>
        </w:rPr>
        <w:t xml:space="preserve"> in the address. The incident had happen the previous night and a</w:t>
      </w:r>
      <w:r>
        <w:rPr>
          <w:sz w:val="24"/>
          <w:szCs w:val="24"/>
        </w:rPr>
        <w:t xml:space="preserve">s the perpetrator was long gone from the scene and the victim had not seen him for 24hrs by this point, this immediate risk posed to the victim and her family was low. The threat and risk posed to myself and my fellow officers at the scene was also low at this point because the perpetrator was not </w:t>
      </w:r>
      <w:r w:rsidR="00CB62A5">
        <w:rPr>
          <w:sz w:val="24"/>
          <w:szCs w:val="24"/>
        </w:rPr>
        <w:t>present,</w:t>
      </w:r>
      <w:r>
        <w:rPr>
          <w:sz w:val="24"/>
          <w:szCs w:val="24"/>
        </w:rPr>
        <w:t xml:space="preserve"> and threat of an assault was</w:t>
      </w:r>
      <w:r w:rsidR="00CB62A5">
        <w:rPr>
          <w:sz w:val="24"/>
          <w:szCs w:val="24"/>
        </w:rPr>
        <w:t xml:space="preserve"> therefore</w:t>
      </w:r>
      <w:r>
        <w:rPr>
          <w:sz w:val="24"/>
          <w:szCs w:val="24"/>
        </w:rPr>
        <w:t xml:space="preserve"> very low. The large risk that I could foresee at that time was that the perpetrator could come back to the victim’s address and assault her or a family member further. </w:t>
      </w:r>
      <w:r w:rsidR="002F050F">
        <w:rPr>
          <w:sz w:val="24"/>
          <w:szCs w:val="24"/>
        </w:rPr>
        <w:t>The perpetrator was known to the victim and her family</w:t>
      </w:r>
      <w:r w:rsidR="00CB62A5">
        <w:rPr>
          <w:sz w:val="24"/>
          <w:szCs w:val="24"/>
        </w:rPr>
        <w:t>. T</w:t>
      </w:r>
      <w:r w:rsidR="002F050F">
        <w:rPr>
          <w:sz w:val="24"/>
          <w:szCs w:val="24"/>
        </w:rPr>
        <w:t>hey had stated that this was a very uncommon occurrence, the victim was also able to lock her door and her family members were staying elsewhere that night in accommodation which had 24</w:t>
      </w:r>
      <w:r w:rsidR="009F4DAC">
        <w:rPr>
          <w:sz w:val="24"/>
          <w:szCs w:val="24"/>
        </w:rPr>
        <w:t>-</w:t>
      </w:r>
      <w:r w:rsidR="002F050F">
        <w:rPr>
          <w:sz w:val="24"/>
          <w:szCs w:val="24"/>
        </w:rPr>
        <w:t>hour security. All of this information gathered was able to be used in my dynamic risk assessment of the situation to develop a picture that did not have a high degree of threat</w:t>
      </w:r>
      <w:r w:rsidR="00FC12F8">
        <w:rPr>
          <w:sz w:val="24"/>
          <w:szCs w:val="24"/>
        </w:rPr>
        <w:t>,</w:t>
      </w:r>
      <w:r w:rsidR="002F050F">
        <w:rPr>
          <w:sz w:val="24"/>
          <w:szCs w:val="24"/>
        </w:rPr>
        <w:t xml:space="preserve"> risk</w:t>
      </w:r>
      <w:r w:rsidR="00FC12F8">
        <w:rPr>
          <w:sz w:val="24"/>
          <w:szCs w:val="24"/>
        </w:rPr>
        <w:t xml:space="preserve"> or harm</w:t>
      </w:r>
      <w:r w:rsidR="002F050F">
        <w:rPr>
          <w:sz w:val="24"/>
          <w:szCs w:val="24"/>
        </w:rPr>
        <w:t xml:space="preserve">. After I had considered threat and risk to the victim, I </w:t>
      </w:r>
      <w:r w:rsidR="005E6FF2">
        <w:rPr>
          <w:sz w:val="24"/>
          <w:szCs w:val="24"/>
        </w:rPr>
        <w:t xml:space="preserve">was able </w:t>
      </w:r>
      <w:r w:rsidR="002F050F">
        <w:rPr>
          <w:sz w:val="24"/>
          <w:szCs w:val="24"/>
        </w:rPr>
        <w:t>to come up with a working strategy</w:t>
      </w:r>
      <w:r w:rsidR="005E6FF2">
        <w:rPr>
          <w:sz w:val="24"/>
          <w:szCs w:val="24"/>
        </w:rPr>
        <w:t xml:space="preserve"> as part of the NDM</w:t>
      </w:r>
      <w:r w:rsidR="002F050F">
        <w:rPr>
          <w:sz w:val="24"/>
          <w:szCs w:val="24"/>
        </w:rPr>
        <w:t>.</w:t>
      </w:r>
      <w:r w:rsidR="005E6FF2">
        <w:rPr>
          <w:sz w:val="24"/>
          <w:szCs w:val="24"/>
        </w:rPr>
        <w:t xml:space="preserve"> This included speaking further to the victim and going through the relevant police procedure in order to conduct an investigation into the incident as stipulated by the Criminal Procedure and Investigations Act 1996 (CPIA, 1996). My next step using the NDM in respect to the incident was to consider policy and powers. I had already </w:t>
      </w:r>
      <w:r w:rsidR="00BC1F55">
        <w:rPr>
          <w:sz w:val="24"/>
          <w:szCs w:val="24"/>
        </w:rPr>
        <w:t>used the NDM</w:t>
      </w:r>
      <w:r w:rsidR="005E6FF2">
        <w:rPr>
          <w:sz w:val="24"/>
          <w:szCs w:val="24"/>
        </w:rPr>
        <w:t xml:space="preserve"> before getting to the scene</w:t>
      </w:r>
      <w:r w:rsidR="00BC1F55">
        <w:rPr>
          <w:sz w:val="24"/>
          <w:szCs w:val="24"/>
        </w:rPr>
        <w:t>. I</w:t>
      </w:r>
      <w:r w:rsidR="005E6FF2">
        <w:rPr>
          <w:sz w:val="24"/>
          <w:szCs w:val="24"/>
        </w:rPr>
        <w:t xml:space="preserve">t is South Wales Police policy to always have a body-worn camera turn on in order to record the first contact with the victim </w:t>
      </w:r>
      <w:r w:rsidR="00BC1F55">
        <w:rPr>
          <w:sz w:val="24"/>
          <w:szCs w:val="24"/>
        </w:rPr>
        <w:t>of a domestic incident. As I knew there was a domestic element to the incident</w:t>
      </w:r>
      <w:r w:rsidR="00FC12F8">
        <w:rPr>
          <w:sz w:val="24"/>
          <w:szCs w:val="24"/>
        </w:rPr>
        <w:t xml:space="preserve"> due to the presence of the victim’s daughter</w:t>
      </w:r>
      <w:r w:rsidR="00BC1F55">
        <w:rPr>
          <w:sz w:val="24"/>
          <w:szCs w:val="24"/>
        </w:rPr>
        <w:t xml:space="preserve">, I had already turned on my body-worn camera in respect of this. </w:t>
      </w:r>
      <w:r w:rsidR="009F4DAC">
        <w:rPr>
          <w:sz w:val="24"/>
          <w:szCs w:val="24"/>
        </w:rPr>
        <w:t>I took into c</w:t>
      </w:r>
      <w:r w:rsidR="00BC1F55">
        <w:rPr>
          <w:sz w:val="24"/>
          <w:szCs w:val="24"/>
        </w:rPr>
        <w:t>onsider</w:t>
      </w:r>
      <w:r w:rsidR="009F4DAC">
        <w:rPr>
          <w:sz w:val="24"/>
          <w:szCs w:val="24"/>
        </w:rPr>
        <w:t>ation</w:t>
      </w:r>
      <w:r w:rsidR="00BC1F55">
        <w:rPr>
          <w:sz w:val="24"/>
          <w:szCs w:val="24"/>
        </w:rPr>
        <w:t xml:space="preserve"> what the victim </w:t>
      </w:r>
      <w:r w:rsidR="00BC1F55">
        <w:rPr>
          <w:sz w:val="24"/>
          <w:szCs w:val="24"/>
        </w:rPr>
        <w:lastRenderedPageBreak/>
        <w:t>ha</w:t>
      </w:r>
      <w:r w:rsidR="00FC12F8">
        <w:rPr>
          <w:sz w:val="24"/>
          <w:szCs w:val="24"/>
        </w:rPr>
        <w:t>d</w:t>
      </w:r>
      <w:r w:rsidR="00BC1F55">
        <w:rPr>
          <w:sz w:val="24"/>
          <w:szCs w:val="24"/>
        </w:rPr>
        <w:t xml:space="preserve"> told me </w:t>
      </w:r>
      <w:r w:rsidR="00FC12F8">
        <w:rPr>
          <w:sz w:val="24"/>
          <w:szCs w:val="24"/>
        </w:rPr>
        <w:t>and</w:t>
      </w:r>
      <w:r w:rsidR="00BC1F55">
        <w:rPr>
          <w:sz w:val="24"/>
          <w:szCs w:val="24"/>
        </w:rPr>
        <w:t xml:space="preserve"> also considered powers of arrest in respect to the perpetrator for the suspected assault in order to stop </w:t>
      </w:r>
      <w:r w:rsidR="009F4DAC">
        <w:rPr>
          <w:sz w:val="24"/>
          <w:szCs w:val="24"/>
        </w:rPr>
        <w:t>the perpetrator</w:t>
      </w:r>
      <w:r w:rsidR="00BC1F55">
        <w:rPr>
          <w:sz w:val="24"/>
          <w:szCs w:val="24"/>
        </w:rPr>
        <w:t xml:space="preserve"> causing injury to themselves or another. Using the NDM, I was also able to think through the different options which were available to me at the time</w:t>
      </w:r>
      <w:r w:rsidR="00FC12F8">
        <w:rPr>
          <w:sz w:val="24"/>
          <w:szCs w:val="24"/>
        </w:rPr>
        <w:t>. O</w:t>
      </w:r>
      <w:r w:rsidR="00BC1F55">
        <w:rPr>
          <w:sz w:val="24"/>
          <w:szCs w:val="24"/>
        </w:rPr>
        <w:t>ne option was to go and arrest the suspect</w:t>
      </w:r>
      <w:r w:rsidR="00FC12F8">
        <w:rPr>
          <w:sz w:val="24"/>
          <w:szCs w:val="24"/>
        </w:rPr>
        <w:t xml:space="preserve"> but at that time this was not the primary priority as </w:t>
      </w:r>
      <w:r w:rsidR="00BC1F55">
        <w:rPr>
          <w:sz w:val="24"/>
          <w:szCs w:val="24"/>
        </w:rPr>
        <w:t>the victim</w:t>
      </w:r>
      <w:r w:rsidR="00FC12F8">
        <w:rPr>
          <w:sz w:val="24"/>
          <w:szCs w:val="24"/>
        </w:rPr>
        <w:t xml:space="preserve"> was unsure</w:t>
      </w:r>
      <w:r w:rsidR="00BC1F55">
        <w:rPr>
          <w:sz w:val="24"/>
          <w:szCs w:val="24"/>
        </w:rPr>
        <w:t xml:space="preserve"> whether </w:t>
      </w:r>
      <w:r w:rsidR="00FC12F8">
        <w:rPr>
          <w:sz w:val="24"/>
          <w:szCs w:val="24"/>
        </w:rPr>
        <w:t>she</w:t>
      </w:r>
      <w:r w:rsidR="00BC1F55">
        <w:rPr>
          <w:sz w:val="24"/>
          <w:szCs w:val="24"/>
        </w:rPr>
        <w:t xml:space="preserve"> wanted to make a statement</w:t>
      </w:r>
      <w:r w:rsidR="00FC12F8">
        <w:rPr>
          <w:sz w:val="24"/>
          <w:szCs w:val="24"/>
        </w:rPr>
        <w:t xml:space="preserve"> of complaint.</w:t>
      </w:r>
      <w:r w:rsidR="00BC1F55">
        <w:rPr>
          <w:sz w:val="24"/>
          <w:szCs w:val="24"/>
        </w:rPr>
        <w:t xml:space="preserve"> </w:t>
      </w:r>
      <w:r w:rsidR="00FC12F8">
        <w:rPr>
          <w:sz w:val="24"/>
          <w:szCs w:val="24"/>
        </w:rPr>
        <w:t>A</w:t>
      </w:r>
      <w:r w:rsidR="00BC1F55">
        <w:rPr>
          <w:sz w:val="24"/>
          <w:szCs w:val="24"/>
        </w:rPr>
        <w:t xml:space="preserve"> third option was to come back </w:t>
      </w:r>
      <w:r w:rsidR="00FC12F8">
        <w:rPr>
          <w:sz w:val="24"/>
          <w:szCs w:val="24"/>
        </w:rPr>
        <w:t>later</w:t>
      </w:r>
      <w:r w:rsidR="00BC1F55">
        <w:rPr>
          <w:sz w:val="24"/>
          <w:szCs w:val="24"/>
        </w:rPr>
        <w:t xml:space="preserve"> as the victim felt that they wanted to go to the hospital in respect of being hit in the head. </w:t>
      </w:r>
      <w:r w:rsidR="00FC12F8">
        <w:rPr>
          <w:sz w:val="24"/>
          <w:szCs w:val="24"/>
        </w:rPr>
        <w:t>T</w:t>
      </w:r>
      <w:r w:rsidR="00BC1F55">
        <w:rPr>
          <w:sz w:val="24"/>
          <w:szCs w:val="24"/>
        </w:rPr>
        <w:t>he information that was</w:t>
      </w:r>
      <w:r w:rsidR="00FC12F8">
        <w:rPr>
          <w:sz w:val="24"/>
          <w:szCs w:val="24"/>
        </w:rPr>
        <w:t xml:space="preserve"> given to me</w:t>
      </w:r>
      <w:r w:rsidR="00BC1F55">
        <w:rPr>
          <w:sz w:val="24"/>
          <w:szCs w:val="24"/>
        </w:rPr>
        <w:t xml:space="preserve"> was used in my decision</w:t>
      </w:r>
      <w:r w:rsidR="007E7FE5">
        <w:rPr>
          <w:sz w:val="24"/>
          <w:szCs w:val="24"/>
        </w:rPr>
        <w:t>-</w:t>
      </w:r>
      <w:r w:rsidR="00BC1F55">
        <w:rPr>
          <w:sz w:val="24"/>
          <w:szCs w:val="24"/>
        </w:rPr>
        <w:t>making process and the final part of the NDM ‘take action and review what happened’ was to return at a later time</w:t>
      </w:r>
      <w:r w:rsidR="00FC12F8">
        <w:rPr>
          <w:sz w:val="24"/>
          <w:szCs w:val="24"/>
        </w:rPr>
        <w:t xml:space="preserve">. This would give </w:t>
      </w:r>
      <w:r w:rsidR="00BC1F55">
        <w:rPr>
          <w:sz w:val="24"/>
          <w:szCs w:val="24"/>
        </w:rPr>
        <w:t xml:space="preserve">the victim </w:t>
      </w:r>
      <w:r w:rsidR="00FC12F8">
        <w:rPr>
          <w:sz w:val="24"/>
          <w:szCs w:val="24"/>
        </w:rPr>
        <w:t xml:space="preserve">and opportunity to </w:t>
      </w:r>
      <w:r w:rsidR="00BC1F55">
        <w:rPr>
          <w:sz w:val="24"/>
          <w:szCs w:val="24"/>
        </w:rPr>
        <w:t>seek medical attention</w:t>
      </w:r>
      <w:r w:rsidR="00FC12F8">
        <w:rPr>
          <w:sz w:val="24"/>
          <w:szCs w:val="24"/>
        </w:rPr>
        <w:t xml:space="preserve"> for a head which they said they were experiencing and give them further time to decide whether they wanted to make a statement of complaint</w:t>
      </w:r>
      <w:r w:rsidR="00BC1F55">
        <w:rPr>
          <w:sz w:val="24"/>
          <w:szCs w:val="24"/>
        </w:rPr>
        <w:t xml:space="preserve">. It is important to note that when I arrived initially, medical attention for the victim was a priority, however they </w:t>
      </w:r>
      <w:r w:rsidR="00B04CF9">
        <w:rPr>
          <w:sz w:val="24"/>
          <w:szCs w:val="24"/>
        </w:rPr>
        <w:t>told</w:t>
      </w:r>
      <w:r w:rsidR="00BC1F55">
        <w:rPr>
          <w:sz w:val="24"/>
          <w:szCs w:val="24"/>
        </w:rPr>
        <w:t xml:space="preserve"> that they were fine, they did not appear to me to be injured at that time. </w:t>
      </w:r>
      <w:r w:rsidR="00B04CF9">
        <w:rPr>
          <w:sz w:val="24"/>
          <w:szCs w:val="24"/>
        </w:rPr>
        <w:t>I was able to initially take a statement from the victim</w:t>
      </w:r>
      <w:r w:rsidR="009F4DAC">
        <w:rPr>
          <w:sz w:val="24"/>
          <w:szCs w:val="24"/>
        </w:rPr>
        <w:t>,</w:t>
      </w:r>
      <w:r w:rsidR="00B04CF9">
        <w:rPr>
          <w:sz w:val="24"/>
          <w:szCs w:val="24"/>
        </w:rPr>
        <w:t xml:space="preserve"> however</w:t>
      </w:r>
      <w:r w:rsidR="00BC1F55">
        <w:rPr>
          <w:sz w:val="24"/>
          <w:szCs w:val="24"/>
        </w:rPr>
        <w:t xml:space="preserve"> they </w:t>
      </w:r>
      <w:r w:rsidR="00B04CF9">
        <w:rPr>
          <w:sz w:val="24"/>
          <w:szCs w:val="24"/>
        </w:rPr>
        <w:t>later</w:t>
      </w:r>
      <w:r w:rsidR="00BC1F55">
        <w:rPr>
          <w:sz w:val="24"/>
          <w:szCs w:val="24"/>
        </w:rPr>
        <w:t xml:space="preserve"> decided to go to the hospital to be seen</w:t>
      </w:r>
      <w:r w:rsidR="007E7FE5">
        <w:rPr>
          <w:sz w:val="24"/>
          <w:szCs w:val="24"/>
        </w:rPr>
        <w:t xml:space="preserve"> in respect to</w:t>
      </w:r>
      <w:r w:rsidR="00B04CF9">
        <w:rPr>
          <w:sz w:val="24"/>
          <w:szCs w:val="24"/>
        </w:rPr>
        <w:t xml:space="preserve"> their</w:t>
      </w:r>
      <w:r w:rsidR="007E7FE5">
        <w:rPr>
          <w:sz w:val="24"/>
          <w:szCs w:val="24"/>
        </w:rPr>
        <w:t xml:space="preserve"> headache</w:t>
      </w:r>
      <w:r w:rsidR="00B04CF9">
        <w:rPr>
          <w:sz w:val="24"/>
          <w:szCs w:val="24"/>
        </w:rPr>
        <w:t xml:space="preserve"> and would not agree to give me a statement that night. </w:t>
      </w:r>
      <w:r w:rsidR="007E7FE5">
        <w:rPr>
          <w:sz w:val="24"/>
          <w:szCs w:val="24"/>
        </w:rPr>
        <w:t xml:space="preserve">During my initial investigation of the incident, I was shown CCTV that had recorded </w:t>
      </w:r>
      <w:r w:rsidR="00B04CF9">
        <w:rPr>
          <w:sz w:val="24"/>
          <w:szCs w:val="24"/>
        </w:rPr>
        <w:t>the incident</w:t>
      </w:r>
      <w:r w:rsidR="007E7FE5">
        <w:rPr>
          <w:sz w:val="24"/>
          <w:szCs w:val="24"/>
        </w:rPr>
        <w:t xml:space="preserve">. The CCTV showed that the victim had not simply pushed away at the perpetrator but had slapped/hit at the perpetrator in the first instance. This was a discrepancy in what the victim had said in her initial disclosure to me. I had to use the NDM again in my decision making. </w:t>
      </w:r>
    </w:p>
    <w:p w14:paraId="6DF0F75C" w14:textId="504E6B4C" w:rsidR="00576749" w:rsidRDefault="00576749" w:rsidP="00E6298B">
      <w:pPr>
        <w:ind w:right="107"/>
        <w:jc w:val="both"/>
        <w:rPr>
          <w:sz w:val="24"/>
          <w:szCs w:val="24"/>
        </w:rPr>
      </w:pPr>
    </w:p>
    <w:p w14:paraId="6EEF2C40" w14:textId="4CCD06A3" w:rsidR="00B2289D" w:rsidRDefault="00576749" w:rsidP="00E873D3">
      <w:pPr>
        <w:ind w:right="107"/>
        <w:jc w:val="both"/>
        <w:rPr>
          <w:sz w:val="24"/>
          <w:szCs w:val="24"/>
        </w:rPr>
      </w:pPr>
      <w:r>
        <w:rPr>
          <w:sz w:val="24"/>
          <w:szCs w:val="24"/>
        </w:rPr>
        <w:t xml:space="preserve">Using the second part of Borton’s reflective tool, I can now ask ‘So what?’ in relation to this incident and give a critical analysis of what took place, along with consideration to legal issues and my responsibilities in respect to the CPIA. </w:t>
      </w:r>
      <w:r w:rsidR="007E7FE5">
        <w:rPr>
          <w:sz w:val="24"/>
          <w:szCs w:val="24"/>
        </w:rPr>
        <w:t xml:space="preserve">The </w:t>
      </w:r>
      <w:r w:rsidR="000E0E72">
        <w:rPr>
          <w:sz w:val="24"/>
          <w:szCs w:val="24"/>
        </w:rPr>
        <w:t>CPIA</w:t>
      </w:r>
      <w:r w:rsidR="007E7FE5">
        <w:rPr>
          <w:sz w:val="24"/>
          <w:szCs w:val="24"/>
        </w:rPr>
        <w:t xml:space="preserve"> is an act of legislation which concerns investigations and how investigations should be carried out. In includes </w:t>
      </w:r>
      <w:r w:rsidR="00193D3F">
        <w:rPr>
          <w:sz w:val="24"/>
          <w:szCs w:val="24"/>
        </w:rPr>
        <w:t>topics</w:t>
      </w:r>
      <w:r w:rsidR="007E7FE5">
        <w:rPr>
          <w:sz w:val="24"/>
          <w:szCs w:val="24"/>
        </w:rPr>
        <w:t xml:space="preserve"> such as a d</w:t>
      </w:r>
      <w:r w:rsidR="000E0E72" w:rsidRPr="007E7FE5">
        <w:rPr>
          <w:sz w:val="24"/>
          <w:szCs w:val="24"/>
        </w:rPr>
        <w:t xml:space="preserve">uty to disclose information to the defence which is capable of undermining the </w:t>
      </w:r>
      <w:r w:rsidR="00193D3F">
        <w:rPr>
          <w:sz w:val="24"/>
          <w:szCs w:val="24"/>
        </w:rPr>
        <w:t>prosecution.</w:t>
      </w:r>
      <w:r w:rsidR="007E7FE5">
        <w:rPr>
          <w:sz w:val="24"/>
          <w:szCs w:val="24"/>
        </w:rPr>
        <w:t xml:space="preserve"> </w:t>
      </w:r>
      <w:r w:rsidR="00193D3F">
        <w:rPr>
          <w:sz w:val="24"/>
          <w:szCs w:val="24"/>
        </w:rPr>
        <w:t>T</w:t>
      </w:r>
      <w:r w:rsidR="007E7FE5">
        <w:rPr>
          <w:sz w:val="24"/>
          <w:szCs w:val="24"/>
        </w:rPr>
        <w:t>he d</w:t>
      </w:r>
      <w:r w:rsidR="000E0E72" w:rsidRPr="007E7FE5">
        <w:rPr>
          <w:sz w:val="24"/>
          <w:szCs w:val="24"/>
        </w:rPr>
        <w:t>efinition of an investigation</w:t>
      </w:r>
      <w:r w:rsidR="00193D3F">
        <w:rPr>
          <w:sz w:val="24"/>
          <w:szCs w:val="24"/>
        </w:rPr>
        <w:t xml:space="preserve"> is found</w:t>
      </w:r>
      <w:r w:rsidR="000E0E72" w:rsidRPr="007E7FE5">
        <w:rPr>
          <w:sz w:val="24"/>
          <w:szCs w:val="24"/>
        </w:rPr>
        <w:t xml:space="preserve"> </w:t>
      </w:r>
      <w:r w:rsidR="007E7FE5">
        <w:rPr>
          <w:sz w:val="24"/>
          <w:szCs w:val="24"/>
        </w:rPr>
        <w:t xml:space="preserve">in section 22 and </w:t>
      </w:r>
      <w:r w:rsidR="00590BDE">
        <w:rPr>
          <w:sz w:val="24"/>
          <w:szCs w:val="24"/>
        </w:rPr>
        <w:t xml:space="preserve">the </w:t>
      </w:r>
      <w:r w:rsidR="007E7FE5">
        <w:rPr>
          <w:sz w:val="24"/>
          <w:szCs w:val="24"/>
        </w:rPr>
        <w:t>necessity</w:t>
      </w:r>
      <w:r w:rsidR="00B2289D" w:rsidRPr="007E7FE5">
        <w:rPr>
          <w:sz w:val="24"/>
          <w:szCs w:val="24"/>
        </w:rPr>
        <w:t xml:space="preserve"> </w:t>
      </w:r>
      <w:r w:rsidR="00590BDE">
        <w:rPr>
          <w:sz w:val="24"/>
          <w:szCs w:val="24"/>
        </w:rPr>
        <w:t xml:space="preserve">to </w:t>
      </w:r>
      <w:r w:rsidR="009F4DAC" w:rsidRPr="007E7FE5">
        <w:rPr>
          <w:sz w:val="24"/>
          <w:szCs w:val="24"/>
        </w:rPr>
        <w:t>investigate</w:t>
      </w:r>
      <w:r w:rsidR="00B2289D" w:rsidRPr="007E7FE5">
        <w:rPr>
          <w:sz w:val="24"/>
          <w:szCs w:val="24"/>
        </w:rPr>
        <w:t xml:space="preserve"> all reasonable lines of enquiry</w:t>
      </w:r>
      <w:r w:rsidR="00590BDE">
        <w:rPr>
          <w:sz w:val="24"/>
          <w:szCs w:val="24"/>
        </w:rPr>
        <w:t xml:space="preserve"> found during an investigation</w:t>
      </w:r>
      <w:r w:rsidR="00B2289D" w:rsidRPr="007E7FE5">
        <w:rPr>
          <w:sz w:val="24"/>
          <w:szCs w:val="24"/>
        </w:rPr>
        <w:t xml:space="preserve">. </w:t>
      </w:r>
      <w:r w:rsidR="007E7FE5">
        <w:rPr>
          <w:sz w:val="24"/>
          <w:szCs w:val="24"/>
        </w:rPr>
        <w:t>It also includes rules in relation to material gathered during an investigation, requiring all gathered material to be retained</w:t>
      </w:r>
      <w:r w:rsidR="00590BDE">
        <w:rPr>
          <w:sz w:val="24"/>
          <w:szCs w:val="24"/>
        </w:rPr>
        <w:t>.</w:t>
      </w:r>
      <w:r w:rsidR="007E7FE5">
        <w:rPr>
          <w:sz w:val="24"/>
          <w:szCs w:val="24"/>
        </w:rPr>
        <w:t xml:space="preserve"> </w:t>
      </w:r>
      <w:r w:rsidR="00590BDE">
        <w:rPr>
          <w:sz w:val="24"/>
          <w:szCs w:val="24"/>
        </w:rPr>
        <w:t>P</w:t>
      </w:r>
      <w:r w:rsidR="007E7FE5">
        <w:rPr>
          <w:sz w:val="24"/>
          <w:szCs w:val="24"/>
        </w:rPr>
        <w:t xml:space="preserve">roper disclosure of material used as evidence in a case to the defence and </w:t>
      </w:r>
      <w:r w:rsidR="00384582">
        <w:rPr>
          <w:sz w:val="24"/>
          <w:szCs w:val="24"/>
        </w:rPr>
        <w:t>a need for material unused in the prosecution to be designated sensitive or non-sensitive. Reasons as to why rules such as these have been written into law is because of the many cases of miscarriage of injustice that have happened in the past, specifically in respect to pinning crimes on innocent people.</w:t>
      </w:r>
      <w:r w:rsidR="00CB5424">
        <w:rPr>
          <w:sz w:val="24"/>
          <w:szCs w:val="24"/>
        </w:rPr>
        <w:t xml:space="preserve"> An example where the lack of disclosure to the defence resulted in innocent people being punished was in the trial of the Birmingham pub bombings that happened in 1974, killing 28 people (Britannica, 2022). </w:t>
      </w:r>
      <w:r w:rsidR="002B4917">
        <w:rPr>
          <w:sz w:val="24"/>
          <w:szCs w:val="24"/>
        </w:rPr>
        <w:t xml:space="preserve">Six innocent men were arrested in relation to the terrorist attack, they maintained their innocence during the whole process and claimed that the police had forced their confessions through physical and mental abuse. The six men served </w:t>
      </w:r>
      <w:r w:rsidR="00EC0436">
        <w:rPr>
          <w:sz w:val="24"/>
          <w:szCs w:val="24"/>
        </w:rPr>
        <w:t>16 years in prison until their sentences were deemed unsafe and their convictions were quashed. The miscarriage of justice was a direct result of the lack of transparency from the police and the prosecution and lead to two piece</w:t>
      </w:r>
      <w:r w:rsidR="00BB4452">
        <w:rPr>
          <w:sz w:val="24"/>
          <w:szCs w:val="24"/>
        </w:rPr>
        <w:t>s</w:t>
      </w:r>
      <w:r w:rsidR="00EC0436">
        <w:rPr>
          <w:sz w:val="24"/>
          <w:szCs w:val="24"/>
        </w:rPr>
        <w:t xml:space="preserve"> of legislation being introduced including the Police and Criminal Evidence Act and the Criminal Procedure and Investigations Act to make the criminal justice system more accountable and transparent. </w:t>
      </w:r>
    </w:p>
    <w:p w14:paraId="70785656" w14:textId="53952604" w:rsidR="00576749" w:rsidRDefault="00576749" w:rsidP="00E873D3">
      <w:pPr>
        <w:ind w:right="107"/>
        <w:jc w:val="both"/>
        <w:rPr>
          <w:sz w:val="24"/>
          <w:szCs w:val="24"/>
        </w:rPr>
      </w:pPr>
    </w:p>
    <w:p w14:paraId="1BE03C33" w14:textId="4AEC2C57" w:rsidR="00576749" w:rsidRDefault="00576749" w:rsidP="00E873D3">
      <w:pPr>
        <w:ind w:right="107"/>
        <w:jc w:val="both"/>
        <w:rPr>
          <w:sz w:val="24"/>
          <w:szCs w:val="24"/>
        </w:rPr>
      </w:pPr>
      <w:r>
        <w:rPr>
          <w:sz w:val="24"/>
          <w:szCs w:val="24"/>
        </w:rPr>
        <w:t xml:space="preserve">This incident has a critical point in relation to the CIPA and why the act has been made in law in the first instance. The CCTV the victim showed to me painted a picture that was </w:t>
      </w:r>
      <w:r w:rsidR="004423AC">
        <w:rPr>
          <w:sz w:val="24"/>
          <w:szCs w:val="24"/>
        </w:rPr>
        <w:t xml:space="preserve">in contrast </w:t>
      </w:r>
      <w:r>
        <w:rPr>
          <w:sz w:val="24"/>
          <w:szCs w:val="24"/>
        </w:rPr>
        <w:t>with the victim’s first disclosure</w:t>
      </w:r>
      <w:r w:rsidR="004423AC">
        <w:rPr>
          <w:sz w:val="24"/>
          <w:szCs w:val="24"/>
        </w:rPr>
        <w:t xml:space="preserve"> and had</w:t>
      </w:r>
      <w:r>
        <w:rPr>
          <w:sz w:val="24"/>
          <w:szCs w:val="24"/>
        </w:rPr>
        <w:t xml:space="preserve"> some inconsistencies with her side of the story. Without my responsibilities to the CIPA</w:t>
      </w:r>
      <w:r w:rsidR="00505A8C">
        <w:rPr>
          <w:sz w:val="24"/>
          <w:szCs w:val="24"/>
        </w:rPr>
        <w:t xml:space="preserve"> in relation to disclosing information to the defence, there would not have been a need for me to show the CCTV to the defence and in turn this could have resulted in a</w:t>
      </w:r>
      <w:r w:rsidR="004423AC">
        <w:rPr>
          <w:sz w:val="24"/>
          <w:szCs w:val="24"/>
        </w:rPr>
        <w:t>n</w:t>
      </w:r>
      <w:r w:rsidR="00505A8C">
        <w:rPr>
          <w:sz w:val="24"/>
          <w:szCs w:val="24"/>
        </w:rPr>
        <w:t xml:space="preserve"> outcome which </w:t>
      </w:r>
      <w:r w:rsidR="004423AC">
        <w:rPr>
          <w:sz w:val="24"/>
          <w:szCs w:val="24"/>
        </w:rPr>
        <w:t xml:space="preserve">would have been a potential </w:t>
      </w:r>
      <w:r w:rsidR="00505A8C">
        <w:rPr>
          <w:sz w:val="24"/>
          <w:szCs w:val="24"/>
        </w:rPr>
        <w:t xml:space="preserve">miscarriage of justice. The CCTV </w:t>
      </w:r>
      <w:r w:rsidR="004423AC">
        <w:rPr>
          <w:sz w:val="24"/>
          <w:szCs w:val="24"/>
        </w:rPr>
        <w:t>gave</w:t>
      </w:r>
      <w:r w:rsidR="00505A8C">
        <w:rPr>
          <w:sz w:val="24"/>
          <w:szCs w:val="24"/>
        </w:rPr>
        <w:t xml:space="preserve"> the perpetrator a defence of being hit first</w:t>
      </w:r>
      <w:r w:rsidR="009F4DAC">
        <w:rPr>
          <w:sz w:val="24"/>
          <w:szCs w:val="24"/>
        </w:rPr>
        <w:t xml:space="preserve"> </w:t>
      </w:r>
      <w:r w:rsidR="00505A8C">
        <w:rPr>
          <w:sz w:val="24"/>
          <w:szCs w:val="24"/>
        </w:rPr>
        <w:t xml:space="preserve">and was therefore capable of undermining the investigation. </w:t>
      </w:r>
      <w:r w:rsidR="00E20C38">
        <w:rPr>
          <w:sz w:val="24"/>
          <w:szCs w:val="24"/>
        </w:rPr>
        <w:t>T</w:t>
      </w:r>
      <w:r w:rsidR="00505A8C">
        <w:rPr>
          <w:sz w:val="24"/>
          <w:szCs w:val="24"/>
        </w:rPr>
        <w:t>he CCTV had to be disclosed in order to bring fairness and justice to the investigation</w:t>
      </w:r>
      <w:r w:rsidR="00BB4452">
        <w:rPr>
          <w:sz w:val="24"/>
          <w:szCs w:val="24"/>
        </w:rPr>
        <w:t xml:space="preserve"> as a requirement under the CPIA. </w:t>
      </w:r>
    </w:p>
    <w:p w14:paraId="77FD4638" w14:textId="77777777" w:rsidR="00384582" w:rsidRDefault="00384582" w:rsidP="00E873D3">
      <w:pPr>
        <w:ind w:right="107"/>
        <w:jc w:val="both"/>
        <w:rPr>
          <w:sz w:val="24"/>
          <w:szCs w:val="24"/>
        </w:rPr>
      </w:pPr>
    </w:p>
    <w:p w14:paraId="7C52E91E" w14:textId="2B21DAA0" w:rsidR="00E873D3" w:rsidRDefault="00E873D3" w:rsidP="00E873D3">
      <w:pPr>
        <w:ind w:right="107"/>
        <w:jc w:val="both"/>
        <w:rPr>
          <w:sz w:val="24"/>
          <w:szCs w:val="24"/>
        </w:rPr>
      </w:pPr>
    </w:p>
    <w:p w14:paraId="58CFD495" w14:textId="3AB6EE4F" w:rsidR="00E873D3" w:rsidRDefault="00E873D3" w:rsidP="00E873D3">
      <w:pPr>
        <w:ind w:right="107"/>
        <w:jc w:val="both"/>
        <w:rPr>
          <w:sz w:val="24"/>
          <w:szCs w:val="24"/>
        </w:rPr>
      </w:pPr>
    </w:p>
    <w:p w14:paraId="081EF456" w14:textId="77777777" w:rsidR="00E873D3" w:rsidRPr="00E873D3" w:rsidRDefault="00E873D3" w:rsidP="00E873D3">
      <w:pPr>
        <w:ind w:right="107"/>
        <w:jc w:val="both"/>
        <w:rPr>
          <w:sz w:val="24"/>
          <w:szCs w:val="24"/>
        </w:rPr>
      </w:pPr>
    </w:p>
    <w:p w14:paraId="0D3A6142" w14:textId="394375A7" w:rsidR="0026066C" w:rsidRDefault="00BB4452" w:rsidP="00E6298B">
      <w:pPr>
        <w:ind w:right="107"/>
        <w:rPr>
          <w:color w:val="auto"/>
          <w:sz w:val="24"/>
          <w:szCs w:val="24"/>
        </w:rPr>
      </w:pPr>
      <w:r>
        <w:rPr>
          <w:color w:val="auto"/>
          <w:sz w:val="24"/>
          <w:szCs w:val="24"/>
        </w:rPr>
        <w:t xml:space="preserve">In conclusion I have reflected on an incident in which I played a significant role. I have looked at how I have implemented the NDM during the incident in order to come to valid decisions. I have also reflected on my responsibilities under the CPIA and reflected on the how my actions during the investigation of my chosen incident have complied with the act. During my reflection </w:t>
      </w:r>
      <w:r w:rsidR="006539B9">
        <w:rPr>
          <w:color w:val="auto"/>
          <w:sz w:val="24"/>
          <w:szCs w:val="24"/>
        </w:rPr>
        <w:t xml:space="preserve">I have examined why the CPIA plays an important role in the criminal justice system, and serves as a mechanism by which miscarriages of justice can be prevented. </w:t>
      </w:r>
    </w:p>
    <w:p w14:paraId="5C000637" w14:textId="07FB6465" w:rsidR="00BB4452" w:rsidRDefault="00BB4452" w:rsidP="00E6298B">
      <w:pPr>
        <w:ind w:right="107"/>
        <w:rPr>
          <w:color w:val="auto"/>
          <w:sz w:val="24"/>
          <w:szCs w:val="24"/>
        </w:rPr>
      </w:pPr>
    </w:p>
    <w:p w14:paraId="52472632" w14:textId="77777777" w:rsidR="00BB4452" w:rsidRPr="00BB4452" w:rsidRDefault="00BB4452" w:rsidP="00E6298B">
      <w:pPr>
        <w:ind w:right="107"/>
        <w:rPr>
          <w:color w:val="auto"/>
          <w:sz w:val="24"/>
          <w:szCs w:val="24"/>
        </w:rPr>
      </w:pPr>
    </w:p>
    <w:p w14:paraId="281F8888" w14:textId="5CC58CB1" w:rsidR="0026066C" w:rsidRDefault="0026066C" w:rsidP="00E6298B">
      <w:pPr>
        <w:ind w:right="107"/>
        <w:rPr>
          <w:color w:val="FF0000"/>
          <w:sz w:val="24"/>
          <w:szCs w:val="24"/>
        </w:rPr>
      </w:pPr>
    </w:p>
    <w:p w14:paraId="21B3407D" w14:textId="04E690E2" w:rsidR="0026066C" w:rsidRPr="00826903" w:rsidRDefault="0026066C" w:rsidP="00E6298B">
      <w:pPr>
        <w:ind w:right="107"/>
        <w:rPr>
          <w:b/>
          <w:bCs/>
          <w:color w:val="auto"/>
          <w:sz w:val="24"/>
          <w:szCs w:val="24"/>
          <w:u w:val="single"/>
        </w:rPr>
      </w:pPr>
      <w:r w:rsidRPr="00826903">
        <w:rPr>
          <w:b/>
          <w:bCs/>
          <w:color w:val="auto"/>
          <w:sz w:val="24"/>
          <w:szCs w:val="24"/>
          <w:u w:val="single"/>
        </w:rPr>
        <w:t xml:space="preserve">WORD COUNT: </w:t>
      </w:r>
      <w:r w:rsidR="006539B9" w:rsidRPr="00826903">
        <w:rPr>
          <w:b/>
          <w:bCs/>
          <w:color w:val="auto"/>
          <w:sz w:val="24"/>
          <w:szCs w:val="24"/>
          <w:u w:val="single"/>
        </w:rPr>
        <w:t>2022</w:t>
      </w:r>
      <w:r w:rsidRPr="00826903">
        <w:rPr>
          <w:b/>
          <w:bCs/>
          <w:color w:val="auto"/>
          <w:sz w:val="24"/>
          <w:szCs w:val="24"/>
          <w:u w:val="single"/>
        </w:rPr>
        <w:t xml:space="preserve"> </w:t>
      </w:r>
    </w:p>
    <w:p w14:paraId="3CE773F3" w14:textId="77777777" w:rsidR="00B2289D" w:rsidRDefault="00B2289D" w:rsidP="00E6298B">
      <w:pPr>
        <w:ind w:right="107"/>
        <w:rPr>
          <w:sz w:val="24"/>
          <w:szCs w:val="24"/>
        </w:rPr>
      </w:pPr>
    </w:p>
    <w:p w14:paraId="4B0E2B4D" w14:textId="77777777" w:rsidR="00B2289D" w:rsidRDefault="00B2289D" w:rsidP="00E6298B">
      <w:pPr>
        <w:ind w:right="107"/>
        <w:rPr>
          <w:sz w:val="24"/>
          <w:szCs w:val="24"/>
        </w:rPr>
      </w:pPr>
    </w:p>
    <w:p w14:paraId="0D2539E1" w14:textId="77777777" w:rsidR="00B2289D" w:rsidRDefault="00B2289D" w:rsidP="00E6298B">
      <w:pPr>
        <w:ind w:right="107"/>
        <w:rPr>
          <w:sz w:val="24"/>
          <w:szCs w:val="24"/>
        </w:rPr>
      </w:pPr>
    </w:p>
    <w:p w14:paraId="369DC790" w14:textId="77777777" w:rsidR="00B2289D" w:rsidRDefault="00B2289D" w:rsidP="00E6298B">
      <w:pPr>
        <w:ind w:right="107"/>
        <w:rPr>
          <w:sz w:val="24"/>
          <w:szCs w:val="24"/>
        </w:rPr>
      </w:pPr>
    </w:p>
    <w:p w14:paraId="67E8F388" w14:textId="77777777" w:rsidR="00B2289D" w:rsidRDefault="00B2289D" w:rsidP="00E6298B">
      <w:pPr>
        <w:ind w:right="107"/>
        <w:rPr>
          <w:sz w:val="24"/>
          <w:szCs w:val="24"/>
        </w:rPr>
      </w:pPr>
    </w:p>
    <w:p w14:paraId="1C6E93E6" w14:textId="1C9C8E3A" w:rsidR="00025650" w:rsidRPr="00B2289D" w:rsidRDefault="00025650" w:rsidP="00E6298B">
      <w:pPr>
        <w:ind w:right="107"/>
        <w:rPr>
          <w:sz w:val="24"/>
          <w:szCs w:val="24"/>
        </w:rPr>
      </w:pPr>
      <w:r>
        <w:br w:type="page"/>
      </w: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4"/>
        <w:gridCol w:w="2978"/>
        <w:gridCol w:w="2645"/>
        <w:gridCol w:w="2000"/>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5EE84F5A" w14:textId="139ADA0A" w:rsidR="004957B7" w:rsidRPr="004957B7" w:rsidRDefault="00F36F1A" w:rsidP="00E6298B">
            <w:pPr>
              <w:ind w:right="107"/>
              <w:jc w:val="both"/>
              <w:rPr>
                <w:b/>
                <w:bCs/>
                <w:sz w:val="24"/>
                <w:szCs w:val="24"/>
                <w:u w:val="single"/>
              </w:rPr>
            </w:pPr>
            <w:r>
              <w:rPr>
                <w:b/>
                <w:bCs/>
                <w:sz w:val="24"/>
                <w:szCs w:val="24"/>
                <w:u w:val="single"/>
              </w:rPr>
              <w:t>S</w:t>
            </w:r>
            <w:r w:rsidR="004957B7">
              <w:rPr>
                <w:b/>
                <w:bCs/>
                <w:sz w:val="24"/>
                <w:szCs w:val="24"/>
                <w:u w:val="single"/>
              </w:rPr>
              <w:t>pecific</w:t>
            </w:r>
          </w:p>
          <w:p w14:paraId="1C9FA00C" w14:textId="342A8976" w:rsidR="00575A8F" w:rsidRPr="00270EEB" w:rsidRDefault="00707E24" w:rsidP="00E6298B">
            <w:pPr>
              <w:ind w:right="107"/>
              <w:jc w:val="both"/>
              <w:rPr>
                <w:sz w:val="24"/>
                <w:szCs w:val="24"/>
              </w:rPr>
            </w:pPr>
            <w:r>
              <w:rPr>
                <w:sz w:val="24"/>
                <w:szCs w:val="24"/>
              </w:rPr>
              <w:t xml:space="preserve">Manging incidents involving conflict. Including how comfortable I am with being in these types of incidents and how I deal with the incidents to get a positive outcome.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8F5E21D" w14:textId="3828DF5D" w:rsidR="004957B7" w:rsidRPr="004957B7" w:rsidRDefault="004957B7" w:rsidP="00E6298B">
            <w:pPr>
              <w:ind w:right="107"/>
              <w:jc w:val="both"/>
              <w:rPr>
                <w:b/>
                <w:bCs/>
                <w:sz w:val="24"/>
                <w:szCs w:val="24"/>
                <w:u w:val="single"/>
              </w:rPr>
            </w:pPr>
            <w:r>
              <w:rPr>
                <w:b/>
                <w:bCs/>
                <w:sz w:val="24"/>
                <w:szCs w:val="24"/>
                <w:u w:val="single"/>
              </w:rPr>
              <w:t>Measurable/Achievable</w:t>
            </w:r>
          </w:p>
          <w:p w14:paraId="2C5FB852" w14:textId="7ABB27E1" w:rsidR="00575A8F" w:rsidRPr="00270EEB" w:rsidRDefault="001646D3" w:rsidP="00E6298B">
            <w:pPr>
              <w:ind w:right="107"/>
              <w:jc w:val="both"/>
              <w:rPr>
                <w:sz w:val="24"/>
                <w:szCs w:val="24"/>
              </w:rPr>
            </w:pPr>
            <w:r>
              <w:rPr>
                <w:sz w:val="24"/>
                <w:szCs w:val="24"/>
              </w:rPr>
              <w:t>Increased exposure to incidents involving conflict</w:t>
            </w:r>
            <w:r w:rsidR="00707E24">
              <w:rPr>
                <w:sz w:val="24"/>
                <w:szCs w:val="24"/>
              </w:rPr>
              <w:t xml:space="preserve">. This will happen naturally through being on shift over time. </w:t>
            </w:r>
          </w:p>
        </w:tc>
        <w:tc>
          <w:tcPr>
            <w:tcW w:w="2426" w:type="dxa"/>
            <w:shd w:val="clear" w:color="auto" w:fill="auto"/>
          </w:tcPr>
          <w:p w14:paraId="5D4284DF" w14:textId="6A7D7BE2" w:rsidR="00F36F1A" w:rsidRPr="00F36F1A" w:rsidRDefault="00F36F1A" w:rsidP="00E6298B">
            <w:pPr>
              <w:ind w:right="107"/>
              <w:jc w:val="both"/>
              <w:rPr>
                <w:b/>
                <w:bCs/>
                <w:sz w:val="24"/>
                <w:szCs w:val="24"/>
                <w:u w:val="single"/>
              </w:rPr>
            </w:pPr>
            <w:r>
              <w:rPr>
                <w:b/>
                <w:bCs/>
                <w:sz w:val="24"/>
                <w:szCs w:val="24"/>
                <w:u w:val="single"/>
              </w:rPr>
              <w:t>Achievable/Realistic</w:t>
            </w:r>
          </w:p>
          <w:p w14:paraId="6F2EF39C" w14:textId="0ADD0CD9" w:rsidR="001646D3" w:rsidRPr="00270EEB" w:rsidRDefault="00707E24" w:rsidP="00E6298B">
            <w:pPr>
              <w:ind w:right="107"/>
              <w:jc w:val="both"/>
              <w:rPr>
                <w:sz w:val="24"/>
                <w:szCs w:val="24"/>
              </w:rPr>
            </w:pPr>
            <w:r>
              <w:rPr>
                <w:sz w:val="24"/>
                <w:szCs w:val="24"/>
              </w:rPr>
              <w:t xml:space="preserve">People who can support my in achieving this goal are my tutor and my sergeant. </w:t>
            </w:r>
            <w:r w:rsidR="001646D3">
              <w:rPr>
                <w:sz w:val="24"/>
                <w:szCs w:val="24"/>
              </w:rPr>
              <w:t xml:space="preserve"> </w:t>
            </w:r>
          </w:p>
        </w:tc>
        <w:tc>
          <w:tcPr>
            <w:tcW w:w="2426" w:type="dxa"/>
            <w:shd w:val="clear" w:color="auto" w:fill="auto"/>
          </w:tcPr>
          <w:p w14:paraId="13086C75" w14:textId="61F6D70D" w:rsidR="004957B7" w:rsidRPr="004957B7" w:rsidRDefault="004957B7" w:rsidP="28A9B94D">
            <w:pPr>
              <w:jc w:val="both"/>
              <w:rPr>
                <w:b/>
                <w:bCs/>
                <w:sz w:val="24"/>
                <w:szCs w:val="24"/>
                <w:u w:val="single"/>
              </w:rPr>
            </w:pPr>
            <w:r>
              <w:rPr>
                <w:b/>
                <w:bCs/>
                <w:sz w:val="24"/>
                <w:szCs w:val="24"/>
                <w:u w:val="single"/>
              </w:rPr>
              <w:t>Timely</w:t>
            </w:r>
          </w:p>
          <w:p w14:paraId="1DF72F8E" w14:textId="130DC9EE" w:rsidR="28A9B94D" w:rsidRDefault="00707E24" w:rsidP="28A9B94D">
            <w:pPr>
              <w:jc w:val="both"/>
              <w:rPr>
                <w:sz w:val="24"/>
                <w:szCs w:val="24"/>
              </w:rPr>
            </w:pPr>
            <w:r>
              <w:rPr>
                <w:sz w:val="24"/>
                <w:szCs w:val="24"/>
              </w:rPr>
              <w:t xml:space="preserve">Increased exposure to conflict is specific to my goal. </w:t>
            </w:r>
          </w:p>
          <w:p w14:paraId="523C6748" w14:textId="35063526" w:rsidR="00707E24" w:rsidRDefault="00707E24" w:rsidP="28A9B94D">
            <w:pPr>
              <w:jc w:val="both"/>
              <w:rPr>
                <w:sz w:val="24"/>
                <w:szCs w:val="24"/>
              </w:rPr>
            </w:pPr>
            <w:r>
              <w:rPr>
                <w:sz w:val="24"/>
                <w:szCs w:val="24"/>
              </w:rPr>
              <w:t xml:space="preserve">I can measure my management of conflict through reflecting on incidents and recording my thoughts, I should see a increase in positive outcomes. </w:t>
            </w:r>
          </w:p>
          <w:p w14:paraId="65ACD3DF" w14:textId="77777777" w:rsidR="00707E24" w:rsidRDefault="00707E24" w:rsidP="28A9B94D">
            <w:pPr>
              <w:jc w:val="both"/>
              <w:rPr>
                <w:sz w:val="24"/>
                <w:szCs w:val="24"/>
              </w:rPr>
            </w:pPr>
          </w:p>
          <w:p w14:paraId="3087571E" w14:textId="77777777" w:rsidR="00707E24" w:rsidRDefault="00707E24" w:rsidP="28A9B94D">
            <w:pPr>
              <w:jc w:val="both"/>
              <w:rPr>
                <w:sz w:val="24"/>
                <w:szCs w:val="24"/>
              </w:rPr>
            </w:pPr>
            <w:r>
              <w:rPr>
                <w:sz w:val="24"/>
                <w:szCs w:val="24"/>
              </w:rPr>
              <w:t xml:space="preserve">The goal is achievable as I am already fairly comfortable with dealing with conflict, I just need a bit more experience during incidents. </w:t>
            </w:r>
          </w:p>
          <w:p w14:paraId="72018B75" w14:textId="77777777" w:rsidR="00707E24" w:rsidRDefault="00707E24" w:rsidP="28A9B94D">
            <w:pPr>
              <w:jc w:val="both"/>
              <w:rPr>
                <w:sz w:val="24"/>
                <w:szCs w:val="24"/>
              </w:rPr>
            </w:pPr>
          </w:p>
          <w:p w14:paraId="20B02579" w14:textId="77777777" w:rsidR="00707E24" w:rsidRDefault="00707E24" w:rsidP="28A9B94D">
            <w:pPr>
              <w:jc w:val="both"/>
              <w:rPr>
                <w:sz w:val="24"/>
                <w:szCs w:val="24"/>
              </w:rPr>
            </w:pPr>
            <w:r>
              <w:rPr>
                <w:sz w:val="24"/>
                <w:szCs w:val="24"/>
              </w:rPr>
              <w:t xml:space="preserve">The goal is realistic. It is realistic to expect and officer to be able to deal with a large amount of conflict and do so comfortably </w:t>
            </w:r>
            <w:r>
              <w:rPr>
                <w:sz w:val="24"/>
                <w:szCs w:val="24"/>
              </w:rPr>
              <w:lastRenderedPageBreak/>
              <w:t xml:space="preserve">whilst achieving a positive outcome. </w:t>
            </w:r>
          </w:p>
          <w:p w14:paraId="5970234A" w14:textId="77777777" w:rsidR="00707E24" w:rsidRDefault="00707E24" w:rsidP="28A9B94D">
            <w:pPr>
              <w:jc w:val="both"/>
              <w:rPr>
                <w:sz w:val="24"/>
                <w:szCs w:val="24"/>
              </w:rPr>
            </w:pPr>
          </w:p>
          <w:p w14:paraId="3851D535" w14:textId="26DDA3A2" w:rsidR="00707E24" w:rsidRDefault="00707E24" w:rsidP="28A9B94D">
            <w:pPr>
              <w:jc w:val="both"/>
              <w:rPr>
                <w:sz w:val="24"/>
                <w:szCs w:val="24"/>
              </w:rPr>
            </w:pPr>
            <w:r>
              <w:rPr>
                <w:sz w:val="24"/>
                <w:szCs w:val="24"/>
              </w:rPr>
              <w:t xml:space="preserve">I will endeavour to achieve this goal by the end of my tutorship, before I go on independent patrol. </w:t>
            </w:r>
          </w:p>
        </w:tc>
      </w:tr>
      <w:tr w:rsidR="00575A8F" w:rsidRPr="00270EEB" w14:paraId="67CEB11A" w14:textId="77777777" w:rsidTr="28A9B94D">
        <w:tc>
          <w:tcPr>
            <w:tcW w:w="2462" w:type="dxa"/>
            <w:shd w:val="clear" w:color="auto" w:fill="auto"/>
          </w:tcPr>
          <w:p w14:paraId="20D148A1" w14:textId="77777777" w:rsidR="00EE50F6" w:rsidRPr="004957B7" w:rsidRDefault="00EE50F6" w:rsidP="00EE50F6">
            <w:pPr>
              <w:ind w:right="107"/>
              <w:jc w:val="both"/>
              <w:rPr>
                <w:b/>
                <w:bCs/>
                <w:sz w:val="24"/>
                <w:szCs w:val="24"/>
                <w:u w:val="single"/>
              </w:rPr>
            </w:pPr>
            <w:r>
              <w:rPr>
                <w:b/>
                <w:bCs/>
                <w:sz w:val="24"/>
                <w:szCs w:val="24"/>
                <w:u w:val="single"/>
              </w:rPr>
              <w:lastRenderedPageBreak/>
              <w:t>Specific</w:t>
            </w:r>
          </w:p>
          <w:p w14:paraId="13BBA5B8" w14:textId="77777777" w:rsidR="00EE50F6" w:rsidRDefault="00EE50F6" w:rsidP="00E6298B">
            <w:pPr>
              <w:ind w:right="107"/>
              <w:jc w:val="both"/>
              <w:rPr>
                <w:sz w:val="24"/>
                <w:szCs w:val="24"/>
              </w:rPr>
            </w:pPr>
          </w:p>
          <w:p w14:paraId="52C24203" w14:textId="68DD7AC4" w:rsidR="00575A8F" w:rsidRPr="00270EEB" w:rsidRDefault="00707E24" w:rsidP="00E6298B">
            <w:pPr>
              <w:ind w:right="107"/>
              <w:jc w:val="both"/>
              <w:rPr>
                <w:sz w:val="24"/>
                <w:szCs w:val="24"/>
              </w:rPr>
            </w:pPr>
            <w:r>
              <w:rPr>
                <w:sz w:val="24"/>
                <w:szCs w:val="24"/>
              </w:rPr>
              <w:t xml:space="preserve">To develop to skill of efficient use of time with respect to completion of paperwork. </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6C6CCF4" w14:textId="77777777" w:rsidR="00EE50F6" w:rsidRPr="004957B7" w:rsidRDefault="00EE50F6" w:rsidP="00EE50F6">
            <w:pPr>
              <w:ind w:right="107"/>
              <w:jc w:val="both"/>
              <w:rPr>
                <w:b/>
                <w:bCs/>
                <w:sz w:val="24"/>
                <w:szCs w:val="24"/>
                <w:u w:val="single"/>
              </w:rPr>
            </w:pPr>
            <w:r>
              <w:rPr>
                <w:b/>
                <w:bCs/>
                <w:sz w:val="24"/>
                <w:szCs w:val="24"/>
                <w:u w:val="single"/>
              </w:rPr>
              <w:t>Measurable/Achievable</w:t>
            </w:r>
          </w:p>
          <w:p w14:paraId="57EDBF0A" w14:textId="77777777" w:rsidR="00EE50F6" w:rsidRDefault="00EE50F6" w:rsidP="00E6298B">
            <w:pPr>
              <w:ind w:right="107"/>
              <w:jc w:val="both"/>
              <w:rPr>
                <w:sz w:val="24"/>
                <w:szCs w:val="24"/>
              </w:rPr>
            </w:pPr>
          </w:p>
          <w:p w14:paraId="3BD876A6" w14:textId="71A812FF" w:rsidR="00707E24" w:rsidRPr="00270EEB" w:rsidRDefault="00707E24" w:rsidP="00E6298B">
            <w:pPr>
              <w:ind w:right="107"/>
              <w:jc w:val="both"/>
              <w:rPr>
                <w:sz w:val="24"/>
                <w:szCs w:val="24"/>
              </w:rPr>
            </w:pPr>
            <w:r>
              <w:rPr>
                <w:sz w:val="24"/>
                <w:szCs w:val="24"/>
              </w:rPr>
              <w:t xml:space="preserve">Gradual increase of time demands (such as increase frequency of incident attendance) whilst in the tutorship period will allow me to get up to speed with completing paperwork properly and efficiently with respect to time. </w:t>
            </w:r>
          </w:p>
        </w:tc>
        <w:tc>
          <w:tcPr>
            <w:tcW w:w="2426" w:type="dxa"/>
            <w:shd w:val="clear" w:color="auto" w:fill="auto"/>
          </w:tcPr>
          <w:p w14:paraId="4441F1A9" w14:textId="77777777" w:rsidR="00EE50F6" w:rsidRPr="00F36F1A" w:rsidRDefault="00EE50F6" w:rsidP="00EE50F6">
            <w:pPr>
              <w:ind w:right="107"/>
              <w:jc w:val="both"/>
              <w:rPr>
                <w:b/>
                <w:bCs/>
                <w:sz w:val="24"/>
                <w:szCs w:val="24"/>
                <w:u w:val="single"/>
              </w:rPr>
            </w:pPr>
            <w:r>
              <w:rPr>
                <w:b/>
                <w:bCs/>
                <w:sz w:val="24"/>
                <w:szCs w:val="24"/>
                <w:u w:val="single"/>
              </w:rPr>
              <w:t>Achievable/Realistic</w:t>
            </w:r>
          </w:p>
          <w:p w14:paraId="249D5E93" w14:textId="77777777" w:rsidR="00EE50F6" w:rsidRDefault="00EE50F6" w:rsidP="00E6298B">
            <w:pPr>
              <w:ind w:right="107"/>
              <w:jc w:val="both"/>
              <w:rPr>
                <w:sz w:val="24"/>
                <w:szCs w:val="24"/>
              </w:rPr>
            </w:pPr>
          </w:p>
          <w:p w14:paraId="7A4C9A77" w14:textId="70CDDCD2" w:rsidR="00575A8F" w:rsidRPr="00270EEB" w:rsidRDefault="00707E24" w:rsidP="00E6298B">
            <w:pPr>
              <w:ind w:right="107"/>
              <w:jc w:val="both"/>
              <w:rPr>
                <w:sz w:val="24"/>
                <w:szCs w:val="24"/>
              </w:rPr>
            </w:pPr>
            <w:r>
              <w:rPr>
                <w:sz w:val="24"/>
                <w:szCs w:val="24"/>
              </w:rPr>
              <w:t xml:space="preserve">My Tutor and my colleagues will be able to help me with this goal. My tutor will be able to help because they will show me how to complete relevant paper properly and have a degree of control over how many incidents we attend in a day. My colleague will also me able to help me with this goal because they have experience with managing their workloads and doing paperwork efficiently. They will be able to share their experience with me perhaps show me good working practise. </w:t>
            </w:r>
          </w:p>
        </w:tc>
        <w:tc>
          <w:tcPr>
            <w:tcW w:w="2426" w:type="dxa"/>
            <w:shd w:val="clear" w:color="auto" w:fill="auto"/>
          </w:tcPr>
          <w:p w14:paraId="4CF3E00B" w14:textId="77777777" w:rsidR="00EE50F6" w:rsidRPr="004957B7" w:rsidRDefault="00EE50F6" w:rsidP="00EE50F6">
            <w:pPr>
              <w:jc w:val="both"/>
              <w:rPr>
                <w:b/>
                <w:bCs/>
                <w:sz w:val="24"/>
                <w:szCs w:val="24"/>
                <w:u w:val="single"/>
              </w:rPr>
            </w:pPr>
            <w:r>
              <w:rPr>
                <w:b/>
                <w:bCs/>
                <w:sz w:val="24"/>
                <w:szCs w:val="24"/>
                <w:u w:val="single"/>
              </w:rPr>
              <w:t>Timely</w:t>
            </w:r>
          </w:p>
          <w:p w14:paraId="6B5F9569" w14:textId="77777777" w:rsidR="00EE50F6" w:rsidRDefault="00EE50F6" w:rsidP="28A9B94D">
            <w:pPr>
              <w:jc w:val="both"/>
              <w:rPr>
                <w:sz w:val="24"/>
                <w:szCs w:val="24"/>
              </w:rPr>
            </w:pPr>
          </w:p>
          <w:p w14:paraId="39AF3647" w14:textId="3B0FE20B" w:rsidR="00707E24" w:rsidRDefault="00707E24" w:rsidP="28A9B94D">
            <w:pPr>
              <w:jc w:val="both"/>
              <w:rPr>
                <w:sz w:val="24"/>
                <w:szCs w:val="24"/>
              </w:rPr>
            </w:pPr>
            <w:r>
              <w:rPr>
                <w:sz w:val="24"/>
                <w:szCs w:val="24"/>
              </w:rPr>
              <w:t xml:space="preserve">The gradual increase of time demand that is place on me is a very specific way of allowing myself to adapt to using my time efficiently. </w:t>
            </w:r>
          </w:p>
          <w:p w14:paraId="709C2A36" w14:textId="320C5FBD" w:rsidR="00707E24" w:rsidRDefault="00707E24" w:rsidP="28A9B94D">
            <w:pPr>
              <w:jc w:val="both"/>
              <w:rPr>
                <w:sz w:val="24"/>
                <w:szCs w:val="24"/>
              </w:rPr>
            </w:pPr>
          </w:p>
          <w:p w14:paraId="1FC1B4E5" w14:textId="577E5A8A" w:rsidR="00707E24" w:rsidRDefault="00B4698E" w:rsidP="28A9B94D">
            <w:pPr>
              <w:jc w:val="both"/>
              <w:rPr>
                <w:sz w:val="24"/>
                <w:szCs w:val="24"/>
              </w:rPr>
            </w:pPr>
            <w:r>
              <w:rPr>
                <w:sz w:val="24"/>
                <w:szCs w:val="24"/>
              </w:rPr>
              <w:t>M</w:t>
            </w:r>
            <w:r w:rsidR="00707E24">
              <w:rPr>
                <w:sz w:val="24"/>
                <w:szCs w:val="24"/>
              </w:rPr>
              <w:t xml:space="preserve">y performance </w:t>
            </w:r>
            <w:r>
              <w:rPr>
                <w:sz w:val="24"/>
                <w:szCs w:val="24"/>
              </w:rPr>
              <w:t xml:space="preserve">can be measured </w:t>
            </w:r>
            <w:r w:rsidR="00707E24">
              <w:rPr>
                <w:sz w:val="24"/>
                <w:szCs w:val="24"/>
              </w:rPr>
              <w:t xml:space="preserve">by how many tasks I can complete in a given shift or set of shifts. </w:t>
            </w:r>
          </w:p>
          <w:p w14:paraId="3E56A8E4" w14:textId="1D99F79D" w:rsidR="00707E24" w:rsidRDefault="00707E24" w:rsidP="28A9B94D">
            <w:pPr>
              <w:jc w:val="both"/>
              <w:rPr>
                <w:sz w:val="24"/>
                <w:szCs w:val="24"/>
              </w:rPr>
            </w:pPr>
          </w:p>
          <w:p w14:paraId="400058C7" w14:textId="63105B96" w:rsidR="00707E24" w:rsidRDefault="00707E24" w:rsidP="28A9B94D">
            <w:pPr>
              <w:jc w:val="both"/>
              <w:rPr>
                <w:sz w:val="24"/>
                <w:szCs w:val="24"/>
              </w:rPr>
            </w:pPr>
            <w:r>
              <w:rPr>
                <w:sz w:val="24"/>
                <w:szCs w:val="24"/>
              </w:rPr>
              <w:t xml:space="preserve">The goal is achievable as all of my colleagues have had to learn how to use their time efficiently so I should be able to as well. </w:t>
            </w:r>
          </w:p>
          <w:p w14:paraId="059683EE" w14:textId="7A4FED4A" w:rsidR="00707E24" w:rsidRDefault="00707E24" w:rsidP="28A9B94D">
            <w:pPr>
              <w:jc w:val="both"/>
              <w:rPr>
                <w:sz w:val="24"/>
                <w:szCs w:val="24"/>
              </w:rPr>
            </w:pPr>
          </w:p>
          <w:p w14:paraId="674F3A0C" w14:textId="6365E3FD" w:rsidR="00707E24" w:rsidRDefault="00707E24" w:rsidP="28A9B94D">
            <w:pPr>
              <w:jc w:val="both"/>
              <w:rPr>
                <w:sz w:val="24"/>
                <w:szCs w:val="24"/>
              </w:rPr>
            </w:pPr>
            <w:r>
              <w:rPr>
                <w:sz w:val="24"/>
                <w:szCs w:val="24"/>
              </w:rPr>
              <w:t xml:space="preserve">The goal is realistic, I will have to be able to use my time efficiently when on patrol. I have already had experience with using time effectively to prepare for </w:t>
            </w:r>
            <w:r>
              <w:rPr>
                <w:sz w:val="24"/>
                <w:szCs w:val="24"/>
              </w:rPr>
              <w:lastRenderedPageBreak/>
              <w:t xml:space="preserve">examinations during training school, I will have to develop the skill a bit further in order to be useful and effective on independent patrol. </w:t>
            </w:r>
          </w:p>
          <w:p w14:paraId="6079B2B3" w14:textId="77777777" w:rsidR="00707E24" w:rsidRDefault="00707E24" w:rsidP="28A9B94D">
            <w:pPr>
              <w:jc w:val="both"/>
              <w:rPr>
                <w:sz w:val="24"/>
                <w:szCs w:val="24"/>
              </w:rPr>
            </w:pPr>
          </w:p>
          <w:p w14:paraId="003BC03B" w14:textId="1FDB433D" w:rsidR="28A9B94D" w:rsidRDefault="00707E24" w:rsidP="28A9B94D">
            <w:pPr>
              <w:jc w:val="both"/>
              <w:rPr>
                <w:sz w:val="24"/>
                <w:szCs w:val="24"/>
              </w:rPr>
            </w:pPr>
            <w:r>
              <w:rPr>
                <w:sz w:val="24"/>
                <w:szCs w:val="24"/>
              </w:rPr>
              <w:t xml:space="preserve">Effective use of time should be up to a good standard by the time that I go onto independent patrol. </w:t>
            </w:r>
          </w:p>
        </w:tc>
      </w:tr>
      <w:tr w:rsidR="00575A8F" w:rsidRPr="00270EEB" w14:paraId="3EE957C7" w14:textId="77777777" w:rsidTr="28A9B94D">
        <w:tc>
          <w:tcPr>
            <w:tcW w:w="2462" w:type="dxa"/>
            <w:shd w:val="clear" w:color="auto" w:fill="auto"/>
          </w:tcPr>
          <w:p w14:paraId="3008D0B0" w14:textId="77777777" w:rsidR="00EE50F6" w:rsidRPr="004957B7" w:rsidRDefault="00EE50F6" w:rsidP="00EE50F6">
            <w:pPr>
              <w:ind w:right="107"/>
              <w:jc w:val="both"/>
              <w:rPr>
                <w:b/>
                <w:bCs/>
                <w:sz w:val="24"/>
                <w:szCs w:val="24"/>
                <w:u w:val="single"/>
              </w:rPr>
            </w:pPr>
            <w:r>
              <w:rPr>
                <w:b/>
                <w:bCs/>
                <w:sz w:val="24"/>
                <w:szCs w:val="24"/>
                <w:u w:val="single"/>
              </w:rPr>
              <w:lastRenderedPageBreak/>
              <w:t>Specific</w:t>
            </w:r>
          </w:p>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0368AA68" w:rsidR="00575A8F" w:rsidRPr="00270EEB" w:rsidRDefault="005C6B8D" w:rsidP="00E6298B">
            <w:pPr>
              <w:ind w:right="107"/>
              <w:jc w:val="both"/>
              <w:rPr>
                <w:sz w:val="24"/>
                <w:szCs w:val="24"/>
              </w:rPr>
            </w:pPr>
            <w:r>
              <w:rPr>
                <w:sz w:val="24"/>
                <w:szCs w:val="24"/>
              </w:rPr>
              <w:t xml:space="preserve">Improve my decision making when dealing with policing incidents.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3056CD8" w14:textId="77777777" w:rsidR="00EE50F6" w:rsidRPr="004957B7" w:rsidRDefault="00EE50F6" w:rsidP="00EE50F6">
            <w:pPr>
              <w:ind w:right="107"/>
              <w:jc w:val="both"/>
              <w:rPr>
                <w:b/>
                <w:bCs/>
                <w:sz w:val="24"/>
                <w:szCs w:val="24"/>
                <w:u w:val="single"/>
              </w:rPr>
            </w:pPr>
            <w:r>
              <w:rPr>
                <w:b/>
                <w:bCs/>
                <w:sz w:val="24"/>
                <w:szCs w:val="24"/>
                <w:u w:val="single"/>
              </w:rPr>
              <w:t>Measurable/Achievable</w:t>
            </w:r>
          </w:p>
          <w:p w14:paraId="700AF2D6" w14:textId="77777777" w:rsidR="00575A8F" w:rsidRDefault="00575A8F" w:rsidP="00E6298B">
            <w:pPr>
              <w:ind w:right="107"/>
              <w:jc w:val="both"/>
              <w:rPr>
                <w:sz w:val="24"/>
                <w:szCs w:val="24"/>
              </w:rPr>
            </w:pPr>
          </w:p>
          <w:p w14:paraId="436166CE" w14:textId="77777777" w:rsidR="005C6B8D" w:rsidRDefault="005C6B8D" w:rsidP="005C6B8D">
            <w:pPr>
              <w:rPr>
                <w:sz w:val="24"/>
                <w:szCs w:val="24"/>
              </w:rPr>
            </w:pPr>
          </w:p>
          <w:p w14:paraId="022C407D" w14:textId="1F353FC5" w:rsidR="005C6B8D" w:rsidRPr="005C6B8D" w:rsidRDefault="005C6B8D" w:rsidP="005C6B8D">
            <w:pPr>
              <w:rPr>
                <w:sz w:val="24"/>
                <w:szCs w:val="24"/>
              </w:rPr>
            </w:pPr>
            <w:r>
              <w:rPr>
                <w:sz w:val="24"/>
                <w:szCs w:val="24"/>
              </w:rPr>
              <w:t xml:space="preserve">This can be measured through feedback with my tutor regarding decisions that I have made during incidents that we have attended. I should see an improvement based on the feedback with my tutor from the start of my tutorship up until the end of my tutorship. </w:t>
            </w:r>
          </w:p>
        </w:tc>
        <w:tc>
          <w:tcPr>
            <w:tcW w:w="2426" w:type="dxa"/>
            <w:shd w:val="clear" w:color="auto" w:fill="auto"/>
          </w:tcPr>
          <w:p w14:paraId="560A3E67" w14:textId="77777777" w:rsidR="00EE50F6" w:rsidRPr="00F36F1A" w:rsidRDefault="00EE50F6" w:rsidP="00EE50F6">
            <w:pPr>
              <w:ind w:right="107"/>
              <w:jc w:val="both"/>
              <w:rPr>
                <w:b/>
                <w:bCs/>
                <w:sz w:val="24"/>
                <w:szCs w:val="24"/>
                <w:u w:val="single"/>
              </w:rPr>
            </w:pPr>
            <w:r>
              <w:rPr>
                <w:b/>
                <w:bCs/>
                <w:sz w:val="24"/>
                <w:szCs w:val="24"/>
                <w:u w:val="single"/>
              </w:rPr>
              <w:t>Achievable/Realistic</w:t>
            </w:r>
          </w:p>
          <w:p w14:paraId="12A1FBD7" w14:textId="77777777" w:rsidR="00575A8F" w:rsidRDefault="00575A8F" w:rsidP="00E6298B">
            <w:pPr>
              <w:ind w:right="107"/>
              <w:jc w:val="both"/>
              <w:rPr>
                <w:sz w:val="24"/>
                <w:szCs w:val="24"/>
              </w:rPr>
            </w:pPr>
          </w:p>
          <w:p w14:paraId="2143DE45" w14:textId="77777777" w:rsidR="005C6B8D" w:rsidRDefault="005C6B8D" w:rsidP="00E6298B">
            <w:pPr>
              <w:ind w:right="107"/>
              <w:jc w:val="both"/>
              <w:rPr>
                <w:sz w:val="24"/>
                <w:szCs w:val="24"/>
              </w:rPr>
            </w:pPr>
          </w:p>
          <w:p w14:paraId="76B2A824" w14:textId="5F32E495" w:rsidR="005C6B8D" w:rsidRPr="00270EEB" w:rsidRDefault="005C6B8D" w:rsidP="00E6298B">
            <w:pPr>
              <w:ind w:right="107"/>
              <w:jc w:val="both"/>
              <w:rPr>
                <w:sz w:val="24"/>
                <w:szCs w:val="24"/>
              </w:rPr>
            </w:pPr>
            <w:r>
              <w:rPr>
                <w:sz w:val="24"/>
                <w:szCs w:val="24"/>
              </w:rPr>
              <w:t xml:space="preserve">My tutor can aid me with this goal. My tutor will be able to monitor and observe the actions that I am taking and the decisions that I make and then give me feedback as to how I am performing in this aspect of my skillset. </w:t>
            </w:r>
          </w:p>
        </w:tc>
        <w:tc>
          <w:tcPr>
            <w:tcW w:w="2426" w:type="dxa"/>
            <w:shd w:val="clear" w:color="auto" w:fill="auto"/>
          </w:tcPr>
          <w:p w14:paraId="0942CEC9" w14:textId="77777777" w:rsidR="00EE50F6" w:rsidRPr="004957B7" w:rsidRDefault="00EE50F6" w:rsidP="00EE50F6">
            <w:pPr>
              <w:jc w:val="both"/>
              <w:rPr>
                <w:b/>
                <w:bCs/>
                <w:sz w:val="24"/>
                <w:szCs w:val="24"/>
                <w:u w:val="single"/>
              </w:rPr>
            </w:pPr>
            <w:r>
              <w:rPr>
                <w:b/>
                <w:bCs/>
                <w:sz w:val="24"/>
                <w:szCs w:val="24"/>
                <w:u w:val="single"/>
              </w:rPr>
              <w:t>Timely</w:t>
            </w:r>
          </w:p>
          <w:p w14:paraId="1EADE4B9" w14:textId="77777777" w:rsidR="28A9B94D" w:rsidRDefault="28A9B94D" w:rsidP="28A9B94D">
            <w:pPr>
              <w:jc w:val="both"/>
              <w:rPr>
                <w:sz w:val="24"/>
                <w:szCs w:val="24"/>
              </w:rPr>
            </w:pPr>
          </w:p>
          <w:p w14:paraId="0EAB94E0" w14:textId="77777777" w:rsidR="005C6B8D" w:rsidRDefault="005C6B8D" w:rsidP="28A9B94D">
            <w:pPr>
              <w:jc w:val="both"/>
              <w:rPr>
                <w:sz w:val="24"/>
                <w:szCs w:val="24"/>
              </w:rPr>
            </w:pPr>
          </w:p>
          <w:p w14:paraId="44F32357" w14:textId="77777777" w:rsidR="005C6B8D" w:rsidRDefault="005C6B8D" w:rsidP="28A9B94D">
            <w:pPr>
              <w:jc w:val="both"/>
              <w:rPr>
                <w:sz w:val="24"/>
                <w:szCs w:val="24"/>
              </w:rPr>
            </w:pPr>
            <w:r>
              <w:rPr>
                <w:sz w:val="24"/>
                <w:szCs w:val="24"/>
              </w:rPr>
              <w:t xml:space="preserve">This goal can be completed by the end of my tutorship. </w:t>
            </w:r>
          </w:p>
          <w:p w14:paraId="0E8FBB16" w14:textId="77777777" w:rsidR="005C6B8D" w:rsidRDefault="005C6B8D" w:rsidP="28A9B94D">
            <w:pPr>
              <w:jc w:val="both"/>
              <w:rPr>
                <w:sz w:val="24"/>
                <w:szCs w:val="24"/>
              </w:rPr>
            </w:pPr>
          </w:p>
          <w:p w14:paraId="185B2EE5" w14:textId="1AB17A1D" w:rsidR="005C6B8D" w:rsidRDefault="005C6B8D" w:rsidP="28A9B94D">
            <w:pPr>
              <w:jc w:val="both"/>
              <w:rPr>
                <w:sz w:val="24"/>
                <w:szCs w:val="24"/>
              </w:rPr>
            </w:pPr>
            <w:r>
              <w:rPr>
                <w:sz w:val="24"/>
                <w:szCs w:val="24"/>
              </w:rPr>
              <w:t>I will also be able to continuously improve my skill of decision making by doing self</w:t>
            </w:r>
            <w:r w:rsidR="003C5208">
              <w:rPr>
                <w:sz w:val="24"/>
                <w:szCs w:val="24"/>
              </w:rPr>
              <w:t>-</w:t>
            </w:r>
            <w:r w:rsidR="00361F70">
              <w:rPr>
                <w:sz w:val="24"/>
                <w:szCs w:val="24"/>
              </w:rPr>
              <w:t>reviews</w:t>
            </w:r>
            <w:r>
              <w:rPr>
                <w:sz w:val="24"/>
                <w:szCs w:val="24"/>
              </w:rPr>
              <w:t xml:space="preserve"> after I have attended incidents by going through what happened as part of the National Decision</w:t>
            </w:r>
            <w:r w:rsidR="009F4DAC">
              <w:rPr>
                <w:sz w:val="24"/>
                <w:szCs w:val="24"/>
              </w:rPr>
              <w:t>-</w:t>
            </w:r>
            <w:r>
              <w:rPr>
                <w:sz w:val="24"/>
                <w:szCs w:val="24"/>
              </w:rPr>
              <w:t xml:space="preserve">making Model.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8001391" w14:textId="77777777" w:rsidR="00955712" w:rsidRPr="00FC4664" w:rsidRDefault="00955712" w:rsidP="00E6298B">
      <w:pPr>
        <w:overflowPunct/>
        <w:autoSpaceDE/>
        <w:autoSpaceDN/>
        <w:adjustRightInd/>
        <w:ind w:right="107"/>
        <w:textAlignment w:val="auto"/>
        <w:rPr>
          <w:b/>
          <w:color w:val="auto"/>
          <w:sz w:val="24"/>
          <w:szCs w:val="24"/>
        </w:rPr>
      </w:pPr>
    </w:p>
    <w:p w14:paraId="02447BB9" w14:textId="61DF47DF" w:rsidR="00DF39FE" w:rsidRPr="00FC4664" w:rsidRDefault="00DF39FE" w:rsidP="00495456">
      <w:pPr>
        <w:ind w:right="107"/>
        <w:jc w:val="both"/>
        <w:rPr>
          <w:bCs/>
          <w:color w:val="auto"/>
          <w:sz w:val="24"/>
          <w:szCs w:val="24"/>
        </w:rPr>
      </w:pPr>
    </w:p>
    <w:p w14:paraId="13B9E287" w14:textId="66155E55" w:rsidR="00DF39FE" w:rsidRPr="00FC4664" w:rsidRDefault="00DF39FE" w:rsidP="00A3423D">
      <w:pPr>
        <w:ind w:right="107"/>
        <w:rPr>
          <w:bCs/>
          <w:color w:val="auto"/>
          <w:sz w:val="24"/>
          <w:szCs w:val="24"/>
        </w:rPr>
      </w:pPr>
      <w:r w:rsidRPr="00FC4664">
        <w:rPr>
          <w:bCs/>
          <w:color w:val="auto"/>
          <w:sz w:val="24"/>
          <w:szCs w:val="24"/>
        </w:rPr>
        <w:t xml:space="preserve">American Psychological Association. (2022). </w:t>
      </w:r>
      <w:r w:rsidRPr="00FC4664">
        <w:rPr>
          <w:bCs/>
          <w:i/>
          <w:iCs/>
          <w:color w:val="auto"/>
          <w:sz w:val="24"/>
          <w:szCs w:val="24"/>
        </w:rPr>
        <w:t xml:space="preserve"> APA Dictionary of Psychology, social context. </w:t>
      </w:r>
      <w:r w:rsidRPr="00FC4664">
        <w:rPr>
          <w:bCs/>
          <w:color w:val="auto"/>
          <w:sz w:val="24"/>
          <w:szCs w:val="24"/>
        </w:rPr>
        <w:t>A</w:t>
      </w:r>
      <w:r w:rsidR="00D8590B">
        <w:rPr>
          <w:bCs/>
          <w:color w:val="auto"/>
          <w:sz w:val="24"/>
          <w:szCs w:val="24"/>
        </w:rPr>
        <w:t>vailable</w:t>
      </w:r>
      <w:r w:rsidRPr="00FC4664">
        <w:rPr>
          <w:bCs/>
          <w:color w:val="auto"/>
          <w:sz w:val="24"/>
          <w:szCs w:val="24"/>
        </w:rPr>
        <w:t xml:space="preserve"> at: </w:t>
      </w:r>
      <w:hyperlink r:id="rId20" w:history="1">
        <w:r w:rsidRPr="00FC4664">
          <w:rPr>
            <w:rStyle w:val="Hyperlink"/>
            <w:bCs/>
            <w:color w:val="auto"/>
            <w:sz w:val="24"/>
            <w:szCs w:val="24"/>
          </w:rPr>
          <w:t>https://dictionary.apa.org/social-context</w:t>
        </w:r>
      </w:hyperlink>
      <w:r w:rsidRPr="00FC4664">
        <w:rPr>
          <w:bCs/>
          <w:color w:val="auto"/>
          <w:sz w:val="24"/>
          <w:szCs w:val="24"/>
        </w:rPr>
        <w:t xml:space="preserve"> </w:t>
      </w:r>
      <w:r w:rsidR="00D8590B">
        <w:rPr>
          <w:bCs/>
          <w:color w:val="auto"/>
          <w:sz w:val="24"/>
          <w:szCs w:val="24"/>
        </w:rPr>
        <w:t>(</w:t>
      </w:r>
      <w:r w:rsidR="0039677D">
        <w:rPr>
          <w:color w:val="auto"/>
          <w:sz w:val="24"/>
          <w:szCs w:val="24"/>
        </w:rPr>
        <w:t xml:space="preserve">Accessed: </w:t>
      </w:r>
      <w:r w:rsidRPr="00FC4664">
        <w:rPr>
          <w:bCs/>
          <w:color w:val="auto"/>
          <w:sz w:val="24"/>
          <w:szCs w:val="24"/>
        </w:rPr>
        <w:t>5</w:t>
      </w:r>
      <w:r w:rsidRPr="00FC4664">
        <w:rPr>
          <w:bCs/>
          <w:color w:val="auto"/>
          <w:sz w:val="24"/>
          <w:szCs w:val="24"/>
          <w:vertAlign w:val="superscript"/>
        </w:rPr>
        <w:t>th</w:t>
      </w:r>
      <w:r w:rsidRPr="00FC4664">
        <w:rPr>
          <w:bCs/>
          <w:color w:val="auto"/>
          <w:sz w:val="24"/>
          <w:szCs w:val="24"/>
        </w:rPr>
        <w:t xml:space="preserve"> December 2022</w:t>
      </w:r>
      <w:r w:rsidR="00D8590B">
        <w:rPr>
          <w:bCs/>
          <w:color w:val="auto"/>
          <w:sz w:val="24"/>
          <w:szCs w:val="24"/>
        </w:rPr>
        <w:t>)</w:t>
      </w:r>
      <w:r w:rsidRPr="00FC4664">
        <w:rPr>
          <w:bCs/>
          <w:color w:val="auto"/>
          <w:sz w:val="24"/>
          <w:szCs w:val="24"/>
        </w:rPr>
        <w:t xml:space="preserve">. </w:t>
      </w:r>
    </w:p>
    <w:p w14:paraId="2C7ABACA" w14:textId="77777777" w:rsidR="00495456" w:rsidRPr="00FC4664" w:rsidRDefault="00495456" w:rsidP="00A3423D">
      <w:pPr>
        <w:ind w:right="107"/>
        <w:rPr>
          <w:bCs/>
          <w:color w:val="auto"/>
          <w:sz w:val="24"/>
          <w:szCs w:val="24"/>
        </w:rPr>
      </w:pPr>
    </w:p>
    <w:p w14:paraId="23208A24" w14:textId="6D516179" w:rsidR="00495456" w:rsidRPr="00FC4664" w:rsidRDefault="00531550" w:rsidP="00A3423D">
      <w:pPr>
        <w:ind w:right="107"/>
        <w:rPr>
          <w:bCs/>
          <w:color w:val="auto"/>
          <w:sz w:val="24"/>
          <w:szCs w:val="24"/>
        </w:rPr>
      </w:pPr>
      <w:r w:rsidRPr="00FC4664">
        <w:rPr>
          <w:bCs/>
          <w:color w:val="auto"/>
          <w:sz w:val="24"/>
          <w:szCs w:val="24"/>
        </w:rPr>
        <w:t>American Psychological Association</w:t>
      </w:r>
      <w:r w:rsidR="00DF39FE" w:rsidRPr="00FC4664">
        <w:rPr>
          <w:bCs/>
          <w:color w:val="auto"/>
          <w:sz w:val="24"/>
          <w:szCs w:val="24"/>
        </w:rPr>
        <w:t>.</w:t>
      </w:r>
      <w:r w:rsidRPr="00FC4664">
        <w:rPr>
          <w:bCs/>
          <w:color w:val="auto"/>
          <w:sz w:val="24"/>
          <w:szCs w:val="24"/>
        </w:rPr>
        <w:t xml:space="preserve"> (2020)</w:t>
      </w:r>
      <w:r w:rsidR="00DF39FE" w:rsidRPr="00FC4664">
        <w:rPr>
          <w:bCs/>
          <w:color w:val="auto"/>
          <w:sz w:val="24"/>
          <w:szCs w:val="24"/>
        </w:rPr>
        <w:t>.</w:t>
      </w:r>
      <w:r w:rsidRPr="00FC4664">
        <w:rPr>
          <w:bCs/>
          <w:color w:val="auto"/>
          <w:sz w:val="24"/>
          <w:szCs w:val="24"/>
        </w:rPr>
        <w:t xml:space="preserve"> </w:t>
      </w:r>
      <w:r w:rsidRPr="00FC4664">
        <w:rPr>
          <w:bCs/>
          <w:i/>
          <w:iCs/>
          <w:color w:val="auto"/>
          <w:sz w:val="24"/>
          <w:szCs w:val="24"/>
        </w:rPr>
        <w:t>Building your resilience.</w:t>
      </w:r>
      <w:r w:rsidRPr="00FC4664">
        <w:rPr>
          <w:bCs/>
          <w:color w:val="auto"/>
          <w:sz w:val="24"/>
          <w:szCs w:val="24"/>
        </w:rPr>
        <w:t xml:space="preserve"> A</w:t>
      </w:r>
      <w:r w:rsidR="00D8590B">
        <w:rPr>
          <w:bCs/>
          <w:color w:val="auto"/>
          <w:sz w:val="24"/>
          <w:szCs w:val="24"/>
        </w:rPr>
        <w:t>vailable</w:t>
      </w:r>
      <w:r w:rsidRPr="00FC4664">
        <w:rPr>
          <w:bCs/>
          <w:color w:val="auto"/>
          <w:sz w:val="24"/>
          <w:szCs w:val="24"/>
        </w:rPr>
        <w:t xml:space="preserve"> at:</w:t>
      </w:r>
      <w:r w:rsidRPr="00FC4664">
        <w:rPr>
          <w:color w:val="auto"/>
        </w:rPr>
        <w:t xml:space="preserve"> </w:t>
      </w:r>
      <w:hyperlink r:id="rId21" w:history="1">
        <w:r w:rsidRPr="00FC4664">
          <w:rPr>
            <w:rStyle w:val="Hyperlink"/>
            <w:bCs/>
            <w:color w:val="auto"/>
            <w:sz w:val="24"/>
            <w:szCs w:val="24"/>
          </w:rPr>
          <w:t>https://www.apa.org/topics/resilience/building-your-resilience</w:t>
        </w:r>
      </w:hyperlink>
      <w:r w:rsidRPr="00FC4664">
        <w:rPr>
          <w:bCs/>
          <w:color w:val="auto"/>
          <w:sz w:val="24"/>
          <w:szCs w:val="24"/>
        </w:rPr>
        <w:t xml:space="preserve">. </w:t>
      </w:r>
      <w:r w:rsidR="00D8590B">
        <w:rPr>
          <w:bCs/>
          <w:color w:val="auto"/>
          <w:sz w:val="24"/>
          <w:szCs w:val="24"/>
        </w:rPr>
        <w:t>(</w:t>
      </w:r>
      <w:r w:rsidR="0039677D">
        <w:rPr>
          <w:color w:val="auto"/>
          <w:sz w:val="24"/>
          <w:szCs w:val="24"/>
        </w:rPr>
        <w:t xml:space="preserve">Accessed: </w:t>
      </w:r>
      <w:r w:rsidRPr="00FC4664">
        <w:rPr>
          <w:bCs/>
          <w:color w:val="auto"/>
          <w:sz w:val="24"/>
          <w:szCs w:val="24"/>
        </w:rPr>
        <w:t>27</w:t>
      </w:r>
      <w:r w:rsidRPr="00FC4664">
        <w:rPr>
          <w:bCs/>
          <w:color w:val="auto"/>
          <w:sz w:val="24"/>
          <w:szCs w:val="24"/>
          <w:vertAlign w:val="superscript"/>
        </w:rPr>
        <w:t>th</w:t>
      </w:r>
      <w:r w:rsidRPr="00FC4664">
        <w:rPr>
          <w:bCs/>
          <w:color w:val="auto"/>
          <w:sz w:val="24"/>
          <w:szCs w:val="24"/>
        </w:rPr>
        <w:t xml:space="preserve"> September 2022</w:t>
      </w:r>
      <w:r w:rsidR="00D8590B">
        <w:rPr>
          <w:bCs/>
          <w:color w:val="auto"/>
          <w:sz w:val="24"/>
          <w:szCs w:val="24"/>
        </w:rPr>
        <w:t>)</w:t>
      </w:r>
      <w:r w:rsidRPr="00FC4664">
        <w:rPr>
          <w:bCs/>
          <w:color w:val="auto"/>
          <w:sz w:val="24"/>
          <w:szCs w:val="24"/>
        </w:rPr>
        <w:t xml:space="preserve">. </w:t>
      </w:r>
    </w:p>
    <w:p w14:paraId="32604FC2" w14:textId="77777777" w:rsidR="00495456" w:rsidRPr="00FC4664" w:rsidRDefault="00495456" w:rsidP="00A3423D">
      <w:pPr>
        <w:ind w:right="107"/>
        <w:rPr>
          <w:bCs/>
          <w:color w:val="auto"/>
          <w:sz w:val="24"/>
          <w:szCs w:val="24"/>
        </w:rPr>
      </w:pPr>
    </w:p>
    <w:p w14:paraId="33E0A6A9" w14:textId="77777777" w:rsidR="00495456" w:rsidRPr="00FC4664" w:rsidRDefault="00495456" w:rsidP="00A3423D">
      <w:pPr>
        <w:ind w:right="107"/>
        <w:rPr>
          <w:i/>
          <w:iCs/>
          <w:color w:val="auto"/>
          <w:sz w:val="24"/>
          <w:szCs w:val="24"/>
        </w:rPr>
      </w:pPr>
      <w:r w:rsidRPr="00FC4664">
        <w:rPr>
          <w:i/>
          <w:iCs/>
          <w:color w:val="auto"/>
          <w:sz w:val="24"/>
          <w:szCs w:val="24"/>
        </w:rPr>
        <w:t xml:space="preserve">Baer, R., Caldera, C., Nagy, L.M. (2020). Mindfulness. In: Zeigler-Hill, V., Shackelford, T.K. (eds) Encyclopedia of Personality and Individual Differences. Springer, Cham. </w:t>
      </w:r>
    </w:p>
    <w:p w14:paraId="4C666B6C" w14:textId="77777777" w:rsidR="00495456" w:rsidRPr="00FC4664" w:rsidRDefault="00495456" w:rsidP="00A3423D">
      <w:pPr>
        <w:ind w:right="107"/>
        <w:rPr>
          <w:bCs/>
          <w:color w:val="auto"/>
          <w:sz w:val="24"/>
          <w:szCs w:val="24"/>
        </w:rPr>
      </w:pPr>
    </w:p>
    <w:p w14:paraId="1033F9C2" w14:textId="77777777" w:rsidR="00495456" w:rsidRPr="00FC4664" w:rsidRDefault="00495456" w:rsidP="00A3423D">
      <w:pPr>
        <w:ind w:right="107"/>
        <w:rPr>
          <w:color w:val="auto"/>
          <w:sz w:val="24"/>
          <w:szCs w:val="24"/>
        </w:rPr>
      </w:pPr>
      <w:r w:rsidRPr="00FC4664">
        <w:rPr>
          <w:color w:val="auto"/>
          <w:sz w:val="24"/>
          <w:szCs w:val="24"/>
        </w:rPr>
        <w:t>Bartol, C. R., &amp; Bartol, A. M. (2008). Introduction to forensic psychology (2nd ed.). Thousand Oaks, CA: Sage Publications.</w:t>
      </w:r>
    </w:p>
    <w:p w14:paraId="3501540E" w14:textId="77777777" w:rsidR="00495456" w:rsidRPr="00FC4664" w:rsidRDefault="00495456" w:rsidP="00A3423D">
      <w:pPr>
        <w:ind w:right="107"/>
        <w:rPr>
          <w:bCs/>
          <w:color w:val="auto"/>
          <w:sz w:val="24"/>
          <w:szCs w:val="24"/>
        </w:rPr>
      </w:pPr>
    </w:p>
    <w:p w14:paraId="0F0268FE" w14:textId="77777777" w:rsidR="00495456" w:rsidRPr="00FC4664" w:rsidRDefault="00495456" w:rsidP="00A3423D">
      <w:pPr>
        <w:ind w:right="107"/>
        <w:rPr>
          <w:color w:val="auto"/>
          <w:sz w:val="24"/>
          <w:szCs w:val="24"/>
        </w:rPr>
      </w:pPr>
      <w:r w:rsidRPr="00FC4664">
        <w:rPr>
          <w:color w:val="auto"/>
          <w:sz w:val="24"/>
          <w:szCs w:val="24"/>
        </w:rPr>
        <w:t>Blum, L. N. (2002). Stoning the keepers at the gate: Society’s relationship with law enforcement. New York, NY: Lantern Books.</w:t>
      </w:r>
    </w:p>
    <w:p w14:paraId="6A828BD2" w14:textId="77777777" w:rsidR="00495456" w:rsidRPr="00FC4664" w:rsidRDefault="00495456" w:rsidP="00A3423D">
      <w:pPr>
        <w:ind w:right="107"/>
        <w:rPr>
          <w:bCs/>
          <w:color w:val="auto"/>
          <w:sz w:val="24"/>
          <w:szCs w:val="24"/>
        </w:rPr>
      </w:pPr>
    </w:p>
    <w:p w14:paraId="2D3AF64B" w14:textId="5184C05D" w:rsidR="00495456" w:rsidRPr="00826903" w:rsidRDefault="00495456" w:rsidP="00A3423D">
      <w:pPr>
        <w:ind w:right="107"/>
        <w:rPr>
          <w:color w:val="auto"/>
          <w:sz w:val="24"/>
          <w:szCs w:val="24"/>
        </w:rPr>
      </w:pPr>
      <w:r w:rsidRPr="00FC4664">
        <w:rPr>
          <w:color w:val="auto"/>
          <w:sz w:val="24"/>
          <w:szCs w:val="24"/>
        </w:rPr>
        <w:t>Borton, T. (1970)</w:t>
      </w:r>
      <w:r w:rsidR="00826903">
        <w:rPr>
          <w:color w:val="auto"/>
          <w:sz w:val="24"/>
          <w:szCs w:val="24"/>
        </w:rPr>
        <w:t xml:space="preserve"> </w:t>
      </w:r>
      <w:r w:rsidR="00826903">
        <w:rPr>
          <w:i/>
          <w:iCs/>
          <w:color w:val="auto"/>
          <w:sz w:val="24"/>
          <w:szCs w:val="24"/>
        </w:rPr>
        <w:t>Reach, touch and teach; student concerns and process education</w:t>
      </w:r>
      <w:r w:rsidR="00826903">
        <w:rPr>
          <w:color w:val="auto"/>
          <w:sz w:val="24"/>
          <w:szCs w:val="24"/>
        </w:rPr>
        <w:t xml:space="preserve">. New York: McGraw-Hill. </w:t>
      </w:r>
    </w:p>
    <w:p w14:paraId="4A077084" w14:textId="77777777" w:rsidR="00495456" w:rsidRPr="00FC4664" w:rsidRDefault="00495456" w:rsidP="00A3423D">
      <w:pPr>
        <w:ind w:right="107"/>
        <w:rPr>
          <w:bCs/>
          <w:color w:val="auto"/>
          <w:sz w:val="24"/>
          <w:szCs w:val="24"/>
        </w:rPr>
      </w:pPr>
    </w:p>
    <w:p w14:paraId="6DB2CAAE" w14:textId="5A298E1F" w:rsidR="00FC4664" w:rsidRDefault="00495456" w:rsidP="00A3423D">
      <w:pPr>
        <w:ind w:right="107"/>
        <w:rPr>
          <w:color w:val="auto"/>
          <w:sz w:val="24"/>
          <w:szCs w:val="24"/>
        </w:rPr>
      </w:pPr>
      <w:r w:rsidRPr="00FC4664">
        <w:rPr>
          <w:color w:val="auto"/>
          <w:sz w:val="24"/>
          <w:szCs w:val="24"/>
        </w:rPr>
        <w:t xml:space="preserve">Brown, J., and Lawton, M. (1986) Stress and well-being in adolescence: The moderating role of physical exercise. </w:t>
      </w:r>
      <w:r w:rsidRPr="00FC4664">
        <w:rPr>
          <w:i/>
          <w:iCs/>
          <w:color w:val="auto"/>
          <w:sz w:val="24"/>
          <w:szCs w:val="24"/>
        </w:rPr>
        <w:t>Journal of Human Stress</w:t>
      </w:r>
      <w:r w:rsidRPr="00FC4664">
        <w:rPr>
          <w:color w:val="auto"/>
          <w:sz w:val="24"/>
          <w:szCs w:val="24"/>
        </w:rPr>
        <w:t xml:space="preserve"> 12(3), pp.125-131.</w:t>
      </w:r>
    </w:p>
    <w:p w14:paraId="073E1E3F" w14:textId="751B0856" w:rsidR="00CB5424" w:rsidRDefault="00CB5424" w:rsidP="00A3423D">
      <w:pPr>
        <w:ind w:right="107"/>
        <w:rPr>
          <w:color w:val="auto"/>
          <w:sz w:val="24"/>
          <w:szCs w:val="24"/>
        </w:rPr>
      </w:pPr>
    </w:p>
    <w:p w14:paraId="291BC6F3" w14:textId="3D73AD2C" w:rsidR="00CB5424" w:rsidRPr="00FC4664" w:rsidRDefault="00CB5424" w:rsidP="00A3423D">
      <w:pPr>
        <w:ind w:right="107"/>
        <w:rPr>
          <w:color w:val="auto"/>
          <w:sz w:val="24"/>
          <w:szCs w:val="24"/>
        </w:rPr>
      </w:pPr>
      <w:r>
        <w:rPr>
          <w:color w:val="auto"/>
          <w:sz w:val="24"/>
          <w:szCs w:val="24"/>
        </w:rPr>
        <w:t xml:space="preserve">Britannica. (2022). </w:t>
      </w:r>
      <w:r>
        <w:rPr>
          <w:i/>
          <w:iCs/>
          <w:color w:val="auto"/>
          <w:sz w:val="24"/>
          <w:szCs w:val="24"/>
        </w:rPr>
        <w:t xml:space="preserve">Birmingham Pub Bombings. </w:t>
      </w:r>
      <w:r>
        <w:rPr>
          <w:color w:val="auto"/>
          <w:sz w:val="24"/>
          <w:szCs w:val="24"/>
        </w:rPr>
        <w:t xml:space="preserve">Available at: </w:t>
      </w:r>
      <w:hyperlink r:id="rId22" w:history="1">
        <w:r w:rsidRPr="00E25627">
          <w:rPr>
            <w:rStyle w:val="Hyperlink"/>
            <w:color w:val="auto"/>
            <w:sz w:val="24"/>
            <w:szCs w:val="24"/>
          </w:rPr>
          <w:t>https://www.britannica.com/event/Birmingham-pub-bombing</w:t>
        </w:r>
      </w:hyperlink>
      <w:r>
        <w:rPr>
          <w:color w:val="auto"/>
          <w:sz w:val="24"/>
          <w:szCs w:val="24"/>
        </w:rPr>
        <w:t xml:space="preserve"> </w:t>
      </w:r>
      <w:r w:rsidR="00D8590B">
        <w:rPr>
          <w:color w:val="auto"/>
          <w:sz w:val="24"/>
          <w:szCs w:val="24"/>
        </w:rPr>
        <w:t>(</w:t>
      </w:r>
      <w:r w:rsidR="0039677D">
        <w:rPr>
          <w:color w:val="auto"/>
          <w:sz w:val="24"/>
          <w:szCs w:val="24"/>
        </w:rPr>
        <w:t>Accessed:</w:t>
      </w:r>
      <w:r>
        <w:rPr>
          <w:color w:val="auto"/>
          <w:sz w:val="24"/>
          <w:szCs w:val="24"/>
        </w:rPr>
        <w:t>27th December 2022</w:t>
      </w:r>
      <w:r w:rsidR="00D8590B">
        <w:rPr>
          <w:color w:val="auto"/>
          <w:sz w:val="24"/>
          <w:szCs w:val="24"/>
        </w:rPr>
        <w:t>)</w:t>
      </w:r>
      <w:r>
        <w:rPr>
          <w:color w:val="auto"/>
          <w:sz w:val="24"/>
          <w:szCs w:val="24"/>
        </w:rPr>
        <w:t xml:space="preserve">. </w:t>
      </w:r>
    </w:p>
    <w:p w14:paraId="39F36E3A" w14:textId="77777777" w:rsidR="00495456" w:rsidRPr="00FC4664" w:rsidRDefault="00495456" w:rsidP="00A3423D">
      <w:pPr>
        <w:rPr>
          <w:color w:val="auto"/>
        </w:rPr>
      </w:pPr>
    </w:p>
    <w:p w14:paraId="4AD870F3" w14:textId="77777777" w:rsidR="00495456" w:rsidRPr="00FC4664" w:rsidRDefault="00495456" w:rsidP="00A3423D">
      <w:pPr>
        <w:ind w:right="107"/>
        <w:rPr>
          <w:color w:val="auto"/>
          <w:sz w:val="24"/>
          <w:szCs w:val="24"/>
        </w:rPr>
      </w:pPr>
      <w:r w:rsidRPr="00FC4664">
        <w:rPr>
          <w:color w:val="auto"/>
          <w:sz w:val="24"/>
          <w:szCs w:val="24"/>
        </w:rPr>
        <w:t xml:space="preserve">Chin, B. Slutsky, J., Raye, J. and Creswell, J, D. (2019) Mindfulness training reduces stress at work: a randomized controlled trial. </w:t>
      </w:r>
      <w:r w:rsidRPr="00FC4664">
        <w:rPr>
          <w:i/>
          <w:iCs/>
          <w:color w:val="auto"/>
          <w:sz w:val="24"/>
          <w:szCs w:val="24"/>
        </w:rPr>
        <w:t xml:space="preserve">Mindfulness </w:t>
      </w:r>
      <w:r w:rsidRPr="00FC4664">
        <w:rPr>
          <w:color w:val="auto"/>
          <w:sz w:val="24"/>
          <w:szCs w:val="24"/>
        </w:rPr>
        <w:t xml:space="preserve">10 pp. 627-638. </w:t>
      </w:r>
    </w:p>
    <w:p w14:paraId="6C71F7DC" w14:textId="77777777" w:rsidR="00495456" w:rsidRPr="00FC4664" w:rsidRDefault="00495456" w:rsidP="00A3423D">
      <w:pPr>
        <w:ind w:right="107"/>
        <w:rPr>
          <w:color w:val="auto"/>
          <w:sz w:val="24"/>
          <w:szCs w:val="24"/>
        </w:rPr>
      </w:pPr>
    </w:p>
    <w:p w14:paraId="6B3EAE1A" w14:textId="33A2074C" w:rsidR="00495456" w:rsidRPr="00FC4664" w:rsidRDefault="00495456" w:rsidP="00A3423D">
      <w:pPr>
        <w:ind w:right="107"/>
        <w:rPr>
          <w:color w:val="auto"/>
          <w:sz w:val="24"/>
          <w:szCs w:val="24"/>
        </w:rPr>
      </w:pPr>
      <w:r w:rsidRPr="00FC4664">
        <w:rPr>
          <w:color w:val="auto"/>
          <w:sz w:val="24"/>
          <w:szCs w:val="24"/>
        </w:rPr>
        <w:t xml:space="preserve">College of policing. (2022). </w:t>
      </w:r>
      <w:r w:rsidRPr="00FC4664">
        <w:rPr>
          <w:i/>
          <w:iCs/>
          <w:color w:val="auto"/>
          <w:sz w:val="24"/>
          <w:szCs w:val="24"/>
        </w:rPr>
        <w:t>Conflict management skills</w:t>
      </w:r>
      <w:r w:rsidRPr="00FC4664">
        <w:rPr>
          <w:color w:val="auto"/>
          <w:sz w:val="24"/>
          <w:szCs w:val="24"/>
        </w:rPr>
        <w:t xml:space="preserve">. Available at: </w:t>
      </w:r>
      <w:hyperlink r:id="rId23" w:history="1">
        <w:r w:rsidRPr="00FC4664">
          <w:rPr>
            <w:color w:val="auto"/>
            <w:sz w:val="24"/>
            <w:szCs w:val="24"/>
          </w:rPr>
          <w:t xml:space="preserve"> </w:t>
        </w:r>
        <w:r w:rsidRPr="00FC4664">
          <w:rPr>
            <w:rStyle w:val="Hyperlink"/>
            <w:color w:val="auto"/>
            <w:sz w:val="24"/>
            <w:szCs w:val="24"/>
          </w:rPr>
          <w:t>https://www.college.police.uk/app/national-decision-model/national-decision-model anagement skills | College of Policing</w:t>
        </w:r>
      </w:hyperlink>
      <w:r w:rsidRPr="00FC4664">
        <w:rPr>
          <w:color w:val="auto"/>
          <w:sz w:val="24"/>
          <w:szCs w:val="24"/>
        </w:rPr>
        <w:t xml:space="preserve"> </w:t>
      </w:r>
      <w:r w:rsidR="00D8590B">
        <w:rPr>
          <w:color w:val="auto"/>
          <w:sz w:val="24"/>
          <w:szCs w:val="24"/>
        </w:rPr>
        <w:t>(</w:t>
      </w:r>
      <w:r w:rsidR="0039677D">
        <w:rPr>
          <w:color w:val="auto"/>
          <w:sz w:val="24"/>
          <w:szCs w:val="24"/>
        </w:rPr>
        <w:t xml:space="preserve">Accessed: </w:t>
      </w:r>
      <w:r w:rsidRPr="00FC4664">
        <w:rPr>
          <w:color w:val="auto"/>
          <w:sz w:val="24"/>
          <w:szCs w:val="24"/>
        </w:rPr>
        <w:t>19</w:t>
      </w:r>
      <w:r w:rsidRPr="00FC4664">
        <w:rPr>
          <w:color w:val="auto"/>
          <w:sz w:val="24"/>
          <w:szCs w:val="24"/>
          <w:vertAlign w:val="superscript"/>
        </w:rPr>
        <w:t>th</w:t>
      </w:r>
      <w:r w:rsidRPr="00FC4664">
        <w:rPr>
          <w:color w:val="auto"/>
          <w:sz w:val="24"/>
          <w:szCs w:val="24"/>
        </w:rPr>
        <w:t xml:space="preserve"> October 2022</w:t>
      </w:r>
      <w:r w:rsidR="00D8590B">
        <w:rPr>
          <w:color w:val="auto"/>
          <w:sz w:val="24"/>
          <w:szCs w:val="24"/>
        </w:rPr>
        <w:t>)</w:t>
      </w:r>
      <w:r w:rsidRPr="00FC4664">
        <w:rPr>
          <w:color w:val="auto"/>
          <w:sz w:val="24"/>
          <w:szCs w:val="24"/>
        </w:rPr>
        <w:t xml:space="preserve">. </w:t>
      </w:r>
    </w:p>
    <w:p w14:paraId="5EAA0CF6" w14:textId="77777777" w:rsidR="00495456" w:rsidRPr="00FC4664" w:rsidRDefault="00495456" w:rsidP="00A3423D">
      <w:pPr>
        <w:ind w:right="107"/>
        <w:rPr>
          <w:color w:val="auto"/>
          <w:sz w:val="24"/>
          <w:szCs w:val="24"/>
        </w:rPr>
      </w:pPr>
    </w:p>
    <w:p w14:paraId="3CC01A66" w14:textId="647690E8" w:rsidR="00495456" w:rsidRPr="00FC4664" w:rsidRDefault="00495456" w:rsidP="00A3423D">
      <w:pPr>
        <w:ind w:right="107"/>
        <w:rPr>
          <w:color w:val="auto"/>
          <w:sz w:val="24"/>
          <w:szCs w:val="24"/>
        </w:rPr>
      </w:pPr>
      <w:r w:rsidRPr="00FC4664">
        <w:rPr>
          <w:color w:val="auto"/>
          <w:sz w:val="24"/>
          <w:szCs w:val="24"/>
        </w:rPr>
        <w:t>College of Policing. (2014). Code of Ethics. A</w:t>
      </w:r>
      <w:r w:rsidR="00D8590B">
        <w:rPr>
          <w:color w:val="auto"/>
          <w:sz w:val="24"/>
          <w:szCs w:val="24"/>
        </w:rPr>
        <w:t>vailable</w:t>
      </w:r>
      <w:r w:rsidRPr="00FC4664">
        <w:rPr>
          <w:color w:val="auto"/>
          <w:sz w:val="24"/>
          <w:szCs w:val="24"/>
        </w:rPr>
        <w:t xml:space="preserve"> at: https://www.college.police.uk/ethics/code-of-ethics </w:t>
      </w:r>
      <w:r w:rsidR="00D8590B">
        <w:rPr>
          <w:color w:val="auto"/>
          <w:sz w:val="24"/>
          <w:szCs w:val="24"/>
        </w:rPr>
        <w:t>(</w:t>
      </w:r>
      <w:r w:rsidR="0039677D">
        <w:rPr>
          <w:color w:val="auto"/>
          <w:sz w:val="24"/>
          <w:szCs w:val="24"/>
        </w:rPr>
        <w:t xml:space="preserve">Accessed: </w:t>
      </w:r>
      <w:r w:rsidRPr="00FC4664">
        <w:rPr>
          <w:color w:val="auto"/>
          <w:sz w:val="24"/>
          <w:szCs w:val="24"/>
        </w:rPr>
        <w:t>21</w:t>
      </w:r>
      <w:r w:rsidRPr="00FC4664">
        <w:rPr>
          <w:color w:val="auto"/>
          <w:sz w:val="24"/>
          <w:szCs w:val="24"/>
          <w:vertAlign w:val="superscript"/>
        </w:rPr>
        <w:t>st</w:t>
      </w:r>
      <w:r w:rsidRPr="00FC4664">
        <w:rPr>
          <w:color w:val="auto"/>
          <w:sz w:val="24"/>
          <w:szCs w:val="24"/>
        </w:rPr>
        <w:t xml:space="preserve"> October 2022</w:t>
      </w:r>
      <w:r w:rsidR="00D8590B">
        <w:rPr>
          <w:color w:val="auto"/>
          <w:sz w:val="24"/>
          <w:szCs w:val="24"/>
        </w:rPr>
        <w:t>)</w:t>
      </w:r>
      <w:r w:rsidRPr="00FC4664">
        <w:rPr>
          <w:color w:val="auto"/>
          <w:sz w:val="24"/>
          <w:szCs w:val="24"/>
        </w:rPr>
        <w:t>.</w:t>
      </w:r>
    </w:p>
    <w:p w14:paraId="30C19D83" w14:textId="77777777" w:rsidR="00495456" w:rsidRPr="00FC4664" w:rsidRDefault="00495456" w:rsidP="00A3423D">
      <w:pPr>
        <w:ind w:right="107"/>
        <w:rPr>
          <w:color w:val="auto"/>
          <w:sz w:val="24"/>
          <w:szCs w:val="24"/>
        </w:rPr>
      </w:pPr>
    </w:p>
    <w:p w14:paraId="0EC477FE" w14:textId="58F86263" w:rsidR="00495456" w:rsidRPr="00FC4664" w:rsidRDefault="00495456" w:rsidP="00A3423D">
      <w:pPr>
        <w:ind w:right="107"/>
        <w:rPr>
          <w:color w:val="auto"/>
          <w:sz w:val="24"/>
          <w:szCs w:val="24"/>
        </w:rPr>
      </w:pPr>
      <w:r w:rsidRPr="00FC4664">
        <w:rPr>
          <w:color w:val="auto"/>
          <w:sz w:val="24"/>
          <w:szCs w:val="24"/>
        </w:rPr>
        <w:t>College of Policing. (2013). National decision model</w:t>
      </w:r>
      <w:r w:rsidR="00D8590B">
        <w:rPr>
          <w:color w:val="auto"/>
          <w:sz w:val="24"/>
          <w:szCs w:val="24"/>
        </w:rPr>
        <w:t xml:space="preserve">. Available at: </w:t>
      </w:r>
      <w:hyperlink r:id="rId24" w:history="1">
        <w:r w:rsidR="00D8590B" w:rsidRPr="00A3423D">
          <w:rPr>
            <w:rStyle w:val="Hyperlink"/>
            <w:color w:val="auto"/>
            <w:sz w:val="24"/>
            <w:szCs w:val="24"/>
          </w:rPr>
          <w:t>https://www.college.police.uk/app/national-decision-model/national-decision-model</w:t>
        </w:r>
      </w:hyperlink>
      <w:r w:rsidRPr="00A3423D">
        <w:rPr>
          <w:color w:val="auto"/>
          <w:sz w:val="24"/>
          <w:szCs w:val="24"/>
        </w:rPr>
        <w:t xml:space="preserve"> </w:t>
      </w:r>
      <w:r w:rsidR="00D8590B" w:rsidRPr="00A3423D">
        <w:rPr>
          <w:color w:val="auto"/>
          <w:sz w:val="24"/>
          <w:szCs w:val="24"/>
        </w:rPr>
        <w:t>(</w:t>
      </w:r>
      <w:r w:rsidRPr="00FC4664">
        <w:rPr>
          <w:color w:val="auto"/>
          <w:sz w:val="24"/>
          <w:szCs w:val="24"/>
        </w:rPr>
        <w:t>21</w:t>
      </w:r>
      <w:r w:rsidRPr="00FC4664">
        <w:rPr>
          <w:color w:val="auto"/>
          <w:sz w:val="24"/>
          <w:szCs w:val="24"/>
          <w:vertAlign w:val="superscript"/>
        </w:rPr>
        <w:t>st</w:t>
      </w:r>
      <w:r w:rsidRPr="00FC4664">
        <w:rPr>
          <w:color w:val="auto"/>
          <w:sz w:val="24"/>
          <w:szCs w:val="24"/>
        </w:rPr>
        <w:t xml:space="preserve"> October 2022</w:t>
      </w:r>
      <w:r w:rsidR="00D8590B">
        <w:rPr>
          <w:color w:val="auto"/>
          <w:sz w:val="24"/>
          <w:szCs w:val="24"/>
        </w:rPr>
        <w:t>).</w:t>
      </w:r>
    </w:p>
    <w:p w14:paraId="223C171A" w14:textId="79D1F65E" w:rsidR="00495456" w:rsidRPr="00FC4664" w:rsidRDefault="00495456" w:rsidP="00A3423D">
      <w:pPr>
        <w:ind w:right="107"/>
        <w:rPr>
          <w:color w:val="auto"/>
          <w:sz w:val="24"/>
          <w:szCs w:val="24"/>
        </w:rPr>
      </w:pPr>
    </w:p>
    <w:p w14:paraId="06E576E7" w14:textId="1E05BC7C" w:rsidR="00F63ACC" w:rsidRPr="00FC4664" w:rsidRDefault="00F63ACC" w:rsidP="00A3423D">
      <w:pPr>
        <w:ind w:right="107"/>
        <w:rPr>
          <w:color w:val="auto"/>
          <w:sz w:val="24"/>
          <w:szCs w:val="24"/>
        </w:rPr>
      </w:pPr>
      <w:r w:rsidRPr="00FC4664">
        <w:rPr>
          <w:color w:val="auto"/>
          <w:sz w:val="24"/>
          <w:szCs w:val="24"/>
        </w:rPr>
        <w:lastRenderedPageBreak/>
        <w:t>Collins Dictionary. (2022) Definition of ‘resilient’. A</w:t>
      </w:r>
      <w:r w:rsidR="00D8590B">
        <w:rPr>
          <w:color w:val="auto"/>
          <w:sz w:val="24"/>
          <w:szCs w:val="24"/>
        </w:rPr>
        <w:t>vailable</w:t>
      </w:r>
      <w:r w:rsidRPr="00FC4664">
        <w:rPr>
          <w:color w:val="auto"/>
          <w:sz w:val="24"/>
          <w:szCs w:val="24"/>
        </w:rPr>
        <w:t xml:space="preserve"> at: </w:t>
      </w:r>
      <w:hyperlink r:id="rId25" w:history="1">
        <w:r w:rsidRPr="00FC4664">
          <w:rPr>
            <w:rStyle w:val="Hyperlink"/>
            <w:color w:val="auto"/>
            <w:sz w:val="24"/>
            <w:szCs w:val="24"/>
          </w:rPr>
          <w:t>https://www.collinsdictionary.com/dictionary/english/resilient</w:t>
        </w:r>
      </w:hyperlink>
      <w:r w:rsidRPr="00FC4664">
        <w:rPr>
          <w:color w:val="auto"/>
          <w:sz w:val="24"/>
          <w:szCs w:val="24"/>
        </w:rPr>
        <w:t xml:space="preserve"> </w:t>
      </w:r>
      <w:r w:rsidR="00D8590B">
        <w:rPr>
          <w:color w:val="auto"/>
          <w:sz w:val="24"/>
          <w:szCs w:val="24"/>
        </w:rPr>
        <w:t>(</w:t>
      </w:r>
      <w:r w:rsidR="0039677D">
        <w:rPr>
          <w:color w:val="auto"/>
          <w:sz w:val="24"/>
          <w:szCs w:val="24"/>
        </w:rPr>
        <w:t xml:space="preserve">Accessed: </w:t>
      </w:r>
      <w:r w:rsidRPr="00FC4664">
        <w:rPr>
          <w:color w:val="auto"/>
          <w:sz w:val="24"/>
          <w:szCs w:val="24"/>
        </w:rPr>
        <w:t>4th December 2022</w:t>
      </w:r>
      <w:r w:rsidR="00D8590B">
        <w:rPr>
          <w:color w:val="auto"/>
          <w:sz w:val="24"/>
          <w:szCs w:val="24"/>
        </w:rPr>
        <w:t>)</w:t>
      </w:r>
      <w:r w:rsidRPr="00FC4664">
        <w:rPr>
          <w:color w:val="auto"/>
          <w:sz w:val="24"/>
          <w:szCs w:val="24"/>
        </w:rPr>
        <w:t>.</w:t>
      </w:r>
    </w:p>
    <w:p w14:paraId="2C3B4BA6" w14:textId="77777777" w:rsidR="00F63ACC" w:rsidRPr="00FC4664" w:rsidRDefault="00F63ACC" w:rsidP="00A3423D">
      <w:pPr>
        <w:ind w:right="107"/>
        <w:rPr>
          <w:color w:val="auto"/>
          <w:sz w:val="24"/>
          <w:szCs w:val="24"/>
        </w:rPr>
      </w:pPr>
    </w:p>
    <w:p w14:paraId="764F1363" w14:textId="2A09556F" w:rsidR="00495456" w:rsidRPr="00FC4664" w:rsidRDefault="00495456" w:rsidP="00A3423D">
      <w:pPr>
        <w:ind w:right="107"/>
        <w:rPr>
          <w:color w:val="auto"/>
          <w:sz w:val="24"/>
          <w:szCs w:val="24"/>
        </w:rPr>
      </w:pPr>
      <w:r w:rsidRPr="00FC4664">
        <w:rPr>
          <w:color w:val="auto"/>
          <w:sz w:val="24"/>
          <w:szCs w:val="24"/>
        </w:rPr>
        <w:t>CPIA, (1996). Criminal Procedure and Investigations Act 1996. A</w:t>
      </w:r>
      <w:r w:rsidR="00D8590B">
        <w:rPr>
          <w:color w:val="auto"/>
          <w:sz w:val="24"/>
          <w:szCs w:val="24"/>
        </w:rPr>
        <w:t>vailable</w:t>
      </w:r>
      <w:r w:rsidRPr="00FC4664">
        <w:rPr>
          <w:color w:val="auto"/>
          <w:sz w:val="24"/>
          <w:szCs w:val="24"/>
        </w:rPr>
        <w:t xml:space="preserve"> at: </w:t>
      </w:r>
      <w:hyperlink r:id="rId26" w:history="1">
        <w:r w:rsidRPr="00FC4664">
          <w:rPr>
            <w:rStyle w:val="Hyperlink"/>
            <w:color w:val="auto"/>
            <w:sz w:val="24"/>
            <w:szCs w:val="24"/>
          </w:rPr>
          <w:t>https://www.legislation.gov.uk/ukpga/1996/25/contents</w:t>
        </w:r>
      </w:hyperlink>
      <w:r w:rsidRPr="00FC4664">
        <w:rPr>
          <w:color w:val="auto"/>
          <w:sz w:val="24"/>
          <w:szCs w:val="24"/>
        </w:rPr>
        <w:t xml:space="preserve">. </w:t>
      </w:r>
      <w:r w:rsidR="0039677D">
        <w:rPr>
          <w:color w:val="auto"/>
          <w:sz w:val="24"/>
          <w:szCs w:val="24"/>
        </w:rPr>
        <w:t>(</w:t>
      </w:r>
      <w:r w:rsidR="0039677D">
        <w:rPr>
          <w:color w:val="auto"/>
          <w:sz w:val="24"/>
          <w:szCs w:val="24"/>
        </w:rPr>
        <w:t xml:space="preserve">Accessed: </w:t>
      </w:r>
      <w:r w:rsidRPr="00FC4664">
        <w:rPr>
          <w:color w:val="auto"/>
          <w:sz w:val="24"/>
          <w:szCs w:val="24"/>
        </w:rPr>
        <w:t>4</w:t>
      </w:r>
      <w:r w:rsidRPr="00FC4664">
        <w:rPr>
          <w:color w:val="auto"/>
          <w:sz w:val="24"/>
          <w:szCs w:val="24"/>
          <w:vertAlign w:val="superscript"/>
        </w:rPr>
        <w:t>th</w:t>
      </w:r>
      <w:r w:rsidRPr="00FC4664">
        <w:rPr>
          <w:color w:val="auto"/>
          <w:sz w:val="24"/>
          <w:szCs w:val="24"/>
        </w:rPr>
        <w:t xml:space="preserve"> November 2022</w:t>
      </w:r>
      <w:r w:rsidR="0039677D">
        <w:rPr>
          <w:color w:val="auto"/>
          <w:sz w:val="24"/>
          <w:szCs w:val="24"/>
        </w:rPr>
        <w:t>)</w:t>
      </w:r>
      <w:r w:rsidRPr="00FC4664">
        <w:rPr>
          <w:color w:val="auto"/>
          <w:sz w:val="24"/>
          <w:szCs w:val="24"/>
        </w:rPr>
        <w:t xml:space="preserve">. </w:t>
      </w:r>
    </w:p>
    <w:p w14:paraId="52A7C017" w14:textId="77777777" w:rsidR="00495456" w:rsidRPr="00FC4664" w:rsidRDefault="00495456" w:rsidP="00A3423D">
      <w:pPr>
        <w:ind w:right="107"/>
        <w:rPr>
          <w:color w:val="auto"/>
          <w:sz w:val="24"/>
          <w:szCs w:val="24"/>
        </w:rPr>
      </w:pPr>
    </w:p>
    <w:p w14:paraId="08810767" w14:textId="77777777" w:rsidR="00495456" w:rsidRPr="00FC4664" w:rsidRDefault="00495456" w:rsidP="00A3423D">
      <w:pPr>
        <w:rPr>
          <w:color w:val="auto"/>
        </w:rPr>
      </w:pPr>
    </w:p>
    <w:p w14:paraId="5905B41D" w14:textId="77777777" w:rsidR="00495456" w:rsidRPr="00FC4664" w:rsidRDefault="00495456" w:rsidP="00A3423D">
      <w:pPr>
        <w:ind w:right="107"/>
        <w:rPr>
          <w:color w:val="auto"/>
          <w:sz w:val="24"/>
          <w:szCs w:val="24"/>
        </w:rPr>
      </w:pPr>
      <w:r w:rsidRPr="00FC4664">
        <w:rPr>
          <w:color w:val="auto"/>
          <w:sz w:val="24"/>
          <w:szCs w:val="24"/>
        </w:rPr>
        <w:t xml:space="preserve">Creswell, J, D. (2016) Mindfulness interventions. </w:t>
      </w:r>
      <w:r w:rsidRPr="00FC4664">
        <w:rPr>
          <w:i/>
          <w:iCs/>
          <w:color w:val="auto"/>
          <w:sz w:val="24"/>
          <w:szCs w:val="24"/>
        </w:rPr>
        <w:t xml:space="preserve">Annual Review of Psychology </w:t>
      </w:r>
      <w:r w:rsidRPr="00FC4664">
        <w:rPr>
          <w:color w:val="auto"/>
          <w:sz w:val="24"/>
          <w:szCs w:val="24"/>
        </w:rPr>
        <w:t xml:space="preserve">68(18) pp.1-26. </w:t>
      </w:r>
    </w:p>
    <w:p w14:paraId="4ADB9121" w14:textId="77777777" w:rsidR="00495456" w:rsidRPr="00FC4664" w:rsidRDefault="00495456" w:rsidP="00A3423D">
      <w:pPr>
        <w:ind w:right="107"/>
        <w:rPr>
          <w:color w:val="auto"/>
          <w:sz w:val="24"/>
          <w:szCs w:val="24"/>
        </w:rPr>
      </w:pPr>
    </w:p>
    <w:p w14:paraId="645B7B99" w14:textId="7017833D" w:rsidR="00495456" w:rsidRPr="00FC4664" w:rsidRDefault="00495456" w:rsidP="00A3423D">
      <w:pPr>
        <w:ind w:right="107"/>
        <w:rPr>
          <w:color w:val="auto"/>
          <w:sz w:val="24"/>
          <w:szCs w:val="24"/>
        </w:rPr>
      </w:pPr>
      <w:r w:rsidRPr="00FC4664">
        <w:rPr>
          <w:color w:val="auto"/>
          <w:sz w:val="24"/>
          <w:szCs w:val="24"/>
        </w:rPr>
        <w:t xml:space="preserve">Criminal Justice Act. (1988) </w:t>
      </w:r>
      <w:r w:rsidRPr="00FC4664">
        <w:rPr>
          <w:i/>
          <w:iCs/>
          <w:color w:val="auto"/>
          <w:sz w:val="24"/>
          <w:szCs w:val="24"/>
        </w:rPr>
        <w:t>Common assault and battery to be summary offences</w:t>
      </w:r>
      <w:r w:rsidRPr="00FC4664">
        <w:rPr>
          <w:color w:val="auto"/>
          <w:sz w:val="24"/>
          <w:szCs w:val="24"/>
        </w:rPr>
        <w:t xml:space="preserve">. Available at: </w:t>
      </w:r>
      <w:hyperlink r:id="rId27" w:history="1">
        <w:r w:rsidRPr="00FC4664">
          <w:rPr>
            <w:rStyle w:val="Hyperlink"/>
            <w:color w:val="auto"/>
            <w:sz w:val="24"/>
            <w:szCs w:val="24"/>
          </w:rPr>
          <w:t>https://www.legislation.gov.uk/ukpga/1988/33/section/39</w:t>
        </w:r>
      </w:hyperlink>
      <w:r w:rsidRPr="00FC4664">
        <w:rPr>
          <w:color w:val="auto"/>
          <w:sz w:val="24"/>
          <w:szCs w:val="24"/>
        </w:rPr>
        <w:t xml:space="preserve"> </w:t>
      </w:r>
      <w:r w:rsidR="0039677D">
        <w:rPr>
          <w:color w:val="auto"/>
          <w:sz w:val="24"/>
          <w:szCs w:val="24"/>
        </w:rPr>
        <w:t>(</w:t>
      </w:r>
      <w:r w:rsidR="0039677D">
        <w:rPr>
          <w:color w:val="auto"/>
          <w:sz w:val="24"/>
          <w:szCs w:val="24"/>
        </w:rPr>
        <w:t xml:space="preserve">Accessed: </w:t>
      </w:r>
      <w:r w:rsidRPr="00FC4664">
        <w:rPr>
          <w:color w:val="auto"/>
          <w:sz w:val="24"/>
          <w:szCs w:val="24"/>
        </w:rPr>
        <w:t>27th October 2022</w:t>
      </w:r>
      <w:r w:rsidR="0039677D">
        <w:rPr>
          <w:color w:val="auto"/>
          <w:sz w:val="24"/>
          <w:szCs w:val="24"/>
        </w:rPr>
        <w:t>)</w:t>
      </w:r>
      <w:r w:rsidRPr="00FC4664">
        <w:rPr>
          <w:color w:val="auto"/>
          <w:sz w:val="24"/>
          <w:szCs w:val="24"/>
        </w:rPr>
        <w:t>.</w:t>
      </w:r>
    </w:p>
    <w:p w14:paraId="431FCF3E" w14:textId="1A97E15C" w:rsidR="00495456" w:rsidRPr="00FC4664" w:rsidRDefault="00495456" w:rsidP="00A3423D">
      <w:pPr>
        <w:ind w:right="107"/>
        <w:rPr>
          <w:color w:val="auto"/>
          <w:sz w:val="24"/>
          <w:szCs w:val="24"/>
        </w:rPr>
      </w:pPr>
    </w:p>
    <w:p w14:paraId="365E606E" w14:textId="77777777" w:rsidR="00495456" w:rsidRPr="00FC4664" w:rsidRDefault="00495456" w:rsidP="00A3423D">
      <w:pPr>
        <w:ind w:right="107"/>
        <w:rPr>
          <w:color w:val="auto"/>
          <w:sz w:val="24"/>
          <w:szCs w:val="24"/>
        </w:rPr>
      </w:pPr>
    </w:p>
    <w:p w14:paraId="5DA62CCF" w14:textId="689F9B23" w:rsidR="00495456" w:rsidRPr="00FC4664" w:rsidRDefault="00495456" w:rsidP="00A3423D">
      <w:pPr>
        <w:ind w:right="107"/>
        <w:rPr>
          <w:color w:val="auto"/>
          <w:sz w:val="24"/>
          <w:szCs w:val="24"/>
        </w:rPr>
      </w:pPr>
      <w:r w:rsidRPr="00FC4664">
        <w:rPr>
          <w:color w:val="auto"/>
          <w:sz w:val="24"/>
          <w:szCs w:val="24"/>
        </w:rPr>
        <w:t>Dabell, J. (2018). How can we increase our self awareness? A</w:t>
      </w:r>
      <w:r w:rsidR="0039677D">
        <w:rPr>
          <w:color w:val="auto"/>
          <w:sz w:val="24"/>
          <w:szCs w:val="24"/>
        </w:rPr>
        <w:t>vailable</w:t>
      </w:r>
      <w:r w:rsidRPr="00FC4664">
        <w:rPr>
          <w:color w:val="auto"/>
          <w:sz w:val="24"/>
          <w:szCs w:val="24"/>
        </w:rPr>
        <w:t xml:space="preserve"> at:</w:t>
      </w:r>
      <w:r w:rsidRPr="00FC4664">
        <w:rPr>
          <w:color w:val="auto"/>
        </w:rPr>
        <w:t xml:space="preserve"> </w:t>
      </w:r>
      <w:hyperlink r:id="rId28" w:history="1">
        <w:r w:rsidRPr="00FC4664">
          <w:rPr>
            <w:rStyle w:val="Hyperlink"/>
            <w:color w:val="auto"/>
            <w:sz w:val="24"/>
            <w:szCs w:val="24"/>
          </w:rPr>
          <w:t>https://johndabell.com/2018/08/05/models-of-reflection/</w:t>
        </w:r>
      </w:hyperlink>
      <w:r w:rsidRPr="00FC4664">
        <w:rPr>
          <w:color w:val="auto"/>
          <w:sz w:val="24"/>
          <w:szCs w:val="24"/>
        </w:rPr>
        <w:t xml:space="preserve">. </w:t>
      </w:r>
      <w:r w:rsidR="0039677D">
        <w:rPr>
          <w:color w:val="auto"/>
          <w:sz w:val="24"/>
          <w:szCs w:val="24"/>
        </w:rPr>
        <w:t>(</w:t>
      </w:r>
      <w:r w:rsidR="0039677D">
        <w:rPr>
          <w:color w:val="auto"/>
          <w:sz w:val="24"/>
          <w:szCs w:val="24"/>
        </w:rPr>
        <w:t xml:space="preserve">Accessed: </w:t>
      </w:r>
      <w:r w:rsidRPr="00FC4664">
        <w:rPr>
          <w:color w:val="auto"/>
          <w:sz w:val="24"/>
          <w:szCs w:val="24"/>
        </w:rPr>
        <w:t>4</w:t>
      </w:r>
      <w:r w:rsidRPr="00FC4664">
        <w:rPr>
          <w:color w:val="auto"/>
          <w:sz w:val="24"/>
          <w:szCs w:val="24"/>
          <w:vertAlign w:val="superscript"/>
        </w:rPr>
        <w:t xml:space="preserve">th </w:t>
      </w:r>
      <w:r w:rsidRPr="00FC4664">
        <w:rPr>
          <w:color w:val="auto"/>
          <w:sz w:val="24"/>
          <w:szCs w:val="24"/>
        </w:rPr>
        <w:t>November 2022</w:t>
      </w:r>
      <w:r w:rsidR="0039677D">
        <w:rPr>
          <w:color w:val="auto"/>
          <w:sz w:val="24"/>
          <w:szCs w:val="24"/>
        </w:rPr>
        <w:t>)</w:t>
      </w:r>
      <w:r w:rsidRPr="00FC4664">
        <w:rPr>
          <w:color w:val="auto"/>
          <w:sz w:val="24"/>
          <w:szCs w:val="24"/>
        </w:rPr>
        <w:t xml:space="preserve">. </w:t>
      </w:r>
    </w:p>
    <w:p w14:paraId="4B11DAAA" w14:textId="77777777" w:rsidR="00495456" w:rsidRPr="00FC4664" w:rsidRDefault="00495456" w:rsidP="00A3423D">
      <w:pPr>
        <w:ind w:right="107"/>
        <w:rPr>
          <w:color w:val="auto"/>
          <w:sz w:val="24"/>
          <w:szCs w:val="24"/>
        </w:rPr>
      </w:pPr>
    </w:p>
    <w:p w14:paraId="06FE80F5" w14:textId="77777777" w:rsidR="00495456" w:rsidRPr="00FC4664" w:rsidRDefault="00495456" w:rsidP="00A3423D">
      <w:pPr>
        <w:ind w:right="107"/>
        <w:rPr>
          <w:color w:val="auto"/>
          <w:sz w:val="24"/>
          <w:szCs w:val="24"/>
        </w:rPr>
      </w:pPr>
    </w:p>
    <w:p w14:paraId="6CA5D845" w14:textId="77777777" w:rsidR="00495456" w:rsidRPr="00FC4664" w:rsidRDefault="00495456" w:rsidP="00A3423D">
      <w:pPr>
        <w:ind w:right="107"/>
        <w:rPr>
          <w:color w:val="auto"/>
          <w:sz w:val="24"/>
          <w:szCs w:val="24"/>
        </w:rPr>
      </w:pPr>
      <w:r w:rsidRPr="00FC4664">
        <w:rPr>
          <w:color w:val="auto"/>
          <w:sz w:val="24"/>
          <w:szCs w:val="24"/>
        </w:rPr>
        <w:t xml:space="preserve">Domestic Violence, Crime and Victim’s Act 2004. Available at: </w:t>
      </w:r>
      <w:hyperlink r:id="rId29" w:history="1">
        <w:r w:rsidRPr="00FC4664">
          <w:rPr>
            <w:rStyle w:val="Hyperlink"/>
            <w:color w:val="auto"/>
            <w:sz w:val="24"/>
            <w:szCs w:val="24"/>
          </w:rPr>
          <w:t>https://www.legislation.gov.uk/ukpga/2004/28/section/32</w:t>
        </w:r>
      </w:hyperlink>
      <w:r w:rsidRPr="00FC4664">
        <w:rPr>
          <w:color w:val="auto"/>
          <w:sz w:val="24"/>
          <w:szCs w:val="24"/>
        </w:rPr>
        <w:t xml:space="preserve"> (Accessed 29th October 2022).</w:t>
      </w:r>
    </w:p>
    <w:p w14:paraId="3166C1C8" w14:textId="77777777" w:rsidR="00495456" w:rsidRPr="00FC4664" w:rsidRDefault="00495456" w:rsidP="00A3423D">
      <w:pPr>
        <w:ind w:right="107"/>
        <w:rPr>
          <w:color w:val="auto"/>
          <w:sz w:val="24"/>
          <w:szCs w:val="24"/>
        </w:rPr>
      </w:pPr>
    </w:p>
    <w:p w14:paraId="1E632FF7" w14:textId="3F72E40C" w:rsidR="00495456" w:rsidRPr="00FC4664" w:rsidRDefault="00495456" w:rsidP="00A3423D">
      <w:pPr>
        <w:ind w:right="107"/>
        <w:rPr>
          <w:color w:val="auto"/>
          <w:sz w:val="24"/>
          <w:szCs w:val="24"/>
        </w:rPr>
      </w:pPr>
      <w:r w:rsidRPr="00FC4664">
        <w:rPr>
          <w:color w:val="auto"/>
          <w:sz w:val="24"/>
          <w:szCs w:val="24"/>
        </w:rPr>
        <w:t xml:space="preserve">Driscoll, D, L,. Allen, E, G. (2014). The three-fold benefit of reflective writing: Improving program assessment, student learning, and faculty professional development. </w:t>
      </w:r>
      <w:r w:rsidRPr="00FC4664">
        <w:rPr>
          <w:i/>
          <w:iCs/>
          <w:color w:val="auto"/>
          <w:sz w:val="24"/>
          <w:szCs w:val="24"/>
        </w:rPr>
        <w:t>Assessing Writing</w:t>
      </w:r>
      <w:r w:rsidRPr="00FC4664">
        <w:rPr>
          <w:color w:val="auto"/>
          <w:sz w:val="24"/>
          <w:szCs w:val="24"/>
        </w:rPr>
        <w:t xml:space="preserve"> 21 pp. 37-55. </w:t>
      </w:r>
    </w:p>
    <w:p w14:paraId="0830F345" w14:textId="293D56D7" w:rsidR="00495456" w:rsidRPr="00FC4664" w:rsidRDefault="00495456" w:rsidP="00A3423D">
      <w:pPr>
        <w:ind w:right="107"/>
        <w:rPr>
          <w:color w:val="auto"/>
          <w:sz w:val="24"/>
          <w:szCs w:val="24"/>
        </w:rPr>
      </w:pPr>
    </w:p>
    <w:p w14:paraId="295AC4AA" w14:textId="7BE2A96E" w:rsidR="00495456" w:rsidRPr="00842104" w:rsidRDefault="00495456" w:rsidP="00A3423D">
      <w:pPr>
        <w:ind w:right="107"/>
        <w:rPr>
          <w:color w:val="auto"/>
          <w:sz w:val="24"/>
          <w:szCs w:val="24"/>
        </w:rPr>
      </w:pPr>
      <w:r w:rsidRPr="00FC4664">
        <w:rPr>
          <w:color w:val="auto"/>
          <w:sz w:val="24"/>
          <w:szCs w:val="24"/>
        </w:rPr>
        <w:t xml:space="preserve">Eijsvogles, T, M, H., Fernandez, A, B., and Thompson, P, D. (2015). Are there Deleterious Cardiac Effects of Acute and Chronic Endurance Exercise? </w:t>
      </w:r>
      <w:r w:rsidRPr="00FC4664">
        <w:rPr>
          <w:i/>
          <w:iCs/>
          <w:color w:val="auto"/>
          <w:sz w:val="24"/>
          <w:szCs w:val="24"/>
        </w:rPr>
        <w:t xml:space="preserve">Physiological Reviews </w:t>
      </w:r>
      <w:r w:rsidRPr="00FC4664">
        <w:rPr>
          <w:color w:val="auto"/>
          <w:sz w:val="24"/>
          <w:szCs w:val="24"/>
        </w:rPr>
        <w:t>96(1) pp. 99-125.</w:t>
      </w:r>
    </w:p>
    <w:p w14:paraId="1A377026" w14:textId="77777777" w:rsidR="00495456" w:rsidRPr="00FC4664" w:rsidRDefault="00495456" w:rsidP="00A3423D">
      <w:pPr>
        <w:rPr>
          <w:color w:val="auto"/>
        </w:rPr>
      </w:pPr>
    </w:p>
    <w:p w14:paraId="684F0BEE" w14:textId="676CB7B2" w:rsidR="00495456" w:rsidRPr="00842104" w:rsidRDefault="00495456" w:rsidP="00A3423D">
      <w:pPr>
        <w:ind w:right="107"/>
        <w:rPr>
          <w:color w:val="auto"/>
          <w:sz w:val="24"/>
          <w:szCs w:val="24"/>
        </w:rPr>
      </w:pPr>
      <w:r w:rsidRPr="00FC4664">
        <w:rPr>
          <w:color w:val="auto"/>
          <w:sz w:val="24"/>
          <w:szCs w:val="24"/>
        </w:rPr>
        <w:t>Finn, P., &amp; Tomz, J. E. (1997, March). Developing a law enforcement stress program for officers and their families, 1-219. Washington, DC: U.S. Department of Justice, Office of Justice Programs.</w:t>
      </w:r>
    </w:p>
    <w:p w14:paraId="3B89A5D8" w14:textId="77777777" w:rsidR="00495456" w:rsidRPr="00FC4664" w:rsidRDefault="00495456" w:rsidP="00A3423D">
      <w:pPr>
        <w:rPr>
          <w:color w:val="auto"/>
        </w:rPr>
      </w:pPr>
    </w:p>
    <w:p w14:paraId="6E4E71F8" w14:textId="1F256223" w:rsidR="00495456" w:rsidRPr="00842104" w:rsidRDefault="00495456" w:rsidP="00A3423D">
      <w:pPr>
        <w:ind w:right="107"/>
        <w:rPr>
          <w:color w:val="auto"/>
          <w:sz w:val="24"/>
          <w:szCs w:val="24"/>
        </w:rPr>
      </w:pPr>
      <w:r w:rsidRPr="00FC4664">
        <w:rPr>
          <w:color w:val="auto"/>
          <w:sz w:val="24"/>
          <w:szCs w:val="24"/>
        </w:rPr>
        <w:t xml:space="preserve">Human Rights Act. (1998). Available at: </w:t>
      </w:r>
      <w:hyperlink r:id="rId30" w:history="1">
        <w:r w:rsidRPr="00FC4664">
          <w:rPr>
            <w:rStyle w:val="Hyperlink"/>
            <w:color w:val="auto"/>
            <w:sz w:val="24"/>
            <w:szCs w:val="24"/>
          </w:rPr>
          <w:t>https://www.legislation.gov.uk/ukpga/1998/42/contents</w:t>
        </w:r>
      </w:hyperlink>
      <w:r w:rsidRPr="00FC4664">
        <w:rPr>
          <w:color w:val="auto"/>
          <w:sz w:val="24"/>
          <w:szCs w:val="24"/>
        </w:rPr>
        <w:t xml:space="preserve"> (</w:t>
      </w:r>
      <w:r w:rsidR="0039677D">
        <w:rPr>
          <w:color w:val="auto"/>
          <w:sz w:val="24"/>
          <w:szCs w:val="24"/>
        </w:rPr>
        <w:t>A</w:t>
      </w:r>
      <w:r w:rsidRPr="00FC4664">
        <w:rPr>
          <w:color w:val="auto"/>
          <w:sz w:val="24"/>
          <w:szCs w:val="24"/>
        </w:rPr>
        <w:t>ccessed</w:t>
      </w:r>
      <w:r w:rsidR="0039677D">
        <w:rPr>
          <w:color w:val="auto"/>
          <w:sz w:val="24"/>
          <w:szCs w:val="24"/>
        </w:rPr>
        <w:t>:</w:t>
      </w:r>
      <w:r w:rsidRPr="00FC4664">
        <w:rPr>
          <w:color w:val="auto"/>
          <w:sz w:val="24"/>
          <w:szCs w:val="24"/>
        </w:rPr>
        <w:t xml:space="preserve"> 13th November 2022). </w:t>
      </w:r>
    </w:p>
    <w:p w14:paraId="52771B46" w14:textId="77777777" w:rsidR="00495456" w:rsidRPr="00FC4664" w:rsidRDefault="00495456" w:rsidP="00A3423D">
      <w:pPr>
        <w:rPr>
          <w:color w:val="auto"/>
        </w:rPr>
      </w:pPr>
    </w:p>
    <w:p w14:paraId="3C1A404F" w14:textId="5675FFD3" w:rsidR="00495456" w:rsidRPr="00FC4664" w:rsidRDefault="00495456" w:rsidP="00A3423D">
      <w:pPr>
        <w:ind w:right="107"/>
        <w:rPr>
          <w:color w:val="auto"/>
          <w:sz w:val="24"/>
          <w:szCs w:val="24"/>
        </w:rPr>
      </w:pPr>
      <w:r w:rsidRPr="00FC4664">
        <w:rPr>
          <w:color w:val="auto"/>
          <w:sz w:val="24"/>
          <w:szCs w:val="24"/>
        </w:rPr>
        <w:t xml:space="preserve">Joseph, J. (2014) Stress in Police Officers, </w:t>
      </w:r>
      <w:r w:rsidRPr="00FC4664">
        <w:rPr>
          <w:i/>
          <w:iCs/>
          <w:color w:val="auto"/>
          <w:sz w:val="24"/>
          <w:szCs w:val="24"/>
        </w:rPr>
        <w:t>IOSR Journal of Humanities and Social Sciences</w:t>
      </w:r>
      <w:r w:rsidRPr="00FC4664">
        <w:rPr>
          <w:color w:val="auto"/>
          <w:sz w:val="24"/>
          <w:szCs w:val="24"/>
        </w:rPr>
        <w:t xml:space="preserve"> 19(10), pp. 39-40. </w:t>
      </w:r>
    </w:p>
    <w:p w14:paraId="5621EE24" w14:textId="77777777" w:rsidR="00495456" w:rsidRPr="00FC4664" w:rsidRDefault="00495456" w:rsidP="00A3423D">
      <w:pPr>
        <w:ind w:right="107"/>
        <w:rPr>
          <w:color w:val="auto"/>
          <w:sz w:val="24"/>
          <w:szCs w:val="24"/>
        </w:rPr>
      </w:pPr>
    </w:p>
    <w:p w14:paraId="6EB9B3F1" w14:textId="77777777" w:rsidR="00495456" w:rsidRPr="00FC4664" w:rsidRDefault="00495456" w:rsidP="00A3423D">
      <w:pPr>
        <w:ind w:right="107"/>
        <w:rPr>
          <w:color w:val="auto"/>
          <w:sz w:val="24"/>
          <w:szCs w:val="24"/>
        </w:rPr>
      </w:pPr>
      <w:r w:rsidRPr="00FC4664">
        <w:rPr>
          <w:color w:val="auto"/>
          <w:sz w:val="24"/>
          <w:szCs w:val="24"/>
        </w:rPr>
        <w:t xml:space="preserve">Karpman, S. (1968). Fairy tales and script drama analysis. </w:t>
      </w:r>
      <w:r w:rsidRPr="00FC4664">
        <w:rPr>
          <w:i/>
          <w:iCs/>
          <w:color w:val="auto"/>
          <w:sz w:val="24"/>
          <w:szCs w:val="24"/>
        </w:rPr>
        <w:t xml:space="preserve">Transactional Analysis Bulletin, </w:t>
      </w:r>
      <w:r w:rsidRPr="00FC4664">
        <w:rPr>
          <w:color w:val="auto"/>
          <w:sz w:val="24"/>
          <w:szCs w:val="24"/>
        </w:rPr>
        <w:t>7(26), pp. 39-43.</w:t>
      </w:r>
    </w:p>
    <w:p w14:paraId="65390EB9" w14:textId="77777777" w:rsidR="00495456" w:rsidRPr="00FC4664" w:rsidRDefault="00495456" w:rsidP="00A3423D">
      <w:pPr>
        <w:rPr>
          <w:color w:val="auto"/>
        </w:rPr>
      </w:pPr>
    </w:p>
    <w:p w14:paraId="58F6B7E1" w14:textId="77777777" w:rsidR="00495456" w:rsidRPr="00FC4664" w:rsidRDefault="00495456" w:rsidP="00A3423D">
      <w:pPr>
        <w:ind w:right="107"/>
        <w:rPr>
          <w:color w:val="auto"/>
          <w:sz w:val="24"/>
          <w:szCs w:val="24"/>
        </w:rPr>
      </w:pPr>
      <w:r w:rsidRPr="00FC4664">
        <w:rPr>
          <w:color w:val="auto"/>
          <w:sz w:val="24"/>
          <w:szCs w:val="24"/>
        </w:rPr>
        <w:t xml:space="preserve">Kim, J. and McKenzie, L. (2014) The impacts of physical exercise on stress coping and well-being in university students in the context of leisure. </w:t>
      </w:r>
      <w:r w:rsidRPr="00FC4664">
        <w:rPr>
          <w:i/>
          <w:iCs/>
          <w:color w:val="auto"/>
          <w:sz w:val="24"/>
          <w:szCs w:val="24"/>
        </w:rPr>
        <w:t xml:space="preserve">Health </w:t>
      </w:r>
      <w:r w:rsidRPr="00FC4664">
        <w:rPr>
          <w:color w:val="auto"/>
          <w:sz w:val="24"/>
          <w:szCs w:val="24"/>
        </w:rPr>
        <w:t>06(19), pp.2570-2580.</w:t>
      </w:r>
    </w:p>
    <w:p w14:paraId="0BF9296E" w14:textId="77777777" w:rsidR="00495456" w:rsidRPr="00FC4664" w:rsidRDefault="00495456" w:rsidP="00A3423D">
      <w:pPr>
        <w:rPr>
          <w:color w:val="auto"/>
        </w:rPr>
      </w:pPr>
    </w:p>
    <w:p w14:paraId="70B709A5" w14:textId="77777777" w:rsidR="00495456" w:rsidRPr="00FC4664" w:rsidRDefault="00495456" w:rsidP="00A3423D">
      <w:pPr>
        <w:rPr>
          <w:color w:val="auto"/>
          <w:sz w:val="24"/>
          <w:szCs w:val="24"/>
        </w:rPr>
      </w:pPr>
      <w:r w:rsidRPr="00FC4664">
        <w:rPr>
          <w:color w:val="auto"/>
          <w:sz w:val="24"/>
          <w:szCs w:val="24"/>
        </w:rPr>
        <w:t xml:space="preserve">King, N. A., Hopkins, M., Caudwell, P., Stubbs, R. and Blundell, J. (2009). Beneficial effects of exercise: shifting the focus from body weight to other markers of health. </w:t>
      </w:r>
      <w:r w:rsidRPr="00FC4664">
        <w:rPr>
          <w:i/>
          <w:iCs/>
          <w:color w:val="auto"/>
          <w:sz w:val="24"/>
          <w:szCs w:val="24"/>
        </w:rPr>
        <w:t xml:space="preserve">British Journal of Sports Medicine </w:t>
      </w:r>
      <w:r w:rsidRPr="00FC4664">
        <w:rPr>
          <w:color w:val="auto"/>
          <w:sz w:val="24"/>
          <w:szCs w:val="24"/>
        </w:rPr>
        <w:t>43, pp. 924-927</w:t>
      </w:r>
    </w:p>
    <w:p w14:paraId="38F9F0FC" w14:textId="77777777" w:rsidR="00495456" w:rsidRPr="00FC4664" w:rsidRDefault="00495456" w:rsidP="00A3423D">
      <w:pPr>
        <w:rPr>
          <w:color w:val="auto"/>
          <w:sz w:val="24"/>
          <w:szCs w:val="24"/>
        </w:rPr>
      </w:pPr>
    </w:p>
    <w:p w14:paraId="3718BCC8" w14:textId="584C9C6C" w:rsidR="00495456" w:rsidRPr="00842104" w:rsidRDefault="00495456" w:rsidP="00A3423D">
      <w:pPr>
        <w:ind w:right="107"/>
        <w:rPr>
          <w:color w:val="auto"/>
          <w:sz w:val="24"/>
          <w:szCs w:val="24"/>
        </w:rPr>
      </w:pPr>
      <w:r w:rsidRPr="00FC4664">
        <w:rPr>
          <w:color w:val="auto"/>
          <w:sz w:val="24"/>
          <w:szCs w:val="24"/>
        </w:rPr>
        <w:t>Kirschman, E., Kamena, M., &amp; Fay, J. (2013). Counseling cops: What clinicians need to know. New York, NY: The Guilford Press.</w:t>
      </w:r>
    </w:p>
    <w:p w14:paraId="4B0F1E92" w14:textId="77777777" w:rsidR="00495456" w:rsidRPr="00FC4664" w:rsidRDefault="00495456" w:rsidP="00A3423D">
      <w:pPr>
        <w:rPr>
          <w:color w:val="auto"/>
        </w:rPr>
      </w:pPr>
    </w:p>
    <w:p w14:paraId="1E149FAE" w14:textId="77777777" w:rsidR="00495456" w:rsidRPr="00FC4664" w:rsidRDefault="00495456" w:rsidP="00A3423D">
      <w:pPr>
        <w:ind w:right="107"/>
        <w:rPr>
          <w:color w:val="auto"/>
          <w:sz w:val="24"/>
          <w:szCs w:val="24"/>
        </w:rPr>
      </w:pPr>
      <w:r w:rsidRPr="00FC4664">
        <w:rPr>
          <w:color w:val="auto"/>
          <w:sz w:val="24"/>
          <w:szCs w:val="24"/>
        </w:rPr>
        <w:lastRenderedPageBreak/>
        <w:t xml:space="preserve">Lentz S, A., Chaires, R, H. (2007) The invention of Peel’s principles. </w:t>
      </w:r>
      <w:r w:rsidRPr="00FC4664">
        <w:rPr>
          <w:i/>
          <w:iCs/>
          <w:color w:val="auto"/>
          <w:sz w:val="24"/>
          <w:szCs w:val="24"/>
        </w:rPr>
        <w:t xml:space="preserve">Journal of Criminal Justice, </w:t>
      </w:r>
      <w:r w:rsidRPr="00FC4664">
        <w:rPr>
          <w:color w:val="auto"/>
          <w:sz w:val="24"/>
          <w:szCs w:val="24"/>
        </w:rPr>
        <w:t>35, pp.69-79.</w:t>
      </w:r>
    </w:p>
    <w:p w14:paraId="183EAB7B" w14:textId="77777777" w:rsidR="00495456" w:rsidRPr="00FC4664" w:rsidRDefault="00495456" w:rsidP="00A3423D">
      <w:pPr>
        <w:rPr>
          <w:color w:val="auto"/>
        </w:rPr>
      </w:pPr>
    </w:p>
    <w:p w14:paraId="37455C49" w14:textId="7744A7B5" w:rsidR="00495456" w:rsidRPr="00FC4664" w:rsidRDefault="00495456" w:rsidP="00A3423D">
      <w:pPr>
        <w:ind w:right="107"/>
        <w:rPr>
          <w:color w:val="auto"/>
          <w:sz w:val="24"/>
          <w:szCs w:val="24"/>
        </w:rPr>
      </w:pPr>
      <w:r w:rsidRPr="00FC4664">
        <w:rPr>
          <w:color w:val="auto"/>
          <w:sz w:val="24"/>
          <w:szCs w:val="24"/>
        </w:rPr>
        <w:t xml:space="preserve">Live Fear Free. (2022). Available at: </w:t>
      </w:r>
      <w:hyperlink r:id="rId31" w:history="1">
        <w:r w:rsidRPr="00FC4664">
          <w:rPr>
            <w:rStyle w:val="Hyperlink"/>
            <w:color w:val="auto"/>
            <w:sz w:val="24"/>
            <w:szCs w:val="24"/>
          </w:rPr>
          <w:t>https://gov.wales/live-fear-free/domestic-abuse-wales</w:t>
        </w:r>
      </w:hyperlink>
      <w:r w:rsidRPr="00FC4664">
        <w:rPr>
          <w:color w:val="auto"/>
          <w:sz w:val="24"/>
          <w:szCs w:val="24"/>
        </w:rPr>
        <w:t xml:space="preserve"> (</w:t>
      </w:r>
      <w:r w:rsidR="0039677D">
        <w:rPr>
          <w:color w:val="auto"/>
          <w:sz w:val="24"/>
          <w:szCs w:val="24"/>
        </w:rPr>
        <w:t>A</w:t>
      </w:r>
      <w:r w:rsidRPr="00FC4664">
        <w:rPr>
          <w:color w:val="auto"/>
          <w:sz w:val="24"/>
          <w:szCs w:val="24"/>
        </w:rPr>
        <w:t>ccessed</w:t>
      </w:r>
      <w:r w:rsidR="0039677D">
        <w:rPr>
          <w:color w:val="auto"/>
          <w:sz w:val="24"/>
          <w:szCs w:val="24"/>
        </w:rPr>
        <w:t>:</w:t>
      </w:r>
      <w:r w:rsidRPr="00FC4664">
        <w:rPr>
          <w:color w:val="auto"/>
          <w:sz w:val="24"/>
          <w:szCs w:val="24"/>
        </w:rPr>
        <w:t xml:space="preserve">14th November 2022). </w:t>
      </w:r>
    </w:p>
    <w:p w14:paraId="7AF224BF" w14:textId="77777777" w:rsidR="00495456" w:rsidRPr="00FC4664" w:rsidRDefault="00495456" w:rsidP="00A3423D">
      <w:pPr>
        <w:rPr>
          <w:color w:val="auto"/>
        </w:rPr>
      </w:pPr>
    </w:p>
    <w:p w14:paraId="3678B77C" w14:textId="1FE2B6BA" w:rsidR="00495456" w:rsidRPr="00FC4664" w:rsidRDefault="00495456" w:rsidP="00A3423D">
      <w:pPr>
        <w:ind w:right="107"/>
        <w:rPr>
          <w:color w:val="auto"/>
          <w:sz w:val="24"/>
          <w:szCs w:val="24"/>
        </w:rPr>
      </w:pPr>
      <w:r w:rsidRPr="00FC4664">
        <w:rPr>
          <w:color w:val="auto"/>
          <w:sz w:val="24"/>
          <w:szCs w:val="24"/>
        </w:rPr>
        <w:t xml:space="preserve">Living Without Abuse. (2022) Available at: </w:t>
      </w:r>
      <w:hyperlink r:id="rId32" w:anchor=":~:text=Domestic%20abuse%3A,and%2030%20men%20per%20year" w:history="1">
        <w:r w:rsidRPr="00FC4664">
          <w:rPr>
            <w:rStyle w:val="Hyperlink"/>
            <w:color w:val="auto"/>
            <w:sz w:val="24"/>
            <w:szCs w:val="24"/>
          </w:rPr>
          <w:t>https://lwa.org.uk/understanding-abuse/statistics/#:~:text=Domestic%20abuse%3A,and%2030%20men%20per%20year</w:t>
        </w:r>
      </w:hyperlink>
      <w:r w:rsidRPr="00FC4664">
        <w:rPr>
          <w:color w:val="auto"/>
          <w:sz w:val="24"/>
          <w:szCs w:val="24"/>
        </w:rPr>
        <w:t xml:space="preserve"> (Accessed</w:t>
      </w:r>
      <w:r w:rsidR="0039677D">
        <w:rPr>
          <w:color w:val="auto"/>
          <w:sz w:val="24"/>
          <w:szCs w:val="24"/>
        </w:rPr>
        <w:t>:</w:t>
      </w:r>
      <w:r w:rsidRPr="00FC4664">
        <w:rPr>
          <w:color w:val="auto"/>
          <w:sz w:val="24"/>
          <w:szCs w:val="24"/>
        </w:rPr>
        <w:t xml:space="preserve"> 14</w:t>
      </w:r>
      <w:r w:rsidRPr="00FC4664">
        <w:rPr>
          <w:color w:val="auto"/>
          <w:sz w:val="24"/>
          <w:szCs w:val="24"/>
          <w:vertAlign w:val="superscript"/>
        </w:rPr>
        <w:t>th</w:t>
      </w:r>
      <w:r w:rsidRPr="00FC4664">
        <w:rPr>
          <w:color w:val="auto"/>
          <w:sz w:val="24"/>
          <w:szCs w:val="24"/>
        </w:rPr>
        <w:t xml:space="preserve"> November 2022). </w:t>
      </w:r>
    </w:p>
    <w:p w14:paraId="5023F2E0" w14:textId="77777777" w:rsidR="00495456" w:rsidRPr="00FC4664" w:rsidRDefault="00495456" w:rsidP="00A3423D">
      <w:pPr>
        <w:rPr>
          <w:color w:val="auto"/>
        </w:rPr>
      </w:pPr>
    </w:p>
    <w:p w14:paraId="12058A4E" w14:textId="77777777" w:rsidR="00495456" w:rsidRPr="00FC4664" w:rsidRDefault="00495456" w:rsidP="00A3423D">
      <w:pPr>
        <w:ind w:right="107"/>
        <w:rPr>
          <w:color w:val="auto"/>
          <w:sz w:val="24"/>
          <w:szCs w:val="24"/>
        </w:rPr>
      </w:pPr>
      <w:r w:rsidRPr="00FC4664">
        <w:rPr>
          <w:color w:val="auto"/>
          <w:sz w:val="24"/>
          <w:szCs w:val="24"/>
        </w:rPr>
        <w:t xml:space="preserve">Mikkelsen, K., Stojanovska, L., Polenakovic, M., Bosevski, M., and Apostolopoulous, V. (2017). Exercise and mental health. </w:t>
      </w:r>
      <w:r w:rsidRPr="00FC4664">
        <w:rPr>
          <w:i/>
          <w:iCs/>
          <w:color w:val="auto"/>
          <w:sz w:val="24"/>
          <w:szCs w:val="24"/>
        </w:rPr>
        <w:t xml:space="preserve">Matturitas </w:t>
      </w:r>
      <w:r w:rsidRPr="00FC4664">
        <w:rPr>
          <w:color w:val="auto"/>
          <w:sz w:val="24"/>
          <w:szCs w:val="24"/>
        </w:rPr>
        <w:t>106 pp.48-56.</w:t>
      </w:r>
    </w:p>
    <w:p w14:paraId="6C2EE2D6" w14:textId="7415C90C" w:rsidR="00495456" w:rsidRPr="00FC4664" w:rsidRDefault="00495456" w:rsidP="00A3423D">
      <w:pPr>
        <w:rPr>
          <w:color w:val="auto"/>
        </w:rPr>
      </w:pPr>
    </w:p>
    <w:p w14:paraId="5DC12BDE" w14:textId="77777777" w:rsidR="00495456" w:rsidRPr="00FC4664" w:rsidRDefault="00495456" w:rsidP="00A3423D">
      <w:pPr>
        <w:rPr>
          <w:color w:val="auto"/>
          <w:sz w:val="24"/>
          <w:szCs w:val="24"/>
        </w:rPr>
      </w:pPr>
      <w:r w:rsidRPr="00FC4664">
        <w:rPr>
          <w:color w:val="auto"/>
          <w:sz w:val="24"/>
          <w:szCs w:val="24"/>
        </w:rPr>
        <w:t xml:space="preserve">Nabkarsorn, C. (2006). Effects of physical exercise on depression, neuroendocrine stress hormones and physiological fitness in adolescent females with depressive symptoms. </w:t>
      </w:r>
      <w:r w:rsidRPr="00FC4664">
        <w:rPr>
          <w:i/>
          <w:iCs/>
          <w:color w:val="auto"/>
          <w:sz w:val="24"/>
          <w:szCs w:val="24"/>
        </w:rPr>
        <w:t xml:space="preserve">European Journal of Public Health </w:t>
      </w:r>
      <w:r w:rsidRPr="00FC4664">
        <w:rPr>
          <w:color w:val="auto"/>
          <w:sz w:val="24"/>
          <w:szCs w:val="24"/>
        </w:rPr>
        <w:t>16(2), pp.179-184</w:t>
      </w:r>
    </w:p>
    <w:p w14:paraId="56BCD4DD" w14:textId="77777777" w:rsidR="00495456" w:rsidRPr="00FC4664" w:rsidRDefault="00495456" w:rsidP="00A3423D">
      <w:pPr>
        <w:rPr>
          <w:color w:val="auto"/>
          <w:sz w:val="24"/>
          <w:szCs w:val="24"/>
        </w:rPr>
      </w:pPr>
    </w:p>
    <w:p w14:paraId="253F0DBC" w14:textId="5BE36D87" w:rsidR="00495456" w:rsidRPr="00FC4664" w:rsidRDefault="00495456" w:rsidP="00A3423D">
      <w:pPr>
        <w:ind w:right="107"/>
        <w:rPr>
          <w:bCs/>
          <w:color w:val="auto"/>
          <w:sz w:val="24"/>
          <w:szCs w:val="24"/>
        </w:rPr>
      </w:pPr>
      <w:r w:rsidRPr="00FC4664">
        <w:rPr>
          <w:bCs/>
          <w:color w:val="auto"/>
          <w:sz w:val="24"/>
          <w:szCs w:val="24"/>
        </w:rPr>
        <w:t xml:space="preserve">National Health Service (2022) </w:t>
      </w:r>
      <w:r w:rsidRPr="00FC4664">
        <w:rPr>
          <w:bCs/>
          <w:i/>
          <w:iCs/>
          <w:color w:val="auto"/>
          <w:sz w:val="24"/>
          <w:szCs w:val="24"/>
        </w:rPr>
        <w:t xml:space="preserve">Mental health issues. </w:t>
      </w:r>
      <w:r w:rsidRPr="00FC4664">
        <w:rPr>
          <w:bCs/>
          <w:color w:val="auto"/>
          <w:sz w:val="24"/>
          <w:szCs w:val="24"/>
        </w:rPr>
        <w:t>Available at:</w:t>
      </w:r>
      <w:r w:rsidRPr="00FC4664">
        <w:rPr>
          <w:color w:val="auto"/>
        </w:rPr>
        <w:t xml:space="preserve"> </w:t>
      </w:r>
      <w:r w:rsidRPr="00FC4664">
        <w:rPr>
          <w:color w:val="auto"/>
          <w:sz w:val="24"/>
          <w:szCs w:val="24"/>
        </w:rPr>
        <w:t xml:space="preserve">https://www.nhs.uk/every-mind-matters/mental-health-issues/stress/ </w:t>
      </w:r>
      <w:r w:rsidRPr="00FC4664">
        <w:rPr>
          <w:bCs/>
          <w:color w:val="auto"/>
          <w:sz w:val="24"/>
          <w:szCs w:val="24"/>
        </w:rPr>
        <w:t>(Accessed</w:t>
      </w:r>
      <w:r w:rsidR="0039677D">
        <w:rPr>
          <w:bCs/>
          <w:color w:val="auto"/>
          <w:sz w:val="24"/>
          <w:szCs w:val="24"/>
        </w:rPr>
        <w:t>:</w:t>
      </w:r>
      <w:r w:rsidRPr="00FC4664">
        <w:rPr>
          <w:bCs/>
          <w:color w:val="auto"/>
          <w:sz w:val="24"/>
          <w:szCs w:val="24"/>
        </w:rPr>
        <w:t xml:space="preserve"> 27</w:t>
      </w:r>
      <w:r w:rsidRPr="00FC4664">
        <w:rPr>
          <w:bCs/>
          <w:color w:val="auto"/>
          <w:sz w:val="24"/>
          <w:szCs w:val="24"/>
          <w:vertAlign w:val="superscript"/>
        </w:rPr>
        <w:t>th</w:t>
      </w:r>
      <w:r w:rsidRPr="00FC4664">
        <w:rPr>
          <w:bCs/>
          <w:color w:val="auto"/>
          <w:sz w:val="24"/>
          <w:szCs w:val="24"/>
        </w:rPr>
        <w:t xml:space="preserve"> September 2022).</w:t>
      </w:r>
    </w:p>
    <w:p w14:paraId="7EFEAAE7" w14:textId="77777777" w:rsidR="00495456" w:rsidRPr="00FC4664" w:rsidRDefault="00495456" w:rsidP="00A3423D">
      <w:pPr>
        <w:ind w:right="107"/>
        <w:rPr>
          <w:bCs/>
          <w:color w:val="auto"/>
          <w:sz w:val="24"/>
          <w:szCs w:val="24"/>
        </w:rPr>
      </w:pPr>
    </w:p>
    <w:p w14:paraId="09D6B88A" w14:textId="51BAC4F6" w:rsidR="00495456" w:rsidRPr="00FC4664" w:rsidRDefault="00495456" w:rsidP="00A3423D">
      <w:pPr>
        <w:ind w:right="107"/>
        <w:rPr>
          <w:bCs/>
          <w:color w:val="auto"/>
          <w:sz w:val="24"/>
          <w:szCs w:val="24"/>
        </w:rPr>
      </w:pPr>
      <w:r w:rsidRPr="00FC4664">
        <w:rPr>
          <w:color w:val="auto"/>
          <w:sz w:val="24"/>
          <w:szCs w:val="24"/>
        </w:rPr>
        <w:t>Norris, S.E.. (2018). The empowerment dynamic approach to transformational self-directed lifelong learning. 10.4018/978-1-5225-5667-1.ch007.</w:t>
      </w:r>
    </w:p>
    <w:p w14:paraId="29927AE8" w14:textId="7381EC83" w:rsidR="000F7336" w:rsidRPr="00FC4664" w:rsidRDefault="000F7336" w:rsidP="00A3423D">
      <w:pPr>
        <w:ind w:right="107"/>
        <w:rPr>
          <w:bCs/>
          <w:color w:val="auto"/>
          <w:sz w:val="24"/>
          <w:szCs w:val="24"/>
        </w:rPr>
      </w:pPr>
    </w:p>
    <w:p w14:paraId="6E880D97" w14:textId="3EEDBE4B" w:rsidR="00B203E0" w:rsidRDefault="000F7336" w:rsidP="00A3423D">
      <w:pPr>
        <w:ind w:right="107"/>
        <w:rPr>
          <w:bCs/>
          <w:color w:val="auto"/>
          <w:sz w:val="24"/>
          <w:szCs w:val="24"/>
        </w:rPr>
      </w:pPr>
      <w:r w:rsidRPr="00FC4664">
        <w:rPr>
          <w:bCs/>
          <w:color w:val="auto"/>
          <w:sz w:val="24"/>
          <w:szCs w:val="24"/>
        </w:rPr>
        <w:t>Offences Against the Person Act. (1861) Available at: https://www.legislation.gov.uk/ukpga/Vict/24-25/100/contents (Accessed</w:t>
      </w:r>
      <w:r w:rsidR="0039677D">
        <w:rPr>
          <w:bCs/>
          <w:color w:val="auto"/>
          <w:sz w:val="24"/>
          <w:szCs w:val="24"/>
        </w:rPr>
        <w:t>:</w:t>
      </w:r>
      <w:r w:rsidRPr="00FC4664">
        <w:rPr>
          <w:bCs/>
          <w:color w:val="auto"/>
          <w:sz w:val="24"/>
          <w:szCs w:val="24"/>
        </w:rPr>
        <w:t xml:space="preserve"> 5th December 2022) </w:t>
      </w:r>
    </w:p>
    <w:p w14:paraId="3C5A5817" w14:textId="77777777" w:rsidR="00842104" w:rsidRPr="00FC4664" w:rsidRDefault="00842104" w:rsidP="00A3423D">
      <w:pPr>
        <w:ind w:right="107"/>
        <w:rPr>
          <w:bCs/>
          <w:color w:val="auto"/>
          <w:sz w:val="24"/>
          <w:szCs w:val="24"/>
        </w:rPr>
      </w:pPr>
    </w:p>
    <w:p w14:paraId="471DC052" w14:textId="41AA0C74" w:rsidR="00495456" w:rsidRPr="00FC4664" w:rsidRDefault="00B203E0" w:rsidP="00A3423D">
      <w:pPr>
        <w:ind w:right="107"/>
        <w:rPr>
          <w:bCs/>
          <w:color w:val="auto"/>
          <w:sz w:val="24"/>
          <w:szCs w:val="24"/>
        </w:rPr>
      </w:pPr>
      <w:r w:rsidRPr="00FC4664">
        <w:rPr>
          <w:bCs/>
          <w:color w:val="auto"/>
          <w:sz w:val="24"/>
          <w:szCs w:val="24"/>
        </w:rPr>
        <w:t xml:space="preserve">Police and Criminal Evidence Act. (2022) </w:t>
      </w:r>
      <w:r w:rsidRPr="00FC4664">
        <w:rPr>
          <w:bCs/>
          <w:i/>
          <w:iCs/>
          <w:color w:val="auto"/>
          <w:sz w:val="24"/>
          <w:szCs w:val="24"/>
        </w:rPr>
        <w:t xml:space="preserve">Policy paper PACE code G 2012. </w:t>
      </w:r>
      <w:r w:rsidRPr="00FC4664">
        <w:rPr>
          <w:bCs/>
          <w:color w:val="auto"/>
          <w:sz w:val="24"/>
          <w:szCs w:val="24"/>
        </w:rPr>
        <w:t xml:space="preserve">Available at: </w:t>
      </w:r>
      <w:hyperlink r:id="rId33" w:history="1">
        <w:r w:rsidRPr="00FC4664">
          <w:rPr>
            <w:rStyle w:val="Hyperlink"/>
            <w:bCs/>
            <w:color w:val="auto"/>
            <w:sz w:val="24"/>
            <w:szCs w:val="24"/>
          </w:rPr>
          <w:t>https://www.gov.uk/government/publications/pace-code-g-2012/pace-code-g-2012-accessible</w:t>
        </w:r>
      </w:hyperlink>
      <w:r w:rsidRPr="00FC4664">
        <w:rPr>
          <w:bCs/>
          <w:color w:val="auto"/>
          <w:sz w:val="24"/>
          <w:szCs w:val="24"/>
        </w:rPr>
        <w:t xml:space="preserve"> (Accessed</w:t>
      </w:r>
      <w:r w:rsidR="0039677D">
        <w:rPr>
          <w:bCs/>
          <w:color w:val="auto"/>
          <w:sz w:val="24"/>
          <w:szCs w:val="24"/>
        </w:rPr>
        <w:t>:</w:t>
      </w:r>
      <w:r w:rsidRPr="00FC4664">
        <w:rPr>
          <w:bCs/>
          <w:color w:val="auto"/>
          <w:sz w:val="24"/>
          <w:szCs w:val="24"/>
        </w:rPr>
        <w:t xml:space="preserve"> 5th December 2022). </w:t>
      </w:r>
    </w:p>
    <w:p w14:paraId="5B67D28B" w14:textId="77777777" w:rsidR="00495456" w:rsidRPr="00FC4664" w:rsidRDefault="00495456" w:rsidP="00A3423D">
      <w:pPr>
        <w:ind w:right="107"/>
        <w:rPr>
          <w:bCs/>
          <w:color w:val="auto"/>
          <w:sz w:val="24"/>
          <w:szCs w:val="24"/>
        </w:rPr>
      </w:pPr>
    </w:p>
    <w:p w14:paraId="650E5663" w14:textId="33AC8360" w:rsidR="00495456" w:rsidRDefault="00495456" w:rsidP="00A3423D">
      <w:pPr>
        <w:ind w:right="107"/>
        <w:rPr>
          <w:color w:val="auto"/>
          <w:sz w:val="24"/>
          <w:szCs w:val="24"/>
        </w:rPr>
      </w:pPr>
      <w:r w:rsidRPr="00FC4664">
        <w:rPr>
          <w:color w:val="auto"/>
          <w:sz w:val="24"/>
          <w:szCs w:val="24"/>
        </w:rPr>
        <w:t xml:space="preserve">Serious Crime Act. (2015) Available at: </w:t>
      </w:r>
      <w:hyperlink r:id="rId34" w:history="1">
        <w:r w:rsidRPr="00FC4664">
          <w:rPr>
            <w:rStyle w:val="Hyperlink"/>
            <w:color w:val="auto"/>
            <w:sz w:val="24"/>
            <w:szCs w:val="24"/>
          </w:rPr>
          <w:t>https://www.legislation.gov.uk/ukpga/2015/9/section/76/enacted</w:t>
        </w:r>
      </w:hyperlink>
      <w:r w:rsidRPr="00FC4664">
        <w:rPr>
          <w:color w:val="auto"/>
          <w:sz w:val="24"/>
          <w:szCs w:val="24"/>
        </w:rPr>
        <w:t xml:space="preserve"> (Accessed</w:t>
      </w:r>
      <w:r w:rsidR="0039677D">
        <w:rPr>
          <w:color w:val="auto"/>
          <w:sz w:val="24"/>
          <w:szCs w:val="24"/>
        </w:rPr>
        <w:t>:</w:t>
      </w:r>
      <w:r w:rsidRPr="00FC4664">
        <w:rPr>
          <w:color w:val="auto"/>
          <w:sz w:val="24"/>
          <w:szCs w:val="24"/>
        </w:rPr>
        <w:t xml:space="preserve"> 14th November 2022). </w:t>
      </w:r>
    </w:p>
    <w:p w14:paraId="473591B3" w14:textId="77777777" w:rsidR="00842104" w:rsidRPr="00842104" w:rsidRDefault="00842104" w:rsidP="00A3423D">
      <w:pPr>
        <w:ind w:right="107"/>
        <w:rPr>
          <w:color w:val="auto"/>
          <w:sz w:val="24"/>
          <w:szCs w:val="24"/>
        </w:rPr>
      </w:pPr>
    </w:p>
    <w:p w14:paraId="608E0B26" w14:textId="7C38CD6B" w:rsidR="00495456" w:rsidRPr="00842104" w:rsidRDefault="00495456" w:rsidP="00A3423D">
      <w:pPr>
        <w:ind w:right="107"/>
        <w:rPr>
          <w:color w:val="auto"/>
          <w:sz w:val="24"/>
          <w:szCs w:val="24"/>
        </w:rPr>
      </w:pPr>
      <w:r w:rsidRPr="00FC4664">
        <w:rPr>
          <w:color w:val="auto"/>
          <w:sz w:val="24"/>
          <w:szCs w:val="24"/>
        </w:rPr>
        <w:t xml:space="preserve">The Equality Act 2010. Available at: </w:t>
      </w:r>
      <w:hyperlink r:id="rId35" w:history="1">
        <w:r w:rsidRPr="00FC4664">
          <w:rPr>
            <w:rStyle w:val="Hyperlink"/>
            <w:color w:val="auto"/>
            <w:sz w:val="24"/>
            <w:szCs w:val="24"/>
          </w:rPr>
          <w:t>https://www.legislation.gov.uk/ukpga/2010/15/contents</w:t>
        </w:r>
      </w:hyperlink>
      <w:r w:rsidRPr="00FC4664">
        <w:rPr>
          <w:color w:val="auto"/>
          <w:sz w:val="24"/>
          <w:szCs w:val="24"/>
        </w:rPr>
        <w:t xml:space="preserve"> (Accessed</w:t>
      </w:r>
      <w:r w:rsidR="0039677D">
        <w:rPr>
          <w:color w:val="auto"/>
          <w:sz w:val="24"/>
          <w:szCs w:val="24"/>
        </w:rPr>
        <w:t>:</w:t>
      </w:r>
      <w:r w:rsidRPr="00FC4664">
        <w:rPr>
          <w:color w:val="auto"/>
          <w:sz w:val="24"/>
          <w:szCs w:val="24"/>
        </w:rPr>
        <w:t xml:space="preserve"> 13th November 2022). </w:t>
      </w:r>
    </w:p>
    <w:p w14:paraId="444E8925" w14:textId="77777777" w:rsidR="00495456" w:rsidRPr="00FC4664" w:rsidRDefault="00495456" w:rsidP="00A3423D">
      <w:pPr>
        <w:ind w:right="107"/>
        <w:rPr>
          <w:bCs/>
          <w:color w:val="auto"/>
          <w:sz w:val="24"/>
          <w:szCs w:val="24"/>
        </w:rPr>
      </w:pPr>
    </w:p>
    <w:p w14:paraId="13F03034" w14:textId="6C101BDF" w:rsidR="00495456" w:rsidRPr="00FC4664" w:rsidRDefault="00495456" w:rsidP="00A3423D">
      <w:pPr>
        <w:ind w:right="107"/>
        <w:rPr>
          <w:color w:val="auto"/>
          <w:sz w:val="24"/>
          <w:szCs w:val="24"/>
        </w:rPr>
      </w:pPr>
      <w:r w:rsidRPr="00FC4664">
        <w:rPr>
          <w:color w:val="auto"/>
          <w:sz w:val="24"/>
          <w:szCs w:val="24"/>
        </w:rPr>
        <w:t xml:space="preserve">University of Edinburgh. (2020). </w:t>
      </w:r>
      <w:r w:rsidRPr="00FC4664">
        <w:rPr>
          <w:i/>
          <w:iCs/>
          <w:color w:val="auto"/>
          <w:sz w:val="24"/>
          <w:szCs w:val="24"/>
        </w:rPr>
        <w:t>Reflection Toolkit</w:t>
      </w:r>
      <w:r w:rsidRPr="00FC4664">
        <w:rPr>
          <w:color w:val="auto"/>
          <w:sz w:val="24"/>
          <w:szCs w:val="24"/>
        </w:rPr>
        <w:t xml:space="preserve">. Available at: </w:t>
      </w:r>
      <w:hyperlink r:id="rId36" w:history="1">
        <w:r w:rsidRPr="00FC4664">
          <w:rPr>
            <w:rStyle w:val="Hyperlink"/>
            <w:color w:val="auto"/>
            <w:sz w:val="24"/>
            <w:szCs w:val="24"/>
          </w:rPr>
          <w:t>Gibbshttps://www.college.police.uk/app/national-decision-model/national-decision-model flective Cycle | The University of Edinburgh</w:t>
        </w:r>
      </w:hyperlink>
      <w:r w:rsidRPr="00FC4664">
        <w:rPr>
          <w:color w:val="auto"/>
          <w:sz w:val="24"/>
          <w:szCs w:val="24"/>
        </w:rPr>
        <w:t xml:space="preserve"> </w:t>
      </w:r>
      <w:r w:rsidR="0039677D">
        <w:rPr>
          <w:color w:val="auto"/>
          <w:sz w:val="24"/>
          <w:szCs w:val="24"/>
        </w:rPr>
        <w:t xml:space="preserve">(Accessed: </w:t>
      </w:r>
      <w:r w:rsidRPr="00FC4664">
        <w:rPr>
          <w:color w:val="auto"/>
          <w:sz w:val="24"/>
          <w:szCs w:val="24"/>
        </w:rPr>
        <w:t>15</w:t>
      </w:r>
      <w:r w:rsidRPr="00FC4664">
        <w:rPr>
          <w:color w:val="auto"/>
          <w:sz w:val="24"/>
          <w:szCs w:val="24"/>
          <w:vertAlign w:val="superscript"/>
        </w:rPr>
        <w:t>th</w:t>
      </w:r>
      <w:r w:rsidRPr="00FC4664">
        <w:rPr>
          <w:color w:val="auto"/>
          <w:sz w:val="24"/>
          <w:szCs w:val="24"/>
        </w:rPr>
        <w:t xml:space="preserve"> October 2022</w:t>
      </w:r>
      <w:r w:rsidR="0039677D">
        <w:rPr>
          <w:color w:val="auto"/>
          <w:sz w:val="24"/>
          <w:szCs w:val="24"/>
        </w:rPr>
        <w:t>)</w:t>
      </w:r>
      <w:r w:rsidRPr="00FC4664">
        <w:rPr>
          <w:color w:val="auto"/>
          <w:sz w:val="24"/>
          <w:szCs w:val="24"/>
        </w:rPr>
        <w:t>.</w:t>
      </w:r>
    </w:p>
    <w:p w14:paraId="24FEB65A" w14:textId="77777777" w:rsidR="00955712" w:rsidRPr="00955712" w:rsidRDefault="00955712" w:rsidP="00955712">
      <w:pPr>
        <w:rPr>
          <w:sz w:val="24"/>
          <w:szCs w:val="24"/>
        </w:rPr>
      </w:pPr>
    </w:p>
    <w:p w14:paraId="3C397B51" w14:textId="77777777" w:rsidR="00955712" w:rsidRPr="00955712" w:rsidRDefault="00955712" w:rsidP="00955712">
      <w:pPr>
        <w:rPr>
          <w:sz w:val="24"/>
          <w:szCs w:val="24"/>
        </w:rPr>
      </w:pPr>
    </w:p>
    <w:p w14:paraId="25872B70" w14:textId="77777777" w:rsidR="00955712" w:rsidRPr="00955712" w:rsidRDefault="00955712" w:rsidP="00955712">
      <w:pPr>
        <w:rPr>
          <w:sz w:val="24"/>
          <w:szCs w:val="24"/>
        </w:rPr>
      </w:pPr>
    </w:p>
    <w:p w14:paraId="30E21473" w14:textId="77777777" w:rsidR="00955712" w:rsidRPr="00955712" w:rsidRDefault="00955712" w:rsidP="00955712">
      <w:pPr>
        <w:rPr>
          <w:sz w:val="24"/>
          <w:szCs w:val="24"/>
        </w:rPr>
      </w:pPr>
    </w:p>
    <w:p w14:paraId="21E8FA69" w14:textId="77777777" w:rsidR="00955712" w:rsidRPr="00955712" w:rsidRDefault="00955712" w:rsidP="00955712">
      <w:pPr>
        <w:rPr>
          <w:sz w:val="24"/>
          <w:szCs w:val="24"/>
        </w:rPr>
      </w:pPr>
    </w:p>
    <w:p w14:paraId="54E6F19F" w14:textId="77777777" w:rsidR="00955712" w:rsidRPr="00955712" w:rsidRDefault="00955712" w:rsidP="00955712">
      <w:pPr>
        <w:rPr>
          <w:sz w:val="24"/>
          <w:szCs w:val="24"/>
        </w:rPr>
      </w:pPr>
    </w:p>
    <w:p w14:paraId="61878D11" w14:textId="77777777" w:rsidR="00955712" w:rsidRPr="00955712" w:rsidRDefault="00955712" w:rsidP="00955712">
      <w:pPr>
        <w:rPr>
          <w:sz w:val="24"/>
          <w:szCs w:val="24"/>
        </w:rPr>
      </w:pPr>
    </w:p>
    <w:p w14:paraId="3A72D192" w14:textId="77777777" w:rsidR="00955712" w:rsidRDefault="00955712" w:rsidP="00955712">
      <w:pPr>
        <w:overflowPunct/>
        <w:autoSpaceDE/>
        <w:autoSpaceDN/>
        <w:adjustRightInd/>
        <w:ind w:right="107" w:firstLine="720"/>
        <w:textAlignment w:val="auto"/>
        <w:rPr>
          <w:sz w:val="24"/>
          <w:szCs w:val="24"/>
        </w:rPr>
      </w:pPr>
    </w:p>
    <w:p w14:paraId="250CF227" w14:textId="61DEB31E" w:rsidR="006D4550" w:rsidRDefault="006D4550" w:rsidP="00955712">
      <w:pPr>
        <w:overflowPunct/>
        <w:autoSpaceDE/>
        <w:autoSpaceDN/>
        <w:adjustRightInd/>
        <w:ind w:right="107" w:firstLine="720"/>
        <w:textAlignment w:val="auto"/>
        <w:rPr>
          <w:b/>
          <w:sz w:val="24"/>
          <w:szCs w:val="24"/>
        </w:rPr>
      </w:pPr>
      <w:r w:rsidRPr="00955712">
        <w:rPr>
          <w:sz w:val="24"/>
          <w:szCs w:val="24"/>
        </w:rPr>
        <w:br w:type="page"/>
      </w:r>
      <w:r w:rsidR="00955712">
        <w:rPr>
          <w:b/>
          <w:sz w:val="24"/>
          <w:szCs w:val="24"/>
        </w:rPr>
        <w:lastRenderedPageBreak/>
        <w:t xml:space="preserve"> </w:t>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C83E0F8" w:rsidR="641A9DDA" w:rsidRDefault="00DD668D"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0A5A4F8E" wp14:editId="44D03974">
                <wp:simplePos x="0" y="0"/>
                <wp:positionH relativeFrom="column">
                  <wp:posOffset>587220</wp:posOffset>
                </wp:positionH>
                <wp:positionV relativeFrom="paragraph">
                  <wp:posOffset>-65765</wp:posOffset>
                </wp:positionV>
                <wp:extent cx="812880" cy="209520"/>
                <wp:effectExtent l="38100" t="38100" r="6350" b="38735"/>
                <wp:wrapNone/>
                <wp:docPr id="1" name="Ink 1"/>
                <wp:cNvGraphicFramePr/>
                <a:graphic xmlns:a="http://schemas.openxmlformats.org/drawingml/2006/main">
                  <a:graphicData uri="http://schemas.microsoft.com/office/word/2010/wordprocessingInk">
                    <w14:contentPart bwMode="auto" r:id="rId37">
                      <w14:nvContentPartPr>
                        <w14:cNvContentPartPr/>
                      </w14:nvContentPartPr>
                      <w14:xfrm>
                        <a:off x="0" y="0"/>
                        <a:ext cx="812880" cy="209520"/>
                      </w14:xfrm>
                    </w14:contentPart>
                  </a:graphicData>
                </a:graphic>
              </wp:anchor>
            </w:drawing>
          </mc:Choice>
          <mc:Fallback>
            <w:pict>
              <v:shapetype w14:anchorId="18C85E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5.9pt;margin-top:-5.55pt;width:64.7pt;height:17.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">
                <v:imagedata r:id="rId46" o:title=""/>
              </v:shape>
            </w:pict>
          </mc:Fallback>
        </mc:AlternateContent>
      </w:r>
      <w:r w:rsidR="641A9DDA"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15139719" w:rsidR="641A9DDA" w:rsidRDefault="00DD668D"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72576" behindDoc="0" locked="0" layoutInCell="1" allowOverlap="1" wp14:anchorId="48C48B85" wp14:editId="01160FA3">
                <wp:simplePos x="0" y="0"/>
                <wp:positionH relativeFrom="column">
                  <wp:posOffset>906145</wp:posOffset>
                </wp:positionH>
                <wp:positionV relativeFrom="paragraph">
                  <wp:posOffset>-88265</wp:posOffset>
                </wp:positionV>
                <wp:extent cx="774960" cy="220345"/>
                <wp:effectExtent l="38100" t="38100" r="6350" b="46355"/>
                <wp:wrapNone/>
                <wp:docPr id="17" name="Ink 17"/>
                <wp:cNvGraphicFramePr/>
                <a:graphic xmlns:a="http://schemas.openxmlformats.org/drawingml/2006/main">
                  <a:graphicData uri="http://schemas.microsoft.com/office/word/2010/wordprocessingInk">
                    <w14:contentPart bwMode="auto" r:id="rId47">
                      <w14:nvContentPartPr>
                        <w14:cNvContentPartPr/>
                      </w14:nvContentPartPr>
                      <w14:xfrm>
                        <a:off x="0" y="0"/>
                        <a:ext cx="774960" cy="220345"/>
                      </w14:xfrm>
                    </w14:contentPart>
                  </a:graphicData>
                </a:graphic>
              </wp:anchor>
            </w:drawing>
          </mc:Choice>
          <mc:Fallback>
            <w:pict>
              <v:shape w14:anchorId="42018E68" id="Ink 17" o:spid="_x0000_s1026" type="#_x0000_t75" style="position:absolute;margin-left:71pt;margin-top:-7.3pt;width:61.7pt;height:18.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">
                <v:imagedata r:id="rId48"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799286EC" wp14:editId="61C983CC">
                <wp:simplePos x="0" y="0"/>
                <wp:positionH relativeFrom="column">
                  <wp:posOffset>436245</wp:posOffset>
                </wp:positionH>
                <wp:positionV relativeFrom="paragraph">
                  <wp:posOffset>-100330</wp:posOffset>
                </wp:positionV>
                <wp:extent cx="445175" cy="226080"/>
                <wp:effectExtent l="38100" t="38100" r="31115" b="40640"/>
                <wp:wrapNone/>
                <wp:docPr id="5" name="Ink 5"/>
                <wp:cNvGraphicFramePr/>
                <a:graphic xmlns:a="http://schemas.openxmlformats.org/drawingml/2006/main">
                  <a:graphicData uri="http://schemas.microsoft.com/office/word/2010/wordprocessingInk">
                    <w14:contentPart bwMode="auto" r:id="rId49">
                      <w14:nvContentPartPr>
                        <w14:cNvContentPartPr/>
                      </w14:nvContentPartPr>
                      <w14:xfrm>
                        <a:off x="0" y="0"/>
                        <a:ext cx="445175" cy="226080"/>
                      </w14:xfrm>
                    </w14:contentPart>
                  </a:graphicData>
                </a:graphic>
              </wp:anchor>
            </w:drawing>
          </mc:Choice>
          <mc:Fallback>
            <w:pict>
              <v:shape w14:anchorId="3A4635DB" id="Ink 5" o:spid="_x0000_s1026" type="#_x0000_t75" style="position:absolute;margin-left:34pt;margin-top:-8.25pt;width:35.75pt;height:1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">
                <v:imagedata r:id="rId50" o:title=""/>
              </v:shape>
            </w:pict>
          </mc:Fallback>
        </mc:AlternateContent>
      </w:r>
      <w:r w:rsidR="641A9DDA"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8EE1E" w14:textId="77777777" w:rsidR="00171D1E" w:rsidRDefault="00171D1E">
      <w:r>
        <w:separator/>
      </w:r>
    </w:p>
  </w:endnote>
  <w:endnote w:type="continuationSeparator" w:id="0">
    <w:p w14:paraId="3B3E6766" w14:textId="77777777" w:rsidR="00171D1E" w:rsidRDefault="00171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0AD3" w14:textId="77777777" w:rsidR="00C567A1" w:rsidRDefault="00C56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1FE43" w14:textId="77777777" w:rsidR="00C567A1" w:rsidRDefault="00C5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DDEB0" w14:textId="77777777" w:rsidR="00171D1E" w:rsidRDefault="00171D1E">
      <w:r>
        <w:separator/>
      </w:r>
    </w:p>
  </w:footnote>
  <w:footnote w:type="continuationSeparator" w:id="0">
    <w:p w14:paraId="7BD12875" w14:textId="77777777" w:rsidR="00171D1E" w:rsidRDefault="00171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4B5A9" w14:textId="77777777" w:rsidR="00C567A1" w:rsidRDefault="00C567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EFEF3" w14:textId="77777777" w:rsidR="00C567A1" w:rsidRDefault="00C567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1623" w14:textId="77777777" w:rsidR="00C567A1" w:rsidRDefault="00C567A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67FBE"/>
    <w:multiLevelType w:val="hybridMultilevel"/>
    <w:tmpl w:val="EC1A3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9AE14B5"/>
    <w:multiLevelType w:val="hybridMultilevel"/>
    <w:tmpl w:val="4B9CF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B342A"/>
    <w:multiLevelType w:val="hybridMultilevel"/>
    <w:tmpl w:val="DA78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7556727"/>
    <w:multiLevelType w:val="hybridMultilevel"/>
    <w:tmpl w:val="3F42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7"/>
  </w:num>
  <w:num w:numId="5">
    <w:abstractNumId w:val="2"/>
  </w:num>
  <w:num w:numId="6">
    <w:abstractNumId w:val="5"/>
  </w:num>
  <w:num w:numId="7">
    <w:abstractNumId w:val="3"/>
  </w:num>
  <w:num w:numId="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DE"/>
    <w:rsid w:val="00020EEC"/>
    <w:rsid w:val="00025650"/>
    <w:rsid w:val="00027B1F"/>
    <w:rsid w:val="0003088B"/>
    <w:rsid w:val="000325D9"/>
    <w:rsid w:val="000372B2"/>
    <w:rsid w:val="0004079F"/>
    <w:rsid w:val="00041103"/>
    <w:rsid w:val="00045B87"/>
    <w:rsid w:val="00045C07"/>
    <w:rsid w:val="000466E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417"/>
    <w:rsid w:val="000A469A"/>
    <w:rsid w:val="000A5443"/>
    <w:rsid w:val="000B1E96"/>
    <w:rsid w:val="000B32C8"/>
    <w:rsid w:val="000C378F"/>
    <w:rsid w:val="000C6892"/>
    <w:rsid w:val="000C6FFE"/>
    <w:rsid w:val="000D0BB6"/>
    <w:rsid w:val="000D3AF8"/>
    <w:rsid w:val="000E0E72"/>
    <w:rsid w:val="000E26B0"/>
    <w:rsid w:val="000E38CC"/>
    <w:rsid w:val="000E5236"/>
    <w:rsid w:val="000F1599"/>
    <w:rsid w:val="000F1769"/>
    <w:rsid w:val="000F6196"/>
    <w:rsid w:val="000F7336"/>
    <w:rsid w:val="000F7ECD"/>
    <w:rsid w:val="00102E64"/>
    <w:rsid w:val="0010312C"/>
    <w:rsid w:val="0010404E"/>
    <w:rsid w:val="00106DC7"/>
    <w:rsid w:val="00112391"/>
    <w:rsid w:val="00112751"/>
    <w:rsid w:val="00114F52"/>
    <w:rsid w:val="001347F8"/>
    <w:rsid w:val="00137BB5"/>
    <w:rsid w:val="00137E05"/>
    <w:rsid w:val="00143DD9"/>
    <w:rsid w:val="001447F6"/>
    <w:rsid w:val="00147DE3"/>
    <w:rsid w:val="00150794"/>
    <w:rsid w:val="00152205"/>
    <w:rsid w:val="001608C4"/>
    <w:rsid w:val="001646D3"/>
    <w:rsid w:val="00171418"/>
    <w:rsid w:val="00171D1E"/>
    <w:rsid w:val="00172A7B"/>
    <w:rsid w:val="0017530F"/>
    <w:rsid w:val="001754BB"/>
    <w:rsid w:val="001828E3"/>
    <w:rsid w:val="00183C92"/>
    <w:rsid w:val="00193D3F"/>
    <w:rsid w:val="001961CF"/>
    <w:rsid w:val="001A59BB"/>
    <w:rsid w:val="001A6A51"/>
    <w:rsid w:val="001A79C4"/>
    <w:rsid w:val="001B331A"/>
    <w:rsid w:val="001C0C77"/>
    <w:rsid w:val="001C0E74"/>
    <w:rsid w:val="001D1A06"/>
    <w:rsid w:val="001D229F"/>
    <w:rsid w:val="001F1A01"/>
    <w:rsid w:val="001F359A"/>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48FF"/>
    <w:rsid w:val="0025394E"/>
    <w:rsid w:val="00255D8E"/>
    <w:rsid w:val="0026066C"/>
    <w:rsid w:val="002657E9"/>
    <w:rsid w:val="0026665E"/>
    <w:rsid w:val="00270EEB"/>
    <w:rsid w:val="0027147E"/>
    <w:rsid w:val="002761F4"/>
    <w:rsid w:val="002775E1"/>
    <w:rsid w:val="00277844"/>
    <w:rsid w:val="00277979"/>
    <w:rsid w:val="002808EB"/>
    <w:rsid w:val="002814FB"/>
    <w:rsid w:val="00291ADD"/>
    <w:rsid w:val="00293078"/>
    <w:rsid w:val="002945C0"/>
    <w:rsid w:val="00294868"/>
    <w:rsid w:val="00295CA1"/>
    <w:rsid w:val="002A291A"/>
    <w:rsid w:val="002A5604"/>
    <w:rsid w:val="002B1701"/>
    <w:rsid w:val="002B23C3"/>
    <w:rsid w:val="002B443A"/>
    <w:rsid w:val="002B4917"/>
    <w:rsid w:val="002B5B35"/>
    <w:rsid w:val="002C256A"/>
    <w:rsid w:val="002C496D"/>
    <w:rsid w:val="002C6A6B"/>
    <w:rsid w:val="002D05EB"/>
    <w:rsid w:val="002D2F29"/>
    <w:rsid w:val="002E27C6"/>
    <w:rsid w:val="002E7017"/>
    <w:rsid w:val="002F050F"/>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1F70"/>
    <w:rsid w:val="00365DF9"/>
    <w:rsid w:val="00372DB4"/>
    <w:rsid w:val="00375AF5"/>
    <w:rsid w:val="003761BD"/>
    <w:rsid w:val="00384582"/>
    <w:rsid w:val="00385414"/>
    <w:rsid w:val="00390074"/>
    <w:rsid w:val="00392DDD"/>
    <w:rsid w:val="0039677D"/>
    <w:rsid w:val="0039762B"/>
    <w:rsid w:val="003A0C37"/>
    <w:rsid w:val="003A1B6B"/>
    <w:rsid w:val="003A46C0"/>
    <w:rsid w:val="003A600E"/>
    <w:rsid w:val="003A6513"/>
    <w:rsid w:val="003B16C7"/>
    <w:rsid w:val="003B2A14"/>
    <w:rsid w:val="003B5083"/>
    <w:rsid w:val="003C19F1"/>
    <w:rsid w:val="003C4186"/>
    <w:rsid w:val="003C458C"/>
    <w:rsid w:val="003C4D7B"/>
    <w:rsid w:val="003C5208"/>
    <w:rsid w:val="003C6185"/>
    <w:rsid w:val="003D0D2D"/>
    <w:rsid w:val="003D4710"/>
    <w:rsid w:val="003E16D7"/>
    <w:rsid w:val="003E197E"/>
    <w:rsid w:val="003F1A37"/>
    <w:rsid w:val="003F1BBB"/>
    <w:rsid w:val="003F66EB"/>
    <w:rsid w:val="004046F0"/>
    <w:rsid w:val="0040668F"/>
    <w:rsid w:val="004070A2"/>
    <w:rsid w:val="004072AB"/>
    <w:rsid w:val="00407C7E"/>
    <w:rsid w:val="00412677"/>
    <w:rsid w:val="00413251"/>
    <w:rsid w:val="004139FA"/>
    <w:rsid w:val="004239E5"/>
    <w:rsid w:val="00424894"/>
    <w:rsid w:val="004348AE"/>
    <w:rsid w:val="004376C0"/>
    <w:rsid w:val="0044223A"/>
    <w:rsid w:val="004423AC"/>
    <w:rsid w:val="00450C83"/>
    <w:rsid w:val="00451851"/>
    <w:rsid w:val="00453343"/>
    <w:rsid w:val="004608B9"/>
    <w:rsid w:val="004633CE"/>
    <w:rsid w:val="00465947"/>
    <w:rsid w:val="00470BB1"/>
    <w:rsid w:val="004718F7"/>
    <w:rsid w:val="00473153"/>
    <w:rsid w:val="004743AF"/>
    <w:rsid w:val="00482C17"/>
    <w:rsid w:val="0048377C"/>
    <w:rsid w:val="004911B4"/>
    <w:rsid w:val="0049196A"/>
    <w:rsid w:val="004923DA"/>
    <w:rsid w:val="004929DA"/>
    <w:rsid w:val="00493434"/>
    <w:rsid w:val="00495456"/>
    <w:rsid w:val="004957B7"/>
    <w:rsid w:val="004962F9"/>
    <w:rsid w:val="004968E2"/>
    <w:rsid w:val="004A1445"/>
    <w:rsid w:val="004A1BA0"/>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0BB"/>
    <w:rsid w:val="004F6445"/>
    <w:rsid w:val="004F740D"/>
    <w:rsid w:val="004F7B8F"/>
    <w:rsid w:val="00500748"/>
    <w:rsid w:val="005011D6"/>
    <w:rsid w:val="0050167A"/>
    <w:rsid w:val="005042F1"/>
    <w:rsid w:val="00504B92"/>
    <w:rsid w:val="00505A8C"/>
    <w:rsid w:val="00513C7D"/>
    <w:rsid w:val="00521123"/>
    <w:rsid w:val="00521221"/>
    <w:rsid w:val="0052653C"/>
    <w:rsid w:val="00531550"/>
    <w:rsid w:val="00536FA9"/>
    <w:rsid w:val="005414F4"/>
    <w:rsid w:val="00546187"/>
    <w:rsid w:val="005463F1"/>
    <w:rsid w:val="00547A45"/>
    <w:rsid w:val="00553BFA"/>
    <w:rsid w:val="00557D77"/>
    <w:rsid w:val="00562EAA"/>
    <w:rsid w:val="00563B58"/>
    <w:rsid w:val="005640C4"/>
    <w:rsid w:val="0056684C"/>
    <w:rsid w:val="00574A0C"/>
    <w:rsid w:val="00575A8F"/>
    <w:rsid w:val="00576749"/>
    <w:rsid w:val="00576E4C"/>
    <w:rsid w:val="00576FB7"/>
    <w:rsid w:val="0057780F"/>
    <w:rsid w:val="00581E0A"/>
    <w:rsid w:val="00586D89"/>
    <w:rsid w:val="00590BDE"/>
    <w:rsid w:val="005916B8"/>
    <w:rsid w:val="005979F8"/>
    <w:rsid w:val="005A1B4C"/>
    <w:rsid w:val="005A545C"/>
    <w:rsid w:val="005C1567"/>
    <w:rsid w:val="005C6B8D"/>
    <w:rsid w:val="005C6CE5"/>
    <w:rsid w:val="005C6E3A"/>
    <w:rsid w:val="005D3F07"/>
    <w:rsid w:val="005D6686"/>
    <w:rsid w:val="005E13EA"/>
    <w:rsid w:val="005E6FF2"/>
    <w:rsid w:val="00601FBB"/>
    <w:rsid w:val="00606E27"/>
    <w:rsid w:val="006108C9"/>
    <w:rsid w:val="006162AB"/>
    <w:rsid w:val="00616D7F"/>
    <w:rsid w:val="00617E9D"/>
    <w:rsid w:val="0062158D"/>
    <w:rsid w:val="00623D6D"/>
    <w:rsid w:val="00630F39"/>
    <w:rsid w:val="006326D1"/>
    <w:rsid w:val="00632E0A"/>
    <w:rsid w:val="00633165"/>
    <w:rsid w:val="0064176F"/>
    <w:rsid w:val="006447DE"/>
    <w:rsid w:val="00644E4A"/>
    <w:rsid w:val="0065276E"/>
    <w:rsid w:val="00652828"/>
    <w:rsid w:val="006539B9"/>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6F33B5"/>
    <w:rsid w:val="006F4C93"/>
    <w:rsid w:val="00700249"/>
    <w:rsid w:val="00703D56"/>
    <w:rsid w:val="0070604C"/>
    <w:rsid w:val="007069CD"/>
    <w:rsid w:val="00707E24"/>
    <w:rsid w:val="00711522"/>
    <w:rsid w:val="00711A70"/>
    <w:rsid w:val="00712E6F"/>
    <w:rsid w:val="00712E90"/>
    <w:rsid w:val="00713B7E"/>
    <w:rsid w:val="007204AE"/>
    <w:rsid w:val="0072542D"/>
    <w:rsid w:val="0072678F"/>
    <w:rsid w:val="00727C4C"/>
    <w:rsid w:val="00732FB9"/>
    <w:rsid w:val="00734809"/>
    <w:rsid w:val="00734E90"/>
    <w:rsid w:val="007406E1"/>
    <w:rsid w:val="00743E40"/>
    <w:rsid w:val="00745FDB"/>
    <w:rsid w:val="0074656F"/>
    <w:rsid w:val="00751263"/>
    <w:rsid w:val="00755567"/>
    <w:rsid w:val="0075704F"/>
    <w:rsid w:val="00763B2D"/>
    <w:rsid w:val="00767102"/>
    <w:rsid w:val="007720B3"/>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7FE5"/>
    <w:rsid w:val="007F371B"/>
    <w:rsid w:val="007F3F7E"/>
    <w:rsid w:val="007F5497"/>
    <w:rsid w:val="007F5C94"/>
    <w:rsid w:val="00813CEC"/>
    <w:rsid w:val="0081534C"/>
    <w:rsid w:val="008171E4"/>
    <w:rsid w:val="008208EA"/>
    <w:rsid w:val="00824E67"/>
    <w:rsid w:val="00825A64"/>
    <w:rsid w:val="00826903"/>
    <w:rsid w:val="00826F48"/>
    <w:rsid w:val="008308AE"/>
    <w:rsid w:val="008314A2"/>
    <w:rsid w:val="0083166E"/>
    <w:rsid w:val="00831DC3"/>
    <w:rsid w:val="008322C7"/>
    <w:rsid w:val="00834F1D"/>
    <w:rsid w:val="00835CC8"/>
    <w:rsid w:val="0083600E"/>
    <w:rsid w:val="00836A11"/>
    <w:rsid w:val="00836FEC"/>
    <w:rsid w:val="0084051B"/>
    <w:rsid w:val="00841F9D"/>
    <w:rsid w:val="008420E1"/>
    <w:rsid w:val="00842104"/>
    <w:rsid w:val="00843D58"/>
    <w:rsid w:val="00844D98"/>
    <w:rsid w:val="00846D84"/>
    <w:rsid w:val="00850FB1"/>
    <w:rsid w:val="0085230E"/>
    <w:rsid w:val="008550A1"/>
    <w:rsid w:val="00861038"/>
    <w:rsid w:val="00863D0A"/>
    <w:rsid w:val="00864BA8"/>
    <w:rsid w:val="00866B50"/>
    <w:rsid w:val="008708F1"/>
    <w:rsid w:val="0087128C"/>
    <w:rsid w:val="00880539"/>
    <w:rsid w:val="008859E8"/>
    <w:rsid w:val="0088737B"/>
    <w:rsid w:val="00892716"/>
    <w:rsid w:val="00893067"/>
    <w:rsid w:val="008933DE"/>
    <w:rsid w:val="00895FCE"/>
    <w:rsid w:val="00897F3E"/>
    <w:rsid w:val="008A21B4"/>
    <w:rsid w:val="008A4576"/>
    <w:rsid w:val="008A6404"/>
    <w:rsid w:val="008B07DE"/>
    <w:rsid w:val="008B28E7"/>
    <w:rsid w:val="008B672D"/>
    <w:rsid w:val="008C0271"/>
    <w:rsid w:val="008C14C7"/>
    <w:rsid w:val="008C1F28"/>
    <w:rsid w:val="008C2FFB"/>
    <w:rsid w:val="008C3A61"/>
    <w:rsid w:val="008C4009"/>
    <w:rsid w:val="008C6EEA"/>
    <w:rsid w:val="008D5813"/>
    <w:rsid w:val="008D634E"/>
    <w:rsid w:val="008D778A"/>
    <w:rsid w:val="008F0F43"/>
    <w:rsid w:val="008F22BD"/>
    <w:rsid w:val="008F5481"/>
    <w:rsid w:val="009079BD"/>
    <w:rsid w:val="00910B43"/>
    <w:rsid w:val="00912BD9"/>
    <w:rsid w:val="0092078A"/>
    <w:rsid w:val="00920E5B"/>
    <w:rsid w:val="00926436"/>
    <w:rsid w:val="0093018C"/>
    <w:rsid w:val="00932AFF"/>
    <w:rsid w:val="00952587"/>
    <w:rsid w:val="009544C0"/>
    <w:rsid w:val="00954FA4"/>
    <w:rsid w:val="0095548B"/>
    <w:rsid w:val="00955712"/>
    <w:rsid w:val="00956AE9"/>
    <w:rsid w:val="0096265C"/>
    <w:rsid w:val="00964CC6"/>
    <w:rsid w:val="00991FDA"/>
    <w:rsid w:val="009927A1"/>
    <w:rsid w:val="009A4E6D"/>
    <w:rsid w:val="009A5F3B"/>
    <w:rsid w:val="009A75C4"/>
    <w:rsid w:val="009B0B61"/>
    <w:rsid w:val="009B28C0"/>
    <w:rsid w:val="009B32A9"/>
    <w:rsid w:val="009B7136"/>
    <w:rsid w:val="009B7806"/>
    <w:rsid w:val="009C3AC2"/>
    <w:rsid w:val="009D25B4"/>
    <w:rsid w:val="009D4365"/>
    <w:rsid w:val="009D4E3B"/>
    <w:rsid w:val="009D5F54"/>
    <w:rsid w:val="009D7BC9"/>
    <w:rsid w:val="009E1982"/>
    <w:rsid w:val="009E4D2C"/>
    <w:rsid w:val="009F0978"/>
    <w:rsid w:val="009F3AEC"/>
    <w:rsid w:val="009F4DAC"/>
    <w:rsid w:val="009F71EE"/>
    <w:rsid w:val="00A00081"/>
    <w:rsid w:val="00A10D56"/>
    <w:rsid w:val="00A11EB7"/>
    <w:rsid w:val="00A12AAE"/>
    <w:rsid w:val="00A14D81"/>
    <w:rsid w:val="00A15BF1"/>
    <w:rsid w:val="00A16DD1"/>
    <w:rsid w:val="00A22441"/>
    <w:rsid w:val="00A23F3B"/>
    <w:rsid w:val="00A24406"/>
    <w:rsid w:val="00A25F64"/>
    <w:rsid w:val="00A27CC2"/>
    <w:rsid w:val="00A3423D"/>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1252"/>
    <w:rsid w:val="00AD336F"/>
    <w:rsid w:val="00AD3550"/>
    <w:rsid w:val="00AD6C7D"/>
    <w:rsid w:val="00AD6ECE"/>
    <w:rsid w:val="00AE2564"/>
    <w:rsid w:val="00AE301F"/>
    <w:rsid w:val="00AE3302"/>
    <w:rsid w:val="00AE5237"/>
    <w:rsid w:val="00AE7077"/>
    <w:rsid w:val="00AF389C"/>
    <w:rsid w:val="00AF5609"/>
    <w:rsid w:val="00AF5D6A"/>
    <w:rsid w:val="00AF61C2"/>
    <w:rsid w:val="00AF6CC6"/>
    <w:rsid w:val="00B0296A"/>
    <w:rsid w:val="00B03185"/>
    <w:rsid w:val="00B04CF9"/>
    <w:rsid w:val="00B0607B"/>
    <w:rsid w:val="00B12295"/>
    <w:rsid w:val="00B137BE"/>
    <w:rsid w:val="00B17FA0"/>
    <w:rsid w:val="00B203E0"/>
    <w:rsid w:val="00B2289D"/>
    <w:rsid w:val="00B24344"/>
    <w:rsid w:val="00B256F4"/>
    <w:rsid w:val="00B26769"/>
    <w:rsid w:val="00B31C91"/>
    <w:rsid w:val="00B3747F"/>
    <w:rsid w:val="00B42F26"/>
    <w:rsid w:val="00B43194"/>
    <w:rsid w:val="00B4698E"/>
    <w:rsid w:val="00B47734"/>
    <w:rsid w:val="00B50FBA"/>
    <w:rsid w:val="00B528BE"/>
    <w:rsid w:val="00B5428D"/>
    <w:rsid w:val="00B558EB"/>
    <w:rsid w:val="00B577D3"/>
    <w:rsid w:val="00B60466"/>
    <w:rsid w:val="00B6548F"/>
    <w:rsid w:val="00B7502A"/>
    <w:rsid w:val="00B77305"/>
    <w:rsid w:val="00B7755B"/>
    <w:rsid w:val="00B82790"/>
    <w:rsid w:val="00B82CC2"/>
    <w:rsid w:val="00B84A89"/>
    <w:rsid w:val="00B92BEF"/>
    <w:rsid w:val="00B94498"/>
    <w:rsid w:val="00B9689A"/>
    <w:rsid w:val="00BB06CB"/>
    <w:rsid w:val="00BB0EFE"/>
    <w:rsid w:val="00BB1227"/>
    <w:rsid w:val="00BB261F"/>
    <w:rsid w:val="00BB2887"/>
    <w:rsid w:val="00BB4452"/>
    <w:rsid w:val="00BB5707"/>
    <w:rsid w:val="00BB5EAA"/>
    <w:rsid w:val="00BB5F11"/>
    <w:rsid w:val="00BC04FA"/>
    <w:rsid w:val="00BC1C22"/>
    <w:rsid w:val="00BC1F55"/>
    <w:rsid w:val="00BC460B"/>
    <w:rsid w:val="00BC5725"/>
    <w:rsid w:val="00BC62A7"/>
    <w:rsid w:val="00BD30B1"/>
    <w:rsid w:val="00BE0F7B"/>
    <w:rsid w:val="00BE10C2"/>
    <w:rsid w:val="00BE1C94"/>
    <w:rsid w:val="00C01071"/>
    <w:rsid w:val="00C01D14"/>
    <w:rsid w:val="00C025B4"/>
    <w:rsid w:val="00C04A91"/>
    <w:rsid w:val="00C12D78"/>
    <w:rsid w:val="00C161FD"/>
    <w:rsid w:val="00C23F17"/>
    <w:rsid w:val="00C24E53"/>
    <w:rsid w:val="00C26D0D"/>
    <w:rsid w:val="00C27C95"/>
    <w:rsid w:val="00C300D2"/>
    <w:rsid w:val="00C3270F"/>
    <w:rsid w:val="00C3278B"/>
    <w:rsid w:val="00C33375"/>
    <w:rsid w:val="00C34C23"/>
    <w:rsid w:val="00C42005"/>
    <w:rsid w:val="00C44446"/>
    <w:rsid w:val="00C4664D"/>
    <w:rsid w:val="00C472AA"/>
    <w:rsid w:val="00C50A05"/>
    <w:rsid w:val="00C54AED"/>
    <w:rsid w:val="00C55AFA"/>
    <w:rsid w:val="00C567A1"/>
    <w:rsid w:val="00C63D00"/>
    <w:rsid w:val="00C6441B"/>
    <w:rsid w:val="00C66B38"/>
    <w:rsid w:val="00C7108B"/>
    <w:rsid w:val="00C8089F"/>
    <w:rsid w:val="00C836CC"/>
    <w:rsid w:val="00C87A74"/>
    <w:rsid w:val="00C92C71"/>
    <w:rsid w:val="00C93F8F"/>
    <w:rsid w:val="00CA3593"/>
    <w:rsid w:val="00CB143A"/>
    <w:rsid w:val="00CB258E"/>
    <w:rsid w:val="00CB2BE8"/>
    <w:rsid w:val="00CB3C8F"/>
    <w:rsid w:val="00CB5424"/>
    <w:rsid w:val="00CB62A5"/>
    <w:rsid w:val="00CB65C9"/>
    <w:rsid w:val="00CC02F1"/>
    <w:rsid w:val="00CC11A6"/>
    <w:rsid w:val="00CC135E"/>
    <w:rsid w:val="00CC4414"/>
    <w:rsid w:val="00CD5D3F"/>
    <w:rsid w:val="00CD723E"/>
    <w:rsid w:val="00CF3DB3"/>
    <w:rsid w:val="00D052BC"/>
    <w:rsid w:val="00D07026"/>
    <w:rsid w:val="00D11888"/>
    <w:rsid w:val="00D22C8F"/>
    <w:rsid w:val="00D33491"/>
    <w:rsid w:val="00D376BC"/>
    <w:rsid w:val="00D413D0"/>
    <w:rsid w:val="00D41A93"/>
    <w:rsid w:val="00D44F8E"/>
    <w:rsid w:val="00D505B6"/>
    <w:rsid w:val="00D607EF"/>
    <w:rsid w:val="00D60F88"/>
    <w:rsid w:val="00D61B7A"/>
    <w:rsid w:val="00D625E7"/>
    <w:rsid w:val="00D646BD"/>
    <w:rsid w:val="00D7018A"/>
    <w:rsid w:val="00D71201"/>
    <w:rsid w:val="00D720C7"/>
    <w:rsid w:val="00D8590B"/>
    <w:rsid w:val="00D876E6"/>
    <w:rsid w:val="00D94684"/>
    <w:rsid w:val="00DA1025"/>
    <w:rsid w:val="00DA22EC"/>
    <w:rsid w:val="00DA5860"/>
    <w:rsid w:val="00DB2767"/>
    <w:rsid w:val="00DB4470"/>
    <w:rsid w:val="00DC0E98"/>
    <w:rsid w:val="00DC2A0C"/>
    <w:rsid w:val="00DC4729"/>
    <w:rsid w:val="00DD668D"/>
    <w:rsid w:val="00DF39FE"/>
    <w:rsid w:val="00E00C6B"/>
    <w:rsid w:val="00E011E6"/>
    <w:rsid w:val="00E05702"/>
    <w:rsid w:val="00E070A1"/>
    <w:rsid w:val="00E11A54"/>
    <w:rsid w:val="00E128DE"/>
    <w:rsid w:val="00E17160"/>
    <w:rsid w:val="00E20C38"/>
    <w:rsid w:val="00E25627"/>
    <w:rsid w:val="00E35BEC"/>
    <w:rsid w:val="00E50821"/>
    <w:rsid w:val="00E51F91"/>
    <w:rsid w:val="00E6298B"/>
    <w:rsid w:val="00E7086E"/>
    <w:rsid w:val="00E71959"/>
    <w:rsid w:val="00E7374A"/>
    <w:rsid w:val="00E73C41"/>
    <w:rsid w:val="00E7598F"/>
    <w:rsid w:val="00E76CE2"/>
    <w:rsid w:val="00E76F60"/>
    <w:rsid w:val="00E80E98"/>
    <w:rsid w:val="00E83D90"/>
    <w:rsid w:val="00E83F28"/>
    <w:rsid w:val="00E83F91"/>
    <w:rsid w:val="00E873D3"/>
    <w:rsid w:val="00E9107A"/>
    <w:rsid w:val="00E91F62"/>
    <w:rsid w:val="00E929FD"/>
    <w:rsid w:val="00E93240"/>
    <w:rsid w:val="00E9479B"/>
    <w:rsid w:val="00EA10DA"/>
    <w:rsid w:val="00EA4D48"/>
    <w:rsid w:val="00EB2173"/>
    <w:rsid w:val="00EB62E6"/>
    <w:rsid w:val="00EC0436"/>
    <w:rsid w:val="00EC4688"/>
    <w:rsid w:val="00EC5614"/>
    <w:rsid w:val="00ED1B30"/>
    <w:rsid w:val="00ED250E"/>
    <w:rsid w:val="00ED6516"/>
    <w:rsid w:val="00EE1AC1"/>
    <w:rsid w:val="00EE39D6"/>
    <w:rsid w:val="00EE50F6"/>
    <w:rsid w:val="00EE52AD"/>
    <w:rsid w:val="00EE61BE"/>
    <w:rsid w:val="00EF2D7A"/>
    <w:rsid w:val="00F01F92"/>
    <w:rsid w:val="00F10A08"/>
    <w:rsid w:val="00F12C48"/>
    <w:rsid w:val="00F22AC5"/>
    <w:rsid w:val="00F254D1"/>
    <w:rsid w:val="00F32B82"/>
    <w:rsid w:val="00F36F1A"/>
    <w:rsid w:val="00F4043E"/>
    <w:rsid w:val="00F41BBC"/>
    <w:rsid w:val="00F43B9D"/>
    <w:rsid w:val="00F444F0"/>
    <w:rsid w:val="00F50847"/>
    <w:rsid w:val="00F53F27"/>
    <w:rsid w:val="00F546D1"/>
    <w:rsid w:val="00F63ACC"/>
    <w:rsid w:val="00F66272"/>
    <w:rsid w:val="00F709C0"/>
    <w:rsid w:val="00F75257"/>
    <w:rsid w:val="00F927A1"/>
    <w:rsid w:val="00F92E4D"/>
    <w:rsid w:val="00FA0F8E"/>
    <w:rsid w:val="00FA2BC2"/>
    <w:rsid w:val="00FA3764"/>
    <w:rsid w:val="00FA56ED"/>
    <w:rsid w:val="00FB4993"/>
    <w:rsid w:val="00FB5FA6"/>
    <w:rsid w:val="00FB6B6E"/>
    <w:rsid w:val="00FC12F8"/>
    <w:rsid w:val="00FC1310"/>
    <w:rsid w:val="00FC2FF3"/>
    <w:rsid w:val="00FC3263"/>
    <w:rsid w:val="00FC4664"/>
    <w:rsid w:val="00FC51F9"/>
    <w:rsid w:val="00FC5B40"/>
    <w:rsid w:val="00FC5FF8"/>
    <w:rsid w:val="00FD3D7C"/>
    <w:rsid w:val="00FD4F8F"/>
    <w:rsid w:val="00FE0C16"/>
    <w:rsid w:val="00FE14AD"/>
    <w:rsid w:val="00FE14B1"/>
    <w:rsid w:val="00FE5AF0"/>
    <w:rsid w:val="00FF0070"/>
    <w:rsid w:val="00FF31E7"/>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A0F8E"/>
    <w:rPr>
      <w:color w:val="605E5C"/>
      <w:shd w:val="clear" w:color="auto" w:fill="E1DFDD"/>
    </w:rPr>
  </w:style>
  <w:style w:type="character" w:styleId="FollowedHyperlink">
    <w:name w:val="FollowedHyperlink"/>
    <w:basedOn w:val="DefaultParagraphFont"/>
    <w:uiPriority w:val="99"/>
    <w:semiHidden/>
    <w:unhideWhenUsed/>
    <w:rsid w:val="002C6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96/25/contents" TargetMode="External"/><Relationship Id="rId21" Type="http://schemas.openxmlformats.org/officeDocument/2006/relationships/hyperlink" Target="https://www.apa.org/topics/resilience/building-your-resilience" TargetMode="External"/><Relationship Id="rId34" Type="http://schemas.openxmlformats.org/officeDocument/2006/relationships/hyperlink" Target="https://www.legislation.gov.uk/ukpga/2015/9/section/76/enacted" TargetMode="External"/><Relationship Id="rId47" Type="http://schemas.openxmlformats.org/officeDocument/2006/relationships/customXml" Target="ink/ink2.xml"/><Relationship Id="rId50" Type="http://schemas.openxmlformats.org/officeDocument/2006/relationships/image" Target="media/image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legislation.gov.uk/ukpga/2004/28/section/3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lwa.org.uk/understanding-abuse/statistics/" TargetMode="External"/><Relationship Id="rId37" Type="http://schemas.openxmlformats.org/officeDocument/2006/relationships/customXml" Target="ink/ink1.xml"/><Relationship Id="rId53"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johndabell.com/2018/08/05/models-of-reflection/" TargetMode="External"/><Relationship Id="rId36" Type="http://schemas.openxmlformats.org/officeDocument/2006/relationships/hyperlink" Target="https://www.ed.ac.uk/reflection/reflectors-toolkit/reflecting-on-experience/gibbs-reflective-cycle" TargetMode="External"/><Relationship Id="rId49" Type="http://schemas.openxmlformats.org/officeDocument/2006/relationships/customXml" Target="ink/ink3.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gov.wales/live-fear-free/domestic-abuse-wales"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ritannica.com/event/Birmingham-pub-bombing" TargetMode="External"/><Relationship Id="rId27" Type="http://schemas.openxmlformats.org/officeDocument/2006/relationships/hyperlink" Target="https://www.legislation.gov.uk/ukpga/1988/33/section/39"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legislation.gov.uk/ukpga/2010/15/contents" TargetMode="External"/><Relationship Id="rId48" Type="http://schemas.openxmlformats.org/officeDocument/2006/relationships/image" Target="media/image3.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insdictionary.com/dictionary/english/resilient" TargetMode="External"/><Relationship Id="rId33" Type="http://schemas.openxmlformats.org/officeDocument/2006/relationships/hyperlink" Target="https://www.gov.uk/government/publications/pace-code-g-2012/pace-code-g-2012-accessible" TargetMode="External"/><Relationship Id="rId46" Type="http://schemas.openxmlformats.org/officeDocument/2006/relationships/image" Target="media/image2.png"/><Relationship Id="rId20" Type="http://schemas.openxmlformats.org/officeDocument/2006/relationships/hyperlink" Target="https://dictionary.apa.org/social-contex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30T16:23:23.501"/>
    </inkml:context>
    <inkml:brush xml:id="br0">
      <inkml:brushProperty name="width" value="0.025" units="cm"/>
      <inkml:brushProperty name="height" value="0.025" units="cm"/>
    </inkml:brush>
  </inkml:definitions>
  <inkml:trace contextRef="#ctx0" brushRef="#br0">0 581 24575,'5'-3'0,"-1"0"0,0 0 0,0 0 0,0-1 0,-1 0 0,1 0 0,2-4 0,9-9 0,451-515 0,-471 540 0,-1 0 0,1 1 0,1-1 0,-5 13 0,-4 6 0,-27 50 0,-5 8 0,-49 127 0,93-209 0,-1 2 0,1 0 0,-1 0 0,1 0 0,-1 10 0,2-14 0,0 0 0,-1-1 0,1 1 0,0 0 0,1-1 0,-1 1 0,0 0 0,0 0 0,0-1 0,0 1 0,0 0 0,1-1 0,-1 1 0,0 0 0,1-1 0,-1 1 0,0 0 0,1-1 0,-1 1 0,1-1 0,-1 1 0,1-1 0,-1 1 0,1-1 0,-1 1 0,1-1 0,0 1 0,-1-1 0,1 0 0,0 1 0,-1-1 0,1 0 0,0 0 0,-1 0 0,1 1 0,0-1 0,0 0 0,-1 0 0,1 0 0,0 0 0,-1 0 0,1 0 0,0 0 0,1-1 0,6 0 0,1-1 0,-1 0 0,1 0 0,-1-1 0,0 0 0,9-5 0,49-30 0,-48 27 0,93-62 0,-61 38 0,74-37 0,-118 68 0,-2 2 0,0 0 0,0 0 0,0 0 0,0 0 0,0 1 0,1-1 0,-1 1 0,0 0 0,0 1 0,1-1 0,5 1 0,-11 2 0,-1 0 0,1 0 0,-1 0 0,0 0 0,0 0 0,0 0 0,-4 2 0,-71 55 0,-53 44 0,106-81 0,0 0 0,-40 51 0,63-72 0,0 0 0,0 0 0,1 0 0,-1 0 0,0 0 0,0 0 0,1 0 0,-1 0 0,1 0 0,-1 1 0,1-1 0,-1 0 0,1 0 0,0 1 0,-1-1 0,1 0 0,0 1 0,0-1 0,0 3 0,1-4 0,-1 1 0,1-1 0,-1 0 0,1 1 0,0-1 0,-1 1 0,1-1 0,0 0 0,-1 1 0,1-1 0,0 0 0,-1 0 0,1 0 0,0 0 0,0 1 0,-1-1 0,1 0 0,0 0 0,0 0 0,-1-1 0,1 1 0,0 0 0,-1 0 0,2 0 0,11-3 0,-1-1 0,20-7 0,-30 10 0,103-46 0,165-101 0,-84 41 0,-255 180 0,58-61 0,-44 47 0,50-52 0,0 0 0,0 0 0,1 0 0,0 1 0,0-1 0,0 1 0,-2 10 0,6-18 0,-1 1 0,1 0 0,0 0 0,-1 0 0,1 0 0,0-1 0,0 1 0,0 0 0,0 0 0,0 0 0,0 0 0,0 0 0,0 0 0,0-1 0,1 1 0,-1 0 0,0 0 0,0 0 0,1-1 0,-1 1 0,1 0 0,-1 0 0,0 0 0,1-1 0,-1 1 0,1 0 0,0-1 0,-1 1 0,1-1 0,0 1 0,-1-1 0,1 1 0,0-1 0,0 1 0,-1-1 0,1 1 0,0-1 0,0 0 0,0 0 0,-1 1 0,1-1 0,0 0 0,0 0 0,0 0 0,0 0 0,0 0 0,6 0 0,-1 0 0,0 0 0,0-1 0,0 0 0,9-3 0,16-5 0,0-2 0,0-2 0,-2 0 0,48-30 0,-25 9 0,73-63 0,-118 91 0,2-2 0,1 0 0,-1-1 0,8-10 0,-49 42 0,-26 29 0,1 2 0,-50 65 0,104-115 0,0 0 0,0-1 0,0 1 0,0 0 0,1 0 0,0 0 0,-4 7 0,6-10 0,0-1 0,0 0 0,0 0 0,0 0 0,0 1 0,0-1 0,0 0 0,0 0 0,0 1 0,0-1 0,0 0 0,0 0 0,0 1 0,0-1 0,0 0 0,0 0 0,0 0 0,0 1 0,0-1 0,0 0 0,0 0 0,1 0 0,-1 1 0,0-1 0,0 0 0,0 0 0,0 0 0,0 1 0,1-1 0,-1 0 0,0 0 0,0 0 0,0 0 0,0 0 0,1 0 0,-1 1 0,0-1 0,0 0 0,0 0 0,1 0 0,-1 0 0,0 0 0,1 0 0,14-2 0,16-10 0,24-15 0,-2-3 0,57-43 0,91-87 0,-259 214 0,3 3 0,-78 103 0,123-148 0,-16 24 0,25-34 0,-1 0 0,1 0 0,0 1 0,0-1 0,0 0 0,0 1 0,0-1 0,0 1 0,1 0 0,-1-1 0,1 1 0,0 3 0,0-6 0,0 1 0,0-1 0,0 1 0,1-1 0,-1 1 0,0-1 0,0 0 0,1 1 0,-1-1 0,0 1 0,1-1 0,-1 0 0,0 1 0,1-1 0,-1 0 0,1 1 0,-1-1 0,1 0 0,-1 1 0,0-1 0,1 0 0,-1 0 0,1 0 0,-1 0 0,1 1 0,-1-1 0,1 0 0,-1 0 0,1 0 0,0 0 0,-1 0 0,1 0 0,-1 0 0,1 0 0,-1-1 0,1 1 0,24-6 0,-22 5 0,57-22 0,-1-3 0,94-57 0,-100 53 0,33-19 0,96-52 0,-130 75 0,85-29 0,-127 52 0,-7 1 0,1 0 0,0 1 0,0 0 0,0 0 0,0 0 0,0 0 0,0 0 0,0 1 0,1 0 0,-1 0 0,8 1 0,-12-1 0,0 0 0,0 0 0,0 0 0,0 0 0,1 1 0,-1-1 0,0 0 0,0 0 0,0 0 0,0 0 0,0 1 0,0-1 0,0 0 0,0 0 0,0 0 0,0 0 0,0 1 0,0-1 0,0 0 0,0 0 0,0 0 0,0 1 0,0-1 0,0 0 0,0 0 0,0 0 0,0 0 0,0 1 0,0-1 0,0 0 0,0 0 0,0 0 0,0 0 0,0 1 0,-1-1 0,1 0 0,0 0 0,0 0 0,0 0 0,0 0 0,0 1 0,-1-1 0,1 0 0,0 0 0,0 0 0,0 0 0,0 0 0,-1 0 0,1 0 0,-12 8 0,-11 5 0,-1-1 0,-1-2 0,-27 9 0,-85 18 0,118-33 0,-254 55 0,-549 45 0,546-91 0,204-12 0,-130-18 0,187 14 0,10 1 0,9 1 0,582-34 0,663-93-1365,-1076 112-5461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30T16:23:37.621"/>
    </inkml:context>
    <inkml:brush xml:id="br0">
      <inkml:brushProperty name="width" value="0.025" units="cm"/>
      <inkml:brushProperty name="height" value="0.025" units="cm"/>
    </inkml:brush>
  </inkml:definitions>
  <inkml:trace contextRef="#ctx0" brushRef="#br0">78 128 24575,'-8'25'0,"-17"57"0,14-50 0,1 0 0,1 0 0,-6 53 0,16-66-1365</inkml:trace>
  <inkml:trace contextRef="#ctx0" brushRef="#br0" timeOffset="437.41">349 158 24575,'-4'28'0,"-18"60"327,12-53-1173,-7 43 0,16-69-5980</inkml:trace>
  <inkml:trace contextRef="#ctx0" brushRef="#br0" timeOffset="888.25">805 0 24575,'-2'2'0,"0"0"0,0 0 0,0 0 0,1 0 0,-1 1 0,1-1 0,-1 0 0,-1 5 0,-3 4 0,-306 502 0,294-478-1365,4-6-5461</inkml:trace>
  <inkml:trace contextRef="#ctx0" brushRef="#br0" timeOffset="3073.85">888 316 24575,'-1'-1'0,"0"0"0,0 0 0,0 1 0,0-1 0,0 0 0,0 0 0,1 0 0,-1 0 0,1 0 0,-1 0 0,0 0 0,1-1 0,0 1 0,-1 0 0,1 0 0,0 0 0,-1 0 0,1-1 0,0 1 0,0 0 0,0 0 0,0-1 0,0 1 0,0 0 0,0 0 0,1 0 0,-1-1 0,0 1 0,1 0 0,0-2 0,16-34 0,-8 22 0,0 2 0,1-1 0,1 2 0,20-21 0,-25 27 0,1 0 0,-1 1 0,1 0 0,1 0 0,-1 1 0,0 0 0,1 0 0,0 0 0,0 1 0,0 1 0,9-3 0,-16 5 0,1-1 0,-1 1 0,0 0 0,1 0 0,-1 0 0,1 0 0,-1 0 0,1 0 0,-1 0 0,1 0 0,-1 1 0,1-1 0,-1 1 0,0-1 0,1 1 0,-1-1 0,0 1 0,1 0 0,-1-1 0,0 1 0,0 0 0,0 0 0,0 0 0,0 0 0,0 0 0,0 0 0,0 0 0,0 1 0,0-1 0,0 0 0,-1 0 0,1 1 0,-1-1 0,1 0 0,-1 1 0,1-1 0,-1 1 0,0-1 0,1 1 0,-1-1 0,0 0 0,0 2 0,0 6 0,0-1 0,-1 0 0,0 0 0,0 1 0,-1-1 0,-2 8 0,-3 6 0,0-1 0,-2 0 0,0 0 0,-1-1 0,-1 0 0,-1-1 0,-1 0 0,-1-1 0,0-1 0,-1 0 0,-35 29 0,58-50 43,1 0 0,-1 0-1,1 1 1,-1-1 0,1 2-1,0 0 1,12-2 0,-2 1-470,0 0 0,0 2 1,20 1-1,-18 2-6399</inkml:trace>
  <inkml:trace contextRef="#ctx0" brushRef="#br0" timeOffset="3677.87">1414 203 24575,'-3'1'0,"0"0"0,-1 0 0,2 1 0,-1-1 0,0 1 0,0-1 0,0 1 0,1 0 0,-1 0 0,-4 5 0,3-3 0,-6 4 0,1 1 0,0 0 0,1 0 0,0 1 0,1 0 0,0 1 0,0-1 0,1 2 0,0-1 0,1 0 0,1 1 0,-1 0 0,-2 14 0,7-24 0,0-1 0,-1 1 0,1 0 0,0 0 0,0-1 0,0 1 0,0 0 0,0 0 0,0-1 0,0 1 0,1 0 0,-1-1 0,0 1 0,1 0 0,0-1 0,-1 1 0,1 0 0,0-1 0,0 1 0,0-1 0,0 0 0,0 1 0,1 1 0,0-2 0,0 0 0,0-1 0,0 1 0,0 0 0,0 0 0,0-1 0,0 0 0,0 1 0,0-1 0,0 0 0,0 0 0,0 0 0,0 0 0,0 0 0,0 0 0,3-1 0,6-2 0,0 0 0,-1 0 0,1-1 0,-1-1 0,18-10 0,-20 10 0,0-1 0,0 0 0,0 0 0,-1 0 0,0-1 0,0-1 0,-1 1 0,11-17 0,-15 22 0,-1-1 0,1 1 0,-1-1 0,0 1 0,0-1 0,0 1 0,0-1 0,-1 0 0,1 0 0,-1 1 0,0-1 0,1 0 0,-1 0 0,0 0 0,-1 1 0,1-1 0,0 0 0,-1 0 0,0 1 0,1-1 0,-1 0 0,0 1 0,0-1 0,-1 1 0,1-1 0,-1 1 0,1 0 0,-1-1 0,0 1 0,1 0 0,-1 0 0,0 0 0,0 0 0,-1 1 0,-3-4 0,-24-11-1365,15 10-5461</inkml:trace>
  <inkml:trace contextRef="#ctx0" brushRef="#br0" timeOffset="4368.31">1586 239 24575,'2'-2'0,"-1"0"0,1 0 0,-1 0 0,1 0 0,0 0 0,0 0 0,0 1 0,0-1 0,5-2 0,-2 1 0,55-39 0,-54 38 0,0 1 0,1 0 0,-1 0 0,0 1 0,1-1 0,0 1 0,-1 1 0,12-2 0,-17 3 0,0 0 0,0 0 0,0 0 0,0 0 0,-1 0 0,1 0 0,0 0 0,0 0 0,0 1 0,0-1 0,-1 0 0,1 0 0,0 1 0,0-1 0,0 1 0,-1-1 0,1 1 0,0-1 0,-1 1 0,1-1 0,0 1 0,-1 0 0,1-1 0,-1 1 0,1 0 0,0 1 0,0 0 0,-1-1 0,1 1 0,-1 0 0,0 0 0,1-1 0,-1 1 0,0 0 0,0 0 0,0-1 0,-1 4 0,0 3 0,-1 0 0,0-1 0,0 1 0,-6 10 0,-4 5 0,-2-1 0,0-1 0,-2 0 0,0-1 0,-1-1 0,-21 18 0,-23 28 0,60-65 0,1 0 0,0 0 0,0 0 0,0 0 0,-1 0 0,1 1 0,0-1 0,0 0 0,0 0 0,0 0 0,0 0 0,-1 1 0,1-1 0,0 0 0,0 0 0,0 0 0,0 1 0,0-1 0,0 0 0,0 0 0,0 0 0,0 1 0,0-1 0,0 0 0,0 0 0,0 0 0,0 1 0,0-1 0,0 0 0,0 0 0,0 1 0,0-1 0,0 0 0,0 0 0,0 0 0,0 1 0,0-1 0,0 0 0,1 0 0,-1 0 0,0 1 0,12 0 0,20-5 0,-29 3 0,152-32-1365,-120 26-5461</inkml:trace>
  <inkml:trace contextRef="#ctx0" brushRef="#br0" timeOffset="4918.42">1863 173 24575,'5'-6'0,"0"1"0,0 0 0,1 0 0,-1 0 0,1 1 0,0 0 0,11-6 0,47-18 0,-60 26 0,1 0 0,-1 1 0,1 0 0,0 0 0,0 0 0,0 1 0,0-1 0,0 1 0,-1 0 0,1 1 0,8 1 0,-11-2 0,0 1 0,-1-1 0,1 1 0,0 0 0,-1 0 0,1 0 0,-1 0 0,1 0 0,-1 0 0,0 0 0,1 1 0,-1-1 0,0 1 0,0-1 0,0 0 0,0 1 0,0 0 0,0-1 0,0 1 0,-1 0 0,1-1 0,-1 1 0,1 0 0,-1-1 0,1 1 0,-1 0 0,0 0 0,0 0 0,0-1 0,0 1 0,0 0 0,0 0 0,-1 0 0,0 2 0,-1 7 0,0 0 0,-1 0 0,0 0 0,-1-1 0,0 1 0,-10 16 0,-41 57 0,8-16 0,47-67 0,0-1 0,-1 1 0,1-1 0,0 1 0,0 0 0,-1-1 0,1 1 0,0-1 0,0 1 0,0 0 0,0-1 0,0 1 0,0-1 0,0 1 0,0 0 0,0-1 0,0 1 0,0 0 0,0-1 0,0 1 0,0-1 0,1 1 0,-1 0 0,0-1 0,0 1 0,1-1 0,-1 1 0,0-1 0,1 1 0,-1-1 0,0 1 0,1-1 0,-1 1 0,1-1 0,-1 0 0,1 1 0,-1-1 0,1 0 0,-1 1 0,1-1 0,0 0 0,-1 0 0,1 1 0,-1-1 0,1 0 0,0 0 0,-1 0 0,1 0 0,-1 0 0,2 0 0,39 3 0,-36-3 0,94-6-1365,-46 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30T16:23:29.434"/>
    </inkml:context>
    <inkml:brush xml:id="br0">
      <inkml:brushProperty name="width" value="0.025" units="cm"/>
      <inkml:brushProperty name="height" value="0.025" units="cm"/>
    </inkml:brush>
  </inkml:definitions>
  <inkml:trace contextRef="#ctx0" brushRef="#br0">0 321 24575,'0'0'0,"14"-16"0,10-4 0,52-32 0,-61 44 0,0 0 0,1 0 0,0 1 0,0 1 0,19-4 0,-33 9 0,-1 1 0,1-1 0,-1 1 0,1 0 0,0-1 0,-1 1 0,1 0 0,-1 0 0,1 0 0,0 0 0,-1 0 0,1 1 0,-1-1 0,1 0 0,-1 1 0,1-1 0,-1 1 0,1-1 0,-1 1 0,1 0 0,-1 0 0,1 0 0,-1 0 0,0 0 0,0 0 0,0 0 0,1 0 0,-1 0 0,1 3 0,-1-1 0,0 0 0,0 0 0,0 0 0,0 0 0,-1 0 0,1 1 0,-1-1 0,0 0 0,0 0 0,0 1 0,-1-1 0,1 0 0,-2 6 0,-4 8 0,1 1 0,-2-1 0,-13 24 0,-8 21 0,28-61 0,0-1 0,0 0 0,0 1 0,0-1 0,0 1 0,0-1 0,0 0 0,0 1 0,0-1 0,0 0 0,0 1 0,1-1 0,-1 1 0,0-1 0,0 0 0,0 1 0,1-1 0,-1 0 0,0 0 0,0 1 0,1-1 0,-1 0 0,0 1 0,0-1 0,1 0 0,-1 0 0,0 0 0,1 1 0,-1-1 0,0 0 0,1 0 0,-1 0 0,1 0 0,-1 0 0,0 0 0,1 0 0,-1 1 0,0-1 0,1 0 0,-1 0 0,1-1 0,-1 1 0,0 0 0,1 0 0,-1 0 0,1 0 0,28-1 0,-17 0 0,-10 1 0,0 0 0,0 0 0,0 0 0,0 0 0,1 0 0,-1 1 0,0-1 0,0 1 0,0 0 0,-1-1 0,1 1 0,0 0 0,0 0 0,0 0 0,0 1 0,-1-1 0,1 0 0,-1 1 0,1-1 0,-1 1 0,1-1 0,-1 1 0,0-1 0,0 1 0,0 0 0,0 0 0,0 0 0,0 0 0,0 0 0,-1 0 0,1 0 0,0 0 0,-1 0 0,0 0 0,0 0 0,1 0 0,-1 0 0,-1 0 0,1 0 0,-1 4 0,1-1 0,-1 0 0,-1 0 0,1 1 0,-1-1 0,0-1 0,0 1 0,0 0 0,0 0 0,-1-1 0,0 0 0,0 1 0,0-1 0,-1 0 0,1 0 0,-7 5 0,3-5-76,0 0 1,-1-1-1,1 1 0,-1-1 0,1-1 0,-1 0 0,0 0 0,0 0 1,0-1-1,0 0 0,0 0 0,-1-1 0,1 0 0,0-1 1,0 0-1,0 0 0,-8-3 0,-3 0-6750</inkml:trace>
  <inkml:trace contextRef="#ctx0" brushRef="#br0" timeOffset="734.59">623 261 24575,'-22'4'0,"11"0"0,0 0 0,0 1 0,0 0 0,1 1 0,0 0 0,0 0 0,1 1 0,-17 16 0,21-18 0,0-1 0,1 1 0,-1 0 0,1 0 0,1 0 0,-1 1 0,1 0 0,0-1 0,0 1 0,0 0 0,1 0 0,0 0 0,0 1 0,1-1 0,0 1 0,0-1 0,0 11 0,1-13 0,0-1 0,1 1 0,0-1 0,-1 0 0,1 1 0,0-1 0,1 0 0,-1 0 0,1 1 0,-1-1 0,1 0 0,0-1 0,0 1 0,0 0 0,1 0 0,-1-1 0,4 3 0,-2-2 0,0 0 0,1 0 0,-1-1 0,1 0 0,0 1 0,0-2 0,0 1 0,0-1 0,0 1 0,8 0 0,-1-1 0,-1-1 0,1 0 0,-1 0 0,1-1 0,-1-1 0,0 0 0,1 0 0,-1-1 0,19-8 0,-24 8 0,0-1 0,1 1 0,-1-1 0,0 0 0,-1-1 0,1 1 0,-1-1 0,0 0 0,0-1 0,0 1 0,-1-1 0,5-7 0,-8 10 0,1 0 0,-1-1 0,1 1 0,-1 0 0,0-1 0,0 1 0,0-1 0,-1 1 0,1-1 0,-1 0 0,0 1 0,0-1 0,0 1 0,0-1 0,-1 0 0,1 1 0,-1-1 0,0 1 0,0-1 0,0 1 0,-1 0 0,1-1 0,-1 1 0,0 0 0,-4-6 0,1 3-136,-1 0-1,0 1 1,0-1-1,-1 1 1,1 0-1,-1 0 1,0 1-1,0 0 0,-13-5 1,-2 1-6690</inkml:trace>
  <inkml:trace contextRef="#ctx0" brushRef="#br0" timeOffset="1303.33">1236 1 24575,'-16'19'0,"-152"172"0,98-117 0,-91 125 0,143-171-682,-29 59-1,35-58-6143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50180</TotalTime>
  <Pages>28</Pages>
  <Words>9607</Words>
  <Characters>54766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Steer,Ashley swp8240</cp:lastModifiedBy>
  <cp:revision>120</cp:revision>
  <cp:lastPrinted>2019-08-13T11:47:00Z</cp:lastPrinted>
  <dcterms:created xsi:type="dcterms:W3CDTF">2022-09-26T08:13:00Z</dcterms:created>
  <dcterms:modified xsi:type="dcterms:W3CDTF">2023-01-01T13:41:00Z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2022-09-26T08:12:51Z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26688473-c24d-465e-916d-d763e62b1d57</vt:lpwstr>
  </property>
  <property fmtid="{D5CDD505-2E9C-101B-9397-08002B2CF9AE}" pid="9" name="MSIP_Label_66cf8fe5-b7b7-4df7-b38d-1c61ac2f6639_ContentBits">
    <vt:lpwstr>0</vt:lpwstr>
  </property>
</Properties>
</file>