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7C023" w14:textId="42616192" w:rsidR="008B4DAF" w:rsidRDefault="008B4DAF" w:rsidP="008B4DAF">
      <w:r>
        <w:t>Ionut Purice</w:t>
      </w:r>
    </w:p>
    <w:p w14:paraId="0F329DCA" w14:textId="5451AF28" w:rsidR="008B4DAF" w:rsidRDefault="00450516" w:rsidP="008B4DAF">
      <w:r>
        <w:t>ID:</w:t>
      </w:r>
      <w:r w:rsidR="000E7E5F">
        <w:t xml:space="preserve"> </w:t>
      </w:r>
      <w:r w:rsidR="008B4DAF">
        <w:t>2208184</w:t>
      </w:r>
    </w:p>
    <w:p w14:paraId="26559ACF" w14:textId="77777777" w:rsidR="008B4DAF" w:rsidRDefault="008B4DAF" w:rsidP="008B4DAF">
      <w:pPr>
        <w:jc w:val="center"/>
      </w:pPr>
    </w:p>
    <w:p w14:paraId="356EFE63" w14:textId="1621B626" w:rsidR="008B4DAF" w:rsidRDefault="008B4DAF" w:rsidP="008B4DAF">
      <w:pPr>
        <w:jc w:val="center"/>
      </w:pPr>
      <w:r>
        <w:t>Reflective Summary</w:t>
      </w:r>
    </w:p>
    <w:p w14:paraId="2DFAAA13" w14:textId="77777777" w:rsidR="008B4DAF" w:rsidRDefault="008B4DAF" w:rsidP="008B4DAF">
      <w:pPr>
        <w:jc w:val="center"/>
      </w:pPr>
    </w:p>
    <w:p w14:paraId="2D93FBFC" w14:textId="77777777" w:rsidR="008B4DAF" w:rsidRDefault="008B4DAF" w:rsidP="008B4DAF">
      <w:pPr>
        <w:jc w:val="center"/>
      </w:pPr>
    </w:p>
    <w:p w14:paraId="7E21E551" w14:textId="2C83CBAA" w:rsidR="008B4DAF" w:rsidRDefault="00EB23DF" w:rsidP="008B4DAF">
      <w:r>
        <w:t xml:space="preserve">             </w:t>
      </w:r>
      <w:r w:rsidR="008B4DAF">
        <w:t>By the end of Week 5, the Digital Skills module has played a key role in helping me gain a better understanding of how digital tools support learning, organisation, and career development.</w:t>
      </w:r>
    </w:p>
    <w:p w14:paraId="75674DF5" w14:textId="6084CA66" w:rsidR="008B4DAF" w:rsidRDefault="008B4DAF" w:rsidP="008B4DAF">
      <w:r>
        <w:t xml:space="preserve">At the start of the module, I had </w:t>
      </w:r>
      <w:proofErr w:type="gramStart"/>
      <w:r>
        <w:t>some</w:t>
      </w:r>
      <w:proofErr w:type="gramEnd"/>
      <w:r>
        <w:t xml:space="preserve"> basic experience with digital technology, but I </w:t>
      </w:r>
      <w:proofErr w:type="gramStart"/>
      <w:r>
        <w:t>wasn’t</w:t>
      </w:r>
      <w:proofErr w:type="gramEnd"/>
      <w:r>
        <w:t xml:space="preserve"> entirely sure how to use these tools effectively or in a professional manner. Each week </w:t>
      </w:r>
      <w:r w:rsidR="00D35BC1">
        <w:t xml:space="preserve">introduced  </w:t>
      </w:r>
      <w:r>
        <w:t xml:space="preserve"> new skills that have slowly built my confidence, improved my productivity, and increased my awareness of digital tools.</w:t>
      </w:r>
    </w:p>
    <w:p w14:paraId="1726A1D3" w14:textId="77777777" w:rsidR="008B4DAF" w:rsidRDefault="008B4DAF" w:rsidP="008B4DAF"/>
    <w:p w14:paraId="401ACBD5" w14:textId="77777777" w:rsidR="008B4DAF" w:rsidRDefault="008B4DAF" w:rsidP="008B4DAF">
      <w:r>
        <w:t xml:space="preserve">Week </w:t>
      </w:r>
      <w:proofErr w:type="gramStart"/>
      <w:r>
        <w:t>1</w:t>
      </w:r>
      <w:proofErr w:type="gramEnd"/>
      <w:r>
        <w:t xml:space="preserve"> was about getting familiar with the module and understanding the digital learning environment.</w:t>
      </w:r>
    </w:p>
    <w:p w14:paraId="5F0A7C59" w14:textId="77777777" w:rsidR="008B4DAF" w:rsidRDefault="008B4DAF" w:rsidP="008B4DAF">
      <w:r>
        <w:t xml:space="preserve">I learned how to navigate Moodle, access course materials, and submit assignments through Turnitin. This was important because it helped me understand what </w:t>
      </w:r>
      <w:proofErr w:type="gramStart"/>
      <w:r>
        <w:t>was expected</w:t>
      </w:r>
      <w:proofErr w:type="gramEnd"/>
      <w:r>
        <w:t xml:space="preserve"> of me academically and how to meet deadlines. Completing the digital skills self-assessment made me think about my current abilities and where I needed to improve. This week laid a solid foundation for the rest of the module and helped me start building my digital skills.</w:t>
      </w:r>
    </w:p>
    <w:p w14:paraId="30515799" w14:textId="77777777" w:rsidR="008B4DAF" w:rsidRDefault="008B4DAF" w:rsidP="008B4DAF"/>
    <w:p w14:paraId="3B9A4653" w14:textId="77777777" w:rsidR="008B4DAF" w:rsidRDefault="008B4DAF" w:rsidP="008B4DAF">
      <w:r>
        <w:t>In Week 2, the focus was on Microsoft Outlook and managing tasks.</w:t>
      </w:r>
    </w:p>
    <w:p w14:paraId="2888AB68" w14:textId="77777777" w:rsidR="008B4DAF" w:rsidRDefault="008B4DAF" w:rsidP="008B4DAF">
      <w:r>
        <w:t xml:space="preserve">I learned how to organise emails using folders, rules, and search features, which has made it easier for me to </w:t>
      </w:r>
      <w:proofErr w:type="gramStart"/>
      <w:r>
        <w:t>handle</w:t>
      </w:r>
      <w:proofErr w:type="gramEnd"/>
      <w:r>
        <w:t xml:space="preserve"> academic communication. I also learned how to </w:t>
      </w:r>
      <w:proofErr w:type="gramStart"/>
      <w:r>
        <w:t>write</w:t>
      </w:r>
      <w:proofErr w:type="gramEnd"/>
      <w:r>
        <w:t xml:space="preserve"> professional emails with clear subject lines, proper greetings, and well-structured content. Using Outlook’s calendar and task features has made it simpler for me to manage my time and keep track of deadlines and appointments.</w:t>
      </w:r>
    </w:p>
    <w:p w14:paraId="1E2472AD" w14:textId="77777777" w:rsidR="008B4DAF" w:rsidRDefault="008B4DAF" w:rsidP="008B4DAF"/>
    <w:p w14:paraId="77500BAB" w14:textId="77777777" w:rsidR="008B4DAF" w:rsidRDefault="008B4DAF" w:rsidP="008B4DAF">
      <w:r>
        <w:t xml:space="preserve">Week </w:t>
      </w:r>
      <w:proofErr w:type="gramStart"/>
      <w:r>
        <w:t>3</w:t>
      </w:r>
      <w:proofErr w:type="gramEnd"/>
      <w:r>
        <w:t xml:space="preserve"> introduced LinkedIn and LinkedIn Learning, highlighting the importance of professional networking and ongoing learning.</w:t>
      </w:r>
    </w:p>
    <w:p w14:paraId="54DCA17F" w14:textId="77777777" w:rsidR="008B4DAF" w:rsidRDefault="008B4DAF" w:rsidP="008B4DAF">
      <w:r>
        <w:lastRenderedPageBreak/>
        <w:t xml:space="preserve">Creating and updating my LinkedIn profile taught me how to present myself in a professional way online. Exploring LinkedIn Learning opened my eyes to how online courses can help develop new skills and support both academic and career growth. This week made me aware of how digital skills </w:t>
      </w:r>
      <w:proofErr w:type="gramStart"/>
      <w:r>
        <w:t>are connected</w:t>
      </w:r>
      <w:proofErr w:type="gramEnd"/>
      <w:r>
        <w:t xml:space="preserve"> to job opportunities.</w:t>
      </w:r>
    </w:p>
    <w:p w14:paraId="2F2C6113" w14:textId="77777777" w:rsidR="008B4DAF" w:rsidRDefault="008B4DAF" w:rsidP="008B4DAF"/>
    <w:p w14:paraId="5494EADF" w14:textId="77777777" w:rsidR="008B4DAF" w:rsidRDefault="008B4DAF" w:rsidP="008B4DAF">
      <w:r>
        <w:t>In Week 4, the focus shifted to Microsoft Word and Microsoft Teams.</w:t>
      </w:r>
    </w:p>
    <w:p w14:paraId="70034619" w14:textId="77777777" w:rsidR="008B4DAF" w:rsidRDefault="008B4DAF" w:rsidP="008B4DAF">
      <w:r>
        <w:t>I learned how to create well-structured and professionally formatted documents using headings, styles, tables, and citation tools. These skills have helped me improve the quality and appearance of my academic work. Learning about Track Changes and comments showed me how collaboration and feedback work in both academic and professional settings. Using Microsoft Teams also helped me understand how to manage online meetings and work with others digitally.</w:t>
      </w:r>
    </w:p>
    <w:p w14:paraId="48A52C29" w14:textId="77777777" w:rsidR="008B4DAF" w:rsidRDefault="008B4DAF" w:rsidP="008B4DAF"/>
    <w:p w14:paraId="039BFD23" w14:textId="77777777" w:rsidR="008B4DAF" w:rsidRDefault="008B4DAF" w:rsidP="008B4DAF">
      <w:r>
        <w:t xml:space="preserve">Week </w:t>
      </w:r>
      <w:proofErr w:type="gramStart"/>
      <w:r>
        <w:t>5</w:t>
      </w:r>
      <w:proofErr w:type="gramEnd"/>
      <w:r>
        <w:t xml:space="preserve"> focused on Microsoft PowerPoint and presentation skills.</w:t>
      </w:r>
    </w:p>
    <w:p w14:paraId="124ACBD5" w14:textId="77777777" w:rsidR="008B4DAF" w:rsidRDefault="008B4DAF" w:rsidP="008B4DAF">
      <w:r>
        <w:t xml:space="preserve">I learned how to create engaging presentations using layouts, images, animations, audio, and video. Recording presentations and exporting them in different formats has made me more confident in presenting online. I also learned how design choices can affect how clearly my message </w:t>
      </w:r>
      <w:proofErr w:type="gramStart"/>
      <w:r>
        <w:t>is understood</w:t>
      </w:r>
      <w:proofErr w:type="gramEnd"/>
      <w:r>
        <w:t xml:space="preserve"> and how well my audience engages with the content.</w:t>
      </w:r>
    </w:p>
    <w:p w14:paraId="5A7A72FC" w14:textId="77777777" w:rsidR="008B4DAF" w:rsidRDefault="008B4DAF" w:rsidP="008B4DAF"/>
    <w:p w14:paraId="269A07C3" w14:textId="77777777" w:rsidR="008B4DAF" w:rsidRDefault="008B4DAF" w:rsidP="008B4DAF">
      <w:r>
        <w:t>Overall, this module has helped me build essential digital skills that support my academic journey and prepare me for future employment.</w:t>
      </w:r>
    </w:p>
    <w:p w14:paraId="326A5636" w14:textId="7E2891FD" w:rsidR="008B4DAF" w:rsidRDefault="008B4DAF" w:rsidP="008B4DAF">
      <w:r>
        <w:t>I now feel more confident, organised, and able to use digital tools in a professional and effective way.</w:t>
      </w:r>
    </w:p>
    <w:sectPr w:rsidR="008B4D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AF"/>
    <w:rsid w:val="000E0656"/>
    <w:rsid w:val="000E7E5F"/>
    <w:rsid w:val="0015448F"/>
    <w:rsid w:val="002413B6"/>
    <w:rsid w:val="00303ABE"/>
    <w:rsid w:val="00450516"/>
    <w:rsid w:val="00612672"/>
    <w:rsid w:val="00715B94"/>
    <w:rsid w:val="00725BE4"/>
    <w:rsid w:val="00856FDF"/>
    <w:rsid w:val="008B4DAF"/>
    <w:rsid w:val="00905123"/>
    <w:rsid w:val="00967916"/>
    <w:rsid w:val="00A37C09"/>
    <w:rsid w:val="00C93D4A"/>
    <w:rsid w:val="00D35BC1"/>
    <w:rsid w:val="00EB2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BBBF"/>
  <w15:chartTrackingRefBased/>
  <w15:docId w15:val="{A06AA9A8-07DE-43D2-AB40-EA333AF82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D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D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D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D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D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D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D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D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D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D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D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D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D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D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D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D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D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DAF"/>
    <w:rPr>
      <w:rFonts w:eastAsiaTheme="majorEastAsia" w:cstheme="majorBidi"/>
      <w:color w:val="272727" w:themeColor="text1" w:themeTint="D8"/>
    </w:rPr>
  </w:style>
  <w:style w:type="paragraph" w:styleId="Title">
    <w:name w:val="Title"/>
    <w:basedOn w:val="Normal"/>
    <w:next w:val="Normal"/>
    <w:link w:val="TitleChar"/>
    <w:uiPriority w:val="10"/>
    <w:qFormat/>
    <w:rsid w:val="008B4D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D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D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D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DAF"/>
    <w:pPr>
      <w:spacing w:before="160"/>
      <w:jc w:val="center"/>
    </w:pPr>
    <w:rPr>
      <w:i/>
      <w:iCs/>
      <w:color w:val="404040" w:themeColor="text1" w:themeTint="BF"/>
    </w:rPr>
  </w:style>
  <w:style w:type="character" w:customStyle="1" w:styleId="QuoteChar">
    <w:name w:val="Quote Char"/>
    <w:basedOn w:val="DefaultParagraphFont"/>
    <w:link w:val="Quote"/>
    <w:uiPriority w:val="29"/>
    <w:rsid w:val="008B4DAF"/>
    <w:rPr>
      <w:i/>
      <w:iCs/>
      <w:color w:val="404040" w:themeColor="text1" w:themeTint="BF"/>
    </w:rPr>
  </w:style>
  <w:style w:type="paragraph" w:styleId="ListParagraph">
    <w:name w:val="List Paragraph"/>
    <w:basedOn w:val="Normal"/>
    <w:uiPriority w:val="34"/>
    <w:qFormat/>
    <w:rsid w:val="008B4DAF"/>
    <w:pPr>
      <w:ind w:left="720"/>
      <w:contextualSpacing/>
    </w:pPr>
  </w:style>
  <w:style w:type="character" w:styleId="IntenseEmphasis">
    <w:name w:val="Intense Emphasis"/>
    <w:basedOn w:val="DefaultParagraphFont"/>
    <w:uiPriority w:val="21"/>
    <w:qFormat/>
    <w:rsid w:val="008B4DAF"/>
    <w:rPr>
      <w:i/>
      <w:iCs/>
      <w:color w:val="0F4761" w:themeColor="accent1" w:themeShade="BF"/>
    </w:rPr>
  </w:style>
  <w:style w:type="paragraph" w:styleId="IntenseQuote">
    <w:name w:val="Intense Quote"/>
    <w:basedOn w:val="Normal"/>
    <w:next w:val="Normal"/>
    <w:link w:val="IntenseQuoteChar"/>
    <w:uiPriority w:val="30"/>
    <w:qFormat/>
    <w:rsid w:val="008B4D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DAF"/>
    <w:rPr>
      <w:i/>
      <w:iCs/>
      <w:color w:val="0F4761" w:themeColor="accent1" w:themeShade="BF"/>
    </w:rPr>
  </w:style>
  <w:style w:type="character" w:styleId="IntenseReference">
    <w:name w:val="Intense Reference"/>
    <w:basedOn w:val="DefaultParagraphFont"/>
    <w:uiPriority w:val="32"/>
    <w:qFormat/>
    <w:rsid w:val="008B4D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60E8D-F193-4620-B52D-4402B4D36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Purice (2208184)</dc:creator>
  <cp:keywords/>
  <dc:description/>
  <cp:lastModifiedBy>Ionut Purice (2208184)</cp:lastModifiedBy>
  <cp:revision>2</cp:revision>
  <dcterms:created xsi:type="dcterms:W3CDTF">2026-02-17T20:08:00Z</dcterms:created>
  <dcterms:modified xsi:type="dcterms:W3CDTF">2026-02-17T20:08:00Z</dcterms:modified>
</cp:coreProperties>
</file>