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0486424"/>
        <w:docPartObj>
          <w:docPartGallery w:val="Cover Pages"/>
          <w:docPartUnique/>
        </w:docPartObj>
      </w:sdtPr>
      <w:sdtEndPr>
        <w:rPr>
          <w:rFonts w:ascii="Arial" w:eastAsiaTheme="minorHAnsi" w:hAnsi="Arial" w:cs="Arial"/>
          <w:kern w:val="2"/>
          <w:sz w:val="24"/>
          <w:szCs w:val="24"/>
          <w:lang w:val="en-IN"/>
          <w14:ligatures w14:val="standardContextual"/>
        </w:rPr>
      </w:sdtEndPr>
      <w:sdtContent>
        <w:p w14:paraId="4F763AC3" w14:textId="7846D24C" w:rsidR="00037B2D" w:rsidRDefault="00433499">
          <w:pPr>
            <w:pStyle w:val="NoSpacing"/>
            <w:rPr>
              <w:sz w:val="2"/>
            </w:rPr>
          </w:pPr>
          <w:r>
            <w:rPr>
              <w:noProof/>
            </w:rPr>
            <mc:AlternateContent>
              <mc:Choice Requires="wps">
                <w:drawing>
                  <wp:anchor distT="0" distB="0" distL="114300" distR="114300" simplePos="0" relativeHeight="251661312" behindDoc="0" locked="0" layoutInCell="1" allowOverlap="1" wp14:anchorId="2C2288FA" wp14:editId="0A60F6CA">
                    <wp:simplePos x="0" y="0"/>
                    <wp:positionH relativeFrom="page">
                      <wp:align>center</wp:align>
                    </wp:positionH>
                    <wp:positionV relativeFrom="margin">
                      <wp:align>top</wp:align>
                    </wp:positionV>
                    <wp:extent cx="5943600" cy="1046136"/>
                    <wp:effectExtent l="0" t="0" r="0" b="1905"/>
                    <wp:wrapNone/>
                    <wp:docPr id="62" name="Text Box 15"/>
                    <wp:cNvGraphicFramePr/>
                    <a:graphic xmlns:a="http://schemas.openxmlformats.org/drawingml/2006/main">
                      <a:graphicData uri="http://schemas.microsoft.com/office/word/2010/wordprocessingShape">
                        <wps:wsp>
                          <wps:cNvSpPr txBox="1"/>
                          <wps:spPr>
                            <a:xfrm>
                              <a:off x="0" y="0"/>
                              <a:ext cx="5943600" cy="10461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3AC7A8" w14:textId="7A9D5DF8" w:rsidR="00037B2D" w:rsidRPr="00037B2D" w:rsidRDefault="00037B2D">
                                    <w:pPr>
                                      <w:pStyle w:val="NoSpacing"/>
                                      <w:rPr>
                                        <w:rFonts w:asciiTheme="majorHAnsi" w:eastAsiaTheme="majorEastAsia" w:hAnsiTheme="majorHAnsi" w:cstheme="majorBidi"/>
                                        <w:caps/>
                                        <w:color w:val="8496B0" w:themeColor="text2" w:themeTint="99"/>
                                        <w:sz w:val="56"/>
                                        <w:szCs w:val="56"/>
                                      </w:rPr>
                                    </w:pPr>
                                    <w:r w:rsidRPr="00037B2D">
                                      <w:rPr>
                                        <w:rFonts w:asciiTheme="majorHAnsi" w:eastAsiaTheme="majorEastAsia" w:hAnsiTheme="majorHAnsi" w:cstheme="majorBidi"/>
                                        <w:caps/>
                                        <w:color w:val="8496B0" w:themeColor="text2" w:themeTint="99"/>
                                        <w:sz w:val="56"/>
                                        <w:szCs w:val="56"/>
                                      </w:rPr>
                                      <w:t>marketing plan for the ritz carlton hotels</w:t>
                                    </w:r>
                                  </w:p>
                                </w:sdtContent>
                              </w:sdt>
                              <w:p w14:paraId="460A3F5D" w14:textId="0D2D7088" w:rsidR="00037B2D" w:rsidRDefault="00037B2D">
                                <w:pPr>
                                  <w:pStyle w:val="NoSpacing"/>
                                  <w:spacing w:before="120"/>
                                  <w:rPr>
                                    <w:color w:val="4472C4" w:themeColor="accent1"/>
                                    <w:sz w:val="36"/>
                                    <w:szCs w:val="36"/>
                                  </w:rPr>
                                </w:pPr>
                                <w:r>
                                  <w:rPr>
                                    <w:noProof/>
                                  </w:rPr>
                                  <w:t xml:space="preserve"> </w:t>
                                </w:r>
                              </w:p>
                              <w:p w14:paraId="122DA9A1" w14:textId="77777777" w:rsidR="00037B2D" w:rsidRDefault="00037B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2C2288FA" id="_x0000_t202" coordsize="21600,21600" o:spt="202" path="m,l,21600r21600,l21600,xe">
                    <v:stroke joinstyle="miter"/>
                    <v:path gradientshapeok="t" o:connecttype="rect"/>
                  </v:shapetype>
                  <v:shape id="Text Box 15" o:spid="_x0000_s1026" type="#_x0000_t202" style="position:absolute;margin-left:0;margin-top:0;width:468pt;height:82.3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3AC7A8" w14:textId="7A9D5DF8" w:rsidR="00037B2D" w:rsidRPr="00037B2D" w:rsidRDefault="00037B2D">
                              <w:pPr>
                                <w:pStyle w:val="NoSpacing"/>
                                <w:rPr>
                                  <w:rFonts w:asciiTheme="majorHAnsi" w:eastAsiaTheme="majorEastAsia" w:hAnsiTheme="majorHAnsi" w:cstheme="majorBidi"/>
                                  <w:caps/>
                                  <w:color w:val="8496B0" w:themeColor="text2" w:themeTint="99"/>
                                  <w:sz w:val="56"/>
                                  <w:szCs w:val="56"/>
                                </w:rPr>
                              </w:pPr>
                              <w:r w:rsidRPr="00037B2D">
                                <w:rPr>
                                  <w:rFonts w:asciiTheme="majorHAnsi" w:eastAsiaTheme="majorEastAsia" w:hAnsiTheme="majorHAnsi" w:cstheme="majorBidi"/>
                                  <w:caps/>
                                  <w:color w:val="8496B0" w:themeColor="text2" w:themeTint="99"/>
                                  <w:sz w:val="56"/>
                                  <w:szCs w:val="56"/>
                                </w:rPr>
                                <w:t>marketing plan for the ritz carlton hotels</w:t>
                              </w:r>
                            </w:p>
                          </w:sdtContent>
                        </w:sdt>
                        <w:p w14:paraId="460A3F5D" w14:textId="0D2D7088" w:rsidR="00037B2D" w:rsidRDefault="00037B2D">
                          <w:pPr>
                            <w:pStyle w:val="NoSpacing"/>
                            <w:spacing w:before="120"/>
                            <w:rPr>
                              <w:color w:val="4472C4" w:themeColor="accent1"/>
                              <w:sz w:val="36"/>
                              <w:szCs w:val="36"/>
                            </w:rPr>
                          </w:pPr>
                          <w:r>
                            <w:rPr>
                              <w:noProof/>
                            </w:rPr>
                            <w:t xml:space="preserve"> </w:t>
                          </w:r>
                        </w:p>
                        <w:p w14:paraId="122DA9A1" w14:textId="77777777" w:rsidR="00037B2D" w:rsidRDefault="00037B2D"/>
                      </w:txbxContent>
                    </v:textbox>
                    <w10:wrap anchorx="page" anchory="margin"/>
                  </v:shape>
                </w:pict>
              </mc:Fallback>
            </mc:AlternateContent>
          </w:r>
        </w:p>
        <w:p w14:paraId="05B92DE6" w14:textId="4D8B68F8" w:rsidR="00037B2D" w:rsidRDefault="00037B2D">
          <w:r>
            <w:rPr>
              <w:noProof/>
              <w:color w:val="4472C4" w:themeColor="accent1"/>
              <w:sz w:val="36"/>
              <w:szCs w:val="36"/>
            </w:rPr>
            <mc:AlternateContent>
              <mc:Choice Requires="wpg">
                <w:drawing>
                  <wp:anchor distT="0" distB="0" distL="114300" distR="114300" simplePos="0" relativeHeight="251660288" behindDoc="1" locked="0" layoutInCell="1" allowOverlap="1" wp14:anchorId="10876BF1" wp14:editId="3644BD2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0DA8DD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618D796" wp14:editId="0213503D">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2AAE0" w14:textId="5EE55412" w:rsidR="00037B2D" w:rsidRDefault="00037B2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433499">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E212B1" w14:textId="031845AA" w:rsidR="00037B2D" w:rsidRDefault="00433499">
                                    <w:pPr>
                                      <w:pStyle w:val="NoSpacing"/>
                                      <w:jc w:val="right"/>
                                      <w:rPr>
                                        <w:color w:val="4472C4" w:themeColor="accent1"/>
                                        <w:sz w:val="36"/>
                                        <w:szCs w:val="36"/>
                                      </w:rPr>
                                    </w:pPr>
                                    <w:r>
                                      <w:rPr>
                                        <w:color w:val="4472C4" w:themeColor="accent1"/>
                                        <w:sz w:val="36"/>
                                        <w:szCs w:val="36"/>
                                      </w:rPr>
                                      <w:t>Word Count: 1470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618D796"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482AAE0" w14:textId="5EE55412" w:rsidR="00037B2D" w:rsidRDefault="00037B2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433499">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E212B1" w14:textId="031845AA" w:rsidR="00037B2D" w:rsidRDefault="00433499">
                              <w:pPr>
                                <w:pStyle w:val="NoSpacing"/>
                                <w:jc w:val="right"/>
                                <w:rPr>
                                  <w:color w:val="4472C4" w:themeColor="accent1"/>
                                  <w:sz w:val="36"/>
                                  <w:szCs w:val="36"/>
                                </w:rPr>
                              </w:pPr>
                              <w:r>
                                <w:rPr>
                                  <w:color w:val="4472C4" w:themeColor="accent1"/>
                                  <w:sz w:val="36"/>
                                  <w:szCs w:val="36"/>
                                </w:rPr>
                                <w:t>Word Count: 1470</w:t>
                              </w:r>
                            </w:p>
                          </w:sdtContent>
                        </w:sdt>
                      </w:txbxContent>
                    </v:textbox>
                    <w10:wrap anchorx="page" anchory="margin"/>
                  </v:shape>
                </w:pict>
              </mc:Fallback>
            </mc:AlternateContent>
          </w:r>
        </w:p>
        <w:p w14:paraId="26225B9C" w14:textId="79AC474E" w:rsidR="00037B2D" w:rsidRDefault="00433499">
          <w:pPr>
            <w:rPr>
              <w:rFonts w:ascii="Arial" w:hAnsi="Arial" w:cs="Arial"/>
              <w:sz w:val="24"/>
              <w:szCs w:val="24"/>
              <w:lang w:val="en-IN"/>
            </w:rPr>
          </w:pPr>
          <w:r>
            <w:rPr>
              <w:rFonts w:ascii="Arial" w:hAnsi="Arial" w:cs="Arial"/>
              <w:noProof/>
              <w:sz w:val="24"/>
              <w:szCs w:val="24"/>
              <w:lang w:val="en-IN"/>
            </w:rPr>
            <mc:AlternateContent>
              <mc:Choice Requires="wps">
                <w:drawing>
                  <wp:anchor distT="0" distB="0" distL="114300" distR="114300" simplePos="0" relativeHeight="251662336" behindDoc="0" locked="0" layoutInCell="1" allowOverlap="1" wp14:anchorId="6138705F" wp14:editId="775C62C7">
                    <wp:simplePos x="0" y="0"/>
                    <wp:positionH relativeFrom="column">
                      <wp:posOffset>23247</wp:posOffset>
                    </wp:positionH>
                    <wp:positionV relativeFrom="paragraph">
                      <wp:posOffset>907878</wp:posOffset>
                    </wp:positionV>
                    <wp:extent cx="3184902" cy="1247613"/>
                    <wp:effectExtent l="0" t="0" r="0" b="0"/>
                    <wp:wrapNone/>
                    <wp:docPr id="1226850912" name="Text Box 2"/>
                    <wp:cNvGraphicFramePr/>
                    <a:graphic xmlns:a="http://schemas.openxmlformats.org/drawingml/2006/main">
                      <a:graphicData uri="http://schemas.microsoft.com/office/word/2010/wordprocessingShape">
                        <wps:wsp>
                          <wps:cNvSpPr txBox="1"/>
                          <wps:spPr>
                            <a:xfrm>
                              <a:off x="0" y="0"/>
                              <a:ext cx="3184902" cy="1247613"/>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18AB9ADE" w14:textId="621F8E25"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Alina Adriana Badea</w:t>
                                </w:r>
                              </w:p>
                              <w:p w14:paraId="79968ED1" w14:textId="05DDDFAC"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2234830</w:t>
                                </w:r>
                              </w:p>
                              <w:p w14:paraId="772F8417" w14:textId="04E73120"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Marketing Essentials BMIH4005</w:t>
                                </w:r>
                              </w:p>
                              <w:p w14:paraId="714ADA70" w14:textId="16EEA1C8"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Luciana </w:t>
                                </w:r>
                                <w:proofErr w:type="spellStart"/>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Suardi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8705F" id="Text Box 2" o:spid="_x0000_s1028" type="#_x0000_t202" style="position:absolute;margin-left:1.85pt;margin-top:71.5pt;width:250.8pt;height:9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" fillcolor="white [3201]" stroked="f" strokeweight="1pt">
                    <v:textbox>
                      <w:txbxContent>
                        <w:p w14:paraId="18AB9ADE" w14:textId="621F8E25"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Alina Adriana Badea</w:t>
                          </w:r>
                        </w:p>
                        <w:p w14:paraId="79968ED1" w14:textId="05DDDFAC"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2234830</w:t>
                          </w:r>
                        </w:p>
                        <w:p w14:paraId="772F8417" w14:textId="04E73120"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title: Marketing Essentials BMIH4005</w:t>
                          </w:r>
                        </w:p>
                        <w:p w14:paraId="714ADA70" w14:textId="16EEA1C8" w:rsidR="00433499" w:rsidRPr="00433499" w:rsidRDefault="00433499">
                          <w:pP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Luciana </w:t>
                          </w:r>
                          <w:proofErr w:type="spellStart"/>
                          <w:r w:rsidRPr="0043349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Suardi</w:t>
                          </w:r>
                          <w:proofErr w:type="spellEnd"/>
                        </w:p>
                      </w:txbxContent>
                    </v:textbox>
                  </v:shape>
                </w:pict>
              </mc:Fallback>
            </mc:AlternateContent>
          </w:r>
          <w:r w:rsidR="00037B2D">
            <w:rPr>
              <w:rFonts w:ascii="Arial" w:hAnsi="Arial" w:cs="Arial"/>
              <w:sz w:val="24"/>
              <w:szCs w:val="24"/>
              <w:lang w:val="en-IN"/>
            </w:rPr>
            <w:br w:type="page"/>
          </w:r>
        </w:p>
      </w:sdtContent>
    </w:sdt>
    <w:p w14:paraId="3272DC3B" w14:textId="0F213E20" w:rsidR="006E61F3" w:rsidRPr="00037B2D" w:rsidRDefault="003112F5" w:rsidP="00037B2D">
      <w:pPr>
        <w:spacing w:line="360" w:lineRule="auto"/>
        <w:jc w:val="both"/>
        <w:rPr>
          <w:rFonts w:ascii="Arial" w:hAnsi="Arial" w:cs="Arial"/>
          <w:sz w:val="24"/>
          <w:szCs w:val="24"/>
          <w:lang w:val="en-IN"/>
        </w:rPr>
      </w:pPr>
      <w:r w:rsidRPr="00037B2D">
        <w:rPr>
          <w:rFonts w:ascii="Arial" w:hAnsi="Arial" w:cs="Arial"/>
          <w:sz w:val="24"/>
          <w:szCs w:val="24"/>
          <w:lang w:val="en-IN"/>
        </w:rPr>
        <w:lastRenderedPageBreak/>
        <w:t>A</w:t>
      </w:r>
      <w:r w:rsidR="002B113B" w:rsidRPr="00037B2D">
        <w:rPr>
          <w:rFonts w:ascii="Arial" w:hAnsi="Arial" w:cs="Arial"/>
          <w:sz w:val="24"/>
          <w:szCs w:val="24"/>
          <w:lang w:val="en-IN"/>
        </w:rPr>
        <w:t xml:space="preserve"> marketing plan is an advertisement strategy of an organisation, which supports customer attraction for the products and service</w:t>
      </w:r>
      <w:r w:rsidRPr="00037B2D">
        <w:rPr>
          <w:rFonts w:ascii="Arial" w:hAnsi="Arial" w:cs="Arial"/>
          <w:sz w:val="24"/>
          <w:szCs w:val="24"/>
          <w:lang w:val="en-IN"/>
        </w:rPr>
        <w:t xml:space="preserve"> it offers</w:t>
      </w:r>
      <w:r w:rsidR="002B113B" w:rsidRPr="00037B2D">
        <w:rPr>
          <w:rFonts w:ascii="Arial" w:hAnsi="Arial" w:cs="Arial"/>
          <w:sz w:val="24"/>
          <w:szCs w:val="24"/>
          <w:lang w:val="en-IN"/>
        </w:rPr>
        <w:t xml:space="preserve"> (</w:t>
      </w:r>
      <w:proofErr w:type="spellStart"/>
      <w:r w:rsidR="002B113B" w:rsidRPr="00037B2D">
        <w:rPr>
          <w:rFonts w:ascii="Arial" w:hAnsi="Arial" w:cs="Arial"/>
          <w:sz w:val="24"/>
          <w:szCs w:val="24"/>
        </w:rPr>
        <w:t>Jarek</w:t>
      </w:r>
      <w:proofErr w:type="spellEnd"/>
      <w:r w:rsidR="002B113B" w:rsidRPr="00037B2D">
        <w:rPr>
          <w:rFonts w:ascii="Arial" w:hAnsi="Arial" w:cs="Arial"/>
          <w:sz w:val="24"/>
          <w:szCs w:val="24"/>
        </w:rPr>
        <w:t xml:space="preserve"> and Mazurek, 2019</w:t>
      </w:r>
      <w:r w:rsidR="002B113B" w:rsidRPr="00037B2D">
        <w:rPr>
          <w:rFonts w:ascii="Arial" w:hAnsi="Arial" w:cs="Arial"/>
          <w:sz w:val="24"/>
          <w:szCs w:val="24"/>
          <w:lang w:val="en-IN"/>
        </w:rPr>
        <w:t>).</w:t>
      </w:r>
      <w:r w:rsidR="002B113B" w:rsidRPr="00037B2D">
        <w:rPr>
          <w:rFonts w:ascii="Arial" w:hAnsi="Arial" w:cs="Arial"/>
          <w:sz w:val="24"/>
          <w:szCs w:val="24"/>
          <w:lang w:val="en-IN"/>
        </w:rPr>
        <w:t xml:space="preserve"> </w:t>
      </w:r>
      <w:r w:rsidR="002B113B" w:rsidRPr="00037B2D">
        <w:rPr>
          <w:rFonts w:ascii="Arial" w:hAnsi="Arial" w:cs="Arial"/>
          <w:sz w:val="24"/>
          <w:szCs w:val="24"/>
          <w:lang w:val="en-IN"/>
        </w:rPr>
        <w:t xml:space="preserve">The purpose of a marketing plan is to define strategies for attracting customers </w:t>
      </w:r>
      <w:r w:rsidR="002B113B" w:rsidRPr="00037B2D">
        <w:rPr>
          <w:rFonts w:ascii="Arial" w:hAnsi="Arial" w:cs="Arial"/>
          <w:sz w:val="24"/>
          <w:szCs w:val="24"/>
          <w:lang w:val="en-IN"/>
        </w:rPr>
        <w:t xml:space="preserve">to </w:t>
      </w:r>
      <w:r w:rsidR="002B113B" w:rsidRPr="00037B2D">
        <w:rPr>
          <w:rFonts w:ascii="Arial" w:hAnsi="Arial" w:cs="Arial"/>
          <w:sz w:val="24"/>
          <w:szCs w:val="24"/>
          <w:lang w:val="en-IN"/>
        </w:rPr>
        <w:t>achiev</w:t>
      </w:r>
      <w:r w:rsidR="002B113B" w:rsidRPr="00037B2D">
        <w:rPr>
          <w:rFonts w:ascii="Arial" w:hAnsi="Arial" w:cs="Arial"/>
          <w:sz w:val="24"/>
          <w:szCs w:val="24"/>
          <w:lang w:val="en-IN"/>
        </w:rPr>
        <w:t>e</w:t>
      </w:r>
      <w:r w:rsidR="002B113B" w:rsidRPr="00037B2D">
        <w:rPr>
          <w:rFonts w:ascii="Arial" w:hAnsi="Arial" w:cs="Arial"/>
          <w:sz w:val="24"/>
          <w:szCs w:val="24"/>
          <w:lang w:val="en-IN"/>
        </w:rPr>
        <w:t xml:space="preserve"> business objectives.</w:t>
      </w:r>
      <w:r w:rsidR="002B113B" w:rsidRPr="00037B2D">
        <w:rPr>
          <w:rFonts w:ascii="Arial" w:hAnsi="Arial" w:cs="Arial"/>
          <w:sz w:val="24"/>
          <w:szCs w:val="24"/>
          <w:lang w:val="en-IN"/>
        </w:rPr>
        <w:t xml:space="preserve"> </w:t>
      </w:r>
      <w:r w:rsidR="002B113B" w:rsidRPr="00037B2D">
        <w:rPr>
          <w:rFonts w:ascii="Arial" w:hAnsi="Arial" w:cs="Arial"/>
          <w:sz w:val="24"/>
          <w:szCs w:val="24"/>
          <w:lang w:val="en-IN"/>
        </w:rPr>
        <w:t>Integrated marketing communications are built on a strategic marketing plan. In order to establish harmony in the message and promotions conveyed to the general public, the marketing plan handles every element of the marketing mix</w:t>
      </w:r>
      <w:r w:rsidR="002B113B" w:rsidRPr="00037B2D">
        <w:rPr>
          <w:rFonts w:ascii="Arial" w:hAnsi="Arial" w:cs="Arial"/>
          <w:sz w:val="24"/>
          <w:szCs w:val="24"/>
          <w:lang w:val="en-IN"/>
        </w:rPr>
        <w:t xml:space="preserve"> (Clow and </w:t>
      </w:r>
      <w:proofErr w:type="spellStart"/>
      <w:r w:rsidR="002B113B" w:rsidRPr="00037B2D">
        <w:rPr>
          <w:rFonts w:ascii="Arial" w:hAnsi="Arial" w:cs="Arial"/>
          <w:sz w:val="24"/>
          <w:szCs w:val="24"/>
          <w:lang w:val="en-IN"/>
        </w:rPr>
        <w:t>Baak</w:t>
      </w:r>
      <w:proofErr w:type="spellEnd"/>
      <w:r w:rsidR="002B113B" w:rsidRPr="00037B2D">
        <w:rPr>
          <w:rFonts w:ascii="Arial" w:hAnsi="Arial" w:cs="Arial"/>
          <w:sz w:val="24"/>
          <w:szCs w:val="24"/>
          <w:lang w:val="en-IN"/>
        </w:rPr>
        <w:t xml:space="preserve">, 2013, p. 21). </w:t>
      </w:r>
    </w:p>
    <w:p w14:paraId="5EC0055B" w14:textId="0EBEC2A7" w:rsidR="003112F5" w:rsidRPr="00037B2D" w:rsidRDefault="003112F5" w:rsidP="00037B2D">
      <w:pPr>
        <w:spacing w:line="360" w:lineRule="auto"/>
        <w:jc w:val="both"/>
        <w:rPr>
          <w:rFonts w:ascii="Arial" w:hAnsi="Arial" w:cs="Arial"/>
          <w:sz w:val="24"/>
          <w:szCs w:val="24"/>
          <w:lang w:val="en-IN"/>
        </w:rPr>
      </w:pPr>
      <w:r w:rsidRPr="00037B2D">
        <w:rPr>
          <w:rFonts w:ascii="Arial" w:hAnsi="Arial" w:cs="Arial"/>
          <w:sz w:val="24"/>
          <w:szCs w:val="24"/>
          <w:lang w:val="en-IN"/>
        </w:rPr>
        <w:t xml:space="preserve">A marketing plan is created by the organisation’s marketing department, who, </w:t>
      </w:r>
      <w:r w:rsidRPr="00037B2D">
        <w:rPr>
          <w:rFonts w:ascii="Arial" w:hAnsi="Arial" w:cs="Arial"/>
          <w:sz w:val="24"/>
          <w:szCs w:val="24"/>
          <w:lang w:val="en-IN"/>
        </w:rPr>
        <w:t xml:space="preserve">prepares a marketing plan for providing benefits to businesses, setting </w:t>
      </w:r>
      <w:r w:rsidR="002D2DAB" w:rsidRPr="00037B2D">
        <w:rPr>
          <w:rFonts w:ascii="Arial" w:hAnsi="Arial" w:cs="Arial"/>
          <w:sz w:val="24"/>
          <w:szCs w:val="24"/>
          <w:lang w:val="en-IN"/>
        </w:rPr>
        <w:t>goals,</w:t>
      </w:r>
      <w:r w:rsidRPr="00037B2D">
        <w:rPr>
          <w:rFonts w:ascii="Arial" w:hAnsi="Arial" w:cs="Arial"/>
          <w:sz w:val="24"/>
          <w:szCs w:val="24"/>
          <w:lang w:val="en-IN"/>
        </w:rPr>
        <w:t xml:space="preserve"> and understanding the market audience (</w:t>
      </w:r>
      <w:proofErr w:type="spellStart"/>
      <w:r w:rsidRPr="00037B2D">
        <w:rPr>
          <w:rFonts w:ascii="Arial" w:hAnsi="Arial" w:cs="Arial"/>
          <w:sz w:val="24"/>
          <w:szCs w:val="24"/>
        </w:rPr>
        <w:t>Elsayed</w:t>
      </w:r>
      <w:proofErr w:type="spellEnd"/>
      <w:r w:rsidRPr="00037B2D">
        <w:rPr>
          <w:rFonts w:ascii="Arial" w:hAnsi="Arial" w:cs="Arial"/>
          <w:sz w:val="24"/>
          <w:szCs w:val="24"/>
        </w:rPr>
        <w:t xml:space="preserve"> Fayed, 2021</w:t>
      </w:r>
      <w:r w:rsidR="00D33AEE" w:rsidRPr="00037B2D">
        <w:rPr>
          <w:rFonts w:ascii="Arial" w:hAnsi="Arial" w:cs="Arial"/>
          <w:sz w:val="24"/>
          <w:szCs w:val="24"/>
        </w:rPr>
        <w:t>, p. 82</w:t>
      </w:r>
      <w:r w:rsidRPr="00037B2D">
        <w:rPr>
          <w:rFonts w:ascii="Arial" w:hAnsi="Arial" w:cs="Arial"/>
          <w:sz w:val="24"/>
          <w:szCs w:val="24"/>
          <w:lang w:val="en-IN"/>
        </w:rPr>
        <w:t>).</w:t>
      </w:r>
    </w:p>
    <w:p w14:paraId="37CAE7F8" w14:textId="72D708DD" w:rsidR="002D2DAB" w:rsidRPr="00037B2D" w:rsidRDefault="002D2DAB" w:rsidP="00037B2D">
      <w:pPr>
        <w:spacing w:line="360" w:lineRule="auto"/>
        <w:jc w:val="both"/>
        <w:rPr>
          <w:rFonts w:ascii="Arial" w:hAnsi="Arial" w:cs="Arial"/>
          <w:sz w:val="24"/>
          <w:szCs w:val="24"/>
          <w:lang w:val="en-IN"/>
        </w:rPr>
      </w:pPr>
      <w:r w:rsidRPr="00037B2D">
        <w:rPr>
          <w:rFonts w:ascii="Arial" w:hAnsi="Arial" w:cs="Arial"/>
          <w:sz w:val="24"/>
          <w:szCs w:val="24"/>
          <w:lang w:val="en-IN"/>
        </w:rPr>
        <w:t xml:space="preserve">The goals for </w:t>
      </w:r>
      <w:r w:rsidR="00DC79EF" w:rsidRPr="00037B2D">
        <w:rPr>
          <w:rFonts w:ascii="Arial" w:hAnsi="Arial" w:cs="Arial"/>
          <w:sz w:val="24"/>
          <w:szCs w:val="24"/>
          <w:lang w:val="en-IN"/>
        </w:rPr>
        <w:t>T</w:t>
      </w:r>
      <w:r w:rsidRPr="00037B2D">
        <w:rPr>
          <w:rFonts w:ascii="Arial" w:hAnsi="Arial" w:cs="Arial"/>
          <w:sz w:val="24"/>
          <w:szCs w:val="24"/>
          <w:lang w:val="en-IN"/>
        </w:rPr>
        <w:t xml:space="preserve">he Ritz Carlton hotels marketing plan are to </w:t>
      </w:r>
      <w:r w:rsidRPr="00037B2D">
        <w:rPr>
          <w:rFonts w:ascii="Arial" w:hAnsi="Arial" w:cs="Arial"/>
          <w:sz w:val="24"/>
          <w:szCs w:val="24"/>
          <w:lang w:val="en-IN"/>
        </w:rPr>
        <w:t xml:space="preserve">ensure marketing activities are timely, </w:t>
      </w:r>
      <w:r w:rsidRPr="00037B2D">
        <w:rPr>
          <w:rFonts w:ascii="Arial" w:hAnsi="Arial" w:cs="Arial"/>
          <w:sz w:val="24"/>
          <w:szCs w:val="24"/>
          <w:lang w:val="en-IN"/>
        </w:rPr>
        <w:t>relevant,</w:t>
      </w:r>
      <w:r w:rsidRPr="00037B2D">
        <w:rPr>
          <w:rFonts w:ascii="Arial" w:hAnsi="Arial" w:cs="Arial"/>
          <w:sz w:val="24"/>
          <w:szCs w:val="24"/>
          <w:lang w:val="en-IN"/>
        </w:rPr>
        <w:t xml:space="preserve"> and structured to achieve organisational objectives. By using the </w:t>
      </w:r>
      <w:r w:rsidRPr="00037B2D">
        <w:rPr>
          <w:rFonts w:ascii="Arial" w:hAnsi="Arial" w:cs="Arial"/>
          <w:bCs/>
          <w:iCs/>
          <w:sz w:val="24"/>
          <w:szCs w:val="24"/>
          <w:lang w:val="en-IN"/>
        </w:rPr>
        <w:t>SOSTAC</w:t>
      </w:r>
      <w:r w:rsidRPr="00037B2D">
        <w:rPr>
          <w:rFonts w:ascii="Arial" w:hAnsi="Arial" w:cs="Arial"/>
          <w:sz w:val="24"/>
          <w:szCs w:val="24"/>
          <w:lang w:val="en-IN"/>
        </w:rPr>
        <w:t xml:space="preserve"> marketing strategy, this assignment will explain the 4Ps marketing mix and Bowman's strategy clock for </w:t>
      </w:r>
      <w:r w:rsidR="00DC79EF" w:rsidRPr="00037B2D">
        <w:rPr>
          <w:rFonts w:ascii="Arial" w:hAnsi="Arial" w:cs="Arial"/>
          <w:sz w:val="24"/>
          <w:szCs w:val="24"/>
          <w:lang w:val="en-IN"/>
        </w:rPr>
        <w:t>T</w:t>
      </w:r>
      <w:r w:rsidRPr="00037B2D">
        <w:rPr>
          <w:rFonts w:ascii="Arial" w:hAnsi="Arial" w:cs="Arial"/>
          <w:sz w:val="24"/>
          <w:szCs w:val="24"/>
          <w:lang w:val="en-IN"/>
        </w:rPr>
        <w:t>he</w:t>
      </w:r>
      <w:r w:rsidRPr="00037B2D">
        <w:rPr>
          <w:rFonts w:ascii="Arial" w:hAnsi="Arial" w:cs="Arial"/>
          <w:sz w:val="24"/>
          <w:szCs w:val="24"/>
          <w:lang w:val="en-IN"/>
        </w:rPr>
        <w:t xml:space="preserve"> Ritz Carlton hotels. </w:t>
      </w:r>
    </w:p>
    <w:p w14:paraId="76C3AEBF" w14:textId="209C1B9D" w:rsidR="00BE22D8" w:rsidRPr="00037B2D" w:rsidRDefault="00BE22D8" w:rsidP="00037B2D">
      <w:pPr>
        <w:spacing w:line="360" w:lineRule="auto"/>
        <w:jc w:val="both"/>
        <w:rPr>
          <w:rFonts w:ascii="Arial" w:hAnsi="Arial" w:cs="Arial"/>
          <w:b/>
          <w:bCs/>
          <w:sz w:val="24"/>
          <w:szCs w:val="24"/>
          <w:lang w:val="en-IN"/>
        </w:rPr>
      </w:pPr>
      <w:r w:rsidRPr="00037B2D">
        <w:rPr>
          <w:rFonts w:ascii="Arial" w:hAnsi="Arial" w:cs="Arial"/>
          <w:b/>
          <w:bCs/>
          <w:sz w:val="24"/>
          <w:szCs w:val="24"/>
          <w:lang w:val="en-IN"/>
        </w:rPr>
        <w:t xml:space="preserve">SWOT Analysis </w:t>
      </w:r>
      <w:r w:rsidR="00942445" w:rsidRPr="00037B2D">
        <w:rPr>
          <w:rFonts w:ascii="Arial" w:hAnsi="Arial" w:cs="Arial"/>
          <w:b/>
          <w:bCs/>
          <w:sz w:val="24"/>
          <w:szCs w:val="24"/>
          <w:lang w:val="en-IN"/>
        </w:rPr>
        <w:t>– See Appendix 1 / Table 1</w:t>
      </w:r>
    </w:p>
    <w:p w14:paraId="3D4F26FE" w14:textId="1F60CD16" w:rsidR="00942445" w:rsidRPr="00037B2D" w:rsidRDefault="00037B2D" w:rsidP="00037B2D">
      <w:pPr>
        <w:spacing w:line="360" w:lineRule="auto"/>
        <w:jc w:val="both"/>
        <w:rPr>
          <w:rFonts w:ascii="Arial" w:hAnsi="Arial" w:cs="Arial"/>
          <w:sz w:val="24"/>
          <w:szCs w:val="24"/>
        </w:rPr>
      </w:pPr>
      <w:r w:rsidRPr="00037B2D">
        <w:rPr>
          <w:rFonts w:ascii="Arial" w:hAnsi="Arial" w:cs="Arial"/>
          <w:sz w:val="24"/>
          <w:szCs w:val="24"/>
          <w:lang w:val="en-IN"/>
        </w:rPr>
        <w:t>As</w:t>
      </w:r>
      <w:r w:rsidR="00942445" w:rsidRPr="00037B2D">
        <w:rPr>
          <w:rFonts w:ascii="Arial" w:hAnsi="Arial" w:cs="Arial"/>
          <w:sz w:val="24"/>
          <w:szCs w:val="24"/>
          <w:lang w:val="en-IN"/>
        </w:rPr>
        <w:t xml:space="preserve"> strengths for </w:t>
      </w:r>
      <w:r w:rsidR="00DC79EF" w:rsidRPr="00037B2D">
        <w:rPr>
          <w:rFonts w:ascii="Arial" w:hAnsi="Arial" w:cs="Arial"/>
          <w:sz w:val="24"/>
          <w:szCs w:val="24"/>
          <w:lang w:val="en-IN"/>
        </w:rPr>
        <w:t>T</w:t>
      </w:r>
      <w:r w:rsidR="00942445" w:rsidRPr="00037B2D">
        <w:rPr>
          <w:rFonts w:ascii="Arial" w:hAnsi="Arial" w:cs="Arial"/>
          <w:sz w:val="24"/>
          <w:szCs w:val="24"/>
          <w:lang w:val="en-IN"/>
        </w:rPr>
        <w:t xml:space="preserve">he Ritz Carlton brand, we can consider a strong brand image as </w:t>
      </w:r>
      <w:r w:rsidR="00DC79EF" w:rsidRPr="00037B2D">
        <w:rPr>
          <w:rFonts w:ascii="Arial" w:hAnsi="Arial" w:cs="Arial"/>
          <w:sz w:val="24"/>
          <w:szCs w:val="24"/>
          <w:lang w:val="en-IN"/>
        </w:rPr>
        <w:t>T</w:t>
      </w:r>
      <w:r w:rsidR="00942445" w:rsidRPr="00037B2D">
        <w:rPr>
          <w:rFonts w:ascii="Arial" w:hAnsi="Arial" w:cs="Arial"/>
          <w:sz w:val="24"/>
          <w:szCs w:val="24"/>
          <w:lang w:val="en-IN"/>
        </w:rPr>
        <w:t xml:space="preserve">he Ritz Carlton has made a name for itself in the </w:t>
      </w:r>
      <w:r w:rsidR="00942445" w:rsidRPr="00037B2D">
        <w:rPr>
          <w:rFonts w:ascii="Arial" w:hAnsi="Arial" w:cs="Arial"/>
          <w:sz w:val="24"/>
          <w:szCs w:val="24"/>
        </w:rPr>
        <w:t xml:space="preserve">hospitality sector as an elite and opulent brand. </w:t>
      </w:r>
      <w:r w:rsidR="00942445" w:rsidRPr="00037B2D">
        <w:rPr>
          <w:rFonts w:ascii="Arial" w:hAnsi="Arial" w:cs="Arial"/>
          <w:sz w:val="24"/>
          <w:szCs w:val="24"/>
        </w:rPr>
        <w:t xml:space="preserve">They also offer excellence in customer </w:t>
      </w:r>
      <w:r w:rsidR="00791342" w:rsidRPr="00037B2D">
        <w:rPr>
          <w:rFonts w:ascii="Arial" w:hAnsi="Arial" w:cs="Arial"/>
          <w:sz w:val="24"/>
          <w:szCs w:val="24"/>
        </w:rPr>
        <w:t>service;</w:t>
      </w:r>
      <w:r w:rsidR="00942445" w:rsidRPr="00037B2D">
        <w:rPr>
          <w:rFonts w:ascii="Arial" w:hAnsi="Arial" w:cs="Arial"/>
          <w:sz w:val="24"/>
          <w:szCs w:val="24"/>
        </w:rPr>
        <w:t xml:space="preserve"> </w:t>
      </w:r>
      <w:r w:rsidR="00791342" w:rsidRPr="00037B2D">
        <w:rPr>
          <w:rFonts w:ascii="Arial" w:hAnsi="Arial" w:cs="Arial"/>
          <w:sz w:val="24"/>
          <w:szCs w:val="24"/>
        </w:rPr>
        <w:t>t</w:t>
      </w:r>
      <w:r w:rsidR="00942445" w:rsidRPr="00037B2D">
        <w:rPr>
          <w:rFonts w:ascii="Arial" w:hAnsi="Arial" w:cs="Arial"/>
          <w:sz w:val="24"/>
          <w:szCs w:val="24"/>
        </w:rPr>
        <w:t xml:space="preserve">he hotel </w:t>
      </w:r>
      <w:r w:rsidR="00791342" w:rsidRPr="00037B2D">
        <w:rPr>
          <w:rFonts w:ascii="Arial" w:hAnsi="Arial" w:cs="Arial"/>
          <w:sz w:val="24"/>
          <w:szCs w:val="24"/>
        </w:rPr>
        <w:t>being</w:t>
      </w:r>
      <w:r w:rsidR="00942445" w:rsidRPr="00037B2D">
        <w:rPr>
          <w:rFonts w:ascii="Arial" w:hAnsi="Arial" w:cs="Arial"/>
          <w:sz w:val="24"/>
          <w:szCs w:val="24"/>
        </w:rPr>
        <w:t xml:space="preserve"> well known for its renowned customer service. </w:t>
      </w:r>
      <w:r w:rsidR="00791342" w:rsidRPr="00037B2D">
        <w:rPr>
          <w:rFonts w:ascii="Arial" w:hAnsi="Arial" w:cs="Arial"/>
          <w:sz w:val="24"/>
          <w:szCs w:val="24"/>
        </w:rPr>
        <w:t xml:space="preserve">Another strength is the fact that </w:t>
      </w:r>
      <w:r w:rsidR="00DC79EF" w:rsidRPr="00037B2D">
        <w:rPr>
          <w:rFonts w:ascii="Arial" w:hAnsi="Arial" w:cs="Arial"/>
          <w:sz w:val="24"/>
          <w:szCs w:val="24"/>
        </w:rPr>
        <w:t>T</w:t>
      </w:r>
      <w:r w:rsidR="00942445" w:rsidRPr="00037B2D">
        <w:rPr>
          <w:rFonts w:ascii="Arial" w:hAnsi="Arial" w:cs="Arial"/>
          <w:sz w:val="24"/>
          <w:szCs w:val="24"/>
        </w:rPr>
        <w:t>he Ritz</w:t>
      </w:r>
      <w:r w:rsidR="00DC79EF" w:rsidRPr="00037B2D">
        <w:rPr>
          <w:rFonts w:ascii="Arial" w:hAnsi="Arial" w:cs="Arial"/>
          <w:sz w:val="24"/>
          <w:szCs w:val="24"/>
        </w:rPr>
        <w:t xml:space="preserve"> </w:t>
      </w:r>
      <w:r w:rsidR="00942445" w:rsidRPr="00037B2D">
        <w:rPr>
          <w:rFonts w:ascii="Arial" w:hAnsi="Arial" w:cs="Arial"/>
          <w:sz w:val="24"/>
          <w:szCs w:val="24"/>
        </w:rPr>
        <w:t>Carlton hotels are ideally situated in well-known cities all around the world. (The Ritz Carlton, 2023).</w:t>
      </w:r>
      <w:r w:rsidR="00791342" w:rsidRPr="00037B2D">
        <w:rPr>
          <w:rFonts w:ascii="Arial" w:hAnsi="Arial" w:cs="Arial"/>
          <w:sz w:val="24"/>
          <w:szCs w:val="24"/>
        </w:rPr>
        <w:t xml:space="preserve"> Finally, its luxurious facilities and amenities also represent one of the brand’s strengths.</w:t>
      </w:r>
      <w:r w:rsidR="00942445" w:rsidRPr="00037B2D">
        <w:rPr>
          <w:rFonts w:ascii="Arial" w:hAnsi="Arial" w:cs="Arial"/>
          <w:sz w:val="24"/>
          <w:szCs w:val="24"/>
        </w:rPr>
        <w:t xml:space="preserve"> </w:t>
      </w:r>
    </w:p>
    <w:p w14:paraId="63C4F3B2" w14:textId="5391F00F" w:rsidR="00942445" w:rsidRPr="00037B2D" w:rsidRDefault="00791342" w:rsidP="00037B2D">
      <w:pPr>
        <w:spacing w:line="360" w:lineRule="auto"/>
        <w:jc w:val="both"/>
        <w:rPr>
          <w:rFonts w:ascii="Arial" w:hAnsi="Arial" w:cs="Arial"/>
          <w:sz w:val="24"/>
          <w:szCs w:val="24"/>
        </w:rPr>
      </w:pPr>
      <w:r w:rsidRPr="00037B2D">
        <w:rPr>
          <w:rFonts w:ascii="Arial" w:hAnsi="Arial" w:cs="Arial"/>
          <w:sz w:val="24"/>
          <w:szCs w:val="24"/>
        </w:rPr>
        <w:t>The weaknesses that need to be considered when looking at a marketing strategy are the hotel’s high price point, the</w:t>
      </w:r>
      <w:r w:rsidR="00942445" w:rsidRPr="00037B2D">
        <w:rPr>
          <w:rFonts w:ascii="Arial" w:hAnsi="Arial" w:cs="Arial"/>
          <w:sz w:val="24"/>
          <w:szCs w:val="24"/>
        </w:rPr>
        <w:t xml:space="preserve"> luxury status of The Ritz</w:t>
      </w:r>
      <w:r w:rsidRPr="00037B2D">
        <w:rPr>
          <w:rFonts w:ascii="Arial" w:hAnsi="Arial" w:cs="Arial"/>
          <w:sz w:val="24"/>
          <w:szCs w:val="24"/>
        </w:rPr>
        <w:t xml:space="preserve"> </w:t>
      </w:r>
      <w:r w:rsidR="00942445" w:rsidRPr="00037B2D">
        <w:rPr>
          <w:rFonts w:ascii="Arial" w:hAnsi="Arial" w:cs="Arial"/>
          <w:sz w:val="24"/>
          <w:szCs w:val="24"/>
        </w:rPr>
        <w:t>Carlton comes at a steep price</w:t>
      </w:r>
      <w:r w:rsidRPr="00037B2D">
        <w:rPr>
          <w:rFonts w:ascii="Arial" w:hAnsi="Arial" w:cs="Arial"/>
          <w:sz w:val="24"/>
          <w:szCs w:val="24"/>
        </w:rPr>
        <w:t xml:space="preserve">. Also, it needs to also </w:t>
      </w:r>
      <w:r w:rsidR="00197196" w:rsidRPr="00037B2D">
        <w:rPr>
          <w:rFonts w:ascii="Arial" w:hAnsi="Arial" w:cs="Arial"/>
          <w:sz w:val="24"/>
          <w:szCs w:val="24"/>
        </w:rPr>
        <w:t>consider</w:t>
      </w:r>
      <w:r w:rsidRPr="00037B2D">
        <w:rPr>
          <w:rFonts w:ascii="Arial" w:hAnsi="Arial" w:cs="Arial"/>
          <w:sz w:val="24"/>
          <w:szCs w:val="24"/>
        </w:rPr>
        <w:t xml:space="preserve"> the limited market reach, as despite </w:t>
      </w:r>
      <w:r w:rsidR="00942445" w:rsidRPr="00037B2D">
        <w:rPr>
          <w:rFonts w:ascii="Arial" w:hAnsi="Arial" w:cs="Arial"/>
          <w:sz w:val="24"/>
          <w:szCs w:val="24"/>
        </w:rPr>
        <w:t>The Ritz</w:t>
      </w:r>
      <w:r w:rsidRPr="00037B2D">
        <w:rPr>
          <w:rFonts w:ascii="Arial" w:hAnsi="Arial" w:cs="Arial"/>
          <w:sz w:val="24"/>
          <w:szCs w:val="24"/>
        </w:rPr>
        <w:t xml:space="preserve"> </w:t>
      </w:r>
      <w:r w:rsidR="00942445" w:rsidRPr="00037B2D">
        <w:rPr>
          <w:rFonts w:ascii="Arial" w:hAnsi="Arial" w:cs="Arial"/>
          <w:sz w:val="24"/>
          <w:szCs w:val="24"/>
        </w:rPr>
        <w:t xml:space="preserve">Carlton's global presence, it's possible that not all ideal locations are home to one of its hotels. </w:t>
      </w:r>
    </w:p>
    <w:p w14:paraId="100480D5" w14:textId="18A8C522" w:rsidR="00942445" w:rsidRPr="00037B2D" w:rsidRDefault="00791342" w:rsidP="00037B2D">
      <w:pPr>
        <w:spacing w:line="360" w:lineRule="auto"/>
        <w:jc w:val="both"/>
        <w:rPr>
          <w:rFonts w:ascii="Arial" w:hAnsi="Arial" w:cs="Arial"/>
          <w:sz w:val="24"/>
          <w:szCs w:val="24"/>
        </w:rPr>
      </w:pPr>
      <w:r w:rsidRPr="00037B2D">
        <w:rPr>
          <w:rFonts w:ascii="Arial" w:hAnsi="Arial" w:cs="Arial"/>
          <w:sz w:val="24"/>
          <w:szCs w:val="24"/>
        </w:rPr>
        <w:t>The biggest opportunities for The Ritz Carlton are the growing of the luxury travel market</w:t>
      </w:r>
      <w:r w:rsidR="00037B2D" w:rsidRPr="00037B2D">
        <w:rPr>
          <w:rFonts w:ascii="Arial" w:hAnsi="Arial" w:cs="Arial"/>
          <w:sz w:val="24"/>
          <w:szCs w:val="24"/>
        </w:rPr>
        <w:t>.</w:t>
      </w:r>
      <w:r w:rsidRPr="00037B2D">
        <w:rPr>
          <w:rFonts w:ascii="Arial" w:hAnsi="Arial" w:cs="Arial"/>
          <w:sz w:val="24"/>
          <w:szCs w:val="24"/>
        </w:rPr>
        <w:t xml:space="preserve"> It can also consider looking at personalisation and customisation, especially since customers </w:t>
      </w:r>
      <w:r w:rsidR="00942445" w:rsidRPr="00037B2D">
        <w:rPr>
          <w:rFonts w:ascii="Arial" w:hAnsi="Arial" w:cs="Arial"/>
          <w:sz w:val="24"/>
          <w:szCs w:val="24"/>
        </w:rPr>
        <w:t>are increasingly looking for experiences that are personalised and customised.</w:t>
      </w:r>
    </w:p>
    <w:p w14:paraId="07928031" w14:textId="1C0A66EF" w:rsidR="00942445" w:rsidRPr="00037B2D" w:rsidRDefault="00AD1FAD" w:rsidP="00037B2D">
      <w:pPr>
        <w:spacing w:line="360" w:lineRule="auto"/>
        <w:jc w:val="both"/>
        <w:rPr>
          <w:rFonts w:ascii="Arial" w:hAnsi="Arial" w:cs="Arial"/>
          <w:b/>
          <w:bCs/>
          <w:sz w:val="24"/>
          <w:szCs w:val="24"/>
          <w:lang w:val="en-IN"/>
        </w:rPr>
      </w:pPr>
      <w:r w:rsidRPr="00037B2D">
        <w:rPr>
          <w:rFonts w:ascii="Arial" w:hAnsi="Arial" w:cs="Arial"/>
          <w:sz w:val="24"/>
          <w:szCs w:val="24"/>
        </w:rPr>
        <w:lastRenderedPageBreak/>
        <w:t>The biggest threats for The Ritz Carlton are, first, the intense competition. Secondly, a threat is posed by economic downturns, t</w:t>
      </w:r>
      <w:r w:rsidR="00942445" w:rsidRPr="00037B2D">
        <w:rPr>
          <w:rFonts w:ascii="Arial" w:hAnsi="Arial" w:cs="Arial"/>
          <w:sz w:val="24"/>
          <w:szCs w:val="24"/>
        </w:rPr>
        <w:t xml:space="preserve">he luxury travel business may be impacted by economic downturns or global financial crises since clients may reduce discretionary spending. </w:t>
      </w:r>
      <w:r w:rsidRPr="00037B2D">
        <w:rPr>
          <w:rFonts w:ascii="Arial" w:hAnsi="Arial" w:cs="Arial"/>
          <w:sz w:val="24"/>
          <w:szCs w:val="24"/>
        </w:rPr>
        <w:t xml:space="preserve">And lastly, a third threat is posed by the online travel agencies </w:t>
      </w:r>
      <w:r w:rsidR="00942445" w:rsidRPr="00037B2D">
        <w:rPr>
          <w:rFonts w:ascii="Arial" w:hAnsi="Arial" w:cs="Arial"/>
          <w:sz w:val="24"/>
          <w:szCs w:val="24"/>
        </w:rPr>
        <w:t>(OTAs)</w:t>
      </w:r>
      <w:r w:rsidRPr="00037B2D">
        <w:rPr>
          <w:rFonts w:ascii="Arial" w:hAnsi="Arial" w:cs="Arial"/>
          <w:sz w:val="24"/>
          <w:szCs w:val="24"/>
        </w:rPr>
        <w:t xml:space="preserve"> because c</w:t>
      </w:r>
      <w:r w:rsidR="00942445" w:rsidRPr="00037B2D">
        <w:rPr>
          <w:rFonts w:ascii="Arial" w:hAnsi="Arial" w:cs="Arial"/>
          <w:sz w:val="24"/>
          <w:szCs w:val="24"/>
        </w:rPr>
        <w:t>ustomers now make bookings online thanks to the growth of OTAs and other internet booking services.</w:t>
      </w:r>
    </w:p>
    <w:p w14:paraId="64A3D8AE" w14:textId="107D2974" w:rsidR="004E739C" w:rsidRPr="00037B2D" w:rsidRDefault="00AD1FAD" w:rsidP="00037B2D">
      <w:pPr>
        <w:spacing w:line="360" w:lineRule="auto"/>
        <w:jc w:val="both"/>
        <w:rPr>
          <w:rFonts w:ascii="Arial" w:hAnsi="Arial" w:cs="Arial"/>
          <w:sz w:val="24"/>
          <w:szCs w:val="24"/>
        </w:rPr>
      </w:pPr>
      <w:r w:rsidRPr="00037B2D">
        <w:rPr>
          <w:rFonts w:ascii="Arial" w:hAnsi="Arial" w:cs="Arial"/>
          <w:sz w:val="24"/>
          <w:szCs w:val="24"/>
        </w:rPr>
        <w:t xml:space="preserve">The </w:t>
      </w:r>
      <w:r w:rsidR="007C6FBD" w:rsidRPr="00037B2D">
        <w:rPr>
          <w:rFonts w:ascii="Arial" w:hAnsi="Arial" w:cs="Arial"/>
          <w:sz w:val="24"/>
          <w:szCs w:val="24"/>
        </w:rPr>
        <w:t>Ritz</w:t>
      </w:r>
      <w:r w:rsidRPr="00037B2D">
        <w:rPr>
          <w:rFonts w:ascii="Arial" w:hAnsi="Arial" w:cs="Arial"/>
          <w:sz w:val="24"/>
          <w:szCs w:val="24"/>
        </w:rPr>
        <w:t xml:space="preserve"> </w:t>
      </w:r>
      <w:r w:rsidR="007C6FBD" w:rsidRPr="00037B2D">
        <w:rPr>
          <w:rFonts w:ascii="Arial" w:hAnsi="Arial" w:cs="Arial"/>
          <w:sz w:val="24"/>
          <w:szCs w:val="24"/>
        </w:rPr>
        <w:t>Carlton hotels generally appeal to wealthy guests who have the means to pay for opulent lodging.</w:t>
      </w:r>
      <w:r w:rsidR="007C6FBD" w:rsidRPr="00037B2D">
        <w:rPr>
          <w:rFonts w:ascii="Arial" w:hAnsi="Arial" w:cs="Arial"/>
          <w:sz w:val="24"/>
          <w:szCs w:val="24"/>
        </w:rPr>
        <w:t xml:space="preserve"> </w:t>
      </w:r>
      <w:r w:rsidR="007C6FBD" w:rsidRPr="00037B2D">
        <w:rPr>
          <w:rFonts w:ascii="Arial" w:hAnsi="Arial" w:cs="Arial"/>
          <w:sz w:val="24"/>
          <w:szCs w:val="24"/>
        </w:rPr>
        <w:t>Wealthy travellers, honeymooners, and those celebrating special milestones are among the target demographics for the company.</w:t>
      </w:r>
      <w:r w:rsidR="007C6FBD" w:rsidRPr="00037B2D">
        <w:rPr>
          <w:rFonts w:ascii="Arial" w:hAnsi="Arial" w:cs="Arial"/>
          <w:sz w:val="24"/>
          <w:szCs w:val="24"/>
        </w:rPr>
        <w:t xml:space="preserve"> According to </w:t>
      </w:r>
      <w:proofErr w:type="spellStart"/>
      <w:r w:rsidR="007C6FBD" w:rsidRPr="00037B2D">
        <w:rPr>
          <w:rFonts w:ascii="Arial" w:hAnsi="Arial" w:cs="Arial"/>
          <w:sz w:val="24"/>
          <w:szCs w:val="24"/>
        </w:rPr>
        <w:t>SimilarWeb</w:t>
      </w:r>
      <w:proofErr w:type="spellEnd"/>
      <w:r w:rsidR="007C6FBD" w:rsidRPr="00037B2D">
        <w:rPr>
          <w:rFonts w:ascii="Arial" w:hAnsi="Arial" w:cs="Arial"/>
          <w:sz w:val="24"/>
          <w:szCs w:val="24"/>
        </w:rPr>
        <w:t>, it is mostly women and those between the ages of 25 and 34 that will enquire on accommodations at</w:t>
      </w:r>
      <w:r w:rsidRPr="00037B2D">
        <w:rPr>
          <w:rFonts w:ascii="Arial" w:hAnsi="Arial" w:cs="Arial"/>
          <w:sz w:val="24"/>
          <w:szCs w:val="24"/>
        </w:rPr>
        <w:t xml:space="preserve"> The</w:t>
      </w:r>
      <w:r w:rsidR="007C6FBD" w:rsidRPr="00037B2D">
        <w:rPr>
          <w:rFonts w:ascii="Arial" w:hAnsi="Arial" w:cs="Arial"/>
          <w:sz w:val="24"/>
          <w:szCs w:val="24"/>
        </w:rPr>
        <w:t xml:space="preserve"> Ritz</w:t>
      </w:r>
      <w:r w:rsidRPr="00037B2D">
        <w:rPr>
          <w:rFonts w:ascii="Arial" w:hAnsi="Arial" w:cs="Arial"/>
          <w:sz w:val="24"/>
          <w:szCs w:val="24"/>
        </w:rPr>
        <w:t xml:space="preserve"> </w:t>
      </w:r>
      <w:r w:rsidR="007C6FBD" w:rsidRPr="00037B2D">
        <w:rPr>
          <w:rFonts w:ascii="Arial" w:hAnsi="Arial" w:cs="Arial"/>
          <w:sz w:val="24"/>
          <w:szCs w:val="24"/>
        </w:rPr>
        <w:t>Carlton hotels (</w:t>
      </w:r>
      <w:proofErr w:type="spellStart"/>
      <w:r w:rsidR="007C6FBD" w:rsidRPr="00037B2D">
        <w:rPr>
          <w:rFonts w:ascii="Arial" w:hAnsi="Arial" w:cs="Arial"/>
          <w:sz w:val="24"/>
          <w:szCs w:val="24"/>
        </w:rPr>
        <w:t>SimilarWeb</w:t>
      </w:r>
      <w:proofErr w:type="spellEnd"/>
      <w:r w:rsidR="007C6FBD" w:rsidRPr="00037B2D">
        <w:rPr>
          <w:rFonts w:ascii="Arial" w:hAnsi="Arial" w:cs="Arial"/>
          <w:sz w:val="24"/>
          <w:szCs w:val="24"/>
        </w:rPr>
        <w:t>, 2023).</w:t>
      </w:r>
    </w:p>
    <w:p w14:paraId="0E4F53A6" w14:textId="09CDC8B2" w:rsidR="007C6FBD" w:rsidRPr="00037B2D" w:rsidRDefault="00915108" w:rsidP="00037B2D">
      <w:pPr>
        <w:spacing w:line="360" w:lineRule="auto"/>
        <w:jc w:val="both"/>
        <w:rPr>
          <w:rFonts w:ascii="Arial" w:hAnsi="Arial" w:cs="Arial"/>
          <w:sz w:val="24"/>
          <w:szCs w:val="24"/>
          <w:lang w:val="en-IN"/>
        </w:rPr>
      </w:pPr>
      <w:r w:rsidRPr="00037B2D">
        <w:rPr>
          <w:rFonts w:ascii="Arial" w:hAnsi="Arial" w:cs="Arial"/>
          <w:sz w:val="24"/>
          <w:szCs w:val="24"/>
          <w:lang w:val="en-IN"/>
        </w:rPr>
        <w:t>In Bowman’s strategy clock, there are eight types of positions of organisations in the business market such as low value-added, lower price, low price, differentiation, hybrid, risky high margins, focused differentiation, loss of market share and monopoly pricing (</w:t>
      </w:r>
      <w:proofErr w:type="spellStart"/>
      <w:r w:rsidRPr="00037B2D">
        <w:rPr>
          <w:rFonts w:ascii="Arial" w:hAnsi="Arial" w:cs="Arial"/>
          <w:sz w:val="24"/>
          <w:szCs w:val="24"/>
        </w:rPr>
        <w:t>Villagrasa</w:t>
      </w:r>
      <w:proofErr w:type="spellEnd"/>
      <w:r w:rsidR="00C72D78" w:rsidRPr="00037B2D">
        <w:rPr>
          <w:rFonts w:ascii="Arial" w:hAnsi="Arial" w:cs="Arial"/>
          <w:sz w:val="24"/>
          <w:szCs w:val="24"/>
        </w:rPr>
        <w:t>, Sanchez and Donaldson</w:t>
      </w:r>
      <w:r w:rsidRPr="00037B2D">
        <w:rPr>
          <w:rFonts w:ascii="Arial" w:hAnsi="Arial" w:cs="Arial"/>
          <w:sz w:val="24"/>
          <w:szCs w:val="24"/>
        </w:rPr>
        <w:t>, 2022</w:t>
      </w:r>
      <w:r w:rsidR="00C72D78" w:rsidRPr="00037B2D">
        <w:rPr>
          <w:rFonts w:ascii="Arial" w:hAnsi="Arial" w:cs="Arial"/>
          <w:sz w:val="24"/>
          <w:szCs w:val="24"/>
        </w:rPr>
        <w:t>, Abstract</w:t>
      </w:r>
      <w:r w:rsidRPr="00037B2D">
        <w:rPr>
          <w:rFonts w:ascii="Arial" w:hAnsi="Arial" w:cs="Arial"/>
          <w:sz w:val="24"/>
          <w:szCs w:val="24"/>
          <w:lang w:val="en-IN"/>
        </w:rPr>
        <w:t>).</w:t>
      </w:r>
    </w:p>
    <w:p w14:paraId="592A28ED" w14:textId="1FEAD7E8" w:rsidR="00F158B0" w:rsidRPr="00037B2D" w:rsidRDefault="00AD1FAD" w:rsidP="00037B2D">
      <w:pPr>
        <w:spacing w:line="360" w:lineRule="auto"/>
        <w:jc w:val="both"/>
        <w:rPr>
          <w:rFonts w:ascii="Arial" w:hAnsi="Arial" w:cs="Arial"/>
          <w:sz w:val="24"/>
          <w:szCs w:val="24"/>
        </w:rPr>
      </w:pPr>
      <w:r w:rsidRPr="00037B2D">
        <w:rPr>
          <w:rFonts w:ascii="Arial" w:hAnsi="Arial" w:cs="Arial"/>
          <w:sz w:val="24"/>
          <w:szCs w:val="24"/>
        </w:rPr>
        <w:t xml:space="preserve">The </w:t>
      </w:r>
      <w:r w:rsidR="00F158B0" w:rsidRPr="00037B2D">
        <w:rPr>
          <w:rFonts w:ascii="Arial" w:hAnsi="Arial" w:cs="Arial"/>
          <w:sz w:val="24"/>
          <w:szCs w:val="24"/>
        </w:rPr>
        <w:t>Ritz</w:t>
      </w:r>
      <w:r w:rsidRPr="00037B2D">
        <w:rPr>
          <w:rFonts w:ascii="Arial" w:hAnsi="Arial" w:cs="Arial"/>
          <w:sz w:val="24"/>
          <w:szCs w:val="24"/>
        </w:rPr>
        <w:t xml:space="preserve"> </w:t>
      </w:r>
      <w:r w:rsidR="00F158B0" w:rsidRPr="00037B2D">
        <w:rPr>
          <w:rFonts w:ascii="Arial" w:hAnsi="Arial" w:cs="Arial"/>
          <w:sz w:val="24"/>
          <w:szCs w:val="24"/>
        </w:rPr>
        <w:t>Carlton hotels often target the upper end of the market by providing opulent lodging and first-rate services. They would likely land in the "Differentiation" position on the Bowman Strategy Clock based on this positioning.</w:t>
      </w:r>
    </w:p>
    <w:p w14:paraId="6BA9A05E" w14:textId="771A228E" w:rsidR="00925B70" w:rsidRPr="00037B2D" w:rsidRDefault="00925B70" w:rsidP="00037B2D">
      <w:pPr>
        <w:spacing w:line="360" w:lineRule="auto"/>
        <w:jc w:val="both"/>
        <w:rPr>
          <w:rFonts w:ascii="Arial" w:hAnsi="Arial" w:cs="Arial"/>
          <w:sz w:val="24"/>
          <w:szCs w:val="24"/>
        </w:rPr>
      </w:pPr>
      <w:bookmarkStart w:id="0" w:name="_Hlk136022031"/>
      <w:r w:rsidRPr="00037B2D">
        <w:rPr>
          <w:rFonts w:ascii="Arial" w:hAnsi="Arial" w:cs="Arial"/>
          <w:sz w:val="24"/>
          <w:szCs w:val="24"/>
        </w:rPr>
        <w:t>The positioning of The Ritz Carlton hotels on a perceptual map would most likely be on the top-right quadrant, which stand for exceeding levels of service, luxury, and quality</w:t>
      </w:r>
      <w:r w:rsidR="00AD1FAD" w:rsidRPr="00037B2D">
        <w:rPr>
          <w:rFonts w:ascii="Arial" w:hAnsi="Arial" w:cs="Arial"/>
          <w:sz w:val="24"/>
          <w:szCs w:val="24"/>
        </w:rPr>
        <w:t xml:space="preserve"> </w:t>
      </w:r>
      <w:bookmarkEnd w:id="0"/>
      <w:r w:rsidR="00AD1FAD" w:rsidRPr="00037B2D">
        <w:rPr>
          <w:rFonts w:ascii="Arial" w:hAnsi="Arial" w:cs="Arial"/>
          <w:sz w:val="24"/>
          <w:szCs w:val="24"/>
        </w:rPr>
        <w:t>(see Appendix 2)</w:t>
      </w:r>
      <w:r w:rsidRPr="00037B2D">
        <w:rPr>
          <w:rFonts w:ascii="Arial" w:hAnsi="Arial" w:cs="Arial"/>
          <w:sz w:val="24"/>
          <w:szCs w:val="24"/>
        </w:rPr>
        <w:t>.</w:t>
      </w:r>
    </w:p>
    <w:p w14:paraId="2F4CD3BF" w14:textId="0C70A36A" w:rsidR="008B76E2" w:rsidRPr="00037B2D" w:rsidRDefault="008B76E2" w:rsidP="00037B2D">
      <w:pPr>
        <w:spacing w:line="360" w:lineRule="auto"/>
        <w:jc w:val="both"/>
        <w:rPr>
          <w:rFonts w:ascii="Arial" w:hAnsi="Arial" w:cs="Arial"/>
          <w:b/>
          <w:bCs/>
          <w:sz w:val="24"/>
          <w:szCs w:val="24"/>
        </w:rPr>
      </w:pPr>
      <w:r w:rsidRPr="00037B2D">
        <w:rPr>
          <w:rFonts w:ascii="Arial" w:hAnsi="Arial" w:cs="Arial"/>
          <w:b/>
          <w:bCs/>
          <w:sz w:val="24"/>
          <w:szCs w:val="24"/>
        </w:rPr>
        <w:t>PESTLE analysis</w:t>
      </w:r>
    </w:p>
    <w:p w14:paraId="3BAABA88" w14:textId="08517C93" w:rsidR="008B76E2" w:rsidRPr="00037B2D" w:rsidRDefault="008B76E2" w:rsidP="00037B2D">
      <w:pPr>
        <w:spacing w:line="360" w:lineRule="auto"/>
        <w:jc w:val="both"/>
        <w:rPr>
          <w:rFonts w:ascii="Arial" w:hAnsi="Arial" w:cs="Arial"/>
          <w:sz w:val="24"/>
          <w:szCs w:val="24"/>
        </w:rPr>
      </w:pPr>
      <w:r w:rsidRPr="00037B2D">
        <w:rPr>
          <w:rFonts w:ascii="Arial" w:hAnsi="Arial" w:cs="Arial"/>
          <w:sz w:val="24"/>
          <w:szCs w:val="24"/>
        </w:rPr>
        <w:t xml:space="preserve">Political: </w:t>
      </w:r>
      <w:r w:rsidRPr="00037B2D">
        <w:rPr>
          <w:rFonts w:ascii="Arial" w:hAnsi="Arial" w:cs="Arial"/>
          <w:sz w:val="24"/>
          <w:szCs w:val="24"/>
        </w:rPr>
        <w:t xml:space="preserve">Regulation changes pertaining to taxes, employment, health and safety, or immigration may </w:t>
      </w:r>
      <w:r w:rsidRPr="00037B2D">
        <w:rPr>
          <w:rFonts w:ascii="Arial" w:hAnsi="Arial" w:cs="Arial"/>
          <w:sz w:val="24"/>
          <w:szCs w:val="24"/>
        </w:rPr>
        <w:t>influence</w:t>
      </w:r>
      <w:r w:rsidRPr="00037B2D">
        <w:rPr>
          <w:rFonts w:ascii="Arial" w:hAnsi="Arial" w:cs="Arial"/>
          <w:sz w:val="24"/>
          <w:szCs w:val="24"/>
        </w:rPr>
        <w:t xml:space="preserve"> the hotel's business operations and costs.</w:t>
      </w:r>
      <w:r w:rsidRPr="00037B2D">
        <w:rPr>
          <w:rFonts w:ascii="Arial" w:hAnsi="Arial" w:cs="Arial"/>
          <w:sz w:val="24"/>
          <w:szCs w:val="24"/>
        </w:rPr>
        <w:t xml:space="preserve"> </w:t>
      </w:r>
      <w:r w:rsidRPr="00037B2D">
        <w:rPr>
          <w:rFonts w:ascii="Arial" w:hAnsi="Arial" w:cs="Arial"/>
          <w:sz w:val="24"/>
          <w:szCs w:val="24"/>
        </w:rPr>
        <w:t xml:space="preserve">The latest value of the UK in the Political stability index is 0.54, which shows that the UK is stable politically (The Global Economy, 2021). Hence, the </w:t>
      </w:r>
      <w:r w:rsidRPr="00037B2D">
        <w:rPr>
          <w:rFonts w:ascii="Arial" w:hAnsi="Arial" w:cs="Arial"/>
          <w:sz w:val="24"/>
          <w:szCs w:val="24"/>
        </w:rPr>
        <w:t xml:space="preserve">Ritz Carlton hotel </w:t>
      </w:r>
      <w:r w:rsidRPr="00037B2D">
        <w:rPr>
          <w:rFonts w:ascii="Arial" w:hAnsi="Arial" w:cs="Arial"/>
          <w:sz w:val="24"/>
          <w:szCs w:val="24"/>
        </w:rPr>
        <w:t xml:space="preserve">can run the business without any impact </w:t>
      </w:r>
      <w:r w:rsidRPr="00037B2D">
        <w:rPr>
          <w:rFonts w:ascii="Arial" w:hAnsi="Arial" w:cs="Arial"/>
          <w:sz w:val="24"/>
          <w:szCs w:val="24"/>
        </w:rPr>
        <w:t>from</w:t>
      </w:r>
      <w:r w:rsidRPr="00037B2D">
        <w:rPr>
          <w:rFonts w:ascii="Arial" w:hAnsi="Arial" w:cs="Arial"/>
          <w:sz w:val="24"/>
          <w:szCs w:val="24"/>
        </w:rPr>
        <w:t xml:space="preserve"> politics. </w:t>
      </w:r>
      <w:r w:rsidRPr="00037B2D">
        <w:rPr>
          <w:rFonts w:ascii="Arial" w:hAnsi="Arial" w:cs="Arial"/>
          <w:sz w:val="24"/>
          <w:szCs w:val="24"/>
        </w:rPr>
        <w:t xml:space="preserve"> </w:t>
      </w:r>
    </w:p>
    <w:p w14:paraId="689ED808" w14:textId="63D3D3DF" w:rsidR="008B76E2" w:rsidRPr="00037B2D" w:rsidRDefault="0059721A" w:rsidP="00037B2D">
      <w:pPr>
        <w:spacing w:line="360" w:lineRule="auto"/>
        <w:jc w:val="both"/>
        <w:rPr>
          <w:rFonts w:ascii="Arial" w:hAnsi="Arial" w:cs="Arial"/>
          <w:sz w:val="24"/>
          <w:szCs w:val="24"/>
        </w:rPr>
      </w:pPr>
      <w:r w:rsidRPr="00037B2D">
        <w:rPr>
          <w:rFonts w:ascii="Arial" w:hAnsi="Arial" w:cs="Arial"/>
          <w:sz w:val="24"/>
          <w:szCs w:val="24"/>
        </w:rPr>
        <w:t xml:space="preserve">Economical: </w:t>
      </w:r>
      <w:r w:rsidRPr="00037B2D">
        <w:rPr>
          <w:rFonts w:ascii="Arial" w:hAnsi="Arial" w:cs="Arial"/>
          <w:sz w:val="24"/>
          <w:szCs w:val="24"/>
        </w:rPr>
        <w:t xml:space="preserve">The performance of The Ritz-Carlton is affected by the general economic climate in the nations where it conducts business. The rate of inflation of the UK in </w:t>
      </w:r>
      <w:r w:rsidRPr="00037B2D">
        <w:rPr>
          <w:rFonts w:ascii="Arial" w:hAnsi="Arial" w:cs="Arial"/>
          <w:sz w:val="24"/>
          <w:szCs w:val="24"/>
        </w:rPr>
        <w:t>April</w:t>
      </w:r>
      <w:r w:rsidRPr="00037B2D">
        <w:rPr>
          <w:rFonts w:ascii="Arial" w:hAnsi="Arial" w:cs="Arial"/>
          <w:sz w:val="24"/>
          <w:szCs w:val="24"/>
        </w:rPr>
        <w:t xml:space="preserve"> 2023 was </w:t>
      </w:r>
      <w:r w:rsidRPr="00037B2D">
        <w:rPr>
          <w:rFonts w:ascii="Arial" w:hAnsi="Arial" w:cs="Arial"/>
          <w:sz w:val="24"/>
          <w:szCs w:val="24"/>
        </w:rPr>
        <w:t>9.7</w:t>
      </w:r>
      <w:r w:rsidRPr="00037B2D">
        <w:rPr>
          <w:rFonts w:ascii="Arial" w:hAnsi="Arial" w:cs="Arial"/>
          <w:sz w:val="24"/>
          <w:szCs w:val="24"/>
        </w:rPr>
        <w:t>%</w:t>
      </w:r>
      <w:r w:rsidR="006D30C8" w:rsidRPr="00037B2D">
        <w:rPr>
          <w:rFonts w:ascii="Arial" w:hAnsi="Arial" w:cs="Arial"/>
          <w:sz w:val="24"/>
          <w:szCs w:val="24"/>
        </w:rPr>
        <w:t xml:space="preserve"> (See Appendix 3)</w:t>
      </w:r>
      <w:r w:rsidRPr="00037B2D">
        <w:rPr>
          <w:rFonts w:ascii="Arial" w:hAnsi="Arial" w:cs="Arial"/>
          <w:sz w:val="24"/>
          <w:szCs w:val="24"/>
        </w:rPr>
        <w:t>, which</w:t>
      </w:r>
      <w:r w:rsidRPr="00037B2D">
        <w:rPr>
          <w:rFonts w:ascii="Arial" w:hAnsi="Arial" w:cs="Arial"/>
          <w:sz w:val="24"/>
          <w:szCs w:val="24"/>
        </w:rPr>
        <w:t>, even though it is the lowest value since March 2022, it is still</w:t>
      </w:r>
      <w:r w:rsidRPr="00037B2D">
        <w:rPr>
          <w:rFonts w:ascii="Arial" w:hAnsi="Arial" w:cs="Arial"/>
          <w:sz w:val="24"/>
          <w:szCs w:val="24"/>
        </w:rPr>
        <w:t xml:space="preserve"> very high (</w:t>
      </w:r>
      <w:r w:rsidRPr="00037B2D">
        <w:rPr>
          <w:rFonts w:ascii="Arial" w:hAnsi="Arial" w:cs="Arial"/>
          <w:sz w:val="24"/>
          <w:szCs w:val="24"/>
        </w:rPr>
        <w:t>Trading Economics</w:t>
      </w:r>
      <w:r w:rsidRPr="00037B2D">
        <w:rPr>
          <w:rFonts w:ascii="Arial" w:hAnsi="Arial" w:cs="Arial"/>
          <w:sz w:val="24"/>
          <w:szCs w:val="24"/>
        </w:rPr>
        <w:t xml:space="preserve">, 2023). This will affect the operating </w:t>
      </w:r>
      <w:r w:rsidRPr="00037B2D">
        <w:rPr>
          <w:rFonts w:ascii="Arial" w:hAnsi="Arial" w:cs="Arial"/>
          <w:sz w:val="24"/>
          <w:szCs w:val="24"/>
        </w:rPr>
        <w:lastRenderedPageBreak/>
        <w:t xml:space="preserve">cost of the hotel and </w:t>
      </w:r>
      <w:r w:rsidRPr="00037B2D">
        <w:rPr>
          <w:rFonts w:ascii="Arial" w:hAnsi="Arial" w:cs="Arial"/>
          <w:sz w:val="24"/>
          <w:szCs w:val="24"/>
        </w:rPr>
        <w:t>The Ritz Carlton would</w:t>
      </w:r>
      <w:r w:rsidRPr="00037B2D">
        <w:rPr>
          <w:rFonts w:ascii="Arial" w:hAnsi="Arial" w:cs="Arial"/>
          <w:sz w:val="24"/>
          <w:szCs w:val="24"/>
        </w:rPr>
        <w:t xml:space="preserve"> have to reduce unnecessary cost or business operation.</w:t>
      </w:r>
    </w:p>
    <w:p w14:paraId="00D3889C" w14:textId="5F1B43B9" w:rsidR="00AD1FAD" w:rsidRPr="00037B2D" w:rsidRDefault="00AD1FAD" w:rsidP="00037B2D">
      <w:pPr>
        <w:spacing w:line="360" w:lineRule="auto"/>
        <w:jc w:val="both"/>
        <w:rPr>
          <w:rFonts w:ascii="Arial" w:hAnsi="Arial" w:cs="Arial"/>
          <w:sz w:val="24"/>
          <w:szCs w:val="24"/>
        </w:rPr>
      </w:pPr>
      <w:r w:rsidRPr="00037B2D">
        <w:rPr>
          <w:rFonts w:ascii="Arial" w:hAnsi="Arial" w:cs="Arial"/>
          <w:sz w:val="24"/>
          <w:szCs w:val="24"/>
        </w:rPr>
        <w:t xml:space="preserve">Social: </w:t>
      </w:r>
      <w:r w:rsidRPr="00037B2D">
        <w:rPr>
          <w:rFonts w:ascii="Arial" w:hAnsi="Arial" w:cs="Arial"/>
          <w:sz w:val="24"/>
          <w:szCs w:val="24"/>
        </w:rPr>
        <w:t>The target market for the hotel may be impacted by demographic considerations like ageing populations or shifting travel habits of millennials and Generation Z. To be relevant and desirable, The Ritz-Carlton must comprehend and meet the interests and needs of various demographic groupings.</w:t>
      </w:r>
      <w:r w:rsidRPr="00037B2D">
        <w:rPr>
          <w:rFonts w:ascii="Arial" w:hAnsi="Arial" w:cs="Arial"/>
          <w:sz w:val="24"/>
          <w:szCs w:val="24"/>
        </w:rPr>
        <w:t xml:space="preserve"> </w:t>
      </w:r>
      <w:r w:rsidRPr="00037B2D">
        <w:rPr>
          <w:rFonts w:ascii="Arial" w:hAnsi="Arial" w:cs="Arial"/>
          <w:sz w:val="24"/>
          <w:szCs w:val="24"/>
        </w:rPr>
        <w:t xml:space="preserve">The population growth rate of the UK is increasing and in 2023, it has increased by 0.34% (Macrotrends, 2023). Then, it can be mentioned that </w:t>
      </w:r>
      <w:r w:rsidRPr="00037B2D">
        <w:rPr>
          <w:rFonts w:ascii="Arial" w:hAnsi="Arial" w:cs="Arial"/>
          <w:sz w:val="24"/>
          <w:szCs w:val="24"/>
        </w:rPr>
        <w:t>The Ritz Carlton</w:t>
      </w:r>
      <w:r w:rsidRPr="00037B2D">
        <w:rPr>
          <w:rFonts w:ascii="Arial" w:hAnsi="Arial" w:cs="Arial"/>
          <w:sz w:val="24"/>
          <w:szCs w:val="24"/>
        </w:rPr>
        <w:t xml:space="preserve"> will get potential customers in future</w:t>
      </w:r>
      <w:r w:rsidR="00D17AF4" w:rsidRPr="00037B2D">
        <w:rPr>
          <w:rFonts w:ascii="Arial" w:hAnsi="Arial" w:cs="Arial"/>
          <w:sz w:val="24"/>
          <w:szCs w:val="24"/>
        </w:rPr>
        <w:t xml:space="preserve"> (See Appendix </w:t>
      </w:r>
      <w:r w:rsidR="006D30C8" w:rsidRPr="00037B2D">
        <w:rPr>
          <w:rFonts w:ascii="Arial" w:hAnsi="Arial" w:cs="Arial"/>
          <w:sz w:val="24"/>
          <w:szCs w:val="24"/>
        </w:rPr>
        <w:t>4</w:t>
      </w:r>
      <w:r w:rsidR="00D17AF4" w:rsidRPr="00037B2D">
        <w:rPr>
          <w:rFonts w:ascii="Arial" w:hAnsi="Arial" w:cs="Arial"/>
          <w:sz w:val="24"/>
          <w:szCs w:val="24"/>
        </w:rPr>
        <w:t>)</w:t>
      </w:r>
      <w:r w:rsidRPr="00037B2D">
        <w:rPr>
          <w:rFonts w:ascii="Arial" w:hAnsi="Arial" w:cs="Arial"/>
          <w:sz w:val="24"/>
          <w:szCs w:val="24"/>
        </w:rPr>
        <w:t>.</w:t>
      </w:r>
    </w:p>
    <w:p w14:paraId="03DF80ED" w14:textId="54435998" w:rsidR="00D17AF4" w:rsidRPr="00037B2D" w:rsidRDefault="00D17AF4" w:rsidP="00037B2D">
      <w:pPr>
        <w:spacing w:line="360" w:lineRule="auto"/>
        <w:jc w:val="both"/>
        <w:rPr>
          <w:rFonts w:ascii="Arial" w:hAnsi="Arial" w:cs="Arial"/>
          <w:sz w:val="24"/>
          <w:szCs w:val="24"/>
        </w:rPr>
      </w:pPr>
      <w:r w:rsidRPr="00037B2D">
        <w:rPr>
          <w:rFonts w:ascii="Arial" w:hAnsi="Arial" w:cs="Arial"/>
          <w:sz w:val="24"/>
          <w:szCs w:val="24"/>
        </w:rPr>
        <w:t xml:space="preserve">Technology: </w:t>
      </w:r>
      <w:r w:rsidRPr="00037B2D">
        <w:rPr>
          <w:rFonts w:ascii="Arial" w:hAnsi="Arial" w:cs="Arial"/>
          <w:sz w:val="24"/>
          <w:szCs w:val="24"/>
        </w:rPr>
        <w:t>To increase productivity, simplify processes, and offer guests cutting-edge amenities like mobile check-in, smart room controls, or personalised digital experiences, The Ritz</w:t>
      </w:r>
      <w:r w:rsidRPr="00037B2D">
        <w:rPr>
          <w:rFonts w:ascii="Arial" w:hAnsi="Arial" w:cs="Arial"/>
          <w:sz w:val="24"/>
          <w:szCs w:val="24"/>
        </w:rPr>
        <w:t xml:space="preserve"> </w:t>
      </w:r>
      <w:r w:rsidRPr="00037B2D">
        <w:rPr>
          <w:rFonts w:ascii="Arial" w:hAnsi="Arial" w:cs="Arial"/>
          <w:sz w:val="24"/>
          <w:szCs w:val="24"/>
        </w:rPr>
        <w:t>Carlton must embrace technological innovations.</w:t>
      </w:r>
      <w:r w:rsidRPr="00037B2D">
        <w:rPr>
          <w:rFonts w:ascii="Arial" w:hAnsi="Arial" w:cs="Arial"/>
          <w:sz w:val="24"/>
          <w:szCs w:val="24"/>
        </w:rPr>
        <w:t xml:space="preserve"> </w:t>
      </w:r>
      <w:r w:rsidRPr="00037B2D">
        <w:rPr>
          <w:rFonts w:ascii="Arial" w:hAnsi="Arial" w:cs="Arial"/>
          <w:sz w:val="24"/>
          <w:szCs w:val="24"/>
        </w:rPr>
        <w:t>The UK government has started investing in science and technology and already invested $30 billion annually (</w:t>
      </w:r>
      <w:r w:rsidRPr="00037B2D">
        <w:rPr>
          <w:rFonts w:ascii="Arial" w:hAnsi="Arial" w:cs="Arial"/>
          <w:sz w:val="24"/>
          <w:szCs w:val="24"/>
        </w:rPr>
        <w:t>Business Insider</w:t>
      </w:r>
      <w:r w:rsidRPr="00037B2D">
        <w:rPr>
          <w:rFonts w:ascii="Arial" w:hAnsi="Arial" w:cs="Arial"/>
          <w:sz w:val="24"/>
          <w:szCs w:val="24"/>
        </w:rPr>
        <w:t>, 202</w:t>
      </w:r>
      <w:r w:rsidRPr="00037B2D">
        <w:rPr>
          <w:rFonts w:ascii="Arial" w:hAnsi="Arial" w:cs="Arial"/>
          <w:sz w:val="24"/>
          <w:szCs w:val="24"/>
        </w:rPr>
        <w:t>2), this helps The Ritz Carlton</w:t>
      </w:r>
      <w:r w:rsidRPr="00037B2D">
        <w:rPr>
          <w:rFonts w:ascii="Arial" w:hAnsi="Arial" w:cs="Arial"/>
          <w:sz w:val="24"/>
          <w:szCs w:val="24"/>
        </w:rPr>
        <w:t xml:space="preserve"> implement technology in their business easier for business development.</w:t>
      </w:r>
    </w:p>
    <w:p w14:paraId="67B61721" w14:textId="5D7B626F" w:rsidR="00197196" w:rsidRPr="00037B2D" w:rsidRDefault="00197196" w:rsidP="00037B2D">
      <w:pPr>
        <w:spacing w:line="360" w:lineRule="auto"/>
        <w:jc w:val="both"/>
        <w:rPr>
          <w:rFonts w:ascii="Arial" w:hAnsi="Arial" w:cs="Arial"/>
          <w:sz w:val="24"/>
          <w:szCs w:val="24"/>
        </w:rPr>
      </w:pPr>
      <w:r w:rsidRPr="00037B2D">
        <w:rPr>
          <w:rFonts w:ascii="Arial" w:hAnsi="Arial" w:cs="Arial"/>
          <w:sz w:val="24"/>
          <w:szCs w:val="24"/>
        </w:rPr>
        <w:t>Legal: The Ritz Carlton</w:t>
      </w:r>
      <w:r w:rsidRPr="00037B2D">
        <w:rPr>
          <w:rFonts w:ascii="Arial" w:hAnsi="Arial" w:cs="Arial"/>
          <w:sz w:val="24"/>
          <w:szCs w:val="24"/>
        </w:rPr>
        <w:t xml:space="preserve"> </w:t>
      </w:r>
      <w:r w:rsidRPr="00037B2D">
        <w:rPr>
          <w:rFonts w:ascii="Arial" w:hAnsi="Arial" w:cs="Arial"/>
          <w:sz w:val="24"/>
          <w:szCs w:val="24"/>
        </w:rPr>
        <w:t>must</w:t>
      </w:r>
      <w:r w:rsidRPr="00037B2D">
        <w:rPr>
          <w:rFonts w:ascii="Arial" w:hAnsi="Arial" w:cs="Arial"/>
          <w:sz w:val="24"/>
          <w:szCs w:val="24"/>
        </w:rPr>
        <w:t xml:space="preserve"> obey the Equality Act 2010 of the UK to run the business without facing any legal issue (GOV.UK, 2023).</w:t>
      </w:r>
    </w:p>
    <w:p w14:paraId="49A4EBAD" w14:textId="3065C623" w:rsidR="00D17AF4" w:rsidRPr="00037B2D" w:rsidRDefault="005F4E4C" w:rsidP="00037B2D">
      <w:pPr>
        <w:spacing w:line="360" w:lineRule="auto"/>
        <w:jc w:val="both"/>
        <w:rPr>
          <w:rFonts w:ascii="Arial" w:hAnsi="Arial" w:cs="Arial"/>
          <w:sz w:val="24"/>
          <w:szCs w:val="24"/>
        </w:rPr>
      </w:pPr>
      <w:r w:rsidRPr="00037B2D">
        <w:rPr>
          <w:rFonts w:ascii="Arial" w:hAnsi="Arial" w:cs="Arial"/>
          <w:sz w:val="24"/>
          <w:szCs w:val="24"/>
        </w:rPr>
        <w:t xml:space="preserve">Environmental: </w:t>
      </w:r>
      <w:r w:rsidRPr="00037B2D">
        <w:rPr>
          <w:rFonts w:ascii="Arial" w:hAnsi="Arial" w:cs="Arial"/>
          <w:sz w:val="24"/>
          <w:szCs w:val="24"/>
        </w:rPr>
        <w:t xml:space="preserve">Environmental acts like the Control of Pollution Act 1974, and the Environmental Protection Act 1974 must be obeyed by </w:t>
      </w:r>
      <w:r w:rsidR="00197196" w:rsidRPr="00037B2D">
        <w:rPr>
          <w:rFonts w:ascii="Arial" w:hAnsi="Arial" w:cs="Arial"/>
          <w:sz w:val="24"/>
          <w:szCs w:val="24"/>
        </w:rPr>
        <w:t>The Ritz Carlton</w:t>
      </w:r>
      <w:r w:rsidRPr="00037B2D">
        <w:rPr>
          <w:rFonts w:ascii="Arial" w:hAnsi="Arial" w:cs="Arial"/>
          <w:sz w:val="24"/>
          <w:szCs w:val="24"/>
        </w:rPr>
        <w:t xml:space="preserve"> for operating the business smoothly (FIELD.ORG.UK, 2023).</w:t>
      </w:r>
    </w:p>
    <w:p w14:paraId="69E3EBB6" w14:textId="49E6CFBC" w:rsidR="00DA2A60" w:rsidRPr="00037B2D" w:rsidRDefault="00DA2A60" w:rsidP="00037B2D">
      <w:pPr>
        <w:spacing w:line="360" w:lineRule="auto"/>
        <w:jc w:val="both"/>
        <w:rPr>
          <w:rFonts w:ascii="Arial" w:hAnsi="Arial" w:cs="Arial"/>
          <w:sz w:val="24"/>
          <w:szCs w:val="24"/>
        </w:rPr>
      </w:pPr>
      <w:r w:rsidRPr="00037B2D">
        <w:rPr>
          <w:rFonts w:ascii="Arial" w:hAnsi="Arial" w:cs="Arial"/>
          <w:sz w:val="24"/>
          <w:szCs w:val="24"/>
        </w:rPr>
        <w:t xml:space="preserve">The aim </w:t>
      </w:r>
      <w:r w:rsidR="004E0E05" w:rsidRPr="00037B2D">
        <w:rPr>
          <w:rFonts w:ascii="Arial" w:hAnsi="Arial" w:cs="Arial"/>
          <w:sz w:val="24"/>
          <w:szCs w:val="24"/>
        </w:rPr>
        <w:t>of</w:t>
      </w:r>
      <w:r w:rsidRPr="00037B2D">
        <w:rPr>
          <w:rFonts w:ascii="Arial" w:hAnsi="Arial" w:cs="Arial"/>
          <w:sz w:val="24"/>
          <w:szCs w:val="24"/>
        </w:rPr>
        <w:t xml:space="preserve"> the marketing plan for The Ritz Carlton hotels is to increase customer satisfaction scores by 10% within 6 months</w:t>
      </w:r>
      <w:r w:rsidR="004E0E05" w:rsidRPr="00037B2D">
        <w:rPr>
          <w:rFonts w:ascii="Arial" w:hAnsi="Arial" w:cs="Arial"/>
          <w:sz w:val="24"/>
          <w:szCs w:val="24"/>
        </w:rPr>
        <w:t xml:space="preserve"> (See Appendix </w:t>
      </w:r>
      <w:r w:rsidR="006D30C8" w:rsidRPr="00037B2D">
        <w:rPr>
          <w:rFonts w:ascii="Arial" w:hAnsi="Arial" w:cs="Arial"/>
          <w:sz w:val="24"/>
          <w:szCs w:val="24"/>
        </w:rPr>
        <w:t>5</w:t>
      </w:r>
      <w:r w:rsidR="004E0E05" w:rsidRPr="00037B2D">
        <w:rPr>
          <w:rFonts w:ascii="Arial" w:hAnsi="Arial" w:cs="Arial"/>
          <w:sz w:val="24"/>
          <w:szCs w:val="24"/>
        </w:rPr>
        <w:t>)</w:t>
      </w:r>
      <w:r w:rsidRPr="00037B2D">
        <w:rPr>
          <w:rFonts w:ascii="Arial" w:hAnsi="Arial" w:cs="Arial"/>
          <w:sz w:val="24"/>
          <w:szCs w:val="24"/>
        </w:rPr>
        <w:t xml:space="preserve">. </w:t>
      </w:r>
      <w:r w:rsidR="004E0E05" w:rsidRPr="00037B2D">
        <w:rPr>
          <w:rFonts w:ascii="Arial" w:hAnsi="Arial" w:cs="Arial"/>
          <w:sz w:val="24"/>
          <w:szCs w:val="24"/>
        </w:rPr>
        <w:t xml:space="preserve"> This will be achieved by conducting regular training sessions to develop the knowledge and skills of employees, establishing </w:t>
      </w:r>
      <w:r w:rsidR="004E0E05" w:rsidRPr="00037B2D">
        <w:rPr>
          <w:rFonts w:ascii="Arial" w:hAnsi="Arial" w:cs="Arial"/>
          <w:sz w:val="24"/>
          <w:szCs w:val="24"/>
        </w:rPr>
        <w:t>a guest recognition programme to personalise interactions and go above and beyond for visitors</w:t>
      </w:r>
      <w:r w:rsidR="004E0E05" w:rsidRPr="00037B2D">
        <w:rPr>
          <w:rFonts w:ascii="Arial" w:hAnsi="Arial" w:cs="Arial"/>
          <w:sz w:val="24"/>
          <w:szCs w:val="24"/>
        </w:rPr>
        <w:t>, reviewing</w:t>
      </w:r>
      <w:r w:rsidR="004E0E05" w:rsidRPr="00037B2D">
        <w:rPr>
          <w:rFonts w:ascii="Arial" w:hAnsi="Arial" w:cs="Arial"/>
          <w:sz w:val="24"/>
          <w:szCs w:val="24"/>
        </w:rPr>
        <w:t xml:space="preserve"> and improv</w:t>
      </w:r>
      <w:r w:rsidR="004E0E05" w:rsidRPr="00037B2D">
        <w:rPr>
          <w:rFonts w:ascii="Arial" w:hAnsi="Arial" w:cs="Arial"/>
          <w:sz w:val="24"/>
          <w:szCs w:val="24"/>
        </w:rPr>
        <w:t>ing</w:t>
      </w:r>
      <w:r w:rsidR="004E0E05" w:rsidRPr="00037B2D">
        <w:rPr>
          <w:rFonts w:ascii="Arial" w:hAnsi="Arial" w:cs="Arial"/>
          <w:sz w:val="24"/>
          <w:szCs w:val="24"/>
        </w:rPr>
        <w:t xml:space="preserve"> service recovery processes to ensure that customer issues and complaints are resolved quickly.</w:t>
      </w:r>
      <w:r w:rsidR="004E0E05" w:rsidRPr="00037B2D">
        <w:rPr>
          <w:rFonts w:ascii="Arial" w:hAnsi="Arial" w:cs="Arial"/>
          <w:sz w:val="24"/>
          <w:szCs w:val="24"/>
        </w:rPr>
        <w:t xml:space="preserve"> </w:t>
      </w:r>
    </w:p>
    <w:p w14:paraId="05872219" w14:textId="5C785E7F" w:rsidR="004E0E05" w:rsidRPr="00037B2D" w:rsidRDefault="004E0E05" w:rsidP="00037B2D">
      <w:pPr>
        <w:spacing w:line="360" w:lineRule="auto"/>
        <w:jc w:val="both"/>
        <w:rPr>
          <w:rFonts w:ascii="Arial" w:hAnsi="Arial" w:cs="Arial"/>
          <w:sz w:val="24"/>
          <w:szCs w:val="24"/>
        </w:rPr>
      </w:pPr>
      <w:r w:rsidRPr="00037B2D">
        <w:rPr>
          <w:rFonts w:ascii="Arial" w:hAnsi="Arial" w:cs="Arial"/>
          <w:sz w:val="24"/>
          <w:szCs w:val="24"/>
        </w:rPr>
        <w:t>The marketing plan will also look to i</w:t>
      </w:r>
      <w:r w:rsidRPr="00037B2D">
        <w:rPr>
          <w:rFonts w:ascii="Arial" w:hAnsi="Arial" w:cs="Arial"/>
          <w:sz w:val="24"/>
          <w:szCs w:val="24"/>
        </w:rPr>
        <w:t>mplement a mechanism for automatic post-stay surveys that are delivered to visitors following their departure</w:t>
      </w:r>
      <w:r w:rsidRPr="00037B2D">
        <w:rPr>
          <w:rFonts w:ascii="Arial" w:hAnsi="Arial" w:cs="Arial"/>
          <w:sz w:val="24"/>
          <w:szCs w:val="24"/>
        </w:rPr>
        <w:t xml:space="preserve">, these surveys will be reviewed periodically and immediate action will be taken on critical issues to ensure the enhancement of the guest experience. </w:t>
      </w:r>
      <w:r w:rsidR="00AA7E31" w:rsidRPr="00037B2D">
        <w:rPr>
          <w:rFonts w:ascii="Arial" w:hAnsi="Arial" w:cs="Arial"/>
          <w:sz w:val="24"/>
          <w:szCs w:val="24"/>
        </w:rPr>
        <w:t xml:space="preserve">This approach to instantly react to customer </w:t>
      </w:r>
      <w:r w:rsidR="00AA7E31" w:rsidRPr="00037B2D">
        <w:rPr>
          <w:rFonts w:ascii="Arial" w:hAnsi="Arial" w:cs="Arial"/>
          <w:sz w:val="24"/>
          <w:szCs w:val="24"/>
        </w:rPr>
        <w:lastRenderedPageBreak/>
        <w:t xml:space="preserve">feedback and adapt the service accordingly is part of the success that is The Ritz Carlton as a whole (Solomon, 2015). </w:t>
      </w:r>
    </w:p>
    <w:p w14:paraId="72765C69" w14:textId="6BE94C54" w:rsidR="004E0E05" w:rsidRPr="00037B2D" w:rsidRDefault="004E0E05" w:rsidP="00037B2D">
      <w:pPr>
        <w:spacing w:line="360" w:lineRule="auto"/>
        <w:jc w:val="both"/>
        <w:rPr>
          <w:rFonts w:ascii="Arial" w:hAnsi="Arial" w:cs="Arial"/>
          <w:sz w:val="24"/>
          <w:szCs w:val="24"/>
        </w:rPr>
      </w:pPr>
      <w:r w:rsidRPr="00037B2D">
        <w:rPr>
          <w:rFonts w:ascii="Arial" w:hAnsi="Arial" w:cs="Arial"/>
          <w:sz w:val="24"/>
          <w:szCs w:val="24"/>
        </w:rPr>
        <w:t xml:space="preserve">A third step in the marketing plan will be to create a strategy which will encourage satisfied guests to leave reviews on well-known review platforms, whilst making sure to respond promptly to both negative and positive reviews </w:t>
      </w:r>
      <w:r w:rsidR="000D2928" w:rsidRPr="00037B2D">
        <w:rPr>
          <w:rFonts w:ascii="Arial" w:hAnsi="Arial" w:cs="Arial"/>
          <w:sz w:val="24"/>
          <w:szCs w:val="24"/>
        </w:rPr>
        <w:t>and</w:t>
      </w:r>
      <w:r w:rsidRPr="00037B2D">
        <w:rPr>
          <w:rFonts w:ascii="Arial" w:hAnsi="Arial" w:cs="Arial"/>
          <w:sz w:val="24"/>
          <w:szCs w:val="24"/>
        </w:rPr>
        <w:t xml:space="preserve">, ensure the negative feedback is addressed swiftly. </w:t>
      </w:r>
    </w:p>
    <w:p w14:paraId="403CF519" w14:textId="61B0CEA2" w:rsidR="004E0E05" w:rsidRPr="00037B2D" w:rsidRDefault="004E0E05" w:rsidP="00037B2D">
      <w:pPr>
        <w:spacing w:line="360" w:lineRule="auto"/>
        <w:jc w:val="both"/>
        <w:rPr>
          <w:rFonts w:ascii="Arial" w:hAnsi="Arial" w:cs="Arial"/>
          <w:sz w:val="24"/>
          <w:szCs w:val="24"/>
        </w:rPr>
      </w:pPr>
      <w:r w:rsidRPr="00037B2D">
        <w:rPr>
          <w:rFonts w:ascii="Arial" w:hAnsi="Arial" w:cs="Arial"/>
          <w:sz w:val="24"/>
          <w:szCs w:val="24"/>
        </w:rPr>
        <w:t xml:space="preserve">The </w:t>
      </w:r>
      <w:r w:rsidR="000D2928" w:rsidRPr="00037B2D">
        <w:rPr>
          <w:rFonts w:ascii="Arial" w:hAnsi="Arial" w:cs="Arial"/>
          <w:sz w:val="24"/>
          <w:szCs w:val="24"/>
        </w:rPr>
        <w:t>fourth</w:t>
      </w:r>
      <w:r w:rsidRPr="00037B2D">
        <w:rPr>
          <w:rFonts w:ascii="Arial" w:hAnsi="Arial" w:cs="Arial"/>
          <w:sz w:val="24"/>
          <w:szCs w:val="24"/>
        </w:rPr>
        <w:t xml:space="preserve"> step in the marketing plan is to have s</w:t>
      </w:r>
      <w:r w:rsidRPr="00037B2D">
        <w:rPr>
          <w:rFonts w:ascii="Arial" w:hAnsi="Arial" w:cs="Arial"/>
          <w:sz w:val="24"/>
          <w:szCs w:val="24"/>
        </w:rPr>
        <w:t>tunning visuals and captivating material showing the hotel's opulent features, interesting experiences, and first-rate service</w:t>
      </w:r>
      <w:r w:rsidRPr="00037B2D">
        <w:rPr>
          <w:rFonts w:ascii="Arial" w:hAnsi="Arial" w:cs="Arial"/>
          <w:sz w:val="24"/>
          <w:szCs w:val="24"/>
        </w:rPr>
        <w:t>; w</w:t>
      </w:r>
      <w:r w:rsidRPr="00037B2D">
        <w:rPr>
          <w:rFonts w:ascii="Arial" w:hAnsi="Arial" w:cs="Arial"/>
          <w:sz w:val="24"/>
          <w:szCs w:val="24"/>
        </w:rPr>
        <w:t>ork together with bloggers and influencers to promote your business and raise awareness of it</w:t>
      </w:r>
      <w:r w:rsidR="000D2928" w:rsidRPr="00037B2D">
        <w:rPr>
          <w:rFonts w:ascii="Arial" w:hAnsi="Arial" w:cs="Arial"/>
          <w:sz w:val="24"/>
          <w:szCs w:val="24"/>
        </w:rPr>
        <w:t>, and t</w:t>
      </w:r>
      <w:r w:rsidR="000D2928" w:rsidRPr="00037B2D">
        <w:rPr>
          <w:rFonts w:ascii="Arial" w:hAnsi="Arial" w:cs="Arial"/>
          <w:sz w:val="24"/>
          <w:szCs w:val="24"/>
        </w:rPr>
        <w:t>o reach a larger audience and draw more visitors, use social media channels to run customised advertisements and promotions.</w:t>
      </w:r>
    </w:p>
    <w:p w14:paraId="59C48872" w14:textId="2D7F6067" w:rsidR="009575DC" w:rsidRPr="00037B2D" w:rsidRDefault="009575DC" w:rsidP="00037B2D">
      <w:pPr>
        <w:spacing w:line="360" w:lineRule="auto"/>
        <w:jc w:val="both"/>
        <w:rPr>
          <w:rFonts w:ascii="Arial" w:hAnsi="Arial" w:cs="Arial"/>
          <w:sz w:val="24"/>
          <w:szCs w:val="24"/>
        </w:rPr>
      </w:pPr>
      <w:r w:rsidRPr="00037B2D">
        <w:rPr>
          <w:rFonts w:ascii="Arial" w:hAnsi="Arial" w:cs="Arial"/>
          <w:sz w:val="24"/>
          <w:szCs w:val="24"/>
        </w:rPr>
        <w:t xml:space="preserve">Appendixes </w:t>
      </w:r>
      <w:r w:rsidR="006D30C8" w:rsidRPr="00037B2D">
        <w:rPr>
          <w:rFonts w:ascii="Arial" w:hAnsi="Arial" w:cs="Arial"/>
          <w:sz w:val="24"/>
          <w:szCs w:val="24"/>
        </w:rPr>
        <w:t>6</w:t>
      </w:r>
      <w:r w:rsidRPr="00037B2D">
        <w:rPr>
          <w:rFonts w:ascii="Arial" w:hAnsi="Arial" w:cs="Arial"/>
          <w:sz w:val="24"/>
          <w:szCs w:val="24"/>
        </w:rPr>
        <w:t xml:space="preserve"> and </w:t>
      </w:r>
      <w:r w:rsidR="006D30C8" w:rsidRPr="00037B2D">
        <w:rPr>
          <w:rFonts w:ascii="Arial" w:hAnsi="Arial" w:cs="Arial"/>
          <w:sz w:val="24"/>
          <w:szCs w:val="24"/>
        </w:rPr>
        <w:t>7</w:t>
      </w:r>
      <w:r w:rsidRPr="00037B2D">
        <w:rPr>
          <w:rFonts w:ascii="Arial" w:hAnsi="Arial" w:cs="Arial"/>
          <w:sz w:val="24"/>
          <w:szCs w:val="24"/>
        </w:rPr>
        <w:t xml:space="preserve"> will demonstrate the action plan mentioned above.</w:t>
      </w:r>
    </w:p>
    <w:p w14:paraId="6F6A8D60" w14:textId="62F83CC2" w:rsidR="00197196" w:rsidRPr="00037B2D" w:rsidRDefault="00197196" w:rsidP="00037B2D">
      <w:pPr>
        <w:spacing w:line="360" w:lineRule="auto"/>
        <w:jc w:val="both"/>
        <w:rPr>
          <w:rFonts w:ascii="Arial" w:hAnsi="Arial" w:cs="Arial"/>
          <w:b/>
          <w:bCs/>
          <w:sz w:val="24"/>
          <w:szCs w:val="24"/>
        </w:rPr>
      </w:pPr>
      <w:r w:rsidRPr="00037B2D">
        <w:rPr>
          <w:rFonts w:ascii="Arial" w:hAnsi="Arial" w:cs="Arial"/>
          <w:b/>
          <w:bCs/>
          <w:sz w:val="24"/>
          <w:szCs w:val="24"/>
        </w:rPr>
        <w:t>Marketing Mix</w:t>
      </w:r>
    </w:p>
    <w:p w14:paraId="728B6AB2" w14:textId="4BC0A843" w:rsidR="006168B4" w:rsidRPr="00037B2D" w:rsidRDefault="006168B4" w:rsidP="00037B2D">
      <w:pPr>
        <w:spacing w:line="360" w:lineRule="auto"/>
        <w:jc w:val="both"/>
        <w:rPr>
          <w:rFonts w:ascii="Arial" w:hAnsi="Arial" w:cs="Arial"/>
          <w:sz w:val="24"/>
          <w:szCs w:val="24"/>
        </w:rPr>
      </w:pPr>
      <w:r w:rsidRPr="00037B2D">
        <w:rPr>
          <w:rFonts w:ascii="Arial" w:hAnsi="Arial" w:cs="Arial"/>
          <w:sz w:val="24"/>
          <w:szCs w:val="24"/>
        </w:rPr>
        <w:t>After looking at the PESTLE and SWOT analysis, the 4Ps Marketing Mix can be configured to help evaluate the success of the marketing plan (</w:t>
      </w:r>
      <w:proofErr w:type="spellStart"/>
      <w:r w:rsidRPr="00037B2D">
        <w:rPr>
          <w:rFonts w:ascii="Arial" w:hAnsi="Arial" w:cs="Arial"/>
          <w:sz w:val="24"/>
          <w:szCs w:val="24"/>
        </w:rPr>
        <w:t>Housden</w:t>
      </w:r>
      <w:proofErr w:type="spellEnd"/>
      <w:r w:rsidRPr="00037B2D">
        <w:rPr>
          <w:rFonts w:ascii="Arial" w:hAnsi="Arial" w:cs="Arial"/>
          <w:sz w:val="24"/>
          <w:szCs w:val="24"/>
        </w:rPr>
        <w:t xml:space="preserve">, </w:t>
      </w:r>
      <w:r w:rsidR="00DA2A60" w:rsidRPr="00037B2D">
        <w:rPr>
          <w:rFonts w:ascii="Arial" w:hAnsi="Arial" w:cs="Arial"/>
          <w:sz w:val="24"/>
          <w:szCs w:val="24"/>
        </w:rPr>
        <w:t>2005</w:t>
      </w:r>
      <w:r w:rsidRPr="00037B2D">
        <w:rPr>
          <w:rFonts w:ascii="Arial" w:hAnsi="Arial" w:cs="Arial"/>
          <w:sz w:val="24"/>
          <w:szCs w:val="24"/>
        </w:rPr>
        <w:t>, p. 251)</w:t>
      </w:r>
      <w:r w:rsidR="00DA2A60" w:rsidRPr="00037B2D">
        <w:rPr>
          <w:rFonts w:ascii="Arial" w:hAnsi="Arial" w:cs="Arial"/>
          <w:sz w:val="24"/>
          <w:szCs w:val="24"/>
        </w:rPr>
        <w:t xml:space="preserve">. </w:t>
      </w:r>
    </w:p>
    <w:p w14:paraId="53DA2CCE" w14:textId="631CB528" w:rsidR="000D2928" w:rsidRPr="00037B2D" w:rsidRDefault="000D2928" w:rsidP="00037B2D">
      <w:pPr>
        <w:spacing w:line="360" w:lineRule="auto"/>
        <w:jc w:val="both"/>
        <w:rPr>
          <w:rFonts w:ascii="Arial" w:hAnsi="Arial" w:cs="Arial"/>
          <w:sz w:val="24"/>
          <w:szCs w:val="24"/>
        </w:rPr>
      </w:pPr>
      <w:r w:rsidRPr="00037B2D">
        <w:rPr>
          <w:rFonts w:ascii="Arial" w:hAnsi="Arial" w:cs="Arial"/>
          <w:sz w:val="24"/>
          <w:szCs w:val="24"/>
        </w:rPr>
        <w:t>The luxurious lodgings, services, and experiences that The Ritz</w:t>
      </w:r>
      <w:r w:rsidRPr="00037B2D">
        <w:rPr>
          <w:rFonts w:ascii="Arial" w:hAnsi="Arial" w:cs="Arial"/>
          <w:sz w:val="24"/>
          <w:szCs w:val="24"/>
        </w:rPr>
        <w:t xml:space="preserve"> </w:t>
      </w:r>
      <w:r w:rsidRPr="00037B2D">
        <w:rPr>
          <w:rFonts w:ascii="Arial" w:hAnsi="Arial" w:cs="Arial"/>
          <w:sz w:val="24"/>
          <w:szCs w:val="24"/>
        </w:rPr>
        <w:t>Carlton hotels provide are referred to as its product.</w:t>
      </w:r>
    </w:p>
    <w:p w14:paraId="4C4E1640" w14:textId="64E956DD" w:rsidR="000D2928" w:rsidRPr="00037B2D" w:rsidRDefault="000D2928" w:rsidP="00037B2D">
      <w:pPr>
        <w:spacing w:line="360" w:lineRule="auto"/>
        <w:jc w:val="both"/>
        <w:rPr>
          <w:rFonts w:ascii="Arial" w:hAnsi="Arial" w:cs="Arial"/>
          <w:sz w:val="24"/>
          <w:szCs w:val="24"/>
        </w:rPr>
      </w:pPr>
      <w:r w:rsidRPr="00037B2D">
        <w:rPr>
          <w:rFonts w:ascii="Arial" w:hAnsi="Arial" w:cs="Arial"/>
          <w:sz w:val="24"/>
          <w:szCs w:val="24"/>
        </w:rPr>
        <w:t>The positioning of The Ritz-Carlton hotels as a luxury brand informs its pricing approach</w:t>
      </w:r>
      <w:r w:rsidRPr="00037B2D">
        <w:rPr>
          <w:rFonts w:ascii="Arial" w:hAnsi="Arial" w:cs="Arial"/>
          <w:sz w:val="24"/>
          <w:szCs w:val="24"/>
        </w:rPr>
        <w:t xml:space="preserve">, which ultimately means premium prices. </w:t>
      </w:r>
    </w:p>
    <w:p w14:paraId="7877ED96" w14:textId="42CE0F12" w:rsidR="000D2928" w:rsidRPr="00037B2D" w:rsidRDefault="009575DC" w:rsidP="00037B2D">
      <w:pPr>
        <w:spacing w:line="360" w:lineRule="auto"/>
        <w:jc w:val="both"/>
        <w:rPr>
          <w:rFonts w:ascii="Arial" w:hAnsi="Arial" w:cs="Arial"/>
          <w:sz w:val="24"/>
          <w:szCs w:val="24"/>
        </w:rPr>
      </w:pPr>
      <w:r w:rsidRPr="00037B2D">
        <w:rPr>
          <w:rFonts w:ascii="Arial" w:hAnsi="Arial" w:cs="Arial"/>
          <w:sz w:val="24"/>
          <w:szCs w:val="24"/>
        </w:rPr>
        <w:t>The Ritz-Carlton hotels are placed in enviable locations around the world, frequently in famous city centres, seaside regions, or picturesque settings.</w:t>
      </w:r>
    </w:p>
    <w:p w14:paraId="068DE515" w14:textId="3C6512F7" w:rsidR="009575DC" w:rsidRPr="00037B2D" w:rsidRDefault="009575DC" w:rsidP="00037B2D">
      <w:pPr>
        <w:spacing w:line="360" w:lineRule="auto"/>
        <w:jc w:val="both"/>
        <w:rPr>
          <w:rFonts w:ascii="Arial" w:hAnsi="Arial" w:cs="Arial"/>
          <w:sz w:val="24"/>
          <w:szCs w:val="24"/>
        </w:rPr>
      </w:pPr>
      <w:r w:rsidRPr="00037B2D">
        <w:rPr>
          <w:rFonts w:ascii="Arial" w:hAnsi="Arial" w:cs="Arial"/>
          <w:sz w:val="24"/>
          <w:szCs w:val="24"/>
        </w:rPr>
        <w:t>Promotional plans frequently combine traditional and digital marketing platforms. This covers specialised print, broadcast, and online advertising efforts.</w:t>
      </w:r>
      <w:r w:rsidRPr="00037B2D">
        <w:rPr>
          <w:rFonts w:ascii="Arial" w:hAnsi="Arial" w:cs="Arial"/>
          <w:sz w:val="24"/>
          <w:szCs w:val="24"/>
        </w:rPr>
        <w:t xml:space="preserve"> </w:t>
      </w:r>
      <w:r w:rsidRPr="00037B2D">
        <w:rPr>
          <w:rFonts w:ascii="Arial" w:hAnsi="Arial" w:cs="Arial"/>
          <w:sz w:val="24"/>
          <w:szCs w:val="24"/>
        </w:rPr>
        <w:t>To reach and keep customers,</w:t>
      </w:r>
      <w:r w:rsidRPr="00037B2D">
        <w:rPr>
          <w:rFonts w:ascii="Arial" w:hAnsi="Arial" w:cs="Arial"/>
          <w:sz w:val="24"/>
          <w:szCs w:val="24"/>
        </w:rPr>
        <w:t xml:space="preserve"> The Ritz Carlton can</w:t>
      </w:r>
      <w:r w:rsidRPr="00037B2D">
        <w:rPr>
          <w:rFonts w:ascii="Arial" w:hAnsi="Arial" w:cs="Arial"/>
          <w:sz w:val="24"/>
          <w:szCs w:val="24"/>
        </w:rPr>
        <w:t xml:space="preserve"> make use of loyalty programmes, direct marketing, and alliances with travel agencies.</w:t>
      </w:r>
    </w:p>
    <w:p w14:paraId="00F2BCF4" w14:textId="60BD3F8A" w:rsidR="00EB53A9" w:rsidRPr="00037B2D" w:rsidRDefault="00320322" w:rsidP="00037B2D">
      <w:pPr>
        <w:spacing w:line="360" w:lineRule="auto"/>
        <w:jc w:val="both"/>
        <w:rPr>
          <w:rFonts w:ascii="Arial" w:hAnsi="Arial" w:cs="Arial"/>
          <w:sz w:val="24"/>
          <w:szCs w:val="24"/>
        </w:rPr>
      </w:pPr>
      <w:r w:rsidRPr="00037B2D">
        <w:rPr>
          <w:rFonts w:ascii="Arial" w:hAnsi="Arial" w:cs="Arial"/>
          <w:sz w:val="24"/>
          <w:szCs w:val="24"/>
        </w:rPr>
        <w:t>KPIs are used to extract important trends from large, complicated data sets and show them as a collection of precise, unambiguous statistics. They provide an instantaneous snapshot of the organization's performance</w:t>
      </w:r>
      <w:r w:rsidRPr="00037B2D">
        <w:rPr>
          <w:rFonts w:ascii="Arial" w:hAnsi="Arial" w:cs="Arial"/>
          <w:sz w:val="24"/>
          <w:szCs w:val="24"/>
        </w:rPr>
        <w:t xml:space="preserve"> (Ryan and Jones</w:t>
      </w:r>
      <w:r w:rsidR="00D4370D" w:rsidRPr="00037B2D">
        <w:rPr>
          <w:rFonts w:ascii="Arial" w:hAnsi="Arial" w:cs="Arial"/>
          <w:sz w:val="24"/>
          <w:szCs w:val="24"/>
        </w:rPr>
        <w:t>, 2012, p. 112)</w:t>
      </w:r>
      <w:r w:rsidRPr="00037B2D">
        <w:rPr>
          <w:rFonts w:ascii="Arial" w:hAnsi="Arial" w:cs="Arial"/>
          <w:sz w:val="24"/>
          <w:szCs w:val="24"/>
        </w:rPr>
        <w:t>.</w:t>
      </w:r>
      <w:r w:rsidR="00D4370D" w:rsidRPr="00037B2D">
        <w:rPr>
          <w:rFonts w:ascii="Arial" w:hAnsi="Arial" w:cs="Arial"/>
          <w:sz w:val="24"/>
          <w:szCs w:val="24"/>
        </w:rPr>
        <w:t xml:space="preserve"> The KPIs to be used to identify the success of this marketing plan are the sales revenue, which </w:t>
      </w:r>
      <w:r w:rsidR="00D4370D" w:rsidRPr="00037B2D">
        <w:rPr>
          <w:rFonts w:ascii="Arial" w:hAnsi="Arial" w:cs="Arial"/>
          <w:sz w:val="24"/>
          <w:szCs w:val="24"/>
        </w:rPr>
        <w:lastRenderedPageBreak/>
        <w:t xml:space="preserve">should increase after the 6 months as with increased customer satisfaction comes increased customer loyalty. Another KPI to look at is the market share, which is directly impacted by the sales revenue. A third KPI is the data gathered from the post-stay survey as well as the volume of customer feedback available on known platforms. </w:t>
      </w:r>
    </w:p>
    <w:p w14:paraId="2136C98E" w14:textId="561B955F" w:rsidR="00D4370D" w:rsidRPr="00037B2D" w:rsidRDefault="00D4370D" w:rsidP="00037B2D">
      <w:pPr>
        <w:spacing w:line="360" w:lineRule="auto"/>
        <w:jc w:val="both"/>
        <w:rPr>
          <w:rFonts w:ascii="Arial" w:hAnsi="Arial" w:cs="Arial"/>
          <w:sz w:val="24"/>
          <w:szCs w:val="24"/>
        </w:rPr>
      </w:pPr>
      <w:r w:rsidRPr="00037B2D">
        <w:rPr>
          <w:rFonts w:ascii="Arial" w:hAnsi="Arial" w:cs="Arial"/>
          <w:sz w:val="24"/>
          <w:szCs w:val="24"/>
        </w:rPr>
        <w:t>In conclusion, by focusing on empowering and developing employees, creating relevant and engaging post-stay surveys, incentivising customers to offer feedback on positive experiences and making the brand more visible, should help increase the customer satisfaction scores by 10%</w:t>
      </w:r>
      <w:r w:rsidR="00037B2D" w:rsidRPr="00037B2D">
        <w:rPr>
          <w:rFonts w:ascii="Arial" w:hAnsi="Arial" w:cs="Arial"/>
          <w:sz w:val="24"/>
          <w:szCs w:val="24"/>
        </w:rPr>
        <w:t>.</w:t>
      </w:r>
    </w:p>
    <w:p w14:paraId="78AB057A" w14:textId="77777777" w:rsidR="006D30C8" w:rsidRPr="006168B4" w:rsidRDefault="006D30C8" w:rsidP="00AD1FAD">
      <w:pPr>
        <w:spacing w:line="360" w:lineRule="auto"/>
      </w:pPr>
    </w:p>
    <w:p w14:paraId="49E28770" w14:textId="77777777" w:rsidR="00197196" w:rsidRDefault="00197196" w:rsidP="00AD1FAD">
      <w:pPr>
        <w:spacing w:line="360" w:lineRule="auto"/>
      </w:pPr>
    </w:p>
    <w:p w14:paraId="4A6DB75D" w14:textId="77777777" w:rsidR="00197196" w:rsidRDefault="00197196" w:rsidP="00AD1FAD">
      <w:pPr>
        <w:spacing w:line="360" w:lineRule="auto"/>
      </w:pPr>
    </w:p>
    <w:p w14:paraId="3BD0A2B8" w14:textId="77777777" w:rsidR="00D17AF4" w:rsidRPr="008B76E2" w:rsidRDefault="00D17AF4" w:rsidP="00AD1FAD">
      <w:pPr>
        <w:spacing w:line="360" w:lineRule="auto"/>
      </w:pPr>
    </w:p>
    <w:p w14:paraId="7E55DA3D" w14:textId="19FA0AF1" w:rsidR="00791342" w:rsidRDefault="00791342">
      <w:r>
        <w:br w:type="page"/>
      </w:r>
    </w:p>
    <w:p w14:paraId="28828AA1" w14:textId="2C0F18C1" w:rsidR="00065F41" w:rsidRDefault="00065F41" w:rsidP="00925B70">
      <w:pPr>
        <w:spacing w:line="360" w:lineRule="auto"/>
      </w:pPr>
    </w:p>
    <w:p w14:paraId="691047CF" w14:textId="77777777" w:rsidR="00065F41" w:rsidRDefault="00065F41" w:rsidP="00065F41">
      <w:pPr>
        <w:spacing w:line="360" w:lineRule="auto"/>
        <w:jc w:val="both"/>
        <w:rPr>
          <w:rFonts w:ascii="Arial" w:hAnsi="Arial" w:cs="Arial"/>
          <w:sz w:val="24"/>
          <w:szCs w:val="24"/>
        </w:rPr>
      </w:pPr>
      <w:r w:rsidRPr="00065F41">
        <w:rPr>
          <w:rFonts w:ascii="Arial" w:hAnsi="Arial" w:cs="Arial"/>
          <w:sz w:val="24"/>
          <w:szCs w:val="24"/>
        </w:rPr>
        <w:t>Reference List</w:t>
      </w:r>
    </w:p>
    <w:p w14:paraId="255F518F"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Business Insider (2022) </w:t>
      </w:r>
      <w:r w:rsidRPr="000B719E">
        <w:rPr>
          <w:rFonts w:ascii="Arial" w:hAnsi="Arial" w:cs="Arial"/>
          <w:i/>
          <w:iCs/>
          <w:sz w:val="24"/>
          <w:szCs w:val="24"/>
        </w:rPr>
        <w:t>From Nobel Prizes to vaccine development, the UK is ahead of the pack in science and technology</w:t>
      </w:r>
      <w:r>
        <w:rPr>
          <w:rFonts w:ascii="Arial" w:hAnsi="Arial" w:cs="Arial"/>
          <w:i/>
          <w:iCs/>
          <w:sz w:val="24"/>
          <w:szCs w:val="24"/>
        </w:rPr>
        <w:t xml:space="preserve">. </w:t>
      </w:r>
      <w:r>
        <w:rPr>
          <w:rFonts w:ascii="Arial" w:hAnsi="Arial" w:cs="Arial"/>
          <w:sz w:val="24"/>
          <w:szCs w:val="24"/>
        </w:rPr>
        <w:t xml:space="preserve">Available at: </w:t>
      </w:r>
      <w:r w:rsidRPr="000B719E">
        <w:rPr>
          <w:rFonts w:ascii="Arial" w:hAnsi="Arial" w:cs="Arial"/>
          <w:sz w:val="24"/>
          <w:szCs w:val="24"/>
        </w:rPr>
        <w:t>https://www.businessinsider.com/sc/uk-science-tech-investment-boost-2022-2?IR=T#:~:text=The%20UK%20government%20is%20boosting,economy%20of%20the%20entire%20nation.</w:t>
      </w:r>
      <w:r>
        <w:rPr>
          <w:rFonts w:ascii="Arial" w:hAnsi="Arial" w:cs="Arial"/>
          <w:sz w:val="24"/>
          <w:szCs w:val="24"/>
        </w:rPr>
        <w:t xml:space="preserve"> (Accessed: 23</w:t>
      </w:r>
      <w:r w:rsidRPr="000B719E">
        <w:rPr>
          <w:rFonts w:ascii="Arial" w:hAnsi="Arial" w:cs="Arial"/>
          <w:sz w:val="24"/>
          <w:szCs w:val="24"/>
          <w:vertAlign w:val="superscript"/>
        </w:rPr>
        <w:t>rd</w:t>
      </w:r>
      <w:r>
        <w:rPr>
          <w:rFonts w:ascii="Arial" w:hAnsi="Arial" w:cs="Arial"/>
          <w:sz w:val="24"/>
          <w:szCs w:val="24"/>
        </w:rPr>
        <w:t xml:space="preserve"> May 2023)</w:t>
      </w:r>
    </w:p>
    <w:p w14:paraId="54C8B0D1"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Clow, K. and Baack, D. (2013) </w:t>
      </w:r>
      <w:r>
        <w:rPr>
          <w:rFonts w:ascii="Arial" w:hAnsi="Arial" w:cs="Arial"/>
          <w:i/>
          <w:iCs/>
          <w:sz w:val="24"/>
          <w:szCs w:val="24"/>
        </w:rPr>
        <w:t>Integrated advertising, promotion, and marketing communications</w:t>
      </w:r>
      <w:r>
        <w:rPr>
          <w:rFonts w:ascii="Arial" w:hAnsi="Arial" w:cs="Arial"/>
          <w:sz w:val="24"/>
          <w:szCs w:val="24"/>
        </w:rPr>
        <w:t>. 6</w:t>
      </w:r>
      <w:r w:rsidRPr="005252E1">
        <w:rPr>
          <w:rFonts w:ascii="Arial" w:hAnsi="Arial" w:cs="Arial"/>
          <w:sz w:val="24"/>
          <w:szCs w:val="24"/>
          <w:vertAlign w:val="superscript"/>
        </w:rPr>
        <w:t>th</w:t>
      </w:r>
      <w:r>
        <w:rPr>
          <w:rFonts w:ascii="Arial" w:hAnsi="Arial" w:cs="Arial"/>
          <w:sz w:val="24"/>
          <w:szCs w:val="24"/>
        </w:rPr>
        <w:t xml:space="preserve"> ed, Harlow: Pearson Education Limited</w:t>
      </w:r>
    </w:p>
    <w:p w14:paraId="323421E9" w14:textId="77777777" w:rsidR="00065F41" w:rsidRDefault="00065F41" w:rsidP="00065F41">
      <w:pPr>
        <w:spacing w:line="360" w:lineRule="auto"/>
        <w:jc w:val="both"/>
        <w:rPr>
          <w:rFonts w:ascii="Arial" w:hAnsi="Arial" w:cs="Arial"/>
          <w:sz w:val="24"/>
          <w:szCs w:val="24"/>
        </w:rPr>
      </w:pPr>
      <w:proofErr w:type="spellStart"/>
      <w:r>
        <w:rPr>
          <w:rFonts w:ascii="Arial" w:hAnsi="Arial" w:cs="Arial"/>
          <w:sz w:val="24"/>
          <w:szCs w:val="24"/>
        </w:rPr>
        <w:t>Elsayed</w:t>
      </w:r>
      <w:proofErr w:type="spellEnd"/>
      <w:r>
        <w:rPr>
          <w:rFonts w:ascii="Arial" w:hAnsi="Arial" w:cs="Arial"/>
          <w:sz w:val="24"/>
          <w:szCs w:val="24"/>
        </w:rPr>
        <w:t xml:space="preserve"> Fayed, A. (2021) ‘</w:t>
      </w:r>
      <w:proofErr w:type="spellStart"/>
      <w:r>
        <w:rPr>
          <w:rFonts w:ascii="Arial" w:hAnsi="Arial" w:cs="Arial"/>
          <w:sz w:val="24"/>
          <w:szCs w:val="24"/>
        </w:rPr>
        <w:t>Artifical</w:t>
      </w:r>
      <w:proofErr w:type="spellEnd"/>
      <w:r>
        <w:rPr>
          <w:rFonts w:ascii="Arial" w:hAnsi="Arial" w:cs="Arial"/>
          <w:sz w:val="24"/>
          <w:szCs w:val="24"/>
        </w:rPr>
        <w:t xml:space="preserve"> Intelligence for marketing plan: the case for e-marketing companies’, </w:t>
      </w:r>
      <w:r>
        <w:rPr>
          <w:rFonts w:ascii="Arial" w:hAnsi="Arial" w:cs="Arial"/>
          <w:i/>
          <w:iCs/>
          <w:sz w:val="24"/>
          <w:szCs w:val="24"/>
        </w:rPr>
        <w:t xml:space="preserve">Marketing and Management of Innovations, </w:t>
      </w:r>
      <w:r>
        <w:rPr>
          <w:rFonts w:ascii="Arial" w:hAnsi="Arial" w:cs="Arial"/>
          <w:sz w:val="24"/>
          <w:szCs w:val="24"/>
        </w:rPr>
        <w:t>3</w:t>
      </w:r>
      <w:r w:rsidRPr="007D631D">
        <w:rPr>
          <w:rFonts w:ascii="Arial" w:hAnsi="Arial" w:cs="Arial"/>
          <w:sz w:val="24"/>
          <w:szCs w:val="24"/>
          <w:vertAlign w:val="superscript"/>
        </w:rPr>
        <w:t>rd</w:t>
      </w:r>
      <w:r>
        <w:rPr>
          <w:rFonts w:ascii="Arial" w:hAnsi="Arial" w:cs="Arial"/>
          <w:sz w:val="24"/>
          <w:szCs w:val="24"/>
        </w:rPr>
        <w:t xml:space="preserve"> January, pp. 81-95, DOI: </w:t>
      </w:r>
      <w:r w:rsidRPr="007D631D">
        <w:rPr>
          <w:rFonts w:ascii="Arial" w:hAnsi="Arial" w:cs="Arial"/>
          <w:sz w:val="24"/>
          <w:szCs w:val="24"/>
        </w:rPr>
        <w:t>10.21272/MMI.2021.1-07</w:t>
      </w:r>
    </w:p>
    <w:p w14:paraId="1505B546"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Field.org.uk (2023) </w:t>
      </w:r>
      <w:r>
        <w:rPr>
          <w:rFonts w:ascii="Arial" w:hAnsi="Arial" w:cs="Arial"/>
          <w:i/>
          <w:iCs/>
          <w:sz w:val="24"/>
          <w:szCs w:val="24"/>
        </w:rPr>
        <w:t xml:space="preserve">List of environmental laws. </w:t>
      </w:r>
      <w:r>
        <w:rPr>
          <w:rFonts w:ascii="Arial" w:hAnsi="Arial" w:cs="Arial"/>
          <w:sz w:val="24"/>
          <w:szCs w:val="24"/>
        </w:rPr>
        <w:t xml:space="preserve">Available at: </w:t>
      </w:r>
      <w:r w:rsidRPr="00F554F0">
        <w:rPr>
          <w:rFonts w:ascii="Arial" w:hAnsi="Arial" w:cs="Arial"/>
          <w:sz w:val="24"/>
          <w:szCs w:val="24"/>
        </w:rPr>
        <w:t>http://www.field.org.uk/list-of-environmental-laws/</w:t>
      </w:r>
      <w:r>
        <w:rPr>
          <w:rFonts w:ascii="Arial" w:hAnsi="Arial" w:cs="Arial"/>
          <w:sz w:val="24"/>
          <w:szCs w:val="24"/>
        </w:rPr>
        <w:t xml:space="preserve"> (Accessed: 26</w:t>
      </w:r>
      <w:r w:rsidRPr="00F554F0">
        <w:rPr>
          <w:rFonts w:ascii="Arial" w:hAnsi="Arial" w:cs="Arial"/>
          <w:sz w:val="24"/>
          <w:szCs w:val="24"/>
          <w:vertAlign w:val="superscript"/>
        </w:rPr>
        <w:t>th</w:t>
      </w:r>
      <w:r>
        <w:rPr>
          <w:rFonts w:ascii="Arial" w:hAnsi="Arial" w:cs="Arial"/>
          <w:sz w:val="24"/>
          <w:szCs w:val="24"/>
        </w:rPr>
        <w:t xml:space="preserve"> May 2023)</w:t>
      </w:r>
    </w:p>
    <w:p w14:paraId="1707F8CD"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Gov.uk (2023) </w:t>
      </w:r>
      <w:r w:rsidRPr="00DB4B77">
        <w:rPr>
          <w:rFonts w:ascii="Arial" w:hAnsi="Arial" w:cs="Arial"/>
          <w:i/>
          <w:iCs/>
          <w:sz w:val="24"/>
          <w:szCs w:val="24"/>
        </w:rPr>
        <w:t>Equality Act 2010: guidance</w:t>
      </w:r>
      <w:r>
        <w:rPr>
          <w:rFonts w:ascii="Arial" w:hAnsi="Arial" w:cs="Arial"/>
          <w:i/>
          <w:iCs/>
          <w:sz w:val="24"/>
          <w:szCs w:val="24"/>
        </w:rPr>
        <w:t xml:space="preserve">. </w:t>
      </w:r>
      <w:r>
        <w:rPr>
          <w:rFonts w:ascii="Arial" w:hAnsi="Arial" w:cs="Arial"/>
          <w:sz w:val="24"/>
          <w:szCs w:val="24"/>
        </w:rPr>
        <w:t>Available at:</w:t>
      </w:r>
      <w:r w:rsidRPr="00DB4B77">
        <w:t xml:space="preserve"> </w:t>
      </w:r>
      <w:r w:rsidRPr="00DB4B77">
        <w:rPr>
          <w:rFonts w:ascii="Arial" w:hAnsi="Arial" w:cs="Arial"/>
          <w:sz w:val="24"/>
          <w:szCs w:val="24"/>
        </w:rPr>
        <w:t>https://www.gov.uk/guidance/equality-act-2010-guidance</w:t>
      </w:r>
      <w:r>
        <w:rPr>
          <w:rFonts w:ascii="Arial" w:hAnsi="Arial" w:cs="Arial"/>
          <w:sz w:val="24"/>
          <w:szCs w:val="24"/>
        </w:rPr>
        <w:t xml:space="preserve"> (Accessed: 26</w:t>
      </w:r>
      <w:r w:rsidRPr="00DB4B77">
        <w:rPr>
          <w:rFonts w:ascii="Arial" w:hAnsi="Arial" w:cs="Arial"/>
          <w:sz w:val="24"/>
          <w:szCs w:val="24"/>
          <w:vertAlign w:val="superscript"/>
        </w:rPr>
        <w:t>th</w:t>
      </w:r>
      <w:r>
        <w:rPr>
          <w:rFonts w:ascii="Arial" w:hAnsi="Arial" w:cs="Arial"/>
          <w:sz w:val="24"/>
          <w:szCs w:val="24"/>
        </w:rPr>
        <w:t xml:space="preserve"> May 2023)</w:t>
      </w:r>
    </w:p>
    <w:p w14:paraId="27E0970F" w14:textId="77777777" w:rsidR="00065F41" w:rsidRDefault="00065F41" w:rsidP="00065F41">
      <w:pPr>
        <w:spacing w:line="360" w:lineRule="auto"/>
        <w:jc w:val="both"/>
        <w:rPr>
          <w:rFonts w:ascii="Arial" w:hAnsi="Arial" w:cs="Arial"/>
          <w:sz w:val="24"/>
          <w:szCs w:val="24"/>
        </w:rPr>
      </w:pPr>
      <w:proofErr w:type="spellStart"/>
      <w:r>
        <w:rPr>
          <w:rFonts w:ascii="Arial" w:hAnsi="Arial" w:cs="Arial"/>
          <w:sz w:val="24"/>
          <w:szCs w:val="24"/>
        </w:rPr>
        <w:t>Housden</w:t>
      </w:r>
      <w:proofErr w:type="spellEnd"/>
      <w:r>
        <w:rPr>
          <w:rFonts w:ascii="Arial" w:hAnsi="Arial" w:cs="Arial"/>
          <w:sz w:val="24"/>
          <w:szCs w:val="24"/>
        </w:rPr>
        <w:t xml:space="preserve">, M (2005) </w:t>
      </w:r>
      <w:r>
        <w:rPr>
          <w:rFonts w:ascii="Arial" w:hAnsi="Arial" w:cs="Arial"/>
          <w:i/>
          <w:iCs/>
          <w:sz w:val="24"/>
          <w:szCs w:val="24"/>
        </w:rPr>
        <w:t xml:space="preserve">Marketing Research and Information 2005-2006. </w:t>
      </w:r>
      <w:r>
        <w:rPr>
          <w:rFonts w:ascii="Arial" w:hAnsi="Arial" w:cs="Arial"/>
          <w:sz w:val="24"/>
          <w:szCs w:val="24"/>
        </w:rPr>
        <w:t>Oxford: Elsevier Butterworth-</w:t>
      </w:r>
      <w:proofErr w:type="spellStart"/>
      <w:r>
        <w:rPr>
          <w:rFonts w:ascii="Arial" w:hAnsi="Arial" w:cs="Arial"/>
          <w:sz w:val="24"/>
          <w:szCs w:val="24"/>
        </w:rPr>
        <w:t>Helnemann</w:t>
      </w:r>
      <w:proofErr w:type="spellEnd"/>
      <w:r>
        <w:rPr>
          <w:rFonts w:ascii="Arial" w:hAnsi="Arial" w:cs="Arial"/>
          <w:i/>
          <w:iCs/>
          <w:sz w:val="24"/>
          <w:szCs w:val="24"/>
        </w:rPr>
        <w:t xml:space="preserve"> </w:t>
      </w:r>
    </w:p>
    <w:p w14:paraId="6E0FD1F8" w14:textId="77777777" w:rsidR="00065F41" w:rsidRDefault="00065F41" w:rsidP="00065F41">
      <w:pPr>
        <w:spacing w:line="360" w:lineRule="auto"/>
        <w:jc w:val="both"/>
        <w:rPr>
          <w:rFonts w:ascii="Arial" w:hAnsi="Arial" w:cs="Arial"/>
          <w:sz w:val="24"/>
          <w:szCs w:val="24"/>
        </w:rPr>
      </w:pPr>
      <w:proofErr w:type="spellStart"/>
      <w:r w:rsidRPr="00BC0681">
        <w:rPr>
          <w:rFonts w:ascii="Arial" w:hAnsi="Arial" w:cs="Arial"/>
          <w:sz w:val="24"/>
          <w:szCs w:val="24"/>
        </w:rPr>
        <w:t>Jarek</w:t>
      </w:r>
      <w:proofErr w:type="spellEnd"/>
      <w:r w:rsidRPr="00BC0681">
        <w:rPr>
          <w:rFonts w:ascii="Arial" w:hAnsi="Arial" w:cs="Arial"/>
          <w:sz w:val="24"/>
          <w:szCs w:val="24"/>
        </w:rPr>
        <w:t xml:space="preserve">, K. and Mazurek, G. (2019) ‘Marketing and Artificial Intelligence’, </w:t>
      </w:r>
      <w:r w:rsidRPr="00BC0681">
        <w:rPr>
          <w:rFonts w:ascii="Arial" w:hAnsi="Arial" w:cs="Arial"/>
          <w:i/>
          <w:iCs/>
          <w:sz w:val="24"/>
          <w:szCs w:val="24"/>
        </w:rPr>
        <w:t>Central European Business Review</w:t>
      </w:r>
      <w:r w:rsidRPr="00BC0681">
        <w:rPr>
          <w:rFonts w:ascii="Arial" w:hAnsi="Arial" w:cs="Arial"/>
          <w:sz w:val="24"/>
          <w:szCs w:val="24"/>
        </w:rPr>
        <w:t>, 19</w:t>
      </w:r>
      <w:r w:rsidRPr="00BC0681">
        <w:rPr>
          <w:rFonts w:ascii="Arial" w:hAnsi="Arial" w:cs="Arial"/>
          <w:sz w:val="24"/>
          <w:szCs w:val="24"/>
          <w:vertAlign w:val="superscript"/>
        </w:rPr>
        <w:t>th</w:t>
      </w:r>
      <w:r w:rsidRPr="00BC0681">
        <w:rPr>
          <w:rFonts w:ascii="Arial" w:hAnsi="Arial" w:cs="Arial"/>
          <w:sz w:val="24"/>
          <w:szCs w:val="24"/>
        </w:rPr>
        <w:t xml:space="preserve"> June, 8(2), pp. 46-55, DOI: 10.18267/j.cebr.213</w:t>
      </w:r>
    </w:p>
    <w:p w14:paraId="6FF707C9"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Macrotrends (2023) </w:t>
      </w:r>
      <w:r>
        <w:rPr>
          <w:rFonts w:ascii="Arial" w:hAnsi="Arial" w:cs="Arial"/>
          <w:i/>
          <w:iCs/>
          <w:sz w:val="24"/>
          <w:szCs w:val="24"/>
        </w:rPr>
        <w:t xml:space="preserve">U.K. Population Growth Rate 1950-2023. </w:t>
      </w:r>
      <w:r>
        <w:rPr>
          <w:rFonts w:ascii="Arial" w:hAnsi="Arial" w:cs="Arial"/>
          <w:sz w:val="24"/>
          <w:szCs w:val="24"/>
        </w:rPr>
        <w:t xml:space="preserve">Available at: </w:t>
      </w:r>
      <w:r w:rsidRPr="000B719E">
        <w:rPr>
          <w:rFonts w:ascii="Arial" w:hAnsi="Arial" w:cs="Arial"/>
          <w:sz w:val="24"/>
          <w:szCs w:val="24"/>
        </w:rPr>
        <w:t>https://www.macrotrends.net/countries/GBR/united-kingdom/population-growth-rate</w:t>
      </w:r>
      <w:r>
        <w:rPr>
          <w:rFonts w:ascii="Arial" w:hAnsi="Arial" w:cs="Arial"/>
          <w:sz w:val="24"/>
          <w:szCs w:val="24"/>
        </w:rPr>
        <w:t xml:space="preserve"> (Accessed: 23</w:t>
      </w:r>
      <w:r w:rsidRPr="000B719E">
        <w:rPr>
          <w:rFonts w:ascii="Arial" w:hAnsi="Arial" w:cs="Arial"/>
          <w:sz w:val="24"/>
          <w:szCs w:val="24"/>
          <w:vertAlign w:val="superscript"/>
        </w:rPr>
        <w:t>rd</w:t>
      </w:r>
      <w:r>
        <w:rPr>
          <w:rFonts w:ascii="Arial" w:hAnsi="Arial" w:cs="Arial"/>
          <w:sz w:val="24"/>
          <w:szCs w:val="24"/>
        </w:rPr>
        <w:t xml:space="preserve"> May 2023)</w:t>
      </w:r>
    </w:p>
    <w:p w14:paraId="72F28B0D"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Ryan, D. and Jones, C. (2012) </w:t>
      </w:r>
      <w:r>
        <w:rPr>
          <w:rFonts w:ascii="Arial" w:hAnsi="Arial" w:cs="Arial"/>
          <w:i/>
          <w:iCs/>
          <w:sz w:val="24"/>
          <w:szCs w:val="24"/>
        </w:rPr>
        <w:t>Understanding digital marketing: marketing strategies</w:t>
      </w:r>
      <w:r>
        <w:rPr>
          <w:rFonts w:ascii="Arial" w:hAnsi="Arial" w:cs="Arial"/>
          <w:sz w:val="24"/>
          <w:szCs w:val="24"/>
        </w:rPr>
        <w:t>. 2</w:t>
      </w:r>
      <w:r w:rsidRPr="00BF4231">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Kogan Page</w:t>
      </w:r>
    </w:p>
    <w:p w14:paraId="5DCD5440" w14:textId="77777777" w:rsidR="00065F41" w:rsidRDefault="00065F41" w:rsidP="00065F41">
      <w:pPr>
        <w:spacing w:line="360" w:lineRule="auto"/>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(2023) </w:t>
      </w:r>
      <w:r>
        <w:rPr>
          <w:rFonts w:ascii="Arial" w:hAnsi="Arial" w:cs="Arial"/>
          <w:i/>
          <w:iCs/>
          <w:sz w:val="24"/>
          <w:szCs w:val="24"/>
        </w:rPr>
        <w:t xml:space="preserve">Ritz-Carlton Competitive Search. </w:t>
      </w:r>
      <w:r>
        <w:rPr>
          <w:rFonts w:ascii="Arial" w:hAnsi="Arial" w:cs="Arial"/>
          <w:sz w:val="24"/>
          <w:szCs w:val="24"/>
        </w:rPr>
        <w:t xml:space="preserve">Available at: </w:t>
      </w:r>
      <w:r w:rsidRPr="00842ACB">
        <w:rPr>
          <w:rFonts w:ascii="Arial" w:hAnsi="Arial" w:cs="Arial"/>
          <w:sz w:val="24"/>
          <w:szCs w:val="24"/>
        </w:rPr>
        <w:t>https://pro.similarweb.com/#/digitalsuite/websiteanalysis/audience-demographics/*/999/3m?webSource=Total&amp;key=ritzcarlton.com</w:t>
      </w:r>
      <w:r>
        <w:rPr>
          <w:rFonts w:ascii="Arial" w:hAnsi="Arial" w:cs="Arial"/>
          <w:sz w:val="24"/>
          <w:szCs w:val="24"/>
        </w:rPr>
        <w:t xml:space="preserve"> (Accessed: 23</w:t>
      </w:r>
      <w:r w:rsidRPr="00842ACB">
        <w:rPr>
          <w:rFonts w:ascii="Arial" w:hAnsi="Arial" w:cs="Arial"/>
          <w:sz w:val="24"/>
          <w:szCs w:val="24"/>
          <w:vertAlign w:val="superscript"/>
        </w:rPr>
        <w:t>rd</w:t>
      </w:r>
      <w:r>
        <w:rPr>
          <w:rFonts w:ascii="Arial" w:hAnsi="Arial" w:cs="Arial"/>
          <w:sz w:val="24"/>
          <w:szCs w:val="24"/>
        </w:rPr>
        <w:t xml:space="preserve"> May 2023)</w:t>
      </w:r>
    </w:p>
    <w:p w14:paraId="2926160F"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lastRenderedPageBreak/>
        <w:t>Solomon, M. (2015) ‘</w:t>
      </w:r>
      <w:r w:rsidRPr="008B64D5">
        <w:rPr>
          <w:rFonts w:ascii="Arial" w:hAnsi="Arial" w:cs="Arial"/>
          <w:sz w:val="24"/>
          <w:szCs w:val="24"/>
        </w:rPr>
        <w:t>Your Customer Service Is Your Branding: The Ritz-Carlton Case Study</w:t>
      </w:r>
      <w:r>
        <w:rPr>
          <w:rFonts w:ascii="Arial" w:hAnsi="Arial" w:cs="Arial"/>
          <w:sz w:val="24"/>
          <w:szCs w:val="24"/>
        </w:rPr>
        <w:t xml:space="preserve">’, </w:t>
      </w:r>
      <w:r>
        <w:rPr>
          <w:rFonts w:ascii="Arial" w:hAnsi="Arial" w:cs="Arial"/>
          <w:i/>
          <w:iCs/>
          <w:sz w:val="24"/>
          <w:szCs w:val="24"/>
        </w:rPr>
        <w:t xml:space="preserve">Forbes, </w:t>
      </w:r>
      <w:r>
        <w:rPr>
          <w:rFonts w:ascii="Arial" w:hAnsi="Arial" w:cs="Arial"/>
          <w:sz w:val="24"/>
          <w:szCs w:val="24"/>
        </w:rPr>
        <w:t>24</w:t>
      </w:r>
      <w:r w:rsidRPr="008B64D5">
        <w:rPr>
          <w:rFonts w:ascii="Arial" w:hAnsi="Arial" w:cs="Arial"/>
          <w:sz w:val="24"/>
          <w:szCs w:val="24"/>
          <w:vertAlign w:val="superscript"/>
        </w:rPr>
        <w:t>th</w:t>
      </w:r>
      <w:r>
        <w:rPr>
          <w:rFonts w:ascii="Arial" w:hAnsi="Arial" w:cs="Arial"/>
          <w:sz w:val="24"/>
          <w:szCs w:val="24"/>
        </w:rPr>
        <w:t xml:space="preserve"> September. Available at: </w:t>
      </w:r>
      <w:r w:rsidRPr="008B64D5">
        <w:rPr>
          <w:rFonts w:ascii="Arial" w:hAnsi="Arial" w:cs="Arial"/>
          <w:sz w:val="24"/>
          <w:szCs w:val="24"/>
        </w:rPr>
        <w:t>https://www.forbes.com/sites/micahsolomon/2015/09/24/your-customer-service-style-is-your-brand-the-ritz-carlton-case-study/?sh=2628d92055ef</w:t>
      </w:r>
      <w:r>
        <w:rPr>
          <w:rFonts w:ascii="Arial" w:hAnsi="Arial" w:cs="Arial"/>
          <w:sz w:val="24"/>
          <w:szCs w:val="24"/>
        </w:rPr>
        <w:t xml:space="preserve"> (Accessed: 26</w:t>
      </w:r>
      <w:r w:rsidRPr="008B64D5">
        <w:rPr>
          <w:rFonts w:ascii="Arial" w:hAnsi="Arial" w:cs="Arial"/>
          <w:sz w:val="24"/>
          <w:szCs w:val="24"/>
          <w:vertAlign w:val="superscript"/>
        </w:rPr>
        <w:t>th</w:t>
      </w:r>
      <w:r>
        <w:rPr>
          <w:rFonts w:ascii="Arial" w:hAnsi="Arial" w:cs="Arial"/>
          <w:sz w:val="24"/>
          <w:szCs w:val="24"/>
        </w:rPr>
        <w:t xml:space="preserve"> May 2023)</w:t>
      </w:r>
    </w:p>
    <w:p w14:paraId="35290C20"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The Global Economy (2021) </w:t>
      </w:r>
      <w:r>
        <w:rPr>
          <w:rFonts w:ascii="Arial" w:hAnsi="Arial" w:cs="Arial"/>
          <w:i/>
          <w:iCs/>
          <w:sz w:val="24"/>
          <w:szCs w:val="24"/>
        </w:rPr>
        <w:t xml:space="preserve">United Kingdom: Political Stability. </w:t>
      </w:r>
      <w:r>
        <w:rPr>
          <w:rFonts w:ascii="Arial" w:hAnsi="Arial" w:cs="Arial"/>
          <w:sz w:val="24"/>
          <w:szCs w:val="24"/>
        </w:rPr>
        <w:t xml:space="preserve">Available at: </w:t>
      </w:r>
      <w:r w:rsidRPr="00630C09">
        <w:rPr>
          <w:rFonts w:ascii="Arial" w:hAnsi="Arial" w:cs="Arial"/>
          <w:sz w:val="24"/>
          <w:szCs w:val="24"/>
        </w:rPr>
        <w:t>https://www.theglobaleconomy.com/United-Kingdom/wb_political_stability/</w:t>
      </w:r>
      <w:r>
        <w:rPr>
          <w:rFonts w:ascii="Arial" w:hAnsi="Arial" w:cs="Arial"/>
          <w:sz w:val="24"/>
          <w:szCs w:val="24"/>
        </w:rPr>
        <w:t xml:space="preserve"> (Accessed: 23</w:t>
      </w:r>
      <w:r w:rsidRPr="00630C09">
        <w:rPr>
          <w:rFonts w:ascii="Arial" w:hAnsi="Arial" w:cs="Arial"/>
          <w:sz w:val="24"/>
          <w:szCs w:val="24"/>
          <w:vertAlign w:val="superscript"/>
        </w:rPr>
        <w:t>rd</w:t>
      </w:r>
      <w:r>
        <w:rPr>
          <w:rFonts w:ascii="Arial" w:hAnsi="Arial" w:cs="Arial"/>
          <w:sz w:val="24"/>
          <w:szCs w:val="24"/>
        </w:rPr>
        <w:t xml:space="preserve"> May 2023)</w:t>
      </w:r>
    </w:p>
    <w:p w14:paraId="02C2F6D4"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The Ritz Carlton (2023) </w:t>
      </w:r>
      <w:r>
        <w:rPr>
          <w:rFonts w:ascii="Arial" w:hAnsi="Arial" w:cs="Arial"/>
          <w:i/>
          <w:iCs/>
          <w:sz w:val="24"/>
          <w:szCs w:val="24"/>
        </w:rPr>
        <w:t xml:space="preserve">Residences. </w:t>
      </w:r>
      <w:r>
        <w:rPr>
          <w:rFonts w:ascii="Arial" w:hAnsi="Arial" w:cs="Arial"/>
          <w:sz w:val="24"/>
          <w:szCs w:val="24"/>
        </w:rPr>
        <w:t xml:space="preserve">Available at: </w:t>
      </w:r>
      <w:r w:rsidRPr="0076449E">
        <w:rPr>
          <w:rFonts w:ascii="Arial" w:hAnsi="Arial" w:cs="Arial"/>
          <w:sz w:val="24"/>
          <w:szCs w:val="24"/>
        </w:rPr>
        <w:t>https://www.ritzcarlton.com/en/residences/</w:t>
      </w:r>
      <w:r>
        <w:rPr>
          <w:rFonts w:ascii="Arial" w:hAnsi="Arial" w:cs="Arial"/>
          <w:sz w:val="24"/>
          <w:szCs w:val="24"/>
        </w:rPr>
        <w:t xml:space="preserve"> (Accessed: 20</w:t>
      </w:r>
      <w:r w:rsidRPr="0076449E">
        <w:rPr>
          <w:rFonts w:ascii="Arial" w:hAnsi="Arial" w:cs="Arial"/>
          <w:sz w:val="24"/>
          <w:szCs w:val="24"/>
          <w:vertAlign w:val="superscript"/>
        </w:rPr>
        <w:t>th</w:t>
      </w:r>
      <w:r>
        <w:rPr>
          <w:rFonts w:ascii="Arial" w:hAnsi="Arial" w:cs="Arial"/>
          <w:sz w:val="24"/>
          <w:szCs w:val="24"/>
        </w:rPr>
        <w:t xml:space="preserve"> May 2023)</w:t>
      </w:r>
    </w:p>
    <w:p w14:paraId="0C83D645" w14:textId="77777777" w:rsidR="00065F41" w:rsidRDefault="00065F41" w:rsidP="00065F41">
      <w:pPr>
        <w:spacing w:line="360" w:lineRule="auto"/>
        <w:jc w:val="both"/>
        <w:rPr>
          <w:rFonts w:ascii="Arial" w:hAnsi="Arial" w:cs="Arial"/>
          <w:sz w:val="24"/>
          <w:szCs w:val="24"/>
        </w:rPr>
      </w:pPr>
      <w:r>
        <w:rPr>
          <w:rFonts w:ascii="Arial" w:hAnsi="Arial" w:cs="Arial"/>
          <w:sz w:val="24"/>
          <w:szCs w:val="24"/>
        </w:rPr>
        <w:t xml:space="preserve">Trading economics (2023) </w:t>
      </w:r>
      <w:r>
        <w:rPr>
          <w:rFonts w:ascii="Arial" w:hAnsi="Arial" w:cs="Arial"/>
          <w:i/>
          <w:iCs/>
          <w:sz w:val="24"/>
          <w:szCs w:val="24"/>
        </w:rPr>
        <w:t xml:space="preserve">United Kingdom Inflation Rate. </w:t>
      </w:r>
      <w:r>
        <w:rPr>
          <w:rFonts w:ascii="Arial" w:hAnsi="Arial" w:cs="Arial"/>
          <w:sz w:val="24"/>
          <w:szCs w:val="24"/>
        </w:rPr>
        <w:t xml:space="preserve">Available at: </w:t>
      </w:r>
      <w:r w:rsidRPr="00593778">
        <w:rPr>
          <w:rFonts w:ascii="Arial" w:hAnsi="Arial" w:cs="Arial"/>
          <w:sz w:val="24"/>
          <w:szCs w:val="24"/>
        </w:rPr>
        <w:t>https://tradingeconomics.com/united-kingdom/inflation-cpi</w:t>
      </w:r>
      <w:r>
        <w:rPr>
          <w:rFonts w:ascii="Arial" w:hAnsi="Arial" w:cs="Arial"/>
          <w:sz w:val="24"/>
          <w:szCs w:val="24"/>
        </w:rPr>
        <w:t xml:space="preserve"> (Accessed: 23</w:t>
      </w:r>
      <w:r w:rsidRPr="00593778">
        <w:rPr>
          <w:rFonts w:ascii="Arial" w:hAnsi="Arial" w:cs="Arial"/>
          <w:sz w:val="24"/>
          <w:szCs w:val="24"/>
          <w:vertAlign w:val="superscript"/>
        </w:rPr>
        <w:t>rd</w:t>
      </w:r>
      <w:r>
        <w:rPr>
          <w:rFonts w:ascii="Arial" w:hAnsi="Arial" w:cs="Arial"/>
          <w:sz w:val="24"/>
          <w:szCs w:val="24"/>
        </w:rPr>
        <w:t xml:space="preserve"> May 2023)</w:t>
      </w:r>
    </w:p>
    <w:p w14:paraId="38BFD1D6" w14:textId="77777777" w:rsidR="00065F41" w:rsidRPr="00AB5B81" w:rsidRDefault="00065F41" w:rsidP="00065F41">
      <w:pPr>
        <w:spacing w:line="360" w:lineRule="auto"/>
        <w:jc w:val="both"/>
        <w:rPr>
          <w:rFonts w:ascii="Arial" w:hAnsi="Arial" w:cs="Arial"/>
          <w:sz w:val="24"/>
          <w:szCs w:val="24"/>
        </w:rPr>
      </w:pPr>
      <w:proofErr w:type="spellStart"/>
      <w:r>
        <w:rPr>
          <w:rFonts w:ascii="Arial" w:hAnsi="Arial" w:cs="Arial"/>
          <w:sz w:val="24"/>
          <w:szCs w:val="24"/>
        </w:rPr>
        <w:t>Villagrasa</w:t>
      </w:r>
      <w:proofErr w:type="spellEnd"/>
      <w:r>
        <w:rPr>
          <w:rFonts w:ascii="Arial" w:hAnsi="Arial" w:cs="Arial"/>
          <w:sz w:val="24"/>
          <w:szCs w:val="24"/>
        </w:rPr>
        <w:t xml:space="preserve">, J., Sanchez, F. and Donaldson, C. (2022) ‘How to teach the strategic clock with a numerical methodology: make it real, make it happen’, </w:t>
      </w:r>
      <w:r>
        <w:rPr>
          <w:rFonts w:ascii="Arial" w:hAnsi="Arial" w:cs="Arial"/>
          <w:i/>
          <w:iCs/>
          <w:sz w:val="24"/>
          <w:szCs w:val="24"/>
        </w:rPr>
        <w:t>16</w:t>
      </w:r>
      <w:r w:rsidRPr="00AB5B81">
        <w:rPr>
          <w:rFonts w:ascii="Arial" w:hAnsi="Arial" w:cs="Arial"/>
          <w:i/>
          <w:iCs/>
          <w:sz w:val="24"/>
          <w:szCs w:val="24"/>
          <w:vertAlign w:val="superscript"/>
        </w:rPr>
        <w:t>th</w:t>
      </w:r>
      <w:r>
        <w:rPr>
          <w:rFonts w:ascii="Arial" w:hAnsi="Arial" w:cs="Arial"/>
          <w:i/>
          <w:iCs/>
          <w:sz w:val="24"/>
          <w:szCs w:val="24"/>
        </w:rPr>
        <w:t xml:space="preserve"> International Technology, Education and Development Conference</w:t>
      </w:r>
      <w:r>
        <w:rPr>
          <w:rFonts w:ascii="Arial" w:hAnsi="Arial" w:cs="Arial"/>
          <w:sz w:val="24"/>
          <w:szCs w:val="24"/>
        </w:rPr>
        <w:t xml:space="preserve">. EDEM Centro Universitario, Spain, 7-8 March 2022, DOI: </w:t>
      </w:r>
      <w:r w:rsidRPr="00AB5B81">
        <w:rPr>
          <w:rFonts w:ascii="Arial" w:hAnsi="Arial" w:cs="Arial"/>
          <w:sz w:val="24"/>
          <w:szCs w:val="24"/>
        </w:rPr>
        <w:t>10.21125/inted.2022.0028</w:t>
      </w:r>
    </w:p>
    <w:p w14:paraId="5A355E55" w14:textId="6907BDFB" w:rsidR="00065F41" w:rsidRPr="00065F41" w:rsidRDefault="00065F41" w:rsidP="00065F41">
      <w:pPr>
        <w:spacing w:line="360" w:lineRule="auto"/>
        <w:jc w:val="both"/>
        <w:rPr>
          <w:rFonts w:ascii="Arial" w:hAnsi="Arial" w:cs="Arial"/>
        </w:rPr>
      </w:pPr>
      <w:r w:rsidRPr="00065F41">
        <w:rPr>
          <w:rFonts w:ascii="Arial" w:hAnsi="Arial" w:cs="Arial"/>
        </w:rPr>
        <w:br w:type="page"/>
      </w:r>
    </w:p>
    <w:p w14:paraId="62D8A3C1" w14:textId="77777777" w:rsidR="00925B70" w:rsidRDefault="00925B70" w:rsidP="00925B70">
      <w:pPr>
        <w:spacing w:line="360" w:lineRule="auto"/>
      </w:pPr>
    </w:p>
    <w:p w14:paraId="3503ADEA" w14:textId="5AB71489" w:rsidR="00A170A3" w:rsidRPr="001A445F" w:rsidRDefault="00A95C65" w:rsidP="00791342">
      <w:pPr>
        <w:spacing w:line="360" w:lineRule="auto"/>
        <w:jc w:val="center"/>
        <w:rPr>
          <w:rFonts w:ascii="Arial" w:hAnsi="Arial" w:cs="Arial"/>
          <w:b/>
          <w:bCs/>
          <w:sz w:val="24"/>
          <w:szCs w:val="24"/>
        </w:rPr>
      </w:pPr>
      <w:r w:rsidRPr="001A445F">
        <w:rPr>
          <w:rFonts w:ascii="Arial" w:hAnsi="Arial" w:cs="Arial"/>
          <w:b/>
          <w:bCs/>
          <w:sz w:val="24"/>
          <w:szCs w:val="24"/>
        </w:rPr>
        <w:t>Appendix</w:t>
      </w:r>
      <w:r w:rsidR="00942445" w:rsidRPr="001A445F">
        <w:rPr>
          <w:rFonts w:ascii="Arial" w:hAnsi="Arial" w:cs="Arial"/>
          <w:b/>
          <w:bCs/>
          <w:sz w:val="24"/>
          <w:szCs w:val="24"/>
        </w:rPr>
        <w:t xml:space="preserve"> 1</w:t>
      </w:r>
    </w:p>
    <w:tbl>
      <w:tblPr>
        <w:tblStyle w:val="TableGrid"/>
        <w:tblW w:w="0" w:type="auto"/>
        <w:tblLook w:val="04A0" w:firstRow="1" w:lastRow="0" w:firstColumn="1" w:lastColumn="0" w:noHBand="0" w:noVBand="1"/>
      </w:tblPr>
      <w:tblGrid>
        <w:gridCol w:w="4508"/>
        <w:gridCol w:w="4508"/>
      </w:tblGrid>
      <w:tr w:rsidR="00942445" w:rsidRPr="001A445F" w14:paraId="55320909" w14:textId="77777777" w:rsidTr="00C84894">
        <w:tc>
          <w:tcPr>
            <w:tcW w:w="4508" w:type="dxa"/>
          </w:tcPr>
          <w:p w14:paraId="0A873A33" w14:textId="77777777" w:rsidR="00942445" w:rsidRPr="001A445F" w:rsidRDefault="00942445" w:rsidP="00C84894">
            <w:pPr>
              <w:jc w:val="center"/>
              <w:rPr>
                <w:rFonts w:ascii="Arial" w:hAnsi="Arial" w:cs="Arial"/>
                <w:b/>
                <w:bCs/>
                <w:sz w:val="24"/>
                <w:szCs w:val="24"/>
              </w:rPr>
            </w:pPr>
            <w:r w:rsidRPr="001A445F">
              <w:rPr>
                <w:rFonts w:ascii="Arial" w:hAnsi="Arial" w:cs="Arial"/>
                <w:b/>
                <w:bCs/>
                <w:sz w:val="24"/>
                <w:szCs w:val="24"/>
              </w:rPr>
              <w:t>Strengths</w:t>
            </w:r>
          </w:p>
        </w:tc>
        <w:tc>
          <w:tcPr>
            <w:tcW w:w="4508" w:type="dxa"/>
          </w:tcPr>
          <w:p w14:paraId="00D06151" w14:textId="77777777" w:rsidR="00942445" w:rsidRPr="001A445F" w:rsidRDefault="00942445" w:rsidP="00C84894">
            <w:pPr>
              <w:jc w:val="center"/>
              <w:rPr>
                <w:rFonts w:ascii="Arial" w:hAnsi="Arial" w:cs="Arial"/>
                <w:b/>
                <w:bCs/>
                <w:sz w:val="24"/>
                <w:szCs w:val="24"/>
              </w:rPr>
            </w:pPr>
            <w:r w:rsidRPr="001A445F">
              <w:rPr>
                <w:rFonts w:ascii="Arial" w:hAnsi="Arial" w:cs="Arial"/>
                <w:b/>
                <w:bCs/>
                <w:sz w:val="24"/>
                <w:szCs w:val="24"/>
              </w:rPr>
              <w:t>Weaknesses</w:t>
            </w:r>
          </w:p>
        </w:tc>
      </w:tr>
      <w:tr w:rsidR="00942445" w:rsidRPr="001A445F" w14:paraId="058DFA90" w14:textId="77777777" w:rsidTr="00C84894">
        <w:tc>
          <w:tcPr>
            <w:tcW w:w="4508" w:type="dxa"/>
          </w:tcPr>
          <w:p w14:paraId="7B918957" w14:textId="77777777" w:rsidR="00942445" w:rsidRPr="001A445F" w:rsidRDefault="00942445" w:rsidP="00C84894">
            <w:pPr>
              <w:pStyle w:val="ListParagraph"/>
              <w:numPr>
                <w:ilvl w:val="0"/>
                <w:numId w:val="2"/>
              </w:numPr>
              <w:rPr>
                <w:rFonts w:ascii="Arial" w:hAnsi="Arial" w:cs="Arial"/>
                <w:sz w:val="24"/>
                <w:szCs w:val="24"/>
              </w:rPr>
            </w:pPr>
            <w:bookmarkStart w:id="1" w:name="_Hlk135993374"/>
            <w:r w:rsidRPr="001A445F">
              <w:rPr>
                <w:rFonts w:ascii="Arial" w:hAnsi="Arial" w:cs="Arial"/>
                <w:sz w:val="24"/>
                <w:szCs w:val="24"/>
              </w:rPr>
              <w:t>Strong Brand Image</w:t>
            </w:r>
          </w:p>
          <w:p w14:paraId="194EC991" w14:textId="77777777" w:rsidR="00942445" w:rsidRPr="001A445F" w:rsidRDefault="00942445" w:rsidP="00C84894">
            <w:pPr>
              <w:pStyle w:val="ListParagraph"/>
              <w:numPr>
                <w:ilvl w:val="0"/>
                <w:numId w:val="2"/>
              </w:numPr>
              <w:rPr>
                <w:rFonts w:ascii="Arial" w:hAnsi="Arial" w:cs="Arial"/>
                <w:sz w:val="24"/>
                <w:szCs w:val="24"/>
              </w:rPr>
            </w:pPr>
            <w:bookmarkStart w:id="2" w:name="_Hlk135993388"/>
            <w:bookmarkEnd w:id="1"/>
            <w:r w:rsidRPr="001A445F">
              <w:rPr>
                <w:rFonts w:ascii="Arial" w:hAnsi="Arial" w:cs="Arial"/>
                <w:sz w:val="24"/>
                <w:szCs w:val="24"/>
              </w:rPr>
              <w:t>Excellence in Customer Service</w:t>
            </w:r>
          </w:p>
          <w:p w14:paraId="7E9775FF" w14:textId="77777777" w:rsidR="00942445" w:rsidRPr="001A445F" w:rsidRDefault="00942445" w:rsidP="00C84894">
            <w:pPr>
              <w:pStyle w:val="ListParagraph"/>
              <w:numPr>
                <w:ilvl w:val="0"/>
                <w:numId w:val="2"/>
              </w:numPr>
              <w:rPr>
                <w:rFonts w:ascii="Arial" w:hAnsi="Arial" w:cs="Arial"/>
                <w:sz w:val="24"/>
                <w:szCs w:val="24"/>
              </w:rPr>
            </w:pPr>
            <w:r w:rsidRPr="001A445F">
              <w:rPr>
                <w:rFonts w:ascii="Arial" w:hAnsi="Arial" w:cs="Arial"/>
                <w:sz w:val="24"/>
                <w:szCs w:val="24"/>
              </w:rPr>
              <w:t>Prime Locations (The Ritz Carlton, 2023)</w:t>
            </w:r>
          </w:p>
          <w:p w14:paraId="1396ABEE" w14:textId="77777777" w:rsidR="00942445" w:rsidRPr="001A445F" w:rsidRDefault="00942445" w:rsidP="00C84894">
            <w:pPr>
              <w:pStyle w:val="ListParagraph"/>
              <w:numPr>
                <w:ilvl w:val="0"/>
                <w:numId w:val="2"/>
              </w:numPr>
              <w:rPr>
                <w:rFonts w:ascii="Arial" w:hAnsi="Arial" w:cs="Arial"/>
                <w:sz w:val="24"/>
                <w:szCs w:val="24"/>
              </w:rPr>
            </w:pPr>
            <w:r w:rsidRPr="001A445F">
              <w:rPr>
                <w:rFonts w:ascii="Arial" w:hAnsi="Arial" w:cs="Arial"/>
                <w:sz w:val="24"/>
                <w:szCs w:val="24"/>
              </w:rPr>
              <w:t>Luxurious Facilities and Amenities</w:t>
            </w:r>
            <w:bookmarkEnd w:id="2"/>
          </w:p>
        </w:tc>
        <w:tc>
          <w:tcPr>
            <w:tcW w:w="4508" w:type="dxa"/>
          </w:tcPr>
          <w:p w14:paraId="164E7958" w14:textId="77777777" w:rsidR="00942445" w:rsidRPr="001A445F" w:rsidRDefault="00942445" w:rsidP="00C84894">
            <w:pPr>
              <w:pStyle w:val="ListParagraph"/>
              <w:numPr>
                <w:ilvl w:val="0"/>
                <w:numId w:val="2"/>
              </w:numPr>
              <w:rPr>
                <w:rFonts w:ascii="Arial" w:hAnsi="Arial" w:cs="Arial"/>
                <w:sz w:val="24"/>
                <w:szCs w:val="24"/>
              </w:rPr>
            </w:pPr>
            <w:r w:rsidRPr="001A445F">
              <w:rPr>
                <w:rFonts w:ascii="Arial" w:hAnsi="Arial" w:cs="Arial"/>
                <w:sz w:val="24"/>
                <w:szCs w:val="24"/>
              </w:rPr>
              <w:t>High Price Point</w:t>
            </w:r>
          </w:p>
          <w:p w14:paraId="5B91DB11" w14:textId="77777777" w:rsidR="00942445" w:rsidRPr="001A445F" w:rsidRDefault="00942445" w:rsidP="00C84894">
            <w:pPr>
              <w:pStyle w:val="ListParagraph"/>
              <w:numPr>
                <w:ilvl w:val="0"/>
                <w:numId w:val="2"/>
              </w:numPr>
              <w:rPr>
                <w:rFonts w:ascii="Arial" w:hAnsi="Arial" w:cs="Arial"/>
                <w:sz w:val="24"/>
                <w:szCs w:val="24"/>
              </w:rPr>
            </w:pPr>
            <w:r w:rsidRPr="001A445F">
              <w:rPr>
                <w:rFonts w:ascii="Arial" w:hAnsi="Arial" w:cs="Arial"/>
                <w:sz w:val="24"/>
                <w:szCs w:val="24"/>
              </w:rPr>
              <w:t>Limited Market Reach</w:t>
            </w:r>
          </w:p>
        </w:tc>
      </w:tr>
      <w:tr w:rsidR="00942445" w:rsidRPr="001A445F" w14:paraId="6FB953AE" w14:textId="77777777" w:rsidTr="00C84894">
        <w:tc>
          <w:tcPr>
            <w:tcW w:w="4508" w:type="dxa"/>
          </w:tcPr>
          <w:p w14:paraId="32D2228E" w14:textId="77777777" w:rsidR="00942445" w:rsidRPr="001A445F" w:rsidRDefault="00942445" w:rsidP="00C84894">
            <w:pPr>
              <w:jc w:val="center"/>
              <w:rPr>
                <w:rFonts w:ascii="Arial" w:hAnsi="Arial" w:cs="Arial"/>
                <w:b/>
                <w:bCs/>
                <w:sz w:val="24"/>
                <w:szCs w:val="24"/>
              </w:rPr>
            </w:pPr>
            <w:r w:rsidRPr="001A445F">
              <w:rPr>
                <w:rFonts w:ascii="Arial" w:hAnsi="Arial" w:cs="Arial"/>
                <w:b/>
                <w:bCs/>
                <w:sz w:val="24"/>
                <w:szCs w:val="24"/>
              </w:rPr>
              <w:t>Opportunities</w:t>
            </w:r>
          </w:p>
        </w:tc>
        <w:tc>
          <w:tcPr>
            <w:tcW w:w="4508" w:type="dxa"/>
          </w:tcPr>
          <w:p w14:paraId="42847CEC" w14:textId="77777777" w:rsidR="00942445" w:rsidRPr="001A445F" w:rsidRDefault="00942445" w:rsidP="00C84894">
            <w:pPr>
              <w:jc w:val="center"/>
              <w:rPr>
                <w:rFonts w:ascii="Arial" w:hAnsi="Arial" w:cs="Arial"/>
                <w:b/>
                <w:bCs/>
                <w:sz w:val="24"/>
                <w:szCs w:val="24"/>
              </w:rPr>
            </w:pPr>
            <w:r w:rsidRPr="001A445F">
              <w:rPr>
                <w:rFonts w:ascii="Arial" w:hAnsi="Arial" w:cs="Arial"/>
                <w:b/>
                <w:bCs/>
                <w:sz w:val="24"/>
                <w:szCs w:val="24"/>
              </w:rPr>
              <w:t>Threats</w:t>
            </w:r>
          </w:p>
        </w:tc>
      </w:tr>
      <w:tr w:rsidR="00942445" w:rsidRPr="001A445F" w14:paraId="403F4A2E" w14:textId="77777777" w:rsidTr="00C84894">
        <w:tc>
          <w:tcPr>
            <w:tcW w:w="4508" w:type="dxa"/>
          </w:tcPr>
          <w:p w14:paraId="33CC3445" w14:textId="77777777" w:rsidR="00942445" w:rsidRPr="001A445F" w:rsidRDefault="00942445" w:rsidP="00C84894">
            <w:pPr>
              <w:pStyle w:val="ListParagraph"/>
              <w:numPr>
                <w:ilvl w:val="0"/>
                <w:numId w:val="3"/>
              </w:numPr>
              <w:rPr>
                <w:rFonts w:ascii="Arial" w:hAnsi="Arial" w:cs="Arial"/>
                <w:sz w:val="24"/>
                <w:szCs w:val="24"/>
              </w:rPr>
            </w:pPr>
            <w:r w:rsidRPr="001A445F">
              <w:rPr>
                <w:rFonts w:ascii="Arial" w:hAnsi="Arial" w:cs="Arial"/>
                <w:sz w:val="24"/>
                <w:szCs w:val="24"/>
              </w:rPr>
              <w:t>Growing Luxury Travel Market</w:t>
            </w:r>
          </w:p>
          <w:p w14:paraId="3BFE10DC" w14:textId="73F894F9" w:rsidR="00942445" w:rsidRPr="001A445F" w:rsidRDefault="00942445" w:rsidP="00C84894">
            <w:pPr>
              <w:pStyle w:val="ListParagraph"/>
              <w:numPr>
                <w:ilvl w:val="0"/>
                <w:numId w:val="3"/>
              </w:numPr>
              <w:rPr>
                <w:rFonts w:ascii="Arial" w:hAnsi="Arial" w:cs="Arial"/>
                <w:sz w:val="24"/>
                <w:szCs w:val="24"/>
              </w:rPr>
            </w:pPr>
            <w:r w:rsidRPr="001A445F">
              <w:rPr>
                <w:rFonts w:ascii="Arial" w:hAnsi="Arial" w:cs="Arial"/>
                <w:sz w:val="24"/>
                <w:szCs w:val="24"/>
              </w:rPr>
              <w:t>Personali</w:t>
            </w:r>
            <w:r w:rsidR="008645FD">
              <w:rPr>
                <w:rFonts w:ascii="Arial" w:hAnsi="Arial" w:cs="Arial"/>
                <w:sz w:val="24"/>
                <w:szCs w:val="24"/>
              </w:rPr>
              <w:t>s</w:t>
            </w:r>
            <w:r w:rsidRPr="001A445F">
              <w:rPr>
                <w:rFonts w:ascii="Arial" w:hAnsi="Arial" w:cs="Arial"/>
                <w:sz w:val="24"/>
                <w:szCs w:val="24"/>
              </w:rPr>
              <w:t>ation and Customi</w:t>
            </w:r>
            <w:r w:rsidR="008645FD">
              <w:rPr>
                <w:rFonts w:ascii="Arial" w:hAnsi="Arial" w:cs="Arial"/>
                <w:sz w:val="24"/>
                <w:szCs w:val="24"/>
              </w:rPr>
              <w:t>s</w:t>
            </w:r>
            <w:r w:rsidRPr="001A445F">
              <w:rPr>
                <w:rFonts w:ascii="Arial" w:hAnsi="Arial" w:cs="Arial"/>
                <w:sz w:val="24"/>
                <w:szCs w:val="24"/>
              </w:rPr>
              <w:t>ation</w:t>
            </w:r>
          </w:p>
        </w:tc>
        <w:tc>
          <w:tcPr>
            <w:tcW w:w="4508" w:type="dxa"/>
          </w:tcPr>
          <w:p w14:paraId="1CD9A0F0" w14:textId="77777777" w:rsidR="00942445" w:rsidRPr="001A445F" w:rsidRDefault="00942445" w:rsidP="00C84894">
            <w:pPr>
              <w:pStyle w:val="ListParagraph"/>
              <w:numPr>
                <w:ilvl w:val="0"/>
                <w:numId w:val="3"/>
              </w:numPr>
              <w:rPr>
                <w:rFonts w:ascii="Arial" w:hAnsi="Arial" w:cs="Arial"/>
                <w:sz w:val="24"/>
                <w:szCs w:val="24"/>
              </w:rPr>
            </w:pPr>
            <w:r w:rsidRPr="001A445F">
              <w:rPr>
                <w:rFonts w:ascii="Arial" w:hAnsi="Arial" w:cs="Arial"/>
                <w:sz w:val="24"/>
                <w:szCs w:val="24"/>
              </w:rPr>
              <w:t>Intense Competition</w:t>
            </w:r>
          </w:p>
          <w:p w14:paraId="63FFE8EF" w14:textId="77777777" w:rsidR="00942445" w:rsidRPr="001A445F" w:rsidRDefault="00942445" w:rsidP="00C84894">
            <w:pPr>
              <w:pStyle w:val="ListParagraph"/>
              <w:numPr>
                <w:ilvl w:val="0"/>
                <w:numId w:val="3"/>
              </w:numPr>
              <w:rPr>
                <w:rFonts w:ascii="Arial" w:hAnsi="Arial" w:cs="Arial"/>
                <w:sz w:val="24"/>
                <w:szCs w:val="24"/>
              </w:rPr>
            </w:pPr>
            <w:r w:rsidRPr="001A445F">
              <w:rPr>
                <w:rFonts w:ascii="Arial" w:hAnsi="Arial" w:cs="Arial"/>
                <w:sz w:val="24"/>
                <w:szCs w:val="24"/>
              </w:rPr>
              <w:t>Economic Downturns</w:t>
            </w:r>
          </w:p>
          <w:p w14:paraId="6B97F92E" w14:textId="77777777" w:rsidR="00942445" w:rsidRPr="001A445F" w:rsidRDefault="00942445" w:rsidP="00C84894">
            <w:pPr>
              <w:pStyle w:val="ListParagraph"/>
              <w:numPr>
                <w:ilvl w:val="0"/>
                <w:numId w:val="3"/>
              </w:numPr>
              <w:rPr>
                <w:rFonts w:ascii="Arial" w:hAnsi="Arial" w:cs="Arial"/>
                <w:sz w:val="24"/>
                <w:szCs w:val="24"/>
              </w:rPr>
            </w:pPr>
            <w:r w:rsidRPr="001A445F">
              <w:rPr>
                <w:rFonts w:ascii="Arial" w:hAnsi="Arial" w:cs="Arial"/>
                <w:sz w:val="24"/>
                <w:szCs w:val="24"/>
              </w:rPr>
              <w:t>Online Travel Agencies (OTAs)</w:t>
            </w:r>
          </w:p>
        </w:tc>
      </w:tr>
    </w:tbl>
    <w:p w14:paraId="1A4C8FDA" w14:textId="77777777" w:rsidR="00942445" w:rsidRPr="001A445F" w:rsidRDefault="00942445" w:rsidP="00942445">
      <w:pPr>
        <w:spacing w:line="360" w:lineRule="auto"/>
        <w:jc w:val="center"/>
        <w:rPr>
          <w:rFonts w:ascii="Arial" w:hAnsi="Arial" w:cs="Arial"/>
          <w:sz w:val="18"/>
          <w:szCs w:val="18"/>
        </w:rPr>
      </w:pPr>
      <w:r w:rsidRPr="001A445F">
        <w:rPr>
          <w:rFonts w:ascii="Arial" w:hAnsi="Arial" w:cs="Arial"/>
          <w:b/>
          <w:bCs/>
          <w:sz w:val="18"/>
          <w:szCs w:val="18"/>
        </w:rPr>
        <w:t xml:space="preserve">Table 1: SWOT Analysis for Ritz Carlton Hotels </w:t>
      </w:r>
      <w:r w:rsidRPr="001A445F">
        <w:rPr>
          <w:rFonts w:ascii="Arial" w:hAnsi="Arial" w:cs="Arial"/>
          <w:sz w:val="18"/>
          <w:szCs w:val="18"/>
        </w:rPr>
        <w:t>(Created by Alina Adriana Badea)</w:t>
      </w:r>
    </w:p>
    <w:p w14:paraId="398856FA" w14:textId="77777777" w:rsidR="00AD1FAD" w:rsidRDefault="00AD1FAD" w:rsidP="00942445">
      <w:pPr>
        <w:spacing w:line="360" w:lineRule="auto"/>
        <w:jc w:val="center"/>
      </w:pPr>
    </w:p>
    <w:p w14:paraId="6F27B9F9" w14:textId="4E199044" w:rsidR="00AD1FAD" w:rsidRPr="001A445F" w:rsidRDefault="00AD1FAD" w:rsidP="00942445">
      <w:pPr>
        <w:spacing w:line="360" w:lineRule="auto"/>
        <w:jc w:val="center"/>
        <w:rPr>
          <w:rFonts w:ascii="Arial" w:hAnsi="Arial" w:cs="Arial"/>
          <w:b/>
          <w:bCs/>
          <w:sz w:val="24"/>
          <w:szCs w:val="24"/>
        </w:rPr>
      </w:pPr>
      <w:r w:rsidRPr="001A445F">
        <w:rPr>
          <w:rFonts w:ascii="Arial" w:hAnsi="Arial" w:cs="Arial"/>
          <w:b/>
          <w:bCs/>
          <w:sz w:val="24"/>
          <w:szCs w:val="24"/>
        </w:rPr>
        <w:t>Appendix 2</w:t>
      </w:r>
    </w:p>
    <w:p w14:paraId="1DF35B62" w14:textId="77777777" w:rsidR="00AD1FAD" w:rsidRDefault="00AD1FAD" w:rsidP="00AD1FAD">
      <w:pPr>
        <w:spacing w:line="360" w:lineRule="auto"/>
        <w:jc w:val="center"/>
      </w:pPr>
      <w:r>
        <w:rPr>
          <w:noProof/>
          <w:lang w:val="en-US"/>
        </w:rPr>
        <w:drawing>
          <wp:inline distT="0" distB="0" distL="0" distR="0" wp14:anchorId="19F03B2F" wp14:editId="301B27A2">
            <wp:extent cx="4348566" cy="3364612"/>
            <wp:effectExtent l="76200" t="76200" r="12827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61131" cy="33743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057F45" w14:textId="77777777" w:rsidR="00AD1FAD" w:rsidRPr="001A445F" w:rsidRDefault="00AD1FAD" w:rsidP="00AD1FAD">
      <w:pPr>
        <w:spacing w:line="360" w:lineRule="auto"/>
        <w:jc w:val="center"/>
        <w:rPr>
          <w:rFonts w:ascii="Arial" w:hAnsi="Arial" w:cs="Arial"/>
          <w:sz w:val="18"/>
          <w:szCs w:val="18"/>
        </w:rPr>
      </w:pPr>
      <w:r w:rsidRPr="001A445F">
        <w:rPr>
          <w:rFonts w:ascii="Arial" w:hAnsi="Arial" w:cs="Arial"/>
          <w:b/>
          <w:bCs/>
          <w:sz w:val="18"/>
          <w:szCs w:val="18"/>
        </w:rPr>
        <w:t xml:space="preserve">Figure 1: Perceptual Map for The Ritz Carlton </w:t>
      </w:r>
      <w:r w:rsidRPr="001A445F">
        <w:rPr>
          <w:rFonts w:ascii="Arial" w:hAnsi="Arial" w:cs="Arial"/>
          <w:sz w:val="18"/>
          <w:szCs w:val="18"/>
        </w:rPr>
        <w:t>(Created by Alina Adriana Badea)</w:t>
      </w:r>
    </w:p>
    <w:p w14:paraId="0D003B48" w14:textId="77777777" w:rsidR="006D30C8" w:rsidRDefault="006D30C8" w:rsidP="00AD1FAD">
      <w:pPr>
        <w:spacing w:line="360" w:lineRule="auto"/>
        <w:jc w:val="center"/>
      </w:pPr>
    </w:p>
    <w:p w14:paraId="6EEE09B7" w14:textId="77777777" w:rsidR="006D30C8" w:rsidRDefault="006D30C8" w:rsidP="00AD1FAD">
      <w:pPr>
        <w:spacing w:line="360" w:lineRule="auto"/>
        <w:jc w:val="center"/>
      </w:pPr>
    </w:p>
    <w:p w14:paraId="04A4E11E" w14:textId="77777777" w:rsidR="006D30C8" w:rsidRDefault="006D30C8" w:rsidP="00AD1FAD">
      <w:pPr>
        <w:spacing w:line="360" w:lineRule="auto"/>
        <w:jc w:val="center"/>
      </w:pPr>
    </w:p>
    <w:p w14:paraId="3F12881F" w14:textId="77777777" w:rsidR="006D30C8" w:rsidRDefault="006D30C8" w:rsidP="00AD1FAD">
      <w:pPr>
        <w:spacing w:line="360" w:lineRule="auto"/>
        <w:jc w:val="center"/>
      </w:pPr>
    </w:p>
    <w:p w14:paraId="548019F4" w14:textId="19B3ECD0" w:rsidR="006D30C8" w:rsidRPr="001A445F" w:rsidRDefault="006D30C8" w:rsidP="00AD1FAD">
      <w:pPr>
        <w:spacing w:line="360" w:lineRule="auto"/>
        <w:jc w:val="center"/>
        <w:rPr>
          <w:rFonts w:ascii="Arial" w:hAnsi="Arial" w:cs="Arial"/>
          <w:b/>
          <w:bCs/>
          <w:sz w:val="24"/>
          <w:szCs w:val="24"/>
        </w:rPr>
      </w:pPr>
      <w:r w:rsidRPr="001A445F">
        <w:rPr>
          <w:rFonts w:ascii="Arial" w:hAnsi="Arial" w:cs="Arial"/>
          <w:b/>
          <w:bCs/>
          <w:sz w:val="24"/>
          <w:szCs w:val="24"/>
        </w:rPr>
        <w:t>Appendix 3</w:t>
      </w:r>
    </w:p>
    <w:p w14:paraId="30306F51" w14:textId="0080F050" w:rsidR="00D17AF4" w:rsidRDefault="006D30C8" w:rsidP="00AD1FAD">
      <w:pPr>
        <w:spacing w:line="360" w:lineRule="auto"/>
        <w:jc w:val="center"/>
        <w:rPr>
          <w:b/>
          <w:bCs/>
        </w:rPr>
      </w:pPr>
      <w:r w:rsidRPr="006D30C8">
        <w:rPr>
          <w:b/>
          <w:bCs/>
        </w:rPr>
        <w:drawing>
          <wp:inline distT="0" distB="0" distL="0" distR="0" wp14:anchorId="6D8FDD50" wp14:editId="6400158C">
            <wp:extent cx="5731510" cy="2508250"/>
            <wp:effectExtent l="0" t="0" r="2540" b="6350"/>
            <wp:docPr id="38358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83424" name=""/>
                    <pic:cNvPicPr/>
                  </pic:nvPicPr>
                  <pic:blipFill>
                    <a:blip r:embed="rId6"/>
                    <a:stretch>
                      <a:fillRect/>
                    </a:stretch>
                  </pic:blipFill>
                  <pic:spPr>
                    <a:xfrm>
                      <a:off x="0" y="0"/>
                      <a:ext cx="5731510" cy="2508250"/>
                    </a:xfrm>
                    <a:prstGeom prst="rect">
                      <a:avLst/>
                    </a:prstGeom>
                  </pic:spPr>
                </pic:pic>
              </a:graphicData>
            </a:graphic>
          </wp:inline>
        </w:drawing>
      </w:r>
    </w:p>
    <w:p w14:paraId="0F856B78" w14:textId="785C2968" w:rsidR="00D17AF4" w:rsidRPr="001A445F" w:rsidRDefault="006D30C8" w:rsidP="00AD1FAD">
      <w:pPr>
        <w:spacing w:line="360" w:lineRule="auto"/>
        <w:jc w:val="center"/>
        <w:rPr>
          <w:rFonts w:ascii="Arial" w:hAnsi="Arial" w:cs="Arial"/>
          <w:b/>
          <w:bCs/>
          <w:sz w:val="18"/>
          <w:szCs w:val="18"/>
        </w:rPr>
      </w:pPr>
      <w:r w:rsidRPr="001A445F">
        <w:rPr>
          <w:rFonts w:ascii="Arial" w:hAnsi="Arial" w:cs="Arial"/>
          <w:b/>
          <w:bCs/>
          <w:sz w:val="18"/>
          <w:szCs w:val="18"/>
        </w:rPr>
        <w:t xml:space="preserve">Figure 2: </w:t>
      </w:r>
      <w:r w:rsidR="00EB53A9" w:rsidRPr="001A445F">
        <w:rPr>
          <w:rFonts w:ascii="Arial" w:hAnsi="Arial" w:cs="Arial"/>
          <w:b/>
          <w:bCs/>
          <w:sz w:val="18"/>
          <w:szCs w:val="18"/>
        </w:rPr>
        <w:t xml:space="preserve">Inflation Rate in the UK </w:t>
      </w:r>
      <w:r w:rsidR="00EB53A9" w:rsidRPr="001A445F">
        <w:rPr>
          <w:rFonts w:ascii="Arial" w:hAnsi="Arial" w:cs="Arial"/>
          <w:sz w:val="18"/>
          <w:szCs w:val="18"/>
        </w:rPr>
        <w:t>(Source: Trading Economics, 2023)</w:t>
      </w:r>
    </w:p>
    <w:p w14:paraId="06F22598" w14:textId="77777777" w:rsidR="00D17AF4" w:rsidRDefault="00D17AF4" w:rsidP="00AD1FAD">
      <w:pPr>
        <w:spacing w:line="360" w:lineRule="auto"/>
        <w:jc w:val="center"/>
        <w:rPr>
          <w:b/>
          <w:bCs/>
        </w:rPr>
      </w:pPr>
    </w:p>
    <w:p w14:paraId="067EE380" w14:textId="1467C282" w:rsidR="00D17AF4" w:rsidRPr="001A445F" w:rsidRDefault="00D17AF4" w:rsidP="00AD1FAD">
      <w:pPr>
        <w:spacing w:line="360" w:lineRule="auto"/>
        <w:jc w:val="center"/>
        <w:rPr>
          <w:rFonts w:ascii="Arial" w:hAnsi="Arial" w:cs="Arial"/>
          <w:b/>
          <w:bCs/>
          <w:sz w:val="24"/>
          <w:szCs w:val="24"/>
        </w:rPr>
      </w:pPr>
      <w:r w:rsidRPr="001A445F">
        <w:rPr>
          <w:rFonts w:ascii="Arial" w:hAnsi="Arial" w:cs="Arial"/>
          <w:b/>
          <w:bCs/>
          <w:sz w:val="24"/>
          <w:szCs w:val="24"/>
        </w:rPr>
        <w:t xml:space="preserve">Appendix </w:t>
      </w:r>
      <w:r w:rsidR="006D30C8" w:rsidRPr="001A445F">
        <w:rPr>
          <w:rFonts w:ascii="Arial" w:hAnsi="Arial" w:cs="Arial"/>
          <w:b/>
          <w:bCs/>
          <w:sz w:val="24"/>
          <w:szCs w:val="24"/>
        </w:rPr>
        <w:t>4</w:t>
      </w:r>
    </w:p>
    <w:p w14:paraId="20D6F2A3" w14:textId="77777777" w:rsidR="00D17AF4" w:rsidRDefault="00D17AF4" w:rsidP="00D17AF4">
      <w:pPr>
        <w:keepNext/>
        <w:jc w:val="center"/>
      </w:pPr>
      <w:r>
        <w:rPr>
          <w:noProof/>
          <w:lang w:val="en-US"/>
        </w:rPr>
        <w:drawing>
          <wp:inline distT="0" distB="0" distL="0" distR="0" wp14:anchorId="458D17F2" wp14:editId="50DC7262">
            <wp:extent cx="4702778" cy="2804160"/>
            <wp:effectExtent l="76200" t="76200" r="136525"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4706547" cy="2806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271FF8" w14:textId="734F9498" w:rsidR="00D17AF4" w:rsidRPr="001A445F" w:rsidRDefault="00D17AF4" w:rsidP="00D17AF4">
      <w:pPr>
        <w:pStyle w:val="Caption"/>
        <w:jc w:val="center"/>
        <w:rPr>
          <w:rFonts w:ascii="Arial" w:hAnsi="Arial" w:cs="Arial"/>
          <w:b/>
          <w:i w:val="0"/>
          <w:color w:val="auto"/>
        </w:rPr>
      </w:pPr>
      <w:r w:rsidRPr="001A445F">
        <w:rPr>
          <w:rFonts w:ascii="Arial" w:hAnsi="Arial" w:cs="Arial"/>
          <w:b/>
          <w:i w:val="0"/>
          <w:color w:val="auto"/>
        </w:rPr>
        <w:t xml:space="preserve">Figure </w:t>
      </w:r>
      <w:r w:rsidR="006D30C8" w:rsidRPr="001A445F">
        <w:rPr>
          <w:rFonts w:ascii="Arial" w:hAnsi="Arial" w:cs="Arial"/>
          <w:b/>
          <w:i w:val="0"/>
          <w:color w:val="auto"/>
        </w:rPr>
        <w:t>3</w:t>
      </w:r>
      <w:r w:rsidRPr="001A445F">
        <w:rPr>
          <w:rFonts w:ascii="Arial" w:hAnsi="Arial" w:cs="Arial"/>
          <w:b/>
          <w:i w:val="0"/>
          <w:color w:val="auto"/>
        </w:rPr>
        <w:t>: Population Growth Rate of the UK</w:t>
      </w:r>
    </w:p>
    <w:p w14:paraId="0502553F" w14:textId="77777777" w:rsidR="00D17AF4" w:rsidRPr="001A445F" w:rsidRDefault="00D17AF4" w:rsidP="00D17AF4">
      <w:pPr>
        <w:jc w:val="center"/>
        <w:rPr>
          <w:rFonts w:ascii="Arial" w:hAnsi="Arial" w:cs="Arial"/>
          <w:sz w:val="18"/>
          <w:szCs w:val="18"/>
        </w:rPr>
      </w:pPr>
      <w:r w:rsidRPr="001A445F">
        <w:rPr>
          <w:rFonts w:ascii="Arial" w:hAnsi="Arial" w:cs="Arial"/>
          <w:sz w:val="18"/>
          <w:szCs w:val="18"/>
        </w:rPr>
        <w:t>(Source: Macrotrends, 2023)</w:t>
      </w:r>
    </w:p>
    <w:p w14:paraId="733E9D90" w14:textId="77777777" w:rsidR="00DA2A60" w:rsidRDefault="00DA2A60" w:rsidP="00D17AF4">
      <w:pPr>
        <w:jc w:val="center"/>
      </w:pPr>
    </w:p>
    <w:p w14:paraId="5093D27D" w14:textId="77777777" w:rsidR="00EB53A9" w:rsidRDefault="00EB53A9" w:rsidP="00D17AF4">
      <w:pPr>
        <w:jc w:val="center"/>
      </w:pPr>
    </w:p>
    <w:p w14:paraId="6F5C1DE9" w14:textId="77777777" w:rsidR="00DA2A60" w:rsidRDefault="00DA2A60" w:rsidP="00D17AF4">
      <w:pPr>
        <w:jc w:val="center"/>
      </w:pPr>
    </w:p>
    <w:p w14:paraId="2A10548C" w14:textId="074F9A98"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lastRenderedPageBreak/>
        <w:t xml:space="preserve">Appendix </w:t>
      </w:r>
      <w:r w:rsidR="006D30C8" w:rsidRPr="001A445F">
        <w:rPr>
          <w:rFonts w:ascii="Arial" w:hAnsi="Arial" w:cs="Arial"/>
          <w:b/>
          <w:bCs/>
          <w:sz w:val="24"/>
          <w:szCs w:val="24"/>
        </w:rPr>
        <w:t>5</w:t>
      </w:r>
      <w:r w:rsidRPr="001A445F">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1791"/>
        <w:gridCol w:w="1795"/>
        <w:gridCol w:w="1844"/>
        <w:gridCol w:w="1791"/>
        <w:gridCol w:w="1795"/>
      </w:tblGrid>
      <w:tr w:rsidR="00DA2A60" w:rsidRPr="001A445F" w14:paraId="11D0358B" w14:textId="77777777" w:rsidTr="00DA2A60">
        <w:tc>
          <w:tcPr>
            <w:tcW w:w="1803" w:type="dxa"/>
          </w:tcPr>
          <w:p w14:paraId="19C386FF" w14:textId="45BAEB74"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t>Specific</w:t>
            </w:r>
          </w:p>
        </w:tc>
        <w:tc>
          <w:tcPr>
            <w:tcW w:w="1803" w:type="dxa"/>
          </w:tcPr>
          <w:p w14:paraId="7D1E9317" w14:textId="5F6729B1"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t>Measurable</w:t>
            </w:r>
          </w:p>
        </w:tc>
        <w:tc>
          <w:tcPr>
            <w:tcW w:w="1803" w:type="dxa"/>
          </w:tcPr>
          <w:p w14:paraId="18FDCAE0" w14:textId="065E182B"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t>Achievable</w:t>
            </w:r>
          </w:p>
        </w:tc>
        <w:tc>
          <w:tcPr>
            <w:tcW w:w="1803" w:type="dxa"/>
          </w:tcPr>
          <w:p w14:paraId="5B5CAE0B" w14:textId="3F6F1542"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t>Relevant</w:t>
            </w:r>
          </w:p>
        </w:tc>
        <w:tc>
          <w:tcPr>
            <w:tcW w:w="1804" w:type="dxa"/>
          </w:tcPr>
          <w:p w14:paraId="0D8DBE75" w14:textId="580C4A3F" w:rsidR="00DA2A60" w:rsidRPr="001A445F" w:rsidRDefault="00DA2A60" w:rsidP="00D17AF4">
            <w:pPr>
              <w:jc w:val="center"/>
              <w:rPr>
                <w:rFonts w:ascii="Arial" w:hAnsi="Arial" w:cs="Arial"/>
                <w:b/>
                <w:bCs/>
                <w:sz w:val="24"/>
                <w:szCs w:val="24"/>
              </w:rPr>
            </w:pPr>
            <w:r w:rsidRPr="001A445F">
              <w:rPr>
                <w:rFonts w:ascii="Arial" w:hAnsi="Arial" w:cs="Arial"/>
                <w:b/>
                <w:bCs/>
                <w:sz w:val="24"/>
                <w:szCs w:val="24"/>
              </w:rPr>
              <w:t>Time-Bound</w:t>
            </w:r>
          </w:p>
        </w:tc>
      </w:tr>
      <w:tr w:rsidR="00DA2A60" w:rsidRPr="001A445F" w14:paraId="0EF73BBE" w14:textId="77777777" w:rsidTr="00DA2A60">
        <w:tc>
          <w:tcPr>
            <w:tcW w:w="1803" w:type="dxa"/>
          </w:tcPr>
          <w:p w14:paraId="1E042066" w14:textId="1EAA2BCD" w:rsidR="00DA2A60" w:rsidRPr="001A445F" w:rsidRDefault="00DA2A60" w:rsidP="00D17AF4">
            <w:pPr>
              <w:jc w:val="center"/>
              <w:rPr>
                <w:rFonts w:ascii="Arial" w:hAnsi="Arial" w:cs="Arial"/>
                <w:sz w:val="24"/>
                <w:szCs w:val="24"/>
              </w:rPr>
            </w:pPr>
            <w:r w:rsidRPr="001A445F">
              <w:rPr>
                <w:rFonts w:ascii="Arial" w:hAnsi="Arial" w:cs="Arial"/>
                <w:sz w:val="24"/>
                <w:szCs w:val="24"/>
              </w:rPr>
              <w:t>Increase customer satisfaction scores by 10% within the next six months.</w:t>
            </w:r>
          </w:p>
        </w:tc>
        <w:tc>
          <w:tcPr>
            <w:tcW w:w="1803" w:type="dxa"/>
          </w:tcPr>
          <w:p w14:paraId="1F5BA201" w14:textId="7DE3C065" w:rsidR="00DA2A60" w:rsidRPr="001A445F" w:rsidRDefault="00DA2A60" w:rsidP="00D17AF4">
            <w:pPr>
              <w:jc w:val="center"/>
              <w:rPr>
                <w:rFonts w:ascii="Arial" w:hAnsi="Arial" w:cs="Arial"/>
                <w:sz w:val="24"/>
                <w:szCs w:val="24"/>
              </w:rPr>
            </w:pPr>
            <w:r w:rsidRPr="001A445F">
              <w:rPr>
                <w:rFonts w:ascii="Arial" w:hAnsi="Arial" w:cs="Arial"/>
                <w:sz w:val="24"/>
                <w:szCs w:val="24"/>
              </w:rPr>
              <w:t>Implement a post-stay survey system to gather feedback from guests and achieve a minimum average rating of 4.5 out of 5 on overall satisfaction</w:t>
            </w:r>
          </w:p>
        </w:tc>
        <w:tc>
          <w:tcPr>
            <w:tcW w:w="1803" w:type="dxa"/>
          </w:tcPr>
          <w:p w14:paraId="1962B5A4" w14:textId="223BD1CE" w:rsidR="00DA2A60" w:rsidRPr="001A445F" w:rsidRDefault="00DA2A60" w:rsidP="00D17AF4">
            <w:pPr>
              <w:jc w:val="center"/>
              <w:rPr>
                <w:rFonts w:ascii="Arial" w:hAnsi="Arial" w:cs="Arial"/>
                <w:sz w:val="24"/>
                <w:szCs w:val="24"/>
              </w:rPr>
            </w:pPr>
            <w:r w:rsidRPr="001A445F">
              <w:rPr>
                <w:rFonts w:ascii="Arial" w:hAnsi="Arial" w:cs="Arial"/>
                <w:sz w:val="24"/>
                <w:szCs w:val="24"/>
              </w:rPr>
              <w:t>Train and empower hotel staff to provide personalized and exceptional service to guests through a comprehensive customer service training program</w:t>
            </w:r>
          </w:p>
        </w:tc>
        <w:tc>
          <w:tcPr>
            <w:tcW w:w="1803" w:type="dxa"/>
          </w:tcPr>
          <w:p w14:paraId="7ADF0DAC" w14:textId="540CA7D1" w:rsidR="00DA2A60" w:rsidRPr="001A445F" w:rsidRDefault="00DA2A60" w:rsidP="00D17AF4">
            <w:pPr>
              <w:jc w:val="center"/>
              <w:rPr>
                <w:rFonts w:ascii="Arial" w:hAnsi="Arial" w:cs="Arial"/>
                <w:sz w:val="24"/>
                <w:szCs w:val="24"/>
              </w:rPr>
            </w:pPr>
            <w:r w:rsidRPr="001A445F">
              <w:rPr>
                <w:rFonts w:ascii="Arial" w:hAnsi="Arial" w:cs="Arial"/>
                <w:sz w:val="24"/>
                <w:szCs w:val="24"/>
              </w:rPr>
              <w:t>Enhance the hotel's online presence and reputation by increasing positive customer reviews on popular review websites like TripAdvisor and Google by 20% in the next year</w:t>
            </w:r>
          </w:p>
        </w:tc>
        <w:tc>
          <w:tcPr>
            <w:tcW w:w="1804" w:type="dxa"/>
          </w:tcPr>
          <w:p w14:paraId="5A1C690F" w14:textId="00A4028C" w:rsidR="00DA2A60" w:rsidRPr="001A445F" w:rsidRDefault="00DA2A60" w:rsidP="00D17AF4">
            <w:pPr>
              <w:jc w:val="center"/>
              <w:rPr>
                <w:rFonts w:ascii="Arial" w:hAnsi="Arial" w:cs="Arial"/>
                <w:sz w:val="24"/>
                <w:szCs w:val="24"/>
              </w:rPr>
            </w:pPr>
            <w:r w:rsidRPr="001A445F">
              <w:rPr>
                <w:rFonts w:ascii="Arial" w:hAnsi="Arial" w:cs="Arial"/>
                <w:sz w:val="24"/>
                <w:szCs w:val="24"/>
              </w:rPr>
              <w:t>Launch a social media campaign focused on promoting Ritz-Carlton Hotels' unique amenities and experiences to reach a target of 100,000 followers on Instagram within the next six months</w:t>
            </w:r>
          </w:p>
        </w:tc>
      </w:tr>
    </w:tbl>
    <w:p w14:paraId="5E0307BC" w14:textId="7D15185C" w:rsidR="00DA2A60" w:rsidRPr="001A445F" w:rsidRDefault="00DA2A60" w:rsidP="00D17AF4">
      <w:pPr>
        <w:jc w:val="center"/>
        <w:rPr>
          <w:rFonts w:ascii="Arial" w:hAnsi="Arial" w:cs="Arial"/>
          <w:sz w:val="18"/>
          <w:szCs w:val="18"/>
        </w:rPr>
      </w:pPr>
      <w:r w:rsidRPr="001A445F">
        <w:rPr>
          <w:rFonts w:ascii="Arial" w:hAnsi="Arial" w:cs="Arial"/>
          <w:b/>
          <w:bCs/>
          <w:sz w:val="18"/>
          <w:szCs w:val="18"/>
        </w:rPr>
        <w:t xml:space="preserve">Table 2: SMART Analysis for The Ritz Carlton </w:t>
      </w:r>
      <w:r w:rsidR="004E0E05" w:rsidRPr="001A445F">
        <w:rPr>
          <w:rFonts w:ascii="Arial" w:hAnsi="Arial" w:cs="Arial"/>
          <w:sz w:val="18"/>
          <w:szCs w:val="18"/>
        </w:rPr>
        <w:t>(Created by Alina Adriana Badea)</w:t>
      </w:r>
    </w:p>
    <w:p w14:paraId="0927903B" w14:textId="77777777" w:rsidR="00EB53A9" w:rsidRDefault="00EB53A9" w:rsidP="00AD1FAD">
      <w:pPr>
        <w:spacing w:line="360" w:lineRule="auto"/>
        <w:jc w:val="center"/>
        <w:rPr>
          <w:b/>
          <w:bCs/>
        </w:rPr>
      </w:pPr>
    </w:p>
    <w:p w14:paraId="2F43D420" w14:textId="265837CF" w:rsidR="009575DC" w:rsidRPr="001A445F" w:rsidRDefault="009575DC" w:rsidP="00AD1FAD">
      <w:pPr>
        <w:spacing w:line="360" w:lineRule="auto"/>
        <w:jc w:val="center"/>
        <w:rPr>
          <w:rFonts w:ascii="Arial" w:hAnsi="Arial" w:cs="Arial"/>
          <w:b/>
          <w:bCs/>
          <w:sz w:val="24"/>
          <w:szCs w:val="24"/>
        </w:rPr>
      </w:pPr>
      <w:r w:rsidRPr="001A445F">
        <w:rPr>
          <w:rFonts w:ascii="Arial" w:hAnsi="Arial" w:cs="Arial"/>
          <w:b/>
          <w:bCs/>
          <w:sz w:val="24"/>
          <w:szCs w:val="24"/>
        </w:rPr>
        <w:t xml:space="preserve">Appendix </w:t>
      </w:r>
      <w:r w:rsidR="006D30C8" w:rsidRPr="001A445F">
        <w:rPr>
          <w:rFonts w:ascii="Arial" w:hAnsi="Arial" w:cs="Arial"/>
          <w:b/>
          <w:bCs/>
          <w:sz w:val="24"/>
          <w:szCs w:val="24"/>
        </w:rPr>
        <w:t>6</w:t>
      </w:r>
    </w:p>
    <w:tbl>
      <w:tblPr>
        <w:tblStyle w:val="TableGrid"/>
        <w:tblW w:w="0" w:type="auto"/>
        <w:tblLook w:val="04A0" w:firstRow="1" w:lastRow="0" w:firstColumn="1" w:lastColumn="0" w:noHBand="0" w:noVBand="1"/>
      </w:tblPr>
      <w:tblGrid>
        <w:gridCol w:w="2254"/>
        <w:gridCol w:w="2254"/>
        <w:gridCol w:w="2254"/>
        <w:gridCol w:w="2254"/>
      </w:tblGrid>
      <w:tr w:rsidR="006F4C59" w:rsidRPr="001A445F" w14:paraId="48F0B9E9" w14:textId="77777777" w:rsidTr="006F4C59">
        <w:tc>
          <w:tcPr>
            <w:tcW w:w="2254" w:type="dxa"/>
          </w:tcPr>
          <w:p w14:paraId="59256212" w14:textId="5CA43A4C" w:rsidR="006F4C59" w:rsidRPr="001A445F" w:rsidRDefault="006F4C59" w:rsidP="00AD1FAD">
            <w:pPr>
              <w:spacing w:line="360" w:lineRule="auto"/>
              <w:jc w:val="center"/>
              <w:rPr>
                <w:rFonts w:ascii="Arial" w:hAnsi="Arial" w:cs="Arial"/>
                <w:sz w:val="24"/>
                <w:szCs w:val="24"/>
              </w:rPr>
            </w:pPr>
            <w:bookmarkStart w:id="3" w:name="_Hlk136024391"/>
            <w:r w:rsidRPr="001A445F">
              <w:rPr>
                <w:rFonts w:ascii="Arial" w:hAnsi="Arial" w:cs="Arial"/>
                <w:sz w:val="24"/>
                <w:szCs w:val="24"/>
              </w:rPr>
              <w:t>Activity</w:t>
            </w:r>
          </w:p>
        </w:tc>
        <w:tc>
          <w:tcPr>
            <w:tcW w:w="2254" w:type="dxa"/>
          </w:tcPr>
          <w:p w14:paraId="0A303A76" w14:textId="64CD8438" w:rsidR="006F4C59" w:rsidRPr="001A445F" w:rsidRDefault="006F4C59" w:rsidP="00AD1FAD">
            <w:pPr>
              <w:spacing w:line="360" w:lineRule="auto"/>
              <w:jc w:val="center"/>
              <w:rPr>
                <w:rFonts w:ascii="Arial" w:hAnsi="Arial" w:cs="Arial"/>
                <w:sz w:val="24"/>
                <w:szCs w:val="24"/>
              </w:rPr>
            </w:pPr>
            <w:r w:rsidRPr="001A445F">
              <w:rPr>
                <w:rFonts w:ascii="Arial" w:hAnsi="Arial" w:cs="Arial"/>
                <w:sz w:val="24"/>
                <w:szCs w:val="24"/>
              </w:rPr>
              <w:t>Start Date</w:t>
            </w:r>
          </w:p>
        </w:tc>
        <w:tc>
          <w:tcPr>
            <w:tcW w:w="2254" w:type="dxa"/>
          </w:tcPr>
          <w:p w14:paraId="773F863F" w14:textId="4213CDBC" w:rsidR="006F4C59" w:rsidRPr="001A445F" w:rsidRDefault="006F4C59" w:rsidP="00AD1FAD">
            <w:pPr>
              <w:spacing w:line="360" w:lineRule="auto"/>
              <w:jc w:val="center"/>
              <w:rPr>
                <w:rFonts w:ascii="Arial" w:hAnsi="Arial" w:cs="Arial"/>
                <w:sz w:val="24"/>
                <w:szCs w:val="24"/>
              </w:rPr>
            </w:pPr>
            <w:r w:rsidRPr="001A445F">
              <w:rPr>
                <w:rFonts w:ascii="Arial" w:hAnsi="Arial" w:cs="Arial"/>
                <w:sz w:val="24"/>
                <w:szCs w:val="24"/>
              </w:rPr>
              <w:t>Duration</w:t>
            </w:r>
          </w:p>
        </w:tc>
        <w:tc>
          <w:tcPr>
            <w:tcW w:w="2254" w:type="dxa"/>
          </w:tcPr>
          <w:p w14:paraId="5B0E26BB" w14:textId="69D18410" w:rsidR="006F4C59" w:rsidRPr="001A445F" w:rsidRDefault="006F4C59" w:rsidP="00AD1FAD">
            <w:pPr>
              <w:spacing w:line="360" w:lineRule="auto"/>
              <w:jc w:val="center"/>
              <w:rPr>
                <w:rFonts w:ascii="Arial" w:hAnsi="Arial" w:cs="Arial"/>
                <w:sz w:val="24"/>
                <w:szCs w:val="24"/>
              </w:rPr>
            </w:pPr>
            <w:r w:rsidRPr="001A445F">
              <w:rPr>
                <w:rFonts w:ascii="Arial" w:hAnsi="Arial" w:cs="Arial"/>
                <w:sz w:val="24"/>
                <w:szCs w:val="24"/>
              </w:rPr>
              <w:t>End Date</w:t>
            </w:r>
          </w:p>
        </w:tc>
      </w:tr>
      <w:tr w:rsidR="006F4C59" w:rsidRPr="001A445F" w14:paraId="57149427" w14:textId="77777777" w:rsidTr="006F4C59">
        <w:tc>
          <w:tcPr>
            <w:tcW w:w="2254" w:type="dxa"/>
          </w:tcPr>
          <w:p w14:paraId="561901A6" w14:textId="26A96239" w:rsidR="006F4C59" w:rsidRPr="001A445F" w:rsidRDefault="00CD6FD5" w:rsidP="00AD1FAD">
            <w:pPr>
              <w:spacing w:line="360" w:lineRule="auto"/>
              <w:jc w:val="center"/>
              <w:rPr>
                <w:rFonts w:ascii="Arial" w:hAnsi="Arial" w:cs="Arial"/>
                <w:b/>
                <w:bCs/>
                <w:sz w:val="24"/>
                <w:szCs w:val="24"/>
              </w:rPr>
            </w:pPr>
            <w:r w:rsidRPr="001A445F">
              <w:rPr>
                <w:rFonts w:ascii="Arial" w:hAnsi="Arial" w:cs="Arial"/>
                <w:sz w:val="24"/>
                <w:szCs w:val="24"/>
              </w:rPr>
              <w:t>Training sessions for employees</w:t>
            </w:r>
          </w:p>
        </w:tc>
        <w:tc>
          <w:tcPr>
            <w:tcW w:w="2254" w:type="dxa"/>
          </w:tcPr>
          <w:p w14:paraId="18612DA0" w14:textId="5E391B40" w:rsidR="006F4C59" w:rsidRPr="001A445F" w:rsidRDefault="006F4C59" w:rsidP="00CD6FD5">
            <w:pPr>
              <w:jc w:val="center"/>
              <w:rPr>
                <w:rFonts w:ascii="Arial" w:hAnsi="Arial" w:cs="Arial"/>
                <w:sz w:val="24"/>
                <w:szCs w:val="24"/>
              </w:rPr>
            </w:pPr>
            <w:r w:rsidRPr="001A445F">
              <w:rPr>
                <w:rFonts w:ascii="Arial" w:hAnsi="Arial" w:cs="Arial"/>
                <w:sz w:val="24"/>
                <w:szCs w:val="24"/>
              </w:rPr>
              <w:t>01/06/2023</w:t>
            </w:r>
          </w:p>
        </w:tc>
        <w:tc>
          <w:tcPr>
            <w:tcW w:w="2254" w:type="dxa"/>
          </w:tcPr>
          <w:p w14:paraId="00940CB6" w14:textId="1E566745"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6 months</w:t>
            </w:r>
          </w:p>
          <w:p w14:paraId="63201150" w14:textId="4AB86062" w:rsidR="006F4C59" w:rsidRPr="001A445F" w:rsidRDefault="006F4C59" w:rsidP="00CD6FD5">
            <w:pPr>
              <w:tabs>
                <w:tab w:val="left" w:pos="464"/>
              </w:tabs>
              <w:spacing w:line="360" w:lineRule="auto"/>
              <w:jc w:val="center"/>
              <w:rPr>
                <w:rFonts w:ascii="Arial" w:hAnsi="Arial" w:cs="Arial"/>
                <w:sz w:val="24"/>
                <w:szCs w:val="24"/>
              </w:rPr>
            </w:pPr>
          </w:p>
        </w:tc>
        <w:tc>
          <w:tcPr>
            <w:tcW w:w="2254" w:type="dxa"/>
          </w:tcPr>
          <w:p w14:paraId="6045211F" w14:textId="4CB7C9EA" w:rsidR="006F4C59"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31/12/2023</w:t>
            </w:r>
          </w:p>
        </w:tc>
      </w:tr>
      <w:tr w:rsidR="00CD6FD5" w:rsidRPr="001A445F" w14:paraId="0A571543" w14:textId="77777777" w:rsidTr="006F4C59">
        <w:tc>
          <w:tcPr>
            <w:tcW w:w="2254" w:type="dxa"/>
          </w:tcPr>
          <w:p w14:paraId="193ECFE1" w14:textId="27B5E52A" w:rsidR="00CD6FD5" w:rsidRPr="001A445F" w:rsidRDefault="00CD6FD5" w:rsidP="00AD1FAD">
            <w:pPr>
              <w:spacing w:line="360" w:lineRule="auto"/>
              <w:jc w:val="center"/>
              <w:rPr>
                <w:rFonts w:ascii="Arial" w:hAnsi="Arial" w:cs="Arial"/>
                <w:sz w:val="24"/>
                <w:szCs w:val="24"/>
              </w:rPr>
            </w:pPr>
            <w:r w:rsidRPr="001A445F">
              <w:rPr>
                <w:rFonts w:ascii="Arial" w:hAnsi="Arial" w:cs="Arial"/>
                <w:sz w:val="24"/>
                <w:szCs w:val="24"/>
              </w:rPr>
              <w:t>Implementation of Post-Stay Surveys</w:t>
            </w:r>
          </w:p>
        </w:tc>
        <w:tc>
          <w:tcPr>
            <w:tcW w:w="2254" w:type="dxa"/>
          </w:tcPr>
          <w:p w14:paraId="19B9ADF4" w14:textId="2031277A" w:rsidR="00CD6FD5" w:rsidRPr="001A445F" w:rsidRDefault="00CD6FD5" w:rsidP="00CD6FD5">
            <w:pPr>
              <w:jc w:val="center"/>
              <w:rPr>
                <w:rFonts w:ascii="Arial" w:hAnsi="Arial" w:cs="Arial"/>
                <w:sz w:val="24"/>
                <w:szCs w:val="24"/>
              </w:rPr>
            </w:pPr>
            <w:r w:rsidRPr="001A445F">
              <w:rPr>
                <w:rFonts w:ascii="Arial" w:hAnsi="Arial" w:cs="Arial"/>
                <w:sz w:val="24"/>
                <w:szCs w:val="24"/>
              </w:rPr>
              <w:t>01/06/2023</w:t>
            </w:r>
          </w:p>
        </w:tc>
        <w:tc>
          <w:tcPr>
            <w:tcW w:w="2254" w:type="dxa"/>
          </w:tcPr>
          <w:p w14:paraId="03531A7F" w14:textId="14E751D9"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1 month</w:t>
            </w:r>
          </w:p>
        </w:tc>
        <w:tc>
          <w:tcPr>
            <w:tcW w:w="2254" w:type="dxa"/>
          </w:tcPr>
          <w:p w14:paraId="262C3E19" w14:textId="277C27B8"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01/07/2023</w:t>
            </w:r>
          </w:p>
        </w:tc>
      </w:tr>
      <w:tr w:rsidR="00CD6FD5" w:rsidRPr="001A445F" w14:paraId="567F1DD7" w14:textId="77777777" w:rsidTr="006F4C59">
        <w:tc>
          <w:tcPr>
            <w:tcW w:w="2254" w:type="dxa"/>
          </w:tcPr>
          <w:p w14:paraId="3002DE18" w14:textId="3B9AC82E" w:rsidR="00CD6FD5" w:rsidRPr="001A445F" w:rsidRDefault="00CD6FD5" w:rsidP="00AD1FAD">
            <w:pPr>
              <w:spacing w:line="360" w:lineRule="auto"/>
              <w:jc w:val="center"/>
              <w:rPr>
                <w:rFonts w:ascii="Arial" w:hAnsi="Arial" w:cs="Arial"/>
                <w:sz w:val="24"/>
                <w:szCs w:val="24"/>
              </w:rPr>
            </w:pPr>
            <w:r w:rsidRPr="001A445F">
              <w:rPr>
                <w:rFonts w:ascii="Arial" w:hAnsi="Arial" w:cs="Arial"/>
                <w:sz w:val="24"/>
                <w:szCs w:val="24"/>
              </w:rPr>
              <w:t>Development of strategy to encourage positive feedback</w:t>
            </w:r>
          </w:p>
        </w:tc>
        <w:tc>
          <w:tcPr>
            <w:tcW w:w="2254" w:type="dxa"/>
          </w:tcPr>
          <w:p w14:paraId="790EFAE2" w14:textId="58AF2F7F" w:rsidR="00CD6FD5" w:rsidRPr="001A445F" w:rsidRDefault="00CD6FD5" w:rsidP="00CD6FD5">
            <w:pPr>
              <w:jc w:val="center"/>
              <w:rPr>
                <w:rFonts w:ascii="Arial" w:hAnsi="Arial" w:cs="Arial"/>
                <w:sz w:val="24"/>
                <w:szCs w:val="24"/>
              </w:rPr>
            </w:pPr>
            <w:r w:rsidRPr="001A445F">
              <w:rPr>
                <w:rFonts w:ascii="Arial" w:hAnsi="Arial" w:cs="Arial"/>
                <w:sz w:val="24"/>
                <w:szCs w:val="24"/>
              </w:rPr>
              <w:t>01/07/2023</w:t>
            </w:r>
          </w:p>
        </w:tc>
        <w:tc>
          <w:tcPr>
            <w:tcW w:w="2254" w:type="dxa"/>
          </w:tcPr>
          <w:p w14:paraId="4EBBAAD5" w14:textId="547D10D8"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2 months</w:t>
            </w:r>
          </w:p>
        </w:tc>
        <w:tc>
          <w:tcPr>
            <w:tcW w:w="2254" w:type="dxa"/>
          </w:tcPr>
          <w:p w14:paraId="10959B9A" w14:textId="275AF266"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01/09/2023</w:t>
            </w:r>
          </w:p>
        </w:tc>
      </w:tr>
      <w:tr w:rsidR="00CD6FD5" w:rsidRPr="001A445F" w14:paraId="1EB84214" w14:textId="77777777" w:rsidTr="006F4C59">
        <w:tc>
          <w:tcPr>
            <w:tcW w:w="2254" w:type="dxa"/>
          </w:tcPr>
          <w:p w14:paraId="51C7CB8A" w14:textId="097AEB5F" w:rsidR="00CD6FD5" w:rsidRPr="001A445F" w:rsidRDefault="00CD6FD5" w:rsidP="00AD1FAD">
            <w:pPr>
              <w:spacing w:line="360" w:lineRule="auto"/>
              <w:jc w:val="center"/>
              <w:rPr>
                <w:rFonts w:ascii="Arial" w:hAnsi="Arial" w:cs="Arial"/>
                <w:sz w:val="24"/>
                <w:szCs w:val="24"/>
              </w:rPr>
            </w:pPr>
            <w:r w:rsidRPr="001A445F">
              <w:rPr>
                <w:rFonts w:ascii="Arial" w:hAnsi="Arial" w:cs="Arial"/>
                <w:sz w:val="24"/>
                <w:szCs w:val="24"/>
              </w:rPr>
              <w:t>Running of customised advertisements and promotions</w:t>
            </w:r>
          </w:p>
        </w:tc>
        <w:tc>
          <w:tcPr>
            <w:tcW w:w="2254" w:type="dxa"/>
          </w:tcPr>
          <w:p w14:paraId="78D85CFF" w14:textId="303DEFCF" w:rsidR="00CD6FD5" w:rsidRPr="001A445F" w:rsidRDefault="00CD6FD5" w:rsidP="00CD6FD5">
            <w:pPr>
              <w:jc w:val="center"/>
              <w:rPr>
                <w:rFonts w:ascii="Arial" w:hAnsi="Arial" w:cs="Arial"/>
                <w:sz w:val="24"/>
                <w:szCs w:val="24"/>
              </w:rPr>
            </w:pPr>
            <w:r w:rsidRPr="001A445F">
              <w:rPr>
                <w:rFonts w:ascii="Arial" w:hAnsi="Arial" w:cs="Arial"/>
                <w:sz w:val="24"/>
                <w:szCs w:val="24"/>
              </w:rPr>
              <w:t>15/09/2023</w:t>
            </w:r>
          </w:p>
        </w:tc>
        <w:tc>
          <w:tcPr>
            <w:tcW w:w="2254" w:type="dxa"/>
          </w:tcPr>
          <w:p w14:paraId="1F74AA1C" w14:textId="3EC18B90"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2.5 months</w:t>
            </w:r>
          </w:p>
        </w:tc>
        <w:tc>
          <w:tcPr>
            <w:tcW w:w="2254" w:type="dxa"/>
          </w:tcPr>
          <w:p w14:paraId="59AEB73B" w14:textId="66A8F2ED" w:rsidR="00CD6FD5" w:rsidRPr="001A445F" w:rsidRDefault="00CD6FD5" w:rsidP="00CD6FD5">
            <w:pPr>
              <w:spacing w:line="360" w:lineRule="auto"/>
              <w:jc w:val="center"/>
              <w:rPr>
                <w:rFonts w:ascii="Arial" w:hAnsi="Arial" w:cs="Arial"/>
                <w:sz w:val="24"/>
                <w:szCs w:val="24"/>
              </w:rPr>
            </w:pPr>
            <w:r w:rsidRPr="001A445F">
              <w:rPr>
                <w:rFonts w:ascii="Arial" w:hAnsi="Arial" w:cs="Arial"/>
                <w:sz w:val="24"/>
                <w:szCs w:val="24"/>
              </w:rPr>
              <w:t>31/12/2023</w:t>
            </w:r>
          </w:p>
        </w:tc>
      </w:tr>
    </w:tbl>
    <w:bookmarkEnd w:id="3"/>
    <w:p w14:paraId="607125D1" w14:textId="68D7A626" w:rsidR="009575DC" w:rsidRPr="00065F41" w:rsidRDefault="00CD6FD5" w:rsidP="00AD1FAD">
      <w:pPr>
        <w:spacing w:line="360" w:lineRule="auto"/>
        <w:jc w:val="center"/>
        <w:rPr>
          <w:rFonts w:ascii="Arial" w:hAnsi="Arial" w:cs="Arial"/>
          <w:sz w:val="18"/>
          <w:szCs w:val="18"/>
        </w:rPr>
      </w:pPr>
      <w:r w:rsidRPr="00065F41">
        <w:rPr>
          <w:rFonts w:ascii="Arial" w:hAnsi="Arial" w:cs="Arial"/>
          <w:b/>
          <w:bCs/>
          <w:sz w:val="18"/>
          <w:szCs w:val="18"/>
        </w:rPr>
        <w:t xml:space="preserve">Table 3: Marketing channel schedule </w:t>
      </w:r>
      <w:r w:rsidRPr="00065F41">
        <w:rPr>
          <w:rFonts w:ascii="Arial" w:hAnsi="Arial" w:cs="Arial"/>
          <w:sz w:val="18"/>
          <w:szCs w:val="18"/>
        </w:rPr>
        <w:t>(Created by Alina Adriana Badea)</w:t>
      </w:r>
    </w:p>
    <w:p w14:paraId="1EB53FB9" w14:textId="77777777" w:rsidR="00C712A5" w:rsidRDefault="00C712A5" w:rsidP="00AD1FAD">
      <w:pPr>
        <w:spacing w:line="360" w:lineRule="auto"/>
        <w:jc w:val="center"/>
      </w:pPr>
    </w:p>
    <w:p w14:paraId="2B469CF0" w14:textId="77777777" w:rsidR="00EB53A9" w:rsidRDefault="00EB53A9" w:rsidP="00AD1FAD">
      <w:pPr>
        <w:spacing w:line="360" w:lineRule="auto"/>
        <w:jc w:val="center"/>
      </w:pPr>
    </w:p>
    <w:p w14:paraId="3949F447" w14:textId="77777777" w:rsidR="00EB53A9" w:rsidRDefault="00EB53A9" w:rsidP="00AD1FAD">
      <w:pPr>
        <w:spacing w:line="360" w:lineRule="auto"/>
        <w:jc w:val="center"/>
      </w:pPr>
    </w:p>
    <w:p w14:paraId="0E818043" w14:textId="77777777" w:rsidR="00EB53A9" w:rsidRDefault="00EB53A9" w:rsidP="00AD1FAD">
      <w:pPr>
        <w:spacing w:line="360" w:lineRule="auto"/>
        <w:jc w:val="center"/>
      </w:pPr>
    </w:p>
    <w:p w14:paraId="511D72EF" w14:textId="77777777" w:rsidR="00EB53A9" w:rsidRDefault="00EB53A9" w:rsidP="00AD1FAD">
      <w:pPr>
        <w:spacing w:line="360" w:lineRule="auto"/>
        <w:jc w:val="center"/>
      </w:pPr>
    </w:p>
    <w:p w14:paraId="31CB5EBF" w14:textId="77777777" w:rsidR="00EB53A9" w:rsidRDefault="00EB53A9" w:rsidP="00AD1FAD">
      <w:pPr>
        <w:spacing w:line="360" w:lineRule="auto"/>
        <w:jc w:val="center"/>
      </w:pPr>
    </w:p>
    <w:p w14:paraId="6992517F" w14:textId="3DFA1137" w:rsidR="00C712A5" w:rsidRPr="00065F41" w:rsidRDefault="00C712A5" w:rsidP="00AD1FAD">
      <w:pPr>
        <w:spacing w:line="360" w:lineRule="auto"/>
        <w:jc w:val="center"/>
        <w:rPr>
          <w:rFonts w:ascii="Arial" w:hAnsi="Arial" w:cs="Arial"/>
          <w:b/>
          <w:bCs/>
          <w:sz w:val="24"/>
          <w:szCs w:val="24"/>
        </w:rPr>
      </w:pPr>
      <w:r w:rsidRPr="00065F41">
        <w:rPr>
          <w:rFonts w:ascii="Arial" w:hAnsi="Arial" w:cs="Arial"/>
          <w:b/>
          <w:bCs/>
          <w:sz w:val="24"/>
          <w:szCs w:val="24"/>
        </w:rPr>
        <w:t xml:space="preserve">Appendix </w:t>
      </w:r>
      <w:r w:rsidR="006D30C8" w:rsidRPr="00065F41">
        <w:rPr>
          <w:rFonts w:ascii="Arial" w:hAnsi="Arial" w:cs="Arial"/>
          <w:b/>
          <w:bCs/>
          <w:sz w:val="24"/>
          <w:szCs w:val="24"/>
        </w:rPr>
        <w:t>7</w:t>
      </w:r>
    </w:p>
    <w:p w14:paraId="10CBACD3" w14:textId="72BBC688" w:rsidR="00C712A5" w:rsidRDefault="006D30C8" w:rsidP="00AD1FAD">
      <w:pPr>
        <w:spacing w:line="360" w:lineRule="auto"/>
        <w:jc w:val="center"/>
        <w:rPr>
          <w:b/>
          <w:bCs/>
        </w:rPr>
      </w:pPr>
      <w:r w:rsidRPr="006D30C8">
        <w:rPr>
          <w:b/>
          <w:bCs/>
        </w:rPr>
        <w:drawing>
          <wp:inline distT="0" distB="0" distL="0" distR="0" wp14:anchorId="28BC54EE" wp14:editId="64CD6CA9">
            <wp:extent cx="5731510" cy="2232660"/>
            <wp:effectExtent l="0" t="0" r="2540" b="0"/>
            <wp:docPr id="132339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95324" name=""/>
                    <pic:cNvPicPr/>
                  </pic:nvPicPr>
                  <pic:blipFill>
                    <a:blip r:embed="rId8"/>
                    <a:stretch>
                      <a:fillRect/>
                    </a:stretch>
                  </pic:blipFill>
                  <pic:spPr>
                    <a:xfrm>
                      <a:off x="0" y="0"/>
                      <a:ext cx="5731510" cy="2232660"/>
                    </a:xfrm>
                    <a:prstGeom prst="rect">
                      <a:avLst/>
                    </a:prstGeom>
                  </pic:spPr>
                </pic:pic>
              </a:graphicData>
            </a:graphic>
          </wp:inline>
        </w:drawing>
      </w:r>
    </w:p>
    <w:p w14:paraId="067F5F43" w14:textId="26DAA3FA" w:rsidR="006D30C8" w:rsidRPr="00065F41" w:rsidRDefault="006D30C8" w:rsidP="00AD1FAD">
      <w:pPr>
        <w:spacing w:line="360" w:lineRule="auto"/>
        <w:jc w:val="center"/>
        <w:rPr>
          <w:rFonts w:ascii="Arial" w:hAnsi="Arial" w:cs="Arial"/>
          <w:sz w:val="18"/>
          <w:szCs w:val="18"/>
        </w:rPr>
      </w:pPr>
      <w:r w:rsidRPr="00065F41">
        <w:rPr>
          <w:rFonts w:ascii="Arial" w:hAnsi="Arial" w:cs="Arial"/>
          <w:b/>
          <w:bCs/>
          <w:sz w:val="18"/>
          <w:szCs w:val="18"/>
        </w:rPr>
        <w:t xml:space="preserve">Figure 3: GANTT chart </w:t>
      </w:r>
      <w:r w:rsidRPr="00065F41">
        <w:rPr>
          <w:rFonts w:ascii="Arial" w:hAnsi="Arial" w:cs="Arial"/>
          <w:sz w:val="18"/>
          <w:szCs w:val="18"/>
        </w:rPr>
        <w:t>(Created by Alina Adriana Badea)</w:t>
      </w:r>
    </w:p>
    <w:p w14:paraId="02695520" w14:textId="77777777" w:rsidR="00AD1FAD" w:rsidRPr="00AD1FAD" w:rsidRDefault="00AD1FAD" w:rsidP="00942445">
      <w:pPr>
        <w:spacing w:line="360" w:lineRule="auto"/>
        <w:jc w:val="center"/>
        <w:rPr>
          <w:b/>
          <w:bCs/>
        </w:rPr>
      </w:pPr>
    </w:p>
    <w:p w14:paraId="3E409466" w14:textId="77777777" w:rsidR="00942445" w:rsidRDefault="00942445" w:rsidP="00942445">
      <w:pPr>
        <w:spacing w:line="360" w:lineRule="auto"/>
        <w:jc w:val="center"/>
        <w:rPr>
          <w:b/>
          <w:bCs/>
        </w:rPr>
      </w:pPr>
    </w:p>
    <w:p w14:paraId="42FB292C" w14:textId="77777777" w:rsidR="00A95C65" w:rsidRPr="00A95C65" w:rsidRDefault="00A95C65" w:rsidP="00A170A3">
      <w:pPr>
        <w:spacing w:line="360" w:lineRule="auto"/>
        <w:rPr>
          <w:b/>
          <w:bCs/>
        </w:rPr>
      </w:pPr>
    </w:p>
    <w:p w14:paraId="239D43CA" w14:textId="51AAE1B9" w:rsidR="00172659" w:rsidRDefault="00172659" w:rsidP="00172659">
      <w:pPr>
        <w:spacing w:line="360" w:lineRule="auto"/>
        <w:jc w:val="center"/>
      </w:pPr>
    </w:p>
    <w:p w14:paraId="52481417" w14:textId="66E17E21" w:rsidR="00405144" w:rsidRDefault="00405144" w:rsidP="004E739C">
      <w:pPr>
        <w:spacing w:line="360" w:lineRule="auto"/>
      </w:pPr>
    </w:p>
    <w:p w14:paraId="73B0B318" w14:textId="77777777" w:rsidR="00405144" w:rsidRDefault="00405144">
      <w:r>
        <w:br w:type="page"/>
      </w:r>
    </w:p>
    <w:p w14:paraId="7CF8910C" w14:textId="411D694C" w:rsidR="00F158B0" w:rsidRDefault="00405144" w:rsidP="004E739C">
      <w:pPr>
        <w:spacing w:line="360" w:lineRule="auto"/>
      </w:pPr>
      <w:r w:rsidRPr="00405144">
        <w:lastRenderedPageBreak/>
        <w:drawing>
          <wp:inline distT="0" distB="0" distL="0" distR="0" wp14:anchorId="205D6632" wp14:editId="3A78042F">
            <wp:extent cx="5731510" cy="3218815"/>
            <wp:effectExtent l="0" t="0" r="2540" b="635"/>
            <wp:docPr id="122915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59912" name=""/>
                    <pic:cNvPicPr/>
                  </pic:nvPicPr>
                  <pic:blipFill>
                    <a:blip r:embed="rId9"/>
                    <a:stretch>
                      <a:fillRect/>
                    </a:stretch>
                  </pic:blipFill>
                  <pic:spPr>
                    <a:xfrm>
                      <a:off x="0" y="0"/>
                      <a:ext cx="5731510" cy="3218815"/>
                    </a:xfrm>
                    <a:prstGeom prst="rect">
                      <a:avLst/>
                    </a:prstGeom>
                  </pic:spPr>
                </pic:pic>
              </a:graphicData>
            </a:graphic>
          </wp:inline>
        </w:drawing>
      </w:r>
    </w:p>
    <w:p w14:paraId="654870FA" w14:textId="2A75F446" w:rsidR="00405144" w:rsidRDefault="00405144" w:rsidP="004E739C">
      <w:pPr>
        <w:spacing w:line="360" w:lineRule="auto"/>
      </w:pPr>
      <w:r w:rsidRPr="00405144">
        <w:drawing>
          <wp:inline distT="0" distB="0" distL="0" distR="0" wp14:anchorId="0A28FDF8" wp14:editId="5AA07E50">
            <wp:extent cx="5731510" cy="3215640"/>
            <wp:effectExtent l="0" t="0" r="2540" b="3810"/>
            <wp:docPr id="25878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84443" name=""/>
                    <pic:cNvPicPr/>
                  </pic:nvPicPr>
                  <pic:blipFill>
                    <a:blip r:embed="rId10"/>
                    <a:stretch>
                      <a:fillRect/>
                    </a:stretch>
                  </pic:blipFill>
                  <pic:spPr>
                    <a:xfrm>
                      <a:off x="0" y="0"/>
                      <a:ext cx="5731510" cy="3215640"/>
                    </a:xfrm>
                    <a:prstGeom prst="rect">
                      <a:avLst/>
                    </a:prstGeom>
                  </pic:spPr>
                </pic:pic>
              </a:graphicData>
            </a:graphic>
          </wp:inline>
        </w:drawing>
      </w:r>
    </w:p>
    <w:p w14:paraId="4BBFA78B" w14:textId="32B43585" w:rsidR="00405144" w:rsidRDefault="00405144" w:rsidP="00405144">
      <w:pPr>
        <w:spacing w:line="360" w:lineRule="auto"/>
        <w:jc w:val="both"/>
        <w:rPr>
          <w:rFonts w:ascii="Arial" w:hAnsi="Arial" w:cs="Arial"/>
          <w:sz w:val="24"/>
          <w:szCs w:val="24"/>
          <w:lang w:val="en-IN"/>
        </w:rPr>
      </w:pPr>
      <w:r>
        <w:rPr>
          <w:rFonts w:ascii="Arial" w:hAnsi="Arial" w:cs="Arial"/>
          <w:sz w:val="24"/>
          <w:szCs w:val="24"/>
        </w:rPr>
        <w:t xml:space="preserve">Script: </w:t>
      </w:r>
      <w:r w:rsidRPr="00405144">
        <w:rPr>
          <w:rFonts w:ascii="Arial" w:hAnsi="Arial" w:cs="Arial"/>
          <w:sz w:val="24"/>
          <w:szCs w:val="24"/>
          <w:lang w:val="en-IN"/>
        </w:rPr>
        <w:t>A marketing plan is created by the organisation’s marketing department, who, prepares a marketing plan for providing benefits to businesses, setting goals, and understanding the market audience</w:t>
      </w:r>
      <w:r>
        <w:rPr>
          <w:rFonts w:ascii="Arial" w:hAnsi="Arial" w:cs="Arial"/>
          <w:sz w:val="24"/>
          <w:szCs w:val="24"/>
          <w:lang w:val="en-IN"/>
        </w:rPr>
        <w:t xml:space="preserve">. </w:t>
      </w:r>
      <w:r w:rsidRPr="00405144">
        <w:rPr>
          <w:rFonts w:ascii="Arial" w:hAnsi="Arial" w:cs="Arial"/>
          <w:sz w:val="24"/>
          <w:szCs w:val="24"/>
          <w:lang w:val="en-IN"/>
        </w:rPr>
        <w:t>The goals for the Ritz Carlton hotels marketing plan are to ensure marketing activities are timely, relevant, and structured to achieve organisational objectives</w:t>
      </w:r>
    </w:p>
    <w:p w14:paraId="0DB5A984" w14:textId="5DE1043B" w:rsidR="00405144" w:rsidRDefault="008645FD" w:rsidP="00405144">
      <w:pPr>
        <w:spacing w:line="360" w:lineRule="auto"/>
        <w:jc w:val="both"/>
        <w:rPr>
          <w:rFonts w:ascii="Arial" w:hAnsi="Arial" w:cs="Arial"/>
          <w:sz w:val="24"/>
          <w:szCs w:val="24"/>
        </w:rPr>
      </w:pPr>
      <w:r w:rsidRPr="008645FD">
        <w:rPr>
          <w:rFonts w:ascii="Arial" w:hAnsi="Arial" w:cs="Arial"/>
          <w:sz w:val="24"/>
          <w:szCs w:val="24"/>
        </w:rPr>
        <w:lastRenderedPageBreak/>
        <w:drawing>
          <wp:inline distT="0" distB="0" distL="0" distR="0" wp14:anchorId="6768E2DA" wp14:editId="3DD3B4C4">
            <wp:extent cx="5731510" cy="3227705"/>
            <wp:effectExtent l="0" t="0" r="2540" b="0"/>
            <wp:docPr id="192028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286974" name=""/>
                    <pic:cNvPicPr/>
                  </pic:nvPicPr>
                  <pic:blipFill>
                    <a:blip r:embed="rId11"/>
                    <a:stretch>
                      <a:fillRect/>
                    </a:stretch>
                  </pic:blipFill>
                  <pic:spPr>
                    <a:xfrm>
                      <a:off x="0" y="0"/>
                      <a:ext cx="5731510" cy="3227705"/>
                    </a:xfrm>
                    <a:prstGeom prst="rect">
                      <a:avLst/>
                    </a:prstGeom>
                  </pic:spPr>
                </pic:pic>
              </a:graphicData>
            </a:graphic>
          </wp:inline>
        </w:drawing>
      </w:r>
      <w:r w:rsidRPr="008645FD">
        <w:rPr>
          <w:rFonts w:ascii="Arial" w:hAnsi="Arial" w:cs="Arial"/>
          <w:sz w:val="24"/>
          <w:szCs w:val="24"/>
        </w:rPr>
        <w:t xml:space="preserve"> </w:t>
      </w:r>
    </w:p>
    <w:p w14:paraId="4FD2D90F" w14:textId="098AD495" w:rsidR="00405144" w:rsidRDefault="00405144" w:rsidP="00405144">
      <w:pPr>
        <w:spacing w:line="360" w:lineRule="auto"/>
        <w:jc w:val="both"/>
        <w:rPr>
          <w:rFonts w:ascii="Arial" w:hAnsi="Arial" w:cs="Arial"/>
          <w:sz w:val="24"/>
          <w:szCs w:val="24"/>
        </w:rPr>
      </w:pPr>
      <w:r>
        <w:rPr>
          <w:rFonts w:ascii="Arial" w:hAnsi="Arial" w:cs="Arial"/>
          <w:sz w:val="24"/>
          <w:szCs w:val="24"/>
        </w:rPr>
        <w:t xml:space="preserve">Script: The SWOT analysis for The Ritz Carlton hotel shows that its main strengths are a strong brand image, its excellence in customer service, the prime location of its hotels and the luxurious facilities and amenities. The main weaknesses identified by the SWOT analysis are its high price point, especially considering the current financial climate and its limited market reach. As opportunities, The Ritz Carlton could look at the growing luxury travel market and at personalisation and customisation of its services. The biggest threats described in my marketing plan are the intense competition from other hotel brands, the economic </w:t>
      </w:r>
      <w:r w:rsidR="00D20D4A">
        <w:rPr>
          <w:rFonts w:ascii="Arial" w:hAnsi="Arial" w:cs="Arial"/>
          <w:sz w:val="24"/>
          <w:szCs w:val="24"/>
        </w:rPr>
        <w:t>downturns,</w:t>
      </w:r>
      <w:r>
        <w:rPr>
          <w:rFonts w:ascii="Arial" w:hAnsi="Arial" w:cs="Arial"/>
          <w:sz w:val="24"/>
          <w:szCs w:val="24"/>
        </w:rPr>
        <w:t xml:space="preserve"> and the online travel agencies. </w:t>
      </w:r>
      <w:r w:rsidR="00D20D4A" w:rsidRPr="00D20D4A">
        <w:rPr>
          <w:rFonts w:ascii="Arial" w:hAnsi="Arial" w:cs="Arial"/>
          <w:sz w:val="24"/>
          <w:szCs w:val="24"/>
        </w:rPr>
        <w:t>The Ritz-Carlton hotel has a solid reputation for providing top-notch service and a strong brand image. The hotel can prosper and keep its position as a top luxury hospitality brand by focusing on customi</w:t>
      </w:r>
      <w:r w:rsidR="00D20D4A">
        <w:rPr>
          <w:rFonts w:ascii="Arial" w:hAnsi="Arial" w:cs="Arial"/>
          <w:sz w:val="24"/>
          <w:szCs w:val="24"/>
        </w:rPr>
        <w:t>s</w:t>
      </w:r>
      <w:r w:rsidR="00D20D4A" w:rsidRPr="00D20D4A">
        <w:rPr>
          <w:rFonts w:ascii="Arial" w:hAnsi="Arial" w:cs="Arial"/>
          <w:sz w:val="24"/>
          <w:szCs w:val="24"/>
        </w:rPr>
        <w:t>ation, taking advantage of the expanding luxury travel market, and keeping a close eye on competition and economic issues.</w:t>
      </w:r>
    </w:p>
    <w:p w14:paraId="633E94C8" w14:textId="73CC32CB" w:rsidR="00405144" w:rsidRDefault="00405144" w:rsidP="00405144">
      <w:pPr>
        <w:spacing w:line="360" w:lineRule="auto"/>
        <w:jc w:val="both"/>
        <w:rPr>
          <w:rFonts w:ascii="Arial" w:hAnsi="Arial" w:cs="Arial"/>
          <w:b/>
          <w:bCs/>
          <w:sz w:val="24"/>
          <w:szCs w:val="24"/>
          <w:lang w:val="en-IN"/>
        </w:rPr>
      </w:pPr>
      <w:r w:rsidRPr="00405144">
        <w:rPr>
          <w:rFonts w:ascii="Arial" w:hAnsi="Arial" w:cs="Arial"/>
          <w:b/>
          <w:bCs/>
          <w:sz w:val="24"/>
          <w:szCs w:val="24"/>
          <w:lang w:val="en-IN"/>
        </w:rPr>
        <w:lastRenderedPageBreak/>
        <w:drawing>
          <wp:inline distT="0" distB="0" distL="0" distR="0" wp14:anchorId="13EB3E72" wp14:editId="04EF84F4">
            <wp:extent cx="5731510" cy="3223260"/>
            <wp:effectExtent l="0" t="0" r="2540" b="0"/>
            <wp:docPr id="112220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03600" name=""/>
                    <pic:cNvPicPr/>
                  </pic:nvPicPr>
                  <pic:blipFill>
                    <a:blip r:embed="rId12"/>
                    <a:stretch>
                      <a:fillRect/>
                    </a:stretch>
                  </pic:blipFill>
                  <pic:spPr>
                    <a:xfrm>
                      <a:off x="0" y="0"/>
                      <a:ext cx="5731510" cy="3223260"/>
                    </a:xfrm>
                    <a:prstGeom prst="rect">
                      <a:avLst/>
                    </a:prstGeom>
                  </pic:spPr>
                </pic:pic>
              </a:graphicData>
            </a:graphic>
          </wp:inline>
        </w:drawing>
      </w:r>
    </w:p>
    <w:p w14:paraId="5729213A" w14:textId="5C5BF160" w:rsidR="00405144" w:rsidRDefault="00405144" w:rsidP="00405144">
      <w:pPr>
        <w:spacing w:line="360" w:lineRule="auto"/>
        <w:jc w:val="both"/>
        <w:rPr>
          <w:rFonts w:ascii="Arial" w:hAnsi="Arial" w:cs="Arial"/>
          <w:sz w:val="24"/>
          <w:szCs w:val="24"/>
        </w:rPr>
      </w:pPr>
      <w:r w:rsidRPr="00405144">
        <w:rPr>
          <w:rFonts w:ascii="Arial" w:hAnsi="Arial" w:cs="Arial"/>
          <w:sz w:val="24"/>
          <w:szCs w:val="24"/>
          <w:lang w:val="en-IN"/>
        </w:rPr>
        <w:t>Script</w:t>
      </w:r>
      <w:r>
        <w:rPr>
          <w:rFonts w:ascii="Arial" w:hAnsi="Arial" w:cs="Arial"/>
          <w:b/>
          <w:bCs/>
          <w:sz w:val="24"/>
          <w:szCs w:val="24"/>
          <w:lang w:val="en-IN"/>
        </w:rPr>
        <w:t xml:space="preserve">: </w:t>
      </w:r>
      <w:r w:rsidRPr="00405144">
        <w:rPr>
          <w:rFonts w:ascii="Arial" w:hAnsi="Arial" w:cs="Arial"/>
          <w:sz w:val="24"/>
          <w:szCs w:val="24"/>
          <w:lang w:val="en-IN"/>
        </w:rPr>
        <w:t>On the Bowman strategy clock, Ritz-Carlton hotels would fall under the “Differentiation” position</w:t>
      </w:r>
      <w:r>
        <w:rPr>
          <w:rFonts w:ascii="Arial" w:hAnsi="Arial" w:cs="Arial"/>
          <w:sz w:val="24"/>
          <w:szCs w:val="24"/>
          <w:lang w:val="en-IN"/>
        </w:rPr>
        <w:t xml:space="preserve">. </w:t>
      </w:r>
      <w:r w:rsidR="008645FD" w:rsidRPr="00AB0710">
        <w:rPr>
          <w:rFonts w:ascii="Arial" w:hAnsi="Arial" w:cs="Arial"/>
          <w:sz w:val="24"/>
          <w:szCs w:val="24"/>
        </w:rPr>
        <w:t>The "Differentiation" position refers to goods or services that stand out from the competition thanks to</w:t>
      </w:r>
      <w:r w:rsidR="008645FD" w:rsidRPr="00AB0710">
        <w:rPr>
          <w:rFonts w:ascii="Arial" w:hAnsi="Arial" w:cs="Arial"/>
          <w:sz w:val="24"/>
          <w:szCs w:val="24"/>
        </w:rPr>
        <w:t xml:space="preserve"> special features, high standards of quality, or first-rate customer support. This is consistent with the Ritz-Carlton's standing for exclusivity, style, and individualised service</w:t>
      </w:r>
      <w:r>
        <w:rPr>
          <w:rFonts w:ascii="Arial" w:hAnsi="Arial" w:cs="Arial"/>
          <w:sz w:val="24"/>
          <w:szCs w:val="24"/>
        </w:rPr>
        <w:t>.</w:t>
      </w:r>
    </w:p>
    <w:p w14:paraId="5216174D" w14:textId="034E78FF" w:rsidR="00D20D4A" w:rsidRPr="00405144" w:rsidRDefault="00D20D4A" w:rsidP="00405144">
      <w:pPr>
        <w:spacing w:line="360" w:lineRule="auto"/>
        <w:jc w:val="both"/>
        <w:rPr>
          <w:rFonts w:ascii="Arial" w:hAnsi="Arial" w:cs="Arial"/>
          <w:sz w:val="24"/>
          <w:szCs w:val="24"/>
          <w:lang w:val="en-IN"/>
        </w:rPr>
      </w:pPr>
      <w:r w:rsidRPr="00D20D4A">
        <w:rPr>
          <w:rFonts w:ascii="Arial" w:hAnsi="Arial" w:cs="Arial"/>
          <w:sz w:val="24"/>
          <w:szCs w:val="24"/>
          <w:lang w:val="en-IN"/>
        </w:rPr>
        <w:drawing>
          <wp:inline distT="0" distB="0" distL="0" distR="0" wp14:anchorId="74846DBB" wp14:editId="3CCEC555">
            <wp:extent cx="5731510" cy="3254375"/>
            <wp:effectExtent l="0" t="0" r="2540" b="3175"/>
            <wp:docPr id="597468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68337" name=""/>
                    <pic:cNvPicPr/>
                  </pic:nvPicPr>
                  <pic:blipFill>
                    <a:blip r:embed="rId13"/>
                    <a:stretch>
                      <a:fillRect/>
                    </a:stretch>
                  </pic:blipFill>
                  <pic:spPr>
                    <a:xfrm>
                      <a:off x="0" y="0"/>
                      <a:ext cx="5731510" cy="3254375"/>
                    </a:xfrm>
                    <a:prstGeom prst="rect">
                      <a:avLst/>
                    </a:prstGeom>
                  </pic:spPr>
                </pic:pic>
              </a:graphicData>
            </a:graphic>
          </wp:inline>
        </w:drawing>
      </w:r>
    </w:p>
    <w:p w14:paraId="1C35275C" w14:textId="1D6D4F2A" w:rsidR="00405144" w:rsidRDefault="00D20D4A" w:rsidP="00405144">
      <w:pPr>
        <w:spacing w:line="360" w:lineRule="auto"/>
        <w:jc w:val="both"/>
        <w:rPr>
          <w:rFonts w:ascii="Arial" w:hAnsi="Arial" w:cs="Arial"/>
          <w:sz w:val="24"/>
          <w:szCs w:val="24"/>
        </w:rPr>
      </w:pPr>
      <w:r>
        <w:rPr>
          <w:rFonts w:ascii="Arial" w:hAnsi="Arial" w:cs="Arial"/>
          <w:sz w:val="24"/>
          <w:szCs w:val="24"/>
        </w:rPr>
        <w:t>Script: This position of The Ritz Carlton hotel on the perceptual map is due to its high</w:t>
      </w:r>
      <w:r w:rsidRPr="00037B2D">
        <w:rPr>
          <w:rFonts w:ascii="Arial" w:hAnsi="Arial" w:cs="Arial"/>
          <w:sz w:val="24"/>
          <w:szCs w:val="24"/>
        </w:rPr>
        <w:t xml:space="preserve"> levels of service, luxury, and quality</w:t>
      </w:r>
    </w:p>
    <w:p w14:paraId="05A95FC7" w14:textId="41DE1534" w:rsidR="00D20D4A" w:rsidRDefault="00D20D4A" w:rsidP="00405144">
      <w:pPr>
        <w:spacing w:line="360" w:lineRule="auto"/>
        <w:jc w:val="both"/>
        <w:rPr>
          <w:rFonts w:ascii="Arial" w:hAnsi="Arial" w:cs="Arial"/>
          <w:sz w:val="24"/>
          <w:szCs w:val="24"/>
        </w:rPr>
      </w:pPr>
      <w:r w:rsidRPr="00D20D4A">
        <w:rPr>
          <w:rFonts w:ascii="Arial" w:hAnsi="Arial" w:cs="Arial"/>
          <w:sz w:val="24"/>
          <w:szCs w:val="24"/>
        </w:rPr>
        <w:lastRenderedPageBreak/>
        <w:drawing>
          <wp:inline distT="0" distB="0" distL="0" distR="0" wp14:anchorId="7FE03DEF" wp14:editId="0A90CEC6">
            <wp:extent cx="5731510" cy="3234055"/>
            <wp:effectExtent l="0" t="0" r="2540" b="4445"/>
            <wp:docPr id="362729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29196" name=""/>
                    <pic:cNvPicPr/>
                  </pic:nvPicPr>
                  <pic:blipFill>
                    <a:blip r:embed="rId14"/>
                    <a:stretch>
                      <a:fillRect/>
                    </a:stretch>
                  </pic:blipFill>
                  <pic:spPr>
                    <a:xfrm>
                      <a:off x="0" y="0"/>
                      <a:ext cx="5731510" cy="3234055"/>
                    </a:xfrm>
                    <a:prstGeom prst="rect">
                      <a:avLst/>
                    </a:prstGeom>
                  </pic:spPr>
                </pic:pic>
              </a:graphicData>
            </a:graphic>
          </wp:inline>
        </w:drawing>
      </w:r>
    </w:p>
    <w:p w14:paraId="2C5F460E" w14:textId="42A54E41" w:rsidR="00D20D4A" w:rsidRDefault="00D20D4A" w:rsidP="00405144">
      <w:pPr>
        <w:spacing w:line="360" w:lineRule="auto"/>
        <w:jc w:val="both"/>
        <w:rPr>
          <w:rFonts w:ascii="Arial" w:hAnsi="Arial" w:cs="Arial"/>
          <w:sz w:val="24"/>
          <w:szCs w:val="24"/>
        </w:rPr>
      </w:pPr>
      <w:r>
        <w:rPr>
          <w:rFonts w:ascii="Arial" w:hAnsi="Arial" w:cs="Arial"/>
          <w:sz w:val="24"/>
          <w:szCs w:val="24"/>
        </w:rPr>
        <w:t>Script: My marketing plan focuses on increasing the customer satisfaction scores by 10% within the next 6 months. This can be done by implementing a post-stay survey system to gather feedback from guests, looking at obtaining a rating of 4.5 out of 5 on overall satisfaction; by training and empowering employees to provide better service, by enhancing the hotel’s online presence and by launching a social media campaign focused on promoting the hotel’s amenities to a target of 100,000 followers on Instagram.</w:t>
      </w:r>
    </w:p>
    <w:p w14:paraId="3BCF8B70" w14:textId="7C56DD00" w:rsidR="00D20D4A" w:rsidRDefault="00D20D4A" w:rsidP="00405144">
      <w:pPr>
        <w:spacing w:line="360" w:lineRule="auto"/>
        <w:jc w:val="both"/>
        <w:rPr>
          <w:rFonts w:ascii="Arial" w:hAnsi="Arial" w:cs="Arial"/>
          <w:sz w:val="24"/>
          <w:szCs w:val="24"/>
        </w:rPr>
      </w:pPr>
      <w:r w:rsidRPr="00D20D4A">
        <w:rPr>
          <w:rFonts w:ascii="Arial" w:hAnsi="Arial" w:cs="Arial"/>
          <w:sz w:val="24"/>
          <w:szCs w:val="24"/>
        </w:rPr>
        <w:drawing>
          <wp:inline distT="0" distB="0" distL="0" distR="0" wp14:anchorId="2B693F3D" wp14:editId="234B7A4C">
            <wp:extent cx="5731510" cy="3221355"/>
            <wp:effectExtent l="0" t="0" r="2540" b="0"/>
            <wp:docPr id="1086353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53605" name=""/>
                    <pic:cNvPicPr/>
                  </pic:nvPicPr>
                  <pic:blipFill>
                    <a:blip r:embed="rId15"/>
                    <a:stretch>
                      <a:fillRect/>
                    </a:stretch>
                  </pic:blipFill>
                  <pic:spPr>
                    <a:xfrm>
                      <a:off x="0" y="0"/>
                      <a:ext cx="5731510" cy="3221355"/>
                    </a:xfrm>
                    <a:prstGeom prst="rect">
                      <a:avLst/>
                    </a:prstGeom>
                  </pic:spPr>
                </pic:pic>
              </a:graphicData>
            </a:graphic>
          </wp:inline>
        </w:drawing>
      </w:r>
    </w:p>
    <w:p w14:paraId="71E074CE" w14:textId="7E38963D" w:rsidR="00D20D4A" w:rsidRPr="00D20D4A" w:rsidRDefault="00D20D4A" w:rsidP="00D20D4A">
      <w:pPr>
        <w:tabs>
          <w:tab w:val="num" w:pos="720"/>
        </w:tabs>
        <w:spacing w:line="360" w:lineRule="auto"/>
        <w:jc w:val="both"/>
        <w:rPr>
          <w:rFonts w:ascii="Arial" w:hAnsi="Arial" w:cs="Arial"/>
          <w:sz w:val="24"/>
          <w:szCs w:val="24"/>
        </w:rPr>
      </w:pPr>
      <w:r>
        <w:rPr>
          <w:rFonts w:ascii="Arial" w:hAnsi="Arial" w:cs="Arial"/>
          <w:sz w:val="24"/>
          <w:szCs w:val="24"/>
        </w:rPr>
        <w:lastRenderedPageBreak/>
        <w:t xml:space="preserve">Script: </w:t>
      </w:r>
      <w:r w:rsidRPr="00D20D4A">
        <w:rPr>
          <w:rFonts w:ascii="Arial" w:hAnsi="Arial" w:cs="Arial"/>
          <w:sz w:val="24"/>
          <w:szCs w:val="24"/>
        </w:rPr>
        <w:t xml:space="preserve">The KPIs to be used to identify the success of this marketing plan are the sales revenue, which should increase after the 6 months as with increased customer satisfaction comes increased customer loyalty. Another KPI to look at is the market share, which is directly impacted by the sales revenue. A third KPI is the data gathered from the post-stay survey as well as the volume of customer feedback available on known platforms. </w:t>
      </w:r>
    </w:p>
    <w:p w14:paraId="007D29E5" w14:textId="4AEDF061" w:rsidR="00D20D4A" w:rsidRPr="00405144" w:rsidRDefault="00D20D4A" w:rsidP="00405144">
      <w:pPr>
        <w:spacing w:line="360" w:lineRule="auto"/>
        <w:jc w:val="both"/>
        <w:rPr>
          <w:rFonts w:ascii="Arial" w:hAnsi="Arial" w:cs="Arial"/>
          <w:sz w:val="24"/>
          <w:szCs w:val="24"/>
        </w:rPr>
      </w:pPr>
    </w:p>
    <w:sectPr w:rsidR="00D20D4A" w:rsidRPr="00405144" w:rsidSect="00037B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2627E"/>
    <w:multiLevelType w:val="hybridMultilevel"/>
    <w:tmpl w:val="C74C5AC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A3C4C3E"/>
    <w:multiLevelType w:val="hybridMultilevel"/>
    <w:tmpl w:val="A3AA4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15C53"/>
    <w:multiLevelType w:val="hybridMultilevel"/>
    <w:tmpl w:val="1402F05A"/>
    <w:lvl w:ilvl="0" w:tplc="55BC83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B35A1"/>
    <w:multiLevelType w:val="hybridMultilevel"/>
    <w:tmpl w:val="EBBE85C4"/>
    <w:lvl w:ilvl="0" w:tplc="987663F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85177C"/>
    <w:multiLevelType w:val="hybridMultilevel"/>
    <w:tmpl w:val="369EBE8E"/>
    <w:lvl w:ilvl="0" w:tplc="EBEC51EE">
      <w:start w:val="1"/>
      <w:numFmt w:val="bullet"/>
      <w:lvlText w:val="•"/>
      <w:lvlJc w:val="left"/>
      <w:pPr>
        <w:tabs>
          <w:tab w:val="num" w:pos="720"/>
        </w:tabs>
        <w:ind w:left="720" w:hanging="360"/>
      </w:pPr>
      <w:rPr>
        <w:rFonts w:ascii="Arial" w:hAnsi="Arial" w:hint="default"/>
      </w:rPr>
    </w:lvl>
    <w:lvl w:ilvl="1" w:tplc="99D2B330" w:tentative="1">
      <w:start w:val="1"/>
      <w:numFmt w:val="bullet"/>
      <w:lvlText w:val="•"/>
      <w:lvlJc w:val="left"/>
      <w:pPr>
        <w:tabs>
          <w:tab w:val="num" w:pos="1440"/>
        </w:tabs>
        <w:ind w:left="1440" w:hanging="360"/>
      </w:pPr>
      <w:rPr>
        <w:rFonts w:ascii="Arial" w:hAnsi="Arial" w:hint="default"/>
      </w:rPr>
    </w:lvl>
    <w:lvl w:ilvl="2" w:tplc="C756EA62" w:tentative="1">
      <w:start w:val="1"/>
      <w:numFmt w:val="bullet"/>
      <w:lvlText w:val="•"/>
      <w:lvlJc w:val="left"/>
      <w:pPr>
        <w:tabs>
          <w:tab w:val="num" w:pos="2160"/>
        </w:tabs>
        <w:ind w:left="2160" w:hanging="360"/>
      </w:pPr>
      <w:rPr>
        <w:rFonts w:ascii="Arial" w:hAnsi="Arial" w:hint="default"/>
      </w:rPr>
    </w:lvl>
    <w:lvl w:ilvl="3" w:tplc="429820DE" w:tentative="1">
      <w:start w:val="1"/>
      <w:numFmt w:val="bullet"/>
      <w:lvlText w:val="•"/>
      <w:lvlJc w:val="left"/>
      <w:pPr>
        <w:tabs>
          <w:tab w:val="num" w:pos="2880"/>
        </w:tabs>
        <w:ind w:left="2880" w:hanging="360"/>
      </w:pPr>
      <w:rPr>
        <w:rFonts w:ascii="Arial" w:hAnsi="Arial" w:hint="default"/>
      </w:rPr>
    </w:lvl>
    <w:lvl w:ilvl="4" w:tplc="3D32033A" w:tentative="1">
      <w:start w:val="1"/>
      <w:numFmt w:val="bullet"/>
      <w:lvlText w:val="•"/>
      <w:lvlJc w:val="left"/>
      <w:pPr>
        <w:tabs>
          <w:tab w:val="num" w:pos="3600"/>
        </w:tabs>
        <w:ind w:left="3600" w:hanging="360"/>
      </w:pPr>
      <w:rPr>
        <w:rFonts w:ascii="Arial" w:hAnsi="Arial" w:hint="default"/>
      </w:rPr>
    </w:lvl>
    <w:lvl w:ilvl="5" w:tplc="48A08478" w:tentative="1">
      <w:start w:val="1"/>
      <w:numFmt w:val="bullet"/>
      <w:lvlText w:val="•"/>
      <w:lvlJc w:val="left"/>
      <w:pPr>
        <w:tabs>
          <w:tab w:val="num" w:pos="4320"/>
        </w:tabs>
        <w:ind w:left="4320" w:hanging="360"/>
      </w:pPr>
      <w:rPr>
        <w:rFonts w:ascii="Arial" w:hAnsi="Arial" w:hint="default"/>
      </w:rPr>
    </w:lvl>
    <w:lvl w:ilvl="6" w:tplc="5FC80182" w:tentative="1">
      <w:start w:val="1"/>
      <w:numFmt w:val="bullet"/>
      <w:lvlText w:val="•"/>
      <w:lvlJc w:val="left"/>
      <w:pPr>
        <w:tabs>
          <w:tab w:val="num" w:pos="5040"/>
        </w:tabs>
        <w:ind w:left="5040" w:hanging="360"/>
      </w:pPr>
      <w:rPr>
        <w:rFonts w:ascii="Arial" w:hAnsi="Arial" w:hint="default"/>
      </w:rPr>
    </w:lvl>
    <w:lvl w:ilvl="7" w:tplc="59941F44" w:tentative="1">
      <w:start w:val="1"/>
      <w:numFmt w:val="bullet"/>
      <w:lvlText w:val="•"/>
      <w:lvlJc w:val="left"/>
      <w:pPr>
        <w:tabs>
          <w:tab w:val="num" w:pos="5760"/>
        </w:tabs>
        <w:ind w:left="5760" w:hanging="360"/>
      </w:pPr>
      <w:rPr>
        <w:rFonts w:ascii="Arial" w:hAnsi="Arial" w:hint="default"/>
      </w:rPr>
    </w:lvl>
    <w:lvl w:ilvl="8" w:tplc="F83CB720" w:tentative="1">
      <w:start w:val="1"/>
      <w:numFmt w:val="bullet"/>
      <w:lvlText w:val="•"/>
      <w:lvlJc w:val="left"/>
      <w:pPr>
        <w:tabs>
          <w:tab w:val="num" w:pos="6480"/>
        </w:tabs>
        <w:ind w:left="6480" w:hanging="360"/>
      </w:pPr>
      <w:rPr>
        <w:rFonts w:ascii="Arial" w:hAnsi="Arial" w:hint="default"/>
      </w:rPr>
    </w:lvl>
  </w:abstractNum>
  <w:num w:numId="1" w16cid:durableId="1881671700">
    <w:abstractNumId w:val="2"/>
  </w:num>
  <w:num w:numId="2" w16cid:durableId="908853906">
    <w:abstractNumId w:val="0"/>
  </w:num>
  <w:num w:numId="3" w16cid:durableId="761729216">
    <w:abstractNumId w:val="1"/>
  </w:num>
  <w:num w:numId="4" w16cid:durableId="2098861425">
    <w:abstractNumId w:val="3"/>
  </w:num>
  <w:num w:numId="5" w16cid:durableId="4179888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A9E"/>
    <w:rsid w:val="00000F12"/>
    <w:rsid w:val="0000643C"/>
    <w:rsid w:val="00037B2D"/>
    <w:rsid w:val="00065F41"/>
    <w:rsid w:val="000D2928"/>
    <w:rsid w:val="00172659"/>
    <w:rsid w:val="00197196"/>
    <w:rsid w:val="001A445F"/>
    <w:rsid w:val="002B113B"/>
    <w:rsid w:val="002D2DAB"/>
    <w:rsid w:val="003112F5"/>
    <w:rsid w:val="00320322"/>
    <w:rsid w:val="00405144"/>
    <w:rsid w:val="00433499"/>
    <w:rsid w:val="00490A3D"/>
    <w:rsid w:val="004E0E05"/>
    <w:rsid w:val="004E739C"/>
    <w:rsid w:val="0059721A"/>
    <w:rsid w:val="005F4E4C"/>
    <w:rsid w:val="006168B4"/>
    <w:rsid w:val="00662118"/>
    <w:rsid w:val="006B3A6F"/>
    <w:rsid w:val="006D30C8"/>
    <w:rsid w:val="006F4C59"/>
    <w:rsid w:val="00791342"/>
    <w:rsid w:val="007C6FBD"/>
    <w:rsid w:val="008268B1"/>
    <w:rsid w:val="008645FD"/>
    <w:rsid w:val="008B76E2"/>
    <w:rsid w:val="00915108"/>
    <w:rsid w:val="00925B70"/>
    <w:rsid w:val="00942445"/>
    <w:rsid w:val="009575DC"/>
    <w:rsid w:val="009864D1"/>
    <w:rsid w:val="00A170A3"/>
    <w:rsid w:val="00A95C65"/>
    <w:rsid w:val="00AA7E31"/>
    <w:rsid w:val="00AD1FAD"/>
    <w:rsid w:val="00BE22D8"/>
    <w:rsid w:val="00C31A9E"/>
    <w:rsid w:val="00C70D72"/>
    <w:rsid w:val="00C712A5"/>
    <w:rsid w:val="00C72D78"/>
    <w:rsid w:val="00CD6FD5"/>
    <w:rsid w:val="00D17AF4"/>
    <w:rsid w:val="00D20D4A"/>
    <w:rsid w:val="00D33AEE"/>
    <w:rsid w:val="00D4370D"/>
    <w:rsid w:val="00D4626C"/>
    <w:rsid w:val="00DA2A60"/>
    <w:rsid w:val="00DC79EF"/>
    <w:rsid w:val="00EB53A9"/>
    <w:rsid w:val="00F158B0"/>
    <w:rsid w:val="00F21026"/>
    <w:rsid w:val="00FE2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81F08"/>
  <w15:chartTrackingRefBased/>
  <w15:docId w15:val="{C318AF4C-335E-4254-B65A-21EFCEC27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2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22D8"/>
    <w:pPr>
      <w:ind w:left="720"/>
      <w:contextualSpacing/>
    </w:pPr>
  </w:style>
  <w:style w:type="paragraph" w:styleId="Caption">
    <w:name w:val="caption"/>
    <w:basedOn w:val="Normal"/>
    <w:next w:val="Normal"/>
    <w:uiPriority w:val="35"/>
    <w:unhideWhenUsed/>
    <w:qFormat/>
    <w:rsid w:val="00D17AF4"/>
    <w:pPr>
      <w:spacing w:after="200" w:line="240" w:lineRule="auto"/>
      <w:jc w:val="both"/>
    </w:pPr>
    <w:rPr>
      <w:rFonts w:ascii="Times New Roman" w:hAnsi="Times New Roman"/>
      <w:i/>
      <w:iCs/>
      <w:color w:val="44546A" w:themeColor="text2"/>
      <w:kern w:val="0"/>
      <w:sz w:val="18"/>
      <w:szCs w:val="18"/>
      <w14:ligatures w14:val="none"/>
    </w:rPr>
  </w:style>
  <w:style w:type="paragraph" w:styleId="NoSpacing">
    <w:name w:val="No Spacing"/>
    <w:link w:val="NoSpacingChar"/>
    <w:uiPriority w:val="1"/>
    <w:qFormat/>
    <w:rsid w:val="00037B2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7B2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329518">
      <w:bodyDiv w:val="1"/>
      <w:marLeft w:val="0"/>
      <w:marRight w:val="0"/>
      <w:marTop w:val="0"/>
      <w:marBottom w:val="0"/>
      <w:divBdr>
        <w:top w:val="none" w:sz="0" w:space="0" w:color="auto"/>
        <w:left w:val="none" w:sz="0" w:space="0" w:color="auto"/>
        <w:bottom w:val="none" w:sz="0" w:space="0" w:color="auto"/>
        <w:right w:val="none" w:sz="0" w:space="0" w:color="auto"/>
      </w:divBdr>
      <w:divsChild>
        <w:div w:id="1921331312">
          <w:marLeft w:val="446"/>
          <w:marRight w:val="0"/>
          <w:marTop w:val="86"/>
          <w:marBottom w:val="120"/>
          <w:divBdr>
            <w:top w:val="none" w:sz="0" w:space="0" w:color="auto"/>
            <w:left w:val="none" w:sz="0" w:space="0" w:color="auto"/>
            <w:bottom w:val="none" w:sz="0" w:space="0" w:color="auto"/>
            <w:right w:val="none" w:sz="0" w:space="0" w:color="auto"/>
          </w:divBdr>
        </w:div>
        <w:div w:id="1663505601">
          <w:marLeft w:val="446"/>
          <w:marRight w:val="0"/>
          <w:marTop w:val="86"/>
          <w:marBottom w:val="120"/>
          <w:divBdr>
            <w:top w:val="none" w:sz="0" w:space="0" w:color="auto"/>
            <w:left w:val="none" w:sz="0" w:space="0" w:color="auto"/>
            <w:bottom w:val="none" w:sz="0" w:space="0" w:color="auto"/>
            <w:right w:val="none" w:sz="0" w:space="0" w:color="auto"/>
          </w:divBdr>
        </w:div>
        <w:div w:id="921259002">
          <w:marLeft w:val="446"/>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17</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marketing plan for the ritz carlton hotels</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the ritz carlton hotels</dc:title>
  <dc:subject/>
  <dc:creator>Alina Badea</dc:creator>
  <cp:keywords/>
  <dc:description/>
  <cp:lastModifiedBy>Alina Badea</cp:lastModifiedBy>
  <cp:revision>15</cp:revision>
  <dcterms:created xsi:type="dcterms:W3CDTF">2023-05-26T08:58:00Z</dcterms:created>
  <dcterms:modified xsi:type="dcterms:W3CDTF">2023-05-26T22:27:00Z</dcterms:modified>
  <cp:category>Word Count: 1470</cp:category>
</cp:coreProperties>
</file>