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tcPr>
          <w:p w14:paraId="02F8EE88" w14:textId="6B4B0A54"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16798D">
              <w:rPr>
                <w:rFonts w:ascii="Times New Roman" w:hAnsi="Times New Roman" w:cs="Times New Roman"/>
                <w:b/>
                <w:color w:val="auto"/>
                <w:sz w:val="48"/>
              </w:rPr>
              <w:t>Rhiana Povey</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3A6EAAC7" w14:textId="02BBAF13" w:rsidR="009C337F"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r w:rsidR="0016798D">
              <w:rPr>
                <w:rFonts w:ascii="Times New Roman" w:hAnsi="Times New Roman" w:cs="Times New Roman"/>
                <w:b/>
                <w:color w:val="auto"/>
                <w:sz w:val="48"/>
              </w:rPr>
              <w:t xml:space="preserve"> 2332580@student.uwtsd.ac.uk</w:t>
            </w:r>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0DE696B2" w14:textId="51692875" w:rsidR="00F927A1"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p>
          <w:p w14:paraId="4A4201CC" w14:textId="767AE504" w:rsidR="0016798D" w:rsidRPr="005D3F07" w:rsidRDefault="0016798D"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2332580</w:t>
            </w:r>
          </w:p>
          <w:p w14:paraId="622FD17A" w14:textId="77777777"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p w14:paraId="5F84129B" w14:textId="5DD758DC"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 xml:space="preserve">Cohort: </w:t>
            </w:r>
            <w:r w:rsidR="00512AB1">
              <w:rPr>
                <w:rFonts w:ascii="Times New Roman" w:hAnsi="Times New Roman" w:cs="Times New Roman"/>
                <w:b/>
                <w:color w:val="auto"/>
                <w:sz w:val="48"/>
              </w:rPr>
              <w:t>21</w:t>
            </w:r>
            <w:r w:rsidR="00AE6231">
              <w:rPr>
                <w:rFonts w:ascii="Times New Roman" w:hAnsi="Times New Roman" w:cs="Times New Roman"/>
                <w:b/>
                <w:color w:val="auto"/>
                <w:sz w:val="48"/>
              </w:rPr>
              <w:t xml:space="preserve"> 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656E9326" w14:textId="77777777" w:rsidR="00151DA6" w:rsidRDefault="00151DA6" w:rsidP="002A1A44">
      <w:pPr>
        <w:keepNext/>
        <w:spacing w:before="240" w:after="60"/>
        <w:jc w:val="both"/>
        <w:rPr>
          <w:b/>
          <w:sz w:val="28"/>
          <w:szCs w:val="28"/>
        </w:rPr>
      </w:pPr>
      <w:r>
        <w:rPr>
          <w:b/>
          <w:sz w:val="28"/>
          <w:szCs w:val="28"/>
        </w:rPr>
        <w:lastRenderedPageBreak/>
        <w:t>Reference List</w:t>
      </w:r>
    </w:p>
    <w:p w14:paraId="5E10188F" w14:textId="77777777" w:rsidR="002A1A44" w:rsidRPr="008B28E7" w:rsidRDefault="002A1A44" w:rsidP="002A1A44">
      <w:pPr>
        <w:keepNext/>
        <w:spacing w:before="240" w:after="60"/>
        <w:jc w:val="both"/>
        <w:rPr>
          <w:sz w:val="24"/>
          <w:szCs w:val="24"/>
        </w:rPr>
      </w:pPr>
      <w:r w:rsidRPr="008B28E7">
        <w:rPr>
          <w:sz w:val="24"/>
          <w:szCs w:val="24"/>
        </w:rPr>
        <w:t>Information about referencing in written assignments and how to avoid plagiarism can be found on Moodle</w:t>
      </w:r>
      <w:r>
        <w:rPr>
          <w:sz w:val="24"/>
          <w:szCs w:val="24"/>
        </w:rPr>
        <w:t xml:space="preserve">. It is important that you are aware of the importance of ensuring that the work submitted is your original work. </w:t>
      </w:r>
      <w:r w:rsidRPr="008B28E7">
        <w:rPr>
          <w:sz w:val="24"/>
          <w:szCs w:val="24"/>
        </w:rPr>
        <w:t xml:space="preserve">     </w:t>
      </w:r>
    </w:p>
    <w:p w14:paraId="2A8B0B2E" w14:textId="77777777" w:rsidR="00EB695F" w:rsidRDefault="00EB695F" w:rsidP="00FF7EBB">
      <w:pPr>
        <w:jc w:val="both"/>
        <w:rPr>
          <w:sz w:val="24"/>
          <w:szCs w:val="24"/>
        </w:rPr>
      </w:pPr>
    </w:p>
    <w:p w14:paraId="6370A265" w14:textId="77777777" w:rsidR="00A22105" w:rsidRPr="00A22105" w:rsidRDefault="00A22105" w:rsidP="00A22105">
      <w:pPr>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A22105">
        <w:rPr>
          <w:rFonts w:ascii="Calibri" w:eastAsia="Calibri" w:hAnsi="Calibri" w:cs="Times New Roman"/>
          <w:color w:val="auto"/>
          <w:sz w:val="22"/>
          <w:szCs w:val="22"/>
          <w:lang w:eastAsia="en-US"/>
        </w:rPr>
        <w:t xml:space="preserve">Avdić Jahić, N., Hasanović, M., </w:t>
      </w:r>
      <w:proofErr w:type="spellStart"/>
      <w:r w:rsidRPr="00A22105">
        <w:rPr>
          <w:rFonts w:ascii="Calibri" w:eastAsia="Calibri" w:hAnsi="Calibri" w:cs="Times New Roman"/>
          <w:color w:val="auto"/>
          <w:sz w:val="22"/>
          <w:szCs w:val="22"/>
          <w:lang w:eastAsia="en-US"/>
        </w:rPr>
        <w:t>Pajević</w:t>
      </w:r>
      <w:proofErr w:type="spellEnd"/>
      <w:r w:rsidRPr="00A22105">
        <w:rPr>
          <w:rFonts w:ascii="Calibri" w:eastAsia="Calibri" w:hAnsi="Calibri" w:cs="Times New Roman"/>
          <w:color w:val="auto"/>
          <w:sz w:val="22"/>
          <w:szCs w:val="22"/>
          <w:lang w:eastAsia="en-US"/>
        </w:rPr>
        <w:t xml:space="preserve">, I. &amp; Jakovljević, M. (2021) ‘The significance of understanding body language in depressed patients within the context of creative psychopharmacotherapy’, </w:t>
      </w:r>
      <w:proofErr w:type="spellStart"/>
      <w:r w:rsidRPr="00A22105">
        <w:rPr>
          <w:rFonts w:ascii="Calibri" w:eastAsia="Calibri" w:hAnsi="Calibri" w:cs="Times New Roman"/>
          <w:color w:val="auto"/>
          <w:sz w:val="22"/>
          <w:szCs w:val="22"/>
          <w:lang w:eastAsia="en-US"/>
        </w:rPr>
        <w:t>Psychiatria</w:t>
      </w:r>
      <w:proofErr w:type="spellEnd"/>
      <w:r w:rsidRPr="00A22105">
        <w:rPr>
          <w:rFonts w:ascii="Calibri" w:eastAsia="Calibri" w:hAnsi="Calibri" w:cs="Times New Roman"/>
          <w:color w:val="auto"/>
          <w:sz w:val="22"/>
          <w:szCs w:val="22"/>
          <w:lang w:eastAsia="en-US"/>
        </w:rPr>
        <w:t xml:space="preserve"> </w:t>
      </w:r>
      <w:proofErr w:type="spellStart"/>
      <w:r w:rsidRPr="00A22105">
        <w:rPr>
          <w:rFonts w:ascii="Calibri" w:eastAsia="Calibri" w:hAnsi="Calibri" w:cs="Times New Roman"/>
          <w:color w:val="auto"/>
          <w:sz w:val="22"/>
          <w:szCs w:val="22"/>
          <w:lang w:eastAsia="en-US"/>
        </w:rPr>
        <w:t>Danubina</w:t>
      </w:r>
      <w:proofErr w:type="spellEnd"/>
      <w:r w:rsidRPr="00A22105">
        <w:rPr>
          <w:rFonts w:ascii="Calibri" w:eastAsia="Calibri" w:hAnsi="Calibri" w:cs="Times New Roman"/>
          <w:color w:val="auto"/>
          <w:sz w:val="22"/>
          <w:szCs w:val="22"/>
          <w:lang w:eastAsia="en-US"/>
        </w:rPr>
        <w:t>, 33(</w:t>
      </w:r>
      <w:proofErr w:type="spellStart"/>
      <w:r w:rsidRPr="00A22105">
        <w:rPr>
          <w:rFonts w:ascii="Calibri" w:eastAsia="Calibri" w:hAnsi="Calibri" w:cs="Times New Roman"/>
          <w:color w:val="auto"/>
          <w:sz w:val="22"/>
          <w:szCs w:val="22"/>
          <w:lang w:eastAsia="en-US"/>
        </w:rPr>
        <w:t>Suppl</w:t>
      </w:r>
      <w:proofErr w:type="spellEnd"/>
      <w:r w:rsidRPr="00A22105">
        <w:rPr>
          <w:rFonts w:ascii="Calibri" w:eastAsia="Calibri" w:hAnsi="Calibri" w:cs="Times New Roman"/>
          <w:color w:val="auto"/>
          <w:sz w:val="22"/>
          <w:szCs w:val="22"/>
          <w:lang w:eastAsia="en-US"/>
        </w:rPr>
        <w:t xml:space="preserve"> 4), pp. 1048–1057. Available at: </w:t>
      </w:r>
      <w:hyperlink r:id="rId11" w:history="1">
        <w:r w:rsidRPr="00A22105">
          <w:rPr>
            <w:rFonts w:ascii="Calibri" w:eastAsia="Calibri" w:hAnsi="Calibri" w:cs="Times New Roman"/>
            <w:color w:val="0563C1"/>
            <w:sz w:val="22"/>
            <w:szCs w:val="22"/>
            <w:u w:val="single"/>
            <w:lang w:eastAsia="en-US"/>
          </w:rPr>
          <w:t>https://pubmed.ncbi.nlm.nih.gov/35354170/</w:t>
        </w:r>
      </w:hyperlink>
      <w:r w:rsidRPr="00A22105">
        <w:rPr>
          <w:rFonts w:ascii="Calibri" w:eastAsia="Calibri" w:hAnsi="Calibri" w:cs="Times New Roman"/>
          <w:color w:val="auto"/>
          <w:sz w:val="22"/>
          <w:szCs w:val="22"/>
          <w:lang w:eastAsia="en-US"/>
        </w:rPr>
        <w:t xml:space="preserve"> (Accessed: 1 October 2025).</w:t>
      </w:r>
    </w:p>
    <w:p w14:paraId="7312DB2C" w14:textId="77777777" w:rsidR="00A22105" w:rsidRPr="00A22105" w:rsidRDefault="00A22105" w:rsidP="00A22105">
      <w:pPr>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A22105">
        <w:rPr>
          <w:rFonts w:ascii="Calibri" w:eastAsia="Calibri" w:hAnsi="Calibri" w:cs="Times New Roman"/>
          <w:color w:val="auto"/>
          <w:sz w:val="22"/>
          <w:szCs w:val="22"/>
          <w:lang w:eastAsia="en-US"/>
        </w:rPr>
        <w:t>Betsi Cadwaladr University Health Board, Child and Adolescent Mental Health Service (CAMHS). Available at: https://bcuhb.nhs.wales/services/hospital-services/child-and-adolescent-mental-health-service-camhs/(Accessed: 1 October 2025)</w:t>
      </w:r>
    </w:p>
    <w:p w14:paraId="356F2910" w14:textId="77777777" w:rsidR="00A22105" w:rsidRDefault="00A22105" w:rsidP="00A22105">
      <w:pPr>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A22105">
        <w:rPr>
          <w:rFonts w:ascii="Calibri" w:eastAsia="Calibri" w:hAnsi="Calibri" w:cs="Times New Roman"/>
          <w:color w:val="auto"/>
          <w:sz w:val="22"/>
          <w:szCs w:val="22"/>
          <w:lang w:eastAsia="en-US"/>
        </w:rPr>
        <w:t>British Association of Social Workers (BASW) (2023) Title of Publication. Available at: URL (Accessed: 6 October 2025).</w:t>
      </w:r>
    </w:p>
    <w:p w14:paraId="5E6F3048" w14:textId="77777777" w:rsidR="00950741" w:rsidRPr="00950741" w:rsidRDefault="00950741" w:rsidP="00950741">
      <w:pPr>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950741">
        <w:rPr>
          <w:rFonts w:ascii="Calibri" w:eastAsia="Calibri" w:hAnsi="Calibri" w:cs="Times New Roman"/>
          <w:color w:val="auto"/>
          <w:sz w:val="22"/>
          <w:szCs w:val="22"/>
          <w:lang w:eastAsia="en-US"/>
        </w:rPr>
        <w:t>Children Act 1989. c.41. London: The Stationery Office.</w:t>
      </w:r>
    </w:p>
    <w:p w14:paraId="6A9C2CB8" w14:textId="77777777" w:rsidR="00950741" w:rsidRPr="00950741" w:rsidRDefault="00950741" w:rsidP="00950741">
      <w:pPr>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950741">
        <w:rPr>
          <w:rFonts w:ascii="Calibri" w:eastAsia="Calibri" w:hAnsi="Calibri" w:cs="Times New Roman"/>
          <w:color w:val="auto"/>
          <w:sz w:val="22"/>
          <w:szCs w:val="22"/>
          <w:lang w:eastAsia="en-US"/>
        </w:rPr>
        <w:t>Children Act 2004. c.31. London: The Stationery Office.</w:t>
      </w:r>
    </w:p>
    <w:p w14:paraId="046C84A3" w14:textId="77777777" w:rsidR="00950741" w:rsidRPr="00950741" w:rsidRDefault="00950741" w:rsidP="00950741">
      <w:pPr>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950741">
        <w:rPr>
          <w:rFonts w:ascii="Calibri" w:eastAsia="Calibri" w:hAnsi="Calibri" w:cs="Times New Roman"/>
          <w:color w:val="auto"/>
          <w:sz w:val="22"/>
          <w:szCs w:val="22"/>
          <w:lang w:eastAsia="en-US"/>
        </w:rPr>
        <w:t>Children and Families Act 2014. c.6. London: The Stationery Office.</w:t>
      </w:r>
    </w:p>
    <w:p w14:paraId="4EA94584" w14:textId="52290302" w:rsidR="00FF47F7" w:rsidRPr="00A22105" w:rsidRDefault="00950741" w:rsidP="00950741">
      <w:pPr>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950741">
        <w:rPr>
          <w:rFonts w:ascii="Calibri" w:eastAsia="Calibri" w:hAnsi="Calibri" w:cs="Times New Roman"/>
          <w:color w:val="auto"/>
          <w:sz w:val="22"/>
          <w:szCs w:val="22"/>
          <w:lang w:eastAsia="en-US"/>
        </w:rPr>
        <w:t>Children and Social Work Act 2017. c.16. London: The Stationery Office.</w:t>
      </w:r>
    </w:p>
    <w:p w14:paraId="04870AE1" w14:textId="77777777" w:rsidR="00A22105" w:rsidRPr="00A22105" w:rsidRDefault="00A22105" w:rsidP="00A22105">
      <w:pPr>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A22105">
        <w:rPr>
          <w:rFonts w:ascii="Calibri" w:eastAsia="Calibri" w:hAnsi="Calibri" w:cs="Times New Roman"/>
          <w:color w:val="auto"/>
          <w:sz w:val="22"/>
          <w:szCs w:val="22"/>
          <w:lang w:eastAsia="en-US"/>
        </w:rPr>
        <w:t>Children Act 1989. c.41. Available at: https://www.legislation.gov.uk/ukpga/1989/41 (Accessed: 1 October 2025).</w:t>
      </w:r>
    </w:p>
    <w:p w14:paraId="4BB918D4" w14:textId="77777777" w:rsidR="00A22105" w:rsidRPr="00A22105" w:rsidRDefault="00A22105" w:rsidP="00A22105">
      <w:pPr>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A22105">
        <w:rPr>
          <w:rFonts w:ascii="Calibri" w:eastAsia="Calibri" w:hAnsi="Calibri" w:cs="Times New Roman"/>
          <w:color w:val="auto"/>
          <w:sz w:val="22"/>
          <w:szCs w:val="22"/>
          <w:lang w:eastAsia="en-US"/>
        </w:rPr>
        <w:t xml:space="preserve">Children and Families Act 2014. c.6. Available at: </w:t>
      </w:r>
      <w:hyperlink r:id="rId12" w:history="1">
        <w:r w:rsidRPr="00A22105">
          <w:rPr>
            <w:rFonts w:ascii="Calibri" w:eastAsia="Calibri" w:hAnsi="Calibri" w:cs="Times New Roman"/>
            <w:color w:val="0563C1"/>
            <w:sz w:val="22"/>
            <w:szCs w:val="22"/>
            <w:u w:val="single"/>
            <w:lang w:eastAsia="en-US"/>
          </w:rPr>
          <w:t>https://www.legislation.gov.uk/ukpga/2014/</w:t>
        </w:r>
      </w:hyperlink>
      <w:r w:rsidRPr="00A22105">
        <w:rPr>
          <w:rFonts w:ascii="Calibri" w:eastAsia="Calibri" w:hAnsi="Calibri" w:cs="Times New Roman"/>
          <w:color w:val="auto"/>
          <w:sz w:val="22"/>
          <w:szCs w:val="22"/>
          <w:lang w:eastAsia="en-US"/>
        </w:rPr>
        <w:t xml:space="preserve"> (Accessed: 1 October 2025).</w:t>
      </w:r>
    </w:p>
    <w:p w14:paraId="16FA549C" w14:textId="77777777" w:rsidR="00A22105" w:rsidRPr="00A22105" w:rsidRDefault="00A22105" w:rsidP="00A22105">
      <w:pPr>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A22105">
        <w:rPr>
          <w:rFonts w:ascii="Calibri" w:eastAsia="Calibri" w:hAnsi="Calibri" w:cs="Times New Roman"/>
          <w:color w:val="auto"/>
          <w:sz w:val="22"/>
          <w:szCs w:val="22"/>
          <w:lang w:eastAsia="en-US"/>
        </w:rPr>
        <w:t>Children and Social Work Act 2017. c.16. Available at: https://www.legislation.gov.uk/ukpga/2017/16 (Accessed: 1 October 2025)</w:t>
      </w:r>
    </w:p>
    <w:p w14:paraId="1C8CA51D" w14:textId="77777777" w:rsidR="00A22105" w:rsidRPr="00A22105" w:rsidRDefault="00A22105" w:rsidP="00A22105">
      <w:pPr>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A22105">
        <w:rPr>
          <w:rFonts w:ascii="Calibri" w:eastAsia="Calibri" w:hAnsi="Calibri" w:cs="Times New Roman"/>
          <w:color w:val="auto"/>
          <w:sz w:val="22"/>
          <w:szCs w:val="22"/>
          <w:lang w:eastAsia="en-US"/>
        </w:rPr>
        <w:t>Children’s Commissioner for Wales (n.d.) Mental Health: Policy Positions. Available at: https://www.childcomwales.org.uk/our-work/policy-positions/mental-health/ (Accessed: 4 October 2025).</w:t>
      </w:r>
    </w:p>
    <w:p w14:paraId="5AA7051A" w14:textId="77777777" w:rsidR="00A22105" w:rsidRPr="00A22105" w:rsidRDefault="00A22105" w:rsidP="00A22105">
      <w:pPr>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A22105">
        <w:rPr>
          <w:rFonts w:ascii="Calibri" w:eastAsia="Calibri" w:hAnsi="Calibri" w:cs="Times New Roman"/>
          <w:bCs/>
          <w:color w:val="auto"/>
          <w:sz w:val="22"/>
          <w:szCs w:val="22"/>
          <w:lang w:eastAsia="en-US"/>
        </w:rPr>
        <w:t>Driscoll, J. (1994)</w:t>
      </w:r>
      <w:r w:rsidRPr="00A22105">
        <w:rPr>
          <w:rFonts w:ascii="Calibri" w:eastAsia="Calibri" w:hAnsi="Calibri" w:cs="Times New Roman"/>
          <w:color w:val="auto"/>
          <w:sz w:val="22"/>
          <w:szCs w:val="22"/>
          <w:lang w:eastAsia="en-US"/>
        </w:rPr>
        <w:t xml:space="preserve"> </w:t>
      </w:r>
      <w:r w:rsidRPr="00A22105">
        <w:rPr>
          <w:rFonts w:ascii="Calibri" w:eastAsia="Calibri" w:hAnsi="Calibri" w:cs="Times New Roman"/>
          <w:i/>
          <w:iCs/>
          <w:color w:val="auto"/>
          <w:sz w:val="22"/>
          <w:szCs w:val="22"/>
          <w:lang w:eastAsia="en-US"/>
        </w:rPr>
        <w:t>Reflective practice for practise</w:t>
      </w:r>
      <w:r w:rsidRPr="00A22105">
        <w:rPr>
          <w:rFonts w:ascii="Calibri" w:eastAsia="Calibri" w:hAnsi="Calibri" w:cs="Times New Roman"/>
          <w:color w:val="auto"/>
          <w:sz w:val="22"/>
          <w:szCs w:val="22"/>
          <w:lang w:eastAsia="en-US"/>
        </w:rPr>
        <w:t>. Senior Nurse, 13(7), pp.47–50.</w:t>
      </w:r>
    </w:p>
    <w:p w14:paraId="547B9FCB" w14:textId="77777777" w:rsidR="00A22105" w:rsidRPr="00A22105" w:rsidRDefault="00A22105" w:rsidP="00A22105">
      <w:pPr>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A22105">
        <w:rPr>
          <w:rFonts w:ascii="Calibri" w:eastAsia="Calibri" w:hAnsi="Calibri" w:cs="Times New Roman"/>
          <w:color w:val="auto"/>
          <w:sz w:val="22"/>
          <w:szCs w:val="22"/>
          <w:lang w:eastAsia="en-US"/>
        </w:rPr>
        <w:t>Franklin, A. and Sloper, P. (2009) ‘Supporting the participation of disabled children and young people in decision-making’, Children &amp; Society, 23(1), pp. 3–15.</w:t>
      </w:r>
    </w:p>
    <w:p w14:paraId="25AE176C" w14:textId="77777777" w:rsidR="00A22105" w:rsidRDefault="00A22105" w:rsidP="00A22105">
      <w:pPr>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A22105">
        <w:rPr>
          <w:rFonts w:ascii="Calibri" w:eastAsia="Calibri" w:hAnsi="Calibri" w:cs="Times New Roman"/>
          <w:color w:val="auto"/>
          <w:sz w:val="22"/>
          <w:szCs w:val="22"/>
          <w:lang w:eastAsia="en-US"/>
        </w:rPr>
        <w:t>Furnivall, J. (2013) Understanding suicide and self-harm amongst children in care and care leavers. Iriss. Available at: https://www.iriss.org.uk/resources/insights/understanding-suicide-self-harm-children-care-leavers (Accessed: 1 October 2025).</w:t>
      </w:r>
    </w:p>
    <w:p w14:paraId="087A4429" w14:textId="55958EC4" w:rsidR="00EE1B52" w:rsidRPr="00A22105" w:rsidRDefault="00EE1B52" w:rsidP="00A22105">
      <w:pPr>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192E58">
        <w:t xml:space="preserve">Furnivall, J. (2013) </w:t>
      </w:r>
      <w:r w:rsidRPr="00192E58">
        <w:rPr>
          <w:i/>
          <w:iCs/>
        </w:rPr>
        <w:t>Understanding children's social care</w:t>
      </w:r>
      <w:r w:rsidRPr="00192E58">
        <w:t>. Bristol: Policy Press.</w:t>
      </w:r>
    </w:p>
    <w:p w14:paraId="22C55A8F" w14:textId="77777777" w:rsidR="00A22105" w:rsidRPr="00A22105" w:rsidRDefault="00A22105" w:rsidP="00A22105">
      <w:pPr>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A22105">
        <w:rPr>
          <w:rFonts w:ascii="Calibri" w:eastAsia="Calibri" w:hAnsi="Calibri" w:cs="Times New Roman"/>
          <w:color w:val="auto"/>
          <w:sz w:val="22"/>
          <w:szCs w:val="22"/>
          <w:lang w:eastAsia="en-US"/>
        </w:rPr>
        <w:t xml:space="preserve">Gray, M., Plath, D. and Webb, S.A. (2012) </w:t>
      </w:r>
      <w:r w:rsidRPr="00A22105">
        <w:rPr>
          <w:rFonts w:ascii="Calibri" w:eastAsia="Calibri" w:hAnsi="Calibri" w:cs="Times New Roman"/>
          <w:i/>
          <w:iCs/>
          <w:color w:val="auto"/>
          <w:sz w:val="22"/>
          <w:szCs w:val="22"/>
          <w:lang w:eastAsia="en-US"/>
        </w:rPr>
        <w:t>Evidence-Based Social Work: A Critical Stance</w:t>
      </w:r>
      <w:r w:rsidRPr="00A22105">
        <w:rPr>
          <w:rFonts w:ascii="Calibri" w:eastAsia="Calibri" w:hAnsi="Calibri" w:cs="Times New Roman"/>
          <w:color w:val="auto"/>
          <w:sz w:val="22"/>
          <w:szCs w:val="22"/>
          <w:lang w:eastAsia="en-US"/>
        </w:rPr>
        <w:t>. Abingdon: Routledge.</w:t>
      </w:r>
    </w:p>
    <w:p w14:paraId="082FEF01" w14:textId="77777777" w:rsidR="00A22105" w:rsidRPr="00A22105" w:rsidRDefault="00A22105" w:rsidP="00A22105">
      <w:pPr>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A22105">
        <w:rPr>
          <w:rFonts w:ascii="Calibri" w:eastAsia="Calibri" w:hAnsi="Calibri" w:cs="Times New Roman"/>
          <w:color w:val="auto"/>
          <w:sz w:val="22"/>
          <w:szCs w:val="22"/>
          <w:lang w:eastAsia="en-US"/>
        </w:rPr>
        <w:lastRenderedPageBreak/>
        <w:t xml:space="preserve">Griffin OT (2025) Why Touch Pressure Helps with Regulation. Available at: </w:t>
      </w:r>
      <w:hyperlink r:id="rId13" w:history="1">
        <w:r w:rsidRPr="00A22105">
          <w:rPr>
            <w:rFonts w:ascii="Calibri" w:eastAsia="Calibri" w:hAnsi="Calibri" w:cs="Times New Roman"/>
            <w:color w:val="0563C1"/>
            <w:sz w:val="22"/>
            <w:szCs w:val="22"/>
            <w:u w:val="single"/>
            <w:lang w:eastAsia="en-US"/>
          </w:rPr>
          <w:t>https://www.griffinot.com/why-touch-pressure-helps-with-regulation/</w:t>
        </w:r>
      </w:hyperlink>
      <w:r w:rsidRPr="00A22105">
        <w:rPr>
          <w:rFonts w:ascii="Calibri" w:eastAsia="Calibri" w:hAnsi="Calibri" w:cs="Times New Roman"/>
          <w:color w:val="auto"/>
          <w:sz w:val="22"/>
          <w:szCs w:val="22"/>
          <w:lang w:eastAsia="en-US"/>
        </w:rPr>
        <w:t xml:space="preserve"> (Accessed: 5 October 2025)</w:t>
      </w:r>
    </w:p>
    <w:p w14:paraId="31F09EAE" w14:textId="77777777" w:rsidR="00A22105" w:rsidRDefault="00A22105" w:rsidP="00A22105">
      <w:pPr>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A22105">
        <w:rPr>
          <w:rFonts w:ascii="Calibri" w:eastAsia="Calibri" w:hAnsi="Calibri" w:cs="Times New Roman"/>
          <w:color w:val="auto"/>
          <w:sz w:val="22"/>
          <w:szCs w:val="22"/>
          <w:lang w:eastAsia="en-US"/>
        </w:rPr>
        <w:t>Hagan, M. (2025) ‘Learning Disabilities and Depression’, Child Mind Institute [online]. Available at: https://childmind.org/article/learning-disabilities-and-depression/ (Accessed: 4 October 2025).</w:t>
      </w:r>
    </w:p>
    <w:p w14:paraId="1E066816" w14:textId="4F932613" w:rsidR="00842EA2" w:rsidRDefault="0046142F" w:rsidP="00A22105">
      <w:pPr>
        <w:overflowPunct/>
        <w:autoSpaceDE/>
        <w:autoSpaceDN/>
        <w:adjustRightInd/>
        <w:spacing w:after="160" w:line="259" w:lineRule="auto"/>
        <w:textAlignment w:val="auto"/>
      </w:pPr>
      <w:r w:rsidRPr="00192E58">
        <w:t>Human Rights Act 1998. c.42. London: The Stationery Office.</w:t>
      </w:r>
    </w:p>
    <w:p w14:paraId="6DDDEF66" w14:textId="3A6BD763" w:rsidR="00842EA2" w:rsidRPr="00842EA2" w:rsidRDefault="00842EA2" w:rsidP="00A22105">
      <w:pPr>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842EA2">
        <w:rPr>
          <w:rFonts w:ascii="Calibri" w:eastAsia="Calibri" w:hAnsi="Calibri" w:cs="Times New Roman"/>
          <w:color w:val="auto"/>
          <w:sz w:val="22"/>
          <w:szCs w:val="22"/>
          <w:lang w:eastAsia="en-US"/>
        </w:rPr>
        <w:t>K and T v Finland (2001) 36 EHRR 255.</w:t>
      </w:r>
    </w:p>
    <w:p w14:paraId="77043E38" w14:textId="77777777" w:rsidR="00A22105" w:rsidRDefault="00A22105" w:rsidP="00A22105">
      <w:pPr>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A22105">
        <w:rPr>
          <w:rFonts w:ascii="Calibri" w:eastAsia="Calibri" w:hAnsi="Calibri" w:cs="Times New Roman"/>
          <w:color w:val="auto"/>
          <w:sz w:val="22"/>
          <w:szCs w:val="22"/>
          <w:lang w:eastAsia="en-US"/>
        </w:rPr>
        <w:t>Koprowska, J. (2005). Communication and Interpersonal Skills in Social Work. Exeter: Learning Matters</w:t>
      </w:r>
    </w:p>
    <w:p w14:paraId="1AEC18DC" w14:textId="77777777" w:rsidR="00842EA2" w:rsidRPr="00842EA2" w:rsidRDefault="00842EA2" w:rsidP="00842EA2">
      <w:pPr>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842EA2">
        <w:rPr>
          <w:rFonts w:ascii="Calibri" w:eastAsia="Calibri" w:hAnsi="Calibri" w:cs="Times New Roman"/>
          <w:color w:val="auto"/>
          <w:sz w:val="22"/>
          <w:szCs w:val="22"/>
          <w:lang w:eastAsia="en-US"/>
        </w:rPr>
        <w:t>Laming, H. (2003) The Victoria Climbié Inquiry: Report of an Inquiry by Lord Laming. London: The Stationery Office.</w:t>
      </w:r>
    </w:p>
    <w:p w14:paraId="6E826CE9" w14:textId="77777777" w:rsidR="00842EA2" w:rsidRPr="00842EA2" w:rsidRDefault="00842EA2" w:rsidP="00842EA2">
      <w:pPr>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842EA2">
        <w:rPr>
          <w:rFonts w:ascii="Calibri" w:eastAsia="Calibri" w:hAnsi="Calibri" w:cs="Times New Roman"/>
          <w:color w:val="auto"/>
          <w:sz w:val="22"/>
          <w:szCs w:val="22"/>
          <w:lang w:eastAsia="en-US"/>
        </w:rPr>
        <w:t>McConkey, R., Gent, C. and Scowcroft, E. (2004) The characteristics of children with a disability looked after away from home and their future service needs. Adoption &amp; Fostering, 28(4), pp.5–15.</w:t>
      </w:r>
    </w:p>
    <w:p w14:paraId="3D6F58B8" w14:textId="1C99214E" w:rsidR="00842EA2" w:rsidRPr="00A22105" w:rsidRDefault="00842EA2" w:rsidP="00842EA2">
      <w:pPr>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842EA2">
        <w:rPr>
          <w:rFonts w:ascii="Calibri" w:eastAsia="Calibri" w:hAnsi="Calibri" w:cs="Times New Roman"/>
          <w:color w:val="auto"/>
          <w:sz w:val="22"/>
          <w:szCs w:val="22"/>
          <w:lang w:eastAsia="en-US"/>
        </w:rPr>
        <w:t>Morris, J. (1995) Gone Missing? The Experiences of Disabled Children Living Away from their Families. London: The Who Cares? Trust.</w:t>
      </w:r>
    </w:p>
    <w:p w14:paraId="70C65D79" w14:textId="77777777" w:rsidR="00A22105" w:rsidRDefault="00A22105" w:rsidP="00A22105">
      <w:pPr>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A22105">
        <w:rPr>
          <w:rFonts w:ascii="Calibri" w:eastAsia="Calibri" w:hAnsi="Calibri" w:cs="Times New Roman"/>
          <w:color w:val="auto"/>
          <w:sz w:val="22"/>
          <w:szCs w:val="22"/>
          <w:lang w:eastAsia="en-US"/>
        </w:rPr>
        <w:t xml:space="preserve">NHS. (2023) Depression in children and young people [online]. Available at: </w:t>
      </w:r>
      <w:hyperlink r:id="rId14" w:history="1">
        <w:r w:rsidRPr="00A22105">
          <w:rPr>
            <w:rFonts w:ascii="Calibri" w:eastAsia="Calibri" w:hAnsi="Calibri" w:cs="Times New Roman"/>
            <w:color w:val="0563C1"/>
            <w:sz w:val="22"/>
            <w:szCs w:val="22"/>
            <w:u w:val="single"/>
            <w:lang w:eastAsia="en-US"/>
          </w:rPr>
          <w:t>https://www.nhs.uk/mental-health/children-and-young-adults/advice-for-parents/children-depressed-signs/</w:t>
        </w:r>
      </w:hyperlink>
      <w:r w:rsidRPr="00A22105">
        <w:rPr>
          <w:rFonts w:ascii="Calibri" w:eastAsia="Calibri" w:hAnsi="Calibri" w:cs="Times New Roman"/>
          <w:color w:val="auto"/>
          <w:sz w:val="22"/>
          <w:szCs w:val="22"/>
          <w:lang w:eastAsia="en-US"/>
        </w:rPr>
        <w:t xml:space="preserve"> (Accessed: 1 October 2025).</w:t>
      </w:r>
    </w:p>
    <w:p w14:paraId="7DDA5D89" w14:textId="22A36574" w:rsidR="006B430A" w:rsidRPr="00A22105" w:rsidRDefault="006B430A" w:rsidP="00A22105">
      <w:pPr>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6B430A">
        <w:rPr>
          <w:rFonts w:ascii="Calibri" w:eastAsia="Calibri" w:hAnsi="Calibri" w:cs="Times New Roman"/>
          <w:color w:val="auto"/>
          <w:sz w:val="22"/>
          <w:szCs w:val="22"/>
          <w:lang w:eastAsia="en-US"/>
        </w:rPr>
        <w:t>NSPCC (2020) Children with disabilities. Available at: https://learning.nspcc.org.uk (Accessed: 1 July 2026).</w:t>
      </w:r>
    </w:p>
    <w:p w14:paraId="04FCEA90" w14:textId="77777777" w:rsidR="00A22105" w:rsidRDefault="00A22105" w:rsidP="00A22105">
      <w:pPr>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A22105">
        <w:rPr>
          <w:rFonts w:ascii="Calibri" w:eastAsia="Calibri" w:hAnsi="Calibri" w:cs="Times New Roman"/>
          <w:color w:val="auto"/>
          <w:sz w:val="22"/>
          <w:szCs w:val="22"/>
          <w:lang w:eastAsia="en-US"/>
        </w:rPr>
        <w:t>NSPCC. (2020) Children with Disabilities and Safeguarding. London: NSPCC Learning. Available at: https://learning.nspcc.org.uk/children-and-families-at-risk/children-with-disabilities (Accessed: 4 October 2025).</w:t>
      </w:r>
    </w:p>
    <w:p w14:paraId="7BCF7688" w14:textId="77777777" w:rsidR="0070393F" w:rsidRPr="00192E58" w:rsidRDefault="0070393F" w:rsidP="0070393F">
      <w:pPr>
        <w:spacing w:after="160" w:line="259" w:lineRule="auto"/>
      </w:pPr>
      <w:r w:rsidRPr="00192E58">
        <w:t>Olsson v Sweden (1988) 11 EHRR 259.</w:t>
      </w:r>
    </w:p>
    <w:p w14:paraId="75BF56AC" w14:textId="77777777" w:rsidR="00A22105" w:rsidRPr="00A22105" w:rsidRDefault="00A22105" w:rsidP="00A22105">
      <w:pPr>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A22105">
        <w:rPr>
          <w:rFonts w:ascii="Calibri" w:eastAsia="Calibri" w:hAnsi="Calibri" w:cs="Times New Roman"/>
          <w:color w:val="auto"/>
          <w:sz w:val="22"/>
          <w:szCs w:val="22"/>
          <w:lang w:eastAsia="en-US"/>
        </w:rPr>
        <w:t xml:space="preserve">Rogers, C.R., 1957. The necessary and sufficient conditions of therapeutic personality change. Journal of Consulting Psychology, 21(2), pp.95–103. </w:t>
      </w:r>
      <w:hyperlink r:id="rId15" w:history="1">
        <w:r w:rsidRPr="00A22105">
          <w:rPr>
            <w:rFonts w:ascii="Calibri" w:eastAsia="Calibri" w:hAnsi="Calibri" w:cs="Times New Roman"/>
            <w:color w:val="0563C1"/>
            <w:sz w:val="22"/>
            <w:szCs w:val="22"/>
            <w:u w:val="single"/>
            <w:lang w:eastAsia="en-US"/>
          </w:rPr>
          <w:t>https://doi.org/10.1037/h0045357</w:t>
        </w:r>
      </w:hyperlink>
    </w:p>
    <w:p w14:paraId="486D05CF" w14:textId="77777777" w:rsidR="00A22105" w:rsidRPr="00A22105" w:rsidRDefault="00A22105" w:rsidP="00A22105">
      <w:pPr>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A22105">
        <w:rPr>
          <w:rFonts w:ascii="Calibri" w:eastAsia="Calibri" w:hAnsi="Calibri" w:cs="Times New Roman"/>
          <w:color w:val="auto"/>
          <w:sz w:val="22"/>
          <w:szCs w:val="22"/>
          <w:lang w:eastAsia="en-US"/>
        </w:rPr>
        <w:t>Royal College of Psychiatrists (2010) Self-harm, suicide and risk: a summary, London: Royal College of Psychiatrists</w:t>
      </w:r>
    </w:p>
    <w:p w14:paraId="1984C3D2" w14:textId="77777777" w:rsidR="00A22105" w:rsidRPr="00A22105" w:rsidRDefault="00A22105" w:rsidP="00A22105">
      <w:pPr>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A22105">
        <w:rPr>
          <w:rFonts w:ascii="Calibri" w:eastAsia="Calibri" w:hAnsi="Calibri" w:cs="Times New Roman"/>
          <w:color w:val="auto"/>
          <w:sz w:val="22"/>
          <w:szCs w:val="22"/>
          <w:lang w:eastAsia="en-US"/>
        </w:rPr>
        <w:t>Schön, D.A. (1983) The Reflective Practitioner: How Professionals Think in Action. New York: Basic Books.</w:t>
      </w:r>
    </w:p>
    <w:p w14:paraId="15591F2A" w14:textId="77777777" w:rsidR="00A22105" w:rsidRDefault="00A22105" w:rsidP="00A22105">
      <w:pPr>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A22105">
        <w:rPr>
          <w:rFonts w:ascii="Calibri" w:eastAsia="Calibri" w:hAnsi="Calibri" w:cs="Times New Roman"/>
          <w:color w:val="auto"/>
          <w:sz w:val="22"/>
          <w:szCs w:val="22"/>
          <w:lang w:eastAsia="en-US"/>
        </w:rPr>
        <w:t>Schön, D.A. (1991) The reflective practitioner: how professionals think in action. Aldershot: Ashgate.</w:t>
      </w:r>
    </w:p>
    <w:p w14:paraId="0340D60D" w14:textId="77777777" w:rsidR="00AF667B" w:rsidRPr="00192E58" w:rsidRDefault="00AF667B" w:rsidP="00AF667B">
      <w:pPr>
        <w:spacing w:after="160" w:line="259" w:lineRule="auto"/>
      </w:pPr>
      <w:r w:rsidRPr="00192E58">
        <w:t xml:space="preserve">Social Care Institute for Excellence (2016) </w:t>
      </w:r>
      <w:r w:rsidRPr="00192E58">
        <w:rPr>
          <w:i/>
          <w:iCs/>
        </w:rPr>
        <w:t>Learning Together to Safeguard Children: A Systems Model for Case Reviews</w:t>
      </w:r>
      <w:r w:rsidRPr="00192E58">
        <w:t>. London: SCIE.</w:t>
      </w:r>
    </w:p>
    <w:p w14:paraId="69607175" w14:textId="77777777" w:rsidR="00AF667B" w:rsidRPr="00192E58" w:rsidRDefault="00AF667B" w:rsidP="00AF667B">
      <w:pPr>
        <w:spacing w:after="160" w:line="259" w:lineRule="auto"/>
      </w:pPr>
      <w:r w:rsidRPr="00192E58">
        <w:t xml:space="preserve">Social Care Wales (2017a) </w:t>
      </w:r>
      <w:r w:rsidRPr="00192E58">
        <w:rPr>
          <w:i/>
          <w:iCs/>
        </w:rPr>
        <w:t>Working Together to Safeguard People: Volume 1 – Introduction and Overview</w:t>
      </w:r>
      <w:r w:rsidRPr="00192E58">
        <w:t>. Cardiff: Welsh Government.</w:t>
      </w:r>
    </w:p>
    <w:p w14:paraId="33ED9350" w14:textId="77777777" w:rsidR="00AF667B" w:rsidRPr="00192E58" w:rsidRDefault="00AF667B" w:rsidP="00AF667B">
      <w:pPr>
        <w:spacing w:after="160" w:line="259" w:lineRule="auto"/>
      </w:pPr>
      <w:r w:rsidRPr="00192E58">
        <w:t>Social Services and Well-being (Wales) Act 2014 (</w:t>
      </w:r>
      <w:proofErr w:type="spellStart"/>
      <w:r w:rsidRPr="00192E58">
        <w:t>anaw</w:t>
      </w:r>
      <w:proofErr w:type="spellEnd"/>
      <w:r w:rsidRPr="00192E58">
        <w:t xml:space="preserve"> 4). Cardiff: Welsh Government.</w:t>
      </w:r>
    </w:p>
    <w:p w14:paraId="170D59DD" w14:textId="77777777" w:rsidR="00A22105" w:rsidRPr="00A22105" w:rsidRDefault="00A22105" w:rsidP="00A22105">
      <w:pPr>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A22105">
        <w:rPr>
          <w:rFonts w:ascii="Calibri" w:eastAsia="Calibri" w:hAnsi="Calibri" w:cs="Times New Roman"/>
          <w:color w:val="auto"/>
          <w:sz w:val="22"/>
          <w:szCs w:val="22"/>
          <w:lang w:eastAsia="en-US"/>
        </w:rPr>
        <w:t xml:space="preserve">Social Care Wales (2017) Code of Professional Practice for Social Care. Cardiff: Social Care Wales. Available at: </w:t>
      </w:r>
      <w:hyperlink r:id="rId16" w:history="1">
        <w:r w:rsidRPr="00A22105">
          <w:rPr>
            <w:rFonts w:ascii="Calibri" w:eastAsia="Calibri" w:hAnsi="Calibri" w:cs="Times New Roman"/>
            <w:color w:val="0563C1"/>
            <w:sz w:val="22"/>
            <w:szCs w:val="22"/>
            <w:u w:val="single"/>
            <w:lang w:eastAsia="en-US"/>
          </w:rPr>
          <w:t>https://socialcare.wales/cms-assets/documents/Code-of-Professional-Practice-for-Social-Care-web-version.pdf</w:t>
        </w:r>
      </w:hyperlink>
      <w:r w:rsidRPr="00A22105">
        <w:rPr>
          <w:rFonts w:ascii="Calibri" w:eastAsia="Calibri" w:hAnsi="Calibri" w:cs="Times New Roman"/>
          <w:color w:val="auto"/>
          <w:sz w:val="22"/>
          <w:szCs w:val="22"/>
          <w:lang w:eastAsia="en-US"/>
        </w:rPr>
        <w:t xml:space="preserve"> (Accessed: 5 October 2025).</w:t>
      </w:r>
    </w:p>
    <w:p w14:paraId="763D3153" w14:textId="77777777" w:rsidR="00A22105" w:rsidRPr="00A22105" w:rsidRDefault="00A22105" w:rsidP="00A22105">
      <w:pPr>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A22105">
        <w:rPr>
          <w:rFonts w:ascii="Calibri" w:eastAsia="Calibri" w:hAnsi="Calibri" w:cs="Times New Roman"/>
          <w:color w:val="auto"/>
          <w:sz w:val="22"/>
          <w:szCs w:val="22"/>
          <w:lang w:eastAsia="en-US"/>
        </w:rPr>
        <w:lastRenderedPageBreak/>
        <w:t>Social Services and Well-being (Wales) Act (2014) – Part 3. Available from: Social Services and Well-being (Wales) Act 2014 (legislation.gov.uk) (Accessed: 30 September 2025).</w:t>
      </w:r>
    </w:p>
    <w:p w14:paraId="249A2647" w14:textId="77777777" w:rsidR="00A22105" w:rsidRPr="00A22105" w:rsidRDefault="00A22105" w:rsidP="00A22105">
      <w:pPr>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A22105">
        <w:rPr>
          <w:rFonts w:ascii="Calibri" w:eastAsia="Calibri" w:hAnsi="Calibri" w:cs="Times New Roman"/>
          <w:color w:val="auto"/>
          <w:sz w:val="22"/>
          <w:szCs w:val="22"/>
          <w:lang w:eastAsia="en-US"/>
        </w:rPr>
        <w:t xml:space="preserve">Social Services and Well-being (Wales) Act 2014, Part 6. Anaw 4. Available at: </w:t>
      </w:r>
      <w:hyperlink r:id="rId17" w:history="1">
        <w:r w:rsidRPr="00A22105">
          <w:rPr>
            <w:rFonts w:ascii="Calibri" w:eastAsia="Calibri" w:hAnsi="Calibri" w:cs="Times New Roman"/>
            <w:color w:val="0563C1"/>
            <w:sz w:val="22"/>
            <w:szCs w:val="22"/>
            <w:u w:val="single"/>
            <w:lang w:eastAsia="en-US"/>
          </w:rPr>
          <w:t>https://www.legislation.gov.uk/anaw/2014/4/part/6</w:t>
        </w:r>
      </w:hyperlink>
      <w:r w:rsidRPr="00A22105">
        <w:rPr>
          <w:rFonts w:ascii="Calibri" w:eastAsia="Calibri" w:hAnsi="Calibri" w:cs="Times New Roman"/>
          <w:color w:val="auto"/>
          <w:sz w:val="22"/>
          <w:szCs w:val="22"/>
          <w:lang w:eastAsia="en-US"/>
        </w:rPr>
        <w:t xml:space="preserve"> (Accessed: 4 October 2025)</w:t>
      </w:r>
    </w:p>
    <w:p w14:paraId="48BB45A3" w14:textId="77777777" w:rsidR="00A22105" w:rsidRPr="00A22105" w:rsidRDefault="00A22105" w:rsidP="00A22105">
      <w:pPr>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A22105">
        <w:rPr>
          <w:rFonts w:ascii="Calibri" w:eastAsia="Calibri" w:hAnsi="Calibri" w:cs="Times New Roman"/>
          <w:color w:val="auto"/>
          <w:sz w:val="22"/>
          <w:szCs w:val="22"/>
          <w:lang w:eastAsia="en-US"/>
        </w:rPr>
        <w:t>Social Services and Well-being (Wales) Act 2014, s. 74 Child or young person looked after by a local authority. Available at: https://www.legislation.gov.uk/anaw/2014/4/section/74 (Accessed: 5 October 2025)</w:t>
      </w:r>
    </w:p>
    <w:p w14:paraId="536B61DE" w14:textId="77777777" w:rsidR="00A22105" w:rsidRPr="00A22105" w:rsidRDefault="00A22105" w:rsidP="00A22105">
      <w:pPr>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A22105">
        <w:rPr>
          <w:rFonts w:ascii="Calibri" w:eastAsia="Calibri" w:hAnsi="Calibri" w:cs="Times New Roman"/>
          <w:bCs/>
          <w:color w:val="auto"/>
          <w:sz w:val="22"/>
          <w:szCs w:val="22"/>
          <w:lang w:eastAsia="en-US"/>
        </w:rPr>
        <w:t>Social Services and Well-being (Wales) Act 2014</w:t>
      </w:r>
      <w:r w:rsidRPr="00A22105">
        <w:rPr>
          <w:rFonts w:ascii="Calibri" w:eastAsia="Calibri" w:hAnsi="Calibri" w:cs="Times New Roman"/>
          <w:b/>
          <w:bCs/>
          <w:color w:val="auto"/>
          <w:sz w:val="22"/>
          <w:szCs w:val="22"/>
          <w:lang w:eastAsia="en-US"/>
        </w:rPr>
        <w:t>.</w:t>
      </w:r>
      <w:r w:rsidRPr="00A22105">
        <w:rPr>
          <w:rFonts w:ascii="Calibri" w:eastAsia="Calibri" w:hAnsi="Calibri" w:cs="Times New Roman"/>
          <w:color w:val="auto"/>
          <w:sz w:val="22"/>
          <w:szCs w:val="22"/>
          <w:lang w:eastAsia="en-US"/>
        </w:rPr>
        <w:t xml:space="preserve"> Anaw 4. Available at: https://www.legislation.gov.uk/anaw/2014/4 (Accessed: 4 October 2025)</w:t>
      </w:r>
    </w:p>
    <w:p w14:paraId="599671D1" w14:textId="77777777" w:rsidR="00A22105" w:rsidRPr="00A22105" w:rsidRDefault="00A22105" w:rsidP="00A22105">
      <w:pPr>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A22105">
        <w:rPr>
          <w:rFonts w:ascii="Calibri" w:eastAsia="Calibri" w:hAnsi="Calibri" w:cs="Times New Roman"/>
          <w:color w:val="auto"/>
          <w:sz w:val="22"/>
          <w:szCs w:val="22"/>
          <w:lang w:eastAsia="en-US"/>
        </w:rPr>
        <w:t>The Care Planning, Placement and Case Review (Wales) Regulations 2015. S.I. 2015 No. 1818 (W. 261). Available at: https://www.legislation.gov.uk/wsi/2015/1818 (Accessed: 30 September 2025).</w:t>
      </w:r>
    </w:p>
    <w:p w14:paraId="7B99358A" w14:textId="77777777" w:rsidR="00A22105" w:rsidRPr="00A22105" w:rsidRDefault="00A22105" w:rsidP="00A22105">
      <w:pPr>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A22105">
        <w:rPr>
          <w:rFonts w:ascii="Calibri" w:eastAsia="Calibri" w:hAnsi="Calibri" w:cs="Times New Roman"/>
          <w:color w:val="auto"/>
          <w:sz w:val="22"/>
          <w:szCs w:val="22"/>
          <w:lang w:eastAsia="en-US"/>
        </w:rPr>
        <w:t xml:space="preserve">UK Government (1983) </w:t>
      </w:r>
      <w:r w:rsidRPr="00A22105">
        <w:rPr>
          <w:rFonts w:ascii="Calibri" w:eastAsia="Calibri" w:hAnsi="Calibri" w:cs="Times New Roman"/>
          <w:i/>
          <w:iCs/>
          <w:color w:val="auto"/>
          <w:sz w:val="22"/>
          <w:szCs w:val="22"/>
          <w:lang w:eastAsia="en-US"/>
        </w:rPr>
        <w:t>Mental Health Act 1983</w:t>
      </w:r>
      <w:r w:rsidRPr="00A22105">
        <w:rPr>
          <w:rFonts w:ascii="Calibri" w:eastAsia="Calibri" w:hAnsi="Calibri" w:cs="Times New Roman"/>
          <w:color w:val="auto"/>
          <w:sz w:val="22"/>
          <w:szCs w:val="22"/>
          <w:lang w:eastAsia="en-US"/>
        </w:rPr>
        <w:t>. London: The Stationery Office.</w:t>
      </w:r>
    </w:p>
    <w:p w14:paraId="3FA7EE70" w14:textId="77777777" w:rsidR="00A22105" w:rsidRPr="00A22105" w:rsidRDefault="00A22105" w:rsidP="00A22105">
      <w:pPr>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A22105">
        <w:rPr>
          <w:rFonts w:ascii="Calibri" w:eastAsia="Calibri" w:hAnsi="Calibri" w:cs="Times New Roman"/>
          <w:color w:val="auto"/>
          <w:sz w:val="22"/>
          <w:szCs w:val="22"/>
          <w:lang w:eastAsia="en-US"/>
        </w:rPr>
        <w:t xml:space="preserve">UK Government (2015) </w:t>
      </w:r>
      <w:r w:rsidRPr="00A22105">
        <w:rPr>
          <w:rFonts w:ascii="Calibri" w:eastAsia="Calibri" w:hAnsi="Calibri" w:cs="Times New Roman"/>
          <w:i/>
          <w:iCs/>
          <w:color w:val="auto"/>
          <w:sz w:val="22"/>
          <w:szCs w:val="22"/>
          <w:lang w:eastAsia="en-US"/>
        </w:rPr>
        <w:t>Violence against Women, Domestic Abuse and Sexual Violence (Wales) Act 2015</w:t>
      </w:r>
      <w:r w:rsidRPr="00A22105">
        <w:rPr>
          <w:rFonts w:ascii="Calibri" w:eastAsia="Calibri" w:hAnsi="Calibri" w:cs="Times New Roman"/>
          <w:color w:val="auto"/>
          <w:sz w:val="22"/>
          <w:szCs w:val="22"/>
          <w:lang w:eastAsia="en-US"/>
        </w:rPr>
        <w:t>. London: The Stationery Office.</w:t>
      </w:r>
    </w:p>
    <w:p w14:paraId="2873098B" w14:textId="77777777" w:rsidR="00A22105" w:rsidRDefault="00A22105" w:rsidP="00A22105">
      <w:pPr>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A22105">
        <w:rPr>
          <w:rFonts w:ascii="Calibri" w:eastAsia="Calibri" w:hAnsi="Calibri" w:cs="Times New Roman"/>
          <w:color w:val="auto"/>
          <w:sz w:val="22"/>
          <w:szCs w:val="22"/>
          <w:lang w:eastAsia="en-US"/>
        </w:rPr>
        <w:t xml:space="preserve">UNICEF (n.d.) Children with Disabilities. Available at: </w:t>
      </w:r>
      <w:hyperlink r:id="rId18" w:history="1">
        <w:r w:rsidRPr="00A22105">
          <w:rPr>
            <w:rFonts w:ascii="Calibri" w:eastAsia="Calibri" w:hAnsi="Calibri" w:cs="Times New Roman"/>
            <w:color w:val="0563C1"/>
            <w:sz w:val="22"/>
            <w:szCs w:val="22"/>
            <w:u w:val="single"/>
            <w:lang w:eastAsia="en-US"/>
          </w:rPr>
          <w:t>https://www.unicef.org/disabilities</w:t>
        </w:r>
      </w:hyperlink>
      <w:r w:rsidRPr="00A22105">
        <w:rPr>
          <w:rFonts w:ascii="Calibri" w:eastAsia="Calibri" w:hAnsi="Calibri" w:cs="Times New Roman"/>
          <w:color w:val="auto"/>
          <w:sz w:val="22"/>
          <w:szCs w:val="22"/>
          <w:lang w:eastAsia="en-US"/>
        </w:rPr>
        <w:t xml:space="preserve"> (Accessed: 5 October 2025).</w:t>
      </w:r>
    </w:p>
    <w:p w14:paraId="72C8660D" w14:textId="77777777" w:rsidR="009533F8" w:rsidRPr="00192E58" w:rsidRDefault="009533F8" w:rsidP="009533F8">
      <w:pPr>
        <w:spacing w:after="160" w:line="259" w:lineRule="auto"/>
      </w:pPr>
      <w:r w:rsidRPr="00192E58">
        <w:t xml:space="preserve">United Nations (1989) </w:t>
      </w:r>
      <w:r w:rsidRPr="00192E58">
        <w:rPr>
          <w:i/>
          <w:iCs/>
        </w:rPr>
        <w:t>Convention on the Rights of the Child</w:t>
      </w:r>
      <w:r w:rsidRPr="00192E58">
        <w:t>. New York: United Nations.</w:t>
      </w:r>
    </w:p>
    <w:p w14:paraId="6041DE94" w14:textId="77777777" w:rsidR="00A22105" w:rsidRPr="00A22105" w:rsidRDefault="00A22105" w:rsidP="00A22105">
      <w:pPr>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A22105">
        <w:rPr>
          <w:rFonts w:ascii="Calibri" w:eastAsia="Calibri" w:hAnsi="Calibri" w:cs="Times New Roman"/>
          <w:color w:val="auto"/>
          <w:sz w:val="22"/>
          <w:szCs w:val="22"/>
          <w:lang w:eastAsia="en-US"/>
        </w:rPr>
        <w:t xml:space="preserve">United Nations (1989) Convention on the Rights of the Child. New York: United Nations. Available at: </w:t>
      </w:r>
      <w:hyperlink r:id="rId19" w:history="1">
        <w:r w:rsidRPr="00A22105">
          <w:rPr>
            <w:rFonts w:ascii="Calibri" w:eastAsia="Calibri" w:hAnsi="Calibri" w:cs="Times New Roman"/>
            <w:color w:val="0563C1"/>
            <w:sz w:val="22"/>
            <w:szCs w:val="22"/>
            <w:u w:val="single"/>
            <w:lang w:eastAsia="en-US"/>
          </w:rPr>
          <w:t>https://www.ohchr.org/en/instruments-mechanisms/instruments/convention-rights-child</w:t>
        </w:r>
      </w:hyperlink>
      <w:r w:rsidRPr="00A22105">
        <w:rPr>
          <w:rFonts w:ascii="Calibri" w:eastAsia="Calibri" w:hAnsi="Calibri" w:cs="Times New Roman"/>
          <w:color w:val="auto"/>
          <w:sz w:val="22"/>
          <w:szCs w:val="22"/>
          <w:lang w:eastAsia="en-US"/>
        </w:rPr>
        <w:t xml:space="preserve"> (Accessed: 5 October 2025).</w:t>
      </w:r>
    </w:p>
    <w:p w14:paraId="5A04BFBC" w14:textId="77777777" w:rsidR="00A22105" w:rsidRPr="00A22105" w:rsidRDefault="00A22105" w:rsidP="00A22105">
      <w:pPr>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A22105">
        <w:rPr>
          <w:rFonts w:ascii="Calibri" w:eastAsia="Calibri" w:hAnsi="Calibri" w:cs="Times New Roman"/>
          <w:color w:val="auto"/>
          <w:sz w:val="22"/>
          <w:szCs w:val="22"/>
          <w:lang w:eastAsia="en-US"/>
        </w:rPr>
        <w:t xml:space="preserve">Wales Safeguarding Procedures (2025) </w:t>
      </w:r>
      <w:r w:rsidRPr="00A22105">
        <w:rPr>
          <w:rFonts w:ascii="Calibri" w:eastAsia="Calibri" w:hAnsi="Calibri" w:cs="Times New Roman"/>
          <w:i/>
          <w:iCs/>
          <w:color w:val="auto"/>
          <w:sz w:val="22"/>
          <w:szCs w:val="22"/>
          <w:lang w:eastAsia="en-US"/>
        </w:rPr>
        <w:t>Wales Safeguarding Procedures</w:t>
      </w:r>
      <w:r w:rsidRPr="00A22105">
        <w:rPr>
          <w:rFonts w:ascii="Calibri" w:eastAsia="Calibri" w:hAnsi="Calibri" w:cs="Times New Roman"/>
          <w:color w:val="auto"/>
          <w:sz w:val="22"/>
          <w:szCs w:val="22"/>
          <w:lang w:eastAsia="en-US"/>
        </w:rPr>
        <w:t>. [online] Available at: https://www.safeguarding.wales [Accessed 7 October 2025].</w:t>
      </w:r>
    </w:p>
    <w:p w14:paraId="033C85B0" w14:textId="77777777" w:rsidR="00A22105" w:rsidRPr="00A22105" w:rsidRDefault="00A22105" w:rsidP="00A22105">
      <w:pPr>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A22105">
        <w:rPr>
          <w:rFonts w:ascii="Calibri" w:eastAsia="Calibri" w:hAnsi="Calibri" w:cs="Times New Roman"/>
          <w:color w:val="auto"/>
          <w:sz w:val="22"/>
          <w:szCs w:val="22"/>
          <w:lang w:eastAsia="en-US"/>
        </w:rPr>
        <w:t xml:space="preserve">Welsh Government (2012; updated 2019) Together for Mental Health: Strategy for Mental Health and Well-Being in Wales; Delivery Plan 2019-22. Cardiff: Welsh Government. Available at: </w:t>
      </w:r>
      <w:hyperlink r:id="rId20" w:history="1">
        <w:r w:rsidRPr="00A22105">
          <w:rPr>
            <w:rFonts w:ascii="Calibri" w:eastAsia="Calibri" w:hAnsi="Calibri" w:cs="Times New Roman"/>
            <w:color w:val="0563C1"/>
            <w:sz w:val="22"/>
            <w:szCs w:val="22"/>
            <w:u w:val="single"/>
            <w:lang w:eastAsia="en-US"/>
          </w:rPr>
          <w:t>https://www.gov.wales/together-mental-health-our-mental-health-strategy</w:t>
        </w:r>
      </w:hyperlink>
      <w:r w:rsidRPr="00A22105">
        <w:rPr>
          <w:rFonts w:ascii="Calibri" w:eastAsia="Calibri" w:hAnsi="Calibri" w:cs="Times New Roman"/>
          <w:color w:val="auto"/>
          <w:sz w:val="22"/>
          <w:szCs w:val="22"/>
          <w:lang w:eastAsia="en-US"/>
        </w:rPr>
        <w:t xml:space="preserve"> (Accessed: 4 October 2025).</w:t>
      </w:r>
    </w:p>
    <w:p w14:paraId="43E1641D" w14:textId="77777777" w:rsidR="00A22105" w:rsidRPr="00A22105" w:rsidRDefault="00A22105" w:rsidP="00A22105">
      <w:pPr>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A22105">
        <w:rPr>
          <w:rFonts w:ascii="Calibri" w:eastAsia="Calibri" w:hAnsi="Calibri" w:cs="Times New Roman"/>
          <w:color w:val="auto"/>
          <w:sz w:val="22"/>
          <w:szCs w:val="22"/>
          <w:lang w:eastAsia="en-US"/>
        </w:rPr>
        <w:t>Welsh Government (2016) More than just words: follow-on strategic framework for Welsh language services in health, social services and social care. Cardiff: Welsh Government.</w:t>
      </w:r>
    </w:p>
    <w:p w14:paraId="38CA88B3" w14:textId="77777777" w:rsidR="00A22105" w:rsidRPr="00A22105" w:rsidRDefault="00A22105" w:rsidP="00A22105">
      <w:pPr>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A22105">
        <w:rPr>
          <w:rFonts w:ascii="Calibri" w:eastAsia="Calibri" w:hAnsi="Calibri" w:cs="Times New Roman"/>
          <w:color w:val="auto"/>
          <w:sz w:val="22"/>
          <w:szCs w:val="22"/>
          <w:lang w:eastAsia="en-US"/>
        </w:rPr>
        <w:t xml:space="preserve">Welsh Government (2018a) </w:t>
      </w:r>
      <w:r w:rsidRPr="00A22105">
        <w:rPr>
          <w:rFonts w:ascii="Calibri" w:eastAsia="Calibri" w:hAnsi="Calibri" w:cs="Times New Roman"/>
          <w:i/>
          <w:iCs/>
          <w:color w:val="auto"/>
          <w:sz w:val="22"/>
          <w:szCs w:val="22"/>
          <w:lang w:eastAsia="en-US"/>
        </w:rPr>
        <w:t>Working Together to Safeguard People: Volume 6 – Handling Individual Cases to Protect Adults at Risk</w:t>
      </w:r>
      <w:r w:rsidRPr="00A22105">
        <w:rPr>
          <w:rFonts w:ascii="Calibri" w:eastAsia="Calibri" w:hAnsi="Calibri" w:cs="Times New Roman"/>
          <w:color w:val="auto"/>
          <w:sz w:val="22"/>
          <w:szCs w:val="22"/>
          <w:lang w:eastAsia="en-US"/>
        </w:rPr>
        <w:t>. Cardiff: Welsh Government.</w:t>
      </w:r>
    </w:p>
    <w:p w14:paraId="4CEB158A" w14:textId="77777777" w:rsidR="00A22105" w:rsidRDefault="00A22105" w:rsidP="00A22105">
      <w:pPr>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A22105">
        <w:rPr>
          <w:rFonts w:ascii="Calibri" w:eastAsia="Calibri" w:hAnsi="Calibri" w:cs="Times New Roman"/>
          <w:color w:val="auto"/>
          <w:sz w:val="22"/>
          <w:szCs w:val="22"/>
          <w:lang w:eastAsia="en-US"/>
        </w:rPr>
        <w:t xml:space="preserve">Welsh Government (2019) Responding to issues of self-harm and thoughts of suicide in young people: guidance for teachers, professionals, volunteers and youth services. Guidance no. 249/2019. Available at: </w:t>
      </w:r>
      <w:hyperlink r:id="rId21" w:history="1">
        <w:r w:rsidRPr="00A22105">
          <w:rPr>
            <w:rFonts w:ascii="Calibri" w:eastAsia="Calibri" w:hAnsi="Calibri" w:cs="Times New Roman"/>
            <w:color w:val="0563C1"/>
            <w:sz w:val="22"/>
            <w:szCs w:val="22"/>
            <w:u w:val="single"/>
            <w:lang w:eastAsia="en-US"/>
          </w:rPr>
          <w:t>https://www.gov.wales/sites/default/files/publications/2019-08/responding-to-issues-of-self-harm-and-thoughts-of-suicide-in-young-people-guidance.pdf</w:t>
        </w:r>
      </w:hyperlink>
      <w:r w:rsidRPr="00A22105">
        <w:rPr>
          <w:rFonts w:ascii="Calibri" w:eastAsia="Calibri" w:hAnsi="Calibri" w:cs="Times New Roman"/>
          <w:color w:val="auto"/>
          <w:sz w:val="22"/>
          <w:szCs w:val="22"/>
          <w:lang w:eastAsia="en-US"/>
        </w:rPr>
        <w:t xml:space="preserve"> (Accessed: 1 October 2025)</w:t>
      </w:r>
    </w:p>
    <w:p w14:paraId="69442DEA" w14:textId="77777777" w:rsidR="003B5DA8" w:rsidRPr="00192E58" w:rsidRDefault="003B5DA8" w:rsidP="003B5DA8">
      <w:pPr>
        <w:spacing w:after="160" w:line="259" w:lineRule="auto"/>
      </w:pPr>
      <w:r w:rsidRPr="00192E58">
        <w:t xml:space="preserve">Welsh Government (2019) </w:t>
      </w:r>
      <w:r w:rsidRPr="00192E58">
        <w:rPr>
          <w:i/>
          <w:iCs/>
        </w:rPr>
        <w:t>Talk to Me 2: Suicide and Self Harm Prevention Strategy for Wales 2015–2020 (updated guidance and supporting resources)</w:t>
      </w:r>
      <w:r w:rsidRPr="00192E58">
        <w:t xml:space="preserve">. Cardiff: Welsh Government. </w:t>
      </w:r>
    </w:p>
    <w:p w14:paraId="71A63927" w14:textId="77777777" w:rsidR="00A22105" w:rsidRPr="00A22105" w:rsidRDefault="00A22105" w:rsidP="00A22105">
      <w:pPr>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A22105">
        <w:rPr>
          <w:rFonts w:ascii="Calibri" w:eastAsia="Calibri" w:hAnsi="Calibri" w:cs="Times New Roman"/>
          <w:color w:val="auto"/>
          <w:sz w:val="22"/>
          <w:szCs w:val="22"/>
          <w:lang w:eastAsia="en-US"/>
        </w:rPr>
        <w:lastRenderedPageBreak/>
        <w:t xml:space="preserve">Welsh Government. Working Together to Safeguard People: Volume 1 – Introduction and Overview. Guidance under the Social Services and Well-being (Wales) Act 2014. First published 4 April 2016; updated 25 October 2024. Available at: </w:t>
      </w:r>
      <w:hyperlink r:id="rId22" w:history="1">
        <w:r w:rsidRPr="00A22105">
          <w:rPr>
            <w:rFonts w:ascii="Calibri" w:eastAsia="Calibri" w:hAnsi="Calibri" w:cs="Times New Roman"/>
            <w:color w:val="0563C1"/>
            <w:sz w:val="22"/>
            <w:szCs w:val="22"/>
            <w:u w:val="single"/>
            <w:lang w:eastAsia="en-US"/>
          </w:rPr>
          <w:t>https://www.gov.wales/safeguarding-people-introduction</w:t>
        </w:r>
      </w:hyperlink>
      <w:r w:rsidRPr="00A22105">
        <w:rPr>
          <w:rFonts w:ascii="Calibri" w:eastAsia="Calibri" w:hAnsi="Calibri" w:cs="Times New Roman"/>
          <w:color w:val="auto"/>
          <w:sz w:val="22"/>
          <w:szCs w:val="22"/>
          <w:lang w:eastAsia="en-US"/>
        </w:rPr>
        <w:t xml:space="preserve"> (Accessed: 1 October 2025)</w:t>
      </w:r>
    </w:p>
    <w:p w14:paraId="576670B1" w14:textId="792F10E6" w:rsidR="00A22105" w:rsidRDefault="008015B6" w:rsidP="00E559CE">
      <w:pPr>
        <w:jc w:val="both"/>
        <w:rPr>
          <w:sz w:val="24"/>
          <w:szCs w:val="24"/>
        </w:rPr>
      </w:pPr>
      <w:proofErr w:type="spellStart"/>
      <w:r w:rsidRPr="008015B6">
        <w:rPr>
          <w:rFonts w:ascii="Calibri" w:eastAsia="Calibri" w:hAnsi="Calibri" w:cs="Times New Roman"/>
          <w:color w:val="auto"/>
          <w:sz w:val="22"/>
          <w:szCs w:val="22"/>
          <w:lang w:eastAsia="en-US"/>
        </w:rPr>
        <w:t>YoungMinds</w:t>
      </w:r>
      <w:proofErr w:type="spellEnd"/>
      <w:r w:rsidRPr="008015B6">
        <w:rPr>
          <w:rFonts w:ascii="Calibri" w:eastAsia="Calibri" w:hAnsi="Calibri" w:cs="Times New Roman"/>
          <w:color w:val="auto"/>
          <w:sz w:val="22"/>
          <w:szCs w:val="22"/>
          <w:lang w:eastAsia="en-US"/>
        </w:rPr>
        <w:t xml:space="preserve"> (2024) Children and young people's mental health statistics. Available at: https://www.youngminds.org.uk (Accessed: 1 July 2026).</w:t>
      </w:r>
    </w:p>
    <w:p w14:paraId="2A5CB4CB" w14:textId="6E5ADECF" w:rsidR="00A22105" w:rsidRDefault="00A22105" w:rsidP="00E559CE">
      <w:pPr>
        <w:jc w:val="both"/>
        <w:rPr>
          <w:sz w:val="24"/>
          <w:szCs w:val="24"/>
        </w:rPr>
      </w:pPr>
    </w:p>
    <w:p w14:paraId="19D2E0E4" w14:textId="77777777" w:rsidR="00A22105" w:rsidRDefault="00A22105">
      <w:pPr>
        <w:overflowPunct/>
        <w:autoSpaceDE/>
        <w:autoSpaceDN/>
        <w:adjustRightInd/>
        <w:textAlignment w:val="auto"/>
        <w:rPr>
          <w:b/>
          <w:sz w:val="28"/>
          <w:szCs w:val="28"/>
        </w:rPr>
      </w:pPr>
      <w:r>
        <w:rPr>
          <w:b/>
          <w:sz w:val="28"/>
          <w:szCs w:val="28"/>
        </w:rPr>
        <w:br w:type="page"/>
      </w:r>
    </w:p>
    <w:p w14:paraId="7047BA81" w14:textId="62A973F8" w:rsidR="002A1A44" w:rsidRPr="00EE5BC3" w:rsidRDefault="00A22105" w:rsidP="00EE5BC3">
      <w:pPr>
        <w:jc w:val="center"/>
        <w:rPr>
          <w:b/>
          <w:sz w:val="28"/>
          <w:szCs w:val="28"/>
        </w:rPr>
      </w:pPr>
      <w:r>
        <w:rPr>
          <w:b/>
          <w:sz w:val="28"/>
          <w:szCs w:val="28"/>
        </w:rPr>
        <w:lastRenderedPageBreak/>
        <w:t>De</w:t>
      </w:r>
      <w:r w:rsidR="002A1A44" w:rsidRPr="00EE5BC3">
        <w:rPr>
          <w:b/>
          <w:sz w:val="28"/>
          <w:szCs w:val="28"/>
        </w:rPr>
        <w:t xml:space="preserve">tail of </w:t>
      </w:r>
      <w:r w:rsidR="005F64AA">
        <w:rPr>
          <w:b/>
          <w:sz w:val="28"/>
          <w:szCs w:val="28"/>
        </w:rPr>
        <w:t>W</w:t>
      </w:r>
      <w:r w:rsidR="002A1A44" w:rsidRPr="00EE5BC3">
        <w:rPr>
          <w:b/>
          <w:sz w:val="28"/>
          <w:szCs w:val="28"/>
        </w:rPr>
        <w:t xml:space="preserve">orkshops </w:t>
      </w:r>
      <w:r w:rsidR="005F64AA">
        <w:rPr>
          <w:b/>
          <w:sz w:val="28"/>
          <w:szCs w:val="28"/>
        </w:rPr>
        <w:t>A</w:t>
      </w:r>
      <w:r w:rsidR="002A1A44" w:rsidRPr="00EE5BC3">
        <w:rPr>
          <w:b/>
          <w:sz w:val="28"/>
          <w:szCs w:val="28"/>
        </w:rPr>
        <w:t>ttended</w:t>
      </w:r>
    </w:p>
    <w:p w14:paraId="0ACAD683" w14:textId="77777777" w:rsidR="002A1A44" w:rsidRDefault="002A1A44" w:rsidP="00E559CE">
      <w:pPr>
        <w:jc w:val="both"/>
        <w:rPr>
          <w:sz w:val="24"/>
          <w:szCs w:val="24"/>
        </w:rPr>
      </w:pPr>
    </w:p>
    <w:p w14:paraId="22940595" w14:textId="77777777" w:rsidR="00E559CE" w:rsidRPr="00B17FA0" w:rsidRDefault="00E559CE" w:rsidP="00E559CE">
      <w:pPr>
        <w:jc w:val="both"/>
        <w:rPr>
          <w:sz w:val="24"/>
          <w:szCs w:val="24"/>
        </w:rPr>
      </w:pPr>
      <w:r w:rsidRPr="00B17FA0">
        <w:rPr>
          <w:sz w:val="24"/>
          <w:szCs w:val="24"/>
        </w:rPr>
        <w:t xml:space="preserve">Please record in the table below the dates </w:t>
      </w:r>
      <w:r>
        <w:rPr>
          <w:sz w:val="24"/>
          <w:szCs w:val="24"/>
        </w:rPr>
        <w:t>of each consolidation programme workshop</w:t>
      </w:r>
      <w:r w:rsidRPr="00B17FA0">
        <w:rPr>
          <w:sz w:val="24"/>
          <w:szCs w:val="24"/>
        </w:rPr>
        <w:t xml:space="preserve"> you attended.  </w:t>
      </w:r>
    </w:p>
    <w:p w14:paraId="23A6DC21" w14:textId="77777777" w:rsidR="00E559CE" w:rsidRPr="00B17FA0" w:rsidRDefault="00E559CE" w:rsidP="00E559CE">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037"/>
        <w:gridCol w:w="5033"/>
      </w:tblGrid>
      <w:tr w:rsidR="00E559CE" w:rsidRPr="00B17FA0" w14:paraId="486C4828" w14:textId="77777777" w:rsidTr="00B94443">
        <w:tc>
          <w:tcPr>
            <w:tcW w:w="5094" w:type="dxa"/>
          </w:tcPr>
          <w:p w14:paraId="53579DE7" w14:textId="77777777" w:rsidR="00E559CE" w:rsidRPr="00B17FA0" w:rsidRDefault="00E559CE" w:rsidP="00B94443">
            <w:pPr>
              <w:jc w:val="both"/>
              <w:rPr>
                <w:sz w:val="24"/>
                <w:szCs w:val="24"/>
              </w:rPr>
            </w:pPr>
            <w:r>
              <w:rPr>
                <w:sz w:val="24"/>
                <w:szCs w:val="24"/>
              </w:rPr>
              <w:t>Consolidation workshop</w:t>
            </w:r>
            <w:r w:rsidRPr="00B17FA0">
              <w:rPr>
                <w:sz w:val="24"/>
                <w:szCs w:val="24"/>
              </w:rPr>
              <w:t xml:space="preserve"> </w:t>
            </w:r>
          </w:p>
        </w:tc>
        <w:tc>
          <w:tcPr>
            <w:tcW w:w="5094" w:type="dxa"/>
          </w:tcPr>
          <w:p w14:paraId="63517E6F" w14:textId="77777777" w:rsidR="00E559CE" w:rsidRPr="00B17FA0" w:rsidRDefault="00E559CE" w:rsidP="00B94443">
            <w:pPr>
              <w:jc w:val="both"/>
              <w:rPr>
                <w:sz w:val="24"/>
                <w:szCs w:val="24"/>
              </w:rPr>
            </w:pPr>
            <w:r w:rsidRPr="00B17FA0">
              <w:rPr>
                <w:sz w:val="24"/>
                <w:szCs w:val="24"/>
              </w:rPr>
              <w:t xml:space="preserve">Date Attended  </w:t>
            </w:r>
          </w:p>
        </w:tc>
      </w:tr>
      <w:tr w:rsidR="00E559CE" w:rsidRPr="00B17FA0" w14:paraId="5C7266B7" w14:textId="77777777" w:rsidTr="00B94443">
        <w:tc>
          <w:tcPr>
            <w:tcW w:w="5094" w:type="dxa"/>
          </w:tcPr>
          <w:p w14:paraId="7D190C95" w14:textId="77777777" w:rsidR="00E559CE" w:rsidRPr="00B17FA0" w:rsidRDefault="00E559CE" w:rsidP="00B94443">
            <w:pPr>
              <w:jc w:val="both"/>
              <w:rPr>
                <w:sz w:val="24"/>
                <w:szCs w:val="24"/>
              </w:rPr>
            </w:pPr>
            <w:r w:rsidRPr="00B17FA0">
              <w:rPr>
                <w:sz w:val="24"/>
                <w:szCs w:val="24"/>
              </w:rPr>
              <w:t>1</w:t>
            </w:r>
          </w:p>
        </w:tc>
        <w:tc>
          <w:tcPr>
            <w:tcW w:w="5094" w:type="dxa"/>
          </w:tcPr>
          <w:p w14:paraId="4504991A" w14:textId="4DFF7BFD" w:rsidR="00E559CE" w:rsidRPr="00B17FA0" w:rsidRDefault="008B46A3" w:rsidP="00B94443">
            <w:pPr>
              <w:jc w:val="both"/>
              <w:rPr>
                <w:sz w:val="24"/>
                <w:szCs w:val="24"/>
              </w:rPr>
            </w:pPr>
            <w:r>
              <w:rPr>
                <w:sz w:val="24"/>
                <w:szCs w:val="24"/>
              </w:rPr>
              <w:t>21/03/2024</w:t>
            </w:r>
          </w:p>
        </w:tc>
      </w:tr>
      <w:tr w:rsidR="00E559CE" w:rsidRPr="00B17FA0" w14:paraId="05C1FAE9" w14:textId="77777777" w:rsidTr="00B94443">
        <w:tc>
          <w:tcPr>
            <w:tcW w:w="5094" w:type="dxa"/>
          </w:tcPr>
          <w:p w14:paraId="2BDB6661" w14:textId="77777777" w:rsidR="00E559CE" w:rsidRPr="00B17FA0" w:rsidRDefault="00E559CE" w:rsidP="00B94443">
            <w:pPr>
              <w:jc w:val="both"/>
              <w:rPr>
                <w:sz w:val="24"/>
                <w:szCs w:val="24"/>
              </w:rPr>
            </w:pPr>
            <w:r w:rsidRPr="00B17FA0">
              <w:rPr>
                <w:sz w:val="24"/>
                <w:szCs w:val="24"/>
              </w:rPr>
              <w:t>2</w:t>
            </w:r>
          </w:p>
        </w:tc>
        <w:tc>
          <w:tcPr>
            <w:tcW w:w="5094" w:type="dxa"/>
          </w:tcPr>
          <w:p w14:paraId="1AF3604C" w14:textId="03A4B8F7" w:rsidR="00E559CE" w:rsidRPr="00B17FA0" w:rsidRDefault="008B46A3" w:rsidP="00B94443">
            <w:pPr>
              <w:jc w:val="both"/>
              <w:rPr>
                <w:sz w:val="24"/>
                <w:szCs w:val="24"/>
              </w:rPr>
            </w:pPr>
            <w:r>
              <w:rPr>
                <w:sz w:val="24"/>
                <w:szCs w:val="24"/>
              </w:rPr>
              <w:t>08/05/2024</w:t>
            </w:r>
          </w:p>
        </w:tc>
      </w:tr>
      <w:tr w:rsidR="00E559CE" w:rsidRPr="00B17FA0" w14:paraId="5356395F" w14:textId="77777777" w:rsidTr="00B94443">
        <w:tc>
          <w:tcPr>
            <w:tcW w:w="5094" w:type="dxa"/>
          </w:tcPr>
          <w:p w14:paraId="7DC37211" w14:textId="77777777" w:rsidR="00E559CE" w:rsidRPr="00B17FA0" w:rsidRDefault="00E559CE" w:rsidP="00B94443">
            <w:pPr>
              <w:jc w:val="both"/>
              <w:rPr>
                <w:sz w:val="24"/>
                <w:szCs w:val="24"/>
              </w:rPr>
            </w:pPr>
            <w:r w:rsidRPr="00B17FA0">
              <w:rPr>
                <w:sz w:val="24"/>
                <w:szCs w:val="24"/>
              </w:rPr>
              <w:t>3</w:t>
            </w:r>
          </w:p>
        </w:tc>
        <w:tc>
          <w:tcPr>
            <w:tcW w:w="5094" w:type="dxa"/>
          </w:tcPr>
          <w:p w14:paraId="4DFBE392" w14:textId="4649C2EA" w:rsidR="00E559CE" w:rsidRPr="00B17FA0" w:rsidRDefault="008B46A3" w:rsidP="00B94443">
            <w:pPr>
              <w:jc w:val="both"/>
              <w:rPr>
                <w:sz w:val="24"/>
                <w:szCs w:val="24"/>
              </w:rPr>
            </w:pPr>
            <w:r>
              <w:rPr>
                <w:sz w:val="24"/>
                <w:szCs w:val="24"/>
              </w:rPr>
              <w:t>08/07/2024</w:t>
            </w:r>
          </w:p>
        </w:tc>
      </w:tr>
      <w:tr w:rsidR="00E559CE" w:rsidRPr="008B28E7" w14:paraId="40165146" w14:textId="77777777" w:rsidTr="00B94443">
        <w:tc>
          <w:tcPr>
            <w:tcW w:w="5094" w:type="dxa"/>
          </w:tcPr>
          <w:p w14:paraId="2DE3C97B" w14:textId="77777777" w:rsidR="00E559CE" w:rsidRPr="00B17FA0" w:rsidRDefault="00E559CE" w:rsidP="00B94443">
            <w:pPr>
              <w:jc w:val="both"/>
              <w:rPr>
                <w:sz w:val="24"/>
                <w:szCs w:val="24"/>
              </w:rPr>
            </w:pPr>
            <w:r w:rsidRPr="00B17FA0">
              <w:rPr>
                <w:sz w:val="24"/>
                <w:szCs w:val="24"/>
              </w:rPr>
              <w:t>4</w:t>
            </w:r>
          </w:p>
        </w:tc>
        <w:tc>
          <w:tcPr>
            <w:tcW w:w="5094" w:type="dxa"/>
          </w:tcPr>
          <w:p w14:paraId="16B5309A" w14:textId="1FF6ADCA" w:rsidR="00E559CE" w:rsidRPr="00B17FA0" w:rsidRDefault="008B46A3" w:rsidP="00B94443">
            <w:pPr>
              <w:jc w:val="both"/>
              <w:rPr>
                <w:sz w:val="24"/>
                <w:szCs w:val="24"/>
              </w:rPr>
            </w:pPr>
            <w:r>
              <w:rPr>
                <w:sz w:val="24"/>
                <w:szCs w:val="24"/>
              </w:rPr>
              <w:t>21/11/2024</w:t>
            </w:r>
          </w:p>
        </w:tc>
      </w:tr>
    </w:tbl>
    <w:p w14:paraId="3338AF4A" w14:textId="77777777" w:rsidR="00E559CE" w:rsidRPr="008B28E7" w:rsidRDefault="00E559CE" w:rsidP="00E559CE">
      <w:pPr>
        <w:jc w:val="both"/>
        <w:rPr>
          <w:sz w:val="24"/>
          <w:szCs w:val="24"/>
        </w:rPr>
      </w:pPr>
    </w:p>
    <w:p w14:paraId="20A980F4" w14:textId="77777777" w:rsidR="000E38C3" w:rsidRDefault="00E559CE" w:rsidP="00E559CE">
      <w:pPr>
        <w:jc w:val="both"/>
        <w:rPr>
          <w:sz w:val="24"/>
          <w:szCs w:val="24"/>
        </w:rPr>
      </w:pPr>
      <w:r>
        <w:rPr>
          <w:sz w:val="24"/>
          <w:szCs w:val="24"/>
        </w:rPr>
        <w:t>Notes</w:t>
      </w:r>
      <w:r w:rsidRPr="008B28E7">
        <w:rPr>
          <w:sz w:val="24"/>
          <w:szCs w:val="24"/>
        </w:rPr>
        <w:t xml:space="preserve"> </w:t>
      </w:r>
    </w:p>
    <w:p w14:paraId="21C4C6AB" w14:textId="77777777" w:rsidR="000E38C3" w:rsidRDefault="000E38C3" w:rsidP="00E559CE">
      <w:pPr>
        <w:jc w:val="both"/>
        <w:rPr>
          <w:sz w:val="24"/>
          <w:szCs w:val="24"/>
        </w:rPr>
      </w:pPr>
    </w:p>
    <w:p w14:paraId="6B457249" w14:textId="77777777" w:rsidR="1661DBBC" w:rsidRPr="00706BB5" w:rsidRDefault="1661DBBC" w:rsidP="00706BB5">
      <w:pPr>
        <w:jc w:val="both"/>
        <w:rPr>
          <w:sz w:val="24"/>
          <w:szCs w:val="24"/>
        </w:rPr>
      </w:pPr>
    </w:p>
    <w:p w14:paraId="35192715" w14:textId="77777777" w:rsidR="008C7770" w:rsidRDefault="008C7770" w:rsidP="00E559CE">
      <w:pPr>
        <w:jc w:val="both"/>
        <w:rPr>
          <w:sz w:val="24"/>
          <w:szCs w:val="24"/>
        </w:rPr>
      </w:pPr>
    </w:p>
    <w:p w14:paraId="20FD17BD" w14:textId="62B5066E" w:rsidR="008C7770" w:rsidRPr="00706BB5" w:rsidRDefault="002A1A44">
      <w:pPr>
        <w:jc w:val="center"/>
        <w:rPr>
          <w:b/>
          <w:bCs/>
          <w:sz w:val="28"/>
          <w:szCs w:val="28"/>
        </w:rPr>
      </w:pPr>
      <w:r w:rsidRPr="00F15354">
        <w:rPr>
          <w:b/>
          <w:bCs/>
          <w:sz w:val="28"/>
          <w:szCs w:val="28"/>
        </w:rPr>
        <w:t>Mentor</w:t>
      </w:r>
      <w:r w:rsidR="007A628F" w:rsidRPr="00F15354">
        <w:rPr>
          <w:b/>
          <w:bCs/>
          <w:sz w:val="28"/>
          <w:szCs w:val="28"/>
        </w:rPr>
        <w:t>’</w:t>
      </w:r>
      <w:r w:rsidRPr="006179BB">
        <w:rPr>
          <w:b/>
          <w:bCs/>
          <w:sz w:val="28"/>
          <w:szCs w:val="28"/>
        </w:rPr>
        <w:t xml:space="preserve">s </w:t>
      </w:r>
      <w:r w:rsidR="577E9AE8" w:rsidRPr="00706BB5">
        <w:rPr>
          <w:b/>
          <w:bCs/>
          <w:sz w:val="28"/>
          <w:szCs w:val="28"/>
        </w:rPr>
        <w:t>report</w:t>
      </w:r>
    </w:p>
    <w:p w14:paraId="7BBA146C" w14:textId="77777777" w:rsidR="00AA666E" w:rsidRPr="008B28E7" w:rsidRDefault="00AA666E" w:rsidP="00E559CE">
      <w:pPr>
        <w:jc w:val="both"/>
        <w:rPr>
          <w:sz w:val="24"/>
          <w:szCs w:val="24"/>
        </w:rPr>
      </w:pPr>
      <w:bookmarkStart w:id="0" w:name="_Hlk524429051"/>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65276E" w:rsidRPr="008B28E7" w14:paraId="74A4CF3A" w14:textId="77777777" w:rsidTr="00D3203C">
        <w:tc>
          <w:tcPr>
            <w:tcW w:w="10070" w:type="dxa"/>
          </w:tcPr>
          <w:p w14:paraId="1D05BBCB" w14:textId="79D61D40" w:rsidR="6A6BA477" w:rsidRPr="00706BB5" w:rsidRDefault="6A6BA477" w:rsidP="00706BB5">
            <w:pPr>
              <w:jc w:val="both"/>
              <w:rPr>
                <w:color w:val="auto"/>
                <w:sz w:val="24"/>
                <w:szCs w:val="24"/>
              </w:rPr>
            </w:pPr>
            <w:r w:rsidRPr="00706BB5">
              <w:rPr>
                <w:color w:val="auto"/>
                <w:sz w:val="24"/>
                <w:szCs w:val="24"/>
              </w:rPr>
              <w:t>With reference to the 3 learning outcomes please comment fully on the learner’s development over the duration of the whole programme. Reflect on information provided by the learner at the outset of the programme in Task 1 (Part a) and the later perspective given in Task 1 (Part b). Where you have seen or discussed feedback from individuals</w:t>
            </w:r>
            <w:r w:rsidRPr="00706BB5">
              <w:rPr>
                <w:sz w:val="24"/>
                <w:szCs w:val="24"/>
              </w:rPr>
              <w:t xml:space="preserve"> in need of care and support and/or their</w:t>
            </w:r>
            <w:r w:rsidRPr="00706BB5">
              <w:rPr>
                <w:i/>
                <w:iCs/>
                <w:sz w:val="24"/>
                <w:szCs w:val="24"/>
              </w:rPr>
              <w:t xml:space="preserve"> </w:t>
            </w:r>
            <w:proofErr w:type="spellStart"/>
            <w:r w:rsidRPr="00706BB5">
              <w:rPr>
                <w:sz w:val="24"/>
                <w:szCs w:val="24"/>
              </w:rPr>
              <w:t>carers</w:t>
            </w:r>
            <w:proofErr w:type="spellEnd"/>
            <w:r w:rsidRPr="00706BB5">
              <w:rPr>
                <w:color w:val="auto"/>
                <w:sz w:val="24"/>
                <w:szCs w:val="24"/>
              </w:rPr>
              <w:t xml:space="preserve"> with whom the learner has worked, you are encouraged to comment on this </w:t>
            </w:r>
            <w:proofErr w:type="gramStart"/>
            <w:r w:rsidRPr="00706BB5">
              <w:rPr>
                <w:color w:val="auto"/>
                <w:sz w:val="24"/>
                <w:szCs w:val="24"/>
              </w:rPr>
              <w:t>with regard to</w:t>
            </w:r>
            <w:proofErr w:type="gramEnd"/>
            <w:r w:rsidRPr="00706BB5">
              <w:rPr>
                <w:color w:val="auto"/>
                <w:sz w:val="24"/>
                <w:szCs w:val="24"/>
              </w:rPr>
              <w:t xml:space="preserve"> the learner’s development and their future development.</w:t>
            </w:r>
          </w:p>
          <w:p w14:paraId="3D07F091" w14:textId="77777777" w:rsidR="00B17FA0" w:rsidRPr="008B28E7" w:rsidRDefault="00B17FA0" w:rsidP="00FF7EBB">
            <w:pPr>
              <w:jc w:val="both"/>
              <w:rPr>
                <w:sz w:val="24"/>
                <w:szCs w:val="24"/>
              </w:rPr>
            </w:pPr>
          </w:p>
        </w:tc>
      </w:tr>
      <w:tr w:rsidR="0065276E" w:rsidRPr="008B28E7" w14:paraId="3DA641F0" w14:textId="77777777" w:rsidTr="00D3203C">
        <w:tc>
          <w:tcPr>
            <w:tcW w:w="10070" w:type="dxa"/>
          </w:tcPr>
          <w:p w14:paraId="4DEDD6B2" w14:textId="77777777" w:rsidR="009D67C4" w:rsidRDefault="009D67C4" w:rsidP="005D4F72">
            <w:pPr>
              <w:jc w:val="both"/>
              <w:rPr>
                <w:color w:val="auto"/>
                <w:sz w:val="24"/>
                <w:szCs w:val="24"/>
              </w:rPr>
            </w:pPr>
          </w:p>
          <w:p w14:paraId="6CE67135" w14:textId="7C6C198B" w:rsidR="00C91183" w:rsidRDefault="00316192" w:rsidP="00316192">
            <w:pPr>
              <w:jc w:val="both"/>
              <w:rPr>
                <w:color w:val="auto"/>
                <w:sz w:val="24"/>
                <w:szCs w:val="24"/>
              </w:rPr>
            </w:pPr>
            <w:r>
              <w:rPr>
                <w:color w:val="auto"/>
                <w:sz w:val="24"/>
                <w:szCs w:val="24"/>
              </w:rPr>
              <w:t>Rhiana</w:t>
            </w:r>
            <w:r w:rsidRPr="005B62A0">
              <w:rPr>
                <w:color w:val="auto"/>
                <w:sz w:val="24"/>
                <w:szCs w:val="24"/>
              </w:rPr>
              <w:t xml:space="preserve"> </w:t>
            </w:r>
            <w:r w:rsidR="00C91183">
              <w:rPr>
                <w:color w:val="auto"/>
                <w:sz w:val="24"/>
                <w:szCs w:val="24"/>
              </w:rPr>
              <w:t>continues to</w:t>
            </w:r>
            <w:r>
              <w:rPr>
                <w:color w:val="auto"/>
                <w:sz w:val="24"/>
                <w:szCs w:val="24"/>
              </w:rPr>
              <w:t xml:space="preserve"> </w:t>
            </w:r>
            <w:r w:rsidRPr="005B62A0">
              <w:rPr>
                <w:color w:val="auto"/>
                <w:sz w:val="24"/>
                <w:szCs w:val="24"/>
              </w:rPr>
              <w:t>develop her practice within the areas identified within sections 1a and</w:t>
            </w:r>
            <w:r w:rsidR="00C91183">
              <w:rPr>
                <w:color w:val="auto"/>
                <w:sz w:val="24"/>
                <w:szCs w:val="24"/>
              </w:rPr>
              <w:t xml:space="preserve"> </w:t>
            </w:r>
            <w:r w:rsidRPr="005B62A0">
              <w:rPr>
                <w:color w:val="auto"/>
                <w:sz w:val="24"/>
                <w:szCs w:val="24"/>
              </w:rPr>
              <w:t xml:space="preserve">1b. </w:t>
            </w:r>
          </w:p>
          <w:p w14:paraId="241E5FA5" w14:textId="5FDEBE11" w:rsidR="00C91183" w:rsidRDefault="00C91183" w:rsidP="00316192">
            <w:pPr>
              <w:jc w:val="both"/>
              <w:rPr>
                <w:color w:val="auto"/>
                <w:sz w:val="24"/>
                <w:szCs w:val="24"/>
              </w:rPr>
            </w:pPr>
            <w:r>
              <w:rPr>
                <w:color w:val="auto"/>
                <w:sz w:val="24"/>
                <w:szCs w:val="24"/>
              </w:rPr>
              <w:t>Rhiana utilises opportunities such as formal supervision to support development of her practice. Outside of this, Rhiana will also link in with other professionals both internally and externally to expand her knowledge and information gathering with a view to analyse assessment and subsequently inform intervention. Rhiana will also seek out support f</w:t>
            </w:r>
            <w:r w:rsidR="00615F55">
              <w:rPr>
                <w:color w:val="auto"/>
                <w:sz w:val="24"/>
                <w:szCs w:val="24"/>
              </w:rPr>
              <w:t>ro</w:t>
            </w:r>
            <w:r>
              <w:rPr>
                <w:color w:val="auto"/>
                <w:sz w:val="24"/>
                <w:szCs w:val="24"/>
              </w:rPr>
              <w:t>m managers and peers as required</w:t>
            </w:r>
            <w:r w:rsidR="00615F55">
              <w:rPr>
                <w:color w:val="auto"/>
                <w:sz w:val="24"/>
                <w:szCs w:val="24"/>
              </w:rPr>
              <w:t>. O</w:t>
            </w:r>
            <w:r>
              <w:rPr>
                <w:color w:val="auto"/>
                <w:sz w:val="24"/>
                <w:szCs w:val="24"/>
              </w:rPr>
              <w:t>ver the duration of the programme</w:t>
            </w:r>
            <w:r w:rsidR="00615F55">
              <w:rPr>
                <w:color w:val="auto"/>
                <w:sz w:val="24"/>
                <w:szCs w:val="24"/>
              </w:rPr>
              <w:t>,</w:t>
            </w:r>
            <w:r>
              <w:rPr>
                <w:color w:val="auto"/>
                <w:sz w:val="24"/>
                <w:szCs w:val="24"/>
              </w:rPr>
              <w:t xml:space="preserve"> I have </w:t>
            </w:r>
            <w:r w:rsidR="00615F55">
              <w:rPr>
                <w:color w:val="auto"/>
                <w:sz w:val="24"/>
                <w:szCs w:val="24"/>
              </w:rPr>
              <w:t>observed that</w:t>
            </w:r>
            <w:r>
              <w:rPr>
                <w:color w:val="auto"/>
                <w:sz w:val="24"/>
                <w:szCs w:val="24"/>
              </w:rPr>
              <w:t xml:space="preserve"> Rhiana </w:t>
            </w:r>
            <w:r w:rsidR="00615F55">
              <w:rPr>
                <w:color w:val="auto"/>
                <w:sz w:val="24"/>
                <w:szCs w:val="24"/>
              </w:rPr>
              <w:t>has</w:t>
            </w:r>
            <w:r>
              <w:rPr>
                <w:color w:val="auto"/>
                <w:sz w:val="24"/>
                <w:szCs w:val="24"/>
              </w:rPr>
              <w:t xml:space="preserve"> become more autonomous in such situations. Rhiana will </w:t>
            </w:r>
            <w:r w:rsidR="00615F55">
              <w:rPr>
                <w:color w:val="auto"/>
                <w:sz w:val="24"/>
                <w:szCs w:val="24"/>
              </w:rPr>
              <w:t>more increasingly</w:t>
            </w:r>
            <w:r>
              <w:rPr>
                <w:color w:val="auto"/>
                <w:sz w:val="24"/>
                <w:szCs w:val="24"/>
              </w:rPr>
              <w:t xml:space="preserve"> present her queries but also present her thinking around any potential solution or next steps which may be appropriate. </w:t>
            </w:r>
          </w:p>
          <w:p w14:paraId="454E4470" w14:textId="77777777" w:rsidR="00C91183" w:rsidRDefault="00C91183" w:rsidP="00316192">
            <w:pPr>
              <w:jc w:val="both"/>
              <w:rPr>
                <w:color w:val="auto"/>
                <w:sz w:val="24"/>
                <w:szCs w:val="24"/>
              </w:rPr>
            </w:pPr>
          </w:p>
          <w:p w14:paraId="4A3F0337" w14:textId="40C8DBD0" w:rsidR="00C91183" w:rsidRDefault="00C91183" w:rsidP="00316192">
            <w:pPr>
              <w:jc w:val="both"/>
              <w:rPr>
                <w:color w:val="auto"/>
                <w:sz w:val="24"/>
                <w:szCs w:val="24"/>
              </w:rPr>
            </w:pPr>
            <w:r>
              <w:rPr>
                <w:color w:val="auto"/>
                <w:sz w:val="24"/>
                <w:szCs w:val="24"/>
              </w:rPr>
              <w:t xml:space="preserve">A key strength of Rhiana’s is her collaborative working with the children and their families but also her positive professional relationships with those also allocated on any referrals she is working on. Rhiana is enthusiastic, dynamic, approachable and is passionate about achieving positive outcomes for the children and young people open to the service. It is evident she listens and initiates any action required. </w:t>
            </w:r>
            <w:r w:rsidR="00615F55">
              <w:rPr>
                <w:color w:val="auto"/>
                <w:sz w:val="24"/>
                <w:szCs w:val="24"/>
              </w:rPr>
              <w:t>Her strength in this area is evident from the feedback gained during the observation; this balance can be difficult during complex interventions</w:t>
            </w:r>
          </w:p>
          <w:p w14:paraId="7B5508DB" w14:textId="77777777" w:rsidR="00C91183" w:rsidRDefault="00C91183" w:rsidP="00316192">
            <w:pPr>
              <w:jc w:val="both"/>
              <w:rPr>
                <w:color w:val="auto"/>
                <w:sz w:val="24"/>
                <w:szCs w:val="24"/>
              </w:rPr>
            </w:pPr>
          </w:p>
          <w:p w14:paraId="701B3A11" w14:textId="77777777" w:rsidR="00C91183" w:rsidRDefault="00C91183" w:rsidP="00316192">
            <w:pPr>
              <w:jc w:val="both"/>
              <w:rPr>
                <w:color w:val="auto"/>
                <w:sz w:val="24"/>
                <w:szCs w:val="24"/>
              </w:rPr>
            </w:pPr>
          </w:p>
          <w:p w14:paraId="0D788FAE" w14:textId="38DDAB3A" w:rsidR="00F809D5" w:rsidRDefault="00C91183" w:rsidP="005D4F72">
            <w:pPr>
              <w:jc w:val="both"/>
              <w:rPr>
                <w:color w:val="auto"/>
                <w:sz w:val="24"/>
                <w:szCs w:val="24"/>
              </w:rPr>
            </w:pPr>
            <w:r>
              <w:rPr>
                <w:color w:val="auto"/>
                <w:sz w:val="24"/>
                <w:szCs w:val="24"/>
              </w:rPr>
              <w:t xml:space="preserve">Rhiana has commented on her confidence as a key developmental area. </w:t>
            </w:r>
            <w:r w:rsidR="00615F55">
              <w:rPr>
                <w:color w:val="auto"/>
                <w:sz w:val="24"/>
                <w:szCs w:val="24"/>
              </w:rPr>
              <w:t xml:space="preserve">Rhiana and I have discussed this ongoing since she started in the team and over the duration of the programme. We have discussed that confidence in not something which is </w:t>
            </w:r>
            <w:proofErr w:type="gramStart"/>
            <w:r w:rsidR="00615F55">
              <w:rPr>
                <w:color w:val="auto"/>
                <w:sz w:val="24"/>
                <w:szCs w:val="24"/>
              </w:rPr>
              <w:t>fixed</w:t>
            </w:r>
            <w:proofErr w:type="gramEnd"/>
            <w:r w:rsidR="00615F55">
              <w:rPr>
                <w:color w:val="auto"/>
                <w:sz w:val="24"/>
                <w:szCs w:val="24"/>
              </w:rPr>
              <w:t xml:space="preserve"> and it can sometimes </w:t>
            </w:r>
            <w:r w:rsidR="00615F55">
              <w:rPr>
                <w:color w:val="auto"/>
                <w:sz w:val="24"/>
                <w:szCs w:val="24"/>
              </w:rPr>
              <w:lastRenderedPageBreak/>
              <w:t xml:space="preserve">come </w:t>
            </w:r>
            <w:r w:rsidR="00395EF1">
              <w:rPr>
                <w:color w:val="auto"/>
                <w:sz w:val="24"/>
                <w:szCs w:val="24"/>
              </w:rPr>
              <w:t>from</w:t>
            </w:r>
            <w:r w:rsidR="00615F55">
              <w:rPr>
                <w:color w:val="auto"/>
                <w:sz w:val="24"/>
                <w:szCs w:val="24"/>
              </w:rPr>
              <w:t xml:space="preserve"> feelings of uncertainty</w:t>
            </w:r>
            <w:r w:rsidR="00F809D5">
              <w:rPr>
                <w:color w:val="auto"/>
                <w:sz w:val="24"/>
                <w:szCs w:val="24"/>
              </w:rPr>
              <w:t>. It does therefore make it difficult to measure or at time feel progress. However,</w:t>
            </w:r>
            <w:r w:rsidR="00615F55">
              <w:rPr>
                <w:color w:val="auto"/>
                <w:sz w:val="24"/>
                <w:szCs w:val="24"/>
              </w:rPr>
              <w:t xml:space="preserve"> this is reflected in Rhian</w:t>
            </w:r>
            <w:r w:rsidR="0016798D">
              <w:rPr>
                <w:color w:val="auto"/>
                <w:sz w:val="24"/>
                <w:szCs w:val="24"/>
              </w:rPr>
              <w:t>a</w:t>
            </w:r>
            <w:r w:rsidR="00615F55">
              <w:rPr>
                <w:color w:val="auto"/>
                <w:sz w:val="24"/>
                <w:szCs w:val="24"/>
              </w:rPr>
              <w:t>’s task 1 and as such it is positive to note Rhiana’s critical thinking around this</w:t>
            </w:r>
            <w:r w:rsidR="00F809D5">
              <w:rPr>
                <w:color w:val="auto"/>
                <w:sz w:val="24"/>
                <w:szCs w:val="24"/>
              </w:rPr>
              <w:t xml:space="preserve">, specifically around autonomy and growth. Rhiana has attended any training available </w:t>
            </w:r>
            <w:proofErr w:type="gramStart"/>
            <w:r w:rsidR="00F809D5">
              <w:rPr>
                <w:color w:val="auto"/>
                <w:sz w:val="24"/>
                <w:szCs w:val="24"/>
              </w:rPr>
              <w:t>and also</w:t>
            </w:r>
            <w:proofErr w:type="gramEnd"/>
            <w:r w:rsidR="00F809D5">
              <w:rPr>
                <w:color w:val="auto"/>
                <w:sz w:val="24"/>
                <w:szCs w:val="24"/>
              </w:rPr>
              <w:t xml:space="preserve"> been open to working on different cases with differing themes. Rhiana has some referrals allocated where there are complex circumstances; Rhiana keeps the children and young people at the centre of her practice and will advocate strongly.</w:t>
            </w:r>
          </w:p>
          <w:p w14:paraId="7F9D2973" w14:textId="77777777" w:rsidR="00F809D5" w:rsidRDefault="00F809D5" w:rsidP="005D4F72">
            <w:pPr>
              <w:jc w:val="both"/>
              <w:rPr>
                <w:color w:val="auto"/>
                <w:sz w:val="24"/>
                <w:szCs w:val="24"/>
              </w:rPr>
            </w:pPr>
          </w:p>
          <w:p w14:paraId="784FCB50" w14:textId="3FABB4F6" w:rsidR="00FC0334" w:rsidRDefault="00F809D5" w:rsidP="005D4F72">
            <w:pPr>
              <w:jc w:val="both"/>
              <w:rPr>
                <w:color w:val="auto"/>
                <w:sz w:val="24"/>
                <w:szCs w:val="24"/>
              </w:rPr>
            </w:pPr>
            <w:r>
              <w:rPr>
                <w:color w:val="auto"/>
                <w:sz w:val="24"/>
                <w:szCs w:val="24"/>
              </w:rPr>
              <w:t xml:space="preserve">Rhiana is a key member of the </w:t>
            </w:r>
            <w:r w:rsidR="00395EF1">
              <w:rPr>
                <w:color w:val="auto"/>
                <w:sz w:val="24"/>
                <w:szCs w:val="24"/>
              </w:rPr>
              <w:t>team;</w:t>
            </w:r>
            <w:r>
              <w:rPr>
                <w:color w:val="auto"/>
                <w:sz w:val="24"/>
                <w:szCs w:val="24"/>
              </w:rPr>
              <w:t xml:space="preserve"> she is supportive and resourceful. We have had many discussions around the assessments / plans and other pieces of writing being integral</w:t>
            </w:r>
            <w:r w:rsidR="00395EF1">
              <w:rPr>
                <w:color w:val="auto"/>
                <w:sz w:val="24"/>
                <w:szCs w:val="24"/>
              </w:rPr>
              <w:t xml:space="preserve"> and important</w:t>
            </w:r>
            <w:r>
              <w:rPr>
                <w:color w:val="auto"/>
                <w:sz w:val="24"/>
                <w:szCs w:val="24"/>
              </w:rPr>
              <w:t>,</w:t>
            </w:r>
            <w:r w:rsidR="00395EF1">
              <w:rPr>
                <w:color w:val="auto"/>
                <w:sz w:val="24"/>
                <w:szCs w:val="24"/>
              </w:rPr>
              <w:t xml:space="preserve"> but the quality of these are dependent and </w:t>
            </w:r>
            <w:r>
              <w:rPr>
                <w:color w:val="auto"/>
                <w:sz w:val="24"/>
                <w:szCs w:val="24"/>
              </w:rPr>
              <w:t xml:space="preserve">start with the </w:t>
            </w:r>
            <w:r w:rsidR="00395EF1">
              <w:rPr>
                <w:color w:val="auto"/>
                <w:sz w:val="24"/>
                <w:szCs w:val="24"/>
              </w:rPr>
              <w:t>interactions and</w:t>
            </w:r>
            <w:r>
              <w:rPr>
                <w:color w:val="auto"/>
                <w:sz w:val="24"/>
                <w:szCs w:val="24"/>
              </w:rPr>
              <w:t xml:space="preserve"> professional relationships Rhiana forms with those she support</w:t>
            </w:r>
            <w:r w:rsidR="00395EF1">
              <w:rPr>
                <w:color w:val="auto"/>
                <w:sz w:val="24"/>
                <w:szCs w:val="24"/>
              </w:rPr>
              <w:t xml:space="preserve">s, Rhiana should be very proud of the skills she has to achieve this and subsequently the positive outcomes which are seen as a result. </w:t>
            </w:r>
          </w:p>
          <w:p w14:paraId="109784E9" w14:textId="77777777" w:rsidR="00F809D5" w:rsidRDefault="00F809D5" w:rsidP="005D4F72">
            <w:pPr>
              <w:jc w:val="both"/>
              <w:rPr>
                <w:color w:val="auto"/>
                <w:sz w:val="24"/>
                <w:szCs w:val="24"/>
              </w:rPr>
            </w:pPr>
          </w:p>
          <w:p w14:paraId="737A80A5" w14:textId="77777777" w:rsidR="00FC0334" w:rsidRPr="008B28E7" w:rsidRDefault="00FC0334" w:rsidP="005D4F72">
            <w:pPr>
              <w:jc w:val="both"/>
              <w:rPr>
                <w:color w:val="auto"/>
                <w:sz w:val="24"/>
                <w:szCs w:val="24"/>
              </w:rPr>
            </w:pPr>
          </w:p>
        </w:tc>
      </w:tr>
      <w:tr w:rsidR="00D3203C" w:rsidRPr="008B28E7" w14:paraId="4978C34C" w14:textId="77777777" w:rsidTr="00D3203C">
        <w:tc>
          <w:tcPr>
            <w:tcW w:w="10070" w:type="dxa"/>
          </w:tcPr>
          <w:p w14:paraId="00940462" w14:textId="38E90E15" w:rsidR="00D3203C" w:rsidRDefault="00D3203C" w:rsidP="005D4F72">
            <w:pPr>
              <w:jc w:val="both"/>
              <w:rPr>
                <w:color w:val="auto"/>
                <w:sz w:val="24"/>
                <w:szCs w:val="24"/>
              </w:rPr>
            </w:pPr>
            <w:r w:rsidRPr="00D3203C">
              <w:rPr>
                <w:b/>
                <w:bCs/>
                <w:color w:val="auto"/>
                <w:sz w:val="24"/>
                <w:szCs w:val="24"/>
              </w:rPr>
              <w:lastRenderedPageBreak/>
              <w:t>Note for Mentor</w:t>
            </w:r>
            <w:r w:rsidRPr="00D3203C">
              <w:rPr>
                <w:color w:val="auto"/>
                <w:sz w:val="24"/>
                <w:szCs w:val="24"/>
              </w:rPr>
              <w:t xml:space="preserve"> – Please ensure that you provide a signature of verification of this report in the section titled ‘Signatures and Line Manager Verification’</w:t>
            </w:r>
          </w:p>
        </w:tc>
      </w:tr>
      <w:bookmarkEnd w:id="0"/>
    </w:tbl>
    <w:p w14:paraId="2E3C61BD" w14:textId="77777777" w:rsidR="00092970" w:rsidRDefault="00092970" w:rsidP="00FF7EBB">
      <w:pPr>
        <w:jc w:val="both"/>
        <w:rPr>
          <w:sz w:val="24"/>
          <w:szCs w:val="24"/>
        </w:rPr>
      </w:pPr>
    </w:p>
    <w:p w14:paraId="5D7E696C" w14:textId="77777777" w:rsidR="008B28E7" w:rsidRDefault="008B28E7" w:rsidP="00FF7EBB">
      <w:pPr>
        <w:jc w:val="both"/>
        <w:rPr>
          <w:sz w:val="24"/>
          <w:szCs w:val="24"/>
        </w:rPr>
      </w:pPr>
    </w:p>
    <w:p w14:paraId="559F454D" w14:textId="77777777" w:rsidR="008B28E7" w:rsidRDefault="008B28E7" w:rsidP="00FF7EBB">
      <w:pPr>
        <w:jc w:val="both"/>
        <w:rPr>
          <w:sz w:val="24"/>
          <w:szCs w:val="24"/>
        </w:rPr>
      </w:pPr>
    </w:p>
    <w:p w14:paraId="5A32787B" w14:textId="77777777" w:rsidR="008B28E7" w:rsidRDefault="008B28E7" w:rsidP="00FF7EBB">
      <w:pPr>
        <w:jc w:val="both"/>
        <w:rPr>
          <w:sz w:val="24"/>
          <w:szCs w:val="24"/>
        </w:rPr>
      </w:pPr>
    </w:p>
    <w:p w14:paraId="5D44FAE5" w14:textId="77777777" w:rsidR="008B28E7" w:rsidRDefault="008B28E7" w:rsidP="00FF7EBB">
      <w:pPr>
        <w:jc w:val="both"/>
        <w:rPr>
          <w:sz w:val="24"/>
          <w:szCs w:val="24"/>
        </w:rPr>
      </w:pPr>
    </w:p>
    <w:p w14:paraId="3A5A18D4" w14:textId="77777777" w:rsidR="008B28E7" w:rsidRDefault="008B28E7" w:rsidP="00FF7EBB">
      <w:pPr>
        <w:jc w:val="both"/>
        <w:rPr>
          <w:sz w:val="24"/>
          <w:szCs w:val="24"/>
        </w:rPr>
      </w:pPr>
    </w:p>
    <w:p w14:paraId="2D775D9A" w14:textId="1E5DABF8" w:rsidR="00500748" w:rsidRPr="00EE5BC3" w:rsidRDefault="00064063" w:rsidP="00AA7960">
      <w:pPr>
        <w:keepNext/>
        <w:jc w:val="center"/>
        <w:rPr>
          <w:b/>
          <w:sz w:val="28"/>
          <w:szCs w:val="28"/>
        </w:rPr>
      </w:pPr>
      <w:r w:rsidRPr="00EE5BC3">
        <w:rPr>
          <w:b/>
          <w:sz w:val="28"/>
          <w:szCs w:val="28"/>
        </w:rPr>
        <w:t>Learner Details</w:t>
      </w:r>
    </w:p>
    <w:p w14:paraId="574E9597" w14:textId="77777777" w:rsidR="000E38C3" w:rsidRDefault="000E38C3" w:rsidP="0093018C">
      <w:pPr>
        <w:keepNext/>
        <w:jc w:val="center"/>
        <w:rPr>
          <w:b/>
          <w:sz w:val="24"/>
          <w:szCs w:val="24"/>
        </w:rPr>
      </w:pPr>
    </w:p>
    <w:p w14:paraId="7CCDA7FB" w14:textId="3C07F732" w:rsidR="000E38C3" w:rsidRPr="000E38C3" w:rsidRDefault="000E38C3" w:rsidP="000E38C3">
      <w:pPr>
        <w:keepNext/>
        <w:rPr>
          <w:b/>
          <w:sz w:val="24"/>
          <w:szCs w:val="24"/>
        </w:rPr>
      </w:pPr>
      <w:r w:rsidRPr="000E38C3">
        <w:rPr>
          <w:b/>
          <w:color w:val="auto"/>
          <w:sz w:val="24"/>
          <w:szCs w:val="24"/>
        </w:rPr>
        <w:t>Learner details, Signatures and Line manager verification</w:t>
      </w:r>
      <w:r w:rsidR="009D59C2">
        <w:rPr>
          <w:b/>
          <w:color w:val="auto"/>
          <w:sz w:val="24"/>
          <w:szCs w:val="24"/>
        </w:rPr>
        <w:t>.</w:t>
      </w:r>
    </w:p>
    <w:p w14:paraId="78B23820" w14:textId="77777777" w:rsidR="0093018C" w:rsidRPr="008B28E7" w:rsidRDefault="0093018C" w:rsidP="0093018C">
      <w:pPr>
        <w:keepNext/>
        <w:jc w:val="center"/>
        <w:rPr>
          <w:b/>
          <w:sz w:val="24"/>
          <w:szCs w:val="24"/>
        </w:rPr>
      </w:pPr>
    </w:p>
    <w:p w14:paraId="68200BD9" w14:textId="6FD478B6" w:rsidR="00390074" w:rsidRPr="00390074" w:rsidRDefault="000E38C3" w:rsidP="00FF7EBB">
      <w:pPr>
        <w:overflowPunct/>
        <w:autoSpaceDE/>
        <w:autoSpaceDN/>
        <w:adjustRightInd/>
        <w:jc w:val="both"/>
        <w:textAlignment w:val="auto"/>
        <w:rPr>
          <w:b/>
          <w:color w:val="auto"/>
          <w:sz w:val="24"/>
          <w:szCs w:val="24"/>
        </w:rPr>
      </w:pPr>
      <w:r w:rsidRPr="0049196A">
        <w:rPr>
          <w:b/>
          <w:color w:val="auto"/>
          <w:sz w:val="24"/>
          <w:szCs w:val="24"/>
        </w:rPr>
        <w:t>It is the learner’s responsibility to ensure that their university learner number is correctly inserted wherever requested within the portfolio</w:t>
      </w:r>
      <w:r w:rsidR="009D59C2">
        <w:rPr>
          <w:b/>
          <w:color w:val="auto"/>
          <w:sz w:val="24"/>
          <w:szCs w:val="24"/>
        </w:rPr>
        <w:t>.</w:t>
      </w:r>
    </w:p>
    <w:p w14:paraId="30737726" w14:textId="77777777" w:rsidR="00B17FA0" w:rsidRDefault="00B17FA0" w:rsidP="00C65921">
      <w:pPr>
        <w:keepNext/>
        <w:rPr>
          <w:b/>
          <w:sz w:val="24"/>
          <w:szCs w:val="24"/>
        </w:rPr>
      </w:pPr>
    </w:p>
    <w:p w14:paraId="58AEB52F" w14:textId="77777777" w:rsidR="004923DA" w:rsidRDefault="004923DA" w:rsidP="00B17FA0">
      <w:pPr>
        <w:ind w:right="180"/>
        <w:jc w:val="both"/>
        <w:rPr>
          <w:b/>
          <w:sz w:val="24"/>
          <w:szCs w:val="24"/>
        </w:rPr>
      </w:pPr>
      <w:r w:rsidRPr="008B28E7">
        <w:rPr>
          <w:b/>
          <w:sz w:val="24"/>
          <w:szCs w:val="24"/>
        </w:rPr>
        <w:t xml:space="preserve">Learner Details </w:t>
      </w:r>
    </w:p>
    <w:p w14:paraId="4169B7BF" w14:textId="77777777" w:rsidR="000E38C3" w:rsidRDefault="000E38C3" w:rsidP="00B17FA0">
      <w:pPr>
        <w:ind w:right="180"/>
        <w:jc w:val="both"/>
        <w:rPr>
          <w:sz w:val="24"/>
          <w:szCs w:val="24"/>
        </w:rPr>
      </w:pPr>
      <w:r w:rsidRPr="008B28E7">
        <w:rPr>
          <w:sz w:val="24"/>
          <w:szCs w:val="24"/>
        </w:rPr>
        <w:t>(</w:t>
      </w:r>
      <w:r w:rsidRPr="00706BB5">
        <w:rPr>
          <w:b/>
          <w:sz w:val="24"/>
          <w:szCs w:val="24"/>
        </w:rPr>
        <w:t>NB</w:t>
      </w:r>
      <w:r w:rsidRPr="008B28E7">
        <w:rPr>
          <w:sz w:val="24"/>
          <w:szCs w:val="24"/>
        </w:rPr>
        <w:t xml:space="preserve"> it is essential that you inform your Workforce Development</w:t>
      </w:r>
      <w:r>
        <w:rPr>
          <w:sz w:val="24"/>
          <w:szCs w:val="24"/>
        </w:rPr>
        <w:t>/</w:t>
      </w:r>
      <w:r w:rsidRPr="008B28E7">
        <w:rPr>
          <w:sz w:val="24"/>
          <w:szCs w:val="24"/>
        </w:rPr>
        <w:t xml:space="preserve">Training Unit </w:t>
      </w:r>
      <w:r w:rsidR="00AE134C" w:rsidRPr="00AE134C">
        <w:rPr>
          <w:b/>
          <w:sz w:val="24"/>
          <w:szCs w:val="24"/>
        </w:rPr>
        <w:t>and</w:t>
      </w:r>
      <w:r w:rsidR="00AE134C">
        <w:rPr>
          <w:sz w:val="24"/>
          <w:szCs w:val="24"/>
        </w:rPr>
        <w:t xml:space="preserve"> the University of Wales Trinity Saint David </w:t>
      </w:r>
      <w:r w:rsidRPr="008B28E7">
        <w:rPr>
          <w:sz w:val="24"/>
          <w:szCs w:val="24"/>
        </w:rPr>
        <w:t>if your name or your address for correspondence changes).</w:t>
      </w:r>
    </w:p>
    <w:p w14:paraId="0FBAF4E7" w14:textId="77777777" w:rsidR="004923DA" w:rsidRPr="008B28E7" w:rsidRDefault="004923DA" w:rsidP="00FF7EBB">
      <w:pPr>
        <w:ind w:right="180"/>
        <w:jc w:val="both"/>
        <w:rPr>
          <w:b/>
          <w:sz w:val="24"/>
          <w:szCs w:val="24"/>
        </w:rPr>
      </w:pPr>
    </w:p>
    <w:p w14:paraId="12520595" w14:textId="4681BFE0"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1. Name of Learner</w:t>
      </w:r>
      <w:r w:rsidR="009D59C2">
        <w:rPr>
          <w:b/>
          <w:sz w:val="24"/>
          <w:szCs w:val="24"/>
        </w:rPr>
        <w:t>:</w:t>
      </w:r>
      <w:r w:rsidRPr="008B28E7">
        <w:rPr>
          <w:b/>
          <w:sz w:val="24"/>
          <w:szCs w:val="24"/>
        </w:rPr>
        <w:t xml:space="preserve"> </w:t>
      </w:r>
      <w:r w:rsidR="0016798D">
        <w:rPr>
          <w:b/>
          <w:sz w:val="24"/>
          <w:szCs w:val="24"/>
        </w:rPr>
        <w:t>Rhiana Povey</w:t>
      </w:r>
    </w:p>
    <w:p w14:paraId="6FACD96D"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551E228F" w14:textId="38D117CE" w:rsidR="00390074" w:rsidRPr="008B28E7" w:rsidRDefault="00390074" w:rsidP="00FF7EBB">
      <w:pPr>
        <w:pBdr>
          <w:top w:val="single" w:sz="6" w:space="1" w:color="auto"/>
          <w:left w:val="single" w:sz="6" w:space="1" w:color="auto"/>
          <w:bottom w:val="single" w:sz="6" w:space="1" w:color="auto"/>
          <w:right w:val="single" w:sz="6" w:space="1" w:color="auto"/>
        </w:pBdr>
        <w:jc w:val="both"/>
        <w:rPr>
          <w:b/>
          <w:sz w:val="24"/>
          <w:szCs w:val="24"/>
        </w:rPr>
      </w:pPr>
      <w:r w:rsidRPr="0049196A">
        <w:rPr>
          <w:b/>
          <w:sz w:val="24"/>
          <w:szCs w:val="24"/>
        </w:rPr>
        <w:t>2. Learner’s University Number:</w:t>
      </w:r>
      <w:r w:rsidR="0016798D">
        <w:rPr>
          <w:b/>
          <w:sz w:val="24"/>
          <w:szCs w:val="24"/>
        </w:rPr>
        <w:t xml:space="preserve"> 2332580</w:t>
      </w:r>
    </w:p>
    <w:p w14:paraId="00209A73"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7DD1E0BA" w14:textId="4039B07F"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Address for Correspondence:</w:t>
      </w:r>
      <w:r w:rsidR="0016798D">
        <w:rPr>
          <w:b/>
          <w:sz w:val="24"/>
          <w:szCs w:val="24"/>
        </w:rPr>
        <w:t xml:space="preserve"> 9 Weston Road, New Broughton, Wrexham, LL13 6TG</w:t>
      </w:r>
    </w:p>
    <w:p w14:paraId="77A72D30"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37D8F22"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2E8FF90"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1FA12CF4"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54646DD" w14:textId="290DB7D4"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Telephone</w:t>
      </w:r>
      <w:r w:rsidR="009D59C2">
        <w:rPr>
          <w:b/>
          <w:sz w:val="24"/>
          <w:szCs w:val="24"/>
        </w:rPr>
        <w:t xml:space="preserve"> Number</w:t>
      </w:r>
      <w:r w:rsidR="00B17FA0">
        <w:rPr>
          <w:b/>
          <w:sz w:val="24"/>
          <w:szCs w:val="24"/>
        </w:rPr>
        <w:t>:</w:t>
      </w:r>
      <w:r w:rsidR="0016798D">
        <w:rPr>
          <w:b/>
          <w:sz w:val="24"/>
          <w:szCs w:val="24"/>
        </w:rPr>
        <w:t xml:space="preserve"> 07875871362</w:t>
      </w:r>
    </w:p>
    <w:p w14:paraId="741944EE"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8764498" w14:textId="009DF514"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lastRenderedPageBreak/>
        <w:t>E-</w:t>
      </w:r>
      <w:r w:rsidRPr="008B28E7">
        <w:rPr>
          <w:b/>
          <w:sz w:val="24"/>
          <w:szCs w:val="24"/>
        </w:rPr>
        <w:t>mail</w:t>
      </w:r>
      <w:r w:rsidR="009D59C2">
        <w:rPr>
          <w:b/>
          <w:sz w:val="24"/>
          <w:szCs w:val="24"/>
        </w:rPr>
        <w:t xml:space="preserve"> address</w:t>
      </w:r>
      <w:r w:rsidRPr="008B28E7">
        <w:rPr>
          <w:b/>
          <w:sz w:val="24"/>
          <w:szCs w:val="24"/>
        </w:rPr>
        <w:t>:</w:t>
      </w:r>
      <w:r w:rsidR="0016798D">
        <w:rPr>
          <w:b/>
          <w:sz w:val="24"/>
          <w:szCs w:val="24"/>
        </w:rPr>
        <w:t xml:space="preserve"> rhiana1.povey@wrexham.gov.uk</w:t>
      </w:r>
    </w:p>
    <w:p w14:paraId="3C321E83"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9C95045" w14:textId="0F396628"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Date of Professional Qualification</w:t>
      </w:r>
      <w:r>
        <w:rPr>
          <w:b/>
          <w:sz w:val="24"/>
          <w:szCs w:val="24"/>
        </w:rPr>
        <w:t>:</w:t>
      </w:r>
      <w:r w:rsidRPr="008B28E7">
        <w:rPr>
          <w:b/>
          <w:sz w:val="24"/>
          <w:szCs w:val="24"/>
        </w:rPr>
        <w:t xml:space="preserve"> </w:t>
      </w:r>
      <w:r w:rsidR="008B46A3">
        <w:rPr>
          <w:b/>
          <w:sz w:val="24"/>
          <w:szCs w:val="24"/>
        </w:rPr>
        <w:t>14/09/2022</w:t>
      </w:r>
      <w:r w:rsidR="00591D56">
        <w:rPr>
          <w:b/>
          <w:sz w:val="24"/>
          <w:szCs w:val="24"/>
        </w:rPr>
        <w:t xml:space="preserve"> BA Hons Social Work Degree</w:t>
      </w:r>
    </w:p>
    <w:p w14:paraId="6B19483F"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3F58947" w14:textId="47196940"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D</w:t>
      </w:r>
      <w:r w:rsidRPr="008B28E7">
        <w:rPr>
          <w:b/>
          <w:sz w:val="24"/>
          <w:szCs w:val="24"/>
        </w:rPr>
        <w:t xml:space="preserve">ate of registration with </w:t>
      </w:r>
      <w:r w:rsidR="00012B16">
        <w:rPr>
          <w:b/>
          <w:sz w:val="24"/>
          <w:szCs w:val="24"/>
        </w:rPr>
        <w:t>Social Care Wales</w:t>
      </w:r>
      <w:r w:rsidRPr="008B28E7">
        <w:rPr>
          <w:b/>
          <w:sz w:val="24"/>
          <w:szCs w:val="24"/>
        </w:rPr>
        <w:t>:</w:t>
      </w:r>
      <w:r w:rsidR="008B46A3">
        <w:rPr>
          <w:b/>
          <w:sz w:val="24"/>
          <w:szCs w:val="24"/>
        </w:rPr>
        <w:t xml:space="preserve"> 19/01/2023</w:t>
      </w:r>
    </w:p>
    <w:p w14:paraId="3DA05451" w14:textId="77777777" w:rsidR="00B17FA0" w:rsidRPr="008B28E7" w:rsidRDefault="00B17FA0" w:rsidP="00FF7EBB">
      <w:pPr>
        <w:pBdr>
          <w:top w:val="single" w:sz="6" w:space="1" w:color="auto"/>
          <w:left w:val="single" w:sz="6" w:space="1" w:color="auto"/>
          <w:bottom w:val="single" w:sz="6" w:space="1" w:color="auto"/>
          <w:right w:val="single" w:sz="6" w:space="1" w:color="auto"/>
        </w:pBdr>
        <w:jc w:val="both"/>
        <w:rPr>
          <w:b/>
          <w:sz w:val="24"/>
          <w:szCs w:val="24"/>
        </w:rPr>
      </w:pPr>
    </w:p>
    <w:p w14:paraId="4ACF7401" w14:textId="77777777" w:rsidR="004923DA" w:rsidRDefault="004923DA" w:rsidP="00FF7EBB">
      <w:pPr>
        <w:jc w:val="both"/>
        <w:rPr>
          <w:b/>
          <w:sz w:val="24"/>
          <w:szCs w:val="24"/>
        </w:rPr>
      </w:pPr>
    </w:p>
    <w:p w14:paraId="13A21645" w14:textId="77777777" w:rsidR="000E0D51" w:rsidRPr="008B28E7" w:rsidRDefault="000E0D51" w:rsidP="00FF7EBB">
      <w:pPr>
        <w:jc w:val="both"/>
        <w:rPr>
          <w:b/>
          <w:sz w:val="24"/>
          <w:szCs w:val="24"/>
        </w:rPr>
      </w:pPr>
    </w:p>
    <w:p w14:paraId="4C3D089E" w14:textId="0A9B184C" w:rsidR="004923DA" w:rsidRPr="008B28E7" w:rsidRDefault="000E0D5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3</w:t>
      </w:r>
      <w:r w:rsidR="004923DA" w:rsidRPr="008B28E7">
        <w:rPr>
          <w:b/>
          <w:sz w:val="24"/>
          <w:szCs w:val="24"/>
        </w:rPr>
        <w:t>. Name of Learner</w:t>
      </w:r>
      <w:r w:rsidR="004923DA">
        <w:rPr>
          <w:b/>
          <w:sz w:val="24"/>
          <w:szCs w:val="24"/>
        </w:rPr>
        <w:t>’s</w:t>
      </w:r>
      <w:r w:rsidR="004923DA" w:rsidRPr="008B28E7">
        <w:rPr>
          <w:b/>
          <w:sz w:val="24"/>
          <w:szCs w:val="24"/>
        </w:rPr>
        <w:t xml:space="preserve"> Agency</w:t>
      </w:r>
    </w:p>
    <w:p w14:paraId="5C806E0A"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60A4AE7"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Agency </w:t>
      </w:r>
      <w:r w:rsidR="00B17FA0">
        <w:rPr>
          <w:b/>
          <w:sz w:val="24"/>
          <w:szCs w:val="24"/>
        </w:rPr>
        <w:t>Contact details:</w:t>
      </w:r>
    </w:p>
    <w:p w14:paraId="13E84E85"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52190C8C" w14:textId="37888890"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Name:</w:t>
      </w:r>
      <w:r w:rsidR="0016798D">
        <w:rPr>
          <w:b/>
          <w:sz w:val="24"/>
          <w:szCs w:val="24"/>
        </w:rPr>
        <w:t xml:space="preserve"> Wrexham County Borough Council</w:t>
      </w:r>
    </w:p>
    <w:p w14:paraId="26033499"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4058DF9" w14:textId="49BEB6BA"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Address:</w:t>
      </w:r>
      <w:r w:rsidR="0016798D">
        <w:rPr>
          <w:b/>
          <w:sz w:val="24"/>
          <w:szCs w:val="24"/>
        </w:rPr>
        <w:t xml:space="preserve"> Crown Buildings, 31 Chester Street, Wrexham, LL13 8BG</w:t>
      </w:r>
    </w:p>
    <w:p w14:paraId="442472BB"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55251A4"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212D507"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278315DB"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Telephone Number:</w:t>
      </w:r>
    </w:p>
    <w:p w14:paraId="6AEA41C2"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37E9A018" w14:textId="77777777" w:rsidR="004923DA" w:rsidRDefault="004923DA" w:rsidP="00C65921">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E-Mail address: </w:t>
      </w:r>
    </w:p>
    <w:p w14:paraId="18AF92DC" w14:textId="77777777" w:rsidR="000E0D51" w:rsidRDefault="000E0D51" w:rsidP="000E0D51">
      <w:pPr>
        <w:jc w:val="both"/>
        <w:rPr>
          <w:b/>
          <w:sz w:val="24"/>
          <w:szCs w:val="24"/>
        </w:rPr>
      </w:pPr>
    </w:p>
    <w:p w14:paraId="22A1C91B" w14:textId="77777777" w:rsidR="008C7770" w:rsidRPr="008B28E7" w:rsidRDefault="008C7770" w:rsidP="000E0D51">
      <w:pPr>
        <w:jc w:val="both"/>
        <w:rPr>
          <w:b/>
          <w:sz w:val="24"/>
          <w:szCs w:val="24"/>
        </w:rPr>
      </w:pPr>
    </w:p>
    <w:p w14:paraId="33ACD9B7" w14:textId="77777777"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4.</w:t>
      </w:r>
      <w:r>
        <w:rPr>
          <w:b/>
          <w:sz w:val="24"/>
          <w:szCs w:val="24"/>
        </w:rPr>
        <w:t xml:space="preserve"> </w:t>
      </w:r>
      <w:r w:rsidRPr="008B28E7">
        <w:rPr>
          <w:b/>
          <w:sz w:val="24"/>
          <w:szCs w:val="24"/>
        </w:rPr>
        <w:t xml:space="preserve">The evidence </w:t>
      </w:r>
      <w:r>
        <w:rPr>
          <w:b/>
          <w:sz w:val="24"/>
          <w:szCs w:val="24"/>
        </w:rPr>
        <w:t xml:space="preserve">I have provided </w:t>
      </w:r>
      <w:r w:rsidRPr="008B28E7">
        <w:rPr>
          <w:b/>
          <w:sz w:val="24"/>
          <w:szCs w:val="24"/>
        </w:rPr>
        <w:t xml:space="preserve">within </w:t>
      </w:r>
      <w:r>
        <w:rPr>
          <w:b/>
          <w:sz w:val="24"/>
          <w:szCs w:val="24"/>
        </w:rPr>
        <w:t>this portfolio is in:</w:t>
      </w:r>
    </w:p>
    <w:p w14:paraId="09291135" w14:textId="77777777"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p>
    <w:p w14:paraId="0785DBEC" w14:textId="16D8979E"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Welsh only </w:t>
      </w:r>
      <w:r>
        <w:rPr>
          <w:b/>
          <w:sz w:val="24"/>
          <w:szCs w:val="24"/>
        </w:rPr>
        <w:tab/>
      </w:r>
      <w:r>
        <w:rPr>
          <w:b/>
          <w:sz w:val="24"/>
          <w:szCs w:val="24"/>
        </w:rPr>
        <w:sym w:font="Wingdings" w:char="F06F"/>
      </w:r>
      <w:r>
        <w:rPr>
          <w:b/>
          <w:sz w:val="24"/>
          <w:szCs w:val="24"/>
        </w:rPr>
        <w:tab/>
        <w:t xml:space="preserve"> Welsh and English </w:t>
      </w:r>
      <w:r w:rsidRPr="00BC5725">
        <w:rPr>
          <w:b/>
          <w:sz w:val="24"/>
          <w:szCs w:val="24"/>
        </w:rPr>
        <w:sym w:font="Wingdings" w:char="F06F"/>
      </w:r>
      <w:r>
        <w:rPr>
          <w:b/>
          <w:sz w:val="24"/>
          <w:szCs w:val="24"/>
        </w:rPr>
        <w:tab/>
      </w:r>
      <w:r>
        <w:rPr>
          <w:b/>
          <w:sz w:val="24"/>
          <w:szCs w:val="24"/>
        </w:rPr>
        <w:tab/>
      </w:r>
      <w:proofErr w:type="spellStart"/>
      <w:r>
        <w:rPr>
          <w:b/>
          <w:sz w:val="24"/>
          <w:szCs w:val="24"/>
        </w:rPr>
        <w:t>English</w:t>
      </w:r>
      <w:proofErr w:type="spellEnd"/>
      <w:r>
        <w:rPr>
          <w:b/>
          <w:sz w:val="24"/>
          <w:szCs w:val="24"/>
        </w:rPr>
        <w:t xml:space="preserve"> only </w:t>
      </w:r>
      <w:r w:rsidR="0016798D">
        <w:rPr>
          <w:b/>
          <w:sz w:val="24"/>
          <w:szCs w:val="24"/>
        </w:rPr>
        <w:t>√</w:t>
      </w:r>
    </w:p>
    <w:p w14:paraId="3552B305" w14:textId="77777777" w:rsidR="004923DA" w:rsidRDefault="004923DA" w:rsidP="00FF7EBB">
      <w:pPr>
        <w:jc w:val="both"/>
        <w:rPr>
          <w:b/>
          <w:sz w:val="24"/>
          <w:szCs w:val="24"/>
        </w:rPr>
      </w:pPr>
    </w:p>
    <w:p w14:paraId="40AA88D4" w14:textId="77777777" w:rsidR="000E0D51" w:rsidRDefault="000E0D51" w:rsidP="00FF7EBB">
      <w:pPr>
        <w:jc w:val="both"/>
        <w:rPr>
          <w:b/>
          <w:sz w:val="24"/>
          <w:szCs w:val="24"/>
        </w:rPr>
      </w:pPr>
    </w:p>
    <w:p w14:paraId="695007D4" w14:textId="77777777" w:rsidR="000E0D51" w:rsidRDefault="000E0D51" w:rsidP="00FF7EBB">
      <w:pPr>
        <w:jc w:val="both"/>
        <w:rPr>
          <w:b/>
          <w:sz w:val="24"/>
          <w:szCs w:val="24"/>
        </w:rPr>
      </w:pPr>
      <w:r>
        <w:rPr>
          <w:b/>
          <w:sz w:val="24"/>
          <w:szCs w:val="24"/>
        </w:rPr>
        <w:t>Mentor’s details</w:t>
      </w:r>
    </w:p>
    <w:p w14:paraId="3E492F8D" w14:textId="77777777" w:rsidR="000E0D51" w:rsidRPr="008B28E7" w:rsidRDefault="000E0D51" w:rsidP="00FF7EBB">
      <w:pPr>
        <w:jc w:val="both"/>
        <w:rPr>
          <w:b/>
          <w:sz w:val="24"/>
          <w:szCs w:val="24"/>
        </w:rPr>
      </w:pPr>
    </w:p>
    <w:p w14:paraId="18B1FE68" w14:textId="77777777" w:rsidR="004923DA" w:rsidRPr="008B28E7" w:rsidRDefault="000E0D5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5</w:t>
      </w:r>
      <w:r w:rsidR="004923DA" w:rsidRPr="008B28E7">
        <w:rPr>
          <w:b/>
          <w:sz w:val="24"/>
          <w:szCs w:val="24"/>
        </w:rPr>
        <w:t>. Mentor</w:t>
      </w:r>
      <w:r w:rsidR="004923DA">
        <w:rPr>
          <w:b/>
          <w:sz w:val="24"/>
          <w:szCs w:val="24"/>
        </w:rPr>
        <w:t>’s details</w:t>
      </w:r>
      <w:r w:rsidR="00F81FEC">
        <w:rPr>
          <w:b/>
          <w:sz w:val="24"/>
          <w:szCs w:val="24"/>
        </w:rPr>
        <w:t xml:space="preserve"> </w:t>
      </w:r>
    </w:p>
    <w:p w14:paraId="7F798883"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7476F449" w14:textId="3744F1C4"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Name:</w:t>
      </w:r>
      <w:r w:rsidR="0016798D">
        <w:rPr>
          <w:b/>
          <w:sz w:val="24"/>
          <w:szCs w:val="24"/>
        </w:rPr>
        <w:t xml:space="preserve"> Renee Platt</w:t>
      </w:r>
    </w:p>
    <w:p w14:paraId="1286878A"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E0A65B7" w14:textId="0266092D"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Address:</w:t>
      </w:r>
      <w:r w:rsidR="0016798D">
        <w:rPr>
          <w:b/>
          <w:sz w:val="24"/>
          <w:szCs w:val="24"/>
        </w:rPr>
        <w:t xml:space="preserve"> Crown Buildings, 31 Chester Street, Wrexham, LL13 8BG</w:t>
      </w:r>
    </w:p>
    <w:p w14:paraId="7FECFA3D"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148F16B"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26626812"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283F37FB"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1C536FED" w14:textId="08B64200"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Telephone Number:</w:t>
      </w:r>
      <w:r w:rsidR="0016798D" w:rsidRPr="0016798D">
        <w:t xml:space="preserve"> </w:t>
      </w:r>
      <w:r w:rsidR="0016798D" w:rsidRPr="0016798D">
        <w:rPr>
          <w:b/>
          <w:sz w:val="24"/>
          <w:szCs w:val="24"/>
        </w:rPr>
        <w:t>01978 298 558</w:t>
      </w:r>
    </w:p>
    <w:p w14:paraId="47F9A579"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F4DECA5" w14:textId="2D12F328"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E-Mail address:</w:t>
      </w:r>
      <w:r w:rsidR="0016798D">
        <w:rPr>
          <w:b/>
          <w:sz w:val="24"/>
          <w:szCs w:val="24"/>
        </w:rPr>
        <w:t xml:space="preserve"> Renee1.Platt@wrexham.gov.uk</w:t>
      </w:r>
    </w:p>
    <w:p w14:paraId="7B7C6009"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D7D4143" w14:textId="77777777" w:rsidR="00B17FA0" w:rsidRPr="008B28E7" w:rsidRDefault="00B17FA0" w:rsidP="00FF7EBB">
      <w:pPr>
        <w:pBdr>
          <w:top w:val="single" w:sz="6" w:space="1" w:color="auto"/>
          <w:left w:val="single" w:sz="6" w:space="1" w:color="auto"/>
          <w:bottom w:val="single" w:sz="6" w:space="1" w:color="auto"/>
          <w:right w:val="single" w:sz="6" w:space="1" w:color="auto"/>
        </w:pBdr>
        <w:jc w:val="both"/>
        <w:rPr>
          <w:b/>
          <w:i/>
          <w:sz w:val="24"/>
          <w:szCs w:val="24"/>
        </w:rPr>
      </w:pPr>
    </w:p>
    <w:p w14:paraId="358A404D" w14:textId="32ECB23F" w:rsidR="00F81FEC" w:rsidRDefault="00F81FEC" w:rsidP="00F81FEC">
      <w:pPr>
        <w:jc w:val="both"/>
        <w:rPr>
          <w:b/>
          <w:sz w:val="24"/>
          <w:szCs w:val="24"/>
        </w:rPr>
      </w:pPr>
    </w:p>
    <w:p w14:paraId="3D7ED7E1" w14:textId="77777777" w:rsidR="00D3203C" w:rsidRDefault="00D3203C" w:rsidP="00F81FE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4923DA" w:rsidRPr="008B28E7" w14:paraId="0F16A7CA" w14:textId="77777777" w:rsidTr="00B17FA0">
        <w:tc>
          <w:tcPr>
            <w:tcW w:w="10278" w:type="dxa"/>
          </w:tcPr>
          <w:p w14:paraId="13D1A11E" w14:textId="77777777" w:rsidR="004923DA" w:rsidRPr="008B28E7" w:rsidRDefault="000E0D51" w:rsidP="00FF7EBB">
            <w:pPr>
              <w:jc w:val="both"/>
              <w:rPr>
                <w:sz w:val="24"/>
                <w:szCs w:val="24"/>
              </w:rPr>
            </w:pPr>
            <w:r>
              <w:rPr>
                <w:b/>
                <w:sz w:val="24"/>
                <w:szCs w:val="24"/>
              </w:rPr>
              <w:lastRenderedPageBreak/>
              <w:t>6</w:t>
            </w:r>
            <w:r w:rsidR="004923DA" w:rsidRPr="008B28E7">
              <w:rPr>
                <w:b/>
                <w:sz w:val="24"/>
                <w:szCs w:val="24"/>
              </w:rPr>
              <w:t xml:space="preserve">. </w:t>
            </w:r>
            <w:r w:rsidR="00C65921">
              <w:rPr>
                <w:b/>
                <w:sz w:val="24"/>
                <w:szCs w:val="24"/>
              </w:rPr>
              <w:t>O</w:t>
            </w:r>
            <w:r w:rsidR="004923DA" w:rsidRPr="008B28E7">
              <w:rPr>
                <w:b/>
                <w:sz w:val="24"/>
                <w:szCs w:val="24"/>
              </w:rPr>
              <w:t xml:space="preserve">bserver details </w:t>
            </w:r>
          </w:p>
          <w:p w14:paraId="6C1EB8E3" w14:textId="77777777" w:rsidR="004923DA" w:rsidRPr="008B28E7" w:rsidRDefault="004923DA" w:rsidP="00FF7EBB">
            <w:pPr>
              <w:jc w:val="both"/>
              <w:rPr>
                <w:b/>
                <w:sz w:val="24"/>
                <w:szCs w:val="24"/>
              </w:rPr>
            </w:pPr>
          </w:p>
          <w:p w14:paraId="71A7D71F" w14:textId="1E923ECC" w:rsidR="004923DA" w:rsidRDefault="004923DA" w:rsidP="00FF7EBB">
            <w:pPr>
              <w:jc w:val="both"/>
              <w:rPr>
                <w:b/>
                <w:sz w:val="24"/>
                <w:szCs w:val="24"/>
              </w:rPr>
            </w:pPr>
            <w:r w:rsidRPr="008B28E7">
              <w:rPr>
                <w:b/>
                <w:sz w:val="24"/>
                <w:szCs w:val="24"/>
              </w:rPr>
              <w:t>Name:</w:t>
            </w:r>
            <w:r w:rsidR="0016798D">
              <w:rPr>
                <w:b/>
                <w:sz w:val="24"/>
                <w:szCs w:val="24"/>
              </w:rPr>
              <w:t xml:space="preserve"> Renee Platt </w:t>
            </w:r>
          </w:p>
          <w:p w14:paraId="4EF4A770" w14:textId="77777777" w:rsidR="004923DA" w:rsidRPr="008B28E7" w:rsidRDefault="004923DA" w:rsidP="00FF7EBB">
            <w:pPr>
              <w:jc w:val="both"/>
              <w:rPr>
                <w:b/>
                <w:sz w:val="24"/>
                <w:szCs w:val="24"/>
              </w:rPr>
            </w:pPr>
          </w:p>
          <w:p w14:paraId="1AC8522D" w14:textId="409B8ABF" w:rsidR="004923DA" w:rsidRDefault="004923DA" w:rsidP="00FF7EBB">
            <w:pPr>
              <w:jc w:val="both"/>
              <w:rPr>
                <w:b/>
                <w:sz w:val="24"/>
                <w:szCs w:val="24"/>
              </w:rPr>
            </w:pPr>
            <w:r w:rsidRPr="008B28E7">
              <w:rPr>
                <w:b/>
                <w:sz w:val="24"/>
                <w:szCs w:val="24"/>
              </w:rPr>
              <w:t xml:space="preserve">Work Address: </w:t>
            </w:r>
            <w:r w:rsidR="0016798D">
              <w:rPr>
                <w:b/>
                <w:sz w:val="24"/>
                <w:szCs w:val="24"/>
              </w:rPr>
              <w:t>Crown Buildings, 31 Chester Street, Wrexham, LL13 8BG</w:t>
            </w:r>
          </w:p>
          <w:p w14:paraId="42BF3097" w14:textId="251E12CC" w:rsidR="009D59C2" w:rsidRDefault="009D59C2" w:rsidP="00FF7EBB">
            <w:pPr>
              <w:jc w:val="both"/>
              <w:rPr>
                <w:b/>
                <w:sz w:val="24"/>
                <w:szCs w:val="24"/>
              </w:rPr>
            </w:pPr>
          </w:p>
          <w:p w14:paraId="0DC3E2EC" w14:textId="77777777" w:rsidR="009D59C2" w:rsidRDefault="009D59C2" w:rsidP="00FF7EBB">
            <w:pPr>
              <w:jc w:val="both"/>
              <w:rPr>
                <w:b/>
                <w:sz w:val="24"/>
                <w:szCs w:val="24"/>
              </w:rPr>
            </w:pPr>
          </w:p>
          <w:p w14:paraId="12053DB3" w14:textId="77777777" w:rsidR="004923DA" w:rsidRPr="008B28E7" w:rsidRDefault="004923DA" w:rsidP="00FF7EBB">
            <w:pPr>
              <w:jc w:val="both"/>
              <w:rPr>
                <w:b/>
                <w:sz w:val="24"/>
                <w:szCs w:val="24"/>
              </w:rPr>
            </w:pPr>
          </w:p>
          <w:p w14:paraId="6E1CBC17" w14:textId="03D6D48A" w:rsidR="004923DA" w:rsidRPr="008B28E7" w:rsidRDefault="004923DA" w:rsidP="00FF7EBB">
            <w:pPr>
              <w:jc w:val="both"/>
              <w:rPr>
                <w:b/>
                <w:sz w:val="24"/>
                <w:szCs w:val="24"/>
              </w:rPr>
            </w:pPr>
            <w:r w:rsidRPr="008B28E7">
              <w:rPr>
                <w:b/>
                <w:sz w:val="24"/>
                <w:szCs w:val="24"/>
              </w:rPr>
              <w:t>Professional Qualification and date of qualification:</w:t>
            </w:r>
            <w:r w:rsidR="0016798D">
              <w:rPr>
                <w:b/>
                <w:sz w:val="24"/>
                <w:szCs w:val="24"/>
              </w:rPr>
              <w:t xml:space="preserve"> </w:t>
            </w:r>
            <w:r w:rsidR="00E028D2">
              <w:rPr>
                <w:b/>
                <w:sz w:val="24"/>
                <w:szCs w:val="24"/>
              </w:rPr>
              <w:t>BA Hons Social Work - 2017</w:t>
            </w:r>
          </w:p>
          <w:p w14:paraId="5F68A3CF" w14:textId="77777777" w:rsidR="004923DA" w:rsidRDefault="004923DA" w:rsidP="00FF7EBB">
            <w:pPr>
              <w:jc w:val="both"/>
              <w:rPr>
                <w:b/>
                <w:sz w:val="24"/>
                <w:szCs w:val="24"/>
              </w:rPr>
            </w:pPr>
          </w:p>
          <w:p w14:paraId="4C6113F1" w14:textId="5D93C410" w:rsidR="004923DA" w:rsidRDefault="009D59C2" w:rsidP="00FF7EBB">
            <w:pPr>
              <w:jc w:val="both"/>
              <w:rPr>
                <w:b/>
                <w:sz w:val="24"/>
                <w:szCs w:val="24"/>
              </w:rPr>
            </w:pPr>
            <w:r>
              <w:rPr>
                <w:b/>
                <w:sz w:val="24"/>
                <w:szCs w:val="24"/>
              </w:rPr>
              <w:t>T</w:t>
            </w:r>
            <w:r w:rsidR="004923DA" w:rsidRPr="008B28E7">
              <w:rPr>
                <w:b/>
                <w:sz w:val="24"/>
                <w:szCs w:val="24"/>
              </w:rPr>
              <w:t>elephone number:</w:t>
            </w:r>
            <w:r w:rsidR="0016798D" w:rsidRPr="0016798D">
              <w:rPr>
                <w:color w:val="262626"/>
              </w:rPr>
              <w:t xml:space="preserve"> </w:t>
            </w:r>
            <w:r w:rsidR="0016798D" w:rsidRPr="0016798D">
              <w:rPr>
                <w:b/>
                <w:sz w:val="24"/>
                <w:szCs w:val="24"/>
              </w:rPr>
              <w:t>01978 298 558</w:t>
            </w:r>
          </w:p>
          <w:p w14:paraId="0BB87919" w14:textId="548A11EF" w:rsidR="009D59C2" w:rsidRDefault="009D59C2" w:rsidP="00FF7EBB">
            <w:pPr>
              <w:jc w:val="both"/>
              <w:rPr>
                <w:b/>
                <w:sz w:val="24"/>
                <w:szCs w:val="24"/>
              </w:rPr>
            </w:pPr>
          </w:p>
          <w:p w14:paraId="4FDEE73F" w14:textId="4AD02D09" w:rsidR="009D59C2" w:rsidRPr="008B28E7" w:rsidRDefault="009D59C2" w:rsidP="00FF7EBB">
            <w:pPr>
              <w:jc w:val="both"/>
              <w:rPr>
                <w:b/>
                <w:sz w:val="24"/>
                <w:szCs w:val="24"/>
              </w:rPr>
            </w:pPr>
            <w:r>
              <w:rPr>
                <w:b/>
                <w:sz w:val="24"/>
                <w:szCs w:val="24"/>
              </w:rPr>
              <w:t>Email address:</w:t>
            </w:r>
            <w:r w:rsidR="0016798D">
              <w:rPr>
                <w:b/>
                <w:sz w:val="24"/>
                <w:szCs w:val="24"/>
              </w:rPr>
              <w:t xml:space="preserve"> Renee1.Platt@wrexham.gov.uk</w:t>
            </w:r>
          </w:p>
          <w:p w14:paraId="4346D2ED" w14:textId="77777777" w:rsidR="00B17FA0" w:rsidRPr="008B28E7" w:rsidRDefault="00B17FA0" w:rsidP="000E38C3">
            <w:pPr>
              <w:jc w:val="both"/>
              <w:rPr>
                <w:b/>
                <w:sz w:val="24"/>
                <w:szCs w:val="24"/>
              </w:rPr>
            </w:pPr>
          </w:p>
        </w:tc>
      </w:tr>
    </w:tbl>
    <w:p w14:paraId="53F036B3" w14:textId="77777777" w:rsidR="00830DD1" w:rsidRPr="00830DD1" w:rsidRDefault="00830DD1" w:rsidP="00830DD1"/>
    <w:p w14:paraId="65CE95DC" w14:textId="77777777" w:rsidR="00830DD1" w:rsidRPr="00830DD1" w:rsidRDefault="00830DD1" w:rsidP="00830DD1"/>
    <w:p w14:paraId="6B7B15C9" w14:textId="77777777" w:rsidR="00830DD1" w:rsidRPr="00830DD1" w:rsidRDefault="00830DD1" w:rsidP="00830DD1"/>
    <w:p w14:paraId="4CDA43E6" w14:textId="77777777" w:rsidR="00830DD1" w:rsidRPr="00830DD1" w:rsidRDefault="00830DD1" w:rsidP="00830DD1"/>
    <w:p w14:paraId="7BE55CCE" w14:textId="377DB269" w:rsidR="00830DD1" w:rsidRDefault="00830DD1" w:rsidP="00830DD1">
      <w:pPr>
        <w:rPr>
          <w:sz w:val="28"/>
          <w:szCs w:val="28"/>
        </w:rPr>
      </w:pPr>
    </w:p>
    <w:p w14:paraId="6C323E42" w14:textId="77777777" w:rsidR="00830DD1" w:rsidRDefault="00830DD1" w:rsidP="00830DD1">
      <w:pPr>
        <w:rPr>
          <w:sz w:val="28"/>
          <w:szCs w:val="28"/>
        </w:rPr>
      </w:pPr>
    </w:p>
    <w:p w14:paraId="3BD79EDD" w14:textId="77777777" w:rsidR="00830DD1" w:rsidRDefault="00830DD1" w:rsidP="00830DD1">
      <w:pPr>
        <w:rPr>
          <w:sz w:val="28"/>
          <w:szCs w:val="28"/>
        </w:rPr>
      </w:pPr>
    </w:p>
    <w:p w14:paraId="78262AC4" w14:textId="292642A6" w:rsidR="004923DA" w:rsidRPr="00EE5BC3" w:rsidRDefault="004923DA" w:rsidP="00EE5BC3">
      <w:pPr>
        <w:keepNext/>
        <w:jc w:val="center"/>
        <w:rPr>
          <w:b/>
          <w:sz w:val="28"/>
          <w:szCs w:val="28"/>
        </w:rPr>
      </w:pPr>
      <w:r w:rsidRPr="00EE5BC3">
        <w:rPr>
          <w:b/>
          <w:sz w:val="28"/>
          <w:szCs w:val="28"/>
        </w:rPr>
        <w:t>Signatures and Line Manager Verification</w:t>
      </w:r>
    </w:p>
    <w:p w14:paraId="6B43926B" w14:textId="77777777" w:rsidR="0093018C" w:rsidRDefault="0093018C" w:rsidP="0093018C">
      <w:pPr>
        <w:keepNext/>
        <w:jc w:val="both"/>
        <w:rPr>
          <w:b/>
          <w:sz w:val="24"/>
          <w:szCs w:val="24"/>
        </w:rPr>
      </w:pPr>
    </w:p>
    <w:p w14:paraId="1A54FE65" w14:textId="77777777" w:rsidR="0093018C" w:rsidRDefault="0093018C" w:rsidP="00FF7EBB">
      <w:pPr>
        <w:pBdr>
          <w:top w:val="single" w:sz="6" w:space="1" w:color="auto"/>
          <w:left w:val="single" w:sz="6" w:space="1" w:color="auto"/>
          <w:bottom w:val="single" w:sz="6" w:space="1" w:color="auto"/>
          <w:right w:val="single" w:sz="6" w:space="1" w:color="auto"/>
        </w:pBdr>
        <w:jc w:val="both"/>
        <w:rPr>
          <w:b/>
          <w:sz w:val="24"/>
          <w:szCs w:val="24"/>
        </w:rPr>
      </w:pPr>
    </w:p>
    <w:p w14:paraId="49B03558" w14:textId="1166E5DA"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CONFIDENTIALITY</w:t>
      </w:r>
      <w:r>
        <w:rPr>
          <w:b/>
          <w:sz w:val="24"/>
          <w:szCs w:val="24"/>
        </w:rPr>
        <w:t xml:space="preserve"> </w:t>
      </w:r>
      <w:r w:rsidR="0075704F">
        <w:rPr>
          <w:b/>
          <w:sz w:val="24"/>
          <w:szCs w:val="24"/>
        </w:rPr>
        <w:t xml:space="preserve">and PLAGIARISM </w:t>
      </w:r>
      <w:r>
        <w:rPr>
          <w:b/>
          <w:sz w:val="24"/>
          <w:szCs w:val="24"/>
        </w:rPr>
        <w:t>– to be completed by the learner</w:t>
      </w:r>
      <w:r w:rsidR="009D59C2">
        <w:rPr>
          <w:b/>
          <w:sz w:val="24"/>
          <w:szCs w:val="24"/>
        </w:rPr>
        <w:t>.</w:t>
      </w:r>
    </w:p>
    <w:p w14:paraId="07FB43D8"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4D6664E6" w14:textId="248C049E" w:rsidR="00BC5725" w:rsidRDefault="009F3C10" w:rsidP="00FF7EBB">
      <w:pPr>
        <w:pBdr>
          <w:top w:val="single" w:sz="6" w:space="1" w:color="auto"/>
          <w:left w:val="single" w:sz="6" w:space="1" w:color="auto"/>
          <w:bottom w:val="single" w:sz="6" w:space="1" w:color="auto"/>
          <w:right w:val="single" w:sz="6" w:space="1" w:color="auto"/>
        </w:pBdr>
        <w:jc w:val="both"/>
        <w:rPr>
          <w:sz w:val="24"/>
          <w:szCs w:val="24"/>
        </w:rPr>
      </w:pPr>
      <w:r w:rsidRPr="00826F8A">
        <w:rPr>
          <w:b/>
          <w:noProof/>
          <w:sz w:val="24"/>
          <w:szCs w:val="24"/>
        </w:rPr>
        <w:drawing>
          <wp:anchor distT="0" distB="0" distL="114300" distR="114300" simplePos="0" relativeHeight="251659264" behindDoc="0" locked="0" layoutInCell="1" allowOverlap="1" wp14:anchorId="06A077F8" wp14:editId="1488FE65">
            <wp:simplePos x="0" y="0"/>
            <wp:positionH relativeFrom="column">
              <wp:posOffset>1029018</wp:posOffset>
            </wp:positionH>
            <wp:positionV relativeFrom="paragraph">
              <wp:posOffset>485458</wp:posOffset>
            </wp:positionV>
            <wp:extent cx="318505" cy="808289"/>
            <wp:effectExtent l="2858" t="0" r="8572" b="8573"/>
            <wp:wrapNone/>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rot="16200000">
                      <a:off x="0" y="0"/>
                      <a:ext cx="318505" cy="808289"/>
                    </a:xfrm>
                    <a:prstGeom prst="rect">
                      <a:avLst/>
                    </a:prstGeom>
                    <a:noFill/>
                    <a:ln>
                      <a:noFill/>
                    </a:ln>
                  </pic:spPr>
                </pic:pic>
              </a:graphicData>
            </a:graphic>
            <wp14:sizeRelH relativeFrom="page">
              <wp14:pctWidth>0</wp14:pctWidth>
            </wp14:sizeRelH>
            <wp14:sizeRelV relativeFrom="page">
              <wp14:pctHeight>0</wp14:pctHeight>
            </wp14:sizeRelV>
          </wp:anchor>
        </w:drawing>
      </w:r>
      <w:r w:rsidR="00BC5725">
        <w:rPr>
          <w:sz w:val="24"/>
          <w:szCs w:val="24"/>
        </w:rPr>
        <w:t>All information provided in this portfolio complies with guidance on confidentiality.</w:t>
      </w:r>
      <w:r w:rsidR="0075704F">
        <w:rPr>
          <w:sz w:val="24"/>
          <w:szCs w:val="24"/>
        </w:rPr>
        <w:t xml:space="preserve">  I confirm that all work apart from comments by others (e.g. mentor,</w:t>
      </w:r>
      <w:r w:rsidR="000E0D51" w:rsidRPr="000E0D51">
        <w:rPr>
          <w:sz w:val="24"/>
          <w:szCs w:val="24"/>
        </w:rPr>
        <w:t xml:space="preserve"> individual</w:t>
      </w:r>
      <w:r w:rsidR="00BC4ED3">
        <w:rPr>
          <w:sz w:val="24"/>
          <w:szCs w:val="24"/>
        </w:rPr>
        <w:t>s</w:t>
      </w:r>
      <w:r w:rsidR="004F4E33">
        <w:rPr>
          <w:sz w:val="24"/>
          <w:szCs w:val="24"/>
        </w:rPr>
        <w:t xml:space="preserve"> in need of care and support and/or their</w:t>
      </w:r>
      <w:r w:rsidR="004F4E33">
        <w:rPr>
          <w:i/>
          <w:sz w:val="24"/>
          <w:szCs w:val="24"/>
        </w:rPr>
        <w:t xml:space="preserve"> </w:t>
      </w:r>
      <w:r w:rsidR="004F4E33">
        <w:rPr>
          <w:sz w:val="24"/>
          <w:szCs w:val="24"/>
        </w:rPr>
        <w:t>carers</w:t>
      </w:r>
      <w:r w:rsidR="0075704F">
        <w:rPr>
          <w:sz w:val="24"/>
          <w:szCs w:val="24"/>
        </w:rPr>
        <w:t>) is all my original work and has not been copied</w:t>
      </w:r>
      <w:r w:rsidR="001B331A">
        <w:rPr>
          <w:sz w:val="24"/>
          <w:szCs w:val="24"/>
        </w:rPr>
        <w:t>.</w:t>
      </w:r>
      <w:r w:rsidR="0075704F">
        <w:rPr>
          <w:sz w:val="24"/>
          <w:szCs w:val="24"/>
        </w:rPr>
        <w:t xml:space="preserve"> </w:t>
      </w:r>
      <w:r w:rsidR="000E0D51">
        <w:rPr>
          <w:sz w:val="24"/>
          <w:szCs w:val="24"/>
        </w:rPr>
        <w:t>I understand that p</w:t>
      </w:r>
      <w:r w:rsidR="0075704F">
        <w:rPr>
          <w:sz w:val="24"/>
          <w:szCs w:val="24"/>
        </w:rPr>
        <w:t>lagiarism is taken very seriously</w:t>
      </w:r>
      <w:r w:rsidR="000E0D51">
        <w:rPr>
          <w:sz w:val="24"/>
          <w:szCs w:val="24"/>
        </w:rPr>
        <w:t xml:space="preserve"> </w:t>
      </w:r>
      <w:r w:rsidR="0075704F">
        <w:rPr>
          <w:sz w:val="24"/>
          <w:szCs w:val="24"/>
        </w:rPr>
        <w:t xml:space="preserve">by the University and the programme.   </w:t>
      </w:r>
    </w:p>
    <w:p w14:paraId="6C39A491" w14:textId="524E1CD4" w:rsidR="00BC5725" w:rsidRPr="008B28E7" w:rsidRDefault="00BC5725" w:rsidP="00FF7EBB">
      <w:pPr>
        <w:pBdr>
          <w:top w:val="single" w:sz="6" w:space="1" w:color="auto"/>
          <w:left w:val="single" w:sz="6" w:space="1" w:color="auto"/>
          <w:bottom w:val="single" w:sz="6" w:space="1" w:color="auto"/>
          <w:right w:val="single" w:sz="6" w:space="1" w:color="auto"/>
        </w:pBdr>
        <w:jc w:val="both"/>
        <w:rPr>
          <w:sz w:val="24"/>
          <w:szCs w:val="24"/>
        </w:rPr>
      </w:pPr>
    </w:p>
    <w:p w14:paraId="7A6B46C8" w14:textId="2DE425D4"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Signed: </w:t>
      </w:r>
      <w:r w:rsidR="009D59C2">
        <w:rPr>
          <w:sz w:val="24"/>
          <w:szCs w:val="24"/>
        </w:rPr>
        <w:t xml:space="preserve">  </w:t>
      </w:r>
      <w:r>
        <w:rPr>
          <w:sz w:val="24"/>
          <w:szCs w:val="24"/>
        </w:rPr>
        <w:t xml:space="preserve"> _ _ _ _ _ _ _ _ _ _ _ _ _ _ _</w:t>
      </w:r>
      <w:proofErr w:type="gramStart"/>
      <w:r>
        <w:rPr>
          <w:sz w:val="24"/>
          <w:szCs w:val="24"/>
        </w:rPr>
        <w:t xml:space="preserve">  </w:t>
      </w:r>
      <w:r w:rsidR="009D59C2">
        <w:rPr>
          <w:sz w:val="24"/>
          <w:szCs w:val="24"/>
        </w:rPr>
        <w:t xml:space="preserve"> </w:t>
      </w:r>
      <w:r w:rsidR="004923DA" w:rsidRPr="008B28E7">
        <w:rPr>
          <w:sz w:val="24"/>
          <w:szCs w:val="24"/>
        </w:rPr>
        <w:t>(</w:t>
      </w:r>
      <w:proofErr w:type="gramEnd"/>
      <w:r w:rsidR="004923DA" w:rsidRPr="008B28E7">
        <w:rPr>
          <w:sz w:val="24"/>
          <w:szCs w:val="24"/>
        </w:rPr>
        <w:t>Learner</w:t>
      </w:r>
      <w:r w:rsidR="000E0D51">
        <w:rPr>
          <w:sz w:val="24"/>
          <w:szCs w:val="24"/>
        </w:rPr>
        <w:t>)</w:t>
      </w:r>
    </w:p>
    <w:p w14:paraId="00876D75" w14:textId="77777777"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667ECC49" w14:textId="7D53A249" w:rsidR="004923DA" w:rsidRPr="008B28E7"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Date: </w:t>
      </w:r>
      <w:r w:rsidR="009D59C2">
        <w:rPr>
          <w:sz w:val="24"/>
          <w:szCs w:val="24"/>
        </w:rPr>
        <w:t xml:space="preserve">       </w:t>
      </w:r>
      <w:r w:rsidR="009F3C10">
        <w:rPr>
          <w:sz w:val="24"/>
          <w:szCs w:val="24"/>
        </w:rPr>
        <w:t>07.10.2025</w:t>
      </w:r>
      <w:r>
        <w:rPr>
          <w:sz w:val="24"/>
          <w:szCs w:val="24"/>
        </w:rPr>
        <w:t>_ _ _ _ _ _ _ _ _ _</w:t>
      </w:r>
    </w:p>
    <w:p w14:paraId="297001DC"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49042518" w14:textId="77777777" w:rsidR="004923DA" w:rsidRDefault="004923DA" w:rsidP="00FF7EBB">
      <w:pPr>
        <w:ind w:right="180"/>
        <w:jc w:val="both"/>
        <w:rPr>
          <w:b/>
          <w:sz w:val="24"/>
          <w:szCs w:val="24"/>
        </w:rPr>
      </w:pPr>
    </w:p>
    <w:p w14:paraId="3F0FF132" w14:textId="77777777" w:rsidR="000E0D51" w:rsidRPr="008B28E7" w:rsidRDefault="000E0D51" w:rsidP="00FF7EBB">
      <w:pPr>
        <w:ind w:right="180"/>
        <w:jc w:val="both"/>
        <w:rPr>
          <w:b/>
          <w:sz w:val="24"/>
          <w:szCs w:val="24"/>
        </w:rPr>
      </w:pPr>
    </w:p>
    <w:p w14:paraId="61A4DF15" w14:textId="77777777" w:rsidR="0093018C" w:rsidRDefault="0093018C" w:rsidP="00FF7EBB">
      <w:pPr>
        <w:pBdr>
          <w:top w:val="single" w:sz="6" w:space="1" w:color="auto"/>
          <w:left w:val="single" w:sz="6" w:space="1" w:color="auto"/>
          <w:bottom w:val="single" w:sz="6" w:space="1" w:color="auto"/>
          <w:right w:val="single" w:sz="6" w:space="1" w:color="auto"/>
        </w:pBdr>
        <w:jc w:val="both"/>
        <w:rPr>
          <w:b/>
          <w:sz w:val="24"/>
          <w:szCs w:val="24"/>
        </w:rPr>
      </w:pPr>
    </w:p>
    <w:p w14:paraId="0D0F1341" w14:textId="4435664B" w:rsidR="004923DA" w:rsidRPr="008B28E7" w:rsidRDefault="00C6592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F</w:t>
      </w:r>
      <w:r w:rsidRPr="008B28E7">
        <w:rPr>
          <w:b/>
          <w:sz w:val="24"/>
          <w:szCs w:val="24"/>
        </w:rPr>
        <w:t>eedback and comments</w:t>
      </w:r>
      <w:r>
        <w:rPr>
          <w:b/>
          <w:sz w:val="24"/>
          <w:szCs w:val="24"/>
        </w:rPr>
        <w:t xml:space="preserve"> from an </w:t>
      </w:r>
      <w:r w:rsidRPr="002A0E51">
        <w:rPr>
          <w:b/>
          <w:sz w:val="24"/>
          <w:szCs w:val="24"/>
        </w:rPr>
        <w:t xml:space="preserve">individual using services, their family </w:t>
      </w:r>
      <w:r w:rsidR="00EC6E15">
        <w:rPr>
          <w:b/>
          <w:sz w:val="24"/>
          <w:szCs w:val="24"/>
        </w:rPr>
        <w:t>and/</w:t>
      </w:r>
      <w:r w:rsidRPr="002A0E51">
        <w:rPr>
          <w:b/>
          <w:sz w:val="24"/>
          <w:szCs w:val="24"/>
        </w:rPr>
        <w:t xml:space="preserve">or </w:t>
      </w:r>
      <w:r w:rsidR="00EC3A85">
        <w:rPr>
          <w:b/>
          <w:sz w:val="24"/>
          <w:szCs w:val="24"/>
        </w:rPr>
        <w:t>carers</w:t>
      </w:r>
      <w:r w:rsidR="00EC3A85" w:rsidRPr="008B28E7">
        <w:rPr>
          <w:b/>
          <w:sz w:val="24"/>
          <w:szCs w:val="24"/>
        </w:rPr>
        <w:t xml:space="preserve"> (</w:t>
      </w:r>
      <w:r w:rsidR="00FC0334">
        <w:rPr>
          <w:b/>
          <w:sz w:val="24"/>
          <w:szCs w:val="24"/>
        </w:rPr>
        <w:t>Task 2)</w:t>
      </w:r>
      <w:r w:rsidR="004923DA" w:rsidRPr="008B28E7">
        <w:rPr>
          <w:b/>
          <w:sz w:val="24"/>
          <w:szCs w:val="24"/>
        </w:rPr>
        <w:t xml:space="preserve"> - to be completed by the Observer</w:t>
      </w:r>
      <w:r w:rsidR="009D59C2">
        <w:rPr>
          <w:b/>
          <w:sz w:val="24"/>
          <w:szCs w:val="24"/>
        </w:rPr>
        <w:t>.</w:t>
      </w:r>
    </w:p>
    <w:p w14:paraId="16626A4D"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5894BC9A" w14:textId="1911F623"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r w:rsidRPr="008B28E7">
        <w:rPr>
          <w:sz w:val="24"/>
          <w:szCs w:val="24"/>
        </w:rPr>
        <w:t>I confirm that I am a registered social worker with knowledge of the learner</w:t>
      </w:r>
      <w:r>
        <w:rPr>
          <w:sz w:val="24"/>
          <w:szCs w:val="24"/>
        </w:rPr>
        <w:t>’</w:t>
      </w:r>
      <w:r w:rsidRPr="008B28E7">
        <w:rPr>
          <w:sz w:val="24"/>
          <w:szCs w:val="24"/>
        </w:rPr>
        <w:t xml:space="preserve">s area of practice and that the observation summary and the comments </w:t>
      </w:r>
      <w:r w:rsidR="005E17F1">
        <w:rPr>
          <w:sz w:val="24"/>
          <w:szCs w:val="24"/>
        </w:rPr>
        <w:t xml:space="preserve">above </w:t>
      </w:r>
      <w:r w:rsidRPr="008B28E7">
        <w:rPr>
          <w:sz w:val="24"/>
          <w:szCs w:val="24"/>
        </w:rPr>
        <w:t xml:space="preserve">from the </w:t>
      </w:r>
      <w:r w:rsidR="00684732" w:rsidRPr="00467F66">
        <w:rPr>
          <w:color w:val="auto"/>
          <w:sz w:val="24"/>
          <w:szCs w:val="24"/>
        </w:rPr>
        <w:t>individual</w:t>
      </w:r>
      <w:r w:rsidR="004F4E33">
        <w:rPr>
          <w:sz w:val="24"/>
          <w:szCs w:val="24"/>
        </w:rPr>
        <w:t xml:space="preserve"> in need of care and support and/or their</w:t>
      </w:r>
      <w:r w:rsidR="004F4E33">
        <w:rPr>
          <w:i/>
          <w:sz w:val="24"/>
          <w:szCs w:val="24"/>
        </w:rPr>
        <w:t xml:space="preserve"> </w:t>
      </w:r>
      <w:proofErr w:type="spellStart"/>
      <w:r w:rsidR="004F4E33">
        <w:rPr>
          <w:sz w:val="24"/>
          <w:szCs w:val="24"/>
        </w:rPr>
        <w:t>carers</w:t>
      </w:r>
      <w:proofErr w:type="spellEnd"/>
      <w:r w:rsidR="004F4E33" w:rsidRPr="00467F66">
        <w:rPr>
          <w:color w:val="auto"/>
          <w:sz w:val="24"/>
          <w:szCs w:val="24"/>
        </w:rPr>
        <w:t xml:space="preserve"> </w:t>
      </w:r>
      <w:r w:rsidRPr="008B28E7">
        <w:rPr>
          <w:sz w:val="24"/>
          <w:szCs w:val="24"/>
        </w:rPr>
        <w:t>are about the same piece of practice that I observed on the date given.</w:t>
      </w:r>
    </w:p>
    <w:p w14:paraId="5D14355D"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6B500D52"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3699820F" w14:textId="6D1836D1" w:rsidR="00E028D2" w:rsidRPr="00E028D2" w:rsidRDefault="004923DA" w:rsidP="00E028D2">
      <w:pPr>
        <w:pBdr>
          <w:top w:val="single" w:sz="6" w:space="1" w:color="auto"/>
          <w:left w:val="single" w:sz="6" w:space="1" w:color="auto"/>
          <w:bottom w:val="single" w:sz="6" w:space="1" w:color="auto"/>
          <w:right w:val="single" w:sz="6" w:space="1" w:color="auto"/>
        </w:pBdr>
        <w:jc w:val="both"/>
      </w:pPr>
      <w:r w:rsidRPr="008B28E7">
        <w:rPr>
          <w:sz w:val="24"/>
          <w:szCs w:val="24"/>
        </w:rPr>
        <w:t>Signed:</w:t>
      </w:r>
      <w:r w:rsidR="009D59C2">
        <w:rPr>
          <w:sz w:val="24"/>
          <w:szCs w:val="24"/>
        </w:rPr>
        <w:t xml:space="preserve">    </w:t>
      </w:r>
      <w:r w:rsidRPr="008B28E7">
        <w:rPr>
          <w:sz w:val="24"/>
          <w:szCs w:val="24"/>
        </w:rPr>
        <w:t xml:space="preserve"> </w:t>
      </w:r>
      <w:r w:rsidR="00B577D3">
        <w:rPr>
          <w:sz w:val="24"/>
          <w:szCs w:val="24"/>
        </w:rPr>
        <w:t xml:space="preserve">_ _ _ _ _ </w:t>
      </w:r>
      <w:r w:rsidR="00E028D2" w:rsidRPr="00E028D2">
        <w:rPr>
          <w:noProof/>
        </w:rPr>
        <w:drawing>
          <wp:inline distT="0" distB="0" distL="0" distR="0" wp14:anchorId="71D5EAB1" wp14:editId="2639E701">
            <wp:extent cx="1206500" cy="793750"/>
            <wp:effectExtent l="0" t="0" r="0" b="6350"/>
            <wp:docPr id="74346524" name="Picture 2" descr="A signature on a white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346524" name="Picture 2" descr="A signature on a white background&#10;&#10;AI-generated content may be incorrect."/>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1206500" cy="793750"/>
                    </a:xfrm>
                    <a:prstGeom prst="rect">
                      <a:avLst/>
                    </a:prstGeom>
                    <a:noFill/>
                    <a:ln>
                      <a:noFill/>
                    </a:ln>
                  </pic:spPr>
                </pic:pic>
              </a:graphicData>
            </a:graphic>
          </wp:inline>
        </w:drawing>
      </w:r>
    </w:p>
    <w:p w14:paraId="791BE923" w14:textId="3A1F59BC"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_ _ _ _ _ _ _ </w:t>
      </w:r>
      <w:proofErr w:type="gramStart"/>
      <w:r>
        <w:rPr>
          <w:sz w:val="24"/>
          <w:szCs w:val="24"/>
        </w:rPr>
        <w:t xml:space="preserve">_ </w:t>
      </w:r>
      <w:r w:rsidR="00BC5725">
        <w:rPr>
          <w:sz w:val="24"/>
          <w:szCs w:val="24"/>
        </w:rPr>
        <w:t xml:space="preserve"> </w:t>
      </w:r>
      <w:r w:rsidR="004923DA" w:rsidRPr="008B28E7">
        <w:rPr>
          <w:sz w:val="24"/>
          <w:szCs w:val="24"/>
        </w:rPr>
        <w:t>(</w:t>
      </w:r>
      <w:proofErr w:type="gramEnd"/>
      <w:r w:rsidR="004923DA">
        <w:rPr>
          <w:sz w:val="24"/>
          <w:szCs w:val="24"/>
        </w:rPr>
        <w:t>Observer</w:t>
      </w:r>
      <w:r w:rsidR="004923DA" w:rsidRPr="008B28E7">
        <w:rPr>
          <w:sz w:val="24"/>
          <w:szCs w:val="24"/>
        </w:rPr>
        <w:t>)</w:t>
      </w:r>
    </w:p>
    <w:p w14:paraId="3ECBE8B7" w14:textId="77777777"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2FAB77D8" w14:textId="71D9391C" w:rsidR="004923DA"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Date: </w:t>
      </w:r>
      <w:r w:rsidR="009D59C2">
        <w:rPr>
          <w:sz w:val="24"/>
          <w:szCs w:val="24"/>
        </w:rPr>
        <w:t xml:space="preserve">       </w:t>
      </w:r>
      <w:r>
        <w:rPr>
          <w:sz w:val="24"/>
          <w:szCs w:val="24"/>
        </w:rPr>
        <w:t xml:space="preserve">_ _ _ </w:t>
      </w:r>
      <w:r w:rsidR="00E028D2">
        <w:rPr>
          <w:sz w:val="24"/>
          <w:szCs w:val="24"/>
        </w:rPr>
        <w:t>07/10/25</w:t>
      </w:r>
      <w:r>
        <w:rPr>
          <w:sz w:val="24"/>
          <w:szCs w:val="24"/>
        </w:rPr>
        <w:t xml:space="preserve"> _ _ _ _ _ </w:t>
      </w:r>
    </w:p>
    <w:p w14:paraId="60215842" w14:textId="77777777" w:rsidR="00B577D3" w:rsidRPr="008B28E7"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7A43BE0E" w14:textId="516E0FE3" w:rsidR="001B331A" w:rsidRDefault="001B331A" w:rsidP="00FF7EBB">
      <w:pPr>
        <w:ind w:right="180"/>
        <w:jc w:val="both"/>
        <w:rPr>
          <w:b/>
          <w:sz w:val="24"/>
          <w:szCs w:val="24"/>
        </w:rPr>
      </w:pPr>
    </w:p>
    <w:p w14:paraId="06645966" w14:textId="5862868B" w:rsidR="00335C41" w:rsidRDefault="00335C41" w:rsidP="00FF7EBB">
      <w:pPr>
        <w:ind w:right="180"/>
        <w:jc w:val="both"/>
        <w:rPr>
          <w:b/>
          <w:sz w:val="24"/>
          <w:szCs w:val="24"/>
        </w:rPr>
      </w:pPr>
    </w:p>
    <w:p w14:paraId="56D0616E" w14:textId="77777777" w:rsidR="00335C41" w:rsidRDefault="00335C41" w:rsidP="00FF7EBB">
      <w:pPr>
        <w:ind w:right="180"/>
        <w:jc w:val="both"/>
        <w:rPr>
          <w:b/>
          <w:sz w:val="24"/>
          <w:szCs w:val="24"/>
        </w:rPr>
      </w:pPr>
    </w:p>
    <w:tbl>
      <w:tblPr>
        <w:tblStyle w:val="TableGrid"/>
        <w:tblW w:w="0" w:type="auto"/>
        <w:tblLook w:val="04A0" w:firstRow="1" w:lastRow="0" w:firstColumn="1" w:lastColumn="0" w:noHBand="0" w:noVBand="1"/>
      </w:tblPr>
      <w:tblGrid>
        <w:gridCol w:w="10070"/>
      </w:tblGrid>
      <w:tr w:rsidR="00335C41" w14:paraId="6D9A5C0D" w14:textId="77777777" w:rsidTr="00335C41">
        <w:tc>
          <w:tcPr>
            <w:tcW w:w="10070" w:type="dxa"/>
          </w:tcPr>
          <w:p w14:paraId="7D0D0FBD" w14:textId="22BDA678" w:rsidR="00335C41" w:rsidRPr="00D3203C" w:rsidRDefault="00335C41" w:rsidP="00335C41">
            <w:pPr>
              <w:ind w:right="180"/>
              <w:jc w:val="both"/>
              <w:rPr>
                <w:b/>
                <w:sz w:val="24"/>
                <w:szCs w:val="24"/>
              </w:rPr>
            </w:pPr>
            <w:r w:rsidRPr="00D3203C">
              <w:rPr>
                <w:b/>
                <w:sz w:val="24"/>
                <w:szCs w:val="24"/>
              </w:rPr>
              <w:t xml:space="preserve">Mentors Report (to be completed by the mentor) </w:t>
            </w:r>
          </w:p>
          <w:p w14:paraId="60A81C3D" w14:textId="77777777" w:rsidR="001E2EB6" w:rsidRPr="00D3203C" w:rsidRDefault="001E2EB6" w:rsidP="00335C41">
            <w:pPr>
              <w:ind w:right="180"/>
              <w:jc w:val="both"/>
              <w:rPr>
                <w:b/>
                <w:sz w:val="24"/>
                <w:szCs w:val="24"/>
              </w:rPr>
            </w:pPr>
          </w:p>
          <w:p w14:paraId="1C625AC6" w14:textId="53869546" w:rsidR="00335C41" w:rsidRPr="00D3203C" w:rsidRDefault="00335C41" w:rsidP="00335C41">
            <w:pPr>
              <w:ind w:right="180"/>
              <w:jc w:val="both"/>
              <w:rPr>
                <w:sz w:val="24"/>
                <w:szCs w:val="24"/>
              </w:rPr>
            </w:pPr>
            <w:r w:rsidRPr="00D3203C">
              <w:rPr>
                <w:sz w:val="24"/>
                <w:szCs w:val="24"/>
              </w:rPr>
              <w:t xml:space="preserve">I can confirm that I am a registered social worker and that in my role as mentor I have provided a written report of the </w:t>
            </w:r>
            <w:r w:rsidR="001E2EB6" w:rsidRPr="00D3203C">
              <w:rPr>
                <w:sz w:val="24"/>
                <w:szCs w:val="24"/>
              </w:rPr>
              <w:t>learner’s</w:t>
            </w:r>
            <w:r w:rsidRPr="00D3203C">
              <w:rPr>
                <w:sz w:val="24"/>
                <w:szCs w:val="24"/>
              </w:rPr>
              <w:t xml:space="preserve"> progress over the duration of the programme.</w:t>
            </w:r>
          </w:p>
          <w:p w14:paraId="2850D097" w14:textId="0DCD2AFA" w:rsidR="00335C41" w:rsidRPr="00D3203C" w:rsidRDefault="00335C41" w:rsidP="00335C41">
            <w:pPr>
              <w:ind w:right="180"/>
              <w:jc w:val="both"/>
              <w:rPr>
                <w:sz w:val="24"/>
                <w:szCs w:val="24"/>
              </w:rPr>
            </w:pPr>
          </w:p>
          <w:p w14:paraId="5D3F0767" w14:textId="319B6718" w:rsidR="00335C41" w:rsidRPr="00E028D2" w:rsidRDefault="00335C41" w:rsidP="00335C41">
            <w:pPr>
              <w:ind w:right="180"/>
              <w:jc w:val="both"/>
            </w:pPr>
            <w:r w:rsidRPr="00D3203C">
              <w:rPr>
                <w:sz w:val="24"/>
                <w:szCs w:val="24"/>
              </w:rPr>
              <w:t>Signed__</w:t>
            </w:r>
            <w:r w:rsidR="00E028D2" w:rsidRPr="00E028D2">
              <w:rPr>
                <w:rFonts w:ascii="Times New Roman" w:hAnsi="Times New Roman" w:cs="Times New Roman"/>
                <w:color w:val="auto"/>
                <w:sz w:val="24"/>
                <w:szCs w:val="24"/>
              </w:rPr>
              <w:t xml:space="preserve"> </w:t>
            </w:r>
            <w:r w:rsidR="00E028D2" w:rsidRPr="00E028D2">
              <w:rPr>
                <w:noProof/>
              </w:rPr>
              <w:drawing>
                <wp:inline distT="0" distB="0" distL="0" distR="0" wp14:anchorId="63EE5D04" wp14:editId="0135A5BE">
                  <wp:extent cx="1270000" cy="552450"/>
                  <wp:effectExtent l="0" t="0" r="6350" b="0"/>
                  <wp:docPr id="203039726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a:off x="0" y="0"/>
                            <a:ext cx="1270000" cy="552450"/>
                          </a:xfrm>
                          <a:prstGeom prst="rect">
                            <a:avLst/>
                          </a:prstGeom>
                          <a:noFill/>
                          <a:ln>
                            <a:noFill/>
                          </a:ln>
                        </pic:spPr>
                      </pic:pic>
                    </a:graphicData>
                  </a:graphic>
                </wp:inline>
              </w:drawing>
            </w:r>
            <w:r w:rsidRPr="00D3203C">
              <w:rPr>
                <w:sz w:val="24"/>
                <w:szCs w:val="24"/>
              </w:rPr>
              <w:t>________ (Mentor)</w:t>
            </w:r>
          </w:p>
          <w:p w14:paraId="3D3E430B" w14:textId="1C82C1C6" w:rsidR="00335C41" w:rsidRPr="001E2EB6" w:rsidRDefault="00335C41" w:rsidP="00335C41">
            <w:pPr>
              <w:ind w:right="180"/>
              <w:jc w:val="both"/>
              <w:rPr>
                <w:sz w:val="24"/>
                <w:szCs w:val="24"/>
                <w:highlight w:val="magenta"/>
              </w:rPr>
            </w:pPr>
            <w:r w:rsidRPr="00D3203C">
              <w:rPr>
                <w:sz w:val="24"/>
                <w:szCs w:val="24"/>
              </w:rPr>
              <w:t xml:space="preserve">Date </w:t>
            </w:r>
            <w:r w:rsidR="00E028D2">
              <w:rPr>
                <w:sz w:val="24"/>
                <w:szCs w:val="24"/>
              </w:rPr>
              <w:t>07/10/25</w:t>
            </w:r>
          </w:p>
          <w:p w14:paraId="21FFCE4E" w14:textId="13153E0B" w:rsidR="00335C41" w:rsidRPr="00706BB5" w:rsidRDefault="00335C41" w:rsidP="00D3203C">
            <w:pPr>
              <w:keepNext/>
              <w:jc w:val="center"/>
              <w:rPr>
                <w:b/>
                <w:sz w:val="24"/>
                <w:szCs w:val="24"/>
                <w:highlight w:val="magenta"/>
              </w:rPr>
            </w:pPr>
          </w:p>
        </w:tc>
      </w:tr>
    </w:tbl>
    <w:p w14:paraId="2F624C09" w14:textId="35D4CD9C" w:rsidR="009C7342" w:rsidRDefault="009C7342" w:rsidP="00FF7EBB">
      <w:pPr>
        <w:ind w:right="180"/>
        <w:jc w:val="both"/>
        <w:rPr>
          <w:b/>
          <w:sz w:val="24"/>
          <w:szCs w:val="24"/>
        </w:rPr>
      </w:pPr>
    </w:p>
    <w:p w14:paraId="3FE0AFB1" w14:textId="77777777" w:rsidR="009C7342" w:rsidRPr="008B28E7" w:rsidRDefault="009C7342" w:rsidP="00FF7EBB">
      <w:pPr>
        <w:ind w:right="180"/>
        <w:jc w:val="both"/>
        <w:rPr>
          <w:b/>
          <w:sz w:val="24"/>
          <w:szCs w:val="24"/>
        </w:rPr>
      </w:pPr>
    </w:p>
    <w:p w14:paraId="7CD589DA" w14:textId="77777777" w:rsidR="00706BB5" w:rsidRDefault="00706BB5">
      <w:pPr>
        <w:ind w:right="180"/>
        <w:jc w:val="both"/>
        <w:rPr>
          <w:b/>
          <w:bCs/>
          <w:sz w:val="24"/>
          <w:szCs w:val="24"/>
        </w:rPr>
      </w:pPr>
    </w:p>
    <w:p w14:paraId="706A1AF1" w14:textId="19696F0A" w:rsidR="004923DA" w:rsidRPr="00706BB5" w:rsidRDefault="004923DA">
      <w:pPr>
        <w:ind w:right="180"/>
        <w:jc w:val="both"/>
        <w:rPr>
          <w:b/>
          <w:bCs/>
          <w:sz w:val="24"/>
          <w:szCs w:val="24"/>
        </w:rPr>
      </w:pPr>
      <w:r w:rsidRPr="00F15354">
        <w:rPr>
          <w:b/>
          <w:bCs/>
          <w:sz w:val="24"/>
          <w:szCs w:val="24"/>
        </w:rPr>
        <w:t xml:space="preserve"> Line manager verification</w:t>
      </w:r>
      <w:r w:rsidR="009D59C2" w:rsidRPr="00F15354">
        <w:rPr>
          <w:b/>
          <w:bCs/>
          <w:sz w:val="24"/>
          <w:szCs w:val="24"/>
        </w:rPr>
        <w:t>.</w:t>
      </w:r>
    </w:p>
    <w:p w14:paraId="319886FD" w14:textId="44099AC3" w:rsidR="00C57D24" w:rsidRPr="00C57D24" w:rsidRDefault="004923DA" w:rsidP="00C57D24">
      <w:pPr>
        <w:keepNext/>
        <w:spacing w:before="240" w:after="60"/>
        <w:jc w:val="both"/>
        <w:rPr>
          <w:color w:val="auto"/>
          <w:sz w:val="24"/>
          <w:szCs w:val="24"/>
        </w:rPr>
      </w:pPr>
      <w:r w:rsidRPr="008B28E7">
        <w:rPr>
          <w:i/>
          <w:sz w:val="24"/>
          <w:szCs w:val="24"/>
        </w:rPr>
        <w:t xml:space="preserve">Guidance: This section </w:t>
      </w:r>
      <w:r w:rsidR="000E0D51">
        <w:rPr>
          <w:i/>
          <w:sz w:val="24"/>
          <w:szCs w:val="24"/>
        </w:rPr>
        <w:t xml:space="preserve">must </w:t>
      </w:r>
      <w:r w:rsidRPr="008B28E7">
        <w:rPr>
          <w:i/>
          <w:sz w:val="24"/>
          <w:szCs w:val="24"/>
        </w:rPr>
        <w:t xml:space="preserve">be completed and signed by </w:t>
      </w:r>
      <w:r w:rsidR="00C57D24" w:rsidRPr="00C57D24">
        <w:rPr>
          <w:color w:val="auto"/>
          <w:sz w:val="24"/>
          <w:szCs w:val="24"/>
        </w:rPr>
        <w:t xml:space="preserve">the </w:t>
      </w:r>
      <w:r w:rsidR="00C57D24">
        <w:rPr>
          <w:color w:val="auto"/>
          <w:sz w:val="24"/>
          <w:szCs w:val="24"/>
        </w:rPr>
        <w:t xml:space="preserve">learner’s </w:t>
      </w:r>
      <w:r w:rsidR="00C57D24" w:rsidRPr="00C57D24">
        <w:rPr>
          <w:color w:val="auto"/>
          <w:sz w:val="24"/>
          <w:szCs w:val="24"/>
        </w:rPr>
        <w:t xml:space="preserve">line manager </w:t>
      </w:r>
      <w:r w:rsidR="0019496C">
        <w:rPr>
          <w:color w:val="auto"/>
          <w:sz w:val="24"/>
          <w:szCs w:val="24"/>
        </w:rPr>
        <w:t>and/</w:t>
      </w:r>
      <w:r w:rsidR="00C57D24" w:rsidRPr="00C57D24">
        <w:rPr>
          <w:color w:val="auto"/>
          <w:sz w:val="24"/>
          <w:szCs w:val="24"/>
        </w:rPr>
        <w:t>or senior practitioner</w:t>
      </w:r>
      <w:r w:rsidR="00C57D24">
        <w:rPr>
          <w:color w:val="auto"/>
          <w:sz w:val="24"/>
          <w:szCs w:val="24"/>
        </w:rPr>
        <w:t xml:space="preserve">. </w:t>
      </w:r>
      <w:r w:rsidR="00822B44" w:rsidRPr="00E3288D">
        <w:rPr>
          <w:color w:val="auto"/>
          <w:sz w:val="24"/>
          <w:szCs w:val="24"/>
        </w:rPr>
        <w:t>Where the line manager is not a</w:t>
      </w:r>
      <w:r w:rsidR="00C57D24" w:rsidRPr="00E3288D">
        <w:rPr>
          <w:color w:val="auto"/>
          <w:sz w:val="24"/>
          <w:szCs w:val="24"/>
        </w:rPr>
        <w:t xml:space="preserve"> registered social worker</w:t>
      </w:r>
      <w:r w:rsidR="009D59C2">
        <w:rPr>
          <w:color w:val="auto"/>
          <w:sz w:val="24"/>
          <w:szCs w:val="24"/>
        </w:rPr>
        <w:t>,</w:t>
      </w:r>
      <w:r w:rsidR="00822B44" w:rsidRPr="00E3288D">
        <w:rPr>
          <w:color w:val="auto"/>
          <w:sz w:val="24"/>
          <w:szCs w:val="24"/>
        </w:rPr>
        <w:t xml:space="preserve"> </w:t>
      </w:r>
      <w:r w:rsidR="00D44B67" w:rsidRPr="00E3288D">
        <w:rPr>
          <w:color w:val="auto"/>
          <w:sz w:val="24"/>
          <w:szCs w:val="24"/>
        </w:rPr>
        <w:t xml:space="preserve">verification </w:t>
      </w:r>
      <w:r w:rsidR="00822B44" w:rsidRPr="00E3288D">
        <w:rPr>
          <w:color w:val="auto"/>
          <w:sz w:val="24"/>
          <w:szCs w:val="24"/>
        </w:rPr>
        <w:t>must also be</w:t>
      </w:r>
      <w:r w:rsidR="00D44B67" w:rsidRPr="00E3288D">
        <w:rPr>
          <w:color w:val="auto"/>
          <w:sz w:val="24"/>
          <w:szCs w:val="24"/>
        </w:rPr>
        <w:t xml:space="preserve"> provided</w:t>
      </w:r>
      <w:r w:rsidR="00822B44" w:rsidRPr="00E3288D">
        <w:rPr>
          <w:color w:val="auto"/>
          <w:sz w:val="24"/>
          <w:szCs w:val="24"/>
        </w:rPr>
        <w:t xml:space="preserve"> by </w:t>
      </w:r>
      <w:r w:rsidR="00FA41C7" w:rsidRPr="00E3288D">
        <w:rPr>
          <w:color w:val="auto"/>
          <w:sz w:val="24"/>
          <w:szCs w:val="24"/>
        </w:rPr>
        <w:t>a social work practitioner in a senior position (</w:t>
      </w:r>
      <w:r w:rsidR="00C029EC" w:rsidRPr="00E3288D">
        <w:rPr>
          <w:color w:val="auto"/>
          <w:sz w:val="24"/>
          <w:szCs w:val="24"/>
        </w:rPr>
        <w:t xml:space="preserve">this could be </w:t>
      </w:r>
      <w:r w:rsidR="00E3288D" w:rsidRPr="00E3288D">
        <w:rPr>
          <w:color w:val="auto"/>
          <w:sz w:val="24"/>
          <w:szCs w:val="24"/>
        </w:rPr>
        <w:t>the mentor</w:t>
      </w:r>
      <w:r w:rsidR="00EE5BC3" w:rsidRPr="00E3288D">
        <w:rPr>
          <w:color w:val="auto"/>
          <w:sz w:val="24"/>
          <w:szCs w:val="24"/>
        </w:rPr>
        <w:t>) who</w:t>
      </w:r>
      <w:r w:rsidR="00C57D24" w:rsidRPr="00E3288D">
        <w:rPr>
          <w:color w:val="auto"/>
          <w:sz w:val="24"/>
          <w:szCs w:val="24"/>
        </w:rPr>
        <w:t xml:space="preserve"> is familiar with </w:t>
      </w:r>
      <w:r w:rsidR="00D44B67" w:rsidRPr="00E3288D">
        <w:rPr>
          <w:color w:val="auto"/>
          <w:sz w:val="24"/>
          <w:szCs w:val="24"/>
        </w:rPr>
        <w:t>the</w:t>
      </w:r>
      <w:r w:rsidR="00F06573" w:rsidRPr="00E3288D">
        <w:rPr>
          <w:color w:val="auto"/>
          <w:sz w:val="24"/>
          <w:szCs w:val="24"/>
        </w:rPr>
        <w:t xml:space="preserve"> learner</w:t>
      </w:r>
      <w:r w:rsidR="009D59C2">
        <w:rPr>
          <w:color w:val="auto"/>
          <w:sz w:val="24"/>
          <w:szCs w:val="24"/>
        </w:rPr>
        <w:t>’</w:t>
      </w:r>
      <w:r w:rsidR="00F06573" w:rsidRPr="00E3288D">
        <w:rPr>
          <w:color w:val="auto"/>
          <w:sz w:val="24"/>
          <w:szCs w:val="24"/>
        </w:rPr>
        <w:t xml:space="preserve">s work </w:t>
      </w:r>
      <w:r w:rsidR="00FA41C7" w:rsidRPr="00E3288D">
        <w:rPr>
          <w:color w:val="auto"/>
          <w:sz w:val="24"/>
          <w:szCs w:val="24"/>
        </w:rPr>
        <w:t xml:space="preserve">and </w:t>
      </w:r>
      <w:r w:rsidR="00C57D24" w:rsidRPr="00E3288D">
        <w:rPr>
          <w:color w:val="auto"/>
          <w:sz w:val="24"/>
          <w:szCs w:val="24"/>
        </w:rPr>
        <w:t xml:space="preserve">can verify that the learner has been involved with the </w:t>
      </w:r>
      <w:r w:rsidR="00F06573" w:rsidRPr="00E3288D">
        <w:rPr>
          <w:color w:val="auto"/>
          <w:sz w:val="24"/>
          <w:szCs w:val="24"/>
        </w:rPr>
        <w:t xml:space="preserve">safeguarding </w:t>
      </w:r>
      <w:r w:rsidR="00C57D24" w:rsidRPr="00E3288D">
        <w:rPr>
          <w:color w:val="auto"/>
          <w:sz w:val="24"/>
          <w:szCs w:val="24"/>
        </w:rPr>
        <w:t xml:space="preserve">case evidenced in </w:t>
      </w:r>
      <w:r w:rsidR="00EC6E15" w:rsidRPr="00E3288D">
        <w:rPr>
          <w:color w:val="auto"/>
          <w:sz w:val="24"/>
          <w:szCs w:val="24"/>
        </w:rPr>
        <w:t>T</w:t>
      </w:r>
      <w:r w:rsidR="00EF68BB" w:rsidRPr="00E3288D">
        <w:rPr>
          <w:color w:val="auto"/>
          <w:sz w:val="24"/>
          <w:szCs w:val="24"/>
        </w:rPr>
        <w:t>ask 3</w:t>
      </w:r>
      <w:r w:rsidR="00C57D24" w:rsidRPr="00E3288D">
        <w:rPr>
          <w:color w:val="auto"/>
          <w:sz w:val="24"/>
          <w:szCs w:val="24"/>
        </w:rPr>
        <w:t xml:space="preserve"> of the </w:t>
      </w:r>
      <w:r w:rsidR="0019496C" w:rsidRPr="00E3288D">
        <w:rPr>
          <w:color w:val="auto"/>
          <w:sz w:val="24"/>
          <w:szCs w:val="24"/>
        </w:rPr>
        <w:t>portfolio and</w:t>
      </w:r>
      <w:r w:rsidR="00C57D24" w:rsidRPr="00E3288D">
        <w:rPr>
          <w:color w:val="auto"/>
          <w:sz w:val="24"/>
          <w:szCs w:val="24"/>
        </w:rPr>
        <w:t xml:space="preserve"> </w:t>
      </w:r>
      <w:r w:rsidR="00F06573" w:rsidRPr="00E3288D">
        <w:rPr>
          <w:color w:val="auto"/>
          <w:sz w:val="24"/>
          <w:szCs w:val="24"/>
        </w:rPr>
        <w:t>that the learner has</w:t>
      </w:r>
      <w:r w:rsidR="00C57D24" w:rsidRPr="00E3288D">
        <w:rPr>
          <w:color w:val="auto"/>
          <w:sz w:val="24"/>
          <w:szCs w:val="24"/>
        </w:rPr>
        <w:t xml:space="preserve"> met all </w:t>
      </w:r>
      <w:r w:rsidR="008D5999" w:rsidRPr="00E3288D">
        <w:rPr>
          <w:color w:val="auto"/>
          <w:sz w:val="24"/>
          <w:szCs w:val="24"/>
        </w:rPr>
        <w:t>the required</w:t>
      </w:r>
      <w:r w:rsidR="00C57D24" w:rsidRPr="00E3288D">
        <w:rPr>
          <w:color w:val="auto"/>
          <w:sz w:val="24"/>
          <w:szCs w:val="24"/>
        </w:rPr>
        <w:t xml:space="preserve"> criteria listed</w:t>
      </w:r>
      <w:r w:rsidR="00045C40" w:rsidRPr="00E3288D">
        <w:rPr>
          <w:color w:val="auto"/>
          <w:sz w:val="24"/>
          <w:szCs w:val="24"/>
        </w:rPr>
        <w:t xml:space="preserve"> below</w:t>
      </w:r>
      <w:r w:rsidR="00E3288D">
        <w:rPr>
          <w:color w:val="auto"/>
          <w:sz w:val="24"/>
          <w:szCs w:val="24"/>
        </w:rPr>
        <w:t>.</w:t>
      </w:r>
      <w:r w:rsidR="00C57D24" w:rsidRPr="00C57D24">
        <w:rPr>
          <w:color w:val="auto"/>
          <w:sz w:val="24"/>
          <w:szCs w:val="24"/>
        </w:rPr>
        <w:t xml:space="preserve">  </w:t>
      </w:r>
    </w:p>
    <w:p w14:paraId="437F6011" w14:textId="77777777" w:rsidR="004923DA" w:rsidRPr="008B28E7" w:rsidRDefault="004923DA" w:rsidP="00FF7EBB">
      <w:pPr>
        <w:overflowPunct/>
        <w:autoSpaceDE/>
        <w:autoSpaceDN/>
        <w:adjustRightInd/>
        <w:jc w:val="both"/>
        <w:textAlignment w:val="auto"/>
        <w:rPr>
          <w:color w:val="auto"/>
          <w:sz w:val="24"/>
          <w:szCs w:val="24"/>
        </w:rPr>
      </w:pPr>
    </w:p>
    <w:p w14:paraId="089542F2" w14:textId="0767DD9B" w:rsidR="004923DA" w:rsidRPr="008B28E7" w:rsidRDefault="004923DA" w:rsidP="00FF7EBB">
      <w:pPr>
        <w:overflowPunct/>
        <w:autoSpaceDE/>
        <w:autoSpaceDN/>
        <w:adjustRightInd/>
        <w:jc w:val="both"/>
        <w:textAlignment w:val="auto"/>
        <w:rPr>
          <w:color w:val="auto"/>
          <w:sz w:val="24"/>
          <w:szCs w:val="24"/>
        </w:rPr>
      </w:pPr>
      <w:r w:rsidRPr="008B28E7">
        <w:rPr>
          <w:color w:val="auto"/>
          <w:sz w:val="24"/>
          <w:szCs w:val="24"/>
        </w:rPr>
        <w:t xml:space="preserve">In this section, please confirm that you have seen </w:t>
      </w:r>
      <w:r w:rsidR="0006581A">
        <w:rPr>
          <w:color w:val="auto"/>
          <w:sz w:val="24"/>
          <w:szCs w:val="24"/>
        </w:rPr>
        <w:t xml:space="preserve">sufficient </w:t>
      </w:r>
      <w:r w:rsidR="00DD5020">
        <w:rPr>
          <w:color w:val="auto"/>
          <w:sz w:val="24"/>
          <w:szCs w:val="24"/>
        </w:rPr>
        <w:t xml:space="preserve">evidence </w:t>
      </w:r>
      <w:r w:rsidR="0006581A">
        <w:rPr>
          <w:color w:val="auto"/>
          <w:sz w:val="24"/>
          <w:szCs w:val="24"/>
        </w:rPr>
        <w:t xml:space="preserve">of </w:t>
      </w:r>
      <w:r w:rsidRPr="008B28E7">
        <w:rPr>
          <w:color w:val="auto"/>
          <w:sz w:val="24"/>
          <w:szCs w:val="24"/>
        </w:rPr>
        <w:t xml:space="preserve">the learner’s work during the period </w:t>
      </w:r>
      <w:r w:rsidR="0006581A">
        <w:rPr>
          <w:color w:val="auto"/>
          <w:sz w:val="24"/>
          <w:szCs w:val="24"/>
        </w:rPr>
        <w:t>they have been undertaking the C</w:t>
      </w:r>
      <w:r w:rsidRPr="008B28E7">
        <w:rPr>
          <w:color w:val="auto"/>
          <w:sz w:val="24"/>
          <w:szCs w:val="24"/>
        </w:rPr>
        <w:t>onsolidati</w:t>
      </w:r>
      <w:r w:rsidR="0006581A">
        <w:rPr>
          <w:color w:val="auto"/>
          <w:sz w:val="24"/>
          <w:szCs w:val="24"/>
        </w:rPr>
        <w:t xml:space="preserve">on programme. If necessary, please consult with other managers </w:t>
      </w:r>
      <w:r w:rsidR="00EC3A85">
        <w:rPr>
          <w:color w:val="auto"/>
          <w:sz w:val="24"/>
          <w:szCs w:val="24"/>
        </w:rPr>
        <w:t xml:space="preserve">who </w:t>
      </w:r>
      <w:r w:rsidR="0006581A">
        <w:rPr>
          <w:color w:val="auto"/>
          <w:sz w:val="24"/>
          <w:szCs w:val="24"/>
        </w:rPr>
        <w:t xml:space="preserve">the learner has worked </w:t>
      </w:r>
      <w:r w:rsidR="009D477B">
        <w:rPr>
          <w:color w:val="auto"/>
          <w:sz w:val="24"/>
          <w:szCs w:val="24"/>
        </w:rPr>
        <w:t>with</w:t>
      </w:r>
      <w:r w:rsidR="0006581A">
        <w:rPr>
          <w:color w:val="auto"/>
          <w:sz w:val="24"/>
          <w:szCs w:val="24"/>
        </w:rPr>
        <w:t xml:space="preserve">. In signing this section, </w:t>
      </w:r>
      <w:r w:rsidRPr="008B28E7">
        <w:rPr>
          <w:color w:val="auto"/>
          <w:sz w:val="24"/>
          <w:szCs w:val="24"/>
        </w:rPr>
        <w:t xml:space="preserve">you </w:t>
      </w:r>
      <w:r w:rsidR="0006581A">
        <w:rPr>
          <w:color w:val="auto"/>
          <w:sz w:val="24"/>
          <w:szCs w:val="24"/>
        </w:rPr>
        <w:t xml:space="preserve">are confirming that you </w:t>
      </w:r>
      <w:r w:rsidRPr="008B28E7">
        <w:rPr>
          <w:color w:val="auto"/>
          <w:sz w:val="24"/>
          <w:szCs w:val="24"/>
        </w:rPr>
        <w:t>are content with the:</w:t>
      </w:r>
    </w:p>
    <w:p w14:paraId="6135FE6D" w14:textId="77777777" w:rsidR="004923DA" w:rsidRPr="008B28E7" w:rsidRDefault="004923DA" w:rsidP="00FF7EBB">
      <w:pPr>
        <w:overflowPunct/>
        <w:autoSpaceDE/>
        <w:autoSpaceDN/>
        <w:adjustRightInd/>
        <w:jc w:val="both"/>
        <w:textAlignment w:val="auto"/>
        <w:rPr>
          <w:color w:val="auto"/>
          <w:sz w:val="24"/>
          <w:szCs w:val="24"/>
        </w:rPr>
      </w:pPr>
    </w:p>
    <w:p w14:paraId="6F6E847F" w14:textId="3AE0B84D"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level of supervision and mentoring support received</w:t>
      </w:r>
      <w:r w:rsidR="0006581A">
        <w:rPr>
          <w:color w:val="auto"/>
          <w:sz w:val="24"/>
          <w:szCs w:val="24"/>
        </w:rPr>
        <w:t xml:space="preserve"> by the </w:t>
      </w:r>
      <w:r w:rsidR="009D59C2">
        <w:rPr>
          <w:color w:val="auto"/>
          <w:sz w:val="24"/>
          <w:szCs w:val="24"/>
        </w:rPr>
        <w:t>learner;</w:t>
      </w:r>
    </w:p>
    <w:p w14:paraId="7DDDE15D" w14:textId="3ACC8F04"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learning and development undertaken</w:t>
      </w:r>
      <w:r w:rsidR="009D59C2">
        <w:rPr>
          <w:color w:val="auto"/>
          <w:sz w:val="24"/>
          <w:szCs w:val="24"/>
        </w:rPr>
        <w:t>;</w:t>
      </w:r>
      <w:r w:rsidRPr="008B28E7">
        <w:rPr>
          <w:color w:val="auto"/>
          <w:sz w:val="24"/>
          <w:szCs w:val="24"/>
        </w:rPr>
        <w:t xml:space="preserve"> </w:t>
      </w:r>
    </w:p>
    <w:p w14:paraId="441B95E9" w14:textId="5A0B3059"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reading and personal research undertaken</w:t>
      </w:r>
      <w:r w:rsidR="009D59C2">
        <w:rPr>
          <w:color w:val="auto"/>
          <w:sz w:val="24"/>
          <w:szCs w:val="24"/>
        </w:rPr>
        <w:t>;</w:t>
      </w:r>
    </w:p>
    <w:p w14:paraId="7152DF7D" w14:textId="31F960EB"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level of knowledge and skills demonstrated</w:t>
      </w:r>
      <w:r w:rsidR="009D59C2">
        <w:rPr>
          <w:color w:val="auto"/>
          <w:sz w:val="24"/>
          <w:szCs w:val="24"/>
        </w:rPr>
        <w:t>;</w:t>
      </w:r>
      <w:r w:rsidRPr="008B28E7">
        <w:rPr>
          <w:color w:val="auto"/>
          <w:sz w:val="24"/>
          <w:szCs w:val="24"/>
        </w:rPr>
        <w:t xml:space="preserve"> </w:t>
      </w:r>
    </w:p>
    <w:p w14:paraId="1354A211" w14:textId="62CFEF1E"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understanding shown of the Code of </w:t>
      </w:r>
      <w:r w:rsidR="00F81FEC">
        <w:rPr>
          <w:color w:val="auto"/>
          <w:sz w:val="24"/>
          <w:szCs w:val="24"/>
        </w:rPr>
        <w:t xml:space="preserve">Professional </w:t>
      </w:r>
      <w:r w:rsidRPr="008B28E7">
        <w:rPr>
          <w:color w:val="auto"/>
          <w:sz w:val="24"/>
          <w:szCs w:val="24"/>
        </w:rPr>
        <w:t>Practice and National Occupational Standards</w:t>
      </w:r>
      <w:r w:rsidR="009D59C2">
        <w:rPr>
          <w:color w:val="auto"/>
          <w:sz w:val="24"/>
          <w:szCs w:val="24"/>
        </w:rPr>
        <w:t>;</w:t>
      </w:r>
      <w:r w:rsidRPr="008B28E7">
        <w:rPr>
          <w:color w:val="auto"/>
          <w:sz w:val="24"/>
          <w:szCs w:val="24"/>
        </w:rPr>
        <w:t xml:space="preserve"> </w:t>
      </w:r>
    </w:p>
    <w:p w14:paraId="30DA3022" w14:textId="6C3C8CE1"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lastRenderedPageBreak/>
        <w:t>core values of the learner</w:t>
      </w:r>
      <w:r w:rsidR="009D59C2">
        <w:rPr>
          <w:color w:val="auto"/>
          <w:sz w:val="24"/>
          <w:szCs w:val="24"/>
        </w:rPr>
        <w:t>;</w:t>
      </w:r>
      <w:r w:rsidRPr="008B28E7">
        <w:rPr>
          <w:color w:val="auto"/>
          <w:sz w:val="24"/>
          <w:szCs w:val="24"/>
        </w:rPr>
        <w:t xml:space="preserve"> </w:t>
      </w:r>
    </w:p>
    <w:p w14:paraId="3D75468B" w14:textId="754D133C" w:rsidR="004923DA" w:rsidRDefault="004923DA" w:rsidP="00064063">
      <w:pPr>
        <w:numPr>
          <w:ilvl w:val="0"/>
          <w:numId w:val="51"/>
        </w:numPr>
        <w:overflowPunct/>
        <w:autoSpaceDE/>
        <w:autoSpaceDN/>
        <w:adjustRightInd/>
        <w:ind w:left="720"/>
        <w:jc w:val="both"/>
        <w:textAlignment w:val="auto"/>
        <w:rPr>
          <w:color w:val="auto"/>
          <w:sz w:val="24"/>
          <w:szCs w:val="24"/>
        </w:rPr>
      </w:pPr>
      <w:r w:rsidRPr="008B28E7">
        <w:rPr>
          <w:color w:val="auto"/>
          <w:sz w:val="24"/>
          <w:szCs w:val="24"/>
        </w:rPr>
        <w:t>work and commentary referred to within the portfolio, that it is the learner’s own work and based on current practice</w:t>
      </w:r>
      <w:r w:rsidR="009D59C2">
        <w:rPr>
          <w:color w:val="auto"/>
          <w:sz w:val="24"/>
          <w:szCs w:val="24"/>
        </w:rPr>
        <w:t>;</w:t>
      </w:r>
      <w:r w:rsidRPr="008B28E7">
        <w:rPr>
          <w:color w:val="auto"/>
          <w:sz w:val="24"/>
          <w:szCs w:val="24"/>
        </w:rPr>
        <w:t xml:space="preserve"> </w:t>
      </w:r>
    </w:p>
    <w:p w14:paraId="57201331" w14:textId="7246ECEE" w:rsidR="00DD5020" w:rsidRPr="001E2EB6" w:rsidRDefault="00DD5020" w:rsidP="003E54CF">
      <w:pPr>
        <w:numPr>
          <w:ilvl w:val="0"/>
          <w:numId w:val="18"/>
        </w:numPr>
        <w:overflowPunct/>
        <w:autoSpaceDE/>
        <w:autoSpaceDN/>
        <w:adjustRightInd/>
        <w:jc w:val="both"/>
        <w:textAlignment w:val="auto"/>
        <w:rPr>
          <w:color w:val="auto"/>
          <w:sz w:val="24"/>
          <w:szCs w:val="24"/>
        </w:rPr>
      </w:pPr>
      <w:r w:rsidRPr="001E2EB6">
        <w:rPr>
          <w:color w:val="auto"/>
          <w:sz w:val="24"/>
          <w:szCs w:val="24"/>
        </w:rPr>
        <w:t>completion of accurate, cogent, coherent and analytical</w:t>
      </w:r>
      <w:r w:rsidR="004B5553" w:rsidRPr="001E2EB6">
        <w:rPr>
          <w:color w:val="auto"/>
          <w:sz w:val="24"/>
          <w:szCs w:val="24"/>
        </w:rPr>
        <w:t xml:space="preserve"> recording skills</w:t>
      </w:r>
      <w:r w:rsidR="009D59C2" w:rsidRPr="001E2EB6">
        <w:rPr>
          <w:color w:val="auto"/>
          <w:sz w:val="24"/>
          <w:szCs w:val="24"/>
        </w:rPr>
        <w:t>;</w:t>
      </w:r>
    </w:p>
    <w:p w14:paraId="048D30B2" w14:textId="7A4AA005" w:rsidR="00151DA6" w:rsidRPr="003E54CF" w:rsidRDefault="00151DA6" w:rsidP="003E54CF">
      <w:pPr>
        <w:numPr>
          <w:ilvl w:val="0"/>
          <w:numId w:val="18"/>
        </w:numPr>
        <w:overflowPunct/>
        <w:autoSpaceDE/>
        <w:autoSpaceDN/>
        <w:adjustRightInd/>
        <w:jc w:val="both"/>
        <w:textAlignment w:val="auto"/>
        <w:rPr>
          <w:color w:val="auto"/>
          <w:sz w:val="24"/>
          <w:szCs w:val="24"/>
        </w:rPr>
      </w:pPr>
      <w:r w:rsidRPr="003E54CF">
        <w:rPr>
          <w:color w:val="auto"/>
          <w:sz w:val="24"/>
          <w:szCs w:val="24"/>
        </w:rPr>
        <w:t xml:space="preserve">Line manager </w:t>
      </w:r>
      <w:r w:rsidR="00FA41C7" w:rsidRPr="003E54CF">
        <w:rPr>
          <w:color w:val="auto"/>
          <w:sz w:val="24"/>
          <w:szCs w:val="24"/>
        </w:rPr>
        <w:t xml:space="preserve">to </w:t>
      </w:r>
      <w:r w:rsidRPr="003E54CF">
        <w:rPr>
          <w:color w:val="auto"/>
          <w:sz w:val="24"/>
          <w:szCs w:val="24"/>
        </w:rPr>
        <w:t>verify the</w:t>
      </w:r>
      <w:r w:rsidR="00FA41C7" w:rsidRPr="003E54CF">
        <w:rPr>
          <w:color w:val="auto"/>
          <w:sz w:val="24"/>
          <w:szCs w:val="24"/>
        </w:rPr>
        <w:t xml:space="preserve"> learner</w:t>
      </w:r>
      <w:r w:rsidRPr="003E54CF">
        <w:rPr>
          <w:color w:val="auto"/>
          <w:sz w:val="24"/>
          <w:szCs w:val="24"/>
        </w:rPr>
        <w:t xml:space="preserve"> ha</w:t>
      </w:r>
      <w:r w:rsidR="00FA41C7" w:rsidRPr="003E54CF">
        <w:rPr>
          <w:color w:val="auto"/>
          <w:sz w:val="24"/>
          <w:szCs w:val="24"/>
        </w:rPr>
        <w:t>s</w:t>
      </w:r>
      <w:r w:rsidRPr="003E54CF">
        <w:rPr>
          <w:color w:val="auto"/>
          <w:sz w:val="24"/>
          <w:szCs w:val="24"/>
        </w:rPr>
        <w:t xml:space="preserve"> been involved with safeguarding.</w:t>
      </w:r>
    </w:p>
    <w:p w14:paraId="36A5BD63" w14:textId="3F1906A3" w:rsidR="7368B423" w:rsidRPr="003E54CF" w:rsidRDefault="732985A0" w:rsidP="003E54CF">
      <w:pPr>
        <w:numPr>
          <w:ilvl w:val="0"/>
          <w:numId w:val="18"/>
        </w:numPr>
        <w:overflowPunct/>
        <w:autoSpaceDE/>
        <w:autoSpaceDN/>
        <w:adjustRightInd/>
        <w:jc w:val="both"/>
        <w:textAlignment w:val="auto"/>
        <w:rPr>
          <w:color w:val="auto"/>
          <w:sz w:val="24"/>
          <w:szCs w:val="24"/>
        </w:rPr>
      </w:pPr>
      <w:r w:rsidRPr="003E54CF">
        <w:rPr>
          <w:color w:val="auto"/>
          <w:sz w:val="24"/>
          <w:szCs w:val="24"/>
        </w:rPr>
        <w:t xml:space="preserve">Mentor’s </w:t>
      </w:r>
      <w:r w:rsidR="7331E4ED" w:rsidRPr="003E54CF">
        <w:rPr>
          <w:color w:val="auto"/>
          <w:sz w:val="24"/>
          <w:szCs w:val="24"/>
        </w:rPr>
        <w:t>report, and that it provides evidence of observation</w:t>
      </w:r>
      <w:r w:rsidR="00A5656A" w:rsidRPr="003E54CF">
        <w:rPr>
          <w:color w:val="auto"/>
          <w:sz w:val="24"/>
          <w:szCs w:val="24"/>
        </w:rPr>
        <w:t>s</w:t>
      </w:r>
      <w:r w:rsidR="7331E4ED" w:rsidRPr="003E54CF">
        <w:rPr>
          <w:color w:val="auto"/>
          <w:sz w:val="24"/>
          <w:szCs w:val="24"/>
        </w:rPr>
        <w:t xml:space="preserve"> of Professional Practice that has been undertaken </w:t>
      </w:r>
      <w:r w:rsidR="009C7342" w:rsidRPr="003E54CF">
        <w:rPr>
          <w:color w:val="auto"/>
          <w:sz w:val="24"/>
          <w:szCs w:val="24"/>
        </w:rPr>
        <w:t xml:space="preserve">over the duration of </w:t>
      </w:r>
      <w:r w:rsidR="7331E4ED" w:rsidRPr="003E54CF">
        <w:rPr>
          <w:color w:val="auto"/>
          <w:sz w:val="24"/>
          <w:szCs w:val="24"/>
        </w:rPr>
        <w:t xml:space="preserve">the Graduate Certificate in the Consolidation of Social Work practice pathway </w:t>
      </w:r>
      <w:r w:rsidR="00A5656A" w:rsidRPr="003E54CF">
        <w:rPr>
          <w:color w:val="auto"/>
          <w:sz w:val="24"/>
          <w:szCs w:val="24"/>
        </w:rPr>
        <w:t xml:space="preserve">(work-based practice which is </w:t>
      </w:r>
      <w:r w:rsidR="7331E4ED" w:rsidRPr="003E54CF">
        <w:rPr>
          <w:color w:val="auto"/>
          <w:sz w:val="24"/>
          <w:szCs w:val="24"/>
        </w:rPr>
        <w:t>equivalent to 7,000 words</w:t>
      </w:r>
      <w:r w:rsidR="00A5656A" w:rsidRPr="003E54CF">
        <w:rPr>
          <w:color w:val="auto"/>
          <w:sz w:val="24"/>
          <w:szCs w:val="24"/>
        </w:rPr>
        <w:t>)</w:t>
      </w:r>
      <w:r w:rsidR="7331E4ED" w:rsidRPr="003E54CF">
        <w:rPr>
          <w:color w:val="auto"/>
          <w:sz w:val="24"/>
          <w:szCs w:val="24"/>
        </w:rPr>
        <w:t>.</w:t>
      </w:r>
    </w:p>
    <w:p w14:paraId="5D4EF0DE" w14:textId="77777777" w:rsidR="5329D3D3" w:rsidRPr="003E54CF" w:rsidRDefault="5329D3D3" w:rsidP="003E54CF">
      <w:pPr>
        <w:overflowPunct/>
        <w:autoSpaceDE/>
        <w:autoSpaceDN/>
        <w:adjustRightInd/>
        <w:ind w:left="720"/>
        <w:jc w:val="both"/>
        <w:textAlignment w:val="auto"/>
        <w:rPr>
          <w:color w:val="auto"/>
          <w:sz w:val="24"/>
          <w:szCs w:val="24"/>
        </w:rPr>
      </w:pPr>
    </w:p>
    <w:p w14:paraId="224408FB" w14:textId="77777777" w:rsidR="0F2B140F" w:rsidRPr="00706BB5" w:rsidRDefault="0F2B140F" w:rsidP="00706BB5">
      <w:pPr>
        <w:jc w:val="both"/>
        <w:rPr>
          <w:color w:val="auto"/>
          <w:sz w:val="24"/>
          <w:szCs w:val="24"/>
        </w:rPr>
      </w:pPr>
    </w:p>
    <w:p w14:paraId="0AAFB306" w14:textId="77777777" w:rsidR="009C7342" w:rsidRDefault="009C7342" w:rsidP="00FF7EBB">
      <w:pPr>
        <w:overflowPunct/>
        <w:autoSpaceDE/>
        <w:autoSpaceDN/>
        <w:adjustRightInd/>
        <w:jc w:val="both"/>
        <w:textAlignment w:val="auto"/>
        <w:rPr>
          <w:color w:val="auto"/>
          <w:sz w:val="24"/>
          <w:szCs w:val="24"/>
        </w:rPr>
      </w:pPr>
    </w:p>
    <w:p w14:paraId="3C9E5598" w14:textId="77777777" w:rsidR="009C7342" w:rsidRDefault="009C7342" w:rsidP="00FF7EBB">
      <w:pPr>
        <w:overflowPunct/>
        <w:autoSpaceDE/>
        <w:autoSpaceDN/>
        <w:adjustRightInd/>
        <w:jc w:val="both"/>
        <w:textAlignment w:val="auto"/>
        <w:rPr>
          <w:color w:val="auto"/>
          <w:sz w:val="24"/>
          <w:szCs w:val="24"/>
        </w:rPr>
      </w:pPr>
    </w:p>
    <w:p w14:paraId="6B042EDE" w14:textId="77777777" w:rsidR="009C7342" w:rsidRDefault="009C7342" w:rsidP="00FF7EBB">
      <w:pPr>
        <w:overflowPunct/>
        <w:autoSpaceDE/>
        <w:autoSpaceDN/>
        <w:adjustRightInd/>
        <w:jc w:val="both"/>
        <w:textAlignment w:val="auto"/>
        <w:rPr>
          <w:color w:val="auto"/>
          <w:sz w:val="24"/>
          <w:szCs w:val="24"/>
        </w:rPr>
      </w:pPr>
    </w:p>
    <w:p w14:paraId="6083A9BB" w14:textId="77777777" w:rsidR="009C7342" w:rsidRDefault="009C7342" w:rsidP="00FF7EBB">
      <w:pPr>
        <w:overflowPunct/>
        <w:autoSpaceDE/>
        <w:autoSpaceDN/>
        <w:adjustRightInd/>
        <w:jc w:val="both"/>
        <w:textAlignment w:val="auto"/>
        <w:rPr>
          <w:color w:val="auto"/>
          <w:sz w:val="24"/>
          <w:szCs w:val="24"/>
        </w:rPr>
      </w:pPr>
    </w:p>
    <w:p w14:paraId="6B16A286" w14:textId="77777777" w:rsidR="009C7342" w:rsidRDefault="009C7342" w:rsidP="00FF7EBB">
      <w:pPr>
        <w:overflowPunct/>
        <w:autoSpaceDE/>
        <w:autoSpaceDN/>
        <w:adjustRightInd/>
        <w:jc w:val="both"/>
        <w:textAlignment w:val="auto"/>
        <w:rPr>
          <w:color w:val="auto"/>
          <w:sz w:val="24"/>
          <w:szCs w:val="24"/>
        </w:rPr>
      </w:pPr>
    </w:p>
    <w:p w14:paraId="087DB4D9" w14:textId="77777777" w:rsidR="009C7342" w:rsidRDefault="009C7342" w:rsidP="00FF7EBB">
      <w:pPr>
        <w:overflowPunct/>
        <w:autoSpaceDE/>
        <w:autoSpaceDN/>
        <w:adjustRightInd/>
        <w:jc w:val="both"/>
        <w:textAlignment w:val="auto"/>
        <w:rPr>
          <w:color w:val="auto"/>
          <w:sz w:val="24"/>
          <w:szCs w:val="24"/>
        </w:rPr>
      </w:pPr>
    </w:p>
    <w:p w14:paraId="408185D9" w14:textId="77777777" w:rsidR="009C7342" w:rsidRDefault="009C7342" w:rsidP="00FF7EBB">
      <w:pPr>
        <w:overflowPunct/>
        <w:autoSpaceDE/>
        <w:autoSpaceDN/>
        <w:adjustRightInd/>
        <w:jc w:val="both"/>
        <w:textAlignment w:val="auto"/>
        <w:rPr>
          <w:color w:val="auto"/>
          <w:sz w:val="24"/>
          <w:szCs w:val="24"/>
        </w:rPr>
      </w:pPr>
    </w:p>
    <w:p w14:paraId="06CAFE44" w14:textId="77777777" w:rsidR="009C7342" w:rsidRDefault="009C7342" w:rsidP="00FF7EBB">
      <w:pPr>
        <w:overflowPunct/>
        <w:autoSpaceDE/>
        <w:autoSpaceDN/>
        <w:adjustRightInd/>
        <w:jc w:val="both"/>
        <w:textAlignment w:val="auto"/>
        <w:rPr>
          <w:color w:val="auto"/>
          <w:sz w:val="24"/>
          <w:szCs w:val="24"/>
        </w:rPr>
      </w:pPr>
    </w:p>
    <w:p w14:paraId="044FCDA4" w14:textId="77777777" w:rsidR="009C7342" w:rsidRDefault="009C7342" w:rsidP="00FF7EBB">
      <w:pPr>
        <w:overflowPunct/>
        <w:autoSpaceDE/>
        <w:autoSpaceDN/>
        <w:adjustRightInd/>
        <w:jc w:val="both"/>
        <w:textAlignment w:val="auto"/>
        <w:rPr>
          <w:color w:val="auto"/>
          <w:sz w:val="24"/>
          <w:szCs w:val="24"/>
        </w:rPr>
      </w:pPr>
    </w:p>
    <w:p w14:paraId="70F5DB8A" w14:textId="77777777" w:rsidR="009C7342" w:rsidRDefault="009C7342" w:rsidP="00FF7EBB">
      <w:pPr>
        <w:overflowPunct/>
        <w:autoSpaceDE/>
        <w:autoSpaceDN/>
        <w:adjustRightInd/>
        <w:jc w:val="both"/>
        <w:textAlignment w:val="auto"/>
        <w:rPr>
          <w:color w:val="auto"/>
          <w:sz w:val="24"/>
          <w:szCs w:val="24"/>
        </w:rPr>
      </w:pPr>
    </w:p>
    <w:p w14:paraId="7EDA6934" w14:textId="77777777" w:rsidR="00706BB5" w:rsidRDefault="00706BB5" w:rsidP="00FF7EBB">
      <w:pPr>
        <w:overflowPunct/>
        <w:autoSpaceDE/>
        <w:autoSpaceDN/>
        <w:adjustRightInd/>
        <w:jc w:val="both"/>
        <w:textAlignment w:val="auto"/>
        <w:rPr>
          <w:color w:val="auto"/>
          <w:sz w:val="24"/>
          <w:szCs w:val="24"/>
        </w:rPr>
      </w:pPr>
    </w:p>
    <w:p w14:paraId="525248BF" w14:textId="77777777" w:rsidR="00706BB5" w:rsidRDefault="00706BB5" w:rsidP="00FF7EBB">
      <w:pPr>
        <w:overflowPunct/>
        <w:autoSpaceDE/>
        <w:autoSpaceDN/>
        <w:adjustRightInd/>
        <w:jc w:val="both"/>
        <w:textAlignment w:val="auto"/>
        <w:rPr>
          <w:color w:val="auto"/>
          <w:sz w:val="24"/>
          <w:szCs w:val="24"/>
        </w:rPr>
      </w:pPr>
    </w:p>
    <w:p w14:paraId="2C1B7FC0" w14:textId="77777777" w:rsidR="00706BB5" w:rsidRDefault="00706BB5" w:rsidP="00FF7EBB">
      <w:pPr>
        <w:overflowPunct/>
        <w:autoSpaceDE/>
        <w:autoSpaceDN/>
        <w:adjustRightInd/>
        <w:jc w:val="both"/>
        <w:textAlignment w:val="auto"/>
        <w:rPr>
          <w:color w:val="auto"/>
          <w:sz w:val="24"/>
          <w:szCs w:val="24"/>
        </w:rPr>
      </w:pPr>
    </w:p>
    <w:p w14:paraId="324062C2" w14:textId="77777777" w:rsidR="00706BB5" w:rsidRDefault="00706BB5" w:rsidP="00FF7EBB">
      <w:pPr>
        <w:overflowPunct/>
        <w:autoSpaceDE/>
        <w:autoSpaceDN/>
        <w:adjustRightInd/>
        <w:jc w:val="both"/>
        <w:textAlignment w:val="auto"/>
        <w:rPr>
          <w:color w:val="auto"/>
          <w:sz w:val="24"/>
          <w:szCs w:val="24"/>
        </w:rPr>
      </w:pPr>
    </w:p>
    <w:p w14:paraId="78EF98E0" w14:textId="77777777" w:rsidR="00706BB5" w:rsidRDefault="00706BB5" w:rsidP="00FF7EBB">
      <w:pPr>
        <w:overflowPunct/>
        <w:autoSpaceDE/>
        <w:autoSpaceDN/>
        <w:adjustRightInd/>
        <w:jc w:val="both"/>
        <w:textAlignment w:val="auto"/>
        <w:rPr>
          <w:color w:val="auto"/>
          <w:sz w:val="24"/>
          <w:szCs w:val="24"/>
        </w:rPr>
      </w:pPr>
    </w:p>
    <w:p w14:paraId="3E897AF8" w14:textId="77777777" w:rsidR="00706BB5" w:rsidRDefault="00706BB5" w:rsidP="00FF7EBB">
      <w:pPr>
        <w:overflowPunct/>
        <w:autoSpaceDE/>
        <w:autoSpaceDN/>
        <w:adjustRightInd/>
        <w:jc w:val="both"/>
        <w:textAlignment w:val="auto"/>
        <w:rPr>
          <w:color w:val="auto"/>
          <w:sz w:val="24"/>
          <w:szCs w:val="24"/>
        </w:rPr>
      </w:pPr>
    </w:p>
    <w:p w14:paraId="7074C08A" w14:textId="1DD63A5B" w:rsidR="004923DA" w:rsidRPr="008B28E7" w:rsidRDefault="004923DA" w:rsidP="00FF7EBB">
      <w:pPr>
        <w:overflowPunct/>
        <w:autoSpaceDE/>
        <w:autoSpaceDN/>
        <w:adjustRightInd/>
        <w:jc w:val="both"/>
        <w:textAlignment w:val="auto"/>
        <w:rPr>
          <w:color w:val="auto"/>
          <w:sz w:val="24"/>
          <w:szCs w:val="24"/>
        </w:rPr>
      </w:pPr>
      <w:r w:rsidRPr="00B577D3">
        <w:rPr>
          <w:color w:val="auto"/>
          <w:sz w:val="24"/>
          <w:szCs w:val="24"/>
        </w:rPr>
        <w:t>I confirm that this learner has achieved an appropriate level of professional practice</w:t>
      </w:r>
      <w:r w:rsidR="00BC5725" w:rsidRPr="00B577D3">
        <w:rPr>
          <w:color w:val="auto"/>
          <w:sz w:val="24"/>
          <w:szCs w:val="24"/>
        </w:rPr>
        <w:t>.</w:t>
      </w:r>
      <w:r w:rsidRPr="008B28E7">
        <w:rPr>
          <w:color w:val="auto"/>
          <w:sz w:val="24"/>
          <w:szCs w:val="24"/>
        </w:rPr>
        <w:t xml:space="preserve"> </w:t>
      </w:r>
    </w:p>
    <w:p w14:paraId="4A0B67E4" w14:textId="77777777" w:rsidR="004923DA" w:rsidRPr="008B28E7" w:rsidRDefault="004923DA" w:rsidP="00FF7EBB">
      <w:pPr>
        <w:overflowPunct/>
        <w:autoSpaceDE/>
        <w:autoSpaceDN/>
        <w:adjustRightInd/>
        <w:jc w:val="both"/>
        <w:textAlignment w:val="auto"/>
        <w:rPr>
          <w:color w:val="auto"/>
          <w:sz w:val="24"/>
          <w:szCs w:val="24"/>
        </w:rPr>
      </w:pPr>
    </w:p>
    <w:p w14:paraId="329D761D" w14:textId="77777777" w:rsidR="004923DA" w:rsidRPr="008B28E7" w:rsidRDefault="004923DA" w:rsidP="00FF7EBB">
      <w:pPr>
        <w:overflowPunct/>
        <w:autoSpaceDE/>
        <w:autoSpaceDN/>
        <w:adjustRightInd/>
        <w:jc w:val="both"/>
        <w:textAlignment w:val="auto"/>
        <w:rPr>
          <w:caps/>
          <w:sz w:val="24"/>
          <w:szCs w:val="24"/>
        </w:rPr>
      </w:pPr>
      <w:r w:rsidRPr="008B28E7">
        <w:rPr>
          <w:color w:val="auto"/>
          <w:sz w:val="24"/>
          <w:szCs w:val="24"/>
        </w:rPr>
        <w:t> </w:t>
      </w:r>
      <w:r w:rsidRPr="0006581A">
        <w:rPr>
          <w:b/>
          <w:caps/>
          <w:sz w:val="24"/>
          <w:szCs w:val="24"/>
        </w:rPr>
        <w:t>Line manager VERIFICATION</w:t>
      </w:r>
      <w:r w:rsidRPr="008B28E7">
        <w:rPr>
          <w:caps/>
          <w:sz w:val="24"/>
          <w:szCs w:val="24"/>
        </w:rPr>
        <w:t>:</w:t>
      </w:r>
    </w:p>
    <w:p w14:paraId="5DC8F9AB" w14:textId="77777777" w:rsidR="004923DA"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caps/>
          <w:sz w:val="24"/>
          <w:szCs w:val="24"/>
        </w:rPr>
      </w:pPr>
    </w:p>
    <w:p w14:paraId="021F0BBD" w14:textId="4E5ED02D" w:rsidR="004923DA" w:rsidRPr="008B28E7"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8B28E7">
        <w:rPr>
          <w:caps/>
          <w:sz w:val="24"/>
          <w:szCs w:val="24"/>
        </w:rPr>
        <w:t>name of Line manager</w:t>
      </w:r>
      <w:r w:rsidR="00B577D3">
        <w:rPr>
          <w:caps/>
          <w:sz w:val="24"/>
          <w:szCs w:val="24"/>
        </w:rPr>
        <w:t xml:space="preserve">: </w:t>
      </w:r>
      <w:r w:rsidR="009D59C2">
        <w:rPr>
          <w:caps/>
          <w:sz w:val="24"/>
          <w:szCs w:val="24"/>
        </w:rPr>
        <w:t xml:space="preserve">            </w:t>
      </w:r>
      <w:r w:rsidR="0016798D">
        <w:rPr>
          <w:caps/>
          <w:sz w:val="24"/>
          <w:szCs w:val="24"/>
        </w:rPr>
        <w:t>RENEE PLATT</w:t>
      </w:r>
      <w:r w:rsidR="00B577D3">
        <w:rPr>
          <w:caps/>
          <w:sz w:val="24"/>
          <w:szCs w:val="24"/>
        </w:rPr>
        <w:t>_ _ _ _ _ _ _ _ _ _ _ _ _ _ _ _ _ _ _ _ _ _ _</w:t>
      </w:r>
    </w:p>
    <w:p w14:paraId="5F80445F" w14:textId="473778D5" w:rsidR="00E028D2" w:rsidRPr="00E028D2" w:rsidRDefault="004923DA" w:rsidP="00E028D2">
      <w:pPr>
        <w:keepNext/>
        <w:pBdr>
          <w:top w:val="single" w:sz="6" w:space="1" w:color="auto"/>
          <w:left w:val="single" w:sz="6" w:space="1" w:color="auto"/>
          <w:bottom w:val="single" w:sz="6" w:space="31" w:color="auto"/>
          <w:right w:val="single" w:sz="6" w:space="1" w:color="auto"/>
        </w:pBdr>
        <w:spacing w:before="240" w:after="60"/>
        <w:jc w:val="both"/>
      </w:pPr>
      <w:r w:rsidRPr="008B28E7">
        <w:rPr>
          <w:caps/>
          <w:sz w:val="24"/>
          <w:szCs w:val="24"/>
        </w:rPr>
        <w:t>Signature of LINE MANAGER</w:t>
      </w:r>
      <w:r w:rsidR="009D59C2">
        <w:rPr>
          <w:sz w:val="24"/>
          <w:szCs w:val="24"/>
        </w:rPr>
        <w:t xml:space="preserve">:  </w:t>
      </w:r>
      <w:r w:rsidR="00B577D3" w:rsidRPr="00B577D3">
        <w:rPr>
          <w:sz w:val="24"/>
          <w:szCs w:val="24"/>
        </w:rPr>
        <w:t xml:space="preserve">_ </w:t>
      </w:r>
      <w:r w:rsidR="00E028D2" w:rsidRPr="00E028D2">
        <w:rPr>
          <w:noProof/>
        </w:rPr>
        <w:drawing>
          <wp:inline distT="0" distB="0" distL="0" distR="0" wp14:anchorId="577285B5" wp14:editId="6B88FBED">
            <wp:extent cx="1612900" cy="361950"/>
            <wp:effectExtent l="0" t="0" r="6350" b="0"/>
            <wp:docPr id="1984789497" name="Picture 6" descr="A signature on a white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4789497" name="Picture 6" descr="A signature on a white background&#10;&#10;AI-generated content may be incorrect."/>
                    <pic:cNvPicPr>
                      <a:picLocks noChangeAspect="1" noChangeArrowheads="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a:off x="0" y="0"/>
                      <a:ext cx="1612900" cy="361950"/>
                    </a:xfrm>
                    <a:prstGeom prst="rect">
                      <a:avLst/>
                    </a:prstGeom>
                    <a:noFill/>
                    <a:ln>
                      <a:noFill/>
                    </a:ln>
                  </pic:spPr>
                </pic:pic>
              </a:graphicData>
            </a:graphic>
          </wp:inline>
        </w:drawing>
      </w:r>
    </w:p>
    <w:p w14:paraId="7C11F360" w14:textId="56CBE5A0" w:rsidR="004923DA" w:rsidRPr="008B28E7" w:rsidRDefault="00B577D3" w:rsidP="00FF7EBB">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577D3">
        <w:rPr>
          <w:sz w:val="24"/>
          <w:szCs w:val="24"/>
        </w:rPr>
        <w:t>_ _ _ _ _ _</w:t>
      </w:r>
      <w:r w:rsidR="009D59C2">
        <w:rPr>
          <w:sz w:val="24"/>
          <w:szCs w:val="24"/>
        </w:rPr>
        <w:t xml:space="preserve"> _ </w:t>
      </w:r>
      <w:r w:rsidRPr="00B577D3">
        <w:rPr>
          <w:sz w:val="24"/>
          <w:szCs w:val="24"/>
        </w:rPr>
        <w:t xml:space="preserve"> _ _ _ _ _ _ _ _</w:t>
      </w:r>
    </w:p>
    <w:p w14:paraId="57B2A00A" w14:textId="32D395ED" w:rsidR="004923DA" w:rsidRPr="008B28E7" w:rsidRDefault="00BC5725" w:rsidP="00B577D3">
      <w:pPr>
        <w:keepNext/>
        <w:pBdr>
          <w:top w:val="single" w:sz="6" w:space="1" w:color="auto"/>
          <w:left w:val="single" w:sz="6" w:space="1" w:color="auto"/>
          <w:bottom w:val="single" w:sz="6" w:space="31" w:color="auto"/>
          <w:right w:val="single" w:sz="6" w:space="1" w:color="auto"/>
        </w:pBdr>
        <w:spacing w:before="240" w:after="60"/>
        <w:jc w:val="both"/>
        <w:rPr>
          <w:color w:val="auto"/>
          <w:sz w:val="24"/>
          <w:szCs w:val="24"/>
          <w:lang w:val="en"/>
        </w:rPr>
      </w:pPr>
      <w:r>
        <w:rPr>
          <w:sz w:val="24"/>
          <w:szCs w:val="24"/>
        </w:rPr>
        <w:t>DATE:</w:t>
      </w:r>
      <w:r w:rsidR="004923DA" w:rsidRPr="008B28E7">
        <w:rPr>
          <w:sz w:val="24"/>
          <w:szCs w:val="24"/>
        </w:rPr>
        <w:t xml:space="preserve"> </w:t>
      </w:r>
      <w:r w:rsidR="009D59C2">
        <w:rPr>
          <w:sz w:val="24"/>
          <w:szCs w:val="24"/>
        </w:rPr>
        <w:t xml:space="preserve">                                               </w:t>
      </w:r>
      <w:r w:rsidR="00B577D3" w:rsidRPr="00B577D3">
        <w:rPr>
          <w:sz w:val="24"/>
          <w:szCs w:val="24"/>
        </w:rPr>
        <w:t xml:space="preserve">_ </w:t>
      </w:r>
      <w:r w:rsidR="00E028D2">
        <w:rPr>
          <w:sz w:val="24"/>
          <w:szCs w:val="24"/>
        </w:rPr>
        <w:t>07/10/25</w:t>
      </w:r>
      <w:r w:rsidR="00B577D3" w:rsidRPr="00B577D3">
        <w:rPr>
          <w:sz w:val="24"/>
          <w:szCs w:val="24"/>
        </w:rPr>
        <w:t xml:space="preserve"> _ _ _ _ _ _</w:t>
      </w:r>
    </w:p>
    <w:p w14:paraId="7AB27B44" w14:textId="77777777" w:rsidR="004923DA" w:rsidRPr="008B28E7" w:rsidRDefault="004923DA" w:rsidP="00FF7EBB">
      <w:pPr>
        <w:overflowPunct/>
        <w:autoSpaceDE/>
        <w:autoSpaceDN/>
        <w:adjustRightInd/>
        <w:jc w:val="both"/>
        <w:textAlignment w:val="auto"/>
        <w:rPr>
          <w:color w:val="auto"/>
          <w:sz w:val="24"/>
          <w:szCs w:val="24"/>
          <w:lang w:val="en"/>
        </w:rPr>
      </w:pPr>
    </w:p>
    <w:p w14:paraId="2C2FE587" w14:textId="77777777" w:rsidR="004923DA" w:rsidRPr="008B28E7" w:rsidRDefault="004923DA" w:rsidP="00FF7EBB">
      <w:pPr>
        <w:overflowPunct/>
        <w:autoSpaceDE/>
        <w:autoSpaceDN/>
        <w:adjustRightInd/>
        <w:jc w:val="both"/>
        <w:textAlignment w:val="auto"/>
        <w:rPr>
          <w:color w:val="auto"/>
          <w:sz w:val="24"/>
          <w:szCs w:val="24"/>
          <w:lang w:val="en"/>
        </w:rPr>
      </w:pPr>
    </w:p>
    <w:p w14:paraId="44852F67" w14:textId="77777777" w:rsidR="00FA41C7" w:rsidRPr="008B28E7" w:rsidRDefault="00FA41C7" w:rsidP="00FA41C7">
      <w:pPr>
        <w:overflowPunct/>
        <w:autoSpaceDE/>
        <w:autoSpaceDN/>
        <w:adjustRightInd/>
        <w:jc w:val="both"/>
        <w:textAlignment w:val="auto"/>
        <w:rPr>
          <w:color w:val="auto"/>
          <w:sz w:val="24"/>
          <w:szCs w:val="24"/>
        </w:rPr>
      </w:pPr>
    </w:p>
    <w:p w14:paraId="44786792" w14:textId="475242C5" w:rsidR="00FA41C7" w:rsidRPr="00B436BF" w:rsidRDefault="00FA41C7" w:rsidP="00FA41C7">
      <w:pPr>
        <w:overflowPunct/>
        <w:autoSpaceDE/>
        <w:autoSpaceDN/>
        <w:adjustRightInd/>
        <w:jc w:val="both"/>
        <w:textAlignment w:val="auto"/>
        <w:rPr>
          <w:caps/>
          <w:sz w:val="24"/>
          <w:szCs w:val="24"/>
        </w:rPr>
      </w:pPr>
      <w:r w:rsidRPr="00B436BF">
        <w:rPr>
          <w:b/>
          <w:caps/>
          <w:sz w:val="24"/>
          <w:szCs w:val="24"/>
        </w:rPr>
        <w:t>Registered Social WORKER</w:t>
      </w:r>
      <w:r w:rsidR="00EC3A85">
        <w:rPr>
          <w:b/>
          <w:caps/>
          <w:sz w:val="24"/>
          <w:szCs w:val="24"/>
        </w:rPr>
        <w:t>’</w:t>
      </w:r>
      <w:r w:rsidRPr="00B436BF">
        <w:rPr>
          <w:b/>
          <w:caps/>
          <w:sz w:val="24"/>
          <w:szCs w:val="24"/>
        </w:rPr>
        <w:t>S VERIFICATION</w:t>
      </w:r>
      <w:r w:rsidRPr="00B436BF">
        <w:rPr>
          <w:caps/>
          <w:sz w:val="24"/>
          <w:szCs w:val="24"/>
        </w:rPr>
        <w:t xml:space="preserve"> (Where the line </w:t>
      </w:r>
      <w:r w:rsidR="00377884" w:rsidRPr="00EC3A85">
        <w:rPr>
          <w:caps/>
          <w:sz w:val="24"/>
          <w:szCs w:val="24"/>
        </w:rPr>
        <w:t xml:space="preserve">manager </w:t>
      </w:r>
      <w:r w:rsidRPr="00B436BF">
        <w:rPr>
          <w:caps/>
          <w:sz w:val="24"/>
          <w:szCs w:val="24"/>
        </w:rPr>
        <w:t>is not a registered social worker, this can be the mentor)</w:t>
      </w:r>
      <w:r w:rsidR="001359EE">
        <w:rPr>
          <w:caps/>
          <w:sz w:val="24"/>
          <w:szCs w:val="24"/>
        </w:rPr>
        <w:t>.</w:t>
      </w:r>
    </w:p>
    <w:p w14:paraId="5A2A2E1E" w14:textId="77777777" w:rsidR="00FA41C7" w:rsidRPr="00EE5BC3"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caps/>
          <w:sz w:val="24"/>
          <w:szCs w:val="24"/>
          <w:highlight w:val="green"/>
        </w:rPr>
      </w:pPr>
    </w:p>
    <w:p w14:paraId="1F382C30" w14:textId="3B891F72" w:rsidR="00FA41C7" w:rsidRPr="00B436BF" w:rsidRDefault="009F3C10"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826F8A">
        <w:rPr>
          <w:b/>
          <w:noProof/>
          <w:sz w:val="24"/>
          <w:szCs w:val="24"/>
        </w:rPr>
        <w:drawing>
          <wp:anchor distT="0" distB="0" distL="114300" distR="114300" simplePos="0" relativeHeight="251661312" behindDoc="0" locked="0" layoutInCell="1" allowOverlap="1" wp14:anchorId="7A614619" wp14:editId="39FED053">
            <wp:simplePos x="0" y="0"/>
            <wp:positionH relativeFrom="column">
              <wp:posOffset>2848293</wp:posOffset>
            </wp:positionH>
            <wp:positionV relativeFrom="paragraph">
              <wp:posOffset>120201</wp:posOffset>
            </wp:positionV>
            <wp:extent cx="318505" cy="808289"/>
            <wp:effectExtent l="2858" t="0" r="8572" b="8573"/>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rot="16200000">
                      <a:off x="0" y="0"/>
                      <a:ext cx="318505" cy="808289"/>
                    </a:xfrm>
                    <a:prstGeom prst="rect">
                      <a:avLst/>
                    </a:prstGeom>
                    <a:noFill/>
                    <a:ln>
                      <a:noFill/>
                    </a:ln>
                  </pic:spPr>
                </pic:pic>
              </a:graphicData>
            </a:graphic>
            <wp14:sizeRelH relativeFrom="page">
              <wp14:pctWidth>0</wp14:pctWidth>
            </wp14:sizeRelH>
            <wp14:sizeRelV relativeFrom="page">
              <wp14:pctHeight>0</wp14:pctHeight>
            </wp14:sizeRelV>
          </wp:anchor>
        </w:drawing>
      </w:r>
      <w:r w:rsidR="00FA41C7" w:rsidRPr="00B436BF">
        <w:rPr>
          <w:caps/>
          <w:sz w:val="24"/>
          <w:szCs w:val="24"/>
        </w:rPr>
        <w:t>name of Social worker</w:t>
      </w:r>
      <w:r w:rsidR="001359EE" w:rsidRPr="00B436BF">
        <w:rPr>
          <w:caps/>
          <w:sz w:val="24"/>
          <w:szCs w:val="24"/>
        </w:rPr>
        <w:t>:</w:t>
      </w:r>
      <w:r w:rsidR="001359EE">
        <w:rPr>
          <w:caps/>
          <w:sz w:val="24"/>
          <w:szCs w:val="24"/>
        </w:rPr>
        <w:t xml:space="preserve">             </w:t>
      </w:r>
      <w:r w:rsidR="0016798D">
        <w:rPr>
          <w:caps/>
          <w:sz w:val="24"/>
          <w:szCs w:val="24"/>
        </w:rPr>
        <w:t>Rhiana Povey</w:t>
      </w:r>
      <w:r w:rsidR="00FA41C7" w:rsidRPr="00B436BF">
        <w:rPr>
          <w:caps/>
          <w:sz w:val="24"/>
          <w:szCs w:val="24"/>
        </w:rPr>
        <w:t xml:space="preserve"> _ _ _ _ _ _ _ _ _ _ _ _ _ _ _ _ _ _ _ _ _</w:t>
      </w:r>
    </w:p>
    <w:p w14:paraId="4903E782" w14:textId="7081B852"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caps/>
          <w:sz w:val="24"/>
          <w:szCs w:val="24"/>
        </w:rPr>
        <w:t>Signature of social worker</w:t>
      </w:r>
      <w:r w:rsidRPr="00B436BF">
        <w:rPr>
          <w:sz w:val="24"/>
          <w:szCs w:val="24"/>
        </w:rPr>
        <w:t xml:space="preserve">: </w:t>
      </w:r>
      <w:r w:rsidR="001359EE">
        <w:rPr>
          <w:sz w:val="24"/>
          <w:szCs w:val="24"/>
        </w:rPr>
        <w:t xml:space="preserve"> </w:t>
      </w:r>
      <w:r w:rsidRPr="00B436BF">
        <w:rPr>
          <w:sz w:val="24"/>
          <w:szCs w:val="24"/>
        </w:rPr>
        <w:t>_ _ _ _</w:t>
      </w:r>
      <w:r w:rsidR="001359EE">
        <w:rPr>
          <w:sz w:val="24"/>
          <w:szCs w:val="24"/>
        </w:rPr>
        <w:t xml:space="preserve"> </w:t>
      </w:r>
      <w:proofErr w:type="gramStart"/>
      <w:r w:rsidR="001359EE">
        <w:rPr>
          <w:sz w:val="24"/>
          <w:szCs w:val="24"/>
        </w:rPr>
        <w:t xml:space="preserve">_ </w:t>
      </w:r>
      <w:r w:rsidRPr="00B436BF">
        <w:rPr>
          <w:sz w:val="24"/>
          <w:szCs w:val="24"/>
        </w:rPr>
        <w:t xml:space="preserve"> _</w:t>
      </w:r>
      <w:proofErr w:type="gramEnd"/>
      <w:r w:rsidRPr="00B436BF">
        <w:rPr>
          <w:sz w:val="24"/>
          <w:szCs w:val="24"/>
        </w:rPr>
        <w:t xml:space="preserve"> _ _ _ _ _ _ _ _ _ _ _ _ _ _ _ _ _ _ _ _</w:t>
      </w:r>
    </w:p>
    <w:p w14:paraId="35D5374D" w14:textId="1599BE0E"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sz w:val="24"/>
          <w:szCs w:val="24"/>
        </w:rPr>
        <w:t>POSITION:</w:t>
      </w:r>
      <w:r w:rsidR="001359EE">
        <w:rPr>
          <w:sz w:val="24"/>
          <w:szCs w:val="24"/>
        </w:rPr>
        <w:t xml:space="preserve">                                           </w:t>
      </w:r>
      <w:r w:rsidRPr="00B436BF">
        <w:rPr>
          <w:sz w:val="24"/>
          <w:szCs w:val="24"/>
        </w:rPr>
        <w:t xml:space="preserve"> </w:t>
      </w:r>
      <w:r w:rsidR="0016798D">
        <w:rPr>
          <w:sz w:val="24"/>
          <w:szCs w:val="24"/>
        </w:rPr>
        <w:t>SOCIAL WORKER</w:t>
      </w:r>
      <w:r w:rsidRPr="00B436BF">
        <w:rPr>
          <w:sz w:val="24"/>
          <w:szCs w:val="24"/>
        </w:rPr>
        <w:t xml:space="preserve"> _ _ _ _ _ _ _ _ _ _ _ _ _ _ _ _ _ _ _</w:t>
      </w:r>
    </w:p>
    <w:p w14:paraId="4FB74CFA" w14:textId="57997BBA" w:rsidR="00FA41C7" w:rsidRPr="008B28E7"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color w:val="auto"/>
          <w:sz w:val="24"/>
          <w:szCs w:val="24"/>
          <w:lang w:val="en"/>
        </w:rPr>
      </w:pPr>
      <w:r w:rsidRPr="00B436BF">
        <w:rPr>
          <w:sz w:val="24"/>
          <w:szCs w:val="24"/>
        </w:rPr>
        <w:t xml:space="preserve">DATE: </w:t>
      </w:r>
      <w:r w:rsidR="001359EE">
        <w:rPr>
          <w:sz w:val="24"/>
          <w:szCs w:val="24"/>
        </w:rPr>
        <w:t xml:space="preserve">                                                  </w:t>
      </w:r>
      <w:r w:rsidR="0016798D">
        <w:rPr>
          <w:sz w:val="24"/>
          <w:szCs w:val="24"/>
        </w:rPr>
        <w:t>07.10.25</w:t>
      </w:r>
      <w:r w:rsidRPr="00B436BF">
        <w:rPr>
          <w:sz w:val="24"/>
          <w:szCs w:val="24"/>
        </w:rPr>
        <w:t>_ _ _ _ _ _ _ _ _ _ _ _ _ _ _ _ _</w:t>
      </w:r>
    </w:p>
    <w:p w14:paraId="478EB0A0" w14:textId="77777777" w:rsidR="00D05A5D" w:rsidRPr="00C368FA" w:rsidRDefault="00BB6638" w:rsidP="00D05A5D">
      <w:pPr>
        <w:tabs>
          <w:tab w:val="left" w:pos="1590"/>
        </w:tabs>
        <w:jc w:val="center"/>
        <w:rPr>
          <w:b/>
          <w:sz w:val="28"/>
          <w:szCs w:val="28"/>
        </w:rPr>
      </w:pPr>
      <w:r>
        <w:rPr>
          <w:b/>
          <w:color w:val="auto"/>
          <w:sz w:val="24"/>
          <w:szCs w:val="24"/>
        </w:rPr>
        <w:br w:type="page"/>
      </w:r>
      <w:r w:rsidR="00D05A5D" w:rsidRPr="00C368FA">
        <w:rPr>
          <w:b/>
          <w:color w:val="auto"/>
          <w:sz w:val="28"/>
          <w:szCs w:val="28"/>
        </w:rPr>
        <w:lastRenderedPageBreak/>
        <w:t xml:space="preserve">Learning Agreement </w:t>
      </w:r>
    </w:p>
    <w:p w14:paraId="481AC337" w14:textId="77777777" w:rsidR="00D05A5D" w:rsidRPr="00DA5682" w:rsidRDefault="00D05A5D" w:rsidP="00D05A5D">
      <w:pPr>
        <w:tabs>
          <w:tab w:val="left" w:pos="1590"/>
        </w:tabs>
        <w:jc w:val="both"/>
        <w:rPr>
          <w:b/>
          <w:sz w:val="24"/>
          <w:szCs w:val="24"/>
        </w:rPr>
      </w:pPr>
    </w:p>
    <w:p w14:paraId="45BFEDB2" w14:textId="77777777" w:rsidR="00D05A5D" w:rsidRPr="00DA5682" w:rsidRDefault="00D05A5D" w:rsidP="00D05A5D">
      <w:pPr>
        <w:overflowPunct/>
        <w:autoSpaceDE/>
        <w:autoSpaceDN/>
        <w:adjustRightInd/>
        <w:textAlignment w:val="auto"/>
        <w:rPr>
          <w:color w:val="auto"/>
          <w:sz w:val="24"/>
          <w:szCs w:val="24"/>
        </w:rPr>
      </w:pPr>
    </w:p>
    <w:p w14:paraId="6F0EA1E6" w14:textId="77777777" w:rsidR="00D05A5D" w:rsidRPr="00DA5682" w:rsidRDefault="00D05A5D" w:rsidP="00D05A5D">
      <w:pPr>
        <w:ind w:right="72"/>
        <w:jc w:val="center"/>
        <w:rPr>
          <w:b/>
          <w:bCs/>
          <w:sz w:val="24"/>
          <w:szCs w:val="24"/>
        </w:rPr>
      </w:pPr>
      <w:r w:rsidRPr="00DA5682">
        <w:rPr>
          <w:b/>
          <w:bCs/>
          <w:sz w:val="24"/>
          <w:szCs w:val="24"/>
        </w:rPr>
        <w:t xml:space="preserve">PORTH AGORED </w:t>
      </w:r>
      <w:r w:rsidRPr="00EC3A85">
        <w:rPr>
          <w:b/>
          <w:bCs/>
          <w:sz w:val="24"/>
          <w:szCs w:val="24"/>
        </w:rPr>
        <w:t xml:space="preserve">AND </w:t>
      </w:r>
      <w:r w:rsidRPr="00DA5682">
        <w:rPr>
          <w:b/>
          <w:bCs/>
          <w:sz w:val="24"/>
          <w:szCs w:val="24"/>
        </w:rPr>
        <w:t>UNIVERSITY OF WALES TRINITY SAINT DAVID</w:t>
      </w:r>
    </w:p>
    <w:p w14:paraId="1F65E566" w14:textId="77777777" w:rsidR="00D05A5D" w:rsidRPr="00DA5682" w:rsidRDefault="00D05A5D" w:rsidP="00D05A5D">
      <w:pPr>
        <w:ind w:right="72"/>
        <w:rPr>
          <w:b/>
          <w:bCs/>
          <w:sz w:val="24"/>
          <w:szCs w:val="24"/>
        </w:rPr>
      </w:pPr>
    </w:p>
    <w:p w14:paraId="231E42D0" w14:textId="77777777" w:rsidR="00D05A5D" w:rsidRPr="00DA5682" w:rsidRDefault="00D05A5D" w:rsidP="00D05A5D">
      <w:pPr>
        <w:ind w:right="72"/>
        <w:jc w:val="center"/>
        <w:rPr>
          <w:b/>
          <w:bCs/>
          <w:sz w:val="24"/>
          <w:szCs w:val="24"/>
        </w:rPr>
      </w:pPr>
      <w:r w:rsidRPr="00DA5682">
        <w:rPr>
          <w:b/>
          <w:bCs/>
          <w:sz w:val="24"/>
          <w:szCs w:val="24"/>
        </w:rPr>
        <w:t>GRADUATE CERTIFICATE IN CONSOLIDATION OF SOCIAL WORK PRACTICE</w:t>
      </w:r>
    </w:p>
    <w:p w14:paraId="5AF5E759" w14:textId="77777777" w:rsidR="00D05A5D" w:rsidRPr="00DA5682" w:rsidRDefault="00D05A5D" w:rsidP="00D05A5D">
      <w:pPr>
        <w:ind w:right="72"/>
        <w:jc w:val="center"/>
        <w:rPr>
          <w:b/>
          <w:bCs/>
          <w:sz w:val="24"/>
          <w:szCs w:val="24"/>
        </w:rPr>
      </w:pPr>
    </w:p>
    <w:p w14:paraId="26B92D9B" w14:textId="77777777" w:rsidR="00D05A5D" w:rsidRPr="00DA5682" w:rsidRDefault="00D05A5D" w:rsidP="00D05A5D">
      <w:pPr>
        <w:ind w:right="72"/>
        <w:jc w:val="center"/>
        <w:rPr>
          <w:b/>
          <w:bCs/>
          <w:sz w:val="24"/>
          <w:szCs w:val="24"/>
        </w:rPr>
      </w:pPr>
      <w:r w:rsidRPr="00DA5682">
        <w:rPr>
          <w:b/>
          <w:bCs/>
          <w:sz w:val="24"/>
          <w:szCs w:val="24"/>
        </w:rPr>
        <w:t xml:space="preserve">LEARNER AND EMPLOYER’S LEARNING AGREEMENT </w:t>
      </w:r>
    </w:p>
    <w:p w14:paraId="291758D8" w14:textId="77777777" w:rsidR="00D05A5D" w:rsidRPr="00DA5682" w:rsidRDefault="00D05A5D" w:rsidP="00D05A5D">
      <w:pPr>
        <w:ind w:right="72"/>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808"/>
        <w:gridCol w:w="5714"/>
      </w:tblGrid>
      <w:tr w:rsidR="00D05A5D" w:rsidRPr="00DA5682" w14:paraId="5CE07777" w14:textId="77777777" w:rsidTr="00CC14B6">
        <w:tc>
          <w:tcPr>
            <w:tcW w:w="2808" w:type="dxa"/>
            <w:tcBorders>
              <w:top w:val="single" w:sz="4" w:space="0" w:color="auto"/>
              <w:left w:val="single" w:sz="4" w:space="0" w:color="auto"/>
              <w:bottom w:val="single" w:sz="4" w:space="0" w:color="auto"/>
              <w:right w:val="single" w:sz="4" w:space="0" w:color="auto"/>
            </w:tcBorders>
          </w:tcPr>
          <w:p w14:paraId="7FB81F85" w14:textId="77777777" w:rsidR="00D05A5D" w:rsidRPr="00DA5682" w:rsidRDefault="00D05A5D" w:rsidP="00CC14B6">
            <w:pPr>
              <w:rPr>
                <w:sz w:val="24"/>
                <w:szCs w:val="24"/>
              </w:rPr>
            </w:pPr>
          </w:p>
          <w:p w14:paraId="559E3557" w14:textId="77777777" w:rsidR="00D05A5D" w:rsidRPr="00DA5682" w:rsidRDefault="00D05A5D" w:rsidP="00CC14B6">
            <w:pPr>
              <w:rPr>
                <w:sz w:val="24"/>
                <w:szCs w:val="24"/>
              </w:rPr>
            </w:pPr>
            <w:r w:rsidRPr="00DA5682">
              <w:rPr>
                <w:sz w:val="24"/>
                <w:szCs w:val="24"/>
              </w:rPr>
              <w:t xml:space="preserve">Name of Learner </w:t>
            </w:r>
          </w:p>
        </w:tc>
        <w:tc>
          <w:tcPr>
            <w:tcW w:w="5714" w:type="dxa"/>
            <w:tcBorders>
              <w:top w:val="single" w:sz="4" w:space="0" w:color="auto"/>
              <w:left w:val="single" w:sz="4" w:space="0" w:color="auto"/>
              <w:bottom w:val="single" w:sz="4" w:space="0" w:color="auto"/>
              <w:right w:val="single" w:sz="4" w:space="0" w:color="auto"/>
            </w:tcBorders>
          </w:tcPr>
          <w:p w14:paraId="3171268B" w14:textId="6871E1C2" w:rsidR="00D05A5D" w:rsidRPr="00DA5682" w:rsidRDefault="009F3C10" w:rsidP="00CC14B6">
            <w:pPr>
              <w:rPr>
                <w:sz w:val="24"/>
                <w:szCs w:val="24"/>
              </w:rPr>
            </w:pPr>
            <w:r>
              <w:rPr>
                <w:sz w:val="24"/>
                <w:szCs w:val="24"/>
              </w:rPr>
              <w:t>Rhiana Povey</w:t>
            </w:r>
          </w:p>
        </w:tc>
      </w:tr>
      <w:tr w:rsidR="00D05A5D" w:rsidRPr="00DA5682" w14:paraId="5C89BBFF" w14:textId="77777777" w:rsidTr="00CC14B6">
        <w:tc>
          <w:tcPr>
            <w:tcW w:w="2808" w:type="dxa"/>
            <w:tcBorders>
              <w:top w:val="single" w:sz="4" w:space="0" w:color="auto"/>
              <w:left w:val="single" w:sz="4" w:space="0" w:color="auto"/>
              <w:bottom w:val="single" w:sz="4" w:space="0" w:color="auto"/>
              <w:right w:val="single" w:sz="4" w:space="0" w:color="auto"/>
            </w:tcBorders>
          </w:tcPr>
          <w:p w14:paraId="2A53E952" w14:textId="77777777" w:rsidR="00D05A5D" w:rsidRPr="00DA5682" w:rsidRDefault="00D05A5D" w:rsidP="00CC14B6">
            <w:pPr>
              <w:rPr>
                <w:sz w:val="24"/>
                <w:szCs w:val="24"/>
              </w:rPr>
            </w:pPr>
          </w:p>
          <w:p w14:paraId="702AC780" w14:textId="77777777" w:rsidR="00D05A5D" w:rsidRPr="00DA5682" w:rsidRDefault="00D05A5D" w:rsidP="00CC14B6">
            <w:pPr>
              <w:rPr>
                <w:sz w:val="24"/>
                <w:szCs w:val="24"/>
              </w:rPr>
            </w:pPr>
            <w:r w:rsidRPr="00DA5682">
              <w:rPr>
                <w:sz w:val="24"/>
                <w:szCs w:val="24"/>
              </w:rPr>
              <w:t xml:space="preserve">Name of Team/Agency </w:t>
            </w:r>
          </w:p>
        </w:tc>
        <w:tc>
          <w:tcPr>
            <w:tcW w:w="5714" w:type="dxa"/>
            <w:tcBorders>
              <w:top w:val="single" w:sz="4" w:space="0" w:color="auto"/>
              <w:left w:val="single" w:sz="4" w:space="0" w:color="auto"/>
              <w:bottom w:val="single" w:sz="4" w:space="0" w:color="auto"/>
              <w:right w:val="single" w:sz="4" w:space="0" w:color="auto"/>
            </w:tcBorders>
          </w:tcPr>
          <w:p w14:paraId="34347C1A" w14:textId="792F8708" w:rsidR="00D05A5D" w:rsidRPr="00DA5682" w:rsidRDefault="009F3C10" w:rsidP="00CC14B6">
            <w:pPr>
              <w:rPr>
                <w:sz w:val="24"/>
                <w:szCs w:val="24"/>
              </w:rPr>
            </w:pPr>
            <w:r>
              <w:rPr>
                <w:sz w:val="24"/>
                <w:szCs w:val="24"/>
              </w:rPr>
              <w:t>Disability Team / Wrexham CBC</w:t>
            </w:r>
          </w:p>
        </w:tc>
      </w:tr>
      <w:tr w:rsidR="00D05A5D" w:rsidRPr="00DA5682" w14:paraId="3B120505" w14:textId="77777777" w:rsidTr="00CC14B6">
        <w:tc>
          <w:tcPr>
            <w:tcW w:w="2808" w:type="dxa"/>
            <w:tcBorders>
              <w:top w:val="single" w:sz="4" w:space="0" w:color="auto"/>
              <w:left w:val="single" w:sz="4" w:space="0" w:color="auto"/>
              <w:bottom w:val="single" w:sz="4" w:space="0" w:color="auto"/>
              <w:right w:val="single" w:sz="4" w:space="0" w:color="auto"/>
            </w:tcBorders>
          </w:tcPr>
          <w:p w14:paraId="2AFE1B93" w14:textId="77777777" w:rsidR="00D05A5D" w:rsidRPr="00DA5682" w:rsidRDefault="00D05A5D" w:rsidP="00CC14B6">
            <w:pPr>
              <w:rPr>
                <w:sz w:val="24"/>
                <w:szCs w:val="24"/>
              </w:rPr>
            </w:pPr>
          </w:p>
          <w:p w14:paraId="7174AC7E" w14:textId="77777777" w:rsidR="00D05A5D" w:rsidRPr="00DA5682" w:rsidRDefault="00D05A5D" w:rsidP="00CC14B6">
            <w:pPr>
              <w:rPr>
                <w:sz w:val="24"/>
                <w:szCs w:val="24"/>
              </w:rPr>
            </w:pPr>
            <w:r w:rsidRPr="00DA5682">
              <w:rPr>
                <w:sz w:val="24"/>
                <w:szCs w:val="24"/>
              </w:rPr>
              <w:t xml:space="preserve">Name of Mentor </w:t>
            </w:r>
          </w:p>
        </w:tc>
        <w:tc>
          <w:tcPr>
            <w:tcW w:w="5714" w:type="dxa"/>
            <w:tcBorders>
              <w:top w:val="single" w:sz="4" w:space="0" w:color="auto"/>
              <w:left w:val="single" w:sz="4" w:space="0" w:color="auto"/>
              <w:bottom w:val="single" w:sz="4" w:space="0" w:color="auto"/>
              <w:right w:val="single" w:sz="4" w:space="0" w:color="auto"/>
            </w:tcBorders>
          </w:tcPr>
          <w:p w14:paraId="240A52AA" w14:textId="5AE7335D" w:rsidR="00D05A5D" w:rsidRPr="00DA5682" w:rsidRDefault="009F3C10" w:rsidP="00CC14B6">
            <w:pPr>
              <w:rPr>
                <w:sz w:val="24"/>
                <w:szCs w:val="24"/>
              </w:rPr>
            </w:pPr>
            <w:r>
              <w:rPr>
                <w:sz w:val="24"/>
                <w:szCs w:val="24"/>
              </w:rPr>
              <w:t>Renee Platt</w:t>
            </w:r>
          </w:p>
        </w:tc>
      </w:tr>
      <w:tr w:rsidR="00D05A5D" w:rsidRPr="00DA5682" w14:paraId="7D931693" w14:textId="77777777" w:rsidTr="00CC14B6">
        <w:tc>
          <w:tcPr>
            <w:tcW w:w="2808" w:type="dxa"/>
            <w:tcBorders>
              <w:top w:val="single" w:sz="4" w:space="0" w:color="auto"/>
              <w:left w:val="single" w:sz="4" w:space="0" w:color="auto"/>
              <w:bottom w:val="single" w:sz="4" w:space="0" w:color="auto"/>
              <w:right w:val="single" w:sz="4" w:space="0" w:color="auto"/>
            </w:tcBorders>
          </w:tcPr>
          <w:p w14:paraId="3D5772AC" w14:textId="77777777" w:rsidR="00D05A5D" w:rsidRPr="00DA5682" w:rsidRDefault="00D05A5D" w:rsidP="00CC14B6">
            <w:pPr>
              <w:rPr>
                <w:sz w:val="24"/>
                <w:szCs w:val="24"/>
              </w:rPr>
            </w:pPr>
          </w:p>
          <w:p w14:paraId="5ED712DD" w14:textId="77777777" w:rsidR="00D05A5D" w:rsidRPr="00DA5682" w:rsidRDefault="00D05A5D" w:rsidP="00CC14B6">
            <w:pPr>
              <w:rPr>
                <w:sz w:val="24"/>
                <w:szCs w:val="24"/>
              </w:rPr>
            </w:pPr>
            <w:r w:rsidRPr="00DA5682">
              <w:rPr>
                <w:sz w:val="24"/>
                <w:szCs w:val="24"/>
              </w:rPr>
              <w:t xml:space="preserve">Name of Line Manager </w:t>
            </w:r>
          </w:p>
        </w:tc>
        <w:tc>
          <w:tcPr>
            <w:tcW w:w="5714" w:type="dxa"/>
            <w:tcBorders>
              <w:top w:val="single" w:sz="4" w:space="0" w:color="auto"/>
              <w:left w:val="single" w:sz="4" w:space="0" w:color="auto"/>
              <w:bottom w:val="single" w:sz="4" w:space="0" w:color="auto"/>
              <w:right w:val="single" w:sz="4" w:space="0" w:color="auto"/>
            </w:tcBorders>
          </w:tcPr>
          <w:p w14:paraId="7BFB9514" w14:textId="18D0B782" w:rsidR="00D05A5D" w:rsidRPr="00DA5682" w:rsidRDefault="009F3C10" w:rsidP="00CC14B6">
            <w:pPr>
              <w:rPr>
                <w:sz w:val="24"/>
                <w:szCs w:val="24"/>
              </w:rPr>
            </w:pPr>
            <w:r>
              <w:rPr>
                <w:sz w:val="24"/>
                <w:szCs w:val="24"/>
              </w:rPr>
              <w:t>Renee Platt</w:t>
            </w:r>
          </w:p>
        </w:tc>
      </w:tr>
    </w:tbl>
    <w:p w14:paraId="0ED5FE6A" w14:textId="77777777" w:rsidR="00D05A5D" w:rsidRPr="00DA5682" w:rsidRDefault="00D05A5D" w:rsidP="00D05A5D">
      <w:pPr>
        <w:rPr>
          <w:sz w:val="24"/>
          <w:szCs w:val="24"/>
        </w:rPr>
      </w:pPr>
    </w:p>
    <w:p w14:paraId="428DE979" w14:textId="77777777" w:rsidR="00D05A5D" w:rsidRPr="00DA5682" w:rsidRDefault="00D05A5D" w:rsidP="00D05A5D">
      <w:pPr>
        <w:rPr>
          <w:sz w:val="24"/>
          <w:szCs w:val="24"/>
        </w:rPr>
      </w:pPr>
      <w:r w:rsidRPr="00DA5682">
        <w:rPr>
          <w:b/>
          <w:sz w:val="24"/>
          <w:szCs w:val="24"/>
        </w:rPr>
        <w:t>Study Duty</w:t>
      </w:r>
    </w:p>
    <w:p w14:paraId="59428CF0" w14:textId="77777777" w:rsidR="00D05A5D" w:rsidRPr="00DA5682" w:rsidRDefault="00D05A5D" w:rsidP="00D05A5D">
      <w:pPr>
        <w:rPr>
          <w:sz w:val="24"/>
          <w:szCs w:val="24"/>
        </w:rPr>
      </w:pPr>
    </w:p>
    <w:p w14:paraId="6925C60D" w14:textId="77777777" w:rsidR="00D05A5D" w:rsidRPr="00DA5682" w:rsidRDefault="00D05A5D" w:rsidP="00D05A5D">
      <w:pPr>
        <w:jc w:val="both"/>
        <w:rPr>
          <w:sz w:val="24"/>
          <w:szCs w:val="24"/>
        </w:rPr>
      </w:pPr>
      <w:r w:rsidRPr="00DA5682">
        <w:rPr>
          <w:sz w:val="24"/>
          <w:szCs w:val="24"/>
        </w:rPr>
        <w:t xml:space="preserve">The learner will undertake all elements of the Graduate Certificate programme diligently, including mandatory attendance at induction, </w:t>
      </w:r>
      <w:r>
        <w:rPr>
          <w:sz w:val="24"/>
          <w:szCs w:val="24"/>
        </w:rPr>
        <w:t>four</w:t>
      </w:r>
      <w:r w:rsidRPr="00DA5682">
        <w:rPr>
          <w:sz w:val="24"/>
          <w:szCs w:val="24"/>
        </w:rPr>
        <w:t xml:space="preserve"> Consolidation </w:t>
      </w:r>
      <w:r>
        <w:rPr>
          <w:sz w:val="24"/>
          <w:szCs w:val="24"/>
        </w:rPr>
        <w:t>W</w:t>
      </w:r>
      <w:r w:rsidRPr="00DA5682">
        <w:rPr>
          <w:sz w:val="24"/>
          <w:szCs w:val="24"/>
        </w:rPr>
        <w:t xml:space="preserve">orkshops, and participation in an evaluation survey or focus group on completion of the programme. </w:t>
      </w:r>
    </w:p>
    <w:p w14:paraId="692BCC05" w14:textId="77777777" w:rsidR="00D05A5D" w:rsidRPr="00DA5682" w:rsidRDefault="00D05A5D" w:rsidP="00D05A5D">
      <w:pPr>
        <w:pStyle w:val="Title"/>
        <w:ind w:right="-1"/>
        <w:rPr>
          <w:rFonts w:cs="Arial"/>
          <w:b w:val="0"/>
          <w:szCs w:val="24"/>
        </w:rPr>
      </w:pPr>
    </w:p>
    <w:p w14:paraId="503EB9DA" w14:textId="77777777" w:rsidR="00D05A5D" w:rsidRPr="00EC3A85" w:rsidRDefault="00D05A5D" w:rsidP="00D05A5D">
      <w:pPr>
        <w:jc w:val="both"/>
        <w:rPr>
          <w:b/>
          <w:i/>
          <w:sz w:val="24"/>
          <w:szCs w:val="24"/>
        </w:rPr>
      </w:pPr>
      <w:r w:rsidRPr="00DA5682">
        <w:rPr>
          <w:b/>
          <w:i/>
          <w:sz w:val="24"/>
          <w:szCs w:val="24"/>
        </w:rPr>
        <w:t>The learner’s full and effective participation on the Graduate Certificate is mandatory given that Social Care Wales has made completion of the programme a requirement within the first (three</w:t>
      </w:r>
      <w:r>
        <w:rPr>
          <w:b/>
          <w:i/>
          <w:sz w:val="24"/>
          <w:szCs w:val="24"/>
        </w:rPr>
        <w:t>-</w:t>
      </w:r>
      <w:r w:rsidRPr="00DA5682">
        <w:rPr>
          <w:b/>
          <w:i/>
          <w:sz w:val="24"/>
          <w:szCs w:val="24"/>
        </w:rPr>
        <w:t>year) period of registration as a Social Worker</w:t>
      </w:r>
      <w:r>
        <w:rPr>
          <w:b/>
          <w:sz w:val="24"/>
          <w:szCs w:val="24"/>
        </w:rPr>
        <w:t xml:space="preserve">. </w:t>
      </w:r>
      <w:r w:rsidRPr="00EC3A85">
        <w:rPr>
          <w:b/>
          <w:i/>
          <w:sz w:val="24"/>
          <w:szCs w:val="24"/>
        </w:rPr>
        <w:t>This applies to social workers who qualified after April 2016.</w:t>
      </w:r>
    </w:p>
    <w:p w14:paraId="116CB877" w14:textId="77777777" w:rsidR="00D05A5D" w:rsidRPr="00377884" w:rsidRDefault="00D05A5D" w:rsidP="00D05A5D">
      <w:pPr>
        <w:rPr>
          <w:sz w:val="24"/>
          <w:szCs w:val="24"/>
        </w:rPr>
      </w:pPr>
    </w:p>
    <w:p w14:paraId="12ED5FA9" w14:textId="77777777" w:rsidR="00D05A5D" w:rsidRPr="00DA5682" w:rsidRDefault="00D05A5D" w:rsidP="00D05A5D">
      <w:pPr>
        <w:rPr>
          <w:b/>
          <w:sz w:val="24"/>
          <w:szCs w:val="24"/>
        </w:rPr>
      </w:pPr>
      <w:r w:rsidRPr="00BC4ED3">
        <w:rPr>
          <w:b/>
          <w:sz w:val="24"/>
          <w:szCs w:val="24"/>
        </w:rPr>
        <w:t>Study Leave</w:t>
      </w:r>
      <w:r w:rsidRPr="00DA5682">
        <w:rPr>
          <w:b/>
          <w:sz w:val="24"/>
          <w:szCs w:val="24"/>
        </w:rPr>
        <w:t xml:space="preserve"> </w:t>
      </w:r>
    </w:p>
    <w:p w14:paraId="377B933D" w14:textId="77777777" w:rsidR="00D05A5D" w:rsidRPr="00DA5682" w:rsidRDefault="00D05A5D" w:rsidP="00D05A5D">
      <w:pPr>
        <w:rPr>
          <w:sz w:val="24"/>
          <w:szCs w:val="24"/>
        </w:rPr>
      </w:pPr>
    </w:p>
    <w:p w14:paraId="1ACC5185" w14:textId="77777777" w:rsidR="00D05A5D" w:rsidRDefault="00D05A5D" w:rsidP="00D05A5D">
      <w:pPr>
        <w:jc w:val="both"/>
        <w:rPr>
          <w:sz w:val="24"/>
          <w:szCs w:val="24"/>
        </w:rPr>
      </w:pPr>
      <w:r w:rsidRPr="00DA5682">
        <w:rPr>
          <w:sz w:val="24"/>
          <w:szCs w:val="24"/>
        </w:rPr>
        <w:t xml:space="preserve">The employer undertakes to support the learner by providing </w:t>
      </w:r>
      <w:r>
        <w:rPr>
          <w:sz w:val="24"/>
          <w:szCs w:val="24"/>
        </w:rPr>
        <w:t xml:space="preserve">time within their normal contract of employment to attend all agreed mandatory elements of the programme which include; induction day and </w:t>
      </w:r>
      <w:r w:rsidRPr="00DA5682">
        <w:rPr>
          <w:sz w:val="24"/>
          <w:szCs w:val="24"/>
        </w:rPr>
        <w:t>four</w:t>
      </w:r>
      <w:r>
        <w:rPr>
          <w:sz w:val="24"/>
          <w:szCs w:val="24"/>
        </w:rPr>
        <w:t xml:space="preserve"> </w:t>
      </w:r>
      <w:r w:rsidRPr="00DA5682">
        <w:rPr>
          <w:sz w:val="24"/>
          <w:szCs w:val="24"/>
        </w:rPr>
        <w:t>Consolidation Workshops</w:t>
      </w:r>
      <w:r>
        <w:rPr>
          <w:sz w:val="24"/>
          <w:szCs w:val="24"/>
        </w:rPr>
        <w:t xml:space="preserve">. Additional time may be provided for </w:t>
      </w:r>
      <w:r w:rsidRPr="00DA5682">
        <w:rPr>
          <w:sz w:val="24"/>
          <w:szCs w:val="24"/>
        </w:rPr>
        <w:t>programme evaluation meetings</w:t>
      </w:r>
      <w:r>
        <w:rPr>
          <w:sz w:val="24"/>
          <w:szCs w:val="24"/>
        </w:rPr>
        <w:t xml:space="preserve"> and any training</w:t>
      </w:r>
      <w:r w:rsidRPr="00DA5682">
        <w:rPr>
          <w:sz w:val="24"/>
          <w:szCs w:val="24"/>
        </w:rPr>
        <w:t xml:space="preserve"> agreed as </w:t>
      </w:r>
      <w:r>
        <w:rPr>
          <w:sz w:val="24"/>
          <w:szCs w:val="24"/>
        </w:rPr>
        <w:t xml:space="preserve">a </w:t>
      </w:r>
      <w:r w:rsidRPr="00DA5682">
        <w:rPr>
          <w:sz w:val="24"/>
          <w:szCs w:val="24"/>
        </w:rPr>
        <w:t>require</w:t>
      </w:r>
      <w:r>
        <w:rPr>
          <w:sz w:val="24"/>
          <w:szCs w:val="24"/>
        </w:rPr>
        <w:t xml:space="preserve">ment of the </w:t>
      </w:r>
      <w:r w:rsidRPr="00DA5682">
        <w:rPr>
          <w:sz w:val="24"/>
          <w:szCs w:val="24"/>
        </w:rPr>
        <w:t>programme</w:t>
      </w:r>
      <w:r>
        <w:rPr>
          <w:sz w:val="24"/>
          <w:szCs w:val="24"/>
        </w:rPr>
        <w:t xml:space="preserve">. </w:t>
      </w:r>
    </w:p>
    <w:p w14:paraId="2B60244C" w14:textId="77777777" w:rsidR="00D05A5D" w:rsidRPr="00DA5682" w:rsidRDefault="00D05A5D" w:rsidP="00D05A5D">
      <w:pPr>
        <w:jc w:val="both"/>
        <w:rPr>
          <w:sz w:val="24"/>
          <w:szCs w:val="24"/>
        </w:rPr>
      </w:pPr>
      <w:r>
        <w:rPr>
          <w:sz w:val="24"/>
          <w:szCs w:val="24"/>
        </w:rPr>
        <w:t>Three further study days will be provided by the employer</w:t>
      </w:r>
      <w:r w:rsidRPr="00DA5682">
        <w:rPr>
          <w:sz w:val="24"/>
          <w:szCs w:val="24"/>
        </w:rPr>
        <w:t xml:space="preserve"> as a contribution towards the time involved in personal research and developing the portfolio for submission.  The study days can be taken on any </w:t>
      </w:r>
      <w:proofErr w:type="gramStart"/>
      <w:r w:rsidRPr="00DA5682">
        <w:rPr>
          <w:sz w:val="24"/>
          <w:szCs w:val="24"/>
        </w:rPr>
        <w:t>week</w:t>
      </w:r>
      <w:r>
        <w:rPr>
          <w:sz w:val="24"/>
          <w:szCs w:val="24"/>
        </w:rPr>
        <w:t>-</w:t>
      </w:r>
      <w:r w:rsidRPr="00DA5682">
        <w:rPr>
          <w:sz w:val="24"/>
          <w:szCs w:val="24"/>
        </w:rPr>
        <w:t>day</w:t>
      </w:r>
      <w:proofErr w:type="gramEnd"/>
      <w:r w:rsidRPr="00DA5682">
        <w:rPr>
          <w:sz w:val="24"/>
          <w:szCs w:val="24"/>
        </w:rPr>
        <w:t xml:space="preserve"> (or combination of days) as long this is (</w:t>
      </w:r>
      <w:proofErr w:type="spellStart"/>
      <w:r w:rsidRPr="00DA5682">
        <w:rPr>
          <w:sz w:val="24"/>
          <w:szCs w:val="24"/>
        </w:rPr>
        <w:t>i</w:t>
      </w:r>
      <w:proofErr w:type="spellEnd"/>
      <w:r w:rsidRPr="00DA5682">
        <w:rPr>
          <w:sz w:val="24"/>
          <w:szCs w:val="24"/>
        </w:rPr>
        <w:t xml:space="preserve">) appropriate to the stage of portfolio preparation at the time, and (ii) agreed with the Team Manager who will </w:t>
      </w:r>
      <w:proofErr w:type="gramStart"/>
      <w:r w:rsidRPr="00DA5682">
        <w:rPr>
          <w:sz w:val="24"/>
          <w:szCs w:val="24"/>
        </w:rPr>
        <w:t>take into account</w:t>
      </w:r>
      <w:proofErr w:type="gramEnd"/>
      <w:r w:rsidRPr="00DA5682">
        <w:rPr>
          <w:sz w:val="24"/>
          <w:szCs w:val="24"/>
        </w:rPr>
        <w:t xml:space="preserve"> team and service needs. Where the learner works less than 37 hours a week, </w:t>
      </w:r>
      <w:r>
        <w:rPr>
          <w:sz w:val="24"/>
          <w:szCs w:val="24"/>
        </w:rPr>
        <w:t>mandatory days and study leave</w:t>
      </w:r>
      <w:r w:rsidRPr="00DA5682">
        <w:rPr>
          <w:sz w:val="24"/>
          <w:szCs w:val="24"/>
        </w:rPr>
        <w:t xml:space="preserve"> will be approved in accordance with the employer’s local policies.</w:t>
      </w:r>
      <w:r w:rsidRPr="00DA5682">
        <w:rPr>
          <w:b/>
          <w:sz w:val="24"/>
          <w:szCs w:val="24"/>
        </w:rPr>
        <w:t xml:space="preserve"> </w:t>
      </w:r>
    </w:p>
    <w:p w14:paraId="225D4E4E" w14:textId="77777777" w:rsidR="00D05A5D" w:rsidRPr="00DA5682" w:rsidRDefault="00D05A5D" w:rsidP="00D05A5D">
      <w:pPr>
        <w:rPr>
          <w:sz w:val="24"/>
          <w:szCs w:val="24"/>
        </w:rPr>
      </w:pPr>
    </w:p>
    <w:p w14:paraId="7091BFE1" w14:textId="77777777" w:rsidR="00D05A5D" w:rsidRDefault="00D05A5D" w:rsidP="00D05A5D">
      <w:pPr>
        <w:rPr>
          <w:b/>
          <w:sz w:val="24"/>
          <w:szCs w:val="24"/>
        </w:rPr>
      </w:pPr>
    </w:p>
    <w:p w14:paraId="227B07C3" w14:textId="77777777" w:rsidR="00D05A5D" w:rsidRDefault="00D05A5D" w:rsidP="00D05A5D">
      <w:pPr>
        <w:rPr>
          <w:b/>
          <w:sz w:val="24"/>
          <w:szCs w:val="24"/>
        </w:rPr>
      </w:pPr>
    </w:p>
    <w:p w14:paraId="64E58267" w14:textId="77777777" w:rsidR="00D05A5D" w:rsidRDefault="00D05A5D" w:rsidP="00D05A5D">
      <w:pPr>
        <w:rPr>
          <w:b/>
          <w:sz w:val="24"/>
          <w:szCs w:val="24"/>
        </w:rPr>
      </w:pPr>
    </w:p>
    <w:p w14:paraId="53C89CF5" w14:textId="77777777" w:rsidR="00D05A5D" w:rsidRDefault="00D05A5D" w:rsidP="00D05A5D">
      <w:pPr>
        <w:rPr>
          <w:b/>
          <w:sz w:val="24"/>
          <w:szCs w:val="24"/>
        </w:rPr>
      </w:pPr>
    </w:p>
    <w:p w14:paraId="523A404A" w14:textId="77777777" w:rsidR="00D05A5D" w:rsidRPr="00DA5682" w:rsidRDefault="00D05A5D" w:rsidP="00D05A5D">
      <w:pPr>
        <w:rPr>
          <w:b/>
          <w:sz w:val="24"/>
          <w:szCs w:val="24"/>
        </w:rPr>
      </w:pPr>
      <w:r w:rsidRPr="00DA5682">
        <w:rPr>
          <w:b/>
          <w:sz w:val="24"/>
          <w:szCs w:val="24"/>
        </w:rPr>
        <w:lastRenderedPageBreak/>
        <w:t xml:space="preserve">Resources </w:t>
      </w:r>
    </w:p>
    <w:p w14:paraId="1FC13632" w14:textId="77777777" w:rsidR="00D05A5D" w:rsidRPr="00DA5682" w:rsidRDefault="00D05A5D" w:rsidP="00D05A5D">
      <w:pPr>
        <w:rPr>
          <w:sz w:val="24"/>
          <w:szCs w:val="24"/>
        </w:rPr>
      </w:pPr>
    </w:p>
    <w:p w14:paraId="5248D170" w14:textId="77777777" w:rsidR="00D05A5D" w:rsidRPr="00DA5682" w:rsidRDefault="00D05A5D" w:rsidP="00D05A5D">
      <w:pPr>
        <w:jc w:val="both"/>
        <w:rPr>
          <w:sz w:val="24"/>
          <w:szCs w:val="24"/>
        </w:rPr>
      </w:pPr>
      <w:r w:rsidRPr="00DA5682">
        <w:rPr>
          <w:sz w:val="24"/>
          <w:szCs w:val="24"/>
        </w:rPr>
        <w:t xml:space="preserve">Learners </w:t>
      </w:r>
      <w:proofErr w:type="gramStart"/>
      <w:r w:rsidRPr="00DA5682">
        <w:rPr>
          <w:sz w:val="24"/>
          <w:szCs w:val="24"/>
        </w:rPr>
        <w:t>are able to</w:t>
      </w:r>
      <w:proofErr w:type="gramEnd"/>
      <w:r w:rsidRPr="00DA5682">
        <w:rPr>
          <w:sz w:val="24"/>
          <w:szCs w:val="24"/>
        </w:rPr>
        <w:t xml:space="preserve"> access learning and library materials from their employer’s existing resources or as described in the Programme Handbook</w:t>
      </w:r>
      <w:r>
        <w:rPr>
          <w:sz w:val="24"/>
          <w:szCs w:val="24"/>
        </w:rPr>
        <w:t>,</w:t>
      </w:r>
      <w:r w:rsidRPr="00DA5682">
        <w:rPr>
          <w:sz w:val="24"/>
          <w:szCs w:val="24"/>
        </w:rPr>
        <w:t xml:space="preserve"> from the University. The employer understands that the Graduate Certificate is to be completed by newly qualified Social Workers in their first period of registration and will support this timescale. </w:t>
      </w:r>
      <w:r>
        <w:rPr>
          <w:sz w:val="24"/>
          <w:szCs w:val="24"/>
        </w:rPr>
        <w:t>T</w:t>
      </w:r>
      <w:r w:rsidRPr="00DA5682">
        <w:rPr>
          <w:sz w:val="24"/>
          <w:szCs w:val="24"/>
        </w:rPr>
        <w:t xml:space="preserve">here is also an expectation that as </w:t>
      </w:r>
      <w:r w:rsidRPr="00EC3A85">
        <w:rPr>
          <w:sz w:val="24"/>
          <w:szCs w:val="24"/>
        </w:rPr>
        <w:t>it is</w:t>
      </w:r>
      <w:r>
        <w:rPr>
          <w:b/>
          <w:i/>
          <w:sz w:val="24"/>
          <w:szCs w:val="24"/>
        </w:rPr>
        <w:t xml:space="preserve"> </w:t>
      </w:r>
      <w:r w:rsidRPr="00DA5682">
        <w:rPr>
          <w:sz w:val="24"/>
          <w:szCs w:val="24"/>
        </w:rPr>
        <w:t xml:space="preserve">a professional development programme, </w:t>
      </w:r>
      <w:r w:rsidRPr="00BB3B56">
        <w:rPr>
          <w:sz w:val="24"/>
          <w:szCs w:val="24"/>
        </w:rPr>
        <w:t xml:space="preserve">learners </w:t>
      </w:r>
      <w:r>
        <w:rPr>
          <w:sz w:val="24"/>
          <w:szCs w:val="24"/>
        </w:rPr>
        <w:t xml:space="preserve">will </w:t>
      </w:r>
      <w:r w:rsidRPr="00DA5682">
        <w:rPr>
          <w:sz w:val="24"/>
          <w:szCs w:val="24"/>
        </w:rPr>
        <w:t xml:space="preserve">take responsibility for their own learning and will also use their own time for personal study and portfolio preparation. </w:t>
      </w:r>
    </w:p>
    <w:p w14:paraId="4E979525" w14:textId="77777777" w:rsidR="00D05A5D" w:rsidRPr="00DA5682" w:rsidRDefault="00D05A5D" w:rsidP="00D05A5D">
      <w:pPr>
        <w:rPr>
          <w:sz w:val="24"/>
          <w:szCs w:val="24"/>
        </w:rPr>
      </w:pPr>
    </w:p>
    <w:p w14:paraId="28419604" w14:textId="77777777" w:rsidR="00D05A5D" w:rsidRPr="00DA5682" w:rsidRDefault="00D05A5D" w:rsidP="00D05A5D">
      <w:pPr>
        <w:rPr>
          <w:sz w:val="24"/>
          <w:szCs w:val="24"/>
        </w:rPr>
      </w:pPr>
    </w:p>
    <w:p w14:paraId="7724EEAB" w14:textId="77777777" w:rsidR="00D05A5D" w:rsidRDefault="00D05A5D" w:rsidP="00D05A5D">
      <w:pPr>
        <w:rPr>
          <w:b/>
          <w:sz w:val="24"/>
          <w:szCs w:val="24"/>
        </w:rPr>
      </w:pPr>
      <w:r w:rsidRPr="00DA5682">
        <w:rPr>
          <w:b/>
          <w:sz w:val="24"/>
          <w:szCs w:val="24"/>
        </w:rPr>
        <w:t xml:space="preserve">The employer’s training department agrees to: </w:t>
      </w:r>
    </w:p>
    <w:p w14:paraId="5EE50071" w14:textId="77777777" w:rsidR="00D05A5D" w:rsidRPr="00466C2B" w:rsidRDefault="00D05A5D" w:rsidP="00D05A5D">
      <w:pPr>
        <w:rPr>
          <w:b/>
          <w:color w:val="auto"/>
          <w:sz w:val="24"/>
          <w:szCs w:val="24"/>
        </w:rPr>
      </w:pPr>
    </w:p>
    <w:p w14:paraId="124EE5AA" w14:textId="77777777" w:rsidR="00D05A5D" w:rsidRPr="00466C2B" w:rsidRDefault="00D05A5D" w:rsidP="00D05A5D">
      <w:pPr>
        <w:numPr>
          <w:ilvl w:val="0"/>
          <w:numId w:val="46"/>
        </w:numPr>
        <w:overflowPunct/>
        <w:autoSpaceDE/>
        <w:adjustRightInd/>
        <w:textAlignment w:val="auto"/>
        <w:rPr>
          <w:color w:val="auto"/>
          <w:sz w:val="24"/>
          <w:szCs w:val="24"/>
        </w:rPr>
      </w:pPr>
      <w:r w:rsidRPr="00466C2B">
        <w:rPr>
          <w:color w:val="auto"/>
          <w:sz w:val="24"/>
          <w:szCs w:val="24"/>
        </w:rPr>
        <w:t xml:space="preserve">Collect, process, store, analyse or disclose personal data in accordance with </w:t>
      </w:r>
      <w:proofErr w:type="spellStart"/>
      <w:proofErr w:type="gramStart"/>
      <w:r w:rsidRPr="00466C2B">
        <w:rPr>
          <w:color w:val="auto"/>
          <w:sz w:val="24"/>
          <w:szCs w:val="24"/>
        </w:rPr>
        <w:t>it’s</w:t>
      </w:r>
      <w:proofErr w:type="spellEnd"/>
      <w:proofErr w:type="gramEnd"/>
      <w:r w:rsidRPr="00466C2B">
        <w:rPr>
          <w:color w:val="auto"/>
          <w:sz w:val="24"/>
          <w:szCs w:val="24"/>
        </w:rPr>
        <w:t xml:space="preserve"> obligations under the UK GDPR and Data Protection Act 2018.</w:t>
      </w:r>
    </w:p>
    <w:p w14:paraId="77CD72D6" w14:textId="77777777" w:rsidR="00D05A5D" w:rsidRPr="00DA5682" w:rsidRDefault="00D05A5D" w:rsidP="00D05A5D">
      <w:pPr>
        <w:numPr>
          <w:ilvl w:val="0"/>
          <w:numId w:val="46"/>
        </w:numPr>
        <w:overflowPunct/>
        <w:autoSpaceDE/>
        <w:autoSpaceDN/>
        <w:adjustRightInd/>
        <w:textAlignment w:val="auto"/>
        <w:rPr>
          <w:sz w:val="24"/>
          <w:szCs w:val="24"/>
        </w:rPr>
      </w:pPr>
      <w:r>
        <w:rPr>
          <w:sz w:val="24"/>
          <w:szCs w:val="24"/>
        </w:rPr>
        <w:t>a</w:t>
      </w:r>
      <w:r w:rsidRPr="00DA5682">
        <w:rPr>
          <w:sz w:val="24"/>
          <w:szCs w:val="24"/>
        </w:rPr>
        <w:t>rrange for eligible staff to join the programme</w:t>
      </w:r>
      <w:r>
        <w:rPr>
          <w:sz w:val="24"/>
          <w:szCs w:val="24"/>
        </w:rPr>
        <w:t>;</w:t>
      </w:r>
      <w:r w:rsidRPr="00DA5682">
        <w:rPr>
          <w:sz w:val="24"/>
          <w:szCs w:val="24"/>
        </w:rPr>
        <w:t xml:space="preserve"> </w:t>
      </w:r>
    </w:p>
    <w:p w14:paraId="1FBB71E8" w14:textId="77777777" w:rsidR="00D05A5D" w:rsidRDefault="00D05A5D" w:rsidP="00D05A5D">
      <w:pPr>
        <w:numPr>
          <w:ilvl w:val="0"/>
          <w:numId w:val="46"/>
        </w:numPr>
        <w:overflowPunct/>
        <w:autoSpaceDE/>
        <w:autoSpaceDN/>
        <w:adjustRightInd/>
        <w:textAlignment w:val="auto"/>
        <w:rPr>
          <w:sz w:val="24"/>
          <w:szCs w:val="24"/>
        </w:rPr>
      </w:pPr>
      <w:r w:rsidRPr="00DA5682">
        <w:rPr>
          <w:sz w:val="24"/>
          <w:szCs w:val="24"/>
        </w:rPr>
        <w:t>pay course fees directly to the University</w:t>
      </w:r>
      <w:r>
        <w:rPr>
          <w:sz w:val="24"/>
          <w:szCs w:val="24"/>
        </w:rPr>
        <w:t>;</w:t>
      </w:r>
      <w:r w:rsidRPr="00DA5682">
        <w:rPr>
          <w:sz w:val="24"/>
          <w:szCs w:val="24"/>
        </w:rPr>
        <w:t xml:space="preserve">  </w:t>
      </w:r>
    </w:p>
    <w:p w14:paraId="750D95FD" w14:textId="77777777" w:rsidR="00D05A5D" w:rsidRPr="002A2C54" w:rsidRDefault="00D05A5D" w:rsidP="00D05A5D">
      <w:pPr>
        <w:numPr>
          <w:ilvl w:val="0"/>
          <w:numId w:val="46"/>
        </w:numPr>
        <w:overflowPunct/>
        <w:autoSpaceDE/>
        <w:autoSpaceDN/>
        <w:adjustRightInd/>
        <w:textAlignment w:val="auto"/>
        <w:rPr>
          <w:sz w:val="24"/>
          <w:szCs w:val="24"/>
        </w:rPr>
      </w:pPr>
      <w:r>
        <w:rPr>
          <w:sz w:val="24"/>
          <w:szCs w:val="24"/>
        </w:rPr>
        <w:t xml:space="preserve">pay Porth </w:t>
      </w:r>
      <w:proofErr w:type="spellStart"/>
      <w:r>
        <w:rPr>
          <w:sz w:val="24"/>
          <w:szCs w:val="24"/>
        </w:rPr>
        <w:t>Agored</w:t>
      </w:r>
      <w:proofErr w:type="spellEnd"/>
      <w:r>
        <w:rPr>
          <w:sz w:val="24"/>
          <w:szCs w:val="24"/>
        </w:rPr>
        <w:t xml:space="preserve"> partnership fees for each learner;</w:t>
      </w:r>
    </w:p>
    <w:p w14:paraId="253FFA68" w14:textId="77777777" w:rsidR="00D05A5D" w:rsidRPr="00DA5682" w:rsidRDefault="00D05A5D" w:rsidP="00D05A5D">
      <w:pPr>
        <w:numPr>
          <w:ilvl w:val="0"/>
          <w:numId w:val="46"/>
        </w:numPr>
        <w:overflowPunct/>
        <w:autoSpaceDE/>
        <w:autoSpaceDN/>
        <w:adjustRightInd/>
        <w:textAlignment w:val="auto"/>
        <w:rPr>
          <w:sz w:val="24"/>
          <w:szCs w:val="24"/>
        </w:rPr>
      </w:pPr>
      <w:r w:rsidRPr="00DA5682">
        <w:rPr>
          <w:sz w:val="24"/>
          <w:szCs w:val="24"/>
        </w:rPr>
        <w:t>provide additional guidance and support by:</w:t>
      </w:r>
    </w:p>
    <w:p w14:paraId="2276260C" w14:textId="77777777" w:rsidR="00D05A5D" w:rsidRPr="00DA5682" w:rsidRDefault="00D05A5D" w:rsidP="00D05A5D">
      <w:pPr>
        <w:rPr>
          <w:sz w:val="24"/>
          <w:szCs w:val="24"/>
        </w:rPr>
      </w:pPr>
    </w:p>
    <w:p w14:paraId="299E7207" w14:textId="77777777" w:rsidR="00D05A5D" w:rsidRPr="00DA5682" w:rsidRDefault="00D05A5D" w:rsidP="00D05A5D">
      <w:pPr>
        <w:numPr>
          <w:ilvl w:val="1"/>
          <w:numId w:val="48"/>
        </w:numPr>
        <w:tabs>
          <w:tab w:val="left" w:pos="360"/>
        </w:tabs>
        <w:overflowPunct/>
        <w:autoSpaceDE/>
        <w:autoSpaceDN/>
        <w:adjustRightInd/>
        <w:textAlignment w:val="auto"/>
        <w:rPr>
          <w:sz w:val="24"/>
          <w:szCs w:val="24"/>
        </w:rPr>
      </w:pPr>
      <w:r w:rsidRPr="00DA5682">
        <w:rPr>
          <w:sz w:val="24"/>
          <w:szCs w:val="24"/>
        </w:rPr>
        <w:t>facilitating access to existing learning materials or library resources</w:t>
      </w:r>
      <w:r>
        <w:rPr>
          <w:sz w:val="24"/>
          <w:szCs w:val="24"/>
        </w:rPr>
        <w:t>;</w:t>
      </w:r>
    </w:p>
    <w:p w14:paraId="3E893DF3" w14:textId="77777777" w:rsidR="00D05A5D" w:rsidRPr="00DA5682" w:rsidRDefault="00D05A5D" w:rsidP="00D05A5D">
      <w:pPr>
        <w:numPr>
          <w:ilvl w:val="1"/>
          <w:numId w:val="48"/>
        </w:numPr>
        <w:tabs>
          <w:tab w:val="left" w:pos="360"/>
        </w:tabs>
        <w:overflowPunct/>
        <w:autoSpaceDE/>
        <w:autoSpaceDN/>
        <w:adjustRightInd/>
        <w:textAlignment w:val="auto"/>
        <w:rPr>
          <w:sz w:val="24"/>
          <w:szCs w:val="24"/>
        </w:rPr>
      </w:pPr>
      <w:r w:rsidRPr="00DA5682">
        <w:rPr>
          <w:sz w:val="24"/>
          <w:szCs w:val="24"/>
        </w:rPr>
        <w:t>providing appropriate training opportunities from existing internal training programmes as agreed with the learner and mentor</w:t>
      </w:r>
      <w:r>
        <w:rPr>
          <w:sz w:val="24"/>
          <w:szCs w:val="24"/>
        </w:rPr>
        <w:t>;</w:t>
      </w:r>
    </w:p>
    <w:p w14:paraId="321A7117" w14:textId="77777777" w:rsidR="00D05A5D" w:rsidRPr="00DA5682" w:rsidRDefault="00D05A5D" w:rsidP="00D05A5D">
      <w:pPr>
        <w:numPr>
          <w:ilvl w:val="1"/>
          <w:numId w:val="48"/>
        </w:numPr>
        <w:tabs>
          <w:tab w:val="left" w:pos="360"/>
        </w:tabs>
        <w:overflowPunct/>
        <w:autoSpaceDE/>
        <w:autoSpaceDN/>
        <w:adjustRightInd/>
        <w:textAlignment w:val="auto"/>
        <w:rPr>
          <w:sz w:val="24"/>
          <w:szCs w:val="24"/>
        </w:rPr>
      </w:pPr>
      <w:r w:rsidRPr="00DA5682">
        <w:rPr>
          <w:sz w:val="24"/>
          <w:szCs w:val="24"/>
        </w:rPr>
        <w:t>providing programme induction and Consolidation Workshops</w:t>
      </w:r>
      <w:r>
        <w:rPr>
          <w:sz w:val="24"/>
          <w:szCs w:val="24"/>
        </w:rPr>
        <w:t>;</w:t>
      </w:r>
      <w:r w:rsidRPr="00DA5682">
        <w:rPr>
          <w:sz w:val="24"/>
          <w:szCs w:val="24"/>
        </w:rPr>
        <w:t xml:space="preserve"> </w:t>
      </w:r>
    </w:p>
    <w:p w14:paraId="3B7142B7" w14:textId="77777777" w:rsidR="00D05A5D" w:rsidRPr="00DA5682" w:rsidRDefault="00D05A5D" w:rsidP="00D05A5D">
      <w:pPr>
        <w:numPr>
          <w:ilvl w:val="1"/>
          <w:numId w:val="48"/>
        </w:numPr>
        <w:tabs>
          <w:tab w:val="left" w:pos="360"/>
        </w:tabs>
        <w:overflowPunct/>
        <w:autoSpaceDE/>
        <w:autoSpaceDN/>
        <w:adjustRightInd/>
        <w:textAlignment w:val="auto"/>
        <w:rPr>
          <w:sz w:val="24"/>
          <w:szCs w:val="24"/>
        </w:rPr>
      </w:pPr>
      <w:r w:rsidRPr="00DA5682">
        <w:rPr>
          <w:sz w:val="24"/>
          <w:szCs w:val="24"/>
        </w:rPr>
        <w:t>providing learners with guidance and support about programme requirements and portfolio completion</w:t>
      </w:r>
      <w:r>
        <w:rPr>
          <w:sz w:val="24"/>
          <w:szCs w:val="24"/>
        </w:rPr>
        <w:t>;</w:t>
      </w:r>
    </w:p>
    <w:p w14:paraId="03194BA3" w14:textId="77777777" w:rsidR="00D05A5D" w:rsidRPr="00DA5682" w:rsidRDefault="00D05A5D" w:rsidP="00D05A5D">
      <w:pPr>
        <w:numPr>
          <w:ilvl w:val="1"/>
          <w:numId w:val="48"/>
        </w:numPr>
        <w:tabs>
          <w:tab w:val="left" w:pos="360"/>
        </w:tabs>
        <w:overflowPunct/>
        <w:autoSpaceDE/>
        <w:autoSpaceDN/>
        <w:adjustRightInd/>
        <w:textAlignment w:val="auto"/>
        <w:rPr>
          <w:sz w:val="24"/>
          <w:szCs w:val="24"/>
        </w:rPr>
      </w:pPr>
      <w:r w:rsidRPr="00DA5682">
        <w:rPr>
          <w:sz w:val="24"/>
          <w:szCs w:val="24"/>
        </w:rPr>
        <w:t>helping to resolve any programme difficulties encountered by the learner, mentor or service managers</w:t>
      </w:r>
      <w:r>
        <w:rPr>
          <w:sz w:val="24"/>
          <w:szCs w:val="24"/>
        </w:rPr>
        <w:t>.</w:t>
      </w:r>
      <w:r w:rsidRPr="00DA5682">
        <w:rPr>
          <w:sz w:val="24"/>
          <w:szCs w:val="24"/>
        </w:rPr>
        <w:t xml:space="preserve"> </w:t>
      </w:r>
    </w:p>
    <w:p w14:paraId="7C7767EE" w14:textId="77777777" w:rsidR="00D05A5D" w:rsidRPr="00DA5682" w:rsidRDefault="00D05A5D" w:rsidP="00D05A5D">
      <w:pPr>
        <w:tabs>
          <w:tab w:val="left" w:pos="360"/>
        </w:tabs>
        <w:rPr>
          <w:sz w:val="24"/>
          <w:szCs w:val="24"/>
        </w:rPr>
      </w:pPr>
    </w:p>
    <w:p w14:paraId="0BDB0CC1" w14:textId="77777777" w:rsidR="00D05A5D" w:rsidRPr="00DA5682" w:rsidRDefault="00D05A5D" w:rsidP="00D05A5D">
      <w:pPr>
        <w:rPr>
          <w:b/>
          <w:sz w:val="24"/>
          <w:szCs w:val="24"/>
        </w:rPr>
      </w:pPr>
      <w:r w:rsidRPr="00DA5682">
        <w:rPr>
          <w:b/>
          <w:sz w:val="24"/>
          <w:szCs w:val="24"/>
        </w:rPr>
        <w:t xml:space="preserve">The learner agrees to: </w:t>
      </w:r>
    </w:p>
    <w:p w14:paraId="6D84F2E5" w14:textId="77777777" w:rsidR="00D05A5D" w:rsidRPr="00DA5682" w:rsidRDefault="00D05A5D" w:rsidP="00D05A5D">
      <w:pPr>
        <w:rPr>
          <w:sz w:val="24"/>
          <w:szCs w:val="24"/>
        </w:rPr>
      </w:pPr>
    </w:p>
    <w:p w14:paraId="20673088" w14:textId="77777777" w:rsidR="00D05A5D" w:rsidRPr="00DA5682" w:rsidRDefault="00D05A5D" w:rsidP="00D05A5D">
      <w:pPr>
        <w:numPr>
          <w:ilvl w:val="0"/>
          <w:numId w:val="49"/>
        </w:numPr>
        <w:overflowPunct/>
        <w:autoSpaceDE/>
        <w:autoSpaceDN/>
        <w:adjustRightInd/>
        <w:jc w:val="both"/>
        <w:textAlignment w:val="auto"/>
        <w:rPr>
          <w:sz w:val="24"/>
          <w:szCs w:val="24"/>
        </w:rPr>
      </w:pPr>
      <w:r w:rsidRPr="00DA5682">
        <w:rPr>
          <w:sz w:val="24"/>
          <w:szCs w:val="24"/>
        </w:rPr>
        <w:t>work actively towards completing the qualification within the agreed timescale of 12 months from the date of registration on the programme</w:t>
      </w:r>
      <w:r>
        <w:rPr>
          <w:sz w:val="24"/>
          <w:szCs w:val="24"/>
        </w:rPr>
        <w:t>;</w:t>
      </w:r>
    </w:p>
    <w:p w14:paraId="31BD9644" w14:textId="77777777" w:rsidR="00D05A5D" w:rsidRPr="00D05A5D" w:rsidRDefault="00D05A5D" w:rsidP="00D05A5D">
      <w:pPr>
        <w:pStyle w:val="Title"/>
        <w:numPr>
          <w:ilvl w:val="0"/>
          <w:numId w:val="49"/>
        </w:numPr>
        <w:ind w:right="-1"/>
        <w:jc w:val="left"/>
        <w:rPr>
          <w:rFonts w:cs="Arial"/>
          <w:b w:val="0"/>
          <w:bCs/>
          <w:szCs w:val="24"/>
        </w:rPr>
      </w:pPr>
      <w:r w:rsidRPr="00D05A5D">
        <w:rPr>
          <w:rFonts w:cs="Arial"/>
          <w:b w:val="0"/>
          <w:bCs/>
          <w:szCs w:val="24"/>
        </w:rPr>
        <w:t>identify with manager/mentor appropriate internal training and arrange to attend these courses;</w:t>
      </w:r>
    </w:p>
    <w:p w14:paraId="513A85C5" w14:textId="77777777" w:rsidR="00D05A5D" w:rsidRPr="00466C2B" w:rsidRDefault="00D05A5D" w:rsidP="00D05A5D">
      <w:pPr>
        <w:pStyle w:val="pf0"/>
        <w:numPr>
          <w:ilvl w:val="0"/>
          <w:numId w:val="49"/>
        </w:numPr>
        <w:rPr>
          <w:rFonts w:ascii="Arial" w:hAnsi="Arial" w:cs="Arial"/>
          <w:lang w:eastAsia="en-GB"/>
        </w:rPr>
      </w:pPr>
      <w:r w:rsidRPr="00466C2B">
        <w:rPr>
          <w:rFonts w:ascii="Arial" w:hAnsi="Arial" w:cs="Arial"/>
          <w:lang w:eastAsia="en-GB"/>
        </w:rPr>
        <w:t>seek support from UWTSD Student Services when appropriate in relation to matters of learning support.</w:t>
      </w:r>
    </w:p>
    <w:p w14:paraId="4D2AB2F4" w14:textId="77777777" w:rsidR="00D05A5D" w:rsidRPr="00DA5682" w:rsidRDefault="00D05A5D" w:rsidP="00D05A5D">
      <w:pPr>
        <w:numPr>
          <w:ilvl w:val="0"/>
          <w:numId w:val="49"/>
        </w:numPr>
        <w:overflowPunct/>
        <w:autoSpaceDE/>
        <w:autoSpaceDN/>
        <w:adjustRightInd/>
        <w:textAlignment w:val="auto"/>
        <w:rPr>
          <w:sz w:val="24"/>
          <w:szCs w:val="24"/>
        </w:rPr>
      </w:pPr>
      <w:r w:rsidRPr="00466C2B">
        <w:rPr>
          <w:color w:val="auto"/>
          <w:sz w:val="24"/>
          <w:szCs w:val="24"/>
        </w:rPr>
        <w:t xml:space="preserve">attend induction and four Consolidation </w:t>
      </w:r>
      <w:r w:rsidRPr="00DA5682">
        <w:rPr>
          <w:sz w:val="24"/>
          <w:szCs w:val="24"/>
        </w:rPr>
        <w:t>Workshops. These are mandatory components of the programme</w:t>
      </w:r>
      <w:r>
        <w:rPr>
          <w:sz w:val="24"/>
          <w:szCs w:val="24"/>
        </w:rPr>
        <w:t>;</w:t>
      </w:r>
      <w:r w:rsidRPr="00DA5682">
        <w:rPr>
          <w:sz w:val="24"/>
          <w:szCs w:val="24"/>
        </w:rPr>
        <w:t xml:space="preserve"> </w:t>
      </w:r>
    </w:p>
    <w:p w14:paraId="7A20130E" w14:textId="77777777" w:rsidR="00D05A5D" w:rsidRPr="00DA5682" w:rsidRDefault="00D05A5D" w:rsidP="00D05A5D">
      <w:pPr>
        <w:numPr>
          <w:ilvl w:val="0"/>
          <w:numId w:val="49"/>
        </w:numPr>
        <w:overflowPunct/>
        <w:autoSpaceDE/>
        <w:autoSpaceDN/>
        <w:adjustRightInd/>
        <w:textAlignment w:val="auto"/>
        <w:rPr>
          <w:sz w:val="24"/>
          <w:szCs w:val="24"/>
        </w:rPr>
      </w:pPr>
      <w:r w:rsidRPr="00DA5682">
        <w:rPr>
          <w:sz w:val="24"/>
          <w:szCs w:val="24"/>
        </w:rPr>
        <w:t>produce work and evidence appropriate to the portfolio and learning outcomes within agreed timescales</w:t>
      </w:r>
      <w:r>
        <w:rPr>
          <w:sz w:val="24"/>
          <w:szCs w:val="24"/>
        </w:rPr>
        <w:t>;</w:t>
      </w:r>
      <w:r w:rsidRPr="00DA5682">
        <w:rPr>
          <w:sz w:val="24"/>
          <w:szCs w:val="24"/>
        </w:rPr>
        <w:t xml:space="preserve"> </w:t>
      </w:r>
    </w:p>
    <w:p w14:paraId="3B87E6D0" w14:textId="77777777" w:rsidR="00D05A5D" w:rsidRPr="00DA5682" w:rsidRDefault="00D05A5D" w:rsidP="00D05A5D">
      <w:pPr>
        <w:numPr>
          <w:ilvl w:val="0"/>
          <w:numId w:val="49"/>
        </w:numPr>
        <w:overflowPunct/>
        <w:autoSpaceDE/>
        <w:autoSpaceDN/>
        <w:adjustRightInd/>
        <w:jc w:val="both"/>
        <w:textAlignment w:val="auto"/>
        <w:rPr>
          <w:sz w:val="24"/>
          <w:szCs w:val="24"/>
        </w:rPr>
      </w:pPr>
      <w:r w:rsidRPr="00DA5682">
        <w:rPr>
          <w:sz w:val="24"/>
          <w:szCs w:val="24"/>
        </w:rPr>
        <w:t>make and keep agreed appointments with mentor/line manager</w:t>
      </w:r>
      <w:r>
        <w:rPr>
          <w:sz w:val="24"/>
          <w:szCs w:val="24"/>
        </w:rPr>
        <w:t>;</w:t>
      </w:r>
    </w:p>
    <w:p w14:paraId="67AE9499" w14:textId="77777777" w:rsidR="00D05A5D" w:rsidRPr="00DA5682" w:rsidRDefault="00D05A5D" w:rsidP="00D05A5D">
      <w:pPr>
        <w:numPr>
          <w:ilvl w:val="0"/>
          <w:numId w:val="49"/>
        </w:numPr>
        <w:overflowPunct/>
        <w:autoSpaceDE/>
        <w:autoSpaceDN/>
        <w:adjustRightInd/>
        <w:textAlignment w:val="auto"/>
        <w:rPr>
          <w:sz w:val="24"/>
          <w:szCs w:val="24"/>
        </w:rPr>
      </w:pPr>
      <w:r w:rsidRPr="00DA5682">
        <w:rPr>
          <w:sz w:val="24"/>
          <w:szCs w:val="24"/>
        </w:rPr>
        <w:t>ensure they are prepared adequately and obtain all necessary consent for observed practice</w:t>
      </w:r>
      <w:r>
        <w:rPr>
          <w:sz w:val="24"/>
          <w:szCs w:val="24"/>
        </w:rPr>
        <w:t>;</w:t>
      </w:r>
    </w:p>
    <w:p w14:paraId="2F87A606" w14:textId="77777777" w:rsidR="00D05A5D" w:rsidRPr="002A2C54" w:rsidRDefault="00D05A5D" w:rsidP="00D05A5D">
      <w:pPr>
        <w:numPr>
          <w:ilvl w:val="0"/>
          <w:numId w:val="49"/>
        </w:numPr>
        <w:overflowPunct/>
        <w:autoSpaceDE/>
        <w:autoSpaceDN/>
        <w:adjustRightInd/>
        <w:textAlignment w:val="auto"/>
        <w:rPr>
          <w:sz w:val="24"/>
          <w:szCs w:val="24"/>
        </w:rPr>
      </w:pPr>
      <w:r w:rsidRPr="00DA5682">
        <w:rPr>
          <w:sz w:val="24"/>
          <w:szCs w:val="24"/>
        </w:rPr>
        <w:t xml:space="preserve">inform mentor/line manager and training department immediately of any problems or changes in circumstances while undertaking the programme, especially where this may </w:t>
      </w:r>
      <w:r w:rsidRPr="00DA5682">
        <w:rPr>
          <w:sz w:val="24"/>
          <w:szCs w:val="24"/>
        </w:rPr>
        <w:lastRenderedPageBreak/>
        <w:t>affect completion of the programme by the agreed deadline or ability to attend a mandatory workshop</w:t>
      </w:r>
      <w:r>
        <w:rPr>
          <w:sz w:val="24"/>
          <w:szCs w:val="24"/>
        </w:rPr>
        <w:t>;</w:t>
      </w:r>
    </w:p>
    <w:p w14:paraId="01F8F200" w14:textId="77777777" w:rsidR="00D05A5D" w:rsidRPr="00DA5682" w:rsidRDefault="00D05A5D" w:rsidP="00D05A5D">
      <w:pPr>
        <w:numPr>
          <w:ilvl w:val="0"/>
          <w:numId w:val="49"/>
        </w:numPr>
        <w:overflowPunct/>
        <w:autoSpaceDE/>
        <w:autoSpaceDN/>
        <w:adjustRightInd/>
        <w:textAlignment w:val="auto"/>
        <w:rPr>
          <w:sz w:val="24"/>
          <w:szCs w:val="24"/>
        </w:rPr>
      </w:pPr>
      <w:r w:rsidRPr="00DA5682">
        <w:rPr>
          <w:sz w:val="24"/>
          <w:szCs w:val="24"/>
        </w:rPr>
        <w:t xml:space="preserve">liaise with their line manager/mentor to confirm study days and use their own time </w:t>
      </w:r>
      <w:r w:rsidRPr="00BB3B56">
        <w:rPr>
          <w:sz w:val="24"/>
          <w:szCs w:val="24"/>
        </w:rPr>
        <w:t>in addition</w:t>
      </w:r>
      <w:r>
        <w:rPr>
          <w:b/>
          <w:i/>
          <w:sz w:val="24"/>
          <w:szCs w:val="24"/>
        </w:rPr>
        <w:t xml:space="preserve"> </w:t>
      </w:r>
      <w:r w:rsidRPr="00DA5682">
        <w:rPr>
          <w:sz w:val="24"/>
          <w:szCs w:val="24"/>
        </w:rPr>
        <w:t>for self</w:t>
      </w:r>
      <w:r>
        <w:rPr>
          <w:sz w:val="24"/>
          <w:szCs w:val="24"/>
        </w:rPr>
        <w:t xml:space="preserve">-directed </w:t>
      </w:r>
      <w:r w:rsidRPr="00DA5682">
        <w:rPr>
          <w:sz w:val="24"/>
          <w:szCs w:val="24"/>
        </w:rPr>
        <w:t>study, research and portfolio preparation</w:t>
      </w:r>
      <w:r>
        <w:rPr>
          <w:sz w:val="24"/>
          <w:szCs w:val="24"/>
        </w:rPr>
        <w:t>;</w:t>
      </w:r>
    </w:p>
    <w:p w14:paraId="466897DB" w14:textId="77777777" w:rsidR="00D05A5D" w:rsidRPr="00DA5682" w:rsidRDefault="00D05A5D" w:rsidP="00D05A5D">
      <w:pPr>
        <w:numPr>
          <w:ilvl w:val="0"/>
          <w:numId w:val="49"/>
        </w:numPr>
        <w:overflowPunct/>
        <w:autoSpaceDE/>
        <w:autoSpaceDN/>
        <w:adjustRightInd/>
        <w:textAlignment w:val="auto"/>
        <w:rPr>
          <w:sz w:val="24"/>
          <w:szCs w:val="24"/>
        </w:rPr>
      </w:pPr>
      <w:r w:rsidRPr="00DA5682">
        <w:rPr>
          <w:sz w:val="24"/>
          <w:szCs w:val="24"/>
        </w:rPr>
        <w:t>take personal responsibility for preparing and completing all work necessary to submit their portfolio</w:t>
      </w:r>
      <w:r>
        <w:rPr>
          <w:sz w:val="24"/>
          <w:szCs w:val="24"/>
        </w:rPr>
        <w:t>;</w:t>
      </w:r>
    </w:p>
    <w:p w14:paraId="35968CB2" w14:textId="77777777" w:rsidR="00D05A5D" w:rsidRPr="00DA5682" w:rsidRDefault="00D05A5D" w:rsidP="00D05A5D">
      <w:pPr>
        <w:numPr>
          <w:ilvl w:val="0"/>
          <w:numId w:val="49"/>
        </w:numPr>
        <w:overflowPunct/>
        <w:autoSpaceDE/>
        <w:autoSpaceDN/>
        <w:adjustRightInd/>
        <w:textAlignment w:val="auto"/>
        <w:rPr>
          <w:sz w:val="24"/>
          <w:szCs w:val="24"/>
        </w:rPr>
      </w:pPr>
      <w:r w:rsidRPr="00DA5682">
        <w:rPr>
          <w:sz w:val="24"/>
          <w:szCs w:val="24"/>
        </w:rPr>
        <w:t xml:space="preserve">act </w:t>
      </w:r>
      <w:proofErr w:type="gramStart"/>
      <w:r w:rsidRPr="00DA5682">
        <w:rPr>
          <w:sz w:val="24"/>
          <w:szCs w:val="24"/>
        </w:rPr>
        <w:t>at all times</w:t>
      </w:r>
      <w:proofErr w:type="gramEnd"/>
      <w:r w:rsidRPr="00DA5682">
        <w:rPr>
          <w:sz w:val="24"/>
          <w:szCs w:val="24"/>
        </w:rPr>
        <w:t xml:space="preserve"> in accordance with the Code of </w:t>
      </w:r>
      <w:r>
        <w:rPr>
          <w:sz w:val="24"/>
          <w:szCs w:val="24"/>
        </w:rPr>
        <w:t xml:space="preserve">Professional Practice </w:t>
      </w:r>
      <w:r w:rsidRPr="00BB3B56">
        <w:rPr>
          <w:sz w:val="24"/>
          <w:szCs w:val="24"/>
        </w:rPr>
        <w:t xml:space="preserve">and </w:t>
      </w:r>
      <w:r w:rsidRPr="00DA5682">
        <w:rPr>
          <w:sz w:val="24"/>
          <w:szCs w:val="24"/>
        </w:rPr>
        <w:t>the employer’s and University’s policies, procedures and processes</w:t>
      </w:r>
      <w:r>
        <w:rPr>
          <w:sz w:val="24"/>
          <w:szCs w:val="24"/>
        </w:rPr>
        <w:t>;</w:t>
      </w:r>
    </w:p>
    <w:p w14:paraId="6BA054DD" w14:textId="77777777" w:rsidR="00D05A5D" w:rsidRDefault="00D05A5D" w:rsidP="00D05A5D">
      <w:pPr>
        <w:numPr>
          <w:ilvl w:val="0"/>
          <w:numId w:val="49"/>
        </w:numPr>
        <w:overflowPunct/>
        <w:autoSpaceDE/>
        <w:autoSpaceDN/>
        <w:adjustRightInd/>
        <w:textAlignment w:val="auto"/>
        <w:rPr>
          <w:sz w:val="24"/>
          <w:szCs w:val="24"/>
        </w:rPr>
      </w:pPr>
      <w:r w:rsidRPr="00DA5682">
        <w:rPr>
          <w:sz w:val="24"/>
          <w:szCs w:val="24"/>
        </w:rPr>
        <w:t xml:space="preserve">ensure </w:t>
      </w:r>
      <w:r w:rsidRPr="00BB3B56">
        <w:rPr>
          <w:sz w:val="24"/>
          <w:szCs w:val="24"/>
        </w:rPr>
        <w:t>that</w:t>
      </w:r>
      <w:r>
        <w:rPr>
          <w:b/>
          <w:i/>
          <w:sz w:val="24"/>
          <w:szCs w:val="24"/>
        </w:rPr>
        <w:t xml:space="preserve"> </w:t>
      </w:r>
      <w:r w:rsidRPr="00DA5682">
        <w:rPr>
          <w:sz w:val="24"/>
          <w:szCs w:val="24"/>
        </w:rPr>
        <w:t>they understand the need to complete the programme within the first (three year) period of registration with Social Care Wales</w:t>
      </w:r>
      <w:r>
        <w:rPr>
          <w:sz w:val="24"/>
          <w:szCs w:val="24"/>
        </w:rPr>
        <w:t>.</w:t>
      </w:r>
      <w:r w:rsidRPr="00DA5682">
        <w:rPr>
          <w:sz w:val="24"/>
          <w:szCs w:val="24"/>
        </w:rPr>
        <w:t xml:space="preserve"> (Qualifying after April 2016)</w:t>
      </w:r>
      <w:r>
        <w:rPr>
          <w:sz w:val="24"/>
          <w:szCs w:val="24"/>
        </w:rPr>
        <w:t>.</w:t>
      </w:r>
    </w:p>
    <w:p w14:paraId="00E49814" w14:textId="77777777" w:rsidR="00D05A5D" w:rsidRPr="00310B64" w:rsidRDefault="00D05A5D" w:rsidP="00D05A5D">
      <w:pPr>
        <w:numPr>
          <w:ilvl w:val="0"/>
          <w:numId w:val="49"/>
        </w:numPr>
        <w:overflowPunct/>
        <w:autoSpaceDE/>
        <w:autoSpaceDN/>
        <w:adjustRightInd/>
        <w:jc w:val="both"/>
        <w:textAlignment w:val="auto"/>
        <w:rPr>
          <w:bCs/>
          <w:sz w:val="24"/>
          <w:szCs w:val="24"/>
        </w:rPr>
      </w:pPr>
      <w:r w:rsidRPr="00310B64">
        <w:rPr>
          <w:bCs/>
          <w:sz w:val="24"/>
          <w:szCs w:val="24"/>
        </w:rPr>
        <w:t xml:space="preserve">allow their employer and Porth </w:t>
      </w:r>
      <w:proofErr w:type="spellStart"/>
      <w:r w:rsidRPr="00310B64">
        <w:rPr>
          <w:bCs/>
          <w:sz w:val="24"/>
          <w:szCs w:val="24"/>
        </w:rPr>
        <w:t>Agored</w:t>
      </w:r>
      <w:proofErr w:type="spellEnd"/>
      <w:r w:rsidRPr="00310B64">
        <w:rPr>
          <w:bCs/>
          <w:sz w:val="24"/>
          <w:szCs w:val="24"/>
        </w:rPr>
        <w:t xml:space="preserve"> (or any of their commissioned providers), the University of Wales, Trinity St David and Social Care Wales (or any of their commissioned providers) to share with each other, </w:t>
      </w:r>
      <w:r w:rsidRPr="00466C2B">
        <w:rPr>
          <w:bCs/>
          <w:color w:val="auto"/>
          <w:sz w:val="24"/>
          <w:szCs w:val="24"/>
        </w:rPr>
        <w:t xml:space="preserve">any and all information that comprises the application form or any other data provided as and when appropriate, including, but not limited to, information about progress on the programme, results or comments about the portfolio. Such data </w:t>
      </w:r>
      <w:r w:rsidRPr="00310B64">
        <w:rPr>
          <w:bCs/>
          <w:sz w:val="24"/>
          <w:szCs w:val="24"/>
        </w:rPr>
        <w:t>may be processed, stored, shared, analysed and reported for administration, monitoring, review and quality assurance of the Graduate Certificate programme or ongoing professional registration purposes.</w:t>
      </w:r>
    </w:p>
    <w:p w14:paraId="5CAAD90F" w14:textId="77777777" w:rsidR="00D05A5D" w:rsidRDefault="00D05A5D" w:rsidP="00D05A5D">
      <w:pPr>
        <w:jc w:val="both"/>
        <w:rPr>
          <w:bCs/>
          <w:sz w:val="24"/>
          <w:szCs w:val="24"/>
        </w:rPr>
      </w:pPr>
    </w:p>
    <w:p w14:paraId="2155EB38" w14:textId="77777777" w:rsidR="00D05A5D" w:rsidRPr="00E216C4" w:rsidRDefault="00D05A5D" w:rsidP="00D05A5D">
      <w:pPr>
        <w:jc w:val="both"/>
        <w:rPr>
          <w:i/>
          <w:sz w:val="24"/>
          <w:szCs w:val="24"/>
        </w:rPr>
      </w:pPr>
      <w:r w:rsidRPr="00E216C4">
        <w:rPr>
          <w:bCs/>
          <w:sz w:val="24"/>
          <w:szCs w:val="24"/>
        </w:rPr>
        <w:t>NB. Data Protection</w:t>
      </w:r>
      <w:r w:rsidRPr="00466C2B">
        <w:rPr>
          <w:color w:val="auto"/>
          <w:sz w:val="24"/>
          <w:szCs w:val="24"/>
        </w:rPr>
        <w:t xml:space="preserve">: </w:t>
      </w:r>
      <w:r w:rsidRPr="00466C2B">
        <w:rPr>
          <w:iCs/>
          <w:color w:val="auto"/>
          <w:sz w:val="24"/>
          <w:szCs w:val="24"/>
          <w:lang w:val="en-US" w:eastAsia="en-US"/>
        </w:rPr>
        <w:t>We need to process your personal data because gaining this qualification is a mandatory part of maintaining your registration with Social Care Wales. E</w:t>
      </w:r>
      <w:r w:rsidRPr="00466C2B">
        <w:rPr>
          <w:color w:val="auto"/>
          <w:sz w:val="24"/>
          <w:szCs w:val="24"/>
          <w:lang w:val="en-US" w:eastAsia="en-US"/>
        </w:rPr>
        <w:t xml:space="preserve">mployers have linked this to your contract of employment. </w:t>
      </w:r>
      <w:r w:rsidRPr="00466C2B">
        <w:rPr>
          <w:iCs/>
          <w:color w:val="auto"/>
          <w:sz w:val="24"/>
          <w:szCs w:val="24"/>
          <w:lang w:val="en-US" w:eastAsia="en-US"/>
        </w:rPr>
        <w:t xml:space="preserve">Using and sharing your data between your employer, Porth </w:t>
      </w:r>
      <w:proofErr w:type="spellStart"/>
      <w:proofErr w:type="gramStart"/>
      <w:r w:rsidRPr="00466C2B">
        <w:rPr>
          <w:iCs/>
          <w:color w:val="auto"/>
          <w:sz w:val="24"/>
          <w:szCs w:val="24"/>
          <w:lang w:val="en-US" w:eastAsia="en-US"/>
        </w:rPr>
        <w:t>Agored</w:t>
      </w:r>
      <w:proofErr w:type="spellEnd"/>
      <w:proofErr w:type="gramEnd"/>
      <w:r w:rsidRPr="00466C2B">
        <w:rPr>
          <w:iCs/>
          <w:color w:val="auto"/>
          <w:sz w:val="24"/>
          <w:szCs w:val="24"/>
          <w:lang w:val="en-US" w:eastAsia="en-US"/>
        </w:rPr>
        <w:t xml:space="preserve"> and the University of Wales Trinity Saint </w:t>
      </w:r>
      <w:proofErr w:type="gramStart"/>
      <w:r w:rsidRPr="00466C2B">
        <w:rPr>
          <w:iCs/>
          <w:color w:val="auto"/>
          <w:sz w:val="24"/>
          <w:szCs w:val="24"/>
          <w:lang w:val="en-US" w:eastAsia="en-US"/>
        </w:rPr>
        <w:t>David</w:t>
      </w:r>
      <w:proofErr w:type="gramEnd"/>
      <w:r w:rsidRPr="00466C2B">
        <w:rPr>
          <w:iCs/>
          <w:color w:val="auto"/>
          <w:sz w:val="24"/>
          <w:szCs w:val="24"/>
          <w:lang w:val="en-US" w:eastAsia="en-US"/>
        </w:rPr>
        <w:t xml:space="preserve"> is therefore necessary for performance of the contract between you and your employer. We will not disclose your data to any other </w:t>
      </w:r>
      <w:proofErr w:type="spellStart"/>
      <w:r w:rsidRPr="00466C2B">
        <w:rPr>
          <w:iCs/>
          <w:color w:val="auto"/>
          <w:sz w:val="24"/>
          <w:szCs w:val="24"/>
          <w:lang w:val="en-US" w:eastAsia="en-US"/>
        </w:rPr>
        <w:t>organisation</w:t>
      </w:r>
      <w:proofErr w:type="spellEnd"/>
      <w:r w:rsidRPr="00466C2B">
        <w:rPr>
          <w:iCs/>
          <w:color w:val="auto"/>
          <w:sz w:val="24"/>
          <w:szCs w:val="24"/>
          <w:lang w:val="en-US" w:eastAsia="en-US"/>
        </w:rPr>
        <w:t xml:space="preserve"> other than those mentioned above without your permission, unless we are required by law, or Social Care Wales </w:t>
      </w:r>
      <w:proofErr w:type="gramStart"/>
      <w:r w:rsidRPr="00466C2B">
        <w:rPr>
          <w:iCs/>
          <w:color w:val="auto"/>
          <w:sz w:val="24"/>
          <w:szCs w:val="24"/>
          <w:lang w:val="en-US" w:eastAsia="en-US"/>
        </w:rPr>
        <w:t>regulations</w:t>
      </w:r>
      <w:proofErr w:type="gramEnd"/>
      <w:r w:rsidRPr="00466C2B">
        <w:rPr>
          <w:iCs/>
          <w:color w:val="auto"/>
          <w:sz w:val="24"/>
          <w:szCs w:val="24"/>
          <w:lang w:val="en-US" w:eastAsia="en-US"/>
        </w:rPr>
        <w:t xml:space="preserve"> to do so. We will tell you if this happens, unless we are legally prevented from doing so. </w:t>
      </w:r>
      <w:r w:rsidRPr="00466C2B">
        <w:rPr>
          <w:color w:val="auto"/>
          <w:sz w:val="24"/>
          <w:szCs w:val="24"/>
          <w:lang w:val="en-US" w:eastAsia="en-US"/>
        </w:rPr>
        <w:t xml:space="preserve">We will ensure that our collection, processing and storage of data is as transparent as possible and in accordance with Data Protection principles. We produce </w:t>
      </w:r>
      <w:r w:rsidRPr="00E216C4">
        <w:rPr>
          <w:sz w:val="24"/>
          <w:szCs w:val="24"/>
          <w:lang w:val="en-US" w:eastAsia="en-US"/>
        </w:rPr>
        <w:t>a comprehensive Privacy Statement which will be made available to all learners on Moodle.</w:t>
      </w:r>
    </w:p>
    <w:p w14:paraId="782D8F51" w14:textId="77777777" w:rsidR="00D05A5D" w:rsidRPr="00DA5682" w:rsidRDefault="00D05A5D" w:rsidP="00D05A5D">
      <w:pPr>
        <w:overflowPunct/>
        <w:autoSpaceDE/>
        <w:autoSpaceDN/>
        <w:adjustRightInd/>
        <w:ind w:left="720"/>
        <w:textAlignment w:val="auto"/>
        <w:rPr>
          <w:sz w:val="24"/>
          <w:szCs w:val="24"/>
        </w:rPr>
      </w:pPr>
    </w:p>
    <w:p w14:paraId="06E01DAD" w14:textId="77777777" w:rsidR="00D05A5D" w:rsidRPr="00DA5682" w:rsidRDefault="00D05A5D" w:rsidP="00D05A5D">
      <w:pPr>
        <w:rPr>
          <w:sz w:val="24"/>
          <w:szCs w:val="24"/>
        </w:rPr>
      </w:pPr>
    </w:p>
    <w:p w14:paraId="5EDF2414" w14:textId="77777777" w:rsidR="00D05A5D" w:rsidRPr="00DA5682" w:rsidRDefault="00D05A5D" w:rsidP="00D05A5D">
      <w:pPr>
        <w:rPr>
          <w:b/>
          <w:sz w:val="24"/>
          <w:szCs w:val="24"/>
        </w:rPr>
      </w:pPr>
    </w:p>
    <w:p w14:paraId="3177EFE1" w14:textId="77777777" w:rsidR="00D05A5D" w:rsidRPr="00DA5682" w:rsidRDefault="00D05A5D" w:rsidP="00D05A5D">
      <w:pPr>
        <w:rPr>
          <w:b/>
          <w:sz w:val="24"/>
          <w:szCs w:val="24"/>
        </w:rPr>
      </w:pPr>
    </w:p>
    <w:p w14:paraId="613A51B2" w14:textId="77777777" w:rsidR="00D05A5D" w:rsidRDefault="00D05A5D" w:rsidP="00D05A5D">
      <w:pPr>
        <w:rPr>
          <w:b/>
          <w:sz w:val="24"/>
          <w:szCs w:val="24"/>
        </w:rPr>
      </w:pPr>
      <w:r w:rsidRPr="00B436BF">
        <w:rPr>
          <w:b/>
          <w:sz w:val="24"/>
          <w:szCs w:val="24"/>
        </w:rPr>
        <w:t xml:space="preserve">Line Manager/Mentor agrees to: </w:t>
      </w:r>
    </w:p>
    <w:p w14:paraId="155CF408" w14:textId="77777777" w:rsidR="00D05A5D" w:rsidRPr="00B436BF" w:rsidRDefault="00D05A5D" w:rsidP="00D05A5D">
      <w:pPr>
        <w:rPr>
          <w:b/>
          <w:sz w:val="24"/>
          <w:szCs w:val="24"/>
        </w:rPr>
      </w:pPr>
    </w:p>
    <w:p w14:paraId="2A0A8CA2" w14:textId="77777777" w:rsidR="00D05A5D" w:rsidRPr="00EE5BC3" w:rsidRDefault="00D05A5D" w:rsidP="00D05A5D">
      <w:pPr>
        <w:rPr>
          <w:sz w:val="24"/>
          <w:szCs w:val="24"/>
        </w:rPr>
      </w:pPr>
      <w:r w:rsidRPr="00B436BF">
        <w:rPr>
          <w:sz w:val="24"/>
          <w:szCs w:val="24"/>
        </w:rPr>
        <w:t xml:space="preserve">Line-manager/mentor can be one in the same </w:t>
      </w:r>
      <w:proofErr w:type="gramStart"/>
      <w:r w:rsidRPr="00B436BF">
        <w:rPr>
          <w:sz w:val="24"/>
          <w:szCs w:val="24"/>
        </w:rPr>
        <w:t>person</w:t>
      </w:r>
      <w:proofErr w:type="gramEnd"/>
      <w:r w:rsidRPr="00B436BF">
        <w:rPr>
          <w:sz w:val="24"/>
          <w:szCs w:val="24"/>
        </w:rPr>
        <w:t xml:space="preserve"> or the role can be undertaken by two separate people</w:t>
      </w:r>
      <w:r>
        <w:rPr>
          <w:sz w:val="24"/>
          <w:szCs w:val="24"/>
        </w:rPr>
        <w:t xml:space="preserve">. The </w:t>
      </w:r>
      <w:r w:rsidRPr="00B436BF">
        <w:rPr>
          <w:sz w:val="24"/>
          <w:szCs w:val="24"/>
        </w:rPr>
        <w:t xml:space="preserve">mentor </w:t>
      </w:r>
      <w:r w:rsidRPr="00BB3B56">
        <w:rPr>
          <w:sz w:val="24"/>
          <w:szCs w:val="24"/>
        </w:rPr>
        <w:t>must</w:t>
      </w:r>
      <w:r w:rsidRPr="009D477B">
        <w:rPr>
          <w:sz w:val="24"/>
          <w:szCs w:val="24"/>
        </w:rPr>
        <w:t xml:space="preserve"> be a registered SW with a minimum of 3 years post qualifying experience</w:t>
      </w:r>
      <w:r>
        <w:t>.</w:t>
      </w:r>
      <w:r w:rsidRPr="00BB3B56">
        <w:rPr>
          <w:sz w:val="24"/>
          <w:szCs w:val="24"/>
        </w:rPr>
        <w:t xml:space="preserve"> </w:t>
      </w:r>
    </w:p>
    <w:p w14:paraId="71C1DF64" w14:textId="77777777" w:rsidR="00D05A5D" w:rsidRPr="00DA5682" w:rsidRDefault="00D05A5D" w:rsidP="00D05A5D">
      <w:pPr>
        <w:rPr>
          <w:sz w:val="24"/>
          <w:szCs w:val="24"/>
        </w:rPr>
      </w:pPr>
    </w:p>
    <w:p w14:paraId="35A3F68A" w14:textId="77777777" w:rsidR="00D05A5D" w:rsidRPr="00DA5682" w:rsidRDefault="00D05A5D" w:rsidP="00D05A5D">
      <w:pPr>
        <w:numPr>
          <w:ilvl w:val="0"/>
          <w:numId w:val="50"/>
        </w:numPr>
        <w:overflowPunct/>
        <w:autoSpaceDE/>
        <w:autoSpaceDN/>
        <w:adjustRightInd/>
        <w:textAlignment w:val="auto"/>
        <w:rPr>
          <w:sz w:val="24"/>
          <w:szCs w:val="24"/>
        </w:rPr>
      </w:pPr>
      <w:r w:rsidRPr="00DA5682">
        <w:rPr>
          <w:sz w:val="24"/>
          <w:szCs w:val="24"/>
        </w:rPr>
        <w:t>attend an induction meeting to become familiar with the requirements of the programme</w:t>
      </w:r>
      <w:r>
        <w:rPr>
          <w:sz w:val="24"/>
          <w:szCs w:val="24"/>
        </w:rPr>
        <w:t>;</w:t>
      </w:r>
    </w:p>
    <w:p w14:paraId="6E35E5AB" w14:textId="77777777" w:rsidR="00D05A5D" w:rsidRPr="00DA5682" w:rsidRDefault="00D05A5D" w:rsidP="00D05A5D">
      <w:pPr>
        <w:numPr>
          <w:ilvl w:val="0"/>
          <w:numId w:val="50"/>
        </w:numPr>
        <w:overflowPunct/>
        <w:autoSpaceDE/>
        <w:autoSpaceDN/>
        <w:adjustRightInd/>
        <w:textAlignment w:val="auto"/>
        <w:rPr>
          <w:sz w:val="24"/>
          <w:szCs w:val="24"/>
        </w:rPr>
      </w:pPr>
      <w:r w:rsidRPr="00DA5682">
        <w:rPr>
          <w:sz w:val="24"/>
          <w:szCs w:val="24"/>
        </w:rPr>
        <w:t xml:space="preserve">provide or arrange to provide sufficient assessment opportunities </w:t>
      </w:r>
      <w:proofErr w:type="gramStart"/>
      <w:r w:rsidRPr="00DA5682">
        <w:rPr>
          <w:sz w:val="24"/>
          <w:szCs w:val="24"/>
        </w:rPr>
        <w:t>in order for</w:t>
      </w:r>
      <w:proofErr w:type="gramEnd"/>
      <w:r w:rsidRPr="00DA5682">
        <w:rPr>
          <w:sz w:val="24"/>
          <w:szCs w:val="24"/>
        </w:rPr>
        <w:t xml:space="preserve"> the learner to evidence competency and undertake required observations. Where opportunities may not be immediately available within the team arrange to provide these elsewhere within the Service</w:t>
      </w:r>
      <w:r>
        <w:rPr>
          <w:sz w:val="24"/>
          <w:szCs w:val="24"/>
        </w:rPr>
        <w:t>;</w:t>
      </w:r>
    </w:p>
    <w:p w14:paraId="24B8D3A6" w14:textId="77777777" w:rsidR="00D05A5D" w:rsidRPr="00DA5682" w:rsidRDefault="00D05A5D" w:rsidP="00D05A5D">
      <w:pPr>
        <w:numPr>
          <w:ilvl w:val="0"/>
          <w:numId w:val="50"/>
        </w:numPr>
        <w:overflowPunct/>
        <w:autoSpaceDE/>
        <w:autoSpaceDN/>
        <w:adjustRightInd/>
        <w:textAlignment w:val="auto"/>
        <w:rPr>
          <w:sz w:val="24"/>
          <w:szCs w:val="24"/>
        </w:rPr>
      </w:pPr>
      <w:r w:rsidRPr="00DA5682">
        <w:rPr>
          <w:sz w:val="24"/>
          <w:szCs w:val="24"/>
        </w:rPr>
        <w:lastRenderedPageBreak/>
        <w:t>guide and support the learner for the duration of the programme</w:t>
      </w:r>
      <w:r>
        <w:rPr>
          <w:sz w:val="24"/>
          <w:szCs w:val="24"/>
        </w:rPr>
        <w:t>;</w:t>
      </w:r>
    </w:p>
    <w:p w14:paraId="619C4AF7" w14:textId="77777777" w:rsidR="00D05A5D" w:rsidRPr="00DA5682" w:rsidRDefault="00D05A5D" w:rsidP="00D05A5D">
      <w:pPr>
        <w:numPr>
          <w:ilvl w:val="0"/>
          <w:numId w:val="50"/>
        </w:numPr>
        <w:overflowPunct/>
        <w:autoSpaceDE/>
        <w:autoSpaceDN/>
        <w:adjustRightInd/>
        <w:textAlignment w:val="auto"/>
        <w:rPr>
          <w:sz w:val="24"/>
          <w:szCs w:val="24"/>
        </w:rPr>
      </w:pPr>
      <w:r w:rsidRPr="00DA5682">
        <w:rPr>
          <w:sz w:val="24"/>
          <w:szCs w:val="24"/>
        </w:rPr>
        <w:t xml:space="preserve">release the learner for </w:t>
      </w:r>
      <w:r>
        <w:rPr>
          <w:sz w:val="24"/>
          <w:szCs w:val="24"/>
        </w:rPr>
        <w:t xml:space="preserve">the </w:t>
      </w:r>
      <w:r w:rsidRPr="00DA5682">
        <w:rPr>
          <w:sz w:val="24"/>
          <w:szCs w:val="24"/>
        </w:rPr>
        <w:t>programme induction and</w:t>
      </w:r>
      <w:r>
        <w:rPr>
          <w:sz w:val="24"/>
          <w:szCs w:val="24"/>
        </w:rPr>
        <w:t xml:space="preserve"> the four</w:t>
      </w:r>
      <w:r w:rsidRPr="00DA5682">
        <w:rPr>
          <w:sz w:val="24"/>
          <w:szCs w:val="24"/>
        </w:rPr>
        <w:t xml:space="preserve"> Consolidation Workshops, and any internal training courses agreed as being appropriate to </w:t>
      </w:r>
      <w:r>
        <w:rPr>
          <w:sz w:val="24"/>
          <w:szCs w:val="24"/>
        </w:rPr>
        <w:t xml:space="preserve">meet </w:t>
      </w:r>
      <w:r w:rsidRPr="00DA5682">
        <w:rPr>
          <w:sz w:val="24"/>
          <w:szCs w:val="24"/>
        </w:rPr>
        <w:t>agreed learning needs</w:t>
      </w:r>
      <w:r>
        <w:rPr>
          <w:sz w:val="24"/>
          <w:szCs w:val="24"/>
        </w:rPr>
        <w:t>;</w:t>
      </w:r>
    </w:p>
    <w:p w14:paraId="43F4C065" w14:textId="77777777" w:rsidR="00D05A5D" w:rsidRPr="00DA5682" w:rsidRDefault="00D05A5D" w:rsidP="00D05A5D">
      <w:pPr>
        <w:numPr>
          <w:ilvl w:val="0"/>
          <w:numId w:val="50"/>
        </w:numPr>
        <w:overflowPunct/>
        <w:autoSpaceDE/>
        <w:autoSpaceDN/>
        <w:adjustRightInd/>
        <w:textAlignment w:val="auto"/>
        <w:rPr>
          <w:sz w:val="24"/>
          <w:szCs w:val="24"/>
        </w:rPr>
      </w:pPr>
      <w:r w:rsidRPr="00DA5682">
        <w:rPr>
          <w:sz w:val="24"/>
          <w:szCs w:val="24"/>
        </w:rPr>
        <w:t xml:space="preserve">agree with the learner, use of up to 3 additional </w:t>
      </w:r>
      <w:r>
        <w:rPr>
          <w:sz w:val="24"/>
          <w:szCs w:val="24"/>
        </w:rPr>
        <w:t>study days over</w:t>
      </w:r>
      <w:r w:rsidRPr="00DA5682">
        <w:rPr>
          <w:sz w:val="24"/>
          <w:szCs w:val="24"/>
        </w:rPr>
        <w:t xml:space="preserve"> the whole duration of the programme, as a</w:t>
      </w:r>
      <w:r>
        <w:rPr>
          <w:sz w:val="24"/>
          <w:szCs w:val="24"/>
        </w:rPr>
        <w:t>n</w:t>
      </w:r>
      <w:r w:rsidRPr="00DA5682">
        <w:rPr>
          <w:sz w:val="24"/>
          <w:szCs w:val="24"/>
        </w:rPr>
        <w:t xml:space="preserve"> </w:t>
      </w:r>
      <w:r>
        <w:rPr>
          <w:sz w:val="24"/>
          <w:szCs w:val="24"/>
        </w:rPr>
        <w:t xml:space="preserve">employer </w:t>
      </w:r>
      <w:r w:rsidRPr="00DA5682">
        <w:rPr>
          <w:sz w:val="24"/>
          <w:szCs w:val="24"/>
        </w:rPr>
        <w:t>contribution towards time needed for personal study, research or portfolio development</w:t>
      </w:r>
      <w:r>
        <w:rPr>
          <w:sz w:val="24"/>
          <w:szCs w:val="24"/>
        </w:rPr>
        <w:t>;</w:t>
      </w:r>
    </w:p>
    <w:p w14:paraId="1F85B44A" w14:textId="77777777" w:rsidR="00D05A5D" w:rsidRPr="00B436BF" w:rsidRDefault="00D05A5D" w:rsidP="00D05A5D">
      <w:pPr>
        <w:numPr>
          <w:ilvl w:val="0"/>
          <w:numId w:val="50"/>
        </w:numPr>
        <w:overflowPunct/>
        <w:autoSpaceDE/>
        <w:autoSpaceDN/>
        <w:adjustRightInd/>
        <w:textAlignment w:val="auto"/>
        <w:rPr>
          <w:sz w:val="24"/>
          <w:szCs w:val="24"/>
        </w:rPr>
      </w:pPr>
      <w:r>
        <w:rPr>
          <w:sz w:val="24"/>
          <w:szCs w:val="24"/>
        </w:rPr>
        <w:t>e</w:t>
      </w:r>
      <w:r w:rsidRPr="00B436BF">
        <w:rPr>
          <w:sz w:val="24"/>
          <w:szCs w:val="24"/>
        </w:rPr>
        <w:t xml:space="preserve">nsure that regular formal supervision is provided </w:t>
      </w:r>
      <w:r>
        <w:rPr>
          <w:sz w:val="24"/>
          <w:szCs w:val="24"/>
        </w:rPr>
        <w:t>to</w:t>
      </w:r>
      <w:r w:rsidRPr="00B436BF">
        <w:rPr>
          <w:sz w:val="24"/>
          <w:szCs w:val="24"/>
        </w:rPr>
        <w:t xml:space="preserve"> the learner </w:t>
      </w:r>
      <w:r w:rsidRPr="00BB3B56">
        <w:rPr>
          <w:sz w:val="24"/>
          <w:szCs w:val="24"/>
        </w:rPr>
        <w:t>by their line manager</w:t>
      </w:r>
      <w:r>
        <w:rPr>
          <w:b/>
          <w:i/>
          <w:sz w:val="24"/>
          <w:szCs w:val="24"/>
        </w:rPr>
        <w:t xml:space="preserve"> </w:t>
      </w:r>
      <w:r w:rsidRPr="00B436BF">
        <w:rPr>
          <w:sz w:val="24"/>
          <w:szCs w:val="24"/>
        </w:rPr>
        <w:t>in line with organisational policy (line-manager)</w:t>
      </w:r>
      <w:r>
        <w:rPr>
          <w:sz w:val="24"/>
          <w:szCs w:val="24"/>
        </w:rPr>
        <w:t>;</w:t>
      </w:r>
    </w:p>
    <w:p w14:paraId="67624D4D" w14:textId="77777777" w:rsidR="00D05A5D" w:rsidRPr="00B436BF" w:rsidRDefault="00D05A5D" w:rsidP="00D05A5D">
      <w:pPr>
        <w:numPr>
          <w:ilvl w:val="0"/>
          <w:numId w:val="50"/>
        </w:numPr>
        <w:overflowPunct/>
        <w:autoSpaceDE/>
        <w:autoSpaceDN/>
        <w:adjustRightInd/>
        <w:textAlignment w:val="auto"/>
        <w:rPr>
          <w:b/>
          <w:sz w:val="24"/>
          <w:szCs w:val="24"/>
        </w:rPr>
      </w:pPr>
      <w:r>
        <w:rPr>
          <w:sz w:val="24"/>
          <w:szCs w:val="24"/>
        </w:rPr>
        <w:t>e</w:t>
      </w:r>
      <w:r w:rsidRPr="00B436BF">
        <w:rPr>
          <w:sz w:val="24"/>
          <w:szCs w:val="24"/>
        </w:rPr>
        <w:t>nsure that mentoring session</w:t>
      </w:r>
      <w:r>
        <w:rPr>
          <w:sz w:val="24"/>
          <w:szCs w:val="24"/>
        </w:rPr>
        <w:t>s</w:t>
      </w:r>
      <w:r w:rsidRPr="00B436BF">
        <w:rPr>
          <w:sz w:val="24"/>
          <w:szCs w:val="24"/>
        </w:rPr>
        <w:t xml:space="preserve"> are provided in line with Social Care Wales First 3</w:t>
      </w:r>
      <w:r>
        <w:rPr>
          <w:sz w:val="24"/>
          <w:szCs w:val="24"/>
        </w:rPr>
        <w:t xml:space="preserve"> </w:t>
      </w:r>
      <w:r w:rsidRPr="00BB3B56">
        <w:rPr>
          <w:sz w:val="24"/>
          <w:szCs w:val="24"/>
        </w:rPr>
        <w:t xml:space="preserve">Three </w:t>
      </w:r>
      <w:r w:rsidRPr="00B436BF">
        <w:rPr>
          <w:sz w:val="24"/>
          <w:szCs w:val="24"/>
        </w:rPr>
        <w:t>Years in Practice guidelines. Mentoring sessions</w:t>
      </w:r>
      <w:r>
        <w:rPr>
          <w:sz w:val="24"/>
          <w:szCs w:val="24"/>
        </w:rPr>
        <w:t>,</w:t>
      </w:r>
      <w:r w:rsidRPr="00B436BF">
        <w:rPr>
          <w:sz w:val="24"/>
          <w:szCs w:val="24"/>
        </w:rPr>
        <w:t xml:space="preserve"> where possible</w:t>
      </w:r>
      <w:r>
        <w:rPr>
          <w:sz w:val="24"/>
          <w:szCs w:val="24"/>
        </w:rPr>
        <w:t>,</w:t>
      </w:r>
      <w:r w:rsidRPr="00B436BF">
        <w:rPr>
          <w:sz w:val="24"/>
          <w:szCs w:val="24"/>
        </w:rPr>
        <w:t xml:space="preserve"> should be arranged as a separate event from supervision. A full record of when mentoring sessions are undertaken must be kept. </w:t>
      </w:r>
    </w:p>
    <w:p w14:paraId="413C7BAF" w14:textId="77777777" w:rsidR="00D05A5D" w:rsidRDefault="00D05A5D" w:rsidP="00D05A5D"/>
    <w:p w14:paraId="4861B3F4" w14:textId="77777777" w:rsidR="00D05A5D" w:rsidRPr="00DA5682" w:rsidRDefault="00D05A5D" w:rsidP="00D05A5D">
      <w:pPr>
        <w:rPr>
          <w:b/>
          <w:sz w:val="24"/>
          <w:szCs w:val="24"/>
        </w:rPr>
      </w:pPr>
      <w:r w:rsidRPr="00DA5682">
        <w:rPr>
          <w:b/>
          <w:sz w:val="24"/>
          <w:szCs w:val="24"/>
        </w:rPr>
        <w:t>Completion and submission of portfolio</w:t>
      </w:r>
    </w:p>
    <w:p w14:paraId="67416723" w14:textId="77777777" w:rsidR="00D05A5D" w:rsidRPr="00DA5682" w:rsidRDefault="00D05A5D" w:rsidP="00D05A5D">
      <w:pPr>
        <w:rPr>
          <w:b/>
          <w:sz w:val="24"/>
          <w:szCs w:val="24"/>
        </w:rPr>
      </w:pPr>
    </w:p>
    <w:p w14:paraId="531E9F34" w14:textId="77777777" w:rsidR="00D05A5D" w:rsidRPr="00DA5682" w:rsidRDefault="00D05A5D" w:rsidP="00D05A5D">
      <w:pPr>
        <w:rPr>
          <w:sz w:val="24"/>
          <w:szCs w:val="24"/>
        </w:rPr>
      </w:pPr>
      <w:r w:rsidRPr="00DA5682">
        <w:rPr>
          <w:sz w:val="24"/>
          <w:szCs w:val="24"/>
        </w:rPr>
        <w:t xml:space="preserve">Learners are expected to complete the Graduate Certificate and will normally submit their portfolio within 12 months of attending induction to the programme. Any </w:t>
      </w:r>
      <w:r w:rsidRPr="00BB3B56">
        <w:rPr>
          <w:sz w:val="24"/>
          <w:szCs w:val="24"/>
        </w:rPr>
        <w:t>l</w:t>
      </w:r>
      <w:r w:rsidRPr="00DA5682">
        <w:rPr>
          <w:sz w:val="24"/>
          <w:szCs w:val="24"/>
        </w:rPr>
        <w:t>earner anticipating any difficulty in meeting this requirement should immediately discuss the matter with their Training Manager/Co-</w:t>
      </w:r>
      <w:r>
        <w:rPr>
          <w:sz w:val="24"/>
          <w:szCs w:val="24"/>
        </w:rPr>
        <w:t>o</w:t>
      </w:r>
      <w:r w:rsidRPr="00DA5682">
        <w:rPr>
          <w:sz w:val="24"/>
          <w:szCs w:val="24"/>
        </w:rPr>
        <w:t xml:space="preserve">rdinator. It is the learner’s responsibility to inform the university if they are not going to meet the submission deadlines. </w:t>
      </w:r>
    </w:p>
    <w:p w14:paraId="58CE6089" w14:textId="77777777" w:rsidR="00D05A5D" w:rsidRPr="00DA5682" w:rsidRDefault="00D05A5D" w:rsidP="00D05A5D">
      <w:pPr>
        <w:rPr>
          <w:sz w:val="24"/>
          <w:szCs w:val="24"/>
        </w:rPr>
      </w:pPr>
    </w:p>
    <w:p w14:paraId="005A4F06" w14:textId="77777777" w:rsidR="00D05A5D" w:rsidRPr="00DA5682" w:rsidRDefault="00D05A5D" w:rsidP="00D05A5D">
      <w:pPr>
        <w:rPr>
          <w:sz w:val="24"/>
          <w:szCs w:val="24"/>
        </w:rPr>
      </w:pPr>
      <w:r w:rsidRPr="00DA5682">
        <w:rPr>
          <w:sz w:val="24"/>
          <w:szCs w:val="24"/>
        </w:rPr>
        <w:t>The portfolio submission process and dates for each programme cohort will be published on Moodle. Once registered on a programme,</w:t>
      </w:r>
      <w:r w:rsidRPr="00AA7960">
        <w:rPr>
          <w:b/>
          <w:sz w:val="24"/>
          <w:szCs w:val="24"/>
        </w:rPr>
        <w:t xml:space="preserve"> l</w:t>
      </w:r>
      <w:r w:rsidRPr="00DA5682">
        <w:rPr>
          <w:b/>
          <w:sz w:val="24"/>
          <w:szCs w:val="24"/>
        </w:rPr>
        <w:t>earners</w:t>
      </w:r>
      <w:r w:rsidRPr="00DA5682">
        <w:rPr>
          <w:sz w:val="24"/>
          <w:szCs w:val="24"/>
        </w:rPr>
        <w:t xml:space="preserve"> </w:t>
      </w:r>
      <w:r w:rsidRPr="00DA5682">
        <w:rPr>
          <w:b/>
          <w:sz w:val="24"/>
          <w:szCs w:val="24"/>
        </w:rPr>
        <w:t>CANNOT change the due submission date without gaining agreement from the employer and University.</w:t>
      </w:r>
      <w:r w:rsidRPr="00DA5682">
        <w:rPr>
          <w:sz w:val="24"/>
          <w:szCs w:val="24"/>
        </w:rPr>
        <w:t xml:space="preserve">   </w:t>
      </w:r>
    </w:p>
    <w:p w14:paraId="23965832" w14:textId="77777777" w:rsidR="00D05A5D" w:rsidRPr="00DA5682" w:rsidRDefault="00D05A5D" w:rsidP="00D05A5D">
      <w:pPr>
        <w:ind w:right="72"/>
        <w:rPr>
          <w:sz w:val="24"/>
          <w:szCs w:val="24"/>
        </w:rPr>
      </w:pPr>
    </w:p>
    <w:p w14:paraId="59C246CA" w14:textId="5AB9A2C4" w:rsidR="00D05A5D" w:rsidRPr="00DA5682" w:rsidRDefault="00D05A5D" w:rsidP="00D05A5D">
      <w:pPr>
        <w:rPr>
          <w:sz w:val="24"/>
          <w:szCs w:val="24"/>
        </w:rPr>
      </w:pPr>
      <w:r w:rsidRPr="00DA5682">
        <w:rPr>
          <w:b/>
          <w:sz w:val="24"/>
          <w:szCs w:val="24"/>
        </w:rPr>
        <w:t>Pressure of work is not regarded as a reason for non-attendance at any Consolidation Workshop</w:t>
      </w:r>
      <w:r w:rsidRPr="00DA5682">
        <w:rPr>
          <w:sz w:val="24"/>
          <w:szCs w:val="24"/>
        </w:rPr>
        <w:t>.</w:t>
      </w:r>
    </w:p>
    <w:p w14:paraId="0D228655" w14:textId="3FFF817A" w:rsidR="00D05A5D" w:rsidRPr="00DA5682" w:rsidRDefault="009F3C10" w:rsidP="00D05A5D">
      <w:pPr>
        <w:rPr>
          <w:sz w:val="24"/>
          <w:szCs w:val="24"/>
        </w:rPr>
      </w:pPr>
      <w:r w:rsidRPr="00826F8A">
        <w:rPr>
          <w:b/>
          <w:noProof/>
          <w:sz w:val="24"/>
          <w:szCs w:val="24"/>
        </w:rPr>
        <w:drawing>
          <wp:anchor distT="0" distB="0" distL="114300" distR="114300" simplePos="0" relativeHeight="251663360" behindDoc="0" locked="0" layoutInCell="1" allowOverlap="1" wp14:anchorId="27067632" wp14:editId="3E9276E9">
            <wp:simplePos x="0" y="0"/>
            <wp:positionH relativeFrom="column">
              <wp:posOffset>981393</wp:posOffset>
            </wp:positionH>
            <wp:positionV relativeFrom="paragraph">
              <wp:posOffset>96838</wp:posOffset>
            </wp:positionV>
            <wp:extent cx="318505" cy="808289"/>
            <wp:effectExtent l="2858" t="0" r="8572" b="8573"/>
            <wp:wrapNone/>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rot="16200000">
                      <a:off x="0" y="0"/>
                      <a:ext cx="318505" cy="808289"/>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00882148" w14:textId="50C5C37C" w:rsidR="00D05A5D" w:rsidRPr="00DA5682" w:rsidRDefault="00D05A5D" w:rsidP="00D05A5D">
      <w:pPr>
        <w:rPr>
          <w:sz w:val="24"/>
          <w:szCs w:val="24"/>
        </w:rPr>
      </w:pPr>
      <w:r w:rsidRPr="00DA5682">
        <w:rPr>
          <w:sz w:val="24"/>
          <w:szCs w:val="24"/>
        </w:rPr>
        <w:t>I understand and accept the terms and conditions of this learning agreement as stated above.</w:t>
      </w:r>
    </w:p>
    <w:p w14:paraId="017175B1" w14:textId="6B44A7D0" w:rsidR="00D05A5D" w:rsidRPr="00DA5682" w:rsidRDefault="00D05A5D" w:rsidP="00D05A5D">
      <w:pPr>
        <w:rPr>
          <w:sz w:val="24"/>
          <w:szCs w:val="24"/>
        </w:rPr>
      </w:pPr>
    </w:p>
    <w:p w14:paraId="78BCB30F" w14:textId="4CB3E715" w:rsidR="00D05A5D" w:rsidRPr="00DA5682" w:rsidRDefault="00D05A5D" w:rsidP="00D05A5D">
      <w:pPr>
        <w:rPr>
          <w:sz w:val="24"/>
          <w:szCs w:val="24"/>
        </w:rPr>
      </w:pPr>
      <w:proofErr w:type="gramStart"/>
      <w:r w:rsidRPr="00DA5682">
        <w:rPr>
          <w:sz w:val="24"/>
          <w:szCs w:val="24"/>
        </w:rPr>
        <w:t>Signed:…</w:t>
      </w:r>
      <w:proofErr w:type="gramEnd"/>
      <w:r w:rsidR="009F3C10" w:rsidRPr="009F3C10">
        <w:rPr>
          <w:b/>
          <w:noProof/>
          <w:sz w:val="24"/>
          <w:szCs w:val="24"/>
        </w:rPr>
        <w:t xml:space="preserve"> </w:t>
      </w:r>
      <w:r w:rsidRPr="00DA5682">
        <w:rPr>
          <w:sz w:val="24"/>
          <w:szCs w:val="24"/>
        </w:rPr>
        <w:t>…………………</w:t>
      </w:r>
      <w:proofErr w:type="gramStart"/>
      <w:r w:rsidRPr="00DA5682">
        <w:rPr>
          <w:sz w:val="24"/>
          <w:szCs w:val="24"/>
        </w:rPr>
        <w:t>…..</w:t>
      </w:r>
      <w:proofErr w:type="gramEnd"/>
      <w:r w:rsidRPr="00DA5682">
        <w:rPr>
          <w:sz w:val="24"/>
          <w:szCs w:val="24"/>
        </w:rPr>
        <w:t xml:space="preserve"> Print </w:t>
      </w:r>
      <w:proofErr w:type="spellStart"/>
      <w:proofErr w:type="gramStart"/>
      <w:r w:rsidRPr="00DA5682">
        <w:rPr>
          <w:sz w:val="24"/>
          <w:szCs w:val="24"/>
        </w:rPr>
        <w:t>Name:</w:t>
      </w:r>
      <w:r w:rsidR="009F3C10">
        <w:rPr>
          <w:sz w:val="24"/>
          <w:szCs w:val="24"/>
        </w:rPr>
        <w:t>Rhiana</w:t>
      </w:r>
      <w:proofErr w:type="spellEnd"/>
      <w:proofErr w:type="gramEnd"/>
      <w:r w:rsidR="009F3C10">
        <w:rPr>
          <w:sz w:val="24"/>
          <w:szCs w:val="24"/>
        </w:rPr>
        <w:t xml:space="preserve"> Povey     </w:t>
      </w:r>
      <w:r w:rsidRPr="00DA5682">
        <w:rPr>
          <w:sz w:val="24"/>
          <w:szCs w:val="24"/>
        </w:rPr>
        <w:t>…… Date:</w:t>
      </w:r>
      <w:r w:rsidR="009A55D1">
        <w:rPr>
          <w:sz w:val="24"/>
          <w:szCs w:val="24"/>
        </w:rPr>
        <w:t>30/01/2024</w:t>
      </w:r>
      <w:r w:rsidRPr="00DA5682">
        <w:rPr>
          <w:sz w:val="24"/>
          <w:szCs w:val="24"/>
        </w:rPr>
        <w:t xml:space="preserve">………. </w:t>
      </w:r>
    </w:p>
    <w:p w14:paraId="7A2E2EC8" w14:textId="77777777" w:rsidR="00D05A5D" w:rsidRPr="00DA5682" w:rsidRDefault="00D05A5D" w:rsidP="00D05A5D">
      <w:pPr>
        <w:rPr>
          <w:sz w:val="24"/>
          <w:szCs w:val="24"/>
        </w:rPr>
      </w:pPr>
      <w:r w:rsidRPr="00DA5682">
        <w:rPr>
          <w:sz w:val="24"/>
          <w:szCs w:val="24"/>
        </w:rPr>
        <w:t>(Learner)</w:t>
      </w:r>
    </w:p>
    <w:p w14:paraId="58C5A890" w14:textId="77777777" w:rsidR="00D05A5D" w:rsidRPr="00DA5682" w:rsidRDefault="00D05A5D" w:rsidP="00D05A5D">
      <w:pPr>
        <w:rPr>
          <w:sz w:val="24"/>
          <w:szCs w:val="24"/>
        </w:rPr>
      </w:pPr>
    </w:p>
    <w:p w14:paraId="31E08A88" w14:textId="64A0EA21" w:rsidR="00D05A5D" w:rsidRPr="00DA5682" w:rsidRDefault="00D05A5D" w:rsidP="00D05A5D">
      <w:pPr>
        <w:rPr>
          <w:sz w:val="24"/>
          <w:szCs w:val="24"/>
        </w:rPr>
      </w:pPr>
      <w:r w:rsidRPr="00DA5682">
        <w:rPr>
          <w:sz w:val="24"/>
          <w:szCs w:val="24"/>
        </w:rPr>
        <w:t>Signed:</w:t>
      </w:r>
      <w:r w:rsidR="009F3C10" w:rsidRPr="009F3C10">
        <w:rPr>
          <w:noProof/>
        </w:rPr>
        <w:t xml:space="preserve"> </w:t>
      </w:r>
      <w:r w:rsidR="009F3C10">
        <w:rPr>
          <w:noProof/>
        </w:rPr>
        <w:drawing>
          <wp:inline distT="0" distB="0" distL="0" distR="0" wp14:anchorId="680873EC" wp14:editId="1EF89596">
            <wp:extent cx="1674099" cy="280641"/>
            <wp:effectExtent l="0" t="0" r="2540" b="5715"/>
            <wp:docPr id="4" name="Picture 4" descr="Y:\Shared\SCDisMgt\Platt R\Renee Signature 2018.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Y:\Shared\SCDisMgt\Platt R\Renee Signature 2018.jpg"/>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2164459" cy="362844"/>
                    </a:xfrm>
                    <a:prstGeom prst="rect">
                      <a:avLst/>
                    </a:prstGeom>
                    <a:noFill/>
                    <a:ln>
                      <a:noFill/>
                    </a:ln>
                  </pic:spPr>
                </pic:pic>
              </a:graphicData>
            </a:graphic>
          </wp:inline>
        </w:drawing>
      </w:r>
      <w:r w:rsidRPr="00DA5682">
        <w:rPr>
          <w:sz w:val="24"/>
          <w:szCs w:val="24"/>
        </w:rPr>
        <w:t>Print Name:</w:t>
      </w:r>
      <w:r w:rsidR="009A55D1">
        <w:rPr>
          <w:sz w:val="24"/>
          <w:szCs w:val="24"/>
        </w:rPr>
        <w:t xml:space="preserve"> Renee Platt</w:t>
      </w:r>
      <w:r w:rsidRPr="00DA5682">
        <w:rPr>
          <w:sz w:val="24"/>
          <w:szCs w:val="24"/>
        </w:rPr>
        <w:t>……</w:t>
      </w:r>
      <w:proofErr w:type="gramStart"/>
      <w:r w:rsidRPr="00DA5682">
        <w:rPr>
          <w:sz w:val="24"/>
          <w:szCs w:val="24"/>
        </w:rPr>
        <w:t>….Date</w:t>
      </w:r>
      <w:proofErr w:type="gramEnd"/>
      <w:r w:rsidRPr="00DA5682">
        <w:rPr>
          <w:sz w:val="24"/>
          <w:szCs w:val="24"/>
        </w:rPr>
        <w:t>:</w:t>
      </w:r>
      <w:r w:rsidR="009A55D1">
        <w:rPr>
          <w:sz w:val="24"/>
          <w:szCs w:val="24"/>
        </w:rPr>
        <w:t>30/01/2024</w:t>
      </w:r>
      <w:r w:rsidRPr="00DA5682">
        <w:rPr>
          <w:sz w:val="24"/>
          <w:szCs w:val="24"/>
        </w:rPr>
        <w:t xml:space="preserve">………. </w:t>
      </w:r>
    </w:p>
    <w:p w14:paraId="0E2F64AB" w14:textId="77777777" w:rsidR="00D05A5D" w:rsidRPr="00DA5682" w:rsidRDefault="00D05A5D" w:rsidP="00D05A5D">
      <w:pPr>
        <w:rPr>
          <w:sz w:val="24"/>
          <w:szCs w:val="24"/>
        </w:rPr>
      </w:pPr>
      <w:r w:rsidRPr="00DA5682">
        <w:rPr>
          <w:sz w:val="24"/>
          <w:szCs w:val="24"/>
        </w:rPr>
        <w:t>(Line Manager/Mentor)</w:t>
      </w:r>
    </w:p>
    <w:p w14:paraId="4B359EC1" w14:textId="77777777" w:rsidR="00D05A5D" w:rsidRPr="00DA5682" w:rsidRDefault="00D05A5D" w:rsidP="00D05A5D">
      <w:pPr>
        <w:rPr>
          <w:sz w:val="24"/>
          <w:szCs w:val="24"/>
        </w:rPr>
      </w:pPr>
    </w:p>
    <w:p w14:paraId="63183983" w14:textId="77777777" w:rsidR="00D05A5D" w:rsidRPr="00DA5682" w:rsidRDefault="00D05A5D" w:rsidP="00D05A5D">
      <w:pPr>
        <w:rPr>
          <w:sz w:val="24"/>
          <w:szCs w:val="24"/>
        </w:rPr>
      </w:pPr>
      <w:proofErr w:type="gramStart"/>
      <w:r w:rsidRPr="00DA5682">
        <w:rPr>
          <w:sz w:val="24"/>
          <w:szCs w:val="24"/>
        </w:rPr>
        <w:t>Signed:…</w:t>
      </w:r>
      <w:proofErr w:type="gramEnd"/>
      <w:r w:rsidRPr="00DA5682">
        <w:rPr>
          <w:sz w:val="24"/>
          <w:szCs w:val="24"/>
        </w:rPr>
        <w:t>…………………</w:t>
      </w:r>
      <w:proofErr w:type="gramStart"/>
      <w:r w:rsidRPr="00DA5682">
        <w:rPr>
          <w:sz w:val="24"/>
          <w:szCs w:val="24"/>
        </w:rPr>
        <w:t>…..</w:t>
      </w:r>
      <w:proofErr w:type="gramEnd"/>
      <w:r w:rsidRPr="00DA5682">
        <w:rPr>
          <w:sz w:val="24"/>
          <w:szCs w:val="24"/>
        </w:rPr>
        <w:t xml:space="preserve"> Print </w:t>
      </w:r>
      <w:proofErr w:type="gramStart"/>
      <w:r w:rsidRPr="00DA5682">
        <w:rPr>
          <w:sz w:val="24"/>
          <w:szCs w:val="24"/>
        </w:rPr>
        <w:t>Name:…</w:t>
      </w:r>
      <w:proofErr w:type="gramEnd"/>
      <w:r w:rsidRPr="00DA5682">
        <w:rPr>
          <w:sz w:val="24"/>
          <w:szCs w:val="24"/>
        </w:rPr>
        <w:t>……………………</w:t>
      </w:r>
      <w:proofErr w:type="gramStart"/>
      <w:r w:rsidRPr="00DA5682">
        <w:rPr>
          <w:sz w:val="24"/>
          <w:szCs w:val="24"/>
        </w:rPr>
        <w:t>….Date:…</w:t>
      </w:r>
      <w:proofErr w:type="gramEnd"/>
      <w:r w:rsidRPr="00DA5682">
        <w:rPr>
          <w:sz w:val="24"/>
          <w:szCs w:val="24"/>
        </w:rPr>
        <w:t>…….</w:t>
      </w:r>
    </w:p>
    <w:p w14:paraId="336349E8" w14:textId="77777777" w:rsidR="00D05A5D" w:rsidRPr="00DA5682" w:rsidRDefault="00D05A5D" w:rsidP="00D05A5D">
      <w:pPr>
        <w:rPr>
          <w:sz w:val="24"/>
          <w:szCs w:val="24"/>
        </w:rPr>
      </w:pPr>
      <w:r w:rsidRPr="00DA5682">
        <w:rPr>
          <w:sz w:val="24"/>
          <w:szCs w:val="24"/>
        </w:rPr>
        <w:t>(Mentor, if different to above)</w:t>
      </w:r>
    </w:p>
    <w:p w14:paraId="031711AB" w14:textId="77777777" w:rsidR="00D05A5D" w:rsidRPr="00DA5682" w:rsidRDefault="00D05A5D" w:rsidP="00D05A5D">
      <w:pPr>
        <w:rPr>
          <w:sz w:val="24"/>
          <w:szCs w:val="24"/>
        </w:rPr>
      </w:pPr>
    </w:p>
    <w:p w14:paraId="270D6C11" w14:textId="77777777" w:rsidR="00D05A5D" w:rsidRPr="00DA5682" w:rsidRDefault="00D05A5D" w:rsidP="00D05A5D">
      <w:pPr>
        <w:rPr>
          <w:sz w:val="24"/>
          <w:szCs w:val="24"/>
        </w:rPr>
      </w:pPr>
    </w:p>
    <w:p w14:paraId="46110204" w14:textId="00F2DA31" w:rsidR="00BB6638" w:rsidRPr="00C368FA" w:rsidRDefault="00D05A5D" w:rsidP="00D05A5D">
      <w:pPr>
        <w:rPr>
          <w:b/>
          <w:sz w:val="28"/>
          <w:szCs w:val="28"/>
        </w:rPr>
      </w:pPr>
      <w:r w:rsidRPr="00466C2B">
        <w:rPr>
          <w:b/>
          <w:color w:val="auto"/>
          <w:sz w:val="24"/>
          <w:szCs w:val="24"/>
        </w:rPr>
        <w:t>PLEASE FORWARD A SIGNED COPY OF THIS LEARNING AGREEMENT TO YOUR TRAINING COORDINATOR WITHIN ONE MONTH OF YOUR INDUCTION.</w:t>
      </w:r>
    </w:p>
    <w:p w14:paraId="15871C36" w14:textId="77777777" w:rsidR="00BB6638" w:rsidRPr="00DA5682" w:rsidRDefault="00BB6638" w:rsidP="00BB6638">
      <w:pPr>
        <w:tabs>
          <w:tab w:val="left" w:pos="1590"/>
        </w:tabs>
        <w:jc w:val="both"/>
        <w:rPr>
          <w:b/>
          <w:sz w:val="24"/>
          <w:szCs w:val="24"/>
        </w:rPr>
      </w:pPr>
    </w:p>
    <w:p w14:paraId="7B520567" w14:textId="77777777" w:rsidR="00BB6638" w:rsidRPr="00DA5682" w:rsidRDefault="00BB6638" w:rsidP="00BB6638">
      <w:pPr>
        <w:overflowPunct/>
        <w:autoSpaceDE/>
        <w:autoSpaceDN/>
        <w:adjustRightInd/>
        <w:textAlignment w:val="auto"/>
        <w:rPr>
          <w:color w:val="auto"/>
          <w:sz w:val="24"/>
          <w:szCs w:val="24"/>
        </w:rPr>
      </w:pPr>
    </w:p>
    <w:p w14:paraId="404A58FA" w14:textId="77777777" w:rsidR="00BB6638" w:rsidRPr="00BE10C2" w:rsidRDefault="00BB6638" w:rsidP="00BB6638">
      <w:pPr>
        <w:overflowPunct/>
        <w:autoSpaceDE/>
        <w:autoSpaceDN/>
        <w:adjustRightInd/>
        <w:textAlignment w:val="auto"/>
        <w:rPr>
          <w:color w:val="auto"/>
          <w:sz w:val="24"/>
          <w:szCs w:val="24"/>
        </w:rPr>
      </w:pPr>
    </w:p>
    <w:p w14:paraId="7F4433FA" w14:textId="77777777" w:rsidR="00CC135E" w:rsidRPr="00090160" w:rsidRDefault="00CC135E" w:rsidP="00090160">
      <w:pPr>
        <w:tabs>
          <w:tab w:val="left" w:pos="1590"/>
        </w:tabs>
        <w:rPr>
          <w:b/>
          <w:color w:val="auto"/>
          <w:sz w:val="24"/>
          <w:szCs w:val="24"/>
        </w:rPr>
      </w:pPr>
    </w:p>
    <w:sectPr w:rsidR="00CC135E" w:rsidRPr="00090160" w:rsidSect="00F15354">
      <w:headerReference w:type="even" r:id="rId27"/>
      <w:headerReference w:type="default" r:id="rId28"/>
      <w:footerReference w:type="even" r:id="rId29"/>
      <w:footerReference w:type="default" r:id="rId30"/>
      <w:headerReference w:type="first" r:id="rId31"/>
      <w:footerReference w:type="first" r:id="rId32"/>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0FDF027" w14:textId="77777777" w:rsidR="002834B5" w:rsidRDefault="002834B5">
      <w:r>
        <w:separator/>
      </w:r>
    </w:p>
  </w:endnote>
  <w:endnote w:type="continuationSeparator" w:id="0">
    <w:p w14:paraId="256B5FB7" w14:textId="77777777" w:rsidR="002834B5" w:rsidRDefault="002834B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200247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4724E4E" w14:textId="77777777" w:rsidR="008015B6" w:rsidRDefault="008015B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A3DEAF" w14:textId="5B2C0D69" w:rsidR="00A5656A" w:rsidRDefault="00A5656A">
    <w:pPr>
      <w:pStyle w:val="Footer"/>
      <w:jc w:val="right"/>
    </w:pPr>
    <w:r>
      <w:fldChar w:fldCharType="begin"/>
    </w:r>
    <w:r>
      <w:instrText xml:space="preserve"> PAGE   \* MERGEFORMAT </w:instrText>
    </w:r>
    <w:r>
      <w:fldChar w:fldCharType="separate"/>
    </w:r>
    <w:r w:rsidR="00591D56">
      <w:rPr>
        <w:noProof/>
      </w:rPr>
      <w:t>1</w:t>
    </w:r>
    <w:r w:rsidR="00591D56">
      <w:rPr>
        <w:noProof/>
      </w:rPr>
      <w:t>6</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7A220AF" w14:textId="77777777" w:rsidR="008015B6" w:rsidRDefault="008015B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52D55D5" w14:textId="77777777" w:rsidR="002834B5" w:rsidRDefault="002834B5">
      <w:r>
        <w:separator/>
      </w:r>
    </w:p>
  </w:footnote>
  <w:footnote w:type="continuationSeparator" w:id="0">
    <w:p w14:paraId="425A0ABE" w14:textId="77777777" w:rsidR="002834B5" w:rsidRDefault="002834B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D2BBFE8" w14:textId="77777777" w:rsidR="008015B6" w:rsidRDefault="008015B6">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053128E" w14:textId="3E298CC5" w:rsidR="00A5656A" w:rsidRDefault="00A5656A">
    <w:pPr>
      <w:pStyle w:val="Header"/>
    </w:pPr>
    <w:r>
      <w:t xml:space="preserve">Version </w:t>
    </w:r>
    <w:r w:rsidR="00DC2924">
      <w:t>1_Cohort 15</w:t>
    </w:r>
    <w:r>
      <w:t xml:space="preserve"> </w:t>
    </w:r>
    <w:r w:rsidR="00D05A5D">
      <w:t xml:space="preserve">and </w:t>
    </w:r>
    <w:proofErr w:type="spellStart"/>
    <w:r w:rsidR="00D05A5D">
      <w:t>above_updated</w:t>
    </w:r>
    <w:proofErr w:type="spellEnd"/>
    <w:r w:rsidR="00D05A5D">
      <w:t xml:space="preserve"> September 2024</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3828415" w14:textId="77777777" w:rsidR="008015B6" w:rsidRDefault="008015B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2F1942"/>
    <w:multiLevelType w:val="hybridMultilevel"/>
    <w:tmpl w:val="62DE4D24"/>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37"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8"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9"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4"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5"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8"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9"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359966">
    <w:abstractNumId w:val="1"/>
    <w:lvlOverride w:ilvl="0">
      <w:lvl w:ilvl="0">
        <w:start w:val="1"/>
        <w:numFmt w:val="bullet"/>
        <w:lvlText w:val=""/>
        <w:lvlJc w:val="left"/>
        <w:pPr>
          <w:ind w:left="720" w:hanging="360"/>
        </w:pPr>
        <w:rPr>
          <w:rFonts w:ascii="Symbol" w:hAnsi="Symbol" w:hint="default"/>
        </w:rPr>
      </w:lvl>
    </w:lvlOverride>
  </w:num>
  <w:num w:numId="2" w16cid:durableId="794176660">
    <w:abstractNumId w:val="22"/>
  </w:num>
  <w:num w:numId="3" w16cid:durableId="1983075851">
    <w:abstractNumId w:val="46"/>
  </w:num>
  <w:num w:numId="4" w16cid:durableId="2103715531">
    <w:abstractNumId w:val="48"/>
  </w:num>
  <w:num w:numId="5" w16cid:durableId="1623851174">
    <w:abstractNumId w:val="34"/>
  </w:num>
  <w:num w:numId="6" w16cid:durableId="483854570">
    <w:abstractNumId w:val="32"/>
  </w:num>
  <w:num w:numId="7" w16cid:durableId="2053842342">
    <w:abstractNumId w:val="29"/>
  </w:num>
  <w:num w:numId="8" w16cid:durableId="501360194">
    <w:abstractNumId w:val="30"/>
  </w:num>
  <w:num w:numId="9" w16cid:durableId="2114742688">
    <w:abstractNumId w:val="10"/>
  </w:num>
  <w:num w:numId="10" w16cid:durableId="1335953710">
    <w:abstractNumId w:val="33"/>
  </w:num>
  <w:num w:numId="11" w16cid:durableId="251743995">
    <w:abstractNumId w:val="17"/>
  </w:num>
  <w:num w:numId="12" w16cid:durableId="253781354">
    <w:abstractNumId w:val="16"/>
  </w:num>
  <w:num w:numId="13" w16cid:durableId="691036732">
    <w:abstractNumId w:val="27"/>
  </w:num>
  <w:num w:numId="14" w16cid:durableId="919296354">
    <w:abstractNumId w:val="8"/>
  </w:num>
  <w:num w:numId="15" w16cid:durableId="276371335">
    <w:abstractNumId w:val="26"/>
  </w:num>
  <w:num w:numId="16" w16cid:durableId="1290815839">
    <w:abstractNumId w:val="15"/>
  </w:num>
  <w:num w:numId="17" w16cid:durableId="856847609">
    <w:abstractNumId w:val="13"/>
  </w:num>
  <w:num w:numId="18" w16cid:durableId="1561793122">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091899858">
    <w:abstractNumId w:val="23"/>
  </w:num>
  <w:num w:numId="20" w16cid:durableId="832329866">
    <w:abstractNumId w:val="18"/>
  </w:num>
  <w:num w:numId="21" w16cid:durableId="1752963226">
    <w:abstractNumId w:val="14"/>
  </w:num>
  <w:num w:numId="22" w16cid:durableId="1219125329">
    <w:abstractNumId w:val="11"/>
  </w:num>
  <w:num w:numId="23" w16cid:durableId="1358433008">
    <w:abstractNumId w:val="28"/>
  </w:num>
  <w:num w:numId="24" w16cid:durableId="24067063">
    <w:abstractNumId w:val="19"/>
  </w:num>
  <w:num w:numId="25" w16cid:durableId="786854243">
    <w:abstractNumId w:val="42"/>
  </w:num>
  <w:num w:numId="26" w16cid:durableId="1211264337">
    <w:abstractNumId w:val="35"/>
  </w:num>
  <w:num w:numId="27" w16cid:durableId="1047097832">
    <w:abstractNumId w:val="41"/>
  </w:num>
  <w:num w:numId="28" w16cid:durableId="1521777783">
    <w:abstractNumId w:val="20"/>
  </w:num>
  <w:num w:numId="29" w16cid:durableId="321811082">
    <w:abstractNumId w:val="44"/>
  </w:num>
  <w:num w:numId="30" w16cid:durableId="1479568994">
    <w:abstractNumId w:val="31"/>
  </w:num>
  <w:num w:numId="31" w16cid:durableId="1557934005">
    <w:abstractNumId w:val="12"/>
  </w:num>
  <w:num w:numId="32" w16cid:durableId="1662274182">
    <w:abstractNumId w:val="45"/>
  </w:num>
  <w:num w:numId="33" w16cid:durableId="1560095376">
    <w:abstractNumId w:val="40"/>
  </w:num>
  <w:num w:numId="34" w16cid:durableId="1220632223">
    <w:abstractNumId w:val="5"/>
  </w:num>
  <w:num w:numId="35" w16cid:durableId="742218042">
    <w:abstractNumId w:val="47"/>
  </w:num>
  <w:num w:numId="36" w16cid:durableId="2102869000">
    <w:abstractNumId w:val="43"/>
  </w:num>
  <w:num w:numId="37" w16cid:durableId="1632786994">
    <w:abstractNumId w:val="37"/>
  </w:num>
  <w:num w:numId="38" w16cid:durableId="93329288">
    <w:abstractNumId w:val="38"/>
  </w:num>
  <w:num w:numId="39" w16cid:durableId="1754087873">
    <w:abstractNumId w:val="4"/>
  </w:num>
  <w:num w:numId="40" w16cid:durableId="1894612972">
    <w:abstractNumId w:val="6"/>
  </w:num>
  <w:num w:numId="41" w16cid:durableId="2128157375">
    <w:abstractNumId w:val="25"/>
  </w:num>
  <w:num w:numId="42" w16cid:durableId="210266764">
    <w:abstractNumId w:val="7"/>
  </w:num>
  <w:num w:numId="43" w16cid:durableId="104934878">
    <w:abstractNumId w:val="3"/>
  </w:num>
  <w:num w:numId="44" w16cid:durableId="396784216">
    <w:abstractNumId w:val="39"/>
  </w:num>
  <w:num w:numId="45" w16cid:durableId="1725568811">
    <w:abstractNumId w:val="0"/>
  </w:num>
  <w:num w:numId="46" w16cid:durableId="1349405594">
    <w:abstractNumId w:val="14"/>
  </w:num>
  <w:num w:numId="47" w16cid:durableId="1001394514">
    <w:abstractNumId w:val="49"/>
  </w:num>
  <w:num w:numId="48" w16cid:durableId="813254776">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1081440796">
    <w:abstractNumId w:val="11"/>
  </w:num>
  <w:num w:numId="50" w16cid:durableId="1857380798">
    <w:abstractNumId w:val="28"/>
  </w:num>
  <w:num w:numId="51" w16cid:durableId="1247346893">
    <w:abstractNumId w:val="24"/>
  </w:num>
  <w:num w:numId="52" w16cid:durableId="2104185557">
    <w:abstractNumId w:val="21"/>
  </w:num>
  <w:num w:numId="53" w16cid:durableId="1665162822">
    <w:abstractNumId w:val="2"/>
  </w:num>
  <w:num w:numId="54" w16cid:durableId="910963513">
    <w:abstractNumId w:val="36"/>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45B8"/>
    <w:rsid w:val="00011F6E"/>
    <w:rsid w:val="00012B16"/>
    <w:rsid w:val="00020EEC"/>
    <w:rsid w:val="0002440E"/>
    <w:rsid w:val="0002759A"/>
    <w:rsid w:val="00027B1F"/>
    <w:rsid w:val="0003088B"/>
    <w:rsid w:val="000325D9"/>
    <w:rsid w:val="000372B2"/>
    <w:rsid w:val="0004079F"/>
    <w:rsid w:val="00040F8D"/>
    <w:rsid w:val="00043543"/>
    <w:rsid w:val="00045B87"/>
    <w:rsid w:val="00045C07"/>
    <w:rsid w:val="00045C40"/>
    <w:rsid w:val="00046861"/>
    <w:rsid w:val="00054A07"/>
    <w:rsid w:val="0005504D"/>
    <w:rsid w:val="00055D43"/>
    <w:rsid w:val="00056FAC"/>
    <w:rsid w:val="00057751"/>
    <w:rsid w:val="00062E39"/>
    <w:rsid w:val="00064063"/>
    <w:rsid w:val="0006581A"/>
    <w:rsid w:val="00074461"/>
    <w:rsid w:val="000766EC"/>
    <w:rsid w:val="00080E58"/>
    <w:rsid w:val="00083D99"/>
    <w:rsid w:val="00084DA6"/>
    <w:rsid w:val="00085699"/>
    <w:rsid w:val="00090160"/>
    <w:rsid w:val="00091F52"/>
    <w:rsid w:val="00092970"/>
    <w:rsid w:val="00093720"/>
    <w:rsid w:val="000938E6"/>
    <w:rsid w:val="00093B3C"/>
    <w:rsid w:val="0009488C"/>
    <w:rsid w:val="00095C1B"/>
    <w:rsid w:val="00096DEA"/>
    <w:rsid w:val="000A4240"/>
    <w:rsid w:val="000A469A"/>
    <w:rsid w:val="000A584A"/>
    <w:rsid w:val="000A6458"/>
    <w:rsid w:val="000C378F"/>
    <w:rsid w:val="000C6892"/>
    <w:rsid w:val="000C6FFE"/>
    <w:rsid w:val="000D0BB6"/>
    <w:rsid w:val="000D2ED2"/>
    <w:rsid w:val="000D6653"/>
    <w:rsid w:val="000E0D51"/>
    <w:rsid w:val="000E26B0"/>
    <w:rsid w:val="000E37C2"/>
    <w:rsid w:val="000E38C3"/>
    <w:rsid w:val="000F1599"/>
    <w:rsid w:val="000F1769"/>
    <w:rsid w:val="000F1A97"/>
    <w:rsid w:val="000F42AE"/>
    <w:rsid w:val="000F6196"/>
    <w:rsid w:val="000F6BC3"/>
    <w:rsid w:val="0010312C"/>
    <w:rsid w:val="00105026"/>
    <w:rsid w:val="0010662B"/>
    <w:rsid w:val="00106DC7"/>
    <w:rsid w:val="00112391"/>
    <w:rsid w:val="00114F52"/>
    <w:rsid w:val="00130119"/>
    <w:rsid w:val="00132812"/>
    <w:rsid w:val="001347F8"/>
    <w:rsid w:val="001359EE"/>
    <w:rsid w:val="00137BB5"/>
    <w:rsid w:val="00137E05"/>
    <w:rsid w:val="001447F6"/>
    <w:rsid w:val="00147DE3"/>
    <w:rsid w:val="00150794"/>
    <w:rsid w:val="00151DA6"/>
    <w:rsid w:val="001608C4"/>
    <w:rsid w:val="00164832"/>
    <w:rsid w:val="0016798D"/>
    <w:rsid w:val="00171418"/>
    <w:rsid w:val="00175F27"/>
    <w:rsid w:val="001772BF"/>
    <w:rsid w:val="001772DE"/>
    <w:rsid w:val="0019496C"/>
    <w:rsid w:val="001961CF"/>
    <w:rsid w:val="001A27F7"/>
    <w:rsid w:val="001A59BB"/>
    <w:rsid w:val="001A607E"/>
    <w:rsid w:val="001A6A51"/>
    <w:rsid w:val="001A79C4"/>
    <w:rsid w:val="001B331A"/>
    <w:rsid w:val="001C0237"/>
    <w:rsid w:val="001C0E74"/>
    <w:rsid w:val="001C4DB8"/>
    <w:rsid w:val="001C50B8"/>
    <w:rsid w:val="001D229F"/>
    <w:rsid w:val="001E2EB6"/>
    <w:rsid w:val="001F4552"/>
    <w:rsid w:val="002019EB"/>
    <w:rsid w:val="00204B58"/>
    <w:rsid w:val="00205051"/>
    <w:rsid w:val="00211F65"/>
    <w:rsid w:val="00214047"/>
    <w:rsid w:val="00216563"/>
    <w:rsid w:val="0021792F"/>
    <w:rsid w:val="00220D06"/>
    <w:rsid w:val="002246A0"/>
    <w:rsid w:val="00230439"/>
    <w:rsid w:val="00232A09"/>
    <w:rsid w:val="00235176"/>
    <w:rsid w:val="00236061"/>
    <w:rsid w:val="0024100E"/>
    <w:rsid w:val="00241C1B"/>
    <w:rsid w:val="0024288B"/>
    <w:rsid w:val="00243DB0"/>
    <w:rsid w:val="00247265"/>
    <w:rsid w:val="00260663"/>
    <w:rsid w:val="002657E9"/>
    <w:rsid w:val="0026665E"/>
    <w:rsid w:val="0027147E"/>
    <w:rsid w:val="002761F4"/>
    <w:rsid w:val="002775E1"/>
    <w:rsid w:val="00277979"/>
    <w:rsid w:val="002834B5"/>
    <w:rsid w:val="00291ADD"/>
    <w:rsid w:val="002920DF"/>
    <w:rsid w:val="00292F3D"/>
    <w:rsid w:val="00295CA1"/>
    <w:rsid w:val="002A0E51"/>
    <w:rsid w:val="002A1A44"/>
    <w:rsid w:val="002A291A"/>
    <w:rsid w:val="002A2C54"/>
    <w:rsid w:val="002A4E2E"/>
    <w:rsid w:val="002A5604"/>
    <w:rsid w:val="002B1701"/>
    <w:rsid w:val="002B23C3"/>
    <w:rsid w:val="002B443A"/>
    <w:rsid w:val="002B5B35"/>
    <w:rsid w:val="002B7AEE"/>
    <w:rsid w:val="002C2536"/>
    <w:rsid w:val="002C256A"/>
    <w:rsid w:val="002C3031"/>
    <w:rsid w:val="002C4233"/>
    <w:rsid w:val="002C496D"/>
    <w:rsid w:val="002D05EB"/>
    <w:rsid w:val="002D11A8"/>
    <w:rsid w:val="002D2F29"/>
    <w:rsid w:val="002D46C0"/>
    <w:rsid w:val="002D5A92"/>
    <w:rsid w:val="002D65D2"/>
    <w:rsid w:val="002D6B31"/>
    <w:rsid w:val="002E6D17"/>
    <w:rsid w:val="002E7017"/>
    <w:rsid w:val="002E7F2C"/>
    <w:rsid w:val="002F1FC7"/>
    <w:rsid w:val="002F2185"/>
    <w:rsid w:val="002F4F6E"/>
    <w:rsid w:val="003015C3"/>
    <w:rsid w:val="003106DB"/>
    <w:rsid w:val="0031350A"/>
    <w:rsid w:val="00316192"/>
    <w:rsid w:val="00316815"/>
    <w:rsid w:val="003168CA"/>
    <w:rsid w:val="00321255"/>
    <w:rsid w:val="0032230D"/>
    <w:rsid w:val="00322A0B"/>
    <w:rsid w:val="00330881"/>
    <w:rsid w:val="00331CD2"/>
    <w:rsid w:val="00332426"/>
    <w:rsid w:val="00335C41"/>
    <w:rsid w:val="00335FC5"/>
    <w:rsid w:val="0033771E"/>
    <w:rsid w:val="00337FEF"/>
    <w:rsid w:val="00354B6D"/>
    <w:rsid w:val="00355210"/>
    <w:rsid w:val="00355CFD"/>
    <w:rsid w:val="00365DF9"/>
    <w:rsid w:val="0037066E"/>
    <w:rsid w:val="00372DB4"/>
    <w:rsid w:val="00373A36"/>
    <w:rsid w:val="0037419E"/>
    <w:rsid w:val="00375AF5"/>
    <w:rsid w:val="003761BD"/>
    <w:rsid w:val="00377448"/>
    <w:rsid w:val="00377884"/>
    <w:rsid w:val="003826BD"/>
    <w:rsid w:val="00385414"/>
    <w:rsid w:val="00390074"/>
    <w:rsid w:val="00392F73"/>
    <w:rsid w:val="00393600"/>
    <w:rsid w:val="00395EF1"/>
    <w:rsid w:val="0039762B"/>
    <w:rsid w:val="003A0C37"/>
    <w:rsid w:val="003A1B6B"/>
    <w:rsid w:val="003A46C0"/>
    <w:rsid w:val="003A600E"/>
    <w:rsid w:val="003A6513"/>
    <w:rsid w:val="003B16C7"/>
    <w:rsid w:val="003B3115"/>
    <w:rsid w:val="003B5DA8"/>
    <w:rsid w:val="003C19F1"/>
    <w:rsid w:val="003C3C67"/>
    <w:rsid w:val="003C4186"/>
    <w:rsid w:val="003C6185"/>
    <w:rsid w:val="003D0D2D"/>
    <w:rsid w:val="003D1885"/>
    <w:rsid w:val="003D1BC0"/>
    <w:rsid w:val="003D20F1"/>
    <w:rsid w:val="003D4710"/>
    <w:rsid w:val="003E16D7"/>
    <w:rsid w:val="003E197E"/>
    <w:rsid w:val="003E4B70"/>
    <w:rsid w:val="003E54CF"/>
    <w:rsid w:val="003E5FBA"/>
    <w:rsid w:val="003F1233"/>
    <w:rsid w:val="003F67A4"/>
    <w:rsid w:val="00400786"/>
    <w:rsid w:val="00401FDA"/>
    <w:rsid w:val="004046F0"/>
    <w:rsid w:val="0040668F"/>
    <w:rsid w:val="00411EF7"/>
    <w:rsid w:val="00412677"/>
    <w:rsid w:val="00425160"/>
    <w:rsid w:val="00430DE3"/>
    <w:rsid w:val="004348AE"/>
    <w:rsid w:val="004376C0"/>
    <w:rsid w:val="0044223A"/>
    <w:rsid w:val="00450B67"/>
    <w:rsid w:val="00451851"/>
    <w:rsid w:val="0045189A"/>
    <w:rsid w:val="00453343"/>
    <w:rsid w:val="004538C3"/>
    <w:rsid w:val="004608B9"/>
    <w:rsid w:val="0046142F"/>
    <w:rsid w:val="00463B55"/>
    <w:rsid w:val="00465947"/>
    <w:rsid w:val="004667B1"/>
    <w:rsid w:val="00467F66"/>
    <w:rsid w:val="00470461"/>
    <w:rsid w:val="00470BB1"/>
    <w:rsid w:val="00472EB6"/>
    <w:rsid w:val="00473153"/>
    <w:rsid w:val="0047350F"/>
    <w:rsid w:val="004743AF"/>
    <w:rsid w:val="00482C17"/>
    <w:rsid w:val="00484CE3"/>
    <w:rsid w:val="004911B4"/>
    <w:rsid w:val="0049196A"/>
    <w:rsid w:val="004923DA"/>
    <w:rsid w:val="00492EEB"/>
    <w:rsid w:val="00493434"/>
    <w:rsid w:val="004968E2"/>
    <w:rsid w:val="004A2A49"/>
    <w:rsid w:val="004A5A64"/>
    <w:rsid w:val="004A6B8E"/>
    <w:rsid w:val="004B5553"/>
    <w:rsid w:val="004B600B"/>
    <w:rsid w:val="004B6822"/>
    <w:rsid w:val="004B69F6"/>
    <w:rsid w:val="004C2D3A"/>
    <w:rsid w:val="004D03C4"/>
    <w:rsid w:val="004D0BF1"/>
    <w:rsid w:val="004D0F4E"/>
    <w:rsid w:val="004D3278"/>
    <w:rsid w:val="004D35A4"/>
    <w:rsid w:val="004D445F"/>
    <w:rsid w:val="004E087B"/>
    <w:rsid w:val="004E44A4"/>
    <w:rsid w:val="004E7B8B"/>
    <w:rsid w:val="004E7BDD"/>
    <w:rsid w:val="004F1966"/>
    <w:rsid w:val="004F1E21"/>
    <w:rsid w:val="004F2542"/>
    <w:rsid w:val="004F4E33"/>
    <w:rsid w:val="004F740D"/>
    <w:rsid w:val="004F7B8F"/>
    <w:rsid w:val="00500748"/>
    <w:rsid w:val="005011D6"/>
    <w:rsid w:val="00502A14"/>
    <w:rsid w:val="005042F1"/>
    <w:rsid w:val="0050481B"/>
    <w:rsid w:val="005113D4"/>
    <w:rsid w:val="0051287D"/>
    <w:rsid w:val="00512AB1"/>
    <w:rsid w:val="00513C7D"/>
    <w:rsid w:val="00521123"/>
    <w:rsid w:val="00521221"/>
    <w:rsid w:val="0052250B"/>
    <w:rsid w:val="005305C6"/>
    <w:rsid w:val="00540EEC"/>
    <w:rsid w:val="005414F4"/>
    <w:rsid w:val="00546187"/>
    <w:rsid w:val="00547B11"/>
    <w:rsid w:val="00557D77"/>
    <w:rsid w:val="00562EAA"/>
    <w:rsid w:val="00563B58"/>
    <w:rsid w:val="005640C4"/>
    <w:rsid w:val="0056684C"/>
    <w:rsid w:val="00574A0C"/>
    <w:rsid w:val="0057780F"/>
    <w:rsid w:val="00581E0A"/>
    <w:rsid w:val="005841E5"/>
    <w:rsid w:val="00586D89"/>
    <w:rsid w:val="005877C8"/>
    <w:rsid w:val="00587923"/>
    <w:rsid w:val="00591D56"/>
    <w:rsid w:val="00594F9F"/>
    <w:rsid w:val="005A1B4C"/>
    <w:rsid w:val="005A545C"/>
    <w:rsid w:val="005B271A"/>
    <w:rsid w:val="005B3A2D"/>
    <w:rsid w:val="005C1567"/>
    <w:rsid w:val="005C28D3"/>
    <w:rsid w:val="005C6CE5"/>
    <w:rsid w:val="005D3F07"/>
    <w:rsid w:val="005D4A1E"/>
    <w:rsid w:val="005D4F72"/>
    <w:rsid w:val="005E13EA"/>
    <w:rsid w:val="005E17F1"/>
    <w:rsid w:val="005F64AA"/>
    <w:rsid w:val="005F7851"/>
    <w:rsid w:val="00606E27"/>
    <w:rsid w:val="006108C9"/>
    <w:rsid w:val="00614DF7"/>
    <w:rsid w:val="00615F55"/>
    <w:rsid w:val="006179BB"/>
    <w:rsid w:val="0062158D"/>
    <w:rsid w:val="006223FD"/>
    <w:rsid w:val="006326D1"/>
    <w:rsid w:val="00632E0A"/>
    <w:rsid w:val="00633165"/>
    <w:rsid w:val="006447DE"/>
    <w:rsid w:val="00644889"/>
    <w:rsid w:val="0065276E"/>
    <w:rsid w:val="00654329"/>
    <w:rsid w:val="00654CEC"/>
    <w:rsid w:val="00655507"/>
    <w:rsid w:val="006579FD"/>
    <w:rsid w:val="006635E3"/>
    <w:rsid w:val="006669F3"/>
    <w:rsid w:val="006712A7"/>
    <w:rsid w:val="00672CED"/>
    <w:rsid w:val="00674FC2"/>
    <w:rsid w:val="00676E35"/>
    <w:rsid w:val="00677E42"/>
    <w:rsid w:val="00682334"/>
    <w:rsid w:val="00684732"/>
    <w:rsid w:val="00684B16"/>
    <w:rsid w:val="00687016"/>
    <w:rsid w:val="006872A0"/>
    <w:rsid w:val="0069625A"/>
    <w:rsid w:val="00696A88"/>
    <w:rsid w:val="00696F65"/>
    <w:rsid w:val="00697572"/>
    <w:rsid w:val="006B430A"/>
    <w:rsid w:val="006B4496"/>
    <w:rsid w:val="006B5E67"/>
    <w:rsid w:val="006B6612"/>
    <w:rsid w:val="006C2EB5"/>
    <w:rsid w:val="006D18A3"/>
    <w:rsid w:val="006D5970"/>
    <w:rsid w:val="006E481E"/>
    <w:rsid w:val="006E795F"/>
    <w:rsid w:val="006F0862"/>
    <w:rsid w:val="006F1438"/>
    <w:rsid w:val="006F2A9E"/>
    <w:rsid w:val="006F5ED3"/>
    <w:rsid w:val="00700249"/>
    <w:rsid w:val="0070393F"/>
    <w:rsid w:val="007069CD"/>
    <w:rsid w:val="00706BB5"/>
    <w:rsid w:val="0071231A"/>
    <w:rsid w:val="00712E90"/>
    <w:rsid w:val="00713B7E"/>
    <w:rsid w:val="0072678F"/>
    <w:rsid w:val="007276E5"/>
    <w:rsid w:val="00727C4C"/>
    <w:rsid w:val="00734809"/>
    <w:rsid w:val="0073714E"/>
    <w:rsid w:val="007374EF"/>
    <w:rsid w:val="007406E1"/>
    <w:rsid w:val="00743E40"/>
    <w:rsid w:val="00745016"/>
    <w:rsid w:val="0075031F"/>
    <w:rsid w:val="00751263"/>
    <w:rsid w:val="007544FC"/>
    <w:rsid w:val="00755427"/>
    <w:rsid w:val="00756548"/>
    <w:rsid w:val="0075673A"/>
    <w:rsid w:val="0075704F"/>
    <w:rsid w:val="00763B2D"/>
    <w:rsid w:val="00764C84"/>
    <w:rsid w:val="007710AD"/>
    <w:rsid w:val="00772924"/>
    <w:rsid w:val="0078112D"/>
    <w:rsid w:val="007872F2"/>
    <w:rsid w:val="007873F9"/>
    <w:rsid w:val="007908E0"/>
    <w:rsid w:val="00793EB3"/>
    <w:rsid w:val="00794205"/>
    <w:rsid w:val="0079422A"/>
    <w:rsid w:val="007A1F6A"/>
    <w:rsid w:val="007A628F"/>
    <w:rsid w:val="007B0DE3"/>
    <w:rsid w:val="007B1BFD"/>
    <w:rsid w:val="007B7191"/>
    <w:rsid w:val="007C1D94"/>
    <w:rsid w:val="007C556F"/>
    <w:rsid w:val="007C5ABE"/>
    <w:rsid w:val="007C6A87"/>
    <w:rsid w:val="007D0A07"/>
    <w:rsid w:val="007D0F11"/>
    <w:rsid w:val="007D133D"/>
    <w:rsid w:val="007D3EB4"/>
    <w:rsid w:val="007D3F16"/>
    <w:rsid w:val="007F10BD"/>
    <w:rsid w:val="007F312E"/>
    <w:rsid w:val="007F3F7E"/>
    <w:rsid w:val="007F4BA4"/>
    <w:rsid w:val="008015B6"/>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2EA2"/>
    <w:rsid w:val="00844D98"/>
    <w:rsid w:val="00846D84"/>
    <w:rsid w:val="00850233"/>
    <w:rsid w:val="0085230E"/>
    <w:rsid w:val="008550A1"/>
    <w:rsid w:val="00861038"/>
    <w:rsid w:val="00865B58"/>
    <w:rsid w:val="00866B50"/>
    <w:rsid w:val="00867A63"/>
    <w:rsid w:val="008708F1"/>
    <w:rsid w:val="00871960"/>
    <w:rsid w:val="0087369F"/>
    <w:rsid w:val="00880539"/>
    <w:rsid w:val="008859E8"/>
    <w:rsid w:val="0088737B"/>
    <w:rsid w:val="00891078"/>
    <w:rsid w:val="00892716"/>
    <w:rsid w:val="00893067"/>
    <w:rsid w:val="008933DE"/>
    <w:rsid w:val="00895FCE"/>
    <w:rsid w:val="00897F3E"/>
    <w:rsid w:val="008A21B4"/>
    <w:rsid w:val="008B07DE"/>
    <w:rsid w:val="008B1309"/>
    <w:rsid w:val="008B28E7"/>
    <w:rsid w:val="008B46A3"/>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E3195"/>
    <w:rsid w:val="008E5A35"/>
    <w:rsid w:val="008F127E"/>
    <w:rsid w:val="008F32D9"/>
    <w:rsid w:val="00902A65"/>
    <w:rsid w:val="00903932"/>
    <w:rsid w:val="009079BD"/>
    <w:rsid w:val="00912BD9"/>
    <w:rsid w:val="00916FB2"/>
    <w:rsid w:val="00920E5B"/>
    <w:rsid w:val="00926436"/>
    <w:rsid w:val="00926C53"/>
    <w:rsid w:val="0093018C"/>
    <w:rsid w:val="0094495F"/>
    <w:rsid w:val="00950741"/>
    <w:rsid w:val="009533F8"/>
    <w:rsid w:val="009544C0"/>
    <w:rsid w:val="00954FA4"/>
    <w:rsid w:val="00956AE9"/>
    <w:rsid w:val="00964CC6"/>
    <w:rsid w:val="00967BFA"/>
    <w:rsid w:val="0098262C"/>
    <w:rsid w:val="0098427C"/>
    <w:rsid w:val="00986B43"/>
    <w:rsid w:val="00986C0B"/>
    <w:rsid w:val="00986D46"/>
    <w:rsid w:val="00991FDA"/>
    <w:rsid w:val="00992ACA"/>
    <w:rsid w:val="009A55D1"/>
    <w:rsid w:val="009A5F3B"/>
    <w:rsid w:val="009A5F79"/>
    <w:rsid w:val="009A6F87"/>
    <w:rsid w:val="009B0B61"/>
    <w:rsid w:val="009B28C0"/>
    <w:rsid w:val="009B3178"/>
    <w:rsid w:val="009B3E46"/>
    <w:rsid w:val="009B7136"/>
    <w:rsid w:val="009C337F"/>
    <w:rsid w:val="009C53E7"/>
    <w:rsid w:val="009C6092"/>
    <w:rsid w:val="009C7342"/>
    <w:rsid w:val="009D4365"/>
    <w:rsid w:val="009D477B"/>
    <w:rsid w:val="009D4E3B"/>
    <w:rsid w:val="009D59C2"/>
    <w:rsid w:val="009D67C4"/>
    <w:rsid w:val="009D7BC9"/>
    <w:rsid w:val="009E122F"/>
    <w:rsid w:val="009E1982"/>
    <w:rsid w:val="009E4D2C"/>
    <w:rsid w:val="009F0978"/>
    <w:rsid w:val="009F3AEC"/>
    <w:rsid w:val="009F3C10"/>
    <w:rsid w:val="009F6801"/>
    <w:rsid w:val="00A00081"/>
    <w:rsid w:val="00A06422"/>
    <w:rsid w:val="00A10D56"/>
    <w:rsid w:val="00A12AAE"/>
    <w:rsid w:val="00A12F22"/>
    <w:rsid w:val="00A16DD1"/>
    <w:rsid w:val="00A22105"/>
    <w:rsid w:val="00A22441"/>
    <w:rsid w:val="00A23F3B"/>
    <w:rsid w:val="00A24406"/>
    <w:rsid w:val="00A25F64"/>
    <w:rsid w:val="00A275F6"/>
    <w:rsid w:val="00A303B9"/>
    <w:rsid w:val="00A37416"/>
    <w:rsid w:val="00A40ED6"/>
    <w:rsid w:val="00A47621"/>
    <w:rsid w:val="00A479CD"/>
    <w:rsid w:val="00A50CFC"/>
    <w:rsid w:val="00A54D67"/>
    <w:rsid w:val="00A55A3F"/>
    <w:rsid w:val="00A5656A"/>
    <w:rsid w:val="00A60103"/>
    <w:rsid w:val="00A652F6"/>
    <w:rsid w:val="00A65861"/>
    <w:rsid w:val="00A732EA"/>
    <w:rsid w:val="00A7489E"/>
    <w:rsid w:val="00A8015F"/>
    <w:rsid w:val="00A82AC5"/>
    <w:rsid w:val="00A85039"/>
    <w:rsid w:val="00A906AA"/>
    <w:rsid w:val="00A94C5E"/>
    <w:rsid w:val="00AA252C"/>
    <w:rsid w:val="00AA666E"/>
    <w:rsid w:val="00AA7960"/>
    <w:rsid w:val="00AB5518"/>
    <w:rsid w:val="00AC3A0E"/>
    <w:rsid w:val="00AC4A04"/>
    <w:rsid w:val="00AC5679"/>
    <w:rsid w:val="00AD336F"/>
    <w:rsid w:val="00AE134C"/>
    <w:rsid w:val="00AE1868"/>
    <w:rsid w:val="00AE2564"/>
    <w:rsid w:val="00AE301F"/>
    <w:rsid w:val="00AE3302"/>
    <w:rsid w:val="00AE5BA6"/>
    <w:rsid w:val="00AE6231"/>
    <w:rsid w:val="00AE7077"/>
    <w:rsid w:val="00AF61C2"/>
    <w:rsid w:val="00AF667B"/>
    <w:rsid w:val="00AF6CC6"/>
    <w:rsid w:val="00B0296A"/>
    <w:rsid w:val="00B07E79"/>
    <w:rsid w:val="00B12295"/>
    <w:rsid w:val="00B137BE"/>
    <w:rsid w:val="00B15998"/>
    <w:rsid w:val="00B17FA0"/>
    <w:rsid w:val="00B2292C"/>
    <w:rsid w:val="00B22C3C"/>
    <w:rsid w:val="00B24344"/>
    <w:rsid w:val="00B26769"/>
    <w:rsid w:val="00B2754B"/>
    <w:rsid w:val="00B31C91"/>
    <w:rsid w:val="00B3747F"/>
    <w:rsid w:val="00B42E76"/>
    <w:rsid w:val="00B43194"/>
    <w:rsid w:val="00B436BF"/>
    <w:rsid w:val="00B47734"/>
    <w:rsid w:val="00B50FBA"/>
    <w:rsid w:val="00B558EB"/>
    <w:rsid w:val="00B577D3"/>
    <w:rsid w:val="00B60466"/>
    <w:rsid w:val="00B6548F"/>
    <w:rsid w:val="00B71A32"/>
    <w:rsid w:val="00B7502A"/>
    <w:rsid w:val="00B77305"/>
    <w:rsid w:val="00B774BD"/>
    <w:rsid w:val="00B82CC2"/>
    <w:rsid w:val="00B84A89"/>
    <w:rsid w:val="00B9256C"/>
    <w:rsid w:val="00B92BEF"/>
    <w:rsid w:val="00B94443"/>
    <w:rsid w:val="00B9689A"/>
    <w:rsid w:val="00B97056"/>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D30B1"/>
    <w:rsid w:val="00BE0F7B"/>
    <w:rsid w:val="00BE10C2"/>
    <w:rsid w:val="00BF0D6C"/>
    <w:rsid w:val="00C01D14"/>
    <w:rsid w:val="00C01D97"/>
    <w:rsid w:val="00C025B4"/>
    <w:rsid w:val="00C029EC"/>
    <w:rsid w:val="00C161FD"/>
    <w:rsid w:val="00C17C9F"/>
    <w:rsid w:val="00C23F17"/>
    <w:rsid w:val="00C246F2"/>
    <w:rsid w:val="00C26D0D"/>
    <w:rsid w:val="00C27C95"/>
    <w:rsid w:val="00C300D2"/>
    <w:rsid w:val="00C3270F"/>
    <w:rsid w:val="00C3278B"/>
    <w:rsid w:val="00C33375"/>
    <w:rsid w:val="00C34C23"/>
    <w:rsid w:val="00C368FA"/>
    <w:rsid w:val="00C42005"/>
    <w:rsid w:val="00C4664D"/>
    <w:rsid w:val="00C472AA"/>
    <w:rsid w:val="00C50A05"/>
    <w:rsid w:val="00C54AED"/>
    <w:rsid w:val="00C555FC"/>
    <w:rsid w:val="00C55E9B"/>
    <w:rsid w:val="00C56D09"/>
    <w:rsid w:val="00C57D24"/>
    <w:rsid w:val="00C604D6"/>
    <w:rsid w:val="00C63CAB"/>
    <w:rsid w:val="00C63D00"/>
    <w:rsid w:val="00C6441B"/>
    <w:rsid w:val="00C65921"/>
    <w:rsid w:val="00C7108B"/>
    <w:rsid w:val="00C75883"/>
    <w:rsid w:val="00C77FA5"/>
    <w:rsid w:val="00C8089F"/>
    <w:rsid w:val="00C835FE"/>
    <w:rsid w:val="00C836CC"/>
    <w:rsid w:val="00C852D6"/>
    <w:rsid w:val="00C87A74"/>
    <w:rsid w:val="00C91183"/>
    <w:rsid w:val="00C92C71"/>
    <w:rsid w:val="00C93F8F"/>
    <w:rsid w:val="00CA0894"/>
    <w:rsid w:val="00CA3593"/>
    <w:rsid w:val="00CA5726"/>
    <w:rsid w:val="00CA7E6A"/>
    <w:rsid w:val="00CB258E"/>
    <w:rsid w:val="00CB3C8F"/>
    <w:rsid w:val="00CC02F1"/>
    <w:rsid w:val="00CC1122"/>
    <w:rsid w:val="00CC11A6"/>
    <w:rsid w:val="00CC135E"/>
    <w:rsid w:val="00CC7226"/>
    <w:rsid w:val="00CD0735"/>
    <w:rsid w:val="00CD45E3"/>
    <w:rsid w:val="00CD4771"/>
    <w:rsid w:val="00CD5089"/>
    <w:rsid w:val="00CD5D3F"/>
    <w:rsid w:val="00CD7E1F"/>
    <w:rsid w:val="00CE4BC4"/>
    <w:rsid w:val="00CE7DA2"/>
    <w:rsid w:val="00CF2F8A"/>
    <w:rsid w:val="00CF3DB3"/>
    <w:rsid w:val="00D0274B"/>
    <w:rsid w:val="00D0503D"/>
    <w:rsid w:val="00D052BC"/>
    <w:rsid w:val="00D05A5D"/>
    <w:rsid w:val="00D07026"/>
    <w:rsid w:val="00D146AE"/>
    <w:rsid w:val="00D22C8F"/>
    <w:rsid w:val="00D3203C"/>
    <w:rsid w:val="00D33491"/>
    <w:rsid w:val="00D3442D"/>
    <w:rsid w:val="00D36F00"/>
    <w:rsid w:val="00D44B67"/>
    <w:rsid w:val="00D44F8E"/>
    <w:rsid w:val="00D51FD5"/>
    <w:rsid w:val="00D55DE0"/>
    <w:rsid w:val="00D607EF"/>
    <w:rsid w:val="00D60F88"/>
    <w:rsid w:val="00D646BD"/>
    <w:rsid w:val="00D65558"/>
    <w:rsid w:val="00D71201"/>
    <w:rsid w:val="00D720C7"/>
    <w:rsid w:val="00D84841"/>
    <w:rsid w:val="00D876E6"/>
    <w:rsid w:val="00D90958"/>
    <w:rsid w:val="00DA1025"/>
    <w:rsid w:val="00DA22EC"/>
    <w:rsid w:val="00DA5682"/>
    <w:rsid w:val="00DA5860"/>
    <w:rsid w:val="00DA5C0C"/>
    <w:rsid w:val="00DB2767"/>
    <w:rsid w:val="00DC1B10"/>
    <w:rsid w:val="00DC2924"/>
    <w:rsid w:val="00DC4729"/>
    <w:rsid w:val="00DD31C5"/>
    <w:rsid w:val="00DD5020"/>
    <w:rsid w:val="00DD63BE"/>
    <w:rsid w:val="00DE4296"/>
    <w:rsid w:val="00DF2469"/>
    <w:rsid w:val="00DF7899"/>
    <w:rsid w:val="00E028D2"/>
    <w:rsid w:val="00E0524C"/>
    <w:rsid w:val="00E15751"/>
    <w:rsid w:val="00E17160"/>
    <w:rsid w:val="00E17D41"/>
    <w:rsid w:val="00E231D1"/>
    <w:rsid w:val="00E3288D"/>
    <w:rsid w:val="00E35112"/>
    <w:rsid w:val="00E35BEC"/>
    <w:rsid w:val="00E41A6A"/>
    <w:rsid w:val="00E50821"/>
    <w:rsid w:val="00E51F91"/>
    <w:rsid w:val="00E5498A"/>
    <w:rsid w:val="00E559CE"/>
    <w:rsid w:val="00E60F42"/>
    <w:rsid w:val="00E6746C"/>
    <w:rsid w:val="00E7086E"/>
    <w:rsid w:val="00E71248"/>
    <w:rsid w:val="00E73C41"/>
    <w:rsid w:val="00E75911"/>
    <w:rsid w:val="00E7598F"/>
    <w:rsid w:val="00E76F60"/>
    <w:rsid w:val="00E812B5"/>
    <w:rsid w:val="00E83D90"/>
    <w:rsid w:val="00E83F91"/>
    <w:rsid w:val="00E86299"/>
    <w:rsid w:val="00E9107A"/>
    <w:rsid w:val="00E91F62"/>
    <w:rsid w:val="00E929FD"/>
    <w:rsid w:val="00E93240"/>
    <w:rsid w:val="00E9479B"/>
    <w:rsid w:val="00E94E22"/>
    <w:rsid w:val="00E95F08"/>
    <w:rsid w:val="00E97171"/>
    <w:rsid w:val="00EA1822"/>
    <w:rsid w:val="00EA4D48"/>
    <w:rsid w:val="00EA7ADF"/>
    <w:rsid w:val="00EB2173"/>
    <w:rsid w:val="00EB62E6"/>
    <w:rsid w:val="00EB695F"/>
    <w:rsid w:val="00EC3A85"/>
    <w:rsid w:val="00EC4B89"/>
    <w:rsid w:val="00EC59A5"/>
    <w:rsid w:val="00EC6E15"/>
    <w:rsid w:val="00ED1B30"/>
    <w:rsid w:val="00ED5D03"/>
    <w:rsid w:val="00EE01ED"/>
    <w:rsid w:val="00EE1AC1"/>
    <w:rsid w:val="00EE1B52"/>
    <w:rsid w:val="00EE39D6"/>
    <w:rsid w:val="00EE52AD"/>
    <w:rsid w:val="00EE5BC3"/>
    <w:rsid w:val="00EE6FAB"/>
    <w:rsid w:val="00EF328C"/>
    <w:rsid w:val="00EF68BB"/>
    <w:rsid w:val="00F01F92"/>
    <w:rsid w:val="00F030D4"/>
    <w:rsid w:val="00F04053"/>
    <w:rsid w:val="00F06573"/>
    <w:rsid w:val="00F10A08"/>
    <w:rsid w:val="00F15354"/>
    <w:rsid w:val="00F22AC5"/>
    <w:rsid w:val="00F254D1"/>
    <w:rsid w:val="00F32B82"/>
    <w:rsid w:val="00F34C86"/>
    <w:rsid w:val="00F4043E"/>
    <w:rsid w:val="00F41577"/>
    <w:rsid w:val="00F41795"/>
    <w:rsid w:val="00F41BBC"/>
    <w:rsid w:val="00F444F0"/>
    <w:rsid w:val="00F446FF"/>
    <w:rsid w:val="00F45521"/>
    <w:rsid w:val="00F50847"/>
    <w:rsid w:val="00F53F27"/>
    <w:rsid w:val="00F546D1"/>
    <w:rsid w:val="00F60281"/>
    <w:rsid w:val="00F66272"/>
    <w:rsid w:val="00F709C0"/>
    <w:rsid w:val="00F809D5"/>
    <w:rsid w:val="00F81FEC"/>
    <w:rsid w:val="00F927A1"/>
    <w:rsid w:val="00F92E4D"/>
    <w:rsid w:val="00F95D08"/>
    <w:rsid w:val="00FA23BD"/>
    <w:rsid w:val="00FA3764"/>
    <w:rsid w:val="00FA41C7"/>
    <w:rsid w:val="00FA4A79"/>
    <w:rsid w:val="00FA56ED"/>
    <w:rsid w:val="00FB05DD"/>
    <w:rsid w:val="00FB0F7C"/>
    <w:rsid w:val="00FB24EA"/>
    <w:rsid w:val="00FB5FA6"/>
    <w:rsid w:val="00FC0334"/>
    <w:rsid w:val="00FC1310"/>
    <w:rsid w:val="00FC2FF3"/>
    <w:rsid w:val="00FC3263"/>
    <w:rsid w:val="00FC51F9"/>
    <w:rsid w:val="00FC5B40"/>
    <w:rsid w:val="00FC5FF8"/>
    <w:rsid w:val="00FD271B"/>
    <w:rsid w:val="00FD3D7C"/>
    <w:rsid w:val="00FD4F8F"/>
    <w:rsid w:val="00FE0C16"/>
    <w:rsid w:val="00FE14B1"/>
    <w:rsid w:val="00FE4D97"/>
    <w:rsid w:val="00FE5F90"/>
    <w:rsid w:val="00FF0070"/>
    <w:rsid w:val="00FF07C3"/>
    <w:rsid w:val="00FF47F7"/>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 w:type="paragraph" w:customStyle="1" w:styleId="pf0">
    <w:name w:val="pf0"/>
    <w:basedOn w:val="Normal"/>
    <w:rsid w:val="00D05A5D"/>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CN"/>
    </w:rPr>
  </w:style>
  <w:style w:type="character" w:styleId="Strong">
    <w:name w:val="Strong"/>
    <w:basedOn w:val="DefaultParagraphFont"/>
    <w:uiPriority w:val="22"/>
    <w:qFormat/>
    <w:rsid w:val="00A22105"/>
    <w:rPr>
      <w:b/>
      <w:bCs/>
    </w:rPr>
  </w:style>
  <w:style w:type="character" w:styleId="Emphasis">
    <w:name w:val="Emphasis"/>
    <w:basedOn w:val="DefaultParagraphFont"/>
    <w:uiPriority w:val="20"/>
    <w:qFormat/>
    <w:rsid w:val="00A22105"/>
    <w:rPr>
      <w:i/>
      <w:iCs/>
    </w:rPr>
  </w:style>
  <w:style w:type="paragraph" w:styleId="NormalWeb">
    <w:name w:val="Normal (Web)"/>
    <w:basedOn w:val="Normal"/>
    <w:uiPriority w:val="99"/>
    <w:semiHidden/>
    <w:unhideWhenUsed/>
    <w:rsid w:val="00E028D2"/>
    <w:rPr>
      <w:rFonts w:ascii="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94062185">
      <w:bodyDiv w:val="1"/>
      <w:marLeft w:val="0"/>
      <w:marRight w:val="0"/>
      <w:marTop w:val="0"/>
      <w:marBottom w:val="0"/>
      <w:divBdr>
        <w:top w:val="none" w:sz="0" w:space="0" w:color="auto"/>
        <w:left w:val="none" w:sz="0" w:space="0" w:color="auto"/>
        <w:bottom w:val="none" w:sz="0" w:space="0" w:color="auto"/>
        <w:right w:val="none" w:sz="0" w:space="0" w:color="auto"/>
      </w:divBdr>
    </w:div>
    <w:div w:id="366957381">
      <w:bodyDiv w:val="1"/>
      <w:marLeft w:val="0"/>
      <w:marRight w:val="0"/>
      <w:marTop w:val="0"/>
      <w:marBottom w:val="0"/>
      <w:divBdr>
        <w:top w:val="none" w:sz="0" w:space="0" w:color="auto"/>
        <w:left w:val="none" w:sz="0" w:space="0" w:color="auto"/>
        <w:bottom w:val="none" w:sz="0" w:space="0" w:color="auto"/>
        <w:right w:val="none" w:sz="0" w:space="0" w:color="auto"/>
      </w:divBdr>
    </w:div>
    <w:div w:id="842158883">
      <w:bodyDiv w:val="1"/>
      <w:marLeft w:val="0"/>
      <w:marRight w:val="0"/>
      <w:marTop w:val="0"/>
      <w:marBottom w:val="0"/>
      <w:divBdr>
        <w:top w:val="none" w:sz="0" w:space="0" w:color="auto"/>
        <w:left w:val="none" w:sz="0" w:space="0" w:color="auto"/>
        <w:bottom w:val="none" w:sz="0" w:space="0" w:color="auto"/>
        <w:right w:val="none" w:sz="0" w:space="0" w:color="auto"/>
      </w:divBdr>
    </w:div>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041514024">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51504111">
      <w:bodyDiv w:val="1"/>
      <w:marLeft w:val="0"/>
      <w:marRight w:val="0"/>
      <w:marTop w:val="0"/>
      <w:marBottom w:val="0"/>
      <w:divBdr>
        <w:top w:val="none" w:sz="0" w:space="0" w:color="auto"/>
        <w:left w:val="none" w:sz="0" w:space="0" w:color="auto"/>
        <w:bottom w:val="none" w:sz="0" w:space="0" w:color="auto"/>
        <w:right w:val="none" w:sz="0" w:space="0" w:color="auto"/>
      </w:divBdr>
    </w:div>
    <w:div w:id="151699415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griffinot.com/why-touch-pressure-helps-with-regulation/" TargetMode="External"/><Relationship Id="rId18" Type="http://schemas.openxmlformats.org/officeDocument/2006/relationships/hyperlink" Target="https://www.unicef.org/disabilities" TargetMode="External"/><Relationship Id="rId26" Type="http://schemas.openxmlformats.org/officeDocument/2006/relationships/image" Target="media/image5.jpeg"/><Relationship Id="rId3" Type="http://schemas.openxmlformats.org/officeDocument/2006/relationships/customXml" Target="../customXml/item3.xml"/><Relationship Id="rId21" Type="http://schemas.openxmlformats.org/officeDocument/2006/relationships/hyperlink" Target="https://www.gov.wales/sites/default/files/publications/2019-08/responding-to-issues-of-self-harm-and-thoughts-of-suicide-in-young-people-guidance.pdf" TargetMode="External"/><Relationship Id="rId34" Type="http://schemas.openxmlformats.org/officeDocument/2006/relationships/theme" Target="theme/theme1.xml"/><Relationship Id="rId7" Type="http://schemas.openxmlformats.org/officeDocument/2006/relationships/webSettings" Target="webSettings.xml"/><Relationship Id="rId12" Type="http://schemas.openxmlformats.org/officeDocument/2006/relationships/hyperlink" Target="https://www.legislation.gov.uk/ukpga/2014/" TargetMode="External"/><Relationship Id="rId17" Type="http://schemas.openxmlformats.org/officeDocument/2006/relationships/hyperlink" Target="https://www.legislation.gov.uk/anaw/2014/4/part/6" TargetMode="External"/><Relationship Id="rId25" Type="http://schemas.openxmlformats.org/officeDocument/2006/relationships/image" Target="media/image4.jpeg"/><Relationship Id="rId33"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socialcare.wales/cms-assets/documents/Code-of-Professional-Practice-for-Social-Care-web-version.pdf" TargetMode="External"/><Relationship Id="rId20" Type="http://schemas.openxmlformats.org/officeDocument/2006/relationships/hyperlink" Target="https://www.gov.wales/together-mental-health-our-mental-health-strategy" TargetMode="External"/><Relationship Id="rId29"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pubmed.ncbi.nlm.nih.gov/35354170/" TargetMode="External"/><Relationship Id="rId24" Type="http://schemas.openxmlformats.org/officeDocument/2006/relationships/image" Target="media/image3.jpeg"/><Relationship Id="rId32" Type="http://schemas.openxmlformats.org/officeDocument/2006/relationships/footer" Target="footer3.xml"/><Relationship Id="rId5" Type="http://schemas.openxmlformats.org/officeDocument/2006/relationships/styles" Target="styles.xml"/><Relationship Id="rId15" Type="http://schemas.openxmlformats.org/officeDocument/2006/relationships/hyperlink" Target="https://doi.org/10.1037/h0045357" TargetMode="External"/><Relationship Id="rId23" Type="http://schemas.openxmlformats.org/officeDocument/2006/relationships/image" Target="media/image2.emf"/><Relationship Id="rId28" Type="http://schemas.openxmlformats.org/officeDocument/2006/relationships/header" Target="header2.xml"/><Relationship Id="rId10" Type="http://schemas.openxmlformats.org/officeDocument/2006/relationships/image" Target="media/image1.png"/><Relationship Id="rId19" Type="http://schemas.openxmlformats.org/officeDocument/2006/relationships/hyperlink" Target="https://www.ohchr.org/en/instruments-mechanisms/instruments/convention-rights-child" TargetMode="External"/><Relationship Id="rId31" Type="http://schemas.openxmlformats.org/officeDocument/2006/relationships/header" Target="header3.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www.nhs.uk/mental-health/children-and-young-adults/advice-for-parents/children-depressed-signs/" TargetMode="External"/><Relationship Id="rId22" Type="http://schemas.openxmlformats.org/officeDocument/2006/relationships/hyperlink" Target="https://www.gov.wales/safeguarding-people-introduction" TargetMode="External"/><Relationship Id="rId27" Type="http://schemas.openxmlformats.org/officeDocument/2006/relationships/header" Target="header1.xml"/><Relationship Id="rId30" Type="http://schemas.openxmlformats.org/officeDocument/2006/relationships/footer" Target="footer2.xml"/><Relationship Id="rId8"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2.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4A3555B5-6AA8-4208-A4F6-5068111D9C1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24</TotalTime>
  <Pages>17</Pages>
  <Words>4174</Words>
  <Characters>23798</Characters>
  <Application>Microsoft Office Word</Application>
  <DocSecurity>0</DocSecurity>
  <Lines>198</Lines>
  <Paragraphs>55</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27917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Rhiana1 Povey</cp:lastModifiedBy>
  <cp:revision>13</cp:revision>
  <cp:lastPrinted>2025-10-08T06:24:00Z</cp:lastPrinted>
  <dcterms:created xsi:type="dcterms:W3CDTF">2025-10-08T09:01:00Z</dcterms:created>
  <dcterms:modified xsi:type="dcterms:W3CDTF">2026-07-08T11:21:00Z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