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B4E67F" w14:textId="77777777" w:rsidR="00B43D89" w:rsidRDefault="00B43D89" w:rsidP="005F65B0">
      <w:pPr>
        <w:jc w:val="center"/>
        <w:rPr>
          <w:b/>
          <w:sz w:val="48"/>
          <w:szCs w:val="48"/>
        </w:rPr>
      </w:pPr>
    </w:p>
    <w:p w14:paraId="7E95B270" w14:textId="77777777" w:rsidR="00B43D89" w:rsidRDefault="00B43D89" w:rsidP="005F65B0">
      <w:pPr>
        <w:jc w:val="center"/>
        <w:rPr>
          <w:b/>
          <w:sz w:val="48"/>
          <w:szCs w:val="48"/>
        </w:rPr>
      </w:pPr>
    </w:p>
    <w:p w14:paraId="16B1C5DB" w14:textId="77777777" w:rsidR="00B43D89" w:rsidRDefault="00B43D89" w:rsidP="005F65B0">
      <w:pPr>
        <w:jc w:val="center"/>
        <w:rPr>
          <w:b/>
          <w:sz w:val="48"/>
          <w:szCs w:val="48"/>
        </w:rPr>
      </w:pPr>
    </w:p>
    <w:p w14:paraId="49F22B11" w14:textId="77777777" w:rsidR="00B43D89" w:rsidRDefault="00B43D89" w:rsidP="005F65B0">
      <w:pPr>
        <w:jc w:val="center"/>
        <w:rPr>
          <w:b/>
          <w:sz w:val="48"/>
          <w:szCs w:val="48"/>
        </w:rPr>
      </w:pPr>
    </w:p>
    <w:p w14:paraId="27AC109E" w14:textId="77777777" w:rsidR="00B43D89" w:rsidRDefault="00B43D89" w:rsidP="005F65B0">
      <w:pPr>
        <w:jc w:val="center"/>
        <w:rPr>
          <w:b/>
          <w:sz w:val="48"/>
          <w:szCs w:val="48"/>
        </w:rPr>
      </w:pPr>
    </w:p>
    <w:p w14:paraId="7E0356B9" w14:textId="77777777" w:rsidR="00B43D89" w:rsidRDefault="00B43D89" w:rsidP="005F65B0">
      <w:pPr>
        <w:jc w:val="center"/>
        <w:rPr>
          <w:b/>
          <w:sz w:val="48"/>
          <w:szCs w:val="48"/>
        </w:rPr>
      </w:pPr>
    </w:p>
    <w:p w14:paraId="4A4AB2F6" w14:textId="0F064149" w:rsidR="00DC5ED9" w:rsidRPr="00BF0418" w:rsidRDefault="00DC5ED9" w:rsidP="005F65B0">
      <w:pPr>
        <w:jc w:val="center"/>
        <w:rPr>
          <w:b/>
          <w:sz w:val="48"/>
          <w:szCs w:val="48"/>
          <w:highlight w:val="yellow"/>
        </w:rPr>
      </w:pPr>
      <w:r w:rsidRPr="00BF0418">
        <w:rPr>
          <w:b/>
          <w:sz w:val="48"/>
          <w:szCs w:val="48"/>
          <w:highlight w:val="yellow"/>
        </w:rPr>
        <w:t>Kelleher-</w:t>
      </w:r>
      <w:r w:rsidR="005F65B0" w:rsidRPr="00BF0418">
        <w:rPr>
          <w:b/>
          <w:sz w:val="48"/>
          <w:szCs w:val="48"/>
          <w:highlight w:val="yellow"/>
        </w:rPr>
        <w:t>S</w:t>
      </w:r>
      <w:r w:rsidRPr="00BF0418">
        <w:rPr>
          <w:b/>
          <w:sz w:val="48"/>
          <w:szCs w:val="48"/>
          <w:highlight w:val="yellow"/>
        </w:rPr>
        <w:t xml:space="preserve">ewell, </w:t>
      </w:r>
      <w:r w:rsidR="002F71F2" w:rsidRPr="00BF0418">
        <w:rPr>
          <w:b/>
          <w:sz w:val="48"/>
          <w:szCs w:val="48"/>
          <w:highlight w:val="yellow"/>
        </w:rPr>
        <w:t>Matthew</w:t>
      </w:r>
    </w:p>
    <w:p w14:paraId="05570374" w14:textId="2ED40D2B" w:rsidR="002F71F2" w:rsidRPr="00BF0418" w:rsidRDefault="002F71F2" w:rsidP="005F65B0">
      <w:pPr>
        <w:jc w:val="center"/>
        <w:rPr>
          <w:b/>
          <w:sz w:val="48"/>
          <w:szCs w:val="48"/>
          <w:highlight w:val="yellow"/>
        </w:rPr>
      </w:pPr>
      <w:r w:rsidRPr="00BF0418">
        <w:rPr>
          <w:b/>
          <w:sz w:val="48"/>
          <w:szCs w:val="48"/>
          <w:highlight w:val="yellow"/>
        </w:rPr>
        <w:t>1710425</w:t>
      </w:r>
    </w:p>
    <w:p w14:paraId="1809F3E7" w14:textId="03F2FC7E" w:rsidR="00FC5B6D" w:rsidRPr="00BF0418" w:rsidRDefault="007064D5" w:rsidP="005F65B0">
      <w:pPr>
        <w:jc w:val="center"/>
        <w:rPr>
          <w:b/>
          <w:sz w:val="48"/>
          <w:szCs w:val="48"/>
          <w:highlight w:val="yellow"/>
        </w:rPr>
      </w:pPr>
      <w:r w:rsidRPr="00BF0418">
        <w:rPr>
          <w:b/>
          <w:sz w:val="48"/>
          <w:szCs w:val="48"/>
          <w:highlight w:val="yellow"/>
        </w:rPr>
        <w:t>BMSK4002</w:t>
      </w:r>
    </w:p>
    <w:p w14:paraId="6DECC071" w14:textId="77777777" w:rsidR="009A1368" w:rsidRPr="00BF0418" w:rsidRDefault="002F71F2" w:rsidP="009A1368">
      <w:pPr>
        <w:jc w:val="center"/>
        <w:rPr>
          <w:b/>
          <w:sz w:val="48"/>
          <w:szCs w:val="48"/>
          <w:highlight w:val="yellow"/>
        </w:rPr>
      </w:pPr>
      <w:r w:rsidRPr="00BF0418">
        <w:rPr>
          <w:b/>
          <w:sz w:val="48"/>
          <w:szCs w:val="48"/>
          <w:highlight w:val="yellow"/>
        </w:rPr>
        <w:t>Assignment 1</w:t>
      </w:r>
    </w:p>
    <w:p w14:paraId="6CC4ECFD" w14:textId="747E47EC" w:rsidR="005F65B0" w:rsidRPr="00891AC5" w:rsidRDefault="009A1368" w:rsidP="009A1368">
      <w:pPr>
        <w:jc w:val="center"/>
        <w:rPr>
          <w:b/>
          <w:sz w:val="48"/>
          <w:szCs w:val="48"/>
        </w:rPr>
        <w:sectPr w:rsidR="005F65B0" w:rsidRPr="00891AC5">
          <w:footerReference w:type="even" r:id="rId6"/>
          <w:footerReference w:type="default" r:id="rId7"/>
          <w:pgSz w:w="11906" w:h="16838"/>
          <w:pgMar w:top="1440" w:right="1440" w:bottom="1440" w:left="1440" w:header="708" w:footer="708" w:gutter="0"/>
          <w:cols w:space="708"/>
          <w:docGrid w:linePitch="360"/>
        </w:sectPr>
      </w:pPr>
      <w:r w:rsidRPr="00BF0418">
        <w:rPr>
          <w:b/>
          <w:sz w:val="48"/>
          <w:szCs w:val="48"/>
          <w:highlight w:val="yellow"/>
        </w:rPr>
        <w:t>Mr Richard</w:t>
      </w:r>
      <w:r w:rsidR="005F65B0" w:rsidRPr="00BF0418">
        <w:rPr>
          <w:b/>
          <w:sz w:val="48"/>
          <w:szCs w:val="48"/>
          <w:highlight w:val="yellow"/>
        </w:rPr>
        <w:t xml:space="preserve"> </w:t>
      </w:r>
      <w:r w:rsidRPr="00BF0418">
        <w:rPr>
          <w:b/>
          <w:sz w:val="48"/>
          <w:szCs w:val="48"/>
          <w:highlight w:val="yellow"/>
        </w:rPr>
        <w:t xml:space="preserve"> Small</w:t>
      </w:r>
    </w:p>
    <w:p w14:paraId="26AF8F5D" w14:textId="0729E1B7" w:rsidR="007064D5" w:rsidRDefault="007064D5" w:rsidP="00FF6E1C">
      <w:pPr>
        <w:rPr>
          <w:b/>
          <w:sz w:val="32"/>
          <w:szCs w:val="32"/>
        </w:rPr>
      </w:pPr>
    </w:p>
    <w:p w14:paraId="03A1B08F" w14:textId="77777777" w:rsidR="002F71F2" w:rsidRPr="00DC5ED9" w:rsidRDefault="002F71F2" w:rsidP="00FF6E1C">
      <w:pPr>
        <w:rPr>
          <w:b/>
          <w:sz w:val="32"/>
          <w:szCs w:val="32"/>
        </w:rPr>
      </w:pPr>
    </w:p>
    <w:p w14:paraId="26667408" w14:textId="77777777" w:rsidR="00DC5ED9" w:rsidRDefault="00DC5ED9" w:rsidP="00FF6E1C">
      <w:pPr>
        <w:rPr>
          <w:b/>
          <w:sz w:val="32"/>
          <w:szCs w:val="32"/>
          <w:u w:val="single"/>
        </w:rPr>
      </w:pPr>
    </w:p>
    <w:p w14:paraId="592D7BF5" w14:textId="5E4AEFB3" w:rsidR="002A33E8" w:rsidRDefault="002A33E8" w:rsidP="00FF6E1C">
      <w:pPr>
        <w:rPr>
          <w:rFonts w:ascii="Times New Roman" w:hAnsi="Times New Roman" w:cs="Times New Roman"/>
          <w:b/>
          <w:sz w:val="24"/>
          <w:szCs w:val="24"/>
          <w:u w:val="single"/>
        </w:rPr>
      </w:pPr>
      <w:r w:rsidRPr="00646420">
        <w:rPr>
          <w:rFonts w:ascii="Times New Roman" w:hAnsi="Times New Roman" w:cs="Times New Roman"/>
          <w:b/>
          <w:sz w:val="24"/>
          <w:szCs w:val="24"/>
          <w:u w:val="single"/>
        </w:rPr>
        <w:t>Introduction</w:t>
      </w:r>
    </w:p>
    <w:p w14:paraId="7BDA821C" w14:textId="77777777" w:rsidR="00646420" w:rsidRPr="00646420" w:rsidRDefault="00646420" w:rsidP="00FF6E1C">
      <w:pPr>
        <w:rPr>
          <w:rFonts w:ascii="Times New Roman" w:hAnsi="Times New Roman" w:cs="Times New Roman"/>
          <w:b/>
          <w:sz w:val="24"/>
          <w:szCs w:val="24"/>
          <w:u w:val="single"/>
        </w:rPr>
      </w:pPr>
    </w:p>
    <w:p w14:paraId="40F9519A" w14:textId="22525CBF" w:rsidR="002A33E8" w:rsidRPr="00646420" w:rsidRDefault="007E3541" w:rsidP="00E96245">
      <w:pPr>
        <w:jc w:val="both"/>
        <w:rPr>
          <w:rFonts w:ascii="Times New Roman" w:hAnsi="Times New Roman" w:cs="Times New Roman"/>
          <w:sz w:val="24"/>
          <w:szCs w:val="24"/>
        </w:rPr>
      </w:pPr>
      <w:r w:rsidRPr="00646420">
        <w:rPr>
          <w:rFonts w:ascii="Times New Roman" w:hAnsi="Times New Roman" w:cs="Times New Roman"/>
          <w:sz w:val="24"/>
          <w:szCs w:val="24"/>
        </w:rPr>
        <w:t xml:space="preserve">This report is to discuss a lack of communication breakdown during a situation onsite </w:t>
      </w:r>
      <w:r w:rsidR="009069B5" w:rsidRPr="00646420">
        <w:rPr>
          <w:rFonts w:ascii="Times New Roman" w:hAnsi="Times New Roman" w:cs="Times New Roman"/>
          <w:sz w:val="24"/>
          <w:szCs w:val="24"/>
        </w:rPr>
        <w:t>where</w:t>
      </w:r>
      <w:r w:rsidRPr="00646420">
        <w:rPr>
          <w:rFonts w:ascii="Times New Roman" w:hAnsi="Times New Roman" w:cs="Times New Roman"/>
          <w:sz w:val="24"/>
          <w:szCs w:val="24"/>
        </w:rPr>
        <w:t xml:space="preserve"> my friend was working. My friend who is an electrician was tackling a job </w:t>
      </w:r>
      <w:r w:rsidR="009843A5" w:rsidRPr="00646420">
        <w:rPr>
          <w:rFonts w:ascii="Times New Roman" w:hAnsi="Times New Roman" w:cs="Times New Roman"/>
          <w:sz w:val="24"/>
          <w:szCs w:val="24"/>
        </w:rPr>
        <w:t>with</w:t>
      </w:r>
      <w:r w:rsidRPr="00646420">
        <w:rPr>
          <w:rFonts w:ascii="Times New Roman" w:hAnsi="Times New Roman" w:cs="Times New Roman"/>
          <w:sz w:val="24"/>
          <w:szCs w:val="24"/>
        </w:rPr>
        <w:t xml:space="preserve"> the electrics </w:t>
      </w:r>
      <w:r w:rsidR="009843A5" w:rsidRPr="00646420">
        <w:rPr>
          <w:rFonts w:ascii="Times New Roman" w:hAnsi="Times New Roman" w:cs="Times New Roman"/>
          <w:sz w:val="24"/>
          <w:szCs w:val="24"/>
        </w:rPr>
        <w:t>that nearly ended in</w:t>
      </w:r>
      <w:r w:rsidRPr="00646420">
        <w:rPr>
          <w:rFonts w:ascii="Times New Roman" w:hAnsi="Times New Roman" w:cs="Times New Roman"/>
          <w:sz w:val="24"/>
          <w:szCs w:val="24"/>
        </w:rPr>
        <w:t xml:space="preserve"> major consequences.</w:t>
      </w:r>
      <w:r w:rsidR="006E421D" w:rsidRPr="00646420">
        <w:rPr>
          <w:rFonts w:ascii="Times New Roman" w:hAnsi="Times New Roman" w:cs="Times New Roman"/>
          <w:sz w:val="24"/>
          <w:szCs w:val="24"/>
        </w:rPr>
        <w:t xml:space="preserve"> This report </w:t>
      </w:r>
      <w:r w:rsidRPr="00646420">
        <w:rPr>
          <w:rFonts w:ascii="Times New Roman" w:hAnsi="Times New Roman" w:cs="Times New Roman"/>
          <w:sz w:val="24"/>
          <w:szCs w:val="24"/>
        </w:rPr>
        <w:t xml:space="preserve">will explain how the situation played out and what the final outcome was. While doing this I will take Shannon Weaver into account </w:t>
      </w:r>
      <w:r w:rsidR="00513467" w:rsidRPr="00646420">
        <w:rPr>
          <w:rFonts w:ascii="Times New Roman" w:hAnsi="Times New Roman" w:cs="Times New Roman"/>
          <w:sz w:val="24"/>
          <w:szCs w:val="24"/>
        </w:rPr>
        <w:t xml:space="preserve">and </w:t>
      </w:r>
      <w:r w:rsidRPr="00646420">
        <w:rPr>
          <w:rFonts w:ascii="Times New Roman" w:hAnsi="Times New Roman" w:cs="Times New Roman"/>
          <w:sz w:val="24"/>
          <w:szCs w:val="24"/>
        </w:rPr>
        <w:t>explain it in that</w:t>
      </w:r>
      <w:r w:rsidR="000E6274" w:rsidRPr="00646420">
        <w:rPr>
          <w:rFonts w:ascii="Times New Roman" w:hAnsi="Times New Roman" w:cs="Times New Roman"/>
          <w:sz w:val="24"/>
          <w:szCs w:val="24"/>
        </w:rPr>
        <w:t xml:space="preserve"> </w:t>
      </w:r>
      <w:r w:rsidRPr="00646420">
        <w:rPr>
          <w:rFonts w:ascii="Times New Roman" w:hAnsi="Times New Roman" w:cs="Times New Roman"/>
          <w:sz w:val="24"/>
          <w:szCs w:val="24"/>
        </w:rPr>
        <w:t>method</w:t>
      </w:r>
      <w:r w:rsidR="00066D9E" w:rsidRPr="00646420">
        <w:rPr>
          <w:rFonts w:ascii="Times New Roman" w:hAnsi="Times New Roman" w:cs="Times New Roman"/>
          <w:sz w:val="24"/>
          <w:szCs w:val="24"/>
        </w:rPr>
        <w:t>.</w:t>
      </w:r>
      <w:r w:rsidRPr="00646420">
        <w:rPr>
          <w:rFonts w:ascii="Times New Roman" w:hAnsi="Times New Roman" w:cs="Times New Roman"/>
          <w:sz w:val="24"/>
          <w:szCs w:val="24"/>
        </w:rPr>
        <w:t xml:space="preserve"> Lack of communication is a big concern </w:t>
      </w:r>
      <w:r w:rsidR="00125BAA" w:rsidRPr="00646420">
        <w:rPr>
          <w:rFonts w:ascii="Times New Roman" w:hAnsi="Times New Roman" w:cs="Times New Roman"/>
          <w:sz w:val="24"/>
          <w:szCs w:val="24"/>
        </w:rPr>
        <w:t xml:space="preserve">in the workplace </w:t>
      </w:r>
      <w:r w:rsidRPr="00646420">
        <w:rPr>
          <w:rFonts w:ascii="Times New Roman" w:hAnsi="Times New Roman" w:cs="Times New Roman"/>
          <w:sz w:val="24"/>
          <w:szCs w:val="24"/>
        </w:rPr>
        <w:t>so I will be looking at ways to avoid breakdown of communication in the future.</w:t>
      </w:r>
    </w:p>
    <w:p w14:paraId="1E1D8EDA" w14:textId="77777777" w:rsidR="0003314D" w:rsidRPr="00646420" w:rsidRDefault="0003314D">
      <w:pPr>
        <w:rPr>
          <w:rFonts w:ascii="Times New Roman" w:hAnsi="Times New Roman" w:cs="Times New Roman"/>
          <w:b/>
          <w:sz w:val="24"/>
          <w:szCs w:val="24"/>
          <w:u w:val="single"/>
        </w:rPr>
      </w:pPr>
    </w:p>
    <w:p w14:paraId="6BCAB528" w14:textId="390AE6B6" w:rsidR="007E3541" w:rsidRDefault="007E3541" w:rsidP="00FF6E1C">
      <w:pPr>
        <w:rPr>
          <w:rFonts w:ascii="Times New Roman" w:hAnsi="Times New Roman" w:cs="Times New Roman"/>
          <w:b/>
          <w:sz w:val="24"/>
          <w:szCs w:val="24"/>
          <w:u w:val="single"/>
        </w:rPr>
      </w:pPr>
      <w:r w:rsidRPr="00646420">
        <w:rPr>
          <w:rFonts w:ascii="Times New Roman" w:hAnsi="Times New Roman" w:cs="Times New Roman"/>
          <w:b/>
          <w:sz w:val="24"/>
          <w:szCs w:val="24"/>
          <w:u w:val="single"/>
        </w:rPr>
        <w:t>Situation</w:t>
      </w:r>
    </w:p>
    <w:p w14:paraId="7241B85E" w14:textId="77777777" w:rsidR="00646420" w:rsidRPr="00646420" w:rsidRDefault="00646420" w:rsidP="00FF6E1C">
      <w:pPr>
        <w:rPr>
          <w:rFonts w:ascii="Times New Roman" w:hAnsi="Times New Roman" w:cs="Times New Roman"/>
          <w:b/>
          <w:sz w:val="24"/>
          <w:szCs w:val="24"/>
          <w:u w:val="single"/>
        </w:rPr>
      </w:pPr>
    </w:p>
    <w:p w14:paraId="6146AEFB" w14:textId="22507F41" w:rsidR="0030174A" w:rsidRPr="00646420" w:rsidRDefault="003B4B29" w:rsidP="00D648F2">
      <w:pPr>
        <w:jc w:val="both"/>
        <w:rPr>
          <w:rFonts w:ascii="Times New Roman" w:hAnsi="Times New Roman" w:cs="Times New Roman"/>
          <w:sz w:val="24"/>
          <w:szCs w:val="24"/>
        </w:rPr>
      </w:pPr>
      <w:r w:rsidRPr="00646420">
        <w:rPr>
          <w:rFonts w:ascii="Times New Roman" w:hAnsi="Times New Roman" w:cs="Times New Roman"/>
          <w:sz w:val="24"/>
          <w:szCs w:val="24"/>
        </w:rPr>
        <w:t xml:space="preserve">The incident </w:t>
      </w:r>
      <w:r w:rsidR="009069B5" w:rsidRPr="00646420">
        <w:rPr>
          <w:rFonts w:ascii="Times New Roman" w:hAnsi="Times New Roman" w:cs="Times New Roman"/>
          <w:sz w:val="24"/>
          <w:szCs w:val="24"/>
        </w:rPr>
        <w:t>took</w:t>
      </w:r>
      <w:r w:rsidRPr="00646420">
        <w:rPr>
          <w:rFonts w:ascii="Times New Roman" w:hAnsi="Times New Roman" w:cs="Times New Roman"/>
          <w:sz w:val="24"/>
          <w:szCs w:val="24"/>
        </w:rPr>
        <w:t xml:space="preserve"> place in the morning around 8 o'clock in an office building that </w:t>
      </w:r>
      <w:r w:rsidR="009069B5" w:rsidRPr="00646420">
        <w:rPr>
          <w:rFonts w:ascii="Times New Roman" w:hAnsi="Times New Roman" w:cs="Times New Roman"/>
          <w:sz w:val="24"/>
          <w:szCs w:val="24"/>
        </w:rPr>
        <w:t>was</w:t>
      </w:r>
      <w:r w:rsidRPr="00646420">
        <w:rPr>
          <w:rFonts w:ascii="Times New Roman" w:hAnsi="Times New Roman" w:cs="Times New Roman"/>
          <w:sz w:val="24"/>
          <w:szCs w:val="24"/>
        </w:rPr>
        <w:t xml:space="preserve"> being refurbished. There was three different firms allowed to work on-site the company names will not be mentioned here are the Industries of the jobs they were a builders firm, an electrician firm and a painting and decorating film. When the incident occurred only the electricians and Builder was on site.</w:t>
      </w:r>
    </w:p>
    <w:p w14:paraId="7B7802EB" w14:textId="1FD248FC" w:rsidR="00D648F2" w:rsidRPr="00646420" w:rsidRDefault="003B4B29" w:rsidP="00D648F2">
      <w:pPr>
        <w:jc w:val="both"/>
        <w:rPr>
          <w:rFonts w:ascii="Times New Roman" w:hAnsi="Times New Roman" w:cs="Times New Roman"/>
          <w:sz w:val="24"/>
          <w:szCs w:val="24"/>
        </w:rPr>
      </w:pPr>
      <w:r w:rsidRPr="00646420">
        <w:rPr>
          <w:rFonts w:ascii="Times New Roman" w:hAnsi="Times New Roman" w:cs="Times New Roman"/>
          <w:sz w:val="24"/>
          <w:szCs w:val="24"/>
        </w:rPr>
        <w:t>We will start with the electrician who arrived early around 7:30 hoping to get a head start with his work. On arrival before going to the third floor where he was working he disconnected the electric to save coming back d</w:t>
      </w:r>
      <w:r w:rsidR="0086317B" w:rsidRPr="00646420">
        <w:rPr>
          <w:rFonts w:ascii="Times New Roman" w:hAnsi="Times New Roman" w:cs="Times New Roman"/>
          <w:sz w:val="24"/>
          <w:szCs w:val="24"/>
        </w:rPr>
        <w:t>-</w:t>
      </w:r>
      <w:r w:rsidRPr="00646420">
        <w:rPr>
          <w:rFonts w:ascii="Times New Roman" w:hAnsi="Times New Roman" w:cs="Times New Roman"/>
          <w:sz w:val="24"/>
          <w:szCs w:val="24"/>
        </w:rPr>
        <w:t xml:space="preserve">own he thought he was being time efficient. When arriving to the third floor he prepared his equipment he was going to use and sorted out his work area this took about 20 minutes. The job on hand was to change and rewire a plug socket appliance. Tackling the task before him he started to unscrew the plastic cover from the socket. Suddenly in a flash the lights came on and the radio started to play with this happening the electrician jumps up and screams downstairs. From below there's a reply </w:t>
      </w:r>
      <w:r w:rsidR="00D6579D" w:rsidRPr="00646420">
        <w:rPr>
          <w:rFonts w:ascii="Times New Roman" w:hAnsi="Times New Roman" w:cs="Times New Roman"/>
          <w:sz w:val="24"/>
          <w:szCs w:val="24"/>
        </w:rPr>
        <w:t xml:space="preserve">the electricians </w:t>
      </w:r>
      <w:r w:rsidR="00837F5F" w:rsidRPr="00646420">
        <w:rPr>
          <w:rFonts w:ascii="Times New Roman" w:hAnsi="Times New Roman" w:cs="Times New Roman"/>
          <w:sz w:val="24"/>
          <w:szCs w:val="24"/>
        </w:rPr>
        <w:t xml:space="preserve">both go downstairs where they are </w:t>
      </w:r>
      <w:r w:rsidR="00B8452E" w:rsidRPr="00646420">
        <w:rPr>
          <w:rFonts w:ascii="Times New Roman" w:hAnsi="Times New Roman" w:cs="Times New Roman"/>
          <w:sz w:val="24"/>
          <w:szCs w:val="24"/>
        </w:rPr>
        <w:t>greeted with apologies by the builder who was not aware they was on site.</w:t>
      </w:r>
      <w:r w:rsidRPr="00646420">
        <w:rPr>
          <w:rFonts w:ascii="Times New Roman" w:hAnsi="Times New Roman" w:cs="Times New Roman"/>
          <w:sz w:val="24"/>
          <w:szCs w:val="24"/>
        </w:rPr>
        <w:t xml:space="preserve"> Luckily if this had happened 5 minutes later the electrician could have been electrocuted as he would have had his fingers attached to Wires with the electric passing through death could have been an outcome.</w:t>
      </w:r>
    </w:p>
    <w:p w14:paraId="65BFF027" w14:textId="5D2C779C" w:rsidR="0035116C" w:rsidRPr="00646420" w:rsidRDefault="00CE109E" w:rsidP="00D648F2">
      <w:pPr>
        <w:jc w:val="both"/>
        <w:rPr>
          <w:rFonts w:ascii="Times New Roman" w:hAnsi="Times New Roman" w:cs="Times New Roman"/>
          <w:sz w:val="24"/>
          <w:szCs w:val="24"/>
        </w:rPr>
      </w:pPr>
      <w:r w:rsidRPr="00646420">
        <w:rPr>
          <w:rFonts w:ascii="Times New Roman" w:hAnsi="Times New Roman" w:cs="Times New Roman"/>
          <w:sz w:val="24"/>
          <w:szCs w:val="24"/>
        </w:rPr>
        <w:t xml:space="preserve">The Builder also arrived early he claimed he got onsite about 7:40 it was quiet and he could not hear a thing. The </w:t>
      </w:r>
      <w:r w:rsidR="00677289" w:rsidRPr="00646420">
        <w:rPr>
          <w:rFonts w:ascii="Times New Roman" w:hAnsi="Times New Roman" w:cs="Times New Roman"/>
          <w:sz w:val="24"/>
          <w:szCs w:val="24"/>
        </w:rPr>
        <w:t>b</w:t>
      </w:r>
      <w:r w:rsidRPr="00646420">
        <w:rPr>
          <w:rFonts w:ascii="Times New Roman" w:hAnsi="Times New Roman" w:cs="Times New Roman"/>
          <w:sz w:val="24"/>
          <w:szCs w:val="24"/>
        </w:rPr>
        <w:t xml:space="preserve">uilder then proceeded to the first floor where his task was a wall extension. On arrival he sorted out his workspace and selected the tools he will need. When plugging in the power tools the builder would acquire to deal with the task set he noticed there was no electric flowing through. Realising the electric had been turned off he went to the main electric box where there was no sign or notice in eye sight or present He flipped the switch back on to which he heard an immediate shout from above which was the electrician. The </w:t>
      </w:r>
      <w:r w:rsidR="00C4589F" w:rsidRPr="00646420">
        <w:rPr>
          <w:rFonts w:ascii="Times New Roman" w:hAnsi="Times New Roman" w:cs="Times New Roman"/>
          <w:sz w:val="24"/>
          <w:szCs w:val="24"/>
        </w:rPr>
        <w:t>b</w:t>
      </w:r>
      <w:r w:rsidRPr="00646420">
        <w:rPr>
          <w:rFonts w:ascii="Times New Roman" w:hAnsi="Times New Roman" w:cs="Times New Roman"/>
          <w:sz w:val="24"/>
          <w:szCs w:val="24"/>
        </w:rPr>
        <w:t>uilder was then approached by the electrician who was coming down the stairs the builder greeted him with apologies and insisted he did not no anyone else was on site as he arrived early to avoid</w:t>
      </w:r>
      <w:r w:rsidR="004E016A" w:rsidRPr="00646420">
        <w:rPr>
          <w:rFonts w:ascii="Times New Roman" w:hAnsi="Times New Roman" w:cs="Times New Roman"/>
          <w:sz w:val="24"/>
          <w:szCs w:val="24"/>
        </w:rPr>
        <w:t xml:space="preserve"> a time delay </w:t>
      </w:r>
      <w:r w:rsidR="0035116C" w:rsidRPr="00646420">
        <w:rPr>
          <w:rFonts w:ascii="Times New Roman" w:hAnsi="Times New Roman" w:cs="Times New Roman"/>
          <w:sz w:val="24"/>
          <w:szCs w:val="24"/>
        </w:rPr>
        <w:t xml:space="preserve">when the electric is disconnected </w:t>
      </w:r>
      <w:r w:rsidR="004E2077" w:rsidRPr="00646420">
        <w:rPr>
          <w:rFonts w:ascii="Times New Roman" w:hAnsi="Times New Roman" w:cs="Times New Roman"/>
          <w:sz w:val="24"/>
          <w:szCs w:val="24"/>
        </w:rPr>
        <w:t xml:space="preserve">as he would not be able to use his </w:t>
      </w:r>
      <w:r w:rsidR="004E2077" w:rsidRPr="00646420">
        <w:rPr>
          <w:rFonts w:ascii="Times New Roman" w:hAnsi="Times New Roman" w:cs="Times New Roman"/>
          <w:sz w:val="24"/>
          <w:szCs w:val="24"/>
        </w:rPr>
        <w:lastRenderedPageBreak/>
        <w:t>tools.</w:t>
      </w:r>
      <w:r w:rsidR="008E565E" w:rsidRPr="00646420">
        <w:rPr>
          <w:rFonts w:ascii="Times New Roman" w:hAnsi="Times New Roman" w:cs="Times New Roman"/>
          <w:sz w:val="24"/>
          <w:szCs w:val="24"/>
        </w:rPr>
        <w:t xml:space="preserve"> This could have been a lot worse as if the electrician was wiring the electrics they would have been electric flowing there is a possibility he could have been seriously hurt and the end result could have even caused death. Consequently the builder would have had a police matter to deal with this could have prevented him from not working again or even convicted for manslaughter or death by negligence either way if this would have happened he would have been incarcerated.</w:t>
      </w:r>
    </w:p>
    <w:p w14:paraId="7F335307" w14:textId="531EC775" w:rsidR="00BE507E" w:rsidRPr="00646420" w:rsidRDefault="00BE507E" w:rsidP="00D648F2">
      <w:pPr>
        <w:jc w:val="both"/>
        <w:rPr>
          <w:rFonts w:ascii="Times New Roman" w:hAnsi="Times New Roman" w:cs="Times New Roman"/>
          <w:sz w:val="24"/>
          <w:szCs w:val="24"/>
        </w:rPr>
      </w:pPr>
    </w:p>
    <w:p w14:paraId="07F2B1EB" w14:textId="7B9233EE" w:rsidR="000D1DCB" w:rsidRDefault="000D1DCB">
      <w:pPr>
        <w:rPr>
          <w:rFonts w:ascii="Times New Roman" w:hAnsi="Times New Roman" w:cs="Times New Roman"/>
          <w:b/>
          <w:sz w:val="24"/>
          <w:szCs w:val="24"/>
          <w:u w:val="single"/>
        </w:rPr>
      </w:pPr>
      <w:r w:rsidRPr="00646420">
        <w:rPr>
          <w:rFonts w:ascii="Times New Roman" w:hAnsi="Times New Roman" w:cs="Times New Roman"/>
          <w:b/>
          <w:sz w:val="24"/>
          <w:szCs w:val="24"/>
          <w:u w:val="single"/>
        </w:rPr>
        <w:t>Solution</w:t>
      </w:r>
    </w:p>
    <w:p w14:paraId="32DF3BEE" w14:textId="77777777" w:rsidR="00646420" w:rsidRPr="00646420" w:rsidRDefault="00646420">
      <w:pPr>
        <w:rPr>
          <w:rFonts w:ascii="Times New Roman" w:hAnsi="Times New Roman" w:cs="Times New Roman"/>
          <w:b/>
          <w:sz w:val="24"/>
          <w:szCs w:val="24"/>
          <w:u w:val="single"/>
        </w:rPr>
      </w:pPr>
    </w:p>
    <w:p w14:paraId="4169CB0B" w14:textId="3F53CC1D" w:rsidR="00D17DF0" w:rsidRPr="00646420" w:rsidRDefault="006F100B">
      <w:pPr>
        <w:rPr>
          <w:rFonts w:ascii="Times New Roman" w:hAnsi="Times New Roman" w:cs="Times New Roman"/>
          <w:sz w:val="24"/>
          <w:szCs w:val="24"/>
        </w:rPr>
      </w:pPr>
      <w:r w:rsidRPr="00646420">
        <w:rPr>
          <w:rFonts w:ascii="Times New Roman" w:hAnsi="Times New Roman" w:cs="Times New Roman"/>
          <w:sz w:val="24"/>
          <w:szCs w:val="24"/>
        </w:rPr>
        <w:t>Undergoing a conversation between the builder and electrician they decided to draw up a daily timetable sheet</w:t>
      </w:r>
      <w:r w:rsidR="006765D1" w:rsidRPr="00646420">
        <w:rPr>
          <w:rFonts w:ascii="Times New Roman" w:hAnsi="Times New Roman" w:cs="Times New Roman"/>
          <w:sz w:val="24"/>
          <w:szCs w:val="24"/>
        </w:rPr>
        <w:t xml:space="preserve"> </w:t>
      </w:r>
      <w:r w:rsidR="006D21E9" w:rsidRPr="00646420">
        <w:rPr>
          <w:rFonts w:ascii="Times New Roman" w:hAnsi="Times New Roman" w:cs="Times New Roman"/>
          <w:sz w:val="24"/>
          <w:szCs w:val="24"/>
        </w:rPr>
        <w:t>(</w:t>
      </w:r>
      <w:r w:rsidR="006765D1" w:rsidRPr="00646420">
        <w:rPr>
          <w:rFonts w:ascii="Times New Roman" w:hAnsi="Times New Roman" w:cs="Times New Roman"/>
          <w:sz w:val="24"/>
          <w:szCs w:val="24"/>
        </w:rPr>
        <w:t>example A</w:t>
      </w:r>
      <w:r w:rsidR="006D21E9" w:rsidRPr="00646420">
        <w:rPr>
          <w:rFonts w:ascii="Times New Roman" w:hAnsi="Times New Roman" w:cs="Times New Roman"/>
          <w:sz w:val="24"/>
          <w:szCs w:val="24"/>
        </w:rPr>
        <w:t>)</w:t>
      </w:r>
      <w:r w:rsidR="006765D1" w:rsidRPr="00646420">
        <w:rPr>
          <w:rFonts w:ascii="Times New Roman" w:hAnsi="Times New Roman" w:cs="Times New Roman"/>
          <w:sz w:val="24"/>
          <w:szCs w:val="24"/>
        </w:rPr>
        <w:t xml:space="preserve"> </w:t>
      </w:r>
      <w:r w:rsidRPr="00646420">
        <w:rPr>
          <w:rFonts w:ascii="Times New Roman" w:hAnsi="Times New Roman" w:cs="Times New Roman"/>
          <w:sz w:val="24"/>
          <w:szCs w:val="24"/>
        </w:rPr>
        <w:t xml:space="preserve">so that the electrician can mark when present so the other workers onsite know he has turned the electric off and is still working. Also the electrician said he would put a sign up so he would be acknowledged in the future. This will help solve the solution as now people onsite will know an electrician is working with electric and there is less chance of this Hazard happening </w:t>
      </w:r>
      <w:r w:rsidR="00CA34D5" w:rsidRPr="00646420">
        <w:rPr>
          <w:rFonts w:ascii="Times New Roman" w:hAnsi="Times New Roman" w:cs="Times New Roman"/>
          <w:sz w:val="24"/>
          <w:szCs w:val="24"/>
        </w:rPr>
        <w:t xml:space="preserve">again. </w:t>
      </w:r>
    </w:p>
    <w:p w14:paraId="44E301FB" w14:textId="7C1356F9" w:rsidR="000D1DCB" w:rsidRPr="00646420" w:rsidRDefault="00CA34D5">
      <w:pPr>
        <w:rPr>
          <w:rFonts w:ascii="Times New Roman" w:hAnsi="Times New Roman" w:cs="Times New Roman"/>
          <w:sz w:val="24"/>
          <w:szCs w:val="24"/>
        </w:rPr>
      </w:pPr>
      <w:r w:rsidRPr="00646420">
        <w:rPr>
          <w:rFonts w:ascii="Times New Roman" w:hAnsi="Times New Roman" w:cs="Times New Roman"/>
          <w:sz w:val="24"/>
          <w:szCs w:val="24"/>
        </w:rPr>
        <w:t>Accidents</w:t>
      </w:r>
      <w:r w:rsidR="006F100B" w:rsidRPr="00646420">
        <w:rPr>
          <w:rFonts w:ascii="Times New Roman" w:hAnsi="Times New Roman" w:cs="Times New Roman"/>
          <w:sz w:val="24"/>
          <w:szCs w:val="24"/>
        </w:rPr>
        <w:t xml:space="preserve"> Can Happen but this is one accident you don't want to happen sometimes the simplest solution can stop a major crisis.</w:t>
      </w:r>
    </w:p>
    <w:p w14:paraId="51C943B3" w14:textId="3ADCC8A0" w:rsidR="008B7EF4" w:rsidRPr="00646420" w:rsidRDefault="00CE6412" w:rsidP="00291C27">
      <w:pPr>
        <w:jc w:val="both"/>
        <w:rPr>
          <w:rFonts w:ascii="Times New Roman" w:hAnsi="Times New Roman" w:cs="Times New Roman"/>
          <w:sz w:val="24"/>
          <w:szCs w:val="24"/>
        </w:rPr>
      </w:pPr>
      <w:r w:rsidRPr="00646420">
        <w:rPr>
          <w:rFonts w:ascii="Times New Roman" w:hAnsi="Times New Roman" w:cs="Times New Roman"/>
          <w:sz w:val="24"/>
          <w:szCs w:val="24"/>
        </w:rPr>
        <w:t xml:space="preserve">This could have been a lot worse as if the electrician was wiring the electrics they would have been electric flowing there is a possibility he could have been seriously hurt and the end result could have even caused death. Consequently the builder would have had a police matter to deal with this could have prevented him from not working again or even convicted for manslaughter or death by negligence either way if this would have happened he would have been incarcerated. There was a </w:t>
      </w:r>
      <w:r w:rsidR="00E862D4" w:rsidRPr="00646420">
        <w:rPr>
          <w:rFonts w:ascii="Times New Roman" w:hAnsi="Times New Roman" w:cs="Times New Roman"/>
          <w:sz w:val="24"/>
          <w:szCs w:val="24"/>
        </w:rPr>
        <w:t xml:space="preserve">case </w:t>
      </w:r>
      <w:r w:rsidR="00D341C6" w:rsidRPr="00646420">
        <w:rPr>
          <w:rFonts w:ascii="Times New Roman" w:hAnsi="Times New Roman" w:cs="Times New Roman"/>
          <w:sz w:val="24"/>
          <w:szCs w:val="24"/>
        </w:rPr>
        <w:t>w</w:t>
      </w:r>
      <w:r w:rsidR="001E02C1" w:rsidRPr="00646420">
        <w:rPr>
          <w:rFonts w:ascii="Times New Roman" w:hAnsi="Times New Roman" w:cs="Times New Roman"/>
          <w:sz w:val="24"/>
          <w:szCs w:val="24"/>
        </w:rPr>
        <w:t>here a man passed away on July the 4th 2003 his role was leading electrician. The cause of his death what's 480 volts of electricity running through his body. the electrician was seated in a container that was four by four where he was pulling wires (source A) through for the air conditioning system. The deceased instructed the foreman to allow for power to one of the selected beakers however foreman thought he had heard for both of the beakers to be turned on in doing so the electrician who was holding the wires drop to the floor and stop breathing a worker on site try to perform CPR but with no luck.</w:t>
      </w:r>
    </w:p>
    <w:p w14:paraId="0B12901D" w14:textId="7D200E15" w:rsidR="00EA62F6" w:rsidRPr="00646420" w:rsidRDefault="00257318" w:rsidP="00291C27">
      <w:pPr>
        <w:jc w:val="both"/>
        <w:rPr>
          <w:rFonts w:ascii="Times New Roman" w:hAnsi="Times New Roman" w:cs="Times New Roman"/>
          <w:sz w:val="24"/>
          <w:szCs w:val="24"/>
        </w:rPr>
      </w:pPr>
      <w:r w:rsidRPr="00646420">
        <w:rPr>
          <w:rFonts w:ascii="Times New Roman" w:hAnsi="Times New Roman" w:cs="Times New Roman"/>
          <w:sz w:val="24"/>
          <w:szCs w:val="24"/>
        </w:rPr>
        <w:t>(</w:t>
      </w:r>
      <w:r w:rsidR="00D341C6" w:rsidRPr="00646420">
        <w:rPr>
          <w:rFonts w:ascii="Times New Roman" w:hAnsi="Times New Roman" w:cs="Times New Roman"/>
          <w:sz w:val="24"/>
          <w:szCs w:val="24"/>
        </w:rPr>
        <w:t xml:space="preserve">Source: </w:t>
      </w:r>
      <w:hyperlink r:id="rId8" w:history="1">
        <w:r w:rsidR="00EA62F6" w:rsidRPr="00646420">
          <w:rPr>
            <w:rStyle w:val="Hyperlink"/>
            <w:rFonts w:ascii="Times New Roman" w:hAnsi="Times New Roman" w:cs="Times New Roman"/>
            <w:b/>
            <w:sz w:val="24"/>
            <w:szCs w:val="24"/>
          </w:rPr>
          <w:t>https://www.google.com/url?sa=t&amp;source=web&amp;rct=j&amp;url=https://uknowledge.uky.edu/cgi/viewcontent.cgi%3Farticle%3D1005%26context%3Dface_other_reports&amp;ved=2ahUKEwjbrpf8987aAhVqBsAKHXnmDOA4ChAWMAZ6BAgGEAE&amp;usg=AOvVaw1VRPAxWtWWt4vdZU0YH8I1</w:t>
        </w:r>
      </w:hyperlink>
      <w:r w:rsidR="00EA62F6" w:rsidRPr="00646420">
        <w:rPr>
          <w:rFonts w:ascii="Times New Roman" w:hAnsi="Times New Roman" w:cs="Times New Roman"/>
          <w:b/>
          <w:sz w:val="24"/>
          <w:szCs w:val="24"/>
          <w:u w:val="single"/>
        </w:rPr>
        <w:t>)</w:t>
      </w:r>
    </w:p>
    <w:p w14:paraId="64EE06F6" w14:textId="77777777" w:rsidR="0036510E" w:rsidRPr="00646420" w:rsidRDefault="0036510E" w:rsidP="00291C27">
      <w:pPr>
        <w:jc w:val="both"/>
        <w:rPr>
          <w:rFonts w:ascii="Times New Roman" w:hAnsi="Times New Roman" w:cs="Times New Roman"/>
          <w:b/>
          <w:sz w:val="24"/>
          <w:szCs w:val="24"/>
          <w:u w:val="single"/>
        </w:rPr>
      </w:pPr>
    </w:p>
    <w:p w14:paraId="3C3DCA32" w14:textId="1EB924F4" w:rsidR="00B03018" w:rsidRDefault="00B03018" w:rsidP="00291C27">
      <w:pPr>
        <w:jc w:val="both"/>
        <w:rPr>
          <w:rFonts w:ascii="Times New Roman" w:hAnsi="Times New Roman" w:cs="Times New Roman"/>
          <w:b/>
          <w:sz w:val="24"/>
          <w:szCs w:val="24"/>
          <w:u w:val="single"/>
        </w:rPr>
      </w:pPr>
      <w:r w:rsidRPr="00646420">
        <w:rPr>
          <w:rFonts w:ascii="Times New Roman" w:hAnsi="Times New Roman" w:cs="Times New Roman"/>
          <w:b/>
          <w:sz w:val="24"/>
          <w:szCs w:val="24"/>
          <w:u w:val="single"/>
        </w:rPr>
        <w:t>Shannon weaver</w:t>
      </w:r>
    </w:p>
    <w:p w14:paraId="3FCB769D" w14:textId="77777777" w:rsidR="00646420" w:rsidRPr="00646420" w:rsidRDefault="00646420" w:rsidP="00291C27">
      <w:pPr>
        <w:jc w:val="both"/>
        <w:rPr>
          <w:rFonts w:ascii="Times New Roman" w:hAnsi="Times New Roman" w:cs="Times New Roman"/>
          <w:b/>
          <w:sz w:val="24"/>
          <w:szCs w:val="24"/>
          <w:u w:val="single"/>
        </w:rPr>
      </w:pPr>
    </w:p>
    <w:p w14:paraId="6C896B2E" w14:textId="0E85ECD2" w:rsidR="00435A19" w:rsidRPr="00646420" w:rsidRDefault="003E5E10" w:rsidP="00F71D44">
      <w:pPr>
        <w:jc w:val="both"/>
        <w:rPr>
          <w:rFonts w:ascii="Times New Roman" w:hAnsi="Times New Roman" w:cs="Times New Roman"/>
          <w:sz w:val="24"/>
          <w:szCs w:val="24"/>
        </w:rPr>
      </w:pPr>
      <w:r w:rsidRPr="00646420">
        <w:rPr>
          <w:rFonts w:ascii="Times New Roman" w:hAnsi="Times New Roman" w:cs="Times New Roman"/>
          <w:sz w:val="24"/>
          <w:szCs w:val="24"/>
        </w:rPr>
        <w:t>(</w:t>
      </w:r>
      <w:r w:rsidR="00761F04" w:rsidRPr="00646420">
        <w:rPr>
          <w:rFonts w:ascii="Times New Roman" w:hAnsi="Times New Roman" w:cs="Times New Roman"/>
          <w:sz w:val="24"/>
          <w:szCs w:val="24"/>
        </w:rPr>
        <w:t>Beyer</w:t>
      </w:r>
      <w:r w:rsidR="00763BBB">
        <w:rPr>
          <w:rFonts w:ascii="Times New Roman" w:hAnsi="Times New Roman" w:cs="Times New Roman"/>
          <w:sz w:val="24"/>
          <w:szCs w:val="24"/>
        </w:rPr>
        <w:t xml:space="preserve"> </w:t>
      </w:r>
      <w:r w:rsidR="00D13B05" w:rsidRPr="00646420">
        <w:rPr>
          <w:rFonts w:ascii="Times New Roman" w:hAnsi="Times New Roman" w:cs="Times New Roman"/>
          <w:sz w:val="24"/>
          <w:szCs w:val="24"/>
        </w:rPr>
        <w:t>2012</w:t>
      </w:r>
      <w:r w:rsidRPr="00646420">
        <w:rPr>
          <w:rFonts w:ascii="Times New Roman" w:hAnsi="Times New Roman" w:cs="Times New Roman"/>
          <w:sz w:val="24"/>
          <w:szCs w:val="24"/>
        </w:rPr>
        <w:t>)</w:t>
      </w:r>
      <w:r w:rsidR="00435A19" w:rsidRPr="00646420">
        <w:rPr>
          <w:rFonts w:ascii="Times New Roman" w:hAnsi="Times New Roman" w:cs="Times New Roman"/>
          <w:sz w:val="24"/>
          <w:szCs w:val="24"/>
        </w:rPr>
        <w:t xml:space="preserve">The Shannon and Weaver </w:t>
      </w:r>
      <w:r w:rsidR="008D34A5" w:rsidRPr="00646420">
        <w:rPr>
          <w:rFonts w:ascii="Times New Roman" w:hAnsi="Times New Roman" w:cs="Times New Roman"/>
          <w:sz w:val="24"/>
          <w:szCs w:val="24"/>
        </w:rPr>
        <w:t>theory</w:t>
      </w:r>
      <w:r w:rsidR="00435A19" w:rsidRPr="00646420">
        <w:rPr>
          <w:rFonts w:ascii="Times New Roman" w:hAnsi="Times New Roman" w:cs="Times New Roman"/>
          <w:sz w:val="24"/>
          <w:szCs w:val="24"/>
        </w:rPr>
        <w:t xml:space="preserve"> (</w:t>
      </w:r>
      <w:r w:rsidR="00FE7FA4" w:rsidRPr="00646420">
        <w:rPr>
          <w:rFonts w:ascii="Times New Roman" w:hAnsi="Times New Roman" w:cs="Times New Roman"/>
          <w:sz w:val="24"/>
          <w:szCs w:val="24"/>
        </w:rPr>
        <w:t>Example</w:t>
      </w:r>
      <w:r w:rsidR="00435A19" w:rsidRPr="00646420">
        <w:rPr>
          <w:rFonts w:ascii="Times New Roman" w:hAnsi="Times New Roman" w:cs="Times New Roman"/>
          <w:sz w:val="24"/>
          <w:szCs w:val="24"/>
        </w:rPr>
        <w:t xml:space="preserve"> </w:t>
      </w:r>
      <w:r w:rsidR="00EF5168" w:rsidRPr="00646420">
        <w:rPr>
          <w:rFonts w:ascii="Times New Roman" w:hAnsi="Times New Roman" w:cs="Times New Roman"/>
          <w:sz w:val="24"/>
          <w:szCs w:val="24"/>
        </w:rPr>
        <w:t>B</w:t>
      </w:r>
      <w:r w:rsidR="00435A19" w:rsidRPr="00646420">
        <w:rPr>
          <w:rFonts w:ascii="Times New Roman" w:hAnsi="Times New Roman" w:cs="Times New Roman"/>
          <w:sz w:val="24"/>
          <w:szCs w:val="24"/>
        </w:rPr>
        <w:t xml:space="preserve">) was created </w:t>
      </w:r>
      <w:r w:rsidR="00CB725B" w:rsidRPr="00646420">
        <w:rPr>
          <w:rFonts w:ascii="Times New Roman" w:hAnsi="Times New Roman" w:cs="Times New Roman"/>
          <w:sz w:val="24"/>
          <w:szCs w:val="24"/>
        </w:rPr>
        <w:t>in</w:t>
      </w:r>
      <w:r w:rsidR="00435A19" w:rsidRPr="00646420">
        <w:rPr>
          <w:rFonts w:ascii="Times New Roman" w:hAnsi="Times New Roman" w:cs="Times New Roman"/>
          <w:sz w:val="24"/>
          <w:szCs w:val="24"/>
        </w:rPr>
        <w:t xml:space="preserve"> 194</w:t>
      </w:r>
      <w:r w:rsidR="008B0BCF" w:rsidRPr="00646420">
        <w:rPr>
          <w:rFonts w:ascii="Times New Roman" w:hAnsi="Times New Roman" w:cs="Times New Roman"/>
          <w:sz w:val="24"/>
          <w:szCs w:val="24"/>
        </w:rPr>
        <w:t>7</w:t>
      </w:r>
      <w:r w:rsidR="00435A19" w:rsidRPr="00646420">
        <w:rPr>
          <w:rFonts w:ascii="Times New Roman" w:hAnsi="Times New Roman" w:cs="Times New Roman"/>
          <w:sz w:val="24"/>
          <w:szCs w:val="24"/>
        </w:rPr>
        <w:t>. Shannon and Weaver we're both born and raised in America. Shannon was a maths genius and electrical mastermind where as Weaver was a high profile scientist together they created the Shannon and Weaver model also known as a mathematical Theory of communication. (Richard</w:t>
      </w:r>
      <w:bookmarkStart w:id="0" w:name="_GoBack"/>
      <w:bookmarkEnd w:id="0"/>
      <w:r w:rsidR="00435A19" w:rsidRPr="00646420">
        <w:rPr>
          <w:rFonts w:ascii="Times New Roman" w:hAnsi="Times New Roman" w:cs="Times New Roman"/>
          <w:sz w:val="24"/>
          <w:szCs w:val="24"/>
        </w:rPr>
        <w:t xml:space="preserve"> 2013) </w:t>
      </w:r>
      <w:r w:rsidR="00435A19" w:rsidRPr="00646420">
        <w:rPr>
          <w:rFonts w:ascii="Times New Roman" w:hAnsi="Times New Roman" w:cs="Times New Roman"/>
          <w:sz w:val="24"/>
          <w:szCs w:val="24"/>
        </w:rPr>
        <w:lastRenderedPageBreak/>
        <w:t>The model consist of a sender who encodes a message for it to be decoded by the receiver and to be understood.</w:t>
      </w:r>
    </w:p>
    <w:p w14:paraId="52BC49E4" w14:textId="0624F0B9" w:rsidR="00A964CA" w:rsidRPr="00646420" w:rsidRDefault="00003CF2" w:rsidP="00F71D44">
      <w:pPr>
        <w:jc w:val="both"/>
        <w:rPr>
          <w:rFonts w:ascii="Times New Roman" w:hAnsi="Times New Roman" w:cs="Times New Roman"/>
          <w:sz w:val="24"/>
          <w:szCs w:val="24"/>
        </w:rPr>
      </w:pPr>
      <w:r w:rsidRPr="00646420">
        <w:rPr>
          <w:rFonts w:ascii="Times New Roman" w:hAnsi="Times New Roman" w:cs="Times New Roman"/>
          <w:sz w:val="24"/>
          <w:szCs w:val="24"/>
        </w:rPr>
        <w:t xml:space="preserve">When explaining Shannon and Weaver in a bit more depth is broken down into six categories which I will explain the sender is the information that is generated which moves on as knowledge this being the communication source it can be sent an individual or team, Encode is the transformation of the message getting encrypted so it does not get </w:t>
      </w:r>
      <w:r w:rsidR="00F81EE3" w:rsidRPr="00646420">
        <w:rPr>
          <w:rFonts w:ascii="Times New Roman" w:hAnsi="Times New Roman" w:cs="Times New Roman"/>
          <w:sz w:val="24"/>
          <w:szCs w:val="24"/>
        </w:rPr>
        <w:t>interpreted</w:t>
      </w:r>
      <w:r w:rsidRPr="00646420">
        <w:rPr>
          <w:rFonts w:ascii="Times New Roman" w:hAnsi="Times New Roman" w:cs="Times New Roman"/>
          <w:sz w:val="24"/>
          <w:szCs w:val="24"/>
        </w:rPr>
        <w:t xml:space="preserve"> and read as it is travelling to the receiver, channel is where the code is unscrambled and transmitted to the receiver this could be text image verbal and other ways, decode is where the individual collect the information from the travel method and puts it into their own perspective lastly the receiver this is the finish line where information ends up with the </w:t>
      </w:r>
      <w:r w:rsidR="00F81EE3" w:rsidRPr="00646420">
        <w:rPr>
          <w:rFonts w:ascii="Times New Roman" w:hAnsi="Times New Roman" w:cs="Times New Roman"/>
          <w:sz w:val="24"/>
          <w:szCs w:val="24"/>
        </w:rPr>
        <w:t>receive</w:t>
      </w:r>
      <w:r w:rsidRPr="00646420">
        <w:rPr>
          <w:rFonts w:ascii="Times New Roman" w:hAnsi="Times New Roman" w:cs="Times New Roman"/>
          <w:sz w:val="24"/>
          <w:szCs w:val="24"/>
        </w:rPr>
        <w:t xml:space="preserve"> </w:t>
      </w:r>
      <w:r w:rsidR="00545378" w:rsidRPr="00646420">
        <w:rPr>
          <w:rFonts w:ascii="Times New Roman" w:hAnsi="Times New Roman" w:cs="Times New Roman"/>
          <w:sz w:val="24"/>
          <w:szCs w:val="24"/>
        </w:rPr>
        <w:t>wither</w:t>
      </w:r>
      <w:r w:rsidRPr="00646420">
        <w:rPr>
          <w:rFonts w:ascii="Times New Roman" w:hAnsi="Times New Roman" w:cs="Times New Roman"/>
          <w:sz w:val="24"/>
          <w:szCs w:val="24"/>
        </w:rPr>
        <w:t xml:space="preserve"> it has been understood or not. After all these steps are done feedback takes place this is where the receiver let's the sender know what he has received and if the message was wrong they find a solution to sort it out.</w:t>
      </w:r>
      <w:r w:rsidR="00FD60B0" w:rsidRPr="00646420">
        <w:rPr>
          <w:rFonts w:ascii="Times New Roman" w:hAnsi="Times New Roman" w:cs="Times New Roman"/>
          <w:sz w:val="24"/>
          <w:szCs w:val="24"/>
        </w:rPr>
        <w:t xml:space="preserve"> When explaining </w:t>
      </w:r>
      <w:r w:rsidR="00600E91" w:rsidRPr="00646420">
        <w:rPr>
          <w:rFonts w:ascii="Times New Roman" w:hAnsi="Times New Roman" w:cs="Times New Roman"/>
          <w:sz w:val="24"/>
          <w:szCs w:val="24"/>
        </w:rPr>
        <w:t>Shannon</w:t>
      </w:r>
      <w:r w:rsidR="00FD60B0" w:rsidRPr="00646420">
        <w:rPr>
          <w:rFonts w:ascii="Times New Roman" w:hAnsi="Times New Roman" w:cs="Times New Roman"/>
          <w:sz w:val="24"/>
          <w:szCs w:val="24"/>
        </w:rPr>
        <w:t xml:space="preserve"> and Weaver in an example it would be the foreman as the sender, encode would be the cell phone company, followed by the cell phone operator as the channel role, moving on to decode where this would be the cell phone and finally the receiver being the site manager. When all this is done it is time for the feedback this is where the site manager calls the foreman and informs him he only received half a message which he then gets the full message from the foreman.</w:t>
      </w:r>
    </w:p>
    <w:p w14:paraId="313BB104" w14:textId="7D6C6AA8" w:rsidR="00537FD6" w:rsidRPr="00646420" w:rsidRDefault="00E471FB" w:rsidP="00F71D44">
      <w:pPr>
        <w:jc w:val="both"/>
        <w:rPr>
          <w:rFonts w:ascii="Times New Roman" w:hAnsi="Times New Roman" w:cs="Times New Roman"/>
          <w:sz w:val="24"/>
          <w:szCs w:val="24"/>
        </w:rPr>
      </w:pPr>
      <w:r w:rsidRPr="00646420">
        <w:rPr>
          <w:rFonts w:ascii="Times New Roman" w:hAnsi="Times New Roman" w:cs="Times New Roman"/>
          <w:sz w:val="24"/>
          <w:szCs w:val="24"/>
        </w:rPr>
        <w:t>The Shannon and Weaver theory is backed up by two authors in one way or another when where (Morgan</w:t>
      </w:r>
      <w:r w:rsidR="00763BBB">
        <w:rPr>
          <w:rFonts w:ascii="Times New Roman" w:hAnsi="Times New Roman" w:cs="Times New Roman"/>
          <w:sz w:val="24"/>
          <w:szCs w:val="24"/>
        </w:rPr>
        <w:t xml:space="preserve"> </w:t>
      </w:r>
      <w:r w:rsidRPr="00646420">
        <w:rPr>
          <w:rFonts w:ascii="Times New Roman" w:hAnsi="Times New Roman" w:cs="Times New Roman"/>
          <w:sz w:val="24"/>
          <w:szCs w:val="24"/>
        </w:rPr>
        <w:t xml:space="preserve">2017) states the process of communication and understanding in 5 steps to have a message to communicate this is in code, next give message to the receiver hoping they </w:t>
      </w:r>
      <w:r w:rsidR="00AA507C" w:rsidRPr="00646420">
        <w:rPr>
          <w:rFonts w:ascii="Times New Roman" w:hAnsi="Times New Roman" w:cs="Times New Roman"/>
          <w:sz w:val="24"/>
          <w:szCs w:val="24"/>
        </w:rPr>
        <w:t>understand</w:t>
      </w:r>
      <w:r w:rsidRPr="00646420">
        <w:rPr>
          <w:rFonts w:ascii="Times New Roman" w:hAnsi="Times New Roman" w:cs="Times New Roman"/>
          <w:sz w:val="24"/>
          <w:szCs w:val="24"/>
        </w:rPr>
        <w:t xml:space="preserve"> it right</w:t>
      </w:r>
      <w:r w:rsidR="00AA507C" w:rsidRPr="00646420">
        <w:rPr>
          <w:rFonts w:ascii="Times New Roman" w:hAnsi="Times New Roman" w:cs="Times New Roman"/>
          <w:sz w:val="24"/>
          <w:szCs w:val="24"/>
        </w:rPr>
        <w:t>.</w:t>
      </w:r>
      <w:r w:rsidRPr="00646420">
        <w:rPr>
          <w:rFonts w:ascii="Times New Roman" w:hAnsi="Times New Roman" w:cs="Times New Roman"/>
          <w:sz w:val="24"/>
          <w:szCs w:val="24"/>
        </w:rPr>
        <w:t xml:space="preserve"> </w:t>
      </w:r>
      <w:r w:rsidR="00AA507C" w:rsidRPr="00646420">
        <w:rPr>
          <w:rFonts w:ascii="Times New Roman" w:hAnsi="Times New Roman" w:cs="Times New Roman"/>
          <w:sz w:val="24"/>
          <w:szCs w:val="24"/>
        </w:rPr>
        <w:t>F</w:t>
      </w:r>
      <w:r w:rsidRPr="00646420">
        <w:rPr>
          <w:rFonts w:ascii="Times New Roman" w:hAnsi="Times New Roman" w:cs="Times New Roman"/>
          <w:sz w:val="24"/>
          <w:szCs w:val="24"/>
        </w:rPr>
        <w:t>ollowing this a media channel is selected to get to its destination</w:t>
      </w:r>
      <w:r w:rsidR="00120844" w:rsidRPr="00646420">
        <w:rPr>
          <w:rFonts w:ascii="Times New Roman" w:hAnsi="Times New Roman" w:cs="Times New Roman"/>
          <w:sz w:val="24"/>
          <w:szCs w:val="24"/>
        </w:rPr>
        <w:t>. L</w:t>
      </w:r>
      <w:r w:rsidRPr="00646420">
        <w:rPr>
          <w:rFonts w:ascii="Times New Roman" w:hAnsi="Times New Roman" w:cs="Times New Roman"/>
          <w:sz w:val="24"/>
          <w:szCs w:val="24"/>
        </w:rPr>
        <w:t>eading to when the code is understood there can be issues with the distances travelled or a message can be scrambled</w:t>
      </w:r>
      <w:r w:rsidR="00120844" w:rsidRPr="00646420">
        <w:rPr>
          <w:rFonts w:ascii="Times New Roman" w:hAnsi="Times New Roman" w:cs="Times New Roman"/>
          <w:sz w:val="24"/>
          <w:szCs w:val="24"/>
        </w:rPr>
        <w:t>. L</w:t>
      </w:r>
      <w:r w:rsidRPr="00646420">
        <w:rPr>
          <w:rFonts w:ascii="Times New Roman" w:hAnsi="Times New Roman" w:cs="Times New Roman"/>
          <w:sz w:val="24"/>
          <w:szCs w:val="24"/>
        </w:rPr>
        <w:t>astly check if the message was received correctly. Another piece of information that gives this theory strength comes from (</w:t>
      </w:r>
      <w:r w:rsidR="00D3734F" w:rsidRPr="00646420">
        <w:rPr>
          <w:rFonts w:ascii="Times New Roman" w:hAnsi="Times New Roman" w:cs="Times New Roman"/>
          <w:sz w:val="24"/>
          <w:szCs w:val="24"/>
        </w:rPr>
        <w:t>M</w:t>
      </w:r>
      <w:r w:rsidRPr="00646420">
        <w:rPr>
          <w:rFonts w:ascii="Times New Roman" w:hAnsi="Times New Roman" w:cs="Times New Roman"/>
          <w:sz w:val="24"/>
          <w:szCs w:val="24"/>
        </w:rPr>
        <w:t>aund</w:t>
      </w:r>
      <w:r w:rsidR="004C4568">
        <w:rPr>
          <w:rFonts w:ascii="Times New Roman" w:hAnsi="Times New Roman" w:cs="Times New Roman"/>
          <w:sz w:val="24"/>
          <w:szCs w:val="24"/>
        </w:rPr>
        <w:t xml:space="preserve"> 2017</w:t>
      </w:r>
      <w:r w:rsidRPr="00646420">
        <w:rPr>
          <w:rFonts w:ascii="Times New Roman" w:hAnsi="Times New Roman" w:cs="Times New Roman"/>
          <w:sz w:val="24"/>
          <w:szCs w:val="24"/>
        </w:rPr>
        <w:t>) where he claims communication between two people you want to swap ideas</w:t>
      </w:r>
      <w:r w:rsidR="004002F6" w:rsidRPr="00646420">
        <w:rPr>
          <w:rFonts w:ascii="Times New Roman" w:hAnsi="Times New Roman" w:cs="Times New Roman"/>
          <w:sz w:val="24"/>
          <w:szCs w:val="24"/>
        </w:rPr>
        <w:t>. K</w:t>
      </w:r>
      <w:r w:rsidRPr="00646420">
        <w:rPr>
          <w:rFonts w:ascii="Times New Roman" w:hAnsi="Times New Roman" w:cs="Times New Roman"/>
          <w:sz w:val="24"/>
          <w:szCs w:val="24"/>
        </w:rPr>
        <w:t>nowledge or messages. One will encrypt the message in a format then select the method of transportation for it to be delivered. When received the knowledge has to be deciphered to be understood. The knowledge however can get lost during transportation which means and lack of communication.</w:t>
      </w:r>
    </w:p>
    <w:p w14:paraId="4EC5AFA2" w14:textId="6B978189" w:rsidR="00EC083E" w:rsidRPr="00646420" w:rsidRDefault="0084584E" w:rsidP="00F71D44">
      <w:pPr>
        <w:jc w:val="both"/>
        <w:rPr>
          <w:rFonts w:ascii="Times New Roman" w:hAnsi="Times New Roman" w:cs="Times New Roman"/>
          <w:sz w:val="24"/>
          <w:szCs w:val="24"/>
        </w:rPr>
      </w:pPr>
      <w:r w:rsidRPr="00646420">
        <w:rPr>
          <w:rFonts w:ascii="Times New Roman" w:hAnsi="Times New Roman" w:cs="Times New Roman"/>
          <w:sz w:val="24"/>
          <w:szCs w:val="24"/>
        </w:rPr>
        <w:t>The situation</w:t>
      </w:r>
      <w:r w:rsidR="00792DBB" w:rsidRPr="00646420">
        <w:rPr>
          <w:rFonts w:ascii="Times New Roman" w:hAnsi="Times New Roman" w:cs="Times New Roman"/>
          <w:sz w:val="24"/>
          <w:szCs w:val="24"/>
        </w:rPr>
        <w:t xml:space="preserve"> spoke </w:t>
      </w:r>
      <w:r w:rsidRPr="00646420">
        <w:rPr>
          <w:rFonts w:ascii="Times New Roman" w:hAnsi="Times New Roman" w:cs="Times New Roman"/>
          <w:sz w:val="24"/>
          <w:szCs w:val="24"/>
        </w:rPr>
        <w:t>about</w:t>
      </w:r>
      <w:r w:rsidR="00792DBB" w:rsidRPr="00646420">
        <w:rPr>
          <w:rFonts w:ascii="Times New Roman" w:hAnsi="Times New Roman" w:cs="Times New Roman"/>
          <w:sz w:val="24"/>
          <w:szCs w:val="24"/>
        </w:rPr>
        <w:t xml:space="preserve"> </w:t>
      </w:r>
      <w:r w:rsidR="00A964CA" w:rsidRPr="00646420">
        <w:rPr>
          <w:rFonts w:ascii="Times New Roman" w:hAnsi="Times New Roman" w:cs="Times New Roman"/>
          <w:sz w:val="24"/>
          <w:szCs w:val="24"/>
        </w:rPr>
        <w:t>earlier</w:t>
      </w:r>
      <w:r w:rsidRPr="00646420">
        <w:rPr>
          <w:rFonts w:ascii="Times New Roman" w:hAnsi="Times New Roman" w:cs="Times New Roman"/>
          <w:sz w:val="24"/>
          <w:szCs w:val="24"/>
        </w:rPr>
        <w:t xml:space="preserve"> when explained in a Shannon and Weaver method would go as followed the source would be the sockets needed changing, encoded simulates the electric switch being flipped, the message in this case would have been the electric boxes off someone is working, the decoder when compared was the </w:t>
      </w:r>
      <w:r w:rsidR="00E54C84" w:rsidRPr="00646420">
        <w:rPr>
          <w:rFonts w:ascii="Times New Roman" w:hAnsi="Times New Roman" w:cs="Times New Roman"/>
          <w:sz w:val="24"/>
          <w:szCs w:val="24"/>
        </w:rPr>
        <w:t>b</w:t>
      </w:r>
      <w:r w:rsidRPr="00646420">
        <w:rPr>
          <w:rFonts w:ascii="Times New Roman" w:hAnsi="Times New Roman" w:cs="Times New Roman"/>
          <w:sz w:val="24"/>
          <w:szCs w:val="24"/>
        </w:rPr>
        <w:t xml:space="preserve">uilder saw no note and finally the receiver being the Builder assumes it's ok to turn the electric back on flips the switch. Feedback is the solution between the electrician and the </w:t>
      </w:r>
      <w:r w:rsidR="006C1F8A" w:rsidRPr="00646420">
        <w:rPr>
          <w:rFonts w:ascii="Times New Roman" w:hAnsi="Times New Roman" w:cs="Times New Roman"/>
          <w:sz w:val="24"/>
          <w:szCs w:val="24"/>
        </w:rPr>
        <w:t>b</w:t>
      </w:r>
      <w:r w:rsidRPr="00646420">
        <w:rPr>
          <w:rFonts w:ascii="Times New Roman" w:hAnsi="Times New Roman" w:cs="Times New Roman"/>
          <w:sz w:val="24"/>
          <w:szCs w:val="24"/>
        </w:rPr>
        <w:t>uilder where they decided to draw a clocking in table so this doesn't accrue again.</w:t>
      </w:r>
    </w:p>
    <w:p w14:paraId="4CA3DA86" w14:textId="77777777" w:rsidR="00646420" w:rsidRDefault="00646420" w:rsidP="00F71D44">
      <w:pPr>
        <w:jc w:val="both"/>
        <w:rPr>
          <w:rFonts w:ascii="Times New Roman" w:hAnsi="Times New Roman" w:cs="Times New Roman"/>
          <w:sz w:val="24"/>
          <w:szCs w:val="24"/>
        </w:rPr>
      </w:pPr>
    </w:p>
    <w:p w14:paraId="58C8EBD2" w14:textId="45031820" w:rsidR="00E03959" w:rsidRDefault="00E03959" w:rsidP="00F71D44">
      <w:pPr>
        <w:jc w:val="both"/>
        <w:rPr>
          <w:rFonts w:ascii="Times New Roman" w:hAnsi="Times New Roman" w:cs="Times New Roman"/>
          <w:b/>
          <w:sz w:val="24"/>
          <w:szCs w:val="24"/>
          <w:u w:val="single"/>
        </w:rPr>
      </w:pPr>
      <w:r w:rsidRPr="00646420">
        <w:rPr>
          <w:rFonts w:ascii="Times New Roman" w:hAnsi="Times New Roman" w:cs="Times New Roman"/>
          <w:b/>
          <w:sz w:val="24"/>
          <w:szCs w:val="24"/>
          <w:u w:val="single"/>
        </w:rPr>
        <w:t xml:space="preserve">Ways communication can break down </w:t>
      </w:r>
    </w:p>
    <w:p w14:paraId="22C16E7A" w14:textId="77777777" w:rsidR="00646420" w:rsidRPr="00646420" w:rsidRDefault="00646420" w:rsidP="00F71D44">
      <w:pPr>
        <w:jc w:val="both"/>
        <w:rPr>
          <w:rFonts w:ascii="Times New Roman" w:hAnsi="Times New Roman" w:cs="Times New Roman"/>
          <w:b/>
          <w:sz w:val="24"/>
          <w:szCs w:val="24"/>
          <w:u w:val="single"/>
        </w:rPr>
      </w:pPr>
    </w:p>
    <w:p w14:paraId="04ACC824" w14:textId="1A59DA8A" w:rsidR="00C73A67" w:rsidRPr="00646420" w:rsidRDefault="00F257B1" w:rsidP="00435A19">
      <w:pPr>
        <w:jc w:val="both"/>
        <w:rPr>
          <w:rFonts w:ascii="Times New Roman" w:hAnsi="Times New Roman" w:cs="Times New Roman"/>
          <w:b/>
          <w:sz w:val="24"/>
          <w:szCs w:val="24"/>
          <w:u w:val="single"/>
        </w:rPr>
      </w:pPr>
      <w:r w:rsidRPr="00646420">
        <w:rPr>
          <w:rFonts w:ascii="Times New Roman" w:hAnsi="Times New Roman" w:cs="Times New Roman"/>
          <w:sz w:val="24"/>
          <w:szCs w:val="24"/>
        </w:rPr>
        <w:t xml:space="preserve">Communication breakdowns in the workplace is a common thing as there are many ways of communicating so there are many ways communication can break down. Communications range from text messages or phone calls to physical also verbal. Here are a few examples and explanations communication barriers this is where a individual works in a different field from someone or has less knowledge of the role they feel meaning communication breakdown </w:t>
      </w:r>
      <w:r w:rsidRPr="00646420">
        <w:rPr>
          <w:rFonts w:ascii="Times New Roman" w:hAnsi="Times New Roman" w:cs="Times New Roman"/>
          <w:sz w:val="24"/>
          <w:szCs w:val="24"/>
        </w:rPr>
        <w:lastRenderedPageBreak/>
        <w:t>another way is culture as people may not understand each other's tone or accent. Poor listening skills can be described as if you do not listen you will not have the right knowledge to undertake the task meaning failure of your aim</w:t>
      </w:r>
      <w:r w:rsidR="002E4951" w:rsidRPr="00646420">
        <w:rPr>
          <w:rFonts w:ascii="Times New Roman" w:hAnsi="Times New Roman" w:cs="Times New Roman"/>
          <w:sz w:val="24"/>
          <w:szCs w:val="24"/>
        </w:rPr>
        <w:t>.</w:t>
      </w:r>
      <w:r w:rsidR="003E159F" w:rsidRPr="00646420">
        <w:rPr>
          <w:rFonts w:ascii="Times New Roman" w:hAnsi="Times New Roman" w:cs="Times New Roman"/>
          <w:sz w:val="24"/>
          <w:szCs w:val="24"/>
        </w:rPr>
        <w:t xml:space="preserve"> </w:t>
      </w:r>
      <w:r w:rsidR="002E4951" w:rsidRPr="00646420">
        <w:rPr>
          <w:rFonts w:ascii="Times New Roman" w:hAnsi="Times New Roman" w:cs="Times New Roman"/>
          <w:sz w:val="24"/>
          <w:szCs w:val="24"/>
        </w:rPr>
        <w:t>L</w:t>
      </w:r>
      <w:r w:rsidRPr="00646420">
        <w:rPr>
          <w:rFonts w:ascii="Times New Roman" w:hAnsi="Times New Roman" w:cs="Times New Roman"/>
          <w:sz w:val="24"/>
          <w:szCs w:val="24"/>
        </w:rPr>
        <w:t>ack of knowledge and information is if there is no substantial truth or facts behind it, it should not be spoken as it can mislead team members of task meaning increased time will be spent correcting the friction to facts. Behaviour can only be explained as lack of positive behaviour towards team members this shows you are not interested so their interest level will be low towards you meaning lack of communication and team spirit. Finally slow talking and no enthusiasm is defined by when you show no enthusiasm and do not pronounce your words in the right tempo or tone people find it hard to follow what you are saying as they do not have the time to follow what you are saying. (Morgan</w:t>
      </w:r>
      <w:r w:rsidR="00CF0EBE">
        <w:rPr>
          <w:rFonts w:ascii="Times New Roman" w:hAnsi="Times New Roman" w:cs="Times New Roman"/>
          <w:sz w:val="24"/>
          <w:szCs w:val="24"/>
        </w:rPr>
        <w:t xml:space="preserve"> </w:t>
      </w:r>
      <w:r w:rsidRPr="00646420">
        <w:rPr>
          <w:rFonts w:ascii="Times New Roman" w:hAnsi="Times New Roman" w:cs="Times New Roman"/>
          <w:sz w:val="24"/>
          <w:szCs w:val="24"/>
        </w:rPr>
        <w:t>2017) Individuals who communicate verbally slower than others use extra time to communicate and get involved then other individuals. This meaning adapting to the situation maybe harder however this could not be finalized from the spoken speed alone as usually the rhythm her communication helps the receiver understand the finish of a sentence.</w:t>
      </w:r>
    </w:p>
    <w:p w14:paraId="099B6EE7" w14:textId="2AFA5615" w:rsidR="00026078" w:rsidRPr="00646420" w:rsidRDefault="00026078" w:rsidP="00435A19">
      <w:pPr>
        <w:jc w:val="both"/>
        <w:rPr>
          <w:rFonts w:ascii="Times New Roman" w:hAnsi="Times New Roman" w:cs="Times New Roman"/>
          <w:b/>
          <w:sz w:val="24"/>
          <w:szCs w:val="24"/>
          <w:u w:val="single"/>
        </w:rPr>
      </w:pPr>
    </w:p>
    <w:p w14:paraId="60C52604" w14:textId="71B7F28B" w:rsidR="00026078" w:rsidRDefault="00026078" w:rsidP="003B4B2E">
      <w:pPr>
        <w:jc w:val="both"/>
        <w:rPr>
          <w:rFonts w:ascii="Times New Roman" w:hAnsi="Times New Roman" w:cs="Times New Roman"/>
          <w:b/>
          <w:sz w:val="24"/>
          <w:szCs w:val="24"/>
          <w:u w:val="single"/>
        </w:rPr>
      </w:pPr>
      <w:r w:rsidRPr="00646420">
        <w:rPr>
          <w:rFonts w:ascii="Times New Roman" w:hAnsi="Times New Roman" w:cs="Times New Roman"/>
          <w:b/>
          <w:sz w:val="24"/>
          <w:szCs w:val="24"/>
          <w:u w:val="single"/>
        </w:rPr>
        <w:t>Conclusion</w:t>
      </w:r>
    </w:p>
    <w:p w14:paraId="38E0AF7D" w14:textId="77777777" w:rsidR="00646420" w:rsidRPr="00646420" w:rsidRDefault="00646420" w:rsidP="003B4B2E">
      <w:pPr>
        <w:jc w:val="both"/>
        <w:rPr>
          <w:rFonts w:ascii="Times New Roman" w:hAnsi="Times New Roman" w:cs="Times New Roman"/>
          <w:b/>
          <w:sz w:val="24"/>
          <w:szCs w:val="24"/>
          <w:u w:val="single"/>
        </w:rPr>
      </w:pPr>
    </w:p>
    <w:p w14:paraId="15F2AE1C" w14:textId="4BDF9446" w:rsidR="00C8277A" w:rsidRPr="00646420" w:rsidRDefault="00D04150" w:rsidP="003B4B2E">
      <w:pPr>
        <w:jc w:val="both"/>
        <w:rPr>
          <w:rFonts w:ascii="Times New Roman" w:hAnsi="Times New Roman" w:cs="Times New Roman"/>
          <w:b/>
          <w:sz w:val="24"/>
          <w:szCs w:val="24"/>
          <w:u w:val="single"/>
        </w:rPr>
      </w:pPr>
      <w:r w:rsidRPr="00646420">
        <w:rPr>
          <w:rFonts w:ascii="Times New Roman" w:hAnsi="Times New Roman" w:cs="Times New Roman"/>
          <w:sz w:val="24"/>
          <w:szCs w:val="24"/>
        </w:rPr>
        <w:t xml:space="preserve">When analysing </w:t>
      </w:r>
      <w:r w:rsidR="0003415E" w:rsidRPr="00646420">
        <w:rPr>
          <w:rFonts w:ascii="Times New Roman" w:hAnsi="Times New Roman" w:cs="Times New Roman"/>
          <w:sz w:val="24"/>
          <w:szCs w:val="24"/>
        </w:rPr>
        <w:t xml:space="preserve">Shannon </w:t>
      </w:r>
      <w:r w:rsidRPr="00646420">
        <w:rPr>
          <w:rFonts w:ascii="Times New Roman" w:hAnsi="Times New Roman" w:cs="Times New Roman"/>
          <w:sz w:val="24"/>
          <w:szCs w:val="24"/>
        </w:rPr>
        <w:t>and Weaver I have learnt a lot it is always good to give feedback and see if you have understood what has been said with acting upon this mistakes will decrease communication will not fail and team spirit can rise. Taken in to account the  situation my friend was in sometimes a bit more care is needed when sending a message making sure it is coded right so that the receiver can understand it perfectly is a must. In the future making my verbal communication and body language improve will help me when communicating in the workplace so I am not overlooked or a burden for team members.</w:t>
      </w:r>
    </w:p>
    <w:p w14:paraId="16CE91C1" w14:textId="0CC22749" w:rsidR="004D0A62" w:rsidRPr="00646420" w:rsidRDefault="004D0A62" w:rsidP="002B20D3">
      <w:pPr>
        <w:jc w:val="both"/>
        <w:rPr>
          <w:rFonts w:ascii="Times New Roman" w:hAnsi="Times New Roman" w:cs="Times New Roman"/>
          <w:sz w:val="24"/>
          <w:szCs w:val="24"/>
        </w:rPr>
      </w:pPr>
    </w:p>
    <w:p w14:paraId="0F69C170" w14:textId="77777777" w:rsidR="004D0A62" w:rsidRDefault="004D0A62">
      <w:pPr>
        <w:rPr>
          <w:sz w:val="28"/>
          <w:szCs w:val="28"/>
        </w:rPr>
      </w:pPr>
      <w:r>
        <w:rPr>
          <w:sz w:val="28"/>
          <w:szCs w:val="28"/>
        </w:rPr>
        <w:br w:type="page"/>
      </w:r>
    </w:p>
    <w:p w14:paraId="25E2E6EF" w14:textId="5EC5068A" w:rsidR="002D5FA5" w:rsidRPr="002B7DC7" w:rsidRDefault="002B7DC7" w:rsidP="002B20D3">
      <w:pPr>
        <w:jc w:val="both"/>
        <w:rPr>
          <w:b/>
          <w:sz w:val="32"/>
          <w:szCs w:val="32"/>
          <w:u w:val="single"/>
        </w:rPr>
      </w:pPr>
      <w:r w:rsidRPr="002B7DC7">
        <w:rPr>
          <w:b/>
          <w:sz w:val="32"/>
          <w:szCs w:val="32"/>
          <w:u w:val="single"/>
        </w:rPr>
        <w:lastRenderedPageBreak/>
        <w:t>Appendix</w:t>
      </w:r>
    </w:p>
    <w:p w14:paraId="04221947" w14:textId="259EFE91" w:rsidR="00546AC4" w:rsidRDefault="00960E95">
      <w:pPr>
        <w:rPr>
          <w:sz w:val="28"/>
          <w:szCs w:val="28"/>
          <w:u w:val="single"/>
        </w:rPr>
      </w:pPr>
      <w:r>
        <w:rPr>
          <w:noProof/>
          <w:sz w:val="28"/>
          <w:szCs w:val="28"/>
          <w:u w:val="single"/>
        </w:rPr>
        <w:drawing>
          <wp:anchor distT="0" distB="0" distL="114300" distR="114300" simplePos="0" relativeHeight="251661312" behindDoc="0" locked="0" layoutInCell="1" allowOverlap="1" wp14:anchorId="50B87098" wp14:editId="5F210D57">
            <wp:simplePos x="0" y="0"/>
            <wp:positionH relativeFrom="column">
              <wp:posOffset>0</wp:posOffset>
            </wp:positionH>
            <wp:positionV relativeFrom="paragraph">
              <wp:posOffset>313690</wp:posOffset>
            </wp:positionV>
            <wp:extent cx="2710815" cy="3474085"/>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10815" cy="3474085"/>
                    </a:xfrm>
                    <a:prstGeom prst="rect">
                      <a:avLst/>
                    </a:prstGeom>
                  </pic:spPr>
                </pic:pic>
              </a:graphicData>
            </a:graphic>
            <wp14:sizeRelH relativeFrom="margin">
              <wp14:pctWidth>0</wp14:pctWidth>
            </wp14:sizeRelH>
            <wp14:sizeRelV relativeFrom="margin">
              <wp14:pctHeight>0</wp14:pctHeight>
            </wp14:sizeRelV>
          </wp:anchor>
        </w:drawing>
      </w:r>
      <w:r w:rsidR="00546AC4">
        <w:rPr>
          <w:sz w:val="28"/>
          <w:szCs w:val="28"/>
          <w:u w:val="single"/>
        </w:rPr>
        <w:t>Example A</w:t>
      </w:r>
    </w:p>
    <w:p w14:paraId="633C5946" w14:textId="39D77D89" w:rsidR="009646E0" w:rsidRDefault="00CC6067">
      <w:pPr>
        <w:rPr>
          <w:sz w:val="28"/>
          <w:szCs w:val="28"/>
          <w:u w:val="single"/>
        </w:rPr>
      </w:pPr>
      <w:hyperlink r:id="rId10" w:anchor="imgrc=RwXhhhxkZDDf1M" w:history="1">
        <w:r w:rsidR="00E67FDA" w:rsidRPr="000A56B4">
          <w:rPr>
            <w:rStyle w:val="Hyperlink"/>
            <w:sz w:val="28"/>
            <w:szCs w:val="28"/>
          </w:rPr>
          <w:t>https://www.google.com/search?client=tablet-android-samsung&amp;biw=800&amp;bih=500&amp;tbm=isch&amp;sa=1&amp;ei=_PfeWtqXKauFgAac4JeIBg&amp;q=arrived+left+signature+charts&amp;oq=arrived+left+signature+charts&amp;gs_l=mobile-gws-img.3...4334.8187..9058...0....98.747.12..........1..mobile-gws-wiz-img.......41j30i10.%2BoMCHbniaUA%3D#imgrc=RwXhhhxkZDDf1M</w:t>
        </w:r>
      </w:hyperlink>
      <w:r w:rsidR="00C14767" w:rsidRPr="00C14767">
        <w:rPr>
          <w:sz w:val="28"/>
          <w:szCs w:val="28"/>
          <w:u w:val="single"/>
        </w:rPr>
        <w:t>:</w:t>
      </w:r>
      <w:r w:rsidR="00E67FDA">
        <w:rPr>
          <w:sz w:val="28"/>
          <w:szCs w:val="28"/>
          <w:u w:val="single"/>
        </w:rPr>
        <w:t xml:space="preserve"> </w:t>
      </w:r>
    </w:p>
    <w:p w14:paraId="498CC7DF" w14:textId="77777777" w:rsidR="009646E0" w:rsidRDefault="009646E0">
      <w:pPr>
        <w:rPr>
          <w:sz w:val="28"/>
          <w:szCs w:val="28"/>
          <w:u w:val="single"/>
        </w:rPr>
      </w:pPr>
    </w:p>
    <w:p w14:paraId="34D72308" w14:textId="1D39B2CB" w:rsidR="001D3888" w:rsidRDefault="0030775D">
      <w:pPr>
        <w:rPr>
          <w:sz w:val="28"/>
          <w:szCs w:val="28"/>
          <w:u w:val="single"/>
        </w:rPr>
      </w:pPr>
      <w:r>
        <w:rPr>
          <w:noProof/>
          <w:sz w:val="28"/>
          <w:szCs w:val="28"/>
          <w:u w:val="single"/>
        </w:rPr>
        <w:drawing>
          <wp:anchor distT="0" distB="0" distL="114300" distR="114300" simplePos="0" relativeHeight="251659264" behindDoc="0" locked="0" layoutInCell="1" allowOverlap="1" wp14:anchorId="6EC17CFF" wp14:editId="03A20DA6">
            <wp:simplePos x="0" y="0"/>
            <wp:positionH relativeFrom="column">
              <wp:posOffset>-182880</wp:posOffset>
            </wp:positionH>
            <wp:positionV relativeFrom="paragraph">
              <wp:posOffset>282575</wp:posOffset>
            </wp:positionV>
            <wp:extent cx="6177915" cy="259207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177915" cy="2592070"/>
                    </a:xfrm>
                    <a:prstGeom prst="rect">
                      <a:avLst/>
                    </a:prstGeom>
                  </pic:spPr>
                </pic:pic>
              </a:graphicData>
            </a:graphic>
            <wp14:sizeRelH relativeFrom="margin">
              <wp14:pctWidth>0</wp14:pctWidth>
            </wp14:sizeRelH>
            <wp14:sizeRelV relativeFrom="margin">
              <wp14:pctHeight>0</wp14:pctHeight>
            </wp14:sizeRelV>
          </wp:anchor>
        </w:drawing>
      </w:r>
      <w:r w:rsidR="0095613A">
        <w:rPr>
          <w:sz w:val="28"/>
          <w:szCs w:val="28"/>
          <w:u w:val="single"/>
        </w:rPr>
        <w:t>Exampl</w:t>
      </w:r>
      <w:r w:rsidR="008933CC" w:rsidRPr="001D3888">
        <w:rPr>
          <w:sz w:val="28"/>
          <w:szCs w:val="28"/>
          <w:u w:val="single"/>
        </w:rPr>
        <w:t xml:space="preserve">e </w:t>
      </w:r>
      <w:r w:rsidR="00546AC4">
        <w:rPr>
          <w:sz w:val="28"/>
          <w:szCs w:val="28"/>
          <w:u w:val="single"/>
        </w:rPr>
        <w:t>B</w:t>
      </w:r>
    </w:p>
    <w:p w14:paraId="6B8C8C35" w14:textId="4165D68C" w:rsidR="001D3888" w:rsidRPr="001D3888" w:rsidRDefault="00CC6067">
      <w:pPr>
        <w:rPr>
          <w:sz w:val="28"/>
          <w:szCs w:val="28"/>
          <w:u w:val="single"/>
        </w:rPr>
      </w:pPr>
      <w:hyperlink r:id="rId12" w:history="1">
        <w:r w:rsidR="009761E4" w:rsidRPr="00F96440">
          <w:rPr>
            <w:rStyle w:val="Hyperlink"/>
            <w:sz w:val="28"/>
            <w:szCs w:val="28"/>
          </w:rPr>
          <w:t>http://garthbox.com/the-shannon-weaver-model/</w:t>
        </w:r>
      </w:hyperlink>
      <w:r w:rsidR="009761E4">
        <w:rPr>
          <w:sz w:val="28"/>
          <w:szCs w:val="28"/>
          <w:u w:val="single"/>
        </w:rPr>
        <w:t xml:space="preserve"> </w:t>
      </w:r>
      <w:r w:rsidR="00CB46C9">
        <w:rPr>
          <w:sz w:val="28"/>
          <w:szCs w:val="28"/>
          <w:u w:val="single"/>
        </w:rPr>
        <w:t xml:space="preserve"> </w:t>
      </w:r>
    </w:p>
    <w:p w14:paraId="7B89ACFC" w14:textId="77777777" w:rsidR="009646E0" w:rsidRDefault="009646E0" w:rsidP="002B20D3">
      <w:pPr>
        <w:jc w:val="both"/>
        <w:rPr>
          <w:sz w:val="32"/>
          <w:szCs w:val="32"/>
          <w:u w:val="single"/>
        </w:rPr>
      </w:pPr>
    </w:p>
    <w:p w14:paraId="13CF98A5" w14:textId="42095834" w:rsidR="006B13E8" w:rsidRPr="001B23CF" w:rsidRDefault="00135BF3" w:rsidP="002B20D3">
      <w:pPr>
        <w:jc w:val="both"/>
        <w:rPr>
          <w:sz w:val="32"/>
          <w:szCs w:val="32"/>
          <w:u w:val="single"/>
        </w:rPr>
      </w:pPr>
      <w:r>
        <w:rPr>
          <w:b/>
          <w:noProof/>
          <w:sz w:val="32"/>
          <w:szCs w:val="32"/>
          <w:u w:val="single"/>
        </w:rPr>
        <w:drawing>
          <wp:anchor distT="0" distB="0" distL="114300" distR="114300" simplePos="0" relativeHeight="251660288" behindDoc="0" locked="0" layoutInCell="1" allowOverlap="1" wp14:anchorId="73C391DD" wp14:editId="6D57EFFB">
            <wp:simplePos x="0" y="0"/>
            <wp:positionH relativeFrom="column">
              <wp:posOffset>-48895</wp:posOffset>
            </wp:positionH>
            <wp:positionV relativeFrom="paragraph">
              <wp:posOffset>292100</wp:posOffset>
            </wp:positionV>
            <wp:extent cx="2412365" cy="2299970"/>
            <wp:effectExtent l="0" t="0" r="6985" b="508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412365" cy="2299970"/>
                    </a:xfrm>
                    <a:prstGeom prst="rect">
                      <a:avLst/>
                    </a:prstGeom>
                  </pic:spPr>
                </pic:pic>
              </a:graphicData>
            </a:graphic>
            <wp14:sizeRelH relativeFrom="margin">
              <wp14:pctWidth>0</wp14:pctWidth>
            </wp14:sizeRelH>
            <wp14:sizeRelV relativeFrom="margin">
              <wp14:pctHeight>0</wp14:pctHeight>
            </wp14:sizeRelV>
          </wp:anchor>
        </w:drawing>
      </w:r>
      <w:r w:rsidR="0095613A">
        <w:rPr>
          <w:sz w:val="32"/>
          <w:szCs w:val="32"/>
          <w:u w:val="single"/>
        </w:rPr>
        <w:t>Source</w:t>
      </w:r>
      <w:r w:rsidR="001B23CF">
        <w:rPr>
          <w:sz w:val="32"/>
          <w:szCs w:val="32"/>
          <w:u w:val="single"/>
        </w:rPr>
        <w:t xml:space="preserve"> A</w:t>
      </w:r>
    </w:p>
    <w:p w14:paraId="388ABBCA" w14:textId="6D659E68" w:rsidR="0030775D" w:rsidRDefault="00CC6067" w:rsidP="002B20D3">
      <w:pPr>
        <w:jc w:val="both"/>
        <w:rPr>
          <w:b/>
          <w:sz w:val="32"/>
          <w:szCs w:val="32"/>
          <w:u w:val="single"/>
        </w:rPr>
      </w:pPr>
      <w:hyperlink r:id="rId14" w:history="1">
        <w:r w:rsidR="006342ED" w:rsidRPr="00930977">
          <w:rPr>
            <w:rStyle w:val="Hyperlink"/>
            <w:b/>
            <w:sz w:val="32"/>
            <w:szCs w:val="32"/>
          </w:rPr>
          <w:t>https://www.google.com/url?sa=t&amp;source=web&amp;rct=j&amp;url=https://uknowledge.uky.edu/cgi/viewcontent.cgi%3Farticle%3D1005%26context%3Dface_other_reports&amp;ved=2ahUKEwjbrpf8987aAhVqBsAKHXnmDOA4ChAWMAZ6BAgGEAE&amp;usg=AOvVaw1VRPAxWtWWt4vdZU0YH8I1</w:t>
        </w:r>
      </w:hyperlink>
      <w:r w:rsidR="006342ED">
        <w:rPr>
          <w:b/>
          <w:sz w:val="32"/>
          <w:szCs w:val="32"/>
          <w:u w:val="single"/>
        </w:rPr>
        <w:t xml:space="preserve"> </w:t>
      </w:r>
    </w:p>
    <w:p w14:paraId="259DC651" w14:textId="77777777" w:rsidR="00281A34" w:rsidRDefault="00281A34" w:rsidP="002B20D3">
      <w:pPr>
        <w:jc w:val="both"/>
        <w:rPr>
          <w:b/>
          <w:sz w:val="32"/>
          <w:szCs w:val="32"/>
          <w:u w:val="single"/>
        </w:rPr>
        <w:sectPr w:rsidR="00281A34">
          <w:pgSz w:w="11906" w:h="16838"/>
          <w:pgMar w:top="1440" w:right="1440" w:bottom="1440" w:left="1440" w:header="708" w:footer="708" w:gutter="0"/>
          <w:cols w:space="708"/>
          <w:docGrid w:linePitch="360"/>
        </w:sectPr>
      </w:pPr>
    </w:p>
    <w:p w14:paraId="5FDFCF60" w14:textId="0099C16B" w:rsidR="004B4322" w:rsidRDefault="00DB4590" w:rsidP="002B20D3">
      <w:pPr>
        <w:jc w:val="both"/>
        <w:rPr>
          <w:b/>
          <w:sz w:val="32"/>
          <w:szCs w:val="32"/>
          <w:u w:val="single"/>
        </w:rPr>
      </w:pPr>
      <w:r>
        <w:rPr>
          <w:b/>
          <w:sz w:val="32"/>
          <w:szCs w:val="32"/>
          <w:u w:val="single"/>
        </w:rPr>
        <w:lastRenderedPageBreak/>
        <w:t>References</w:t>
      </w:r>
    </w:p>
    <w:p w14:paraId="07F6BAE4" w14:textId="24711F80" w:rsidR="00793944" w:rsidRDefault="00303FE7" w:rsidP="002B20D3">
      <w:pPr>
        <w:jc w:val="both"/>
        <w:rPr>
          <w:i/>
          <w:sz w:val="28"/>
          <w:szCs w:val="28"/>
        </w:rPr>
      </w:pPr>
      <w:r>
        <w:rPr>
          <w:sz w:val="28"/>
          <w:szCs w:val="28"/>
        </w:rPr>
        <w:t xml:space="preserve">Beyer, G. (2012) </w:t>
      </w:r>
      <w:r w:rsidR="003266BF">
        <w:rPr>
          <w:i/>
          <w:sz w:val="28"/>
          <w:szCs w:val="28"/>
        </w:rPr>
        <w:t>The Shannon-weaver model,</w:t>
      </w:r>
      <w:r w:rsidR="00A25F2A">
        <w:rPr>
          <w:i/>
          <w:sz w:val="28"/>
          <w:szCs w:val="28"/>
        </w:rPr>
        <w:t xml:space="preserve"> [Online]. </w:t>
      </w:r>
      <w:r w:rsidR="00E3174B">
        <w:rPr>
          <w:i/>
          <w:sz w:val="28"/>
          <w:szCs w:val="28"/>
        </w:rPr>
        <w:t>Available</w:t>
      </w:r>
      <w:r w:rsidR="00A25F2A">
        <w:rPr>
          <w:i/>
          <w:sz w:val="28"/>
          <w:szCs w:val="28"/>
        </w:rPr>
        <w:t xml:space="preserve"> from:</w:t>
      </w:r>
      <w:r w:rsidR="00D67A48">
        <w:rPr>
          <w:i/>
          <w:sz w:val="28"/>
          <w:szCs w:val="28"/>
        </w:rPr>
        <w:t xml:space="preserve"> </w:t>
      </w:r>
      <w:hyperlink r:id="rId15" w:history="1">
        <w:r w:rsidR="00D67A48" w:rsidRPr="002B0A0E">
          <w:rPr>
            <w:rStyle w:val="Hyperlink"/>
            <w:i/>
            <w:sz w:val="28"/>
            <w:szCs w:val="28"/>
          </w:rPr>
          <w:t>http://garthbox.com/the-shannon-weaver-model/</w:t>
        </w:r>
      </w:hyperlink>
      <w:r w:rsidR="00D67A48">
        <w:rPr>
          <w:i/>
          <w:sz w:val="28"/>
          <w:szCs w:val="28"/>
        </w:rPr>
        <w:t xml:space="preserve"> (Accessed: 20 April 2018)</w:t>
      </w:r>
    </w:p>
    <w:p w14:paraId="487E4A90" w14:textId="7A539F41" w:rsidR="00A75A5B" w:rsidRPr="001935E8" w:rsidRDefault="00073E08" w:rsidP="002B20D3">
      <w:pPr>
        <w:jc w:val="both"/>
        <w:rPr>
          <w:sz w:val="28"/>
          <w:szCs w:val="28"/>
        </w:rPr>
      </w:pPr>
      <w:r>
        <w:rPr>
          <w:sz w:val="28"/>
          <w:szCs w:val="28"/>
        </w:rPr>
        <w:t xml:space="preserve">Maud, A. Shriek, M. </w:t>
      </w:r>
      <w:r w:rsidR="00255312">
        <w:rPr>
          <w:sz w:val="28"/>
          <w:szCs w:val="28"/>
        </w:rPr>
        <w:t xml:space="preserve">Tinkler, </w:t>
      </w:r>
      <w:r w:rsidR="00FB0E03">
        <w:rPr>
          <w:sz w:val="28"/>
          <w:szCs w:val="28"/>
        </w:rPr>
        <w:t xml:space="preserve">k, P. </w:t>
      </w:r>
      <w:r w:rsidR="001935E8">
        <w:rPr>
          <w:sz w:val="28"/>
          <w:szCs w:val="28"/>
        </w:rPr>
        <w:t xml:space="preserve">(2017) </w:t>
      </w:r>
      <w:r w:rsidR="001935E8">
        <w:rPr>
          <w:i/>
          <w:sz w:val="28"/>
          <w:szCs w:val="28"/>
        </w:rPr>
        <w:t xml:space="preserve">Certificate in higher education: skills for the workplace students yearbook. </w:t>
      </w:r>
      <w:r w:rsidR="001935E8">
        <w:rPr>
          <w:sz w:val="28"/>
          <w:szCs w:val="28"/>
        </w:rPr>
        <w:t>London: SAGE publications LTD</w:t>
      </w:r>
    </w:p>
    <w:p w14:paraId="0B6A14FA" w14:textId="19BED1AB" w:rsidR="00A844F4" w:rsidRPr="00073E08" w:rsidRDefault="00E67FDA" w:rsidP="002B20D3">
      <w:pPr>
        <w:jc w:val="both"/>
        <w:rPr>
          <w:sz w:val="28"/>
          <w:szCs w:val="28"/>
        </w:rPr>
      </w:pPr>
      <w:r>
        <w:rPr>
          <w:sz w:val="28"/>
          <w:szCs w:val="28"/>
        </w:rPr>
        <w:t>Morgan, P. (2017)</w:t>
      </w:r>
      <w:r w:rsidR="00CB508C">
        <w:rPr>
          <w:sz w:val="28"/>
          <w:szCs w:val="28"/>
        </w:rPr>
        <w:t xml:space="preserve"> </w:t>
      </w:r>
      <w:r w:rsidR="005819BF">
        <w:rPr>
          <w:i/>
          <w:sz w:val="28"/>
          <w:szCs w:val="28"/>
        </w:rPr>
        <w:t>The busines</w:t>
      </w:r>
      <w:r w:rsidR="00156A33">
        <w:rPr>
          <w:i/>
          <w:sz w:val="28"/>
          <w:szCs w:val="28"/>
        </w:rPr>
        <w:t>s students guide to Study and Employability</w:t>
      </w:r>
      <w:r w:rsidR="00AD21D2">
        <w:rPr>
          <w:i/>
          <w:sz w:val="28"/>
          <w:szCs w:val="28"/>
        </w:rPr>
        <w:t xml:space="preserve">. </w:t>
      </w:r>
      <w:r w:rsidR="00AD21D2" w:rsidRPr="00073E08">
        <w:rPr>
          <w:sz w:val="28"/>
          <w:szCs w:val="28"/>
        </w:rPr>
        <w:t>London:</w:t>
      </w:r>
      <w:r w:rsidR="0036626D" w:rsidRPr="00073E08">
        <w:rPr>
          <w:sz w:val="28"/>
          <w:szCs w:val="28"/>
        </w:rPr>
        <w:t xml:space="preserve"> SAGE publications LTD</w:t>
      </w:r>
    </w:p>
    <w:p w14:paraId="5469691F" w14:textId="225837A8" w:rsidR="00B1660B" w:rsidRDefault="00A07757" w:rsidP="002B20D3">
      <w:pPr>
        <w:jc w:val="both"/>
        <w:rPr>
          <w:sz w:val="28"/>
          <w:szCs w:val="28"/>
        </w:rPr>
      </w:pPr>
      <w:r>
        <w:rPr>
          <w:sz w:val="28"/>
          <w:szCs w:val="28"/>
        </w:rPr>
        <w:t>Richard, G.</w:t>
      </w:r>
      <w:r w:rsidR="005C2C6D">
        <w:rPr>
          <w:sz w:val="28"/>
          <w:szCs w:val="28"/>
        </w:rPr>
        <w:t xml:space="preserve"> (2013) ‘Communication Theories and </w:t>
      </w:r>
      <w:r w:rsidR="00E3174B">
        <w:rPr>
          <w:sz w:val="28"/>
          <w:szCs w:val="28"/>
        </w:rPr>
        <w:t>Library</w:t>
      </w:r>
      <w:r w:rsidR="00165598">
        <w:rPr>
          <w:sz w:val="28"/>
          <w:szCs w:val="28"/>
        </w:rPr>
        <w:t>’,</w:t>
      </w:r>
      <w:r w:rsidR="00415CD4">
        <w:rPr>
          <w:sz w:val="28"/>
          <w:szCs w:val="28"/>
        </w:rPr>
        <w:t xml:space="preserve"> </w:t>
      </w:r>
      <w:r w:rsidR="00415CD4">
        <w:rPr>
          <w:i/>
          <w:sz w:val="28"/>
          <w:szCs w:val="28"/>
        </w:rPr>
        <w:t>Shannon-Weaver of communications,</w:t>
      </w:r>
      <w:r w:rsidR="00415CD4">
        <w:rPr>
          <w:sz w:val="28"/>
          <w:szCs w:val="28"/>
        </w:rPr>
        <w:t xml:space="preserve"> [Online]</w:t>
      </w:r>
      <w:r w:rsidR="00A267D1">
        <w:rPr>
          <w:sz w:val="28"/>
          <w:szCs w:val="28"/>
        </w:rPr>
        <w:t xml:space="preserve">. </w:t>
      </w:r>
      <w:r w:rsidR="00E3174B">
        <w:rPr>
          <w:sz w:val="28"/>
          <w:szCs w:val="28"/>
        </w:rPr>
        <w:t>Available</w:t>
      </w:r>
      <w:r w:rsidR="0065043A">
        <w:rPr>
          <w:sz w:val="28"/>
          <w:szCs w:val="28"/>
        </w:rPr>
        <w:t xml:space="preserve"> </w:t>
      </w:r>
      <w:r w:rsidR="00A267D1">
        <w:rPr>
          <w:sz w:val="28"/>
          <w:szCs w:val="28"/>
        </w:rPr>
        <w:t xml:space="preserve">from: </w:t>
      </w:r>
      <w:hyperlink r:id="rId16" w:history="1">
        <w:r w:rsidR="005F1106" w:rsidRPr="002B0A0E">
          <w:rPr>
            <w:rStyle w:val="Hyperlink"/>
            <w:sz w:val="28"/>
            <w:szCs w:val="28"/>
          </w:rPr>
          <w:t>https://communicationinlibraries.wordpress.com/2013/12/07/shannon-weaver-model-of-communication/</w:t>
        </w:r>
      </w:hyperlink>
      <w:r w:rsidR="005F1106">
        <w:rPr>
          <w:sz w:val="28"/>
          <w:szCs w:val="28"/>
        </w:rPr>
        <w:t xml:space="preserve"> (Accessed: 20 April 2018)</w:t>
      </w:r>
    </w:p>
    <w:p w14:paraId="5EF3F94F" w14:textId="77777777" w:rsidR="005F1106" w:rsidRPr="00D44FCA" w:rsidRDefault="005F1106" w:rsidP="002B20D3">
      <w:pPr>
        <w:jc w:val="both"/>
        <w:rPr>
          <w:sz w:val="28"/>
          <w:szCs w:val="28"/>
        </w:rPr>
      </w:pPr>
    </w:p>
    <w:p w14:paraId="2D2C56D7" w14:textId="190C5079" w:rsidR="00DB4590" w:rsidRDefault="00DB4590" w:rsidP="002B20D3">
      <w:pPr>
        <w:jc w:val="both"/>
        <w:rPr>
          <w:i/>
          <w:sz w:val="28"/>
          <w:szCs w:val="28"/>
        </w:rPr>
      </w:pPr>
    </w:p>
    <w:p w14:paraId="0877E7AF" w14:textId="77777777" w:rsidR="00DB4590" w:rsidRPr="00935821" w:rsidRDefault="00DB4590" w:rsidP="002B20D3">
      <w:pPr>
        <w:jc w:val="both"/>
        <w:rPr>
          <w:i/>
          <w:sz w:val="28"/>
          <w:szCs w:val="28"/>
        </w:rPr>
      </w:pPr>
    </w:p>
    <w:sectPr w:rsidR="00DB4590" w:rsidRPr="009358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938D62" w14:textId="77777777" w:rsidR="004C586A" w:rsidRDefault="004C586A" w:rsidP="00A25C7B">
      <w:pPr>
        <w:spacing w:after="0" w:line="240" w:lineRule="auto"/>
      </w:pPr>
      <w:r>
        <w:separator/>
      </w:r>
    </w:p>
  </w:endnote>
  <w:endnote w:type="continuationSeparator" w:id="0">
    <w:p w14:paraId="18C9A45E" w14:textId="77777777" w:rsidR="004C586A" w:rsidRDefault="004C586A" w:rsidP="00A25C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36735331"/>
      <w:docPartObj>
        <w:docPartGallery w:val="Page Numbers (Bottom of Page)"/>
        <w:docPartUnique/>
      </w:docPartObj>
    </w:sdtPr>
    <w:sdtEndPr>
      <w:rPr>
        <w:rStyle w:val="PageNumber"/>
      </w:rPr>
    </w:sdtEndPr>
    <w:sdtContent>
      <w:p w14:paraId="53C8861E" w14:textId="51C2A860" w:rsidR="00A25C7B" w:rsidRDefault="00A25C7B" w:rsidP="000A56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F41CF68" w14:textId="77777777" w:rsidR="00A25C7B" w:rsidRDefault="00A25C7B" w:rsidP="00A25C7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43965167"/>
      <w:docPartObj>
        <w:docPartGallery w:val="Page Numbers (Bottom of Page)"/>
        <w:docPartUnique/>
      </w:docPartObj>
    </w:sdtPr>
    <w:sdtEndPr>
      <w:rPr>
        <w:rStyle w:val="PageNumber"/>
      </w:rPr>
    </w:sdtEndPr>
    <w:sdtContent>
      <w:p w14:paraId="47BEA169" w14:textId="2BCBDB3C" w:rsidR="00A25C7B" w:rsidRDefault="00A25C7B" w:rsidP="000A56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2EF4BB5" w14:textId="77777777" w:rsidR="00A25C7B" w:rsidRDefault="00A25C7B" w:rsidP="00A25C7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37FB46" w14:textId="77777777" w:rsidR="004C586A" w:rsidRDefault="004C586A" w:rsidP="00A25C7B">
      <w:pPr>
        <w:spacing w:after="0" w:line="240" w:lineRule="auto"/>
      </w:pPr>
      <w:r>
        <w:separator/>
      </w:r>
    </w:p>
  </w:footnote>
  <w:footnote w:type="continuationSeparator" w:id="0">
    <w:p w14:paraId="3701CD51" w14:textId="77777777" w:rsidR="004C586A" w:rsidRDefault="004C586A" w:rsidP="00A25C7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7"/>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3E8"/>
    <w:rsid w:val="00003CF2"/>
    <w:rsid w:val="00026078"/>
    <w:rsid w:val="0003314D"/>
    <w:rsid w:val="0003415E"/>
    <w:rsid w:val="00066D9E"/>
    <w:rsid w:val="00073E08"/>
    <w:rsid w:val="000C54D9"/>
    <w:rsid w:val="000D1DCB"/>
    <w:rsid w:val="000D2C33"/>
    <w:rsid w:val="000D47B6"/>
    <w:rsid w:val="000E6274"/>
    <w:rsid w:val="000F45FB"/>
    <w:rsid w:val="000F5CF1"/>
    <w:rsid w:val="00120844"/>
    <w:rsid w:val="00125BAA"/>
    <w:rsid w:val="00135BF3"/>
    <w:rsid w:val="00156A33"/>
    <w:rsid w:val="00165598"/>
    <w:rsid w:val="00184409"/>
    <w:rsid w:val="001935E8"/>
    <w:rsid w:val="001A1FCC"/>
    <w:rsid w:val="001B23CF"/>
    <w:rsid w:val="001B6164"/>
    <w:rsid w:val="001D3888"/>
    <w:rsid w:val="001E02C1"/>
    <w:rsid w:val="00206708"/>
    <w:rsid w:val="00255312"/>
    <w:rsid w:val="00257318"/>
    <w:rsid w:val="00281A34"/>
    <w:rsid w:val="00291C27"/>
    <w:rsid w:val="00293D90"/>
    <w:rsid w:val="00296419"/>
    <w:rsid w:val="002A33E8"/>
    <w:rsid w:val="002A6215"/>
    <w:rsid w:val="002B20D3"/>
    <w:rsid w:val="002B7DC7"/>
    <w:rsid w:val="002D5FA5"/>
    <w:rsid w:val="002E4951"/>
    <w:rsid w:val="002F71F2"/>
    <w:rsid w:val="002F7AC2"/>
    <w:rsid w:val="0030174A"/>
    <w:rsid w:val="00303FE7"/>
    <w:rsid w:val="0030775D"/>
    <w:rsid w:val="003266BF"/>
    <w:rsid w:val="0035116C"/>
    <w:rsid w:val="0036510E"/>
    <w:rsid w:val="0036626D"/>
    <w:rsid w:val="003B4B29"/>
    <w:rsid w:val="003B4B2E"/>
    <w:rsid w:val="003E159F"/>
    <w:rsid w:val="003E5E10"/>
    <w:rsid w:val="004002F6"/>
    <w:rsid w:val="00415CD4"/>
    <w:rsid w:val="00431EBA"/>
    <w:rsid w:val="00435A19"/>
    <w:rsid w:val="004617F5"/>
    <w:rsid w:val="00486BE7"/>
    <w:rsid w:val="004947E4"/>
    <w:rsid w:val="004B4322"/>
    <w:rsid w:val="004C4568"/>
    <w:rsid w:val="004C586A"/>
    <w:rsid w:val="004D0A62"/>
    <w:rsid w:val="004E016A"/>
    <w:rsid w:val="004E2077"/>
    <w:rsid w:val="004F762C"/>
    <w:rsid w:val="00513467"/>
    <w:rsid w:val="00537FD6"/>
    <w:rsid w:val="00545378"/>
    <w:rsid w:val="00546AC4"/>
    <w:rsid w:val="005708A6"/>
    <w:rsid w:val="005819BF"/>
    <w:rsid w:val="0058226F"/>
    <w:rsid w:val="005A1214"/>
    <w:rsid w:val="005B4D41"/>
    <w:rsid w:val="005C2C6D"/>
    <w:rsid w:val="005E26B0"/>
    <w:rsid w:val="005F1106"/>
    <w:rsid w:val="005F5652"/>
    <w:rsid w:val="005F65B0"/>
    <w:rsid w:val="00600E91"/>
    <w:rsid w:val="006342ED"/>
    <w:rsid w:val="00646420"/>
    <w:rsid w:val="0065043A"/>
    <w:rsid w:val="006765D1"/>
    <w:rsid w:val="00677289"/>
    <w:rsid w:val="006B13E8"/>
    <w:rsid w:val="006C1F8A"/>
    <w:rsid w:val="006D1261"/>
    <w:rsid w:val="006D21E9"/>
    <w:rsid w:val="006E421D"/>
    <w:rsid w:val="006F100B"/>
    <w:rsid w:val="006F4A38"/>
    <w:rsid w:val="007064D5"/>
    <w:rsid w:val="00714005"/>
    <w:rsid w:val="0072052F"/>
    <w:rsid w:val="00761F04"/>
    <w:rsid w:val="00763BBB"/>
    <w:rsid w:val="0077720E"/>
    <w:rsid w:val="00792DBB"/>
    <w:rsid w:val="00793944"/>
    <w:rsid w:val="007A5B05"/>
    <w:rsid w:val="007E3541"/>
    <w:rsid w:val="00837F5F"/>
    <w:rsid w:val="0084584E"/>
    <w:rsid w:val="008617F9"/>
    <w:rsid w:val="0086317B"/>
    <w:rsid w:val="00891AC5"/>
    <w:rsid w:val="008933CC"/>
    <w:rsid w:val="008B0BCF"/>
    <w:rsid w:val="008B7EF4"/>
    <w:rsid w:val="008D34A5"/>
    <w:rsid w:val="008E565E"/>
    <w:rsid w:val="009069B5"/>
    <w:rsid w:val="009338EE"/>
    <w:rsid w:val="00935821"/>
    <w:rsid w:val="00941801"/>
    <w:rsid w:val="00955C88"/>
    <w:rsid w:val="0095613A"/>
    <w:rsid w:val="00960E95"/>
    <w:rsid w:val="009646E0"/>
    <w:rsid w:val="00970262"/>
    <w:rsid w:val="0097133F"/>
    <w:rsid w:val="009761E4"/>
    <w:rsid w:val="009843A5"/>
    <w:rsid w:val="009A1368"/>
    <w:rsid w:val="00A07757"/>
    <w:rsid w:val="00A25C7B"/>
    <w:rsid w:val="00A25F2A"/>
    <w:rsid w:val="00A267D1"/>
    <w:rsid w:val="00A75A5B"/>
    <w:rsid w:val="00A844F4"/>
    <w:rsid w:val="00A964CA"/>
    <w:rsid w:val="00AA507C"/>
    <w:rsid w:val="00AB03F0"/>
    <w:rsid w:val="00AC6F2E"/>
    <w:rsid w:val="00AD21D2"/>
    <w:rsid w:val="00AE746C"/>
    <w:rsid w:val="00B03018"/>
    <w:rsid w:val="00B1660B"/>
    <w:rsid w:val="00B43D89"/>
    <w:rsid w:val="00B57710"/>
    <w:rsid w:val="00B8209D"/>
    <w:rsid w:val="00B8452E"/>
    <w:rsid w:val="00BC503D"/>
    <w:rsid w:val="00BE507E"/>
    <w:rsid w:val="00BF0418"/>
    <w:rsid w:val="00C040A6"/>
    <w:rsid w:val="00C14767"/>
    <w:rsid w:val="00C14B8C"/>
    <w:rsid w:val="00C4589F"/>
    <w:rsid w:val="00C55064"/>
    <w:rsid w:val="00C73A67"/>
    <w:rsid w:val="00C8277A"/>
    <w:rsid w:val="00CA34D5"/>
    <w:rsid w:val="00CB46C9"/>
    <w:rsid w:val="00CB508C"/>
    <w:rsid w:val="00CB725B"/>
    <w:rsid w:val="00CC428A"/>
    <w:rsid w:val="00CC6067"/>
    <w:rsid w:val="00CE109E"/>
    <w:rsid w:val="00CE6412"/>
    <w:rsid w:val="00CF0EBE"/>
    <w:rsid w:val="00D0225C"/>
    <w:rsid w:val="00D04150"/>
    <w:rsid w:val="00D0490D"/>
    <w:rsid w:val="00D13B05"/>
    <w:rsid w:val="00D17DF0"/>
    <w:rsid w:val="00D341C6"/>
    <w:rsid w:val="00D3734F"/>
    <w:rsid w:val="00D44FCA"/>
    <w:rsid w:val="00D47709"/>
    <w:rsid w:val="00D648F2"/>
    <w:rsid w:val="00D6579D"/>
    <w:rsid w:val="00D67A48"/>
    <w:rsid w:val="00DA0ED7"/>
    <w:rsid w:val="00DB4590"/>
    <w:rsid w:val="00DC5ED9"/>
    <w:rsid w:val="00E03959"/>
    <w:rsid w:val="00E3174B"/>
    <w:rsid w:val="00E471FB"/>
    <w:rsid w:val="00E54C84"/>
    <w:rsid w:val="00E67FDA"/>
    <w:rsid w:val="00E862D4"/>
    <w:rsid w:val="00E96245"/>
    <w:rsid w:val="00EA62F6"/>
    <w:rsid w:val="00EC083E"/>
    <w:rsid w:val="00EF5168"/>
    <w:rsid w:val="00F257B1"/>
    <w:rsid w:val="00F71D44"/>
    <w:rsid w:val="00F81EE3"/>
    <w:rsid w:val="00FA5D64"/>
    <w:rsid w:val="00FB0E03"/>
    <w:rsid w:val="00FC5B6D"/>
    <w:rsid w:val="00FD60B0"/>
    <w:rsid w:val="00FE58F7"/>
    <w:rsid w:val="00FE7FA4"/>
    <w:rsid w:val="00FF1F67"/>
    <w:rsid w:val="00FF6E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77A8F2"/>
  <w15:chartTrackingRefBased/>
  <w15:docId w15:val="{5E714D9D-0F94-1944-A77E-CF293BE559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B4590"/>
    <w:rPr>
      <w:color w:val="0563C1" w:themeColor="hyperlink"/>
      <w:u w:val="single"/>
    </w:rPr>
  </w:style>
  <w:style w:type="character" w:styleId="UnresolvedMention">
    <w:name w:val="Unresolved Mention"/>
    <w:basedOn w:val="DefaultParagraphFont"/>
    <w:uiPriority w:val="99"/>
    <w:semiHidden/>
    <w:unhideWhenUsed/>
    <w:rsid w:val="00DB4590"/>
    <w:rPr>
      <w:color w:val="808080"/>
      <w:shd w:val="clear" w:color="auto" w:fill="E6E6E6"/>
    </w:rPr>
  </w:style>
  <w:style w:type="paragraph" w:styleId="Header">
    <w:name w:val="header"/>
    <w:basedOn w:val="Normal"/>
    <w:link w:val="HeaderChar"/>
    <w:uiPriority w:val="99"/>
    <w:unhideWhenUsed/>
    <w:rsid w:val="00A25C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5C7B"/>
  </w:style>
  <w:style w:type="paragraph" w:styleId="Footer">
    <w:name w:val="footer"/>
    <w:basedOn w:val="Normal"/>
    <w:link w:val="FooterChar"/>
    <w:uiPriority w:val="99"/>
    <w:unhideWhenUsed/>
    <w:rsid w:val="00A25C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5C7B"/>
  </w:style>
  <w:style w:type="character" w:styleId="PageNumber">
    <w:name w:val="page number"/>
    <w:basedOn w:val="DefaultParagraphFont"/>
    <w:uiPriority w:val="99"/>
    <w:semiHidden/>
    <w:unhideWhenUsed/>
    <w:rsid w:val="00A25C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url?sa=t&amp;source=web&amp;rct=j&amp;url=https://uknowledge.uky.edu/cgi/viewcontent.cgi%3Farticle%3D1005%26context%3Dface_other_reports&amp;ved=2ahUKEwjbrpf8987aAhVqBsAKHXnmDOA4ChAWMAZ6BAgGEAE&amp;usg=AOvVaw1VRPAxWtWWt4vdZU0YH8I1" TargetMode="External" /><Relationship Id="rId13" Type="http://schemas.openxmlformats.org/officeDocument/2006/relationships/image" Target="media/image3.jpeg" /><Relationship Id="rId1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oter" Target="footer2.xml" /><Relationship Id="rId12" Type="http://schemas.openxmlformats.org/officeDocument/2006/relationships/hyperlink" Target="http://garthbox.com/the-shannon-weaver-model/" TargetMode="External" /><Relationship Id="rId17" Type="http://schemas.openxmlformats.org/officeDocument/2006/relationships/fontTable" Target="fontTable.xml" /><Relationship Id="rId2" Type="http://schemas.openxmlformats.org/officeDocument/2006/relationships/settings" Target="settings.xml" /><Relationship Id="rId16" Type="http://schemas.openxmlformats.org/officeDocument/2006/relationships/hyperlink" Target="https://communicationinlibraries.wordpress.com/2013/12/07/shannon-weaver-model-of-communication/" TargetMode="External" /><Relationship Id="rId1" Type="http://schemas.openxmlformats.org/officeDocument/2006/relationships/styles" Target="styles.xml" /><Relationship Id="rId6" Type="http://schemas.openxmlformats.org/officeDocument/2006/relationships/footer" Target="footer1.xml" /><Relationship Id="rId11" Type="http://schemas.openxmlformats.org/officeDocument/2006/relationships/image" Target="media/image2.jpeg" /><Relationship Id="rId5" Type="http://schemas.openxmlformats.org/officeDocument/2006/relationships/endnotes" Target="endnotes.xml" /><Relationship Id="rId15" Type="http://schemas.openxmlformats.org/officeDocument/2006/relationships/hyperlink" Target="http://garthbox.com/the-shannon-weaver-model/" TargetMode="External" /><Relationship Id="rId10" Type="http://schemas.openxmlformats.org/officeDocument/2006/relationships/hyperlink" Target="https://www.google.com/search?client=tablet-android-samsung&amp;biw=800&amp;bih=500&amp;tbm=isch&amp;sa=1&amp;ei=_PfeWtqXKauFgAac4JeIBg&amp;q=arrived+left+signature+charts&amp;oq=arrived+left+signature+charts&amp;gs_l=mobile-gws-img.3...4334.8187..9058...0....98.747.12..........1..mobile-gws-wiz-img.......41j30i10.%2BoMCHbniaUA%3D" TargetMode="External" /><Relationship Id="rId4" Type="http://schemas.openxmlformats.org/officeDocument/2006/relationships/footnotes" Target="footnotes.xml" /><Relationship Id="rId9" Type="http://schemas.openxmlformats.org/officeDocument/2006/relationships/image" Target="media/image1.jpeg" /><Relationship Id="rId14" Type="http://schemas.openxmlformats.org/officeDocument/2006/relationships/hyperlink" Target="https://www.google.com/url?sa=t&amp;source=web&amp;rct=j&amp;url=https://uknowledge.uky.edu/cgi/viewcontent.cgi%3Farticle%3D1005%26context%3Dface_other_reports&amp;ved=2ahUKEwjbrpf8987aAhVqBsAKHXnmDOA4ChAWMAZ6BAgGEAE&amp;usg=AOvVaw1VRPAxWtWWt4vdZU0YH8I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2050</Words>
  <Characters>11691</Characters>
  <Application>Microsoft Office Word</Application>
  <DocSecurity>0</DocSecurity>
  <Lines>97</Lines>
  <Paragraphs>27</Paragraphs>
  <ScaleCrop>false</ScaleCrop>
  <Company/>
  <LinksUpToDate>false</LinksUpToDate>
  <CharactersWithSpaces>13714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dc:creator>
  <cp:keywords/>
  <dc:description/>
  <cp:lastModifiedBy>matthew</cp:lastModifiedBy>
  <cp:revision>2</cp:revision>
  <dcterms:created xsi:type="dcterms:W3CDTF">2018-04-30T13:50:00Z</dcterms:created>
  <dcterms:modified xsi:type="dcterms:W3CDTF">2018-04-30T13:50:00Z</dcterms:modified>
</cp:coreProperties>
</file>