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CBECBF" w14:textId="61461AC6" w:rsidR="00416176" w:rsidRDefault="00416176" w:rsidP="003A24F4"/>
    <w:p w14:paraId="597E1165" w14:textId="77777777" w:rsidR="00416176" w:rsidRPr="00416176" w:rsidRDefault="00416176" w:rsidP="003A24F4"/>
    <w:p w14:paraId="0A52DD76" w14:textId="2B979984" w:rsidR="00C77065" w:rsidRDefault="009425B6" w:rsidP="003A24F4">
      <w:pPr>
        <w:pStyle w:val="Title"/>
        <w:spacing w:line="360" w:lineRule="auto"/>
      </w:pPr>
      <w:r w:rsidRPr="009A4D8C">
        <w:rPr>
          <w:rFonts w:ascii="Arial" w:hAnsi="Arial" w:cs="Arial"/>
          <w:noProof/>
          <w:lang w:eastAsia="en-GB"/>
        </w:rPr>
        <w:drawing>
          <wp:inline distT="0" distB="0" distL="0" distR="0" wp14:anchorId="71E91BE4" wp14:editId="16DFE9D9">
            <wp:extent cx="1816670" cy="600075"/>
            <wp:effectExtent l="0" t="0" r="0" b="0"/>
            <wp:docPr id="3"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9" cstate="print"/>
                    <a:stretch>
                      <a:fillRect/>
                    </a:stretch>
                  </pic:blipFill>
                  <pic:spPr>
                    <a:xfrm>
                      <a:off x="0" y="0"/>
                      <a:ext cx="1816670" cy="600075"/>
                    </a:xfrm>
                    <a:prstGeom prst="rect">
                      <a:avLst/>
                    </a:prstGeom>
                  </pic:spPr>
                </pic:pic>
              </a:graphicData>
            </a:graphic>
          </wp:inline>
        </w:drawing>
      </w:r>
    </w:p>
    <w:tbl>
      <w:tblPr>
        <w:tblStyle w:val="TableGrid"/>
        <w:tblW w:w="0" w:type="auto"/>
        <w:tblLook w:val="04A0" w:firstRow="1" w:lastRow="0" w:firstColumn="1" w:lastColumn="0" w:noHBand="0" w:noVBand="1"/>
      </w:tblPr>
      <w:tblGrid>
        <w:gridCol w:w="4329"/>
        <w:gridCol w:w="4243"/>
      </w:tblGrid>
      <w:tr w:rsidR="00910BDF" w14:paraId="2283DF17" w14:textId="3B662300" w:rsidTr="00910BDF">
        <w:trPr>
          <w:trHeight w:val="1129"/>
        </w:trPr>
        <w:tc>
          <w:tcPr>
            <w:tcW w:w="4329" w:type="dxa"/>
          </w:tcPr>
          <w:p w14:paraId="61B00807" w14:textId="0C97DFB9" w:rsidR="00910BDF" w:rsidRPr="009425B6" w:rsidRDefault="00910BDF" w:rsidP="009425B6">
            <w:pPr>
              <w:pStyle w:val="Title"/>
              <w:rPr>
                <w:rFonts w:ascii="Arial" w:hAnsi="Arial" w:cs="Arial"/>
                <w:b/>
                <w:bCs/>
                <w:sz w:val="28"/>
                <w:szCs w:val="28"/>
              </w:rPr>
            </w:pPr>
            <w:r w:rsidRPr="009425B6">
              <w:rPr>
                <w:rFonts w:ascii="Arial" w:hAnsi="Arial" w:cs="Arial"/>
                <w:b/>
                <w:bCs/>
                <w:sz w:val="28"/>
                <w:szCs w:val="28"/>
              </w:rPr>
              <w:t>Programme:</w:t>
            </w:r>
          </w:p>
        </w:tc>
        <w:tc>
          <w:tcPr>
            <w:tcW w:w="4243" w:type="dxa"/>
          </w:tcPr>
          <w:p w14:paraId="1F08120B" w14:textId="77777777" w:rsidR="00910BDF" w:rsidRPr="009425B6" w:rsidRDefault="00910BDF" w:rsidP="009425B6">
            <w:pPr>
              <w:pStyle w:val="Title"/>
              <w:rPr>
                <w:rFonts w:ascii="Arial" w:hAnsi="Arial" w:cs="Arial"/>
                <w:sz w:val="28"/>
                <w:szCs w:val="28"/>
              </w:rPr>
            </w:pPr>
            <w:r w:rsidRPr="009425B6">
              <w:rPr>
                <w:rFonts w:ascii="Arial" w:hAnsi="Arial" w:cs="Arial"/>
                <w:sz w:val="28"/>
                <w:szCs w:val="28"/>
              </w:rPr>
              <w:t>BA (Hons) Leadership and Management Skills for the Workplace</w:t>
            </w:r>
          </w:p>
          <w:p w14:paraId="3930DC65" w14:textId="77777777" w:rsidR="00910BDF" w:rsidRPr="009425B6" w:rsidRDefault="00910BDF" w:rsidP="009425B6">
            <w:pPr>
              <w:pStyle w:val="Title"/>
              <w:rPr>
                <w:rFonts w:ascii="Arial" w:hAnsi="Arial" w:cs="Arial"/>
                <w:sz w:val="28"/>
                <w:szCs w:val="28"/>
              </w:rPr>
            </w:pPr>
          </w:p>
        </w:tc>
      </w:tr>
      <w:tr w:rsidR="00910BDF" w14:paraId="78F38CB4" w14:textId="7C5059B8" w:rsidTr="009425B6">
        <w:trPr>
          <w:trHeight w:val="808"/>
        </w:trPr>
        <w:tc>
          <w:tcPr>
            <w:tcW w:w="4329" w:type="dxa"/>
          </w:tcPr>
          <w:p w14:paraId="38124B60" w14:textId="51312A5F" w:rsidR="00910BDF" w:rsidRPr="009425B6" w:rsidRDefault="00910BDF" w:rsidP="009425B6">
            <w:pPr>
              <w:pStyle w:val="Title"/>
              <w:rPr>
                <w:rFonts w:ascii="Arial" w:hAnsi="Arial" w:cs="Arial"/>
                <w:b/>
                <w:bCs/>
                <w:sz w:val="28"/>
                <w:szCs w:val="28"/>
              </w:rPr>
            </w:pPr>
            <w:r w:rsidRPr="009425B6">
              <w:rPr>
                <w:rFonts w:ascii="Arial" w:hAnsi="Arial" w:cs="Arial"/>
                <w:b/>
                <w:bCs/>
                <w:sz w:val="28"/>
                <w:szCs w:val="28"/>
              </w:rPr>
              <w:t>Module:</w:t>
            </w:r>
          </w:p>
        </w:tc>
        <w:tc>
          <w:tcPr>
            <w:tcW w:w="4243" w:type="dxa"/>
          </w:tcPr>
          <w:p w14:paraId="30E2696F" w14:textId="3CF0DB79" w:rsidR="00910BDF" w:rsidRPr="009425B6" w:rsidRDefault="00910BDF" w:rsidP="009425B6">
            <w:pPr>
              <w:pStyle w:val="Title"/>
              <w:rPr>
                <w:rFonts w:ascii="Arial" w:hAnsi="Arial" w:cs="Arial"/>
                <w:sz w:val="28"/>
                <w:szCs w:val="28"/>
              </w:rPr>
            </w:pPr>
            <w:r w:rsidRPr="009425B6">
              <w:rPr>
                <w:rFonts w:ascii="Arial" w:hAnsi="Arial" w:cs="Arial"/>
                <w:sz w:val="28"/>
                <w:szCs w:val="28"/>
              </w:rPr>
              <w:t xml:space="preserve"> Understanding and Engaging in the Customer Experience</w:t>
            </w:r>
          </w:p>
        </w:tc>
      </w:tr>
      <w:tr w:rsidR="00910BDF" w14:paraId="521789EF" w14:textId="4FA8A5DE" w:rsidTr="00910BDF">
        <w:trPr>
          <w:trHeight w:val="575"/>
        </w:trPr>
        <w:tc>
          <w:tcPr>
            <w:tcW w:w="4329" w:type="dxa"/>
          </w:tcPr>
          <w:p w14:paraId="3269DD3D" w14:textId="1696419A" w:rsidR="00910BDF" w:rsidRPr="009425B6" w:rsidRDefault="00910BDF" w:rsidP="009425B6">
            <w:pPr>
              <w:pStyle w:val="Title"/>
              <w:rPr>
                <w:rFonts w:ascii="Arial" w:hAnsi="Arial" w:cs="Arial"/>
                <w:b/>
                <w:bCs/>
                <w:sz w:val="28"/>
                <w:szCs w:val="28"/>
              </w:rPr>
            </w:pPr>
            <w:r w:rsidRPr="009425B6">
              <w:rPr>
                <w:rFonts w:ascii="Arial" w:hAnsi="Arial" w:cs="Arial"/>
                <w:b/>
                <w:bCs/>
                <w:sz w:val="28"/>
                <w:szCs w:val="28"/>
              </w:rPr>
              <w:t>Module code:</w:t>
            </w:r>
          </w:p>
        </w:tc>
        <w:tc>
          <w:tcPr>
            <w:tcW w:w="4243" w:type="dxa"/>
          </w:tcPr>
          <w:p w14:paraId="5521E3F2" w14:textId="77777777" w:rsidR="00910BDF" w:rsidRPr="009425B6" w:rsidRDefault="00910BDF" w:rsidP="009425B6">
            <w:pPr>
              <w:pStyle w:val="Title"/>
              <w:rPr>
                <w:rFonts w:ascii="Arial" w:hAnsi="Arial" w:cs="Arial"/>
                <w:sz w:val="28"/>
                <w:szCs w:val="28"/>
              </w:rPr>
            </w:pPr>
            <w:r w:rsidRPr="009425B6">
              <w:rPr>
                <w:rFonts w:ascii="Arial" w:hAnsi="Arial" w:cs="Arial"/>
                <w:sz w:val="28"/>
                <w:szCs w:val="28"/>
              </w:rPr>
              <w:t>BMSW 5103</w:t>
            </w:r>
          </w:p>
          <w:p w14:paraId="22592CC7" w14:textId="77777777" w:rsidR="00910BDF" w:rsidRPr="009425B6" w:rsidRDefault="00910BDF" w:rsidP="009425B6">
            <w:pPr>
              <w:pStyle w:val="Title"/>
              <w:rPr>
                <w:rFonts w:ascii="Arial" w:hAnsi="Arial" w:cs="Arial"/>
                <w:sz w:val="28"/>
                <w:szCs w:val="28"/>
              </w:rPr>
            </w:pPr>
          </w:p>
        </w:tc>
      </w:tr>
      <w:tr w:rsidR="00910BDF" w14:paraId="605943BE" w14:textId="79A935EF" w:rsidTr="00910BDF">
        <w:trPr>
          <w:trHeight w:val="1321"/>
        </w:trPr>
        <w:tc>
          <w:tcPr>
            <w:tcW w:w="4329" w:type="dxa"/>
          </w:tcPr>
          <w:p w14:paraId="0F9379FD" w14:textId="7785F1C8" w:rsidR="00910BDF" w:rsidRPr="009425B6" w:rsidRDefault="00910BDF" w:rsidP="009425B6">
            <w:pPr>
              <w:pStyle w:val="Title"/>
              <w:rPr>
                <w:rFonts w:ascii="Arial" w:hAnsi="Arial" w:cs="Arial"/>
                <w:b/>
                <w:bCs/>
                <w:sz w:val="28"/>
                <w:szCs w:val="28"/>
              </w:rPr>
            </w:pPr>
            <w:r w:rsidRPr="009425B6">
              <w:rPr>
                <w:rFonts w:ascii="Arial" w:hAnsi="Arial" w:cs="Arial"/>
                <w:b/>
                <w:bCs/>
                <w:sz w:val="28"/>
                <w:szCs w:val="28"/>
              </w:rPr>
              <w:t>Module Leader:</w:t>
            </w:r>
          </w:p>
        </w:tc>
        <w:tc>
          <w:tcPr>
            <w:tcW w:w="4243" w:type="dxa"/>
          </w:tcPr>
          <w:p w14:paraId="27BB87E6" w14:textId="0169BCB5" w:rsidR="00910BDF" w:rsidRPr="009425B6" w:rsidRDefault="00910BDF" w:rsidP="009425B6">
            <w:pPr>
              <w:pStyle w:val="Title"/>
              <w:rPr>
                <w:rFonts w:ascii="Arial" w:hAnsi="Arial" w:cs="Arial"/>
                <w:sz w:val="28"/>
                <w:szCs w:val="28"/>
              </w:rPr>
            </w:pPr>
            <w:r w:rsidRPr="009425B6">
              <w:rPr>
                <w:rFonts w:ascii="Arial" w:hAnsi="Arial" w:cs="Arial"/>
                <w:sz w:val="28"/>
                <w:szCs w:val="28"/>
              </w:rPr>
              <w:t>Nishi Ramsurrun</w:t>
            </w:r>
          </w:p>
        </w:tc>
      </w:tr>
      <w:tr w:rsidR="00910BDF" w14:paraId="162AAE4B" w14:textId="389D3EC6" w:rsidTr="00910BDF">
        <w:trPr>
          <w:trHeight w:val="1492"/>
        </w:trPr>
        <w:tc>
          <w:tcPr>
            <w:tcW w:w="4329" w:type="dxa"/>
          </w:tcPr>
          <w:p w14:paraId="2E46DEDD" w14:textId="29CD5521" w:rsidR="00910BDF" w:rsidRPr="009425B6" w:rsidRDefault="00910BDF" w:rsidP="009425B6">
            <w:pPr>
              <w:pStyle w:val="Title"/>
              <w:rPr>
                <w:rFonts w:ascii="Arial" w:hAnsi="Arial" w:cs="Arial"/>
                <w:b/>
                <w:bCs/>
                <w:sz w:val="28"/>
                <w:szCs w:val="28"/>
              </w:rPr>
            </w:pPr>
            <w:r w:rsidRPr="009425B6">
              <w:rPr>
                <w:rFonts w:ascii="Arial" w:hAnsi="Arial" w:cs="Arial"/>
                <w:b/>
                <w:bCs/>
                <w:sz w:val="28"/>
                <w:szCs w:val="28"/>
              </w:rPr>
              <w:t>Assignment Title:</w:t>
            </w:r>
          </w:p>
        </w:tc>
        <w:tc>
          <w:tcPr>
            <w:tcW w:w="4243" w:type="dxa"/>
          </w:tcPr>
          <w:p w14:paraId="1E254120" w14:textId="77777777" w:rsidR="00910BDF" w:rsidRPr="009425B6" w:rsidRDefault="00910BDF" w:rsidP="009425B6">
            <w:pPr>
              <w:rPr>
                <w:rFonts w:ascii="Arial" w:hAnsi="Arial" w:cs="Arial"/>
                <w:sz w:val="28"/>
                <w:szCs w:val="28"/>
              </w:rPr>
            </w:pPr>
            <w:r w:rsidRPr="009425B6">
              <w:rPr>
                <w:rFonts w:ascii="Arial" w:hAnsi="Arial" w:cs="Arial"/>
                <w:sz w:val="28"/>
                <w:szCs w:val="28"/>
              </w:rPr>
              <w:t>Organisation’s quality</w:t>
            </w:r>
          </w:p>
          <w:p w14:paraId="16401A3B" w14:textId="77777777" w:rsidR="00910BDF" w:rsidRPr="009425B6" w:rsidRDefault="00910BDF" w:rsidP="009425B6">
            <w:pPr>
              <w:rPr>
                <w:rFonts w:ascii="Arial" w:hAnsi="Arial" w:cs="Arial"/>
                <w:sz w:val="28"/>
                <w:szCs w:val="28"/>
              </w:rPr>
            </w:pPr>
            <w:r w:rsidRPr="009425B6">
              <w:rPr>
                <w:rFonts w:ascii="Arial" w:hAnsi="Arial" w:cs="Arial"/>
                <w:sz w:val="28"/>
                <w:szCs w:val="28"/>
              </w:rPr>
              <w:t>systems and customer</w:t>
            </w:r>
          </w:p>
          <w:p w14:paraId="343B065A" w14:textId="77777777" w:rsidR="00910BDF" w:rsidRPr="009425B6" w:rsidRDefault="00910BDF" w:rsidP="009425B6">
            <w:pPr>
              <w:rPr>
                <w:rFonts w:ascii="Arial" w:hAnsi="Arial" w:cs="Arial"/>
                <w:sz w:val="28"/>
                <w:szCs w:val="28"/>
              </w:rPr>
            </w:pPr>
            <w:r w:rsidRPr="009425B6">
              <w:rPr>
                <w:rFonts w:ascii="Arial" w:hAnsi="Arial" w:cs="Arial"/>
                <w:sz w:val="28"/>
                <w:szCs w:val="28"/>
              </w:rPr>
              <w:t>relationship management</w:t>
            </w:r>
          </w:p>
          <w:p w14:paraId="6FE097C1" w14:textId="77777777" w:rsidR="00910BDF" w:rsidRPr="009425B6" w:rsidRDefault="00910BDF" w:rsidP="009425B6">
            <w:pPr>
              <w:pStyle w:val="Title"/>
              <w:rPr>
                <w:rFonts w:ascii="Arial" w:hAnsi="Arial" w:cs="Arial"/>
                <w:sz w:val="28"/>
                <w:szCs w:val="28"/>
              </w:rPr>
            </w:pPr>
          </w:p>
        </w:tc>
      </w:tr>
      <w:tr w:rsidR="009425B6" w:rsidRPr="00910BDF" w14:paraId="562929D7" w14:textId="77777777" w:rsidTr="009425B6">
        <w:trPr>
          <w:trHeight w:val="1492"/>
        </w:trPr>
        <w:tc>
          <w:tcPr>
            <w:tcW w:w="4329" w:type="dxa"/>
          </w:tcPr>
          <w:p w14:paraId="453E4614" w14:textId="6382FD39" w:rsidR="009425B6" w:rsidRPr="009425B6" w:rsidRDefault="009425B6" w:rsidP="009425B6">
            <w:pPr>
              <w:pStyle w:val="Title"/>
              <w:rPr>
                <w:rFonts w:ascii="Arial" w:hAnsi="Arial" w:cs="Arial"/>
                <w:b/>
                <w:bCs/>
                <w:sz w:val="28"/>
                <w:szCs w:val="28"/>
              </w:rPr>
            </w:pPr>
            <w:r w:rsidRPr="009425B6">
              <w:rPr>
                <w:rFonts w:ascii="Arial" w:hAnsi="Arial" w:cs="Arial"/>
                <w:b/>
                <w:bCs/>
                <w:sz w:val="28"/>
                <w:szCs w:val="28"/>
              </w:rPr>
              <w:t>Lecturer Name</w:t>
            </w:r>
          </w:p>
        </w:tc>
        <w:tc>
          <w:tcPr>
            <w:tcW w:w="4243" w:type="dxa"/>
          </w:tcPr>
          <w:p w14:paraId="55812304" w14:textId="12E6A28E" w:rsidR="009425B6" w:rsidRPr="009425B6" w:rsidRDefault="006E59BD" w:rsidP="009425B6">
            <w:pPr>
              <w:rPr>
                <w:rFonts w:ascii="Arial" w:hAnsi="Arial" w:cs="Arial"/>
                <w:sz w:val="28"/>
                <w:szCs w:val="28"/>
              </w:rPr>
            </w:pPr>
            <w:r>
              <w:rPr>
                <w:rFonts w:ascii="Arial" w:hAnsi="Arial" w:cs="Arial"/>
                <w:sz w:val="28"/>
                <w:szCs w:val="28"/>
              </w:rPr>
              <w:t>Nadeem Mirza</w:t>
            </w:r>
          </w:p>
        </w:tc>
      </w:tr>
      <w:tr w:rsidR="009425B6" w:rsidRPr="00910BDF" w14:paraId="62B27883" w14:textId="77777777" w:rsidTr="009425B6">
        <w:trPr>
          <w:trHeight w:val="1492"/>
        </w:trPr>
        <w:tc>
          <w:tcPr>
            <w:tcW w:w="4329" w:type="dxa"/>
          </w:tcPr>
          <w:p w14:paraId="043711B3" w14:textId="7C911BB0" w:rsidR="009425B6" w:rsidRPr="009425B6" w:rsidRDefault="009425B6" w:rsidP="009425B6">
            <w:pPr>
              <w:pStyle w:val="Title"/>
              <w:rPr>
                <w:rFonts w:ascii="Arial" w:hAnsi="Arial" w:cs="Arial"/>
                <w:b/>
                <w:bCs/>
                <w:sz w:val="28"/>
                <w:szCs w:val="28"/>
              </w:rPr>
            </w:pPr>
            <w:r>
              <w:rPr>
                <w:rFonts w:ascii="Arial" w:hAnsi="Arial" w:cs="Arial"/>
                <w:b/>
                <w:bCs/>
                <w:sz w:val="28"/>
                <w:szCs w:val="28"/>
              </w:rPr>
              <w:t>Student Name</w:t>
            </w:r>
          </w:p>
        </w:tc>
        <w:tc>
          <w:tcPr>
            <w:tcW w:w="4243" w:type="dxa"/>
          </w:tcPr>
          <w:p w14:paraId="570EF6B7" w14:textId="7CD712CA" w:rsidR="009425B6" w:rsidRPr="009425B6" w:rsidRDefault="009425B6" w:rsidP="009425B6">
            <w:pPr>
              <w:rPr>
                <w:rFonts w:ascii="Arial" w:hAnsi="Arial" w:cs="Arial"/>
                <w:sz w:val="28"/>
                <w:szCs w:val="28"/>
              </w:rPr>
            </w:pPr>
            <w:r>
              <w:rPr>
                <w:rFonts w:ascii="Arial" w:hAnsi="Arial" w:cs="Arial"/>
                <w:sz w:val="28"/>
                <w:szCs w:val="28"/>
              </w:rPr>
              <w:t xml:space="preserve">Gabriela Grad </w:t>
            </w:r>
            <w:r w:rsidR="006E59BD">
              <w:rPr>
                <w:rFonts w:ascii="Arial" w:hAnsi="Arial" w:cs="Arial"/>
                <w:sz w:val="28"/>
                <w:szCs w:val="28"/>
              </w:rPr>
              <w:t>(</w:t>
            </w:r>
            <w:r>
              <w:rPr>
                <w:rFonts w:ascii="Arial" w:hAnsi="Arial" w:cs="Arial"/>
                <w:sz w:val="28"/>
                <w:szCs w:val="28"/>
              </w:rPr>
              <w:t>2027447</w:t>
            </w:r>
            <w:r w:rsidR="006E59BD">
              <w:rPr>
                <w:rFonts w:ascii="Arial" w:hAnsi="Arial" w:cs="Arial"/>
                <w:sz w:val="28"/>
                <w:szCs w:val="28"/>
              </w:rPr>
              <w:t>)</w:t>
            </w:r>
          </w:p>
          <w:p w14:paraId="741B9F12" w14:textId="77777777" w:rsidR="009425B6" w:rsidRPr="009425B6" w:rsidRDefault="009425B6" w:rsidP="009425B6">
            <w:pPr>
              <w:pStyle w:val="Title"/>
              <w:rPr>
                <w:rFonts w:ascii="Arial" w:hAnsi="Arial" w:cs="Arial"/>
                <w:sz w:val="28"/>
                <w:szCs w:val="28"/>
              </w:rPr>
            </w:pPr>
          </w:p>
        </w:tc>
      </w:tr>
    </w:tbl>
    <w:p w14:paraId="68F75EBB" w14:textId="4318363F" w:rsidR="00597DE9" w:rsidRDefault="00597DE9" w:rsidP="00597DE9"/>
    <w:p w14:paraId="4725A22C" w14:textId="09CB4169" w:rsidR="00597DE9" w:rsidRDefault="00597DE9" w:rsidP="00597DE9"/>
    <w:p w14:paraId="5599214D" w14:textId="77777777" w:rsidR="00597DE9" w:rsidRDefault="00597DE9" w:rsidP="00597DE9"/>
    <w:p w14:paraId="0FFCC849" w14:textId="77777777" w:rsidR="00597DE9" w:rsidRPr="00597DE9" w:rsidRDefault="00597DE9" w:rsidP="00597DE9"/>
    <w:p w14:paraId="0E752849" w14:textId="77777777" w:rsidR="00C77065" w:rsidRDefault="00C77065" w:rsidP="003A24F4">
      <w:pPr>
        <w:rPr>
          <w:rFonts w:cs="Times New Roman"/>
        </w:rPr>
      </w:pPr>
    </w:p>
    <w:p w14:paraId="0D263A77" w14:textId="0E9D95B0" w:rsidR="00744C42" w:rsidRDefault="00744C42" w:rsidP="003A24F4">
      <w:pPr>
        <w:rPr>
          <w:rFonts w:cs="Times New Roman"/>
        </w:rPr>
      </w:pPr>
    </w:p>
    <w:p w14:paraId="4E844C17" w14:textId="4467EF50" w:rsidR="00744C42" w:rsidRDefault="00744C42" w:rsidP="003A24F4">
      <w:pPr>
        <w:rPr>
          <w:rFonts w:cs="Times New Roman"/>
        </w:rPr>
      </w:pPr>
    </w:p>
    <w:p w14:paraId="6254AB8C" w14:textId="654611BE" w:rsidR="00744C42" w:rsidRDefault="00744C42" w:rsidP="003A24F4">
      <w:pPr>
        <w:rPr>
          <w:rFonts w:cs="Times New Roman"/>
        </w:rPr>
      </w:pPr>
    </w:p>
    <w:p w14:paraId="4C2397D7" w14:textId="0C84E994" w:rsidR="00744C42" w:rsidRDefault="00744C42" w:rsidP="003A24F4">
      <w:pPr>
        <w:rPr>
          <w:rFonts w:cs="Times New Roman"/>
        </w:rPr>
      </w:pPr>
    </w:p>
    <w:p w14:paraId="6D8ABF17" w14:textId="7ED1C452" w:rsidR="00744C42" w:rsidRDefault="00744C42" w:rsidP="003A24F4">
      <w:pPr>
        <w:rPr>
          <w:rFonts w:cs="Times New Roman"/>
        </w:rPr>
      </w:pPr>
    </w:p>
    <w:p w14:paraId="50657E71" w14:textId="60B08A3E" w:rsidR="00744C42" w:rsidRDefault="00744C42" w:rsidP="003A24F4">
      <w:pPr>
        <w:rPr>
          <w:rFonts w:cs="Times New Roman"/>
        </w:rPr>
      </w:pPr>
    </w:p>
    <w:p w14:paraId="1B19676A" w14:textId="45D0BC9D" w:rsidR="00A11C0E" w:rsidRPr="006E59BD" w:rsidRDefault="00597DE9" w:rsidP="006E59BD">
      <w:pPr>
        <w:rPr>
          <w:rFonts w:ascii="Arial" w:hAnsi="Arial" w:cs="Arial"/>
          <w:b/>
          <w:bCs/>
          <w:szCs w:val="24"/>
        </w:rPr>
      </w:pPr>
      <w:r w:rsidRPr="006E59BD">
        <w:rPr>
          <w:rFonts w:ascii="Arial" w:hAnsi="Arial" w:cs="Arial"/>
          <w:b/>
          <w:bCs/>
          <w:szCs w:val="24"/>
        </w:rPr>
        <w:t>Executive Summary</w:t>
      </w:r>
    </w:p>
    <w:p w14:paraId="73E0B1AB" w14:textId="294E353E" w:rsidR="00245893" w:rsidRPr="006E59BD" w:rsidRDefault="00245893" w:rsidP="006E59BD">
      <w:pPr>
        <w:rPr>
          <w:rFonts w:ascii="Arial" w:hAnsi="Arial" w:cs="Arial"/>
          <w:szCs w:val="24"/>
        </w:rPr>
      </w:pPr>
      <w:r w:rsidRPr="006E59BD">
        <w:rPr>
          <w:rFonts w:ascii="Arial" w:hAnsi="Arial" w:cs="Arial"/>
          <w:szCs w:val="24"/>
        </w:rPr>
        <w:t>This report is an analysis of the customer service system and strategies of Zara. Zara is a prominent fashion retail brand. They are well known for their customer service. The report is divided into three parts. The first part discusses the internal and external influencing factors that ensure quality control and enable Zara the opportunity to provide 24/7 customer services. This part discusses different customer service and relationship theories and reflects the customer service system of Zara. The second part of the report elaborately discusses the strategies that Zara must ad</w:t>
      </w:r>
      <w:r w:rsidR="00FB1E89" w:rsidRPr="006E59BD">
        <w:rPr>
          <w:rFonts w:ascii="Arial" w:hAnsi="Arial" w:cs="Arial"/>
          <w:szCs w:val="24"/>
        </w:rPr>
        <w:t>a</w:t>
      </w:r>
      <w:r w:rsidRPr="006E59BD">
        <w:rPr>
          <w:rFonts w:ascii="Arial" w:hAnsi="Arial" w:cs="Arial"/>
          <w:szCs w:val="24"/>
        </w:rPr>
        <w:t xml:space="preserve">pt to cater </w:t>
      </w:r>
      <w:r w:rsidR="00FB1E89" w:rsidRPr="006E59BD">
        <w:rPr>
          <w:rFonts w:ascii="Arial" w:hAnsi="Arial" w:cs="Arial"/>
          <w:szCs w:val="24"/>
        </w:rPr>
        <w:t xml:space="preserve">to </w:t>
      </w:r>
      <w:r w:rsidRPr="006E59BD">
        <w:rPr>
          <w:rFonts w:ascii="Arial" w:hAnsi="Arial" w:cs="Arial"/>
          <w:szCs w:val="24"/>
        </w:rPr>
        <w:t xml:space="preserve">the new customers and their demands. Lastly, </w:t>
      </w:r>
      <w:r w:rsidR="00FB1E89" w:rsidRPr="006E59BD">
        <w:rPr>
          <w:rFonts w:ascii="Arial" w:hAnsi="Arial" w:cs="Arial"/>
          <w:szCs w:val="24"/>
        </w:rPr>
        <w:t xml:space="preserve">a </w:t>
      </w:r>
      <w:r w:rsidRPr="006E59BD">
        <w:rPr>
          <w:rFonts w:ascii="Arial" w:hAnsi="Arial" w:cs="Arial"/>
          <w:szCs w:val="24"/>
        </w:rPr>
        <w:t>few changes are recommended to improve the customer service system of Zara.</w:t>
      </w:r>
    </w:p>
    <w:p w14:paraId="479260E3" w14:textId="51DDD3A5" w:rsidR="00253D13" w:rsidRPr="006E59BD" w:rsidRDefault="00253D13" w:rsidP="006E59BD">
      <w:pPr>
        <w:jc w:val="left"/>
        <w:rPr>
          <w:rFonts w:ascii="Arial" w:hAnsi="Arial" w:cs="Arial"/>
          <w:szCs w:val="24"/>
        </w:rPr>
      </w:pPr>
    </w:p>
    <w:p w14:paraId="4540D867" w14:textId="48F1379D" w:rsidR="00B57BB7" w:rsidRPr="006E59BD" w:rsidRDefault="00B57BB7" w:rsidP="006E59BD">
      <w:pPr>
        <w:rPr>
          <w:rFonts w:ascii="Arial" w:hAnsi="Arial" w:cs="Arial"/>
          <w:szCs w:val="24"/>
        </w:rPr>
      </w:pPr>
    </w:p>
    <w:p w14:paraId="085AB0E1" w14:textId="1A40572C" w:rsidR="00253D13" w:rsidRPr="006E59BD" w:rsidRDefault="00253D13" w:rsidP="006E59BD">
      <w:pPr>
        <w:jc w:val="left"/>
        <w:rPr>
          <w:rFonts w:ascii="Arial" w:hAnsi="Arial" w:cs="Arial"/>
          <w:szCs w:val="24"/>
        </w:rPr>
      </w:pPr>
      <w:r w:rsidRPr="006E59BD">
        <w:rPr>
          <w:rFonts w:ascii="Arial" w:hAnsi="Arial" w:cs="Arial"/>
          <w:szCs w:val="24"/>
        </w:rPr>
        <w:br w:type="page"/>
      </w:r>
    </w:p>
    <w:sdt>
      <w:sdtPr>
        <w:rPr>
          <w:rFonts w:ascii="Arial" w:eastAsiaTheme="minorHAnsi" w:hAnsi="Arial" w:cs="Arial"/>
          <w:color w:val="000000" w:themeColor="text1"/>
          <w:sz w:val="24"/>
          <w:szCs w:val="24"/>
          <w:lang w:val="en-GB"/>
        </w:rPr>
        <w:id w:val="-11542194"/>
        <w:docPartObj>
          <w:docPartGallery w:val="Table of Contents"/>
          <w:docPartUnique/>
        </w:docPartObj>
      </w:sdtPr>
      <w:sdtEndPr>
        <w:rPr>
          <w:b/>
          <w:bCs/>
          <w:noProof/>
        </w:rPr>
      </w:sdtEndPr>
      <w:sdtContent>
        <w:p w14:paraId="15EF8CD5" w14:textId="64624717" w:rsidR="00253D13" w:rsidRPr="006E59BD" w:rsidRDefault="00253D13" w:rsidP="006E59BD">
          <w:pPr>
            <w:pStyle w:val="TOCHeading"/>
            <w:spacing w:line="360" w:lineRule="auto"/>
            <w:rPr>
              <w:rFonts w:ascii="Arial" w:hAnsi="Arial" w:cs="Arial"/>
              <w:sz w:val="24"/>
              <w:szCs w:val="24"/>
            </w:rPr>
          </w:pPr>
          <w:r w:rsidRPr="006E59BD">
            <w:rPr>
              <w:rFonts w:ascii="Arial" w:hAnsi="Arial" w:cs="Arial"/>
              <w:sz w:val="24"/>
              <w:szCs w:val="24"/>
            </w:rPr>
            <w:t>Table of Contents</w:t>
          </w:r>
        </w:p>
        <w:p w14:paraId="20335E38" w14:textId="023FDE57" w:rsidR="00253D13" w:rsidRPr="006E59BD" w:rsidRDefault="00253D13" w:rsidP="006E59BD">
          <w:pPr>
            <w:pStyle w:val="TOC1"/>
            <w:tabs>
              <w:tab w:val="right" w:leader="dot" w:pos="9016"/>
            </w:tabs>
            <w:rPr>
              <w:rFonts w:ascii="Arial" w:eastAsiaTheme="minorEastAsia" w:hAnsi="Arial" w:cs="Arial"/>
              <w:noProof/>
              <w:color w:val="auto"/>
              <w:szCs w:val="24"/>
              <w:lang w:val="en-US"/>
            </w:rPr>
          </w:pPr>
          <w:r w:rsidRPr="006E59BD">
            <w:rPr>
              <w:rFonts w:ascii="Arial" w:hAnsi="Arial" w:cs="Arial"/>
              <w:szCs w:val="24"/>
            </w:rPr>
            <w:fldChar w:fldCharType="begin"/>
          </w:r>
          <w:r w:rsidRPr="006E59BD">
            <w:rPr>
              <w:rFonts w:ascii="Arial" w:hAnsi="Arial" w:cs="Arial"/>
              <w:szCs w:val="24"/>
            </w:rPr>
            <w:instrText xml:space="preserve"> TOC \o "1-3" \h \z \u </w:instrText>
          </w:r>
          <w:r w:rsidRPr="006E59BD">
            <w:rPr>
              <w:rFonts w:ascii="Arial" w:hAnsi="Arial" w:cs="Arial"/>
              <w:szCs w:val="24"/>
            </w:rPr>
            <w:fldChar w:fldCharType="separate"/>
          </w:r>
          <w:hyperlink w:anchor="_Toc110215653" w:history="1">
            <w:r w:rsidRPr="006E59BD">
              <w:rPr>
                <w:rStyle w:val="Hyperlink"/>
                <w:rFonts w:ascii="Arial" w:hAnsi="Arial" w:cs="Arial"/>
                <w:noProof/>
                <w:szCs w:val="24"/>
              </w:rPr>
              <w:t>Introduction</w:t>
            </w:r>
            <w:r w:rsidRPr="006E59BD">
              <w:rPr>
                <w:rFonts w:ascii="Arial" w:hAnsi="Arial" w:cs="Arial"/>
                <w:noProof/>
                <w:webHidden/>
                <w:szCs w:val="24"/>
              </w:rPr>
              <w:tab/>
            </w:r>
            <w:r w:rsidRPr="006E59BD">
              <w:rPr>
                <w:rFonts w:ascii="Arial" w:hAnsi="Arial" w:cs="Arial"/>
                <w:noProof/>
                <w:webHidden/>
                <w:szCs w:val="24"/>
              </w:rPr>
              <w:fldChar w:fldCharType="begin"/>
            </w:r>
            <w:r w:rsidRPr="006E59BD">
              <w:rPr>
                <w:rFonts w:ascii="Arial" w:hAnsi="Arial" w:cs="Arial"/>
                <w:noProof/>
                <w:webHidden/>
                <w:szCs w:val="24"/>
              </w:rPr>
              <w:instrText xml:space="preserve"> PAGEREF _Toc110215653 \h </w:instrText>
            </w:r>
            <w:r w:rsidRPr="006E59BD">
              <w:rPr>
                <w:rFonts w:ascii="Arial" w:hAnsi="Arial" w:cs="Arial"/>
                <w:noProof/>
                <w:webHidden/>
                <w:szCs w:val="24"/>
              </w:rPr>
            </w:r>
            <w:r w:rsidRPr="006E59BD">
              <w:rPr>
                <w:rFonts w:ascii="Arial" w:hAnsi="Arial" w:cs="Arial"/>
                <w:noProof/>
                <w:webHidden/>
                <w:szCs w:val="24"/>
              </w:rPr>
              <w:fldChar w:fldCharType="separate"/>
            </w:r>
            <w:r w:rsidRPr="006E59BD">
              <w:rPr>
                <w:rFonts w:ascii="Arial" w:hAnsi="Arial" w:cs="Arial"/>
                <w:noProof/>
                <w:webHidden/>
                <w:szCs w:val="24"/>
              </w:rPr>
              <w:t>1</w:t>
            </w:r>
            <w:r w:rsidRPr="006E59BD">
              <w:rPr>
                <w:rFonts w:ascii="Arial" w:hAnsi="Arial" w:cs="Arial"/>
                <w:noProof/>
                <w:webHidden/>
                <w:szCs w:val="24"/>
              </w:rPr>
              <w:fldChar w:fldCharType="end"/>
            </w:r>
          </w:hyperlink>
        </w:p>
        <w:p w14:paraId="6DB24BE7" w14:textId="0DE1D243" w:rsidR="00253D13" w:rsidRPr="006E59BD" w:rsidRDefault="00F76A2E" w:rsidP="006E59BD">
          <w:pPr>
            <w:pStyle w:val="TOC1"/>
            <w:tabs>
              <w:tab w:val="right" w:leader="dot" w:pos="9016"/>
            </w:tabs>
            <w:rPr>
              <w:rFonts w:ascii="Arial" w:eastAsiaTheme="minorEastAsia" w:hAnsi="Arial" w:cs="Arial"/>
              <w:noProof/>
              <w:color w:val="auto"/>
              <w:szCs w:val="24"/>
              <w:lang w:val="en-US"/>
            </w:rPr>
          </w:pPr>
          <w:hyperlink w:anchor="_Toc110215654" w:history="1">
            <w:r w:rsidR="00253D13" w:rsidRPr="006E59BD">
              <w:rPr>
                <w:rStyle w:val="Hyperlink"/>
                <w:rFonts w:ascii="Arial" w:hAnsi="Arial" w:cs="Arial"/>
                <w:noProof/>
                <w:szCs w:val="24"/>
              </w:rPr>
              <w:t>Task 1: Internal and External Influencing Factor for Customer Service System of Zara</w:t>
            </w:r>
            <w:r w:rsidR="00253D13" w:rsidRPr="006E59BD">
              <w:rPr>
                <w:rFonts w:ascii="Arial" w:hAnsi="Arial" w:cs="Arial"/>
                <w:noProof/>
                <w:webHidden/>
                <w:szCs w:val="24"/>
              </w:rPr>
              <w:tab/>
            </w:r>
            <w:r w:rsidR="00253D13" w:rsidRPr="006E59BD">
              <w:rPr>
                <w:rFonts w:ascii="Arial" w:hAnsi="Arial" w:cs="Arial"/>
                <w:noProof/>
                <w:webHidden/>
                <w:szCs w:val="24"/>
              </w:rPr>
              <w:fldChar w:fldCharType="begin"/>
            </w:r>
            <w:r w:rsidR="00253D13" w:rsidRPr="006E59BD">
              <w:rPr>
                <w:rFonts w:ascii="Arial" w:hAnsi="Arial" w:cs="Arial"/>
                <w:noProof/>
                <w:webHidden/>
                <w:szCs w:val="24"/>
              </w:rPr>
              <w:instrText xml:space="preserve"> PAGEREF _Toc110215654 \h </w:instrText>
            </w:r>
            <w:r w:rsidR="00253D13" w:rsidRPr="006E59BD">
              <w:rPr>
                <w:rFonts w:ascii="Arial" w:hAnsi="Arial" w:cs="Arial"/>
                <w:noProof/>
                <w:webHidden/>
                <w:szCs w:val="24"/>
              </w:rPr>
            </w:r>
            <w:r w:rsidR="00253D13" w:rsidRPr="006E59BD">
              <w:rPr>
                <w:rFonts w:ascii="Arial" w:hAnsi="Arial" w:cs="Arial"/>
                <w:noProof/>
                <w:webHidden/>
                <w:szCs w:val="24"/>
              </w:rPr>
              <w:fldChar w:fldCharType="separate"/>
            </w:r>
            <w:r w:rsidR="00253D13" w:rsidRPr="006E59BD">
              <w:rPr>
                <w:rFonts w:ascii="Arial" w:hAnsi="Arial" w:cs="Arial"/>
                <w:noProof/>
                <w:webHidden/>
                <w:szCs w:val="24"/>
              </w:rPr>
              <w:t>2</w:t>
            </w:r>
            <w:r w:rsidR="00253D13" w:rsidRPr="006E59BD">
              <w:rPr>
                <w:rFonts w:ascii="Arial" w:hAnsi="Arial" w:cs="Arial"/>
                <w:noProof/>
                <w:webHidden/>
                <w:szCs w:val="24"/>
              </w:rPr>
              <w:fldChar w:fldCharType="end"/>
            </w:r>
          </w:hyperlink>
        </w:p>
        <w:p w14:paraId="6C16DAA5" w14:textId="60991557" w:rsidR="00253D13" w:rsidRPr="006E59BD" w:rsidRDefault="00F76A2E" w:rsidP="006E59BD">
          <w:pPr>
            <w:pStyle w:val="TOC2"/>
            <w:tabs>
              <w:tab w:val="right" w:leader="dot" w:pos="9016"/>
            </w:tabs>
            <w:rPr>
              <w:rFonts w:ascii="Arial" w:eastAsiaTheme="minorEastAsia" w:hAnsi="Arial" w:cs="Arial"/>
              <w:noProof/>
              <w:color w:val="auto"/>
              <w:szCs w:val="24"/>
              <w:lang w:val="en-US"/>
            </w:rPr>
          </w:pPr>
          <w:hyperlink w:anchor="_Toc110215655" w:history="1">
            <w:r w:rsidR="00253D13" w:rsidRPr="006E59BD">
              <w:rPr>
                <w:rStyle w:val="Hyperlink"/>
                <w:rFonts w:ascii="Arial" w:hAnsi="Arial" w:cs="Arial"/>
                <w:noProof/>
                <w:szCs w:val="24"/>
              </w:rPr>
              <w:t>Ansoff’s Matrix Analysis</w:t>
            </w:r>
            <w:r w:rsidR="00253D13" w:rsidRPr="006E59BD">
              <w:rPr>
                <w:rFonts w:ascii="Arial" w:hAnsi="Arial" w:cs="Arial"/>
                <w:noProof/>
                <w:webHidden/>
                <w:szCs w:val="24"/>
              </w:rPr>
              <w:tab/>
            </w:r>
            <w:r w:rsidR="00253D13" w:rsidRPr="006E59BD">
              <w:rPr>
                <w:rFonts w:ascii="Arial" w:hAnsi="Arial" w:cs="Arial"/>
                <w:noProof/>
                <w:webHidden/>
                <w:szCs w:val="24"/>
              </w:rPr>
              <w:fldChar w:fldCharType="begin"/>
            </w:r>
            <w:r w:rsidR="00253D13" w:rsidRPr="006E59BD">
              <w:rPr>
                <w:rFonts w:ascii="Arial" w:hAnsi="Arial" w:cs="Arial"/>
                <w:noProof/>
                <w:webHidden/>
                <w:szCs w:val="24"/>
              </w:rPr>
              <w:instrText xml:space="preserve"> PAGEREF _Toc110215655 \h </w:instrText>
            </w:r>
            <w:r w:rsidR="00253D13" w:rsidRPr="006E59BD">
              <w:rPr>
                <w:rFonts w:ascii="Arial" w:hAnsi="Arial" w:cs="Arial"/>
                <w:noProof/>
                <w:webHidden/>
                <w:szCs w:val="24"/>
              </w:rPr>
            </w:r>
            <w:r w:rsidR="00253D13" w:rsidRPr="006E59BD">
              <w:rPr>
                <w:rFonts w:ascii="Arial" w:hAnsi="Arial" w:cs="Arial"/>
                <w:noProof/>
                <w:webHidden/>
                <w:szCs w:val="24"/>
              </w:rPr>
              <w:fldChar w:fldCharType="separate"/>
            </w:r>
            <w:r w:rsidR="00253D13" w:rsidRPr="006E59BD">
              <w:rPr>
                <w:rFonts w:ascii="Arial" w:hAnsi="Arial" w:cs="Arial"/>
                <w:noProof/>
                <w:webHidden/>
                <w:szCs w:val="24"/>
              </w:rPr>
              <w:t>4</w:t>
            </w:r>
            <w:r w:rsidR="00253D13" w:rsidRPr="006E59BD">
              <w:rPr>
                <w:rFonts w:ascii="Arial" w:hAnsi="Arial" w:cs="Arial"/>
                <w:noProof/>
                <w:webHidden/>
                <w:szCs w:val="24"/>
              </w:rPr>
              <w:fldChar w:fldCharType="end"/>
            </w:r>
          </w:hyperlink>
        </w:p>
        <w:p w14:paraId="43CEE45A" w14:textId="141C9F08" w:rsidR="00253D13" w:rsidRPr="006E59BD" w:rsidRDefault="00F76A2E" w:rsidP="006E59BD">
          <w:pPr>
            <w:pStyle w:val="TOC2"/>
            <w:tabs>
              <w:tab w:val="right" w:leader="dot" w:pos="9016"/>
            </w:tabs>
            <w:rPr>
              <w:rFonts w:ascii="Arial" w:eastAsiaTheme="minorEastAsia" w:hAnsi="Arial" w:cs="Arial"/>
              <w:noProof/>
              <w:color w:val="auto"/>
              <w:szCs w:val="24"/>
              <w:lang w:val="en-US"/>
            </w:rPr>
          </w:pPr>
          <w:hyperlink w:anchor="_Toc110215656" w:history="1">
            <w:r w:rsidR="00253D13" w:rsidRPr="006E59BD">
              <w:rPr>
                <w:rStyle w:val="Hyperlink"/>
                <w:rFonts w:ascii="Arial" w:hAnsi="Arial" w:cs="Arial"/>
                <w:noProof/>
                <w:szCs w:val="24"/>
              </w:rPr>
              <w:t>Communication Mix</w:t>
            </w:r>
            <w:r w:rsidR="00253D13" w:rsidRPr="006E59BD">
              <w:rPr>
                <w:rFonts w:ascii="Arial" w:hAnsi="Arial" w:cs="Arial"/>
                <w:noProof/>
                <w:webHidden/>
                <w:szCs w:val="24"/>
              </w:rPr>
              <w:tab/>
            </w:r>
            <w:r w:rsidR="00253D13" w:rsidRPr="006E59BD">
              <w:rPr>
                <w:rFonts w:ascii="Arial" w:hAnsi="Arial" w:cs="Arial"/>
                <w:noProof/>
                <w:webHidden/>
                <w:szCs w:val="24"/>
              </w:rPr>
              <w:fldChar w:fldCharType="begin"/>
            </w:r>
            <w:r w:rsidR="00253D13" w:rsidRPr="006E59BD">
              <w:rPr>
                <w:rFonts w:ascii="Arial" w:hAnsi="Arial" w:cs="Arial"/>
                <w:noProof/>
                <w:webHidden/>
                <w:szCs w:val="24"/>
              </w:rPr>
              <w:instrText xml:space="preserve"> PAGEREF _Toc110215656 \h </w:instrText>
            </w:r>
            <w:r w:rsidR="00253D13" w:rsidRPr="006E59BD">
              <w:rPr>
                <w:rFonts w:ascii="Arial" w:hAnsi="Arial" w:cs="Arial"/>
                <w:noProof/>
                <w:webHidden/>
                <w:szCs w:val="24"/>
              </w:rPr>
            </w:r>
            <w:r w:rsidR="00253D13" w:rsidRPr="006E59BD">
              <w:rPr>
                <w:rFonts w:ascii="Arial" w:hAnsi="Arial" w:cs="Arial"/>
                <w:noProof/>
                <w:webHidden/>
                <w:szCs w:val="24"/>
              </w:rPr>
              <w:fldChar w:fldCharType="separate"/>
            </w:r>
            <w:r w:rsidR="00253D13" w:rsidRPr="006E59BD">
              <w:rPr>
                <w:rFonts w:ascii="Arial" w:hAnsi="Arial" w:cs="Arial"/>
                <w:noProof/>
                <w:webHidden/>
                <w:szCs w:val="24"/>
              </w:rPr>
              <w:t>6</w:t>
            </w:r>
            <w:r w:rsidR="00253D13" w:rsidRPr="006E59BD">
              <w:rPr>
                <w:rFonts w:ascii="Arial" w:hAnsi="Arial" w:cs="Arial"/>
                <w:noProof/>
                <w:webHidden/>
                <w:szCs w:val="24"/>
              </w:rPr>
              <w:fldChar w:fldCharType="end"/>
            </w:r>
          </w:hyperlink>
        </w:p>
        <w:p w14:paraId="731B26A3" w14:textId="2AD5EEC2" w:rsidR="00253D13" w:rsidRPr="006E59BD" w:rsidRDefault="00F76A2E" w:rsidP="006E59BD">
          <w:pPr>
            <w:pStyle w:val="TOC1"/>
            <w:tabs>
              <w:tab w:val="right" w:leader="dot" w:pos="9016"/>
            </w:tabs>
            <w:rPr>
              <w:rFonts w:ascii="Arial" w:eastAsiaTheme="minorEastAsia" w:hAnsi="Arial" w:cs="Arial"/>
              <w:noProof/>
              <w:color w:val="auto"/>
              <w:szCs w:val="24"/>
              <w:lang w:val="en-US"/>
            </w:rPr>
          </w:pPr>
          <w:hyperlink w:anchor="_Toc110215657" w:history="1">
            <w:r w:rsidR="00253D13" w:rsidRPr="006E59BD">
              <w:rPr>
                <w:rStyle w:val="Hyperlink"/>
                <w:rFonts w:ascii="Arial" w:hAnsi="Arial" w:cs="Arial"/>
                <w:noProof/>
                <w:szCs w:val="24"/>
              </w:rPr>
              <w:t>Task 2: Strategies for Building Customer Relationships with New Customers</w:t>
            </w:r>
            <w:r w:rsidR="00253D13" w:rsidRPr="006E59BD">
              <w:rPr>
                <w:rFonts w:ascii="Arial" w:hAnsi="Arial" w:cs="Arial"/>
                <w:noProof/>
                <w:webHidden/>
                <w:szCs w:val="24"/>
              </w:rPr>
              <w:tab/>
            </w:r>
            <w:r w:rsidR="00253D13" w:rsidRPr="006E59BD">
              <w:rPr>
                <w:rFonts w:ascii="Arial" w:hAnsi="Arial" w:cs="Arial"/>
                <w:noProof/>
                <w:webHidden/>
                <w:szCs w:val="24"/>
              </w:rPr>
              <w:fldChar w:fldCharType="begin"/>
            </w:r>
            <w:r w:rsidR="00253D13" w:rsidRPr="006E59BD">
              <w:rPr>
                <w:rFonts w:ascii="Arial" w:hAnsi="Arial" w:cs="Arial"/>
                <w:noProof/>
                <w:webHidden/>
                <w:szCs w:val="24"/>
              </w:rPr>
              <w:instrText xml:space="preserve"> PAGEREF _Toc110215657 \h </w:instrText>
            </w:r>
            <w:r w:rsidR="00253D13" w:rsidRPr="006E59BD">
              <w:rPr>
                <w:rFonts w:ascii="Arial" w:hAnsi="Arial" w:cs="Arial"/>
                <w:noProof/>
                <w:webHidden/>
                <w:szCs w:val="24"/>
              </w:rPr>
            </w:r>
            <w:r w:rsidR="00253D13" w:rsidRPr="006E59BD">
              <w:rPr>
                <w:rFonts w:ascii="Arial" w:hAnsi="Arial" w:cs="Arial"/>
                <w:noProof/>
                <w:webHidden/>
                <w:szCs w:val="24"/>
              </w:rPr>
              <w:fldChar w:fldCharType="separate"/>
            </w:r>
            <w:r w:rsidR="00253D13" w:rsidRPr="006E59BD">
              <w:rPr>
                <w:rFonts w:ascii="Arial" w:hAnsi="Arial" w:cs="Arial"/>
                <w:noProof/>
                <w:webHidden/>
                <w:szCs w:val="24"/>
              </w:rPr>
              <w:t>8</w:t>
            </w:r>
            <w:r w:rsidR="00253D13" w:rsidRPr="006E59BD">
              <w:rPr>
                <w:rFonts w:ascii="Arial" w:hAnsi="Arial" w:cs="Arial"/>
                <w:noProof/>
                <w:webHidden/>
                <w:szCs w:val="24"/>
              </w:rPr>
              <w:fldChar w:fldCharType="end"/>
            </w:r>
          </w:hyperlink>
        </w:p>
        <w:p w14:paraId="73A6222A" w14:textId="2B96F96B" w:rsidR="00253D13" w:rsidRPr="006E59BD" w:rsidRDefault="00F76A2E" w:rsidP="006E59BD">
          <w:pPr>
            <w:pStyle w:val="TOC1"/>
            <w:tabs>
              <w:tab w:val="right" w:leader="dot" w:pos="9016"/>
            </w:tabs>
            <w:rPr>
              <w:rFonts w:ascii="Arial" w:eastAsiaTheme="minorEastAsia" w:hAnsi="Arial" w:cs="Arial"/>
              <w:noProof/>
              <w:color w:val="auto"/>
              <w:szCs w:val="24"/>
              <w:lang w:val="en-US"/>
            </w:rPr>
          </w:pPr>
          <w:hyperlink w:anchor="_Toc110215658" w:history="1">
            <w:r w:rsidR="00253D13" w:rsidRPr="006E59BD">
              <w:rPr>
                <w:rStyle w:val="Hyperlink"/>
                <w:rFonts w:ascii="Arial" w:hAnsi="Arial" w:cs="Arial"/>
                <w:noProof/>
                <w:szCs w:val="24"/>
              </w:rPr>
              <w:t>Recommendation</w:t>
            </w:r>
            <w:r w:rsidR="00253D13" w:rsidRPr="006E59BD">
              <w:rPr>
                <w:rFonts w:ascii="Arial" w:hAnsi="Arial" w:cs="Arial"/>
                <w:noProof/>
                <w:webHidden/>
                <w:szCs w:val="24"/>
              </w:rPr>
              <w:tab/>
            </w:r>
            <w:r w:rsidR="00253D13" w:rsidRPr="006E59BD">
              <w:rPr>
                <w:rFonts w:ascii="Arial" w:hAnsi="Arial" w:cs="Arial"/>
                <w:noProof/>
                <w:webHidden/>
                <w:szCs w:val="24"/>
              </w:rPr>
              <w:fldChar w:fldCharType="begin"/>
            </w:r>
            <w:r w:rsidR="00253D13" w:rsidRPr="006E59BD">
              <w:rPr>
                <w:rFonts w:ascii="Arial" w:hAnsi="Arial" w:cs="Arial"/>
                <w:noProof/>
                <w:webHidden/>
                <w:szCs w:val="24"/>
              </w:rPr>
              <w:instrText xml:space="preserve"> PAGEREF _Toc110215658 \h </w:instrText>
            </w:r>
            <w:r w:rsidR="00253D13" w:rsidRPr="006E59BD">
              <w:rPr>
                <w:rFonts w:ascii="Arial" w:hAnsi="Arial" w:cs="Arial"/>
                <w:noProof/>
                <w:webHidden/>
                <w:szCs w:val="24"/>
              </w:rPr>
            </w:r>
            <w:r w:rsidR="00253D13" w:rsidRPr="006E59BD">
              <w:rPr>
                <w:rFonts w:ascii="Arial" w:hAnsi="Arial" w:cs="Arial"/>
                <w:noProof/>
                <w:webHidden/>
                <w:szCs w:val="24"/>
              </w:rPr>
              <w:fldChar w:fldCharType="separate"/>
            </w:r>
            <w:r w:rsidR="00253D13" w:rsidRPr="006E59BD">
              <w:rPr>
                <w:rFonts w:ascii="Arial" w:hAnsi="Arial" w:cs="Arial"/>
                <w:noProof/>
                <w:webHidden/>
                <w:szCs w:val="24"/>
              </w:rPr>
              <w:t>12</w:t>
            </w:r>
            <w:r w:rsidR="00253D13" w:rsidRPr="006E59BD">
              <w:rPr>
                <w:rFonts w:ascii="Arial" w:hAnsi="Arial" w:cs="Arial"/>
                <w:noProof/>
                <w:webHidden/>
                <w:szCs w:val="24"/>
              </w:rPr>
              <w:fldChar w:fldCharType="end"/>
            </w:r>
          </w:hyperlink>
        </w:p>
        <w:p w14:paraId="47799547" w14:textId="1C182054" w:rsidR="00253D13" w:rsidRPr="006E59BD" w:rsidRDefault="00F76A2E" w:rsidP="006E59BD">
          <w:pPr>
            <w:pStyle w:val="TOC1"/>
            <w:tabs>
              <w:tab w:val="right" w:leader="dot" w:pos="9016"/>
            </w:tabs>
            <w:rPr>
              <w:rFonts w:ascii="Arial" w:eastAsiaTheme="minorEastAsia" w:hAnsi="Arial" w:cs="Arial"/>
              <w:noProof/>
              <w:color w:val="auto"/>
              <w:szCs w:val="24"/>
              <w:lang w:val="en-US"/>
            </w:rPr>
          </w:pPr>
          <w:hyperlink w:anchor="_Toc110215659" w:history="1">
            <w:r w:rsidR="00253D13" w:rsidRPr="006E59BD">
              <w:rPr>
                <w:rStyle w:val="Hyperlink"/>
                <w:rFonts w:ascii="Arial" w:hAnsi="Arial" w:cs="Arial"/>
                <w:noProof/>
                <w:szCs w:val="24"/>
              </w:rPr>
              <w:t>Conclusion</w:t>
            </w:r>
            <w:r w:rsidR="00253D13" w:rsidRPr="006E59BD">
              <w:rPr>
                <w:rFonts w:ascii="Arial" w:hAnsi="Arial" w:cs="Arial"/>
                <w:noProof/>
                <w:webHidden/>
                <w:szCs w:val="24"/>
              </w:rPr>
              <w:tab/>
            </w:r>
            <w:r w:rsidR="00E570D2">
              <w:rPr>
                <w:rFonts w:ascii="Arial" w:hAnsi="Arial" w:cs="Arial"/>
                <w:noProof/>
                <w:webHidden/>
                <w:szCs w:val="24"/>
              </w:rPr>
              <w:t>13</w:t>
            </w:r>
          </w:hyperlink>
        </w:p>
        <w:p w14:paraId="1E608D8D" w14:textId="74DA6F25" w:rsidR="00253D13" w:rsidRPr="006E59BD" w:rsidRDefault="00F76A2E" w:rsidP="006E59BD">
          <w:pPr>
            <w:pStyle w:val="TOC2"/>
            <w:tabs>
              <w:tab w:val="right" w:leader="dot" w:pos="9016"/>
            </w:tabs>
            <w:rPr>
              <w:rFonts w:ascii="Arial" w:eastAsiaTheme="minorEastAsia" w:hAnsi="Arial" w:cs="Arial"/>
              <w:noProof/>
              <w:color w:val="auto"/>
              <w:szCs w:val="24"/>
              <w:lang w:val="en-US"/>
            </w:rPr>
          </w:pPr>
          <w:hyperlink w:anchor="_Toc110215660" w:history="1">
            <w:r w:rsidR="00253D13" w:rsidRPr="006E59BD">
              <w:rPr>
                <w:rStyle w:val="Hyperlink"/>
                <w:rFonts w:ascii="Arial" w:hAnsi="Arial" w:cs="Arial"/>
                <w:noProof/>
                <w:szCs w:val="24"/>
              </w:rPr>
              <w:t>Task a</w:t>
            </w:r>
            <w:r w:rsidR="00253D13" w:rsidRPr="006E59BD">
              <w:rPr>
                <w:rFonts w:ascii="Arial" w:hAnsi="Arial" w:cs="Arial"/>
                <w:noProof/>
                <w:webHidden/>
                <w:szCs w:val="24"/>
              </w:rPr>
              <w:tab/>
            </w:r>
            <w:r w:rsidR="00253D13" w:rsidRPr="006E59BD">
              <w:rPr>
                <w:rFonts w:ascii="Arial" w:hAnsi="Arial" w:cs="Arial"/>
                <w:noProof/>
                <w:webHidden/>
                <w:szCs w:val="24"/>
              </w:rPr>
              <w:fldChar w:fldCharType="begin"/>
            </w:r>
            <w:r w:rsidR="00253D13" w:rsidRPr="006E59BD">
              <w:rPr>
                <w:rFonts w:ascii="Arial" w:hAnsi="Arial" w:cs="Arial"/>
                <w:noProof/>
                <w:webHidden/>
                <w:szCs w:val="24"/>
              </w:rPr>
              <w:instrText xml:space="preserve"> PAGEREF _Toc110215660 \h </w:instrText>
            </w:r>
            <w:r w:rsidR="00253D13" w:rsidRPr="006E59BD">
              <w:rPr>
                <w:rFonts w:ascii="Arial" w:hAnsi="Arial" w:cs="Arial"/>
                <w:noProof/>
                <w:webHidden/>
                <w:szCs w:val="24"/>
              </w:rPr>
            </w:r>
            <w:r w:rsidR="00253D13" w:rsidRPr="006E59BD">
              <w:rPr>
                <w:rFonts w:ascii="Arial" w:hAnsi="Arial" w:cs="Arial"/>
                <w:noProof/>
                <w:webHidden/>
                <w:szCs w:val="24"/>
              </w:rPr>
              <w:fldChar w:fldCharType="separate"/>
            </w:r>
            <w:r w:rsidR="00253D13" w:rsidRPr="006E59BD">
              <w:rPr>
                <w:rFonts w:ascii="Arial" w:hAnsi="Arial" w:cs="Arial"/>
                <w:noProof/>
                <w:webHidden/>
                <w:szCs w:val="24"/>
              </w:rPr>
              <w:t>1</w:t>
            </w:r>
            <w:r w:rsidR="00E570D2">
              <w:rPr>
                <w:rFonts w:ascii="Arial" w:hAnsi="Arial" w:cs="Arial"/>
                <w:noProof/>
                <w:webHidden/>
                <w:szCs w:val="24"/>
              </w:rPr>
              <w:t>3</w:t>
            </w:r>
            <w:r w:rsidR="00253D13" w:rsidRPr="006E59BD">
              <w:rPr>
                <w:rFonts w:ascii="Arial" w:hAnsi="Arial" w:cs="Arial"/>
                <w:noProof/>
                <w:webHidden/>
                <w:szCs w:val="24"/>
              </w:rPr>
              <w:fldChar w:fldCharType="end"/>
            </w:r>
          </w:hyperlink>
        </w:p>
        <w:p w14:paraId="79231C02" w14:textId="073FE2F3" w:rsidR="00253D13" w:rsidRPr="006E59BD" w:rsidRDefault="00F76A2E" w:rsidP="006E59BD">
          <w:pPr>
            <w:pStyle w:val="TOC2"/>
            <w:tabs>
              <w:tab w:val="right" w:leader="dot" w:pos="9016"/>
            </w:tabs>
            <w:rPr>
              <w:rFonts w:ascii="Arial" w:eastAsiaTheme="minorEastAsia" w:hAnsi="Arial" w:cs="Arial"/>
              <w:noProof/>
              <w:color w:val="auto"/>
              <w:szCs w:val="24"/>
              <w:lang w:val="en-US"/>
            </w:rPr>
          </w:pPr>
          <w:hyperlink w:anchor="_Toc110215661" w:history="1">
            <w:r w:rsidR="00253D13" w:rsidRPr="006E59BD">
              <w:rPr>
                <w:rStyle w:val="Hyperlink"/>
                <w:rFonts w:ascii="Arial" w:hAnsi="Arial" w:cs="Arial"/>
                <w:noProof/>
                <w:szCs w:val="24"/>
              </w:rPr>
              <w:t>Task b</w:t>
            </w:r>
            <w:r w:rsidR="00253D13" w:rsidRPr="006E59BD">
              <w:rPr>
                <w:rFonts w:ascii="Arial" w:hAnsi="Arial" w:cs="Arial"/>
                <w:noProof/>
                <w:webHidden/>
                <w:szCs w:val="24"/>
              </w:rPr>
              <w:tab/>
            </w:r>
            <w:r w:rsidR="00253D13" w:rsidRPr="006E59BD">
              <w:rPr>
                <w:rFonts w:ascii="Arial" w:hAnsi="Arial" w:cs="Arial"/>
                <w:noProof/>
                <w:webHidden/>
                <w:szCs w:val="24"/>
              </w:rPr>
              <w:fldChar w:fldCharType="begin"/>
            </w:r>
            <w:r w:rsidR="00253D13" w:rsidRPr="006E59BD">
              <w:rPr>
                <w:rFonts w:ascii="Arial" w:hAnsi="Arial" w:cs="Arial"/>
                <w:noProof/>
                <w:webHidden/>
                <w:szCs w:val="24"/>
              </w:rPr>
              <w:instrText xml:space="preserve"> PAGEREF _Toc110215661 \h </w:instrText>
            </w:r>
            <w:r w:rsidR="00253D13" w:rsidRPr="006E59BD">
              <w:rPr>
                <w:rFonts w:ascii="Arial" w:hAnsi="Arial" w:cs="Arial"/>
                <w:noProof/>
                <w:webHidden/>
                <w:szCs w:val="24"/>
              </w:rPr>
            </w:r>
            <w:r w:rsidR="00253D13" w:rsidRPr="006E59BD">
              <w:rPr>
                <w:rFonts w:ascii="Arial" w:hAnsi="Arial" w:cs="Arial"/>
                <w:noProof/>
                <w:webHidden/>
                <w:szCs w:val="24"/>
              </w:rPr>
              <w:fldChar w:fldCharType="separate"/>
            </w:r>
            <w:r w:rsidR="00253D13" w:rsidRPr="006E59BD">
              <w:rPr>
                <w:rFonts w:ascii="Arial" w:hAnsi="Arial" w:cs="Arial"/>
                <w:noProof/>
                <w:webHidden/>
                <w:szCs w:val="24"/>
              </w:rPr>
              <w:t>1</w:t>
            </w:r>
            <w:r w:rsidR="00E570D2">
              <w:rPr>
                <w:rFonts w:ascii="Arial" w:hAnsi="Arial" w:cs="Arial"/>
                <w:noProof/>
                <w:webHidden/>
                <w:szCs w:val="24"/>
              </w:rPr>
              <w:t>3</w:t>
            </w:r>
            <w:r w:rsidR="00253D13" w:rsidRPr="006E59BD">
              <w:rPr>
                <w:rFonts w:ascii="Arial" w:hAnsi="Arial" w:cs="Arial"/>
                <w:noProof/>
                <w:webHidden/>
                <w:szCs w:val="24"/>
              </w:rPr>
              <w:fldChar w:fldCharType="end"/>
            </w:r>
          </w:hyperlink>
        </w:p>
        <w:p w14:paraId="52F664FF" w14:textId="3EE47DB3" w:rsidR="00253D13" w:rsidRPr="006E59BD" w:rsidRDefault="00F76A2E" w:rsidP="006E59BD">
          <w:pPr>
            <w:pStyle w:val="TOC1"/>
            <w:tabs>
              <w:tab w:val="right" w:leader="dot" w:pos="9016"/>
            </w:tabs>
            <w:rPr>
              <w:rFonts w:ascii="Arial" w:eastAsiaTheme="minorEastAsia" w:hAnsi="Arial" w:cs="Arial"/>
              <w:noProof/>
              <w:color w:val="auto"/>
              <w:szCs w:val="24"/>
              <w:lang w:val="en-US"/>
            </w:rPr>
          </w:pPr>
          <w:hyperlink w:anchor="_Toc110215662" w:history="1">
            <w:r w:rsidR="00253D13" w:rsidRPr="006E59BD">
              <w:rPr>
                <w:rStyle w:val="Hyperlink"/>
                <w:rFonts w:ascii="Arial" w:hAnsi="Arial" w:cs="Arial"/>
                <w:noProof/>
                <w:szCs w:val="24"/>
              </w:rPr>
              <w:t>Reference</w:t>
            </w:r>
            <w:r w:rsidR="00253D13" w:rsidRPr="006E59BD">
              <w:rPr>
                <w:rFonts w:ascii="Arial" w:hAnsi="Arial" w:cs="Arial"/>
                <w:noProof/>
                <w:webHidden/>
                <w:szCs w:val="24"/>
              </w:rPr>
              <w:tab/>
            </w:r>
            <w:r w:rsidR="00253D13" w:rsidRPr="006E59BD">
              <w:rPr>
                <w:rFonts w:ascii="Arial" w:hAnsi="Arial" w:cs="Arial"/>
                <w:noProof/>
                <w:webHidden/>
                <w:szCs w:val="24"/>
              </w:rPr>
              <w:fldChar w:fldCharType="begin"/>
            </w:r>
            <w:r w:rsidR="00253D13" w:rsidRPr="006E59BD">
              <w:rPr>
                <w:rFonts w:ascii="Arial" w:hAnsi="Arial" w:cs="Arial"/>
                <w:noProof/>
                <w:webHidden/>
                <w:szCs w:val="24"/>
              </w:rPr>
              <w:instrText xml:space="preserve"> PAGEREF _Toc110215662 \h </w:instrText>
            </w:r>
            <w:r w:rsidR="00253D13" w:rsidRPr="006E59BD">
              <w:rPr>
                <w:rFonts w:ascii="Arial" w:hAnsi="Arial" w:cs="Arial"/>
                <w:noProof/>
                <w:webHidden/>
                <w:szCs w:val="24"/>
              </w:rPr>
            </w:r>
            <w:r w:rsidR="00253D13" w:rsidRPr="006E59BD">
              <w:rPr>
                <w:rFonts w:ascii="Arial" w:hAnsi="Arial" w:cs="Arial"/>
                <w:noProof/>
                <w:webHidden/>
                <w:szCs w:val="24"/>
              </w:rPr>
              <w:fldChar w:fldCharType="separate"/>
            </w:r>
            <w:r w:rsidR="00253D13" w:rsidRPr="006E59BD">
              <w:rPr>
                <w:rFonts w:ascii="Arial" w:hAnsi="Arial" w:cs="Arial"/>
                <w:noProof/>
                <w:webHidden/>
                <w:szCs w:val="24"/>
              </w:rPr>
              <w:t>1</w:t>
            </w:r>
            <w:r w:rsidR="00E570D2">
              <w:rPr>
                <w:rFonts w:ascii="Arial" w:hAnsi="Arial" w:cs="Arial"/>
                <w:noProof/>
                <w:webHidden/>
                <w:szCs w:val="24"/>
              </w:rPr>
              <w:t>4</w:t>
            </w:r>
            <w:r w:rsidR="00253D13" w:rsidRPr="006E59BD">
              <w:rPr>
                <w:rFonts w:ascii="Arial" w:hAnsi="Arial" w:cs="Arial"/>
                <w:noProof/>
                <w:webHidden/>
                <w:szCs w:val="24"/>
              </w:rPr>
              <w:fldChar w:fldCharType="end"/>
            </w:r>
          </w:hyperlink>
        </w:p>
        <w:p w14:paraId="21FA8546" w14:textId="518D769C" w:rsidR="00253D13" w:rsidRPr="006E59BD" w:rsidRDefault="00253D13" w:rsidP="006E59BD">
          <w:pPr>
            <w:rPr>
              <w:rFonts w:ascii="Arial" w:hAnsi="Arial" w:cs="Arial"/>
              <w:szCs w:val="24"/>
            </w:rPr>
          </w:pPr>
          <w:r w:rsidRPr="006E59BD">
            <w:rPr>
              <w:rFonts w:ascii="Arial" w:hAnsi="Arial" w:cs="Arial"/>
              <w:b/>
              <w:bCs/>
              <w:noProof/>
              <w:szCs w:val="24"/>
            </w:rPr>
            <w:fldChar w:fldCharType="end"/>
          </w:r>
        </w:p>
      </w:sdtContent>
    </w:sdt>
    <w:p w14:paraId="7F8DFEFC" w14:textId="77777777" w:rsidR="002B5D13" w:rsidRPr="006E59BD" w:rsidRDefault="002B5D13" w:rsidP="006E59BD">
      <w:pPr>
        <w:pStyle w:val="Heading1"/>
        <w:rPr>
          <w:rFonts w:ascii="Arial" w:hAnsi="Arial" w:cs="Arial"/>
          <w:sz w:val="24"/>
          <w:szCs w:val="24"/>
        </w:rPr>
      </w:pPr>
    </w:p>
    <w:p w14:paraId="019D675D" w14:textId="08320FF3" w:rsidR="002B5D13" w:rsidRPr="006E59BD" w:rsidRDefault="002B5D13" w:rsidP="006E59BD">
      <w:pPr>
        <w:pStyle w:val="Heading1"/>
        <w:rPr>
          <w:rFonts w:ascii="Arial" w:hAnsi="Arial" w:cs="Arial"/>
          <w:sz w:val="24"/>
          <w:szCs w:val="24"/>
        </w:rPr>
      </w:pPr>
    </w:p>
    <w:p w14:paraId="2FA61B18" w14:textId="686AB06D" w:rsidR="002B5D13" w:rsidRPr="006E59BD" w:rsidRDefault="002B5D13" w:rsidP="006E59BD">
      <w:pPr>
        <w:pStyle w:val="Heading1"/>
        <w:rPr>
          <w:rFonts w:ascii="Arial" w:hAnsi="Arial" w:cs="Arial"/>
          <w:sz w:val="24"/>
          <w:szCs w:val="24"/>
        </w:rPr>
      </w:pPr>
    </w:p>
    <w:p w14:paraId="2B80F68C" w14:textId="0D7F33E7" w:rsidR="00E206D5" w:rsidRPr="006E59BD" w:rsidRDefault="00E206D5" w:rsidP="006E59BD">
      <w:pPr>
        <w:rPr>
          <w:rFonts w:ascii="Arial" w:hAnsi="Arial" w:cs="Arial"/>
          <w:szCs w:val="24"/>
        </w:rPr>
      </w:pPr>
    </w:p>
    <w:p w14:paraId="0311424E" w14:textId="67DA8C0C" w:rsidR="002079E7" w:rsidRPr="006E59BD" w:rsidRDefault="00830105" w:rsidP="006E59BD">
      <w:pPr>
        <w:rPr>
          <w:rFonts w:ascii="Arial" w:eastAsiaTheme="majorEastAsia" w:hAnsi="Arial" w:cs="Arial"/>
          <w:b/>
          <w:szCs w:val="24"/>
        </w:rPr>
        <w:sectPr w:rsidR="002079E7" w:rsidRPr="006E59BD" w:rsidSect="002079E7">
          <w:footerReference w:type="default" r:id="rId10"/>
          <w:pgSz w:w="11906" w:h="16838" w:code="9"/>
          <w:pgMar w:top="1440" w:right="1440" w:bottom="1440" w:left="1440" w:header="720" w:footer="720" w:gutter="0"/>
          <w:pgNumType w:fmt="lowerRoman" w:start="1"/>
          <w:cols w:space="720"/>
          <w:docGrid w:linePitch="360"/>
        </w:sectPr>
      </w:pPr>
      <w:r w:rsidRPr="006E59BD">
        <w:rPr>
          <w:rFonts w:ascii="Arial" w:hAnsi="Arial" w:cs="Arial"/>
          <w:szCs w:val="24"/>
        </w:rPr>
        <w:br w:type="page"/>
      </w:r>
      <w:bookmarkStart w:id="0" w:name="_GoBack"/>
      <w:bookmarkEnd w:id="0"/>
    </w:p>
    <w:p w14:paraId="34802DBD" w14:textId="71F1B8BE" w:rsidR="00E206D5" w:rsidRPr="006E59BD" w:rsidRDefault="00E206D5" w:rsidP="006E59BD">
      <w:pPr>
        <w:pStyle w:val="Heading1"/>
        <w:rPr>
          <w:rFonts w:ascii="Arial" w:hAnsi="Arial" w:cs="Arial"/>
          <w:sz w:val="24"/>
          <w:szCs w:val="24"/>
        </w:rPr>
      </w:pPr>
      <w:bookmarkStart w:id="1" w:name="_Toc110215653"/>
      <w:r w:rsidRPr="006E59BD">
        <w:rPr>
          <w:rFonts w:ascii="Arial" w:hAnsi="Arial" w:cs="Arial"/>
          <w:sz w:val="24"/>
          <w:szCs w:val="24"/>
        </w:rPr>
        <w:lastRenderedPageBreak/>
        <w:t>Introduction</w:t>
      </w:r>
      <w:bookmarkEnd w:id="1"/>
    </w:p>
    <w:p w14:paraId="7B66E49B" w14:textId="66679AC5" w:rsidR="00925ABA" w:rsidRPr="006E59BD" w:rsidRDefault="003F30F7" w:rsidP="006E59BD">
      <w:pPr>
        <w:rPr>
          <w:rFonts w:ascii="Arial" w:hAnsi="Arial" w:cs="Arial"/>
          <w:szCs w:val="24"/>
        </w:rPr>
      </w:pPr>
      <w:r w:rsidRPr="006E59BD">
        <w:rPr>
          <w:rFonts w:ascii="Arial" w:hAnsi="Arial" w:cs="Arial"/>
          <w:szCs w:val="24"/>
        </w:rPr>
        <w:t xml:space="preserve">Customer satisfaction is the key to </w:t>
      </w:r>
      <w:r w:rsidR="007F22A8" w:rsidRPr="006E59BD">
        <w:rPr>
          <w:rFonts w:ascii="Arial" w:hAnsi="Arial" w:cs="Arial"/>
          <w:szCs w:val="24"/>
        </w:rPr>
        <w:t xml:space="preserve">the </w:t>
      </w:r>
      <w:r w:rsidRPr="006E59BD">
        <w:rPr>
          <w:rFonts w:ascii="Arial" w:hAnsi="Arial" w:cs="Arial"/>
          <w:szCs w:val="24"/>
        </w:rPr>
        <w:t xml:space="preserve">success of any business. Customer satisfaction comes from effective customer </w:t>
      </w:r>
      <w:r w:rsidR="007F22A8" w:rsidRPr="006E59BD">
        <w:rPr>
          <w:rFonts w:ascii="Arial" w:hAnsi="Arial" w:cs="Arial"/>
          <w:szCs w:val="24"/>
        </w:rPr>
        <w:t>service</w:t>
      </w:r>
      <w:r w:rsidRPr="006E59BD">
        <w:rPr>
          <w:rFonts w:ascii="Arial" w:hAnsi="Arial" w:cs="Arial"/>
          <w:szCs w:val="24"/>
        </w:rPr>
        <w:t xml:space="preserve">. Today’s </w:t>
      </w:r>
      <w:r w:rsidR="007F22A8" w:rsidRPr="006E59BD">
        <w:rPr>
          <w:rFonts w:ascii="Arial" w:hAnsi="Arial" w:cs="Arial"/>
          <w:szCs w:val="24"/>
        </w:rPr>
        <w:t>customers</w:t>
      </w:r>
      <w:r w:rsidRPr="006E59BD">
        <w:rPr>
          <w:rFonts w:ascii="Arial" w:hAnsi="Arial" w:cs="Arial"/>
          <w:szCs w:val="24"/>
        </w:rPr>
        <w:t xml:space="preserve"> are more </w:t>
      </w:r>
      <w:r w:rsidR="007F22A8" w:rsidRPr="006E59BD">
        <w:rPr>
          <w:rFonts w:ascii="Arial" w:hAnsi="Arial" w:cs="Arial"/>
          <w:szCs w:val="24"/>
        </w:rPr>
        <w:t>aware of their surroundings as well as demanding. In the past customer satisfaction wasn’t a concern until the retail theory was developed. According to the retail theory, customers don’t only purchase a product, they embark on a journey with the business. Businesses need to emphasize the service and enhance the purchasing experience. Satisfying customer service leads to customer retention, sales growth, and brand value. The retail business is already competitive but the fashion retail business is even more competitive</w:t>
      </w:r>
      <w:r w:rsidR="00B57BB7" w:rsidRPr="006E59BD">
        <w:rPr>
          <w:rFonts w:ascii="Arial" w:hAnsi="Arial" w:cs="Arial"/>
          <w:szCs w:val="24"/>
        </w:rPr>
        <w:t xml:space="preserve"> </w:t>
      </w:r>
      <w:r w:rsidR="00B57BB7" w:rsidRPr="006E59BD">
        <w:rPr>
          <w:rFonts w:ascii="Arial" w:hAnsi="Arial" w:cs="Arial"/>
          <w:color w:val="000000"/>
          <w:szCs w:val="24"/>
          <w:shd w:val="clear" w:color="auto" w:fill="FFFFFF"/>
        </w:rPr>
        <w:t>(Singh and Dagur, 2022)</w:t>
      </w:r>
      <w:r w:rsidR="00B57BB7" w:rsidRPr="006E59BD">
        <w:rPr>
          <w:rFonts w:ascii="Arial" w:hAnsi="Arial" w:cs="Arial"/>
          <w:szCs w:val="24"/>
        </w:rPr>
        <w:t>.</w:t>
      </w:r>
      <w:r w:rsidR="007F22A8" w:rsidRPr="006E59BD">
        <w:rPr>
          <w:rFonts w:ascii="Arial" w:hAnsi="Arial" w:cs="Arial"/>
          <w:szCs w:val="24"/>
        </w:rPr>
        <w:t xml:space="preserve">. Fashion is not only about a product, it is about the experience. Although retail fashion provides reasonably priced items, they aim to provide a luxurious experience. </w:t>
      </w:r>
      <w:r w:rsidR="009D0D76" w:rsidRPr="006E59BD">
        <w:rPr>
          <w:rFonts w:ascii="Arial" w:hAnsi="Arial" w:cs="Arial"/>
          <w:szCs w:val="24"/>
        </w:rPr>
        <w:t>Customer</w:t>
      </w:r>
      <w:r w:rsidR="007F22A8" w:rsidRPr="006E59BD">
        <w:rPr>
          <w:rFonts w:ascii="Arial" w:hAnsi="Arial" w:cs="Arial"/>
          <w:szCs w:val="24"/>
        </w:rPr>
        <w:t xml:space="preserve"> service in </w:t>
      </w:r>
      <w:r w:rsidR="009D0D76" w:rsidRPr="006E59BD">
        <w:rPr>
          <w:rFonts w:ascii="Arial" w:hAnsi="Arial" w:cs="Arial"/>
          <w:szCs w:val="24"/>
        </w:rPr>
        <w:t xml:space="preserve">the </w:t>
      </w:r>
      <w:r w:rsidR="007F22A8" w:rsidRPr="006E59BD">
        <w:rPr>
          <w:rFonts w:ascii="Arial" w:hAnsi="Arial" w:cs="Arial"/>
          <w:szCs w:val="24"/>
        </w:rPr>
        <w:t xml:space="preserve">fashion retail business elevates the </w:t>
      </w:r>
      <w:r w:rsidR="009D0D76" w:rsidRPr="006E59BD">
        <w:rPr>
          <w:rFonts w:ascii="Arial" w:hAnsi="Arial" w:cs="Arial"/>
          <w:szCs w:val="24"/>
        </w:rPr>
        <w:t>customer’s</w:t>
      </w:r>
      <w:r w:rsidR="007F22A8" w:rsidRPr="006E59BD">
        <w:rPr>
          <w:rFonts w:ascii="Arial" w:hAnsi="Arial" w:cs="Arial"/>
          <w:szCs w:val="24"/>
        </w:rPr>
        <w:t xml:space="preserve"> perception </w:t>
      </w:r>
      <w:r w:rsidR="009D0D76" w:rsidRPr="006E59BD">
        <w:rPr>
          <w:rFonts w:ascii="Arial" w:hAnsi="Arial" w:cs="Arial"/>
          <w:szCs w:val="24"/>
        </w:rPr>
        <w:t>of</w:t>
      </w:r>
      <w:r w:rsidR="007F22A8" w:rsidRPr="006E59BD">
        <w:rPr>
          <w:rFonts w:ascii="Arial" w:hAnsi="Arial" w:cs="Arial"/>
          <w:szCs w:val="24"/>
        </w:rPr>
        <w:t xml:space="preserve"> the brand and </w:t>
      </w:r>
      <w:r w:rsidR="009D0D76" w:rsidRPr="006E59BD">
        <w:rPr>
          <w:rFonts w:ascii="Arial" w:hAnsi="Arial" w:cs="Arial"/>
          <w:szCs w:val="24"/>
        </w:rPr>
        <w:t xml:space="preserve">helps to retain loyal customers. This report is an in-depth analysis of customer service in the fashion retail business. this report will discuss the influencing factors that help Zara to ensure 24/7 customer service. Further, the report will </w:t>
      </w:r>
      <w:r w:rsidR="006E59BD" w:rsidRPr="006E59BD">
        <w:rPr>
          <w:rFonts w:ascii="Arial" w:hAnsi="Arial" w:cs="Arial"/>
          <w:szCs w:val="24"/>
        </w:rPr>
        <w:t>analyse</w:t>
      </w:r>
      <w:r w:rsidR="009D0D76" w:rsidRPr="006E59BD">
        <w:rPr>
          <w:rFonts w:ascii="Arial" w:hAnsi="Arial" w:cs="Arial"/>
          <w:szCs w:val="24"/>
        </w:rPr>
        <w:t xml:space="preserve"> the strategies Zara should adopt for new customers. Lastly, </w:t>
      </w:r>
      <w:r w:rsidR="00FB1E89" w:rsidRPr="006E59BD">
        <w:rPr>
          <w:rFonts w:ascii="Arial" w:hAnsi="Arial" w:cs="Arial"/>
          <w:szCs w:val="24"/>
        </w:rPr>
        <w:t xml:space="preserve">a </w:t>
      </w:r>
      <w:r w:rsidR="009D0D76" w:rsidRPr="006E59BD">
        <w:rPr>
          <w:rFonts w:ascii="Arial" w:hAnsi="Arial" w:cs="Arial"/>
          <w:szCs w:val="24"/>
        </w:rPr>
        <w:t xml:space="preserve">few recommended strategies are discussed to improve the current customer service of Zara. </w:t>
      </w:r>
    </w:p>
    <w:p w14:paraId="01812879" w14:textId="4BFF811D" w:rsidR="00045946" w:rsidRPr="006E59BD" w:rsidRDefault="00045946" w:rsidP="006E59BD">
      <w:pPr>
        <w:rPr>
          <w:rFonts w:ascii="Arial" w:hAnsi="Arial" w:cs="Arial"/>
          <w:szCs w:val="24"/>
        </w:rPr>
      </w:pPr>
    </w:p>
    <w:p w14:paraId="24090124" w14:textId="57DA01F3" w:rsidR="00045946" w:rsidRPr="006E59BD" w:rsidRDefault="00045946" w:rsidP="006E59BD">
      <w:pPr>
        <w:rPr>
          <w:rFonts w:ascii="Arial" w:hAnsi="Arial" w:cs="Arial"/>
          <w:szCs w:val="24"/>
        </w:rPr>
      </w:pPr>
    </w:p>
    <w:p w14:paraId="6189A3F6" w14:textId="74CAB8F7" w:rsidR="00045946" w:rsidRPr="006E59BD" w:rsidRDefault="00045946" w:rsidP="006E59BD">
      <w:pPr>
        <w:rPr>
          <w:rFonts w:ascii="Arial" w:hAnsi="Arial" w:cs="Arial"/>
          <w:szCs w:val="24"/>
        </w:rPr>
      </w:pPr>
    </w:p>
    <w:p w14:paraId="2026C216" w14:textId="3773FD19" w:rsidR="00045946" w:rsidRPr="006E59BD" w:rsidRDefault="00045946" w:rsidP="006E59BD">
      <w:pPr>
        <w:rPr>
          <w:rFonts w:ascii="Arial" w:hAnsi="Arial" w:cs="Arial"/>
          <w:szCs w:val="24"/>
        </w:rPr>
      </w:pPr>
    </w:p>
    <w:p w14:paraId="77C167EB" w14:textId="078B4EB9" w:rsidR="00045946" w:rsidRPr="006E59BD" w:rsidRDefault="00045946" w:rsidP="006E59BD">
      <w:pPr>
        <w:rPr>
          <w:rFonts w:ascii="Arial" w:hAnsi="Arial" w:cs="Arial"/>
          <w:szCs w:val="24"/>
        </w:rPr>
      </w:pPr>
    </w:p>
    <w:p w14:paraId="0657D139" w14:textId="300E886E" w:rsidR="00045946" w:rsidRPr="006E59BD" w:rsidRDefault="00045946" w:rsidP="006E59BD">
      <w:pPr>
        <w:rPr>
          <w:rFonts w:ascii="Arial" w:hAnsi="Arial" w:cs="Arial"/>
          <w:szCs w:val="24"/>
        </w:rPr>
      </w:pPr>
    </w:p>
    <w:p w14:paraId="3894BE07" w14:textId="3B390937" w:rsidR="00045946" w:rsidRPr="006E59BD" w:rsidRDefault="00045946" w:rsidP="006E59BD">
      <w:pPr>
        <w:rPr>
          <w:rFonts w:ascii="Arial" w:hAnsi="Arial" w:cs="Arial"/>
          <w:szCs w:val="24"/>
        </w:rPr>
      </w:pPr>
    </w:p>
    <w:p w14:paraId="1623443F" w14:textId="04B15933" w:rsidR="00045946" w:rsidRPr="006E59BD" w:rsidRDefault="00045946" w:rsidP="006E59BD">
      <w:pPr>
        <w:rPr>
          <w:rFonts w:ascii="Arial" w:hAnsi="Arial" w:cs="Arial"/>
          <w:szCs w:val="24"/>
        </w:rPr>
      </w:pPr>
    </w:p>
    <w:p w14:paraId="22B7A31D" w14:textId="736609ED" w:rsidR="00045946" w:rsidRPr="006E59BD" w:rsidRDefault="00045946" w:rsidP="006E59BD">
      <w:pPr>
        <w:rPr>
          <w:rFonts w:ascii="Arial" w:hAnsi="Arial" w:cs="Arial"/>
          <w:szCs w:val="24"/>
        </w:rPr>
      </w:pPr>
    </w:p>
    <w:p w14:paraId="2C97C6C1" w14:textId="4F03151A" w:rsidR="00045946" w:rsidRPr="006E59BD" w:rsidRDefault="00045946" w:rsidP="006E59BD">
      <w:pPr>
        <w:rPr>
          <w:rFonts w:ascii="Arial" w:hAnsi="Arial" w:cs="Arial"/>
          <w:szCs w:val="24"/>
        </w:rPr>
      </w:pPr>
    </w:p>
    <w:p w14:paraId="444D574B" w14:textId="5B4E8CB1" w:rsidR="00045946" w:rsidRPr="006E59BD" w:rsidRDefault="00045946" w:rsidP="006E59BD">
      <w:pPr>
        <w:rPr>
          <w:rFonts w:ascii="Arial" w:hAnsi="Arial" w:cs="Arial"/>
          <w:szCs w:val="24"/>
        </w:rPr>
      </w:pPr>
    </w:p>
    <w:p w14:paraId="50F82997" w14:textId="3046F408" w:rsidR="00045946" w:rsidRPr="006E59BD" w:rsidRDefault="00A71F69" w:rsidP="006E59BD">
      <w:pPr>
        <w:pStyle w:val="Heading1"/>
        <w:rPr>
          <w:rFonts w:ascii="Arial" w:hAnsi="Arial" w:cs="Arial"/>
          <w:sz w:val="24"/>
          <w:szCs w:val="24"/>
        </w:rPr>
      </w:pPr>
      <w:bookmarkStart w:id="2" w:name="_Toc110215654"/>
      <w:r w:rsidRPr="006E59BD">
        <w:rPr>
          <w:rFonts w:ascii="Arial" w:hAnsi="Arial" w:cs="Arial"/>
          <w:sz w:val="24"/>
          <w:szCs w:val="24"/>
        </w:rPr>
        <w:lastRenderedPageBreak/>
        <w:t>Task 1</w:t>
      </w:r>
      <w:r w:rsidR="007718EC" w:rsidRPr="006E59BD">
        <w:rPr>
          <w:rFonts w:ascii="Arial" w:hAnsi="Arial" w:cs="Arial"/>
          <w:sz w:val="24"/>
          <w:szCs w:val="24"/>
        </w:rPr>
        <w:t xml:space="preserve">: Internal and </w:t>
      </w:r>
      <w:r w:rsidR="00245893" w:rsidRPr="006E59BD">
        <w:rPr>
          <w:rFonts w:ascii="Arial" w:hAnsi="Arial" w:cs="Arial"/>
          <w:sz w:val="24"/>
          <w:szCs w:val="24"/>
        </w:rPr>
        <w:t>External</w:t>
      </w:r>
      <w:r w:rsidR="009F1D84" w:rsidRPr="006E59BD">
        <w:rPr>
          <w:rFonts w:ascii="Arial" w:hAnsi="Arial" w:cs="Arial"/>
          <w:sz w:val="24"/>
          <w:szCs w:val="24"/>
        </w:rPr>
        <w:t xml:space="preserve"> Influencing Factor for Customer Service System of Zara</w:t>
      </w:r>
      <w:bookmarkEnd w:id="2"/>
    </w:p>
    <w:p w14:paraId="0200EBEB" w14:textId="26BF4C4D" w:rsidR="004E660B" w:rsidRPr="006E59BD" w:rsidRDefault="004E660B" w:rsidP="006E59BD">
      <w:pPr>
        <w:rPr>
          <w:rFonts w:ascii="Arial" w:hAnsi="Arial" w:cs="Arial"/>
          <w:szCs w:val="24"/>
        </w:rPr>
      </w:pPr>
      <w:r w:rsidRPr="006E59BD">
        <w:rPr>
          <w:rFonts w:ascii="Arial" w:hAnsi="Arial" w:cs="Arial"/>
          <w:szCs w:val="24"/>
        </w:rPr>
        <w:t>Zara is one of the largest fast</w:t>
      </w:r>
      <w:r w:rsidR="00FB1E89" w:rsidRPr="006E59BD">
        <w:rPr>
          <w:rFonts w:ascii="Arial" w:hAnsi="Arial" w:cs="Arial"/>
          <w:szCs w:val="24"/>
        </w:rPr>
        <w:t>-</w:t>
      </w:r>
      <w:r w:rsidRPr="006E59BD">
        <w:rPr>
          <w:rFonts w:ascii="Arial" w:hAnsi="Arial" w:cs="Arial"/>
          <w:szCs w:val="24"/>
        </w:rPr>
        <w:t>fashion retail business</w:t>
      </w:r>
      <w:r w:rsidR="003F29AD" w:rsidRPr="006E59BD">
        <w:rPr>
          <w:rFonts w:ascii="Arial" w:hAnsi="Arial" w:cs="Arial"/>
          <w:szCs w:val="24"/>
        </w:rPr>
        <w:t>es</w:t>
      </w:r>
      <w:r w:rsidRPr="006E59BD">
        <w:rPr>
          <w:rFonts w:ascii="Arial" w:hAnsi="Arial" w:cs="Arial"/>
          <w:szCs w:val="24"/>
        </w:rPr>
        <w:t xml:space="preserve"> in the world. Zara caters </w:t>
      </w:r>
      <w:r w:rsidR="00FB1E89" w:rsidRPr="006E59BD">
        <w:rPr>
          <w:rFonts w:ascii="Arial" w:hAnsi="Arial" w:cs="Arial"/>
          <w:szCs w:val="24"/>
        </w:rPr>
        <w:t xml:space="preserve">to </w:t>
      </w:r>
      <w:r w:rsidRPr="006E59BD">
        <w:rPr>
          <w:rFonts w:ascii="Arial" w:hAnsi="Arial" w:cs="Arial"/>
          <w:szCs w:val="24"/>
        </w:rPr>
        <w:t xml:space="preserve">a larger and diverse customer base with its affordable fashion items. Zara is </w:t>
      </w:r>
      <w:r w:rsidR="00CD6FBF" w:rsidRPr="006E59BD">
        <w:rPr>
          <w:rFonts w:ascii="Arial" w:hAnsi="Arial" w:cs="Arial"/>
          <w:szCs w:val="24"/>
        </w:rPr>
        <w:t xml:space="preserve">a brand that believes in </w:t>
      </w:r>
      <w:r w:rsidR="006E59BD" w:rsidRPr="006E59BD">
        <w:rPr>
          <w:rFonts w:ascii="Arial" w:hAnsi="Arial" w:cs="Arial"/>
          <w:szCs w:val="24"/>
        </w:rPr>
        <w:t>customer’s</w:t>
      </w:r>
      <w:r w:rsidR="00CD6FBF" w:rsidRPr="006E59BD">
        <w:rPr>
          <w:rFonts w:ascii="Arial" w:hAnsi="Arial" w:cs="Arial"/>
          <w:szCs w:val="24"/>
        </w:rPr>
        <w:t xml:space="preserve"> relationship and increasing customer satisfaction. Customer relationship management is the most crucial part of online business. </w:t>
      </w:r>
      <w:r w:rsidR="008B2519" w:rsidRPr="006E59BD">
        <w:rPr>
          <w:rFonts w:ascii="Arial" w:hAnsi="Arial" w:cs="Arial"/>
          <w:szCs w:val="24"/>
        </w:rPr>
        <w:t xml:space="preserve">The main focus and advantage of online shopping </w:t>
      </w:r>
      <w:r w:rsidR="00E80E04" w:rsidRPr="006E59BD">
        <w:rPr>
          <w:rFonts w:ascii="Arial" w:hAnsi="Arial" w:cs="Arial"/>
          <w:szCs w:val="24"/>
        </w:rPr>
        <w:t>are</w:t>
      </w:r>
      <w:r w:rsidR="008B2519" w:rsidRPr="006E59BD">
        <w:rPr>
          <w:rFonts w:ascii="Arial" w:hAnsi="Arial" w:cs="Arial"/>
          <w:szCs w:val="24"/>
        </w:rPr>
        <w:t xml:space="preserve"> that customers can shop at any time</w:t>
      </w:r>
      <w:r w:rsidR="00B57BB7" w:rsidRPr="006E59BD">
        <w:rPr>
          <w:rFonts w:ascii="Arial" w:hAnsi="Arial" w:cs="Arial"/>
          <w:szCs w:val="24"/>
        </w:rPr>
        <w:t xml:space="preserve"> (Hartley, 2015)</w:t>
      </w:r>
      <w:r w:rsidR="008B2519" w:rsidRPr="006E59BD">
        <w:rPr>
          <w:rFonts w:ascii="Arial" w:hAnsi="Arial" w:cs="Arial"/>
          <w:szCs w:val="24"/>
        </w:rPr>
        <w:t xml:space="preserve">. As customers can shop at any time, they will need </w:t>
      </w:r>
      <w:r w:rsidR="00E80E04" w:rsidRPr="006E59BD">
        <w:rPr>
          <w:rFonts w:ascii="Arial" w:hAnsi="Arial" w:cs="Arial"/>
          <w:szCs w:val="24"/>
        </w:rPr>
        <w:t xml:space="preserve">assistance at any time. Zara </w:t>
      </w:r>
      <w:r w:rsidR="00E10A9D" w:rsidRPr="006E59BD">
        <w:rPr>
          <w:rFonts w:ascii="Arial" w:hAnsi="Arial" w:cs="Arial"/>
          <w:szCs w:val="24"/>
        </w:rPr>
        <w:t>understands</w:t>
      </w:r>
      <w:r w:rsidR="00E80E04" w:rsidRPr="006E59BD">
        <w:rPr>
          <w:rFonts w:ascii="Arial" w:hAnsi="Arial" w:cs="Arial"/>
          <w:szCs w:val="24"/>
        </w:rPr>
        <w:t xml:space="preserve"> the need </w:t>
      </w:r>
      <w:r w:rsidR="00E10A9D" w:rsidRPr="006E59BD">
        <w:rPr>
          <w:rFonts w:ascii="Arial" w:hAnsi="Arial" w:cs="Arial"/>
          <w:szCs w:val="24"/>
        </w:rPr>
        <w:t xml:space="preserve">and importance of strong </w:t>
      </w:r>
      <w:r w:rsidR="00A83109" w:rsidRPr="006E59BD">
        <w:rPr>
          <w:rFonts w:ascii="Arial" w:hAnsi="Arial" w:cs="Arial"/>
          <w:szCs w:val="24"/>
        </w:rPr>
        <w:t>customer</w:t>
      </w:r>
      <w:r w:rsidR="00E10A9D" w:rsidRPr="006E59BD">
        <w:rPr>
          <w:rFonts w:ascii="Arial" w:hAnsi="Arial" w:cs="Arial"/>
          <w:szCs w:val="24"/>
        </w:rPr>
        <w:t xml:space="preserve"> service and designs the operation strategies accordingly to control the quality and enhance the experience. </w:t>
      </w:r>
    </w:p>
    <w:p w14:paraId="1B7C81A9" w14:textId="3CF1F7D6" w:rsidR="00FD26E2" w:rsidRPr="006E59BD" w:rsidRDefault="00800C33" w:rsidP="006E59BD">
      <w:pPr>
        <w:rPr>
          <w:rFonts w:ascii="Arial" w:hAnsi="Arial" w:cs="Arial"/>
          <w:b/>
          <w:bCs/>
          <w:szCs w:val="24"/>
        </w:rPr>
      </w:pPr>
      <w:r w:rsidRPr="006E59BD">
        <w:rPr>
          <w:rFonts w:ascii="Arial" w:hAnsi="Arial" w:cs="Arial"/>
          <w:b/>
          <w:bCs/>
          <w:szCs w:val="24"/>
        </w:rPr>
        <w:t>Technological revolution</w:t>
      </w:r>
    </w:p>
    <w:p w14:paraId="14CEF50E" w14:textId="1304876E" w:rsidR="00483A12" w:rsidRPr="006E59BD" w:rsidRDefault="00293CF8" w:rsidP="006E59BD">
      <w:pPr>
        <w:rPr>
          <w:rFonts w:ascii="Arial" w:hAnsi="Arial" w:cs="Arial"/>
          <w:szCs w:val="24"/>
        </w:rPr>
      </w:pPr>
      <w:r w:rsidRPr="006E59BD">
        <w:rPr>
          <w:rFonts w:ascii="Arial" w:hAnsi="Arial" w:cs="Arial"/>
          <w:szCs w:val="24"/>
        </w:rPr>
        <w:t xml:space="preserve">In today’s competitive market customer service is the most essential </w:t>
      </w:r>
      <w:r w:rsidR="003F29AD" w:rsidRPr="006E59BD">
        <w:rPr>
          <w:rFonts w:ascii="Arial" w:hAnsi="Arial" w:cs="Arial"/>
          <w:szCs w:val="24"/>
        </w:rPr>
        <w:t>factor</w:t>
      </w:r>
      <w:r w:rsidRPr="006E59BD">
        <w:rPr>
          <w:rFonts w:ascii="Arial" w:hAnsi="Arial" w:cs="Arial"/>
          <w:szCs w:val="24"/>
        </w:rPr>
        <w:t xml:space="preserve">. Customers now expect better services as the world is moving. Retail businesses like Zara that </w:t>
      </w:r>
      <w:r w:rsidR="002876BE" w:rsidRPr="006E59BD">
        <w:rPr>
          <w:rFonts w:ascii="Arial" w:hAnsi="Arial" w:cs="Arial"/>
          <w:szCs w:val="24"/>
        </w:rPr>
        <w:t>operate</w:t>
      </w:r>
      <w:r w:rsidRPr="006E59BD">
        <w:rPr>
          <w:rFonts w:ascii="Arial" w:hAnsi="Arial" w:cs="Arial"/>
          <w:szCs w:val="24"/>
        </w:rPr>
        <w:t xml:space="preserve"> both online and offline in a competitive market </w:t>
      </w:r>
      <w:r w:rsidR="002876BE" w:rsidRPr="006E59BD">
        <w:rPr>
          <w:rFonts w:ascii="Arial" w:hAnsi="Arial" w:cs="Arial"/>
          <w:szCs w:val="24"/>
        </w:rPr>
        <w:t>need</w:t>
      </w:r>
      <w:r w:rsidRPr="006E59BD">
        <w:rPr>
          <w:rFonts w:ascii="Arial" w:hAnsi="Arial" w:cs="Arial"/>
          <w:szCs w:val="24"/>
        </w:rPr>
        <w:t xml:space="preserve"> to continuously develop their customer services. </w:t>
      </w:r>
      <w:r w:rsidR="002876BE" w:rsidRPr="006E59BD">
        <w:rPr>
          <w:rFonts w:ascii="Arial" w:hAnsi="Arial" w:cs="Arial"/>
          <w:szCs w:val="24"/>
        </w:rPr>
        <w:t>The factor that influences the effective 24/7 customer service of Zara is its personalized customer service system</w:t>
      </w:r>
      <w:r w:rsidR="00B57BB7" w:rsidRPr="006E59BD">
        <w:rPr>
          <w:rFonts w:ascii="Arial" w:hAnsi="Arial" w:cs="Arial"/>
          <w:szCs w:val="24"/>
        </w:rPr>
        <w:t xml:space="preserve"> (Danziger, 2022)</w:t>
      </w:r>
      <w:r w:rsidR="002876BE" w:rsidRPr="006E59BD">
        <w:rPr>
          <w:rFonts w:ascii="Arial" w:hAnsi="Arial" w:cs="Arial"/>
          <w:szCs w:val="24"/>
        </w:rPr>
        <w:t xml:space="preserve">. Every business now understands the need for personalized customer services. Every customer is different and their expectation is also different. Businesses like Zara cannot implement a customer service strategy without the scope of </w:t>
      </w:r>
      <w:r w:rsidR="00483A12" w:rsidRPr="006E59BD">
        <w:rPr>
          <w:rFonts w:ascii="Arial" w:hAnsi="Arial" w:cs="Arial"/>
          <w:szCs w:val="24"/>
        </w:rPr>
        <w:t>personalization</w:t>
      </w:r>
      <w:r w:rsidR="002876BE" w:rsidRPr="006E59BD">
        <w:rPr>
          <w:rFonts w:ascii="Arial" w:hAnsi="Arial" w:cs="Arial"/>
          <w:szCs w:val="24"/>
        </w:rPr>
        <w:t>.</w:t>
      </w:r>
      <w:r w:rsidR="00B57BB7" w:rsidRPr="006E59BD">
        <w:rPr>
          <w:rFonts w:ascii="Arial" w:hAnsi="Arial" w:cs="Arial"/>
          <w:szCs w:val="24"/>
        </w:rPr>
        <w:t xml:space="preserve"> </w:t>
      </w:r>
      <w:r w:rsidR="00483A12" w:rsidRPr="006E59BD">
        <w:rPr>
          <w:rFonts w:ascii="Arial" w:hAnsi="Arial" w:cs="Arial"/>
          <w:szCs w:val="24"/>
        </w:rPr>
        <w:t xml:space="preserve">To implement the </w:t>
      </w:r>
      <w:r w:rsidR="00864850" w:rsidRPr="006E59BD">
        <w:rPr>
          <w:rFonts w:ascii="Arial" w:hAnsi="Arial" w:cs="Arial"/>
          <w:szCs w:val="24"/>
        </w:rPr>
        <w:t>personalized</w:t>
      </w:r>
      <w:r w:rsidR="00483A12" w:rsidRPr="006E59BD">
        <w:rPr>
          <w:rFonts w:ascii="Arial" w:hAnsi="Arial" w:cs="Arial"/>
          <w:szCs w:val="24"/>
        </w:rPr>
        <w:t xml:space="preserve"> customer service approach, Zara adopted electronic </w:t>
      </w:r>
      <w:r w:rsidR="00864850" w:rsidRPr="006E59BD">
        <w:rPr>
          <w:rFonts w:ascii="Arial" w:hAnsi="Arial" w:cs="Arial"/>
          <w:szCs w:val="24"/>
        </w:rPr>
        <w:t>customer relationship</w:t>
      </w:r>
      <w:r w:rsidR="00483A12" w:rsidRPr="006E59BD">
        <w:rPr>
          <w:rFonts w:ascii="Arial" w:hAnsi="Arial" w:cs="Arial"/>
          <w:szCs w:val="24"/>
        </w:rPr>
        <w:t xml:space="preserve"> management</w:t>
      </w:r>
      <w:r w:rsidR="00864850" w:rsidRPr="006E59BD">
        <w:rPr>
          <w:rFonts w:ascii="Arial" w:hAnsi="Arial" w:cs="Arial"/>
          <w:szCs w:val="24"/>
        </w:rPr>
        <w:t xml:space="preserve">. Zara increased their use of electronics to improve its personalized customer service. </w:t>
      </w:r>
    </w:p>
    <w:p w14:paraId="7E232A45" w14:textId="52078FAE" w:rsidR="00E10A9D" w:rsidRPr="006E59BD" w:rsidRDefault="00FB1E89" w:rsidP="006E59BD">
      <w:pPr>
        <w:rPr>
          <w:rFonts w:ascii="Arial" w:hAnsi="Arial" w:cs="Arial"/>
          <w:szCs w:val="24"/>
        </w:rPr>
      </w:pPr>
      <w:r w:rsidRPr="006E59BD">
        <w:rPr>
          <w:rFonts w:ascii="Arial" w:hAnsi="Arial" w:cs="Arial"/>
          <w:szCs w:val="24"/>
        </w:rPr>
        <w:t>Several factors</w:t>
      </w:r>
      <w:r w:rsidR="00E10A9D" w:rsidRPr="006E59BD">
        <w:rPr>
          <w:rFonts w:ascii="Arial" w:hAnsi="Arial" w:cs="Arial"/>
          <w:szCs w:val="24"/>
        </w:rPr>
        <w:t xml:space="preserve"> influence the operation of Zara to control the system and deliver customer 24/7 customer service. </w:t>
      </w:r>
      <w:r w:rsidR="00A83109" w:rsidRPr="006E59BD">
        <w:rPr>
          <w:rFonts w:ascii="Arial" w:hAnsi="Arial" w:cs="Arial"/>
          <w:szCs w:val="24"/>
        </w:rPr>
        <w:t xml:space="preserve">Ansoff’s matrix analyses the product and market expansion strategies. The matrix identifies the influencing factors that </w:t>
      </w:r>
      <w:r w:rsidR="00AA70C5" w:rsidRPr="006E59BD">
        <w:rPr>
          <w:rFonts w:ascii="Arial" w:hAnsi="Arial" w:cs="Arial"/>
          <w:szCs w:val="24"/>
        </w:rPr>
        <w:t>impact the business operation that leads to strong and effective customer service.</w:t>
      </w:r>
      <w:r w:rsidR="00864850" w:rsidRPr="006E59BD">
        <w:rPr>
          <w:rFonts w:ascii="Arial" w:hAnsi="Arial" w:cs="Arial"/>
          <w:szCs w:val="24"/>
        </w:rPr>
        <w:t xml:space="preserve"> One of the main issues that arise in online shopping is mismanagement. Many times, customers receive the wrong products, or the package gets delayed or not delivered at all. In these, scenarios, customers need to track their orders. To</w:t>
      </w:r>
      <w:r w:rsidR="002A5ADB" w:rsidRPr="006E59BD">
        <w:rPr>
          <w:rFonts w:ascii="Arial" w:hAnsi="Arial" w:cs="Arial"/>
          <w:szCs w:val="24"/>
        </w:rPr>
        <w:t xml:space="preserve"> improve the process they implemented a radio frequency identification (RFID) system</w:t>
      </w:r>
      <w:r w:rsidR="00B57BB7" w:rsidRPr="006E59BD">
        <w:rPr>
          <w:rFonts w:ascii="Arial" w:hAnsi="Arial" w:cs="Arial"/>
          <w:szCs w:val="24"/>
        </w:rPr>
        <w:t xml:space="preserve"> </w:t>
      </w:r>
      <w:r w:rsidR="00B57BB7" w:rsidRPr="006E59BD">
        <w:rPr>
          <w:rFonts w:ascii="Arial" w:hAnsi="Arial" w:cs="Arial"/>
          <w:color w:val="000000"/>
          <w:szCs w:val="24"/>
          <w:shd w:val="clear" w:color="auto" w:fill="FFFFFF"/>
        </w:rPr>
        <w:t>(Landmark, 2017)</w:t>
      </w:r>
      <w:r w:rsidR="002A5ADB" w:rsidRPr="006E59BD">
        <w:rPr>
          <w:rFonts w:ascii="Arial" w:hAnsi="Arial" w:cs="Arial"/>
          <w:szCs w:val="24"/>
        </w:rPr>
        <w:t>. This technology identifies and tracks individual orders</w:t>
      </w:r>
      <w:r w:rsidR="00095105" w:rsidRPr="006E59BD">
        <w:rPr>
          <w:rFonts w:ascii="Arial" w:hAnsi="Arial" w:cs="Arial"/>
          <w:szCs w:val="24"/>
        </w:rPr>
        <w:t xml:space="preserve"> in its logistic system. This </w:t>
      </w:r>
      <w:r w:rsidR="0012551F" w:rsidRPr="006E59BD">
        <w:rPr>
          <w:rFonts w:ascii="Arial" w:hAnsi="Arial" w:cs="Arial"/>
          <w:szCs w:val="24"/>
        </w:rPr>
        <w:lastRenderedPageBreak/>
        <w:t>technology-enhanced</w:t>
      </w:r>
      <w:r w:rsidR="00095105" w:rsidRPr="006E59BD">
        <w:rPr>
          <w:rFonts w:ascii="Arial" w:hAnsi="Arial" w:cs="Arial"/>
          <w:szCs w:val="24"/>
        </w:rPr>
        <w:t xml:space="preserve"> Zara’s pre-</w:t>
      </w:r>
      <w:r w:rsidR="0012551F" w:rsidRPr="006E59BD">
        <w:rPr>
          <w:rFonts w:ascii="Arial" w:hAnsi="Arial" w:cs="Arial"/>
          <w:szCs w:val="24"/>
        </w:rPr>
        <w:t xml:space="preserve">purchase and post-purchase services. Customers can track their products and be well aware of the delivery schedule. </w:t>
      </w:r>
    </w:p>
    <w:p w14:paraId="2365BA9D" w14:textId="49EA51F7" w:rsidR="0012551F" w:rsidRPr="006E59BD" w:rsidRDefault="0012551F" w:rsidP="006E59BD">
      <w:pPr>
        <w:rPr>
          <w:rFonts w:ascii="Arial" w:hAnsi="Arial" w:cs="Arial"/>
          <w:szCs w:val="24"/>
        </w:rPr>
      </w:pPr>
      <w:r w:rsidRPr="006E59BD">
        <w:rPr>
          <w:rFonts w:ascii="Arial" w:hAnsi="Arial" w:cs="Arial"/>
          <w:szCs w:val="24"/>
        </w:rPr>
        <w:t xml:space="preserve">The use of electronics has improved the quality of customer service at Zara. The technology made the process efficient and eradicated common issues in post-purchase customer service. With the use of different electronics, Zara gathers data about customer </w:t>
      </w:r>
      <w:r w:rsidR="006E59BD" w:rsidRPr="006E59BD">
        <w:rPr>
          <w:rFonts w:ascii="Arial" w:hAnsi="Arial" w:cs="Arial"/>
          <w:szCs w:val="24"/>
        </w:rPr>
        <w:t>behaviour</w:t>
      </w:r>
      <w:r w:rsidRPr="006E59BD">
        <w:rPr>
          <w:rFonts w:ascii="Arial" w:hAnsi="Arial" w:cs="Arial"/>
          <w:szCs w:val="24"/>
        </w:rPr>
        <w:t xml:space="preserve">. The data is used to predict new trends, identify less profitable items, purchase cycles, and more. </w:t>
      </w:r>
    </w:p>
    <w:p w14:paraId="0CD2B936" w14:textId="355BFA82" w:rsidR="0012551F" w:rsidRPr="006E59BD" w:rsidRDefault="0012551F" w:rsidP="006E59BD">
      <w:pPr>
        <w:rPr>
          <w:rFonts w:ascii="Arial" w:hAnsi="Arial" w:cs="Arial"/>
          <w:b/>
          <w:bCs/>
          <w:szCs w:val="24"/>
        </w:rPr>
      </w:pPr>
      <w:r w:rsidRPr="006E59BD">
        <w:rPr>
          <w:rFonts w:ascii="Arial" w:hAnsi="Arial" w:cs="Arial"/>
          <w:b/>
          <w:bCs/>
          <w:szCs w:val="24"/>
        </w:rPr>
        <w:t>Responsiveness</w:t>
      </w:r>
    </w:p>
    <w:p w14:paraId="24A611CA" w14:textId="27C8CA30" w:rsidR="0012551F" w:rsidRPr="006E59BD" w:rsidRDefault="0012551F" w:rsidP="006E59BD">
      <w:pPr>
        <w:rPr>
          <w:rFonts w:ascii="Arial" w:hAnsi="Arial" w:cs="Arial"/>
          <w:szCs w:val="24"/>
        </w:rPr>
      </w:pPr>
      <w:r w:rsidRPr="006E59BD">
        <w:rPr>
          <w:rFonts w:ascii="Arial" w:hAnsi="Arial" w:cs="Arial"/>
          <w:szCs w:val="24"/>
        </w:rPr>
        <w:t xml:space="preserve">The most common problem of customer service is a lack of responsiveness. When a customer needs </w:t>
      </w:r>
      <w:r w:rsidR="00C44015" w:rsidRPr="006E59BD">
        <w:rPr>
          <w:rFonts w:ascii="Arial" w:hAnsi="Arial" w:cs="Arial"/>
          <w:szCs w:val="24"/>
        </w:rPr>
        <w:t>assistance</w:t>
      </w:r>
      <w:r w:rsidRPr="006E59BD">
        <w:rPr>
          <w:rFonts w:ascii="Arial" w:hAnsi="Arial" w:cs="Arial"/>
          <w:szCs w:val="24"/>
        </w:rPr>
        <w:t xml:space="preserve">, they expect </w:t>
      </w:r>
      <w:r w:rsidR="00C44015" w:rsidRPr="006E59BD">
        <w:rPr>
          <w:rFonts w:ascii="Arial" w:hAnsi="Arial" w:cs="Arial"/>
          <w:szCs w:val="24"/>
        </w:rPr>
        <w:t xml:space="preserve">an </w:t>
      </w:r>
      <w:r w:rsidRPr="006E59BD">
        <w:rPr>
          <w:rFonts w:ascii="Arial" w:hAnsi="Arial" w:cs="Arial"/>
          <w:szCs w:val="24"/>
        </w:rPr>
        <w:t xml:space="preserve">immediate and timely response. Most brands lose their potential and loyal customer due to </w:t>
      </w:r>
      <w:r w:rsidR="00C44015" w:rsidRPr="006E59BD">
        <w:rPr>
          <w:rFonts w:ascii="Arial" w:hAnsi="Arial" w:cs="Arial"/>
          <w:szCs w:val="24"/>
        </w:rPr>
        <w:t>responsiveness in their customer service. The market is growing and so is the customer volume and the number of people seeking customer care at a time</w:t>
      </w:r>
      <w:r w:rsidR="00B57BB7" w:rsidRPr="006E59BD">
        <w:rPr>
          <w:rFonts w:ascii="Arial" w:hAnsi="Arial" w:cs="Arial"/>
          <w:szCs w:val="24"/>
        </w:rPr>
        <w:t xml:space="preserve"> </w:t>
      </w:r>
      <w:r w:rsidR="00B57BB7" w:rsidRPr="006E59BD">
        <w:rPr>
          <w:rFonts w:ascii="Arial" w:hAnsi="Arial" w:cs="Arial"/>
          <w:color w:val="000000"/>
          <w:szCs w:val="24"/>
          <w:shd w:val="clear" w:color="auto" w:fill="FFFFFF"/>
        </w:rPr>
        <w:t>(Singh and Dagur, 2022)</w:t>
      </w:r>
      <w:r w:rsidR="00B57BB7" w:rsidRPr="006E59BD">
        <w:rPr>
          <w:rFonts w:ascii="Arial" w:hAnsi="Arial" w:cs="Arial"/>
          <w:szCs w:val="24"/>
        </w:rPr>
        <w:t>.</w:t>
      </w:r>
      <w:r w:rsidR="00C44015" w:rsidRPr="006E59BD">
        <w:rPr>
          <w:rFonts w:ascii="Arial" w:hAnsi="Arial" w:cs="Arial"/>
          <w:szCs w:val="24"/>
        </w:rPr>
        <w:t xml:space="preserve">. In today’s modern busy world, customers don’t have the time to wait in line for customer care. The more time a customer waits in line for a customer care representative, the more they became dissatisfied with the brand and its </w:t>
      </w:r>
      <w:r w:rsidR="006E59BD" w:rsidRPr="006E59BD">
        <w:rPr>
          <w:rFonts w:ascii="Arial" w:hAnsi="Arial" w:cs="Arial"/>
          <w:szCs w:val="24"/>
        </w:rPr>
        <w:t xml:space="preserve">services </w:t>
      </w:r>
      <w:r w:rsidR="006E59BD" w:rsidRPr="006E59BD">
        <w:rPr>
          <w:rFonts w:ascii="Arial" w:hAnsi="Arial" w:cs="Arial"/>
          <w:szCs w:val="24"/>
          <w:lang w:val="en-US"/>
        </w:rPr>
        <w:t>(</w:t>
      </w:r>
      <w:r w:rsidR="00B57BB7" w:rsidRPr="006E59BD">
        <w:rPr>
          <w:rFonts w:ascii="Arial" w:hAnsi="Arial" w:cs="Arial"/>
          <w:color w:val="000000"/>
          <w:szCs w:val="24"/>
          <w:shd w:val="clear" w:color="auto" w:fill="FFFFFF"/>
        </w:rPr>
        <w:t>Armstrong and Kotler, 2022)</w:t>
      </w:r>
      <w:r w:rsidR="00C44015" w:rsidRPr="006E59BD">
        <w:rPr>
          <w:rFonts w:ascii="Arial" w:hAnsi="Arial" w:cs="Arial"/>
          <w:szCs w:val="24"/>
        </w:rPr>
        <w:t xml:space="preserve">. Even if the customer gets a representative instantly if the service provider cannot provide the necessary information and be helpful, the overall satisfaction level with the brand decreases. Thus, retail brands like Zara go to extra lengths to </w:t>
      </w:r>
      <w:r w:rsidR="001E5DC6" w:rsidRPr="006E59BD">
        <w:rPr>
          <w:rFonts w:ascii="Arial" w:hAnsi="Arial" w:cs="Arial"/>
          <w:szCs w:val="24"/>
        </w:rPr>
        <w:t xml:space="preserve">increase their overall responsiveness. </w:t>
      </w:r>
    </w:p>
    <w:p w14:paraId="32716EFF" w14:textId="3FADF7EB" w:rsidR="001E5DC6" w:rsidRPr="006E59BD" w:rsidRDefault="001E5DC6" w:rsidP="006E59BD">
      <w:pPr>
        <w:rPr>
          <w:rFonts w:ascii="Arial" w:hAnsi="Arial" w:cs="Arial"/>
          <w:szCs w:val="24"/>
        </w:rPr>
      </w:pPr>
      <w:r w:rsidRPr="006E59BD">
        <w:rPr>
          <w:rFonts w:ascii="Arial" w:hAnsi="Arial" w:cs="Arial"/>
          <w:szCs w:val="24"/>
        </w:rPr>
        <w:t xml:space="preserve">Zara designed their customer service in a way to ensure all the customer complaints are directed to the right authority and rectified in the shortest possible time. The system that they designed directs </w:t>
      </w:r>
      <w:r w:rsidR="006A11C7" w:rsidRPr="006E59BD">
        <w:rPr>
          <w:rFonts w:ascii="Arial" w:hAnsi="Arial" w:cs="Arial"/>
          <w:szCs w:val="24"/>
        </w:rPr>
        <w:t>all</w:t>
      </w:r>
      <w:r w:rsidRPr="006E59BD">
        <w:rPr>
          <w:rFonts w:ascii="Arial" w:hAnsi="Arial" w:cs="Arial"/>
          <w:szCs w:val="24"/>
        </w:rPr>
        <w:t xml:space="preserve"> the customer complaints to the headquarters. </w:t>
      </w:r>
      <w:r w:rsidR="006A11C7" w:rsidRPr="006E59BD">
        <w:rPr>
          <w:rFonts w:ascii="Arial" w:hAnsi="Arial" w:cs="Arial"/>
          <w:szCs w:val="24"/>
        </w:rPr>
        <w:t xml:space="preserve">The benefit of </w:t>
      </w:r>
      <w:r w:rsidR="006E59BD" w:rsidRPr="006E59BD">
        <w:rPr>
          <w:rFonts w:ascii="Arial" w:hAnsi="Arial" w:cs="Arial"/>
          <w:szCs w:val="24"/>
        </w:rPr>
        <w:t>changeling</w:t>
      </w:r>
      <w:r w:rsidR="006A11C7" w:rsidRPr="006E59BD">
        <w:rPr>
          <w:rFonts w:ascii="Arial" w:hAnsi="Arial" w:cs="Arial"/>
          <w:szCs w:val="24"/>
        </w:rPr>
        <w:t xml:space="preserve"> all complaints towards the headquarters is that the company can respond from the central position as well as all the complaints are responded to following required standards. </w:t>
      </w:r>
    </w:p>
    <w:p w14:paraId="4EA5FC9E" w14:textId="5F8A2703" w:rsidR="00F61519" w:rsidRPr="006E59BD" w:rsidRDefault="00F61519" w:rsidP="006E59BD">
      <w:pPr>
        <w:rPr>
          <w:rFonts w:ascii="Arial" w:hAnsi="Arial" w:cs="Arial"/>
          <w:szCs w:val="24"/>
        </w:rPr>
      </w:pPr>
      <w:r w:rsidRPr="006E59BD">
        <w:rPr>
          <w:rFonts w:ascii="Arial" w:hAnsi="Arial" w:cs="Arial"/>
          <w:szCs w:val="24"/>
        </w:rPr>
        <w:t xml:space="preserve">Customer service is not only responding to the complaints but taking the complaints into account and </w:t>
      </w:r>
      <w:r w:rsidR="006E59BD" w:rsidRPr="006E59BD">
        <w:rPr>
          <w:rFonts w:ascii="Arial" w:hAnsi="Arial" w:cs="Arial"/>
          <w:szCs w:val="24"/>
        </w:rPr>
        <w:t>analysing</w:t>
      </w:r>
      <w:r w:rsidRPr="006E59BD">
        <w:rPr>
          <w:rFonts w:ascii="Arial" w:hAnsi="Arial" w:cs="Arial"/>
          <w:szCs w:val="24"/>
        </w:rPr>
        <w:t xml:space="preserve"> it to identify similarities, and repetitiveness and act accordingly. Zara</w:t>
      </w:r>
      <w:r w:rsidR="00A41EC9" w:rsidRPr="006E59BD">
        <w:rPr>
          <w:rFonts w:ascii="Arial" w:hAnsi="Arial" w:cs="Arial"/>
          <w:szCs w:val="24"/>
        </w:rPr>
        <w:t xml:space="preserve"> </w:t>
      </w:r>
      <w:r w:rsidR="006E59BD" w:rsidRPr="006E59BD">
        <w:rPr>
          <w:rFonts w:ascii="Arial" w:hAnsi="Arial" w:cs="Arial"/>
          <w:szCs w:val="24"/>
        </w:rPr>
        <w:t>analyses</w:t>
      </w:r>
      <w:r w:rsidR="00A41EC9" w:rsidRPr="006E59BD">
        <w:rPr>
          <w:rFonts w:ascii="Arial" w:hAnsi="Arial" w:cs="Arial"/>
          <w:szCs w:val="24"/>
        </w:rPr>
        <w:t xml:space="preserve"> their data to find if any complaint is repetitive. Repetitive complaints indicate a severe problem with products or marketing approaches</w:t>
      </w:r>
      <w:r w:rsidR="00B57BB7" w:rsidRPr="006E59BD">
        <w:rPr>
          <w:rFonts w:ascii="Arial" w:hAnsi="Arial" w:cs="Arial"/>
          <w:szCs w:val="24"/>
        </w:rPr>
        <w:t xml:space="preserve"> </w:t>
      </w:r>
      <w:r w:rsidR="00B57BB7" w:rsidRPr="006E59BD">
        <w:rPr>
          <w:rFonts w:ascii="Arial" w:hAnsi="Arial" w:cs="Arial"/>
          <w:color w:val="000000"/>
          <w:szCs w:val="24"/>
          <w:shd w:val="clear" w:color="auto" w:fill="FFFFFF"/>
        </w:rPr>
        <w:t>(Gusó Sierra, 2017)</w:t>
      </w:r>
      <w:r w:rsidR="00A41EC9" w:rsidRPr="006E59BD">
        <w:rPr>
          <w:rFonts w:ascii="Arial" w:hAnsi="Arial" w:cs="Arial"/>
          <w:szCs w:val="24"/>
        </w:rPr>
        <w:t xml:space="preserve">. In the year 2014, </w:t>
      </w:r>
      <w:r w:rsidR="00422082" w:rsidRPr="006E59BD">
        <w:rPr>
          <w:rFonts w:ascii="Arial" w:hAnsi="Arial" w:cs="Arial"/>
          <w:szCs w:val="24"/>
        </w:rPr>
        <w:t xml:space="preserve">Zara received massive complaints about a Wild West Film kid t-shirt. As the complaints piled on, Zara immediately take down </w:t>
      </w:r>
      <w:r w:rsidR="002A10BE" w:rsidRPr="006E59BD">
        <w:rPr>
          <w:rFonts w:ascii="Arial" w:hAnsi="Arial" w:cs="Arial"/>
          <w:szCs w:val="24"/>
        </w:rPr>
        <w:t xml:space="preserve">the </w:t>
      </w:r>
      <w:r w:rsidR="002A10BE" w:rsidRPr="006E59BD">
        <w:rPr>
          <w:rFonts w:ascii="Arial" w:hAnsi="Arial" w:cs="Arial"/>
          <w:szCs w:val="24"/>
        </w:rPr>
        <w:lastRenderedPageBreak/>
        <w:t>product from all of their stores, online</w:t>
      </w:r>
      <w:r w:rsidR="00262FD0" w:rsidRPr="006E59BD">
        <w:rPr>
          <w:rFonts w:ascii="Arial" w:hAnsi="Arial" w:cs="Arial"/>
          <w:szCs w:val="24"/>
        </w:rPr>
        <w:t>,</w:t>
      </w:r>
      <w:r w:rsidR="002A10BE" w:rsidRPr="006E59BD">
        <w:rPr>
          <w:rFonts w:ascii="Arial" w:hAnsi="Arial" w:cs="Arial"/>
          <w:szCs w:val="24"/>
        </w:rPr>
        <w:t xml:space="preserve"> and also from all the branches of Brick and Morter. The</w:t>
      </w:r>
      <w:r w:rsidR="00262FD0" w:rsidRPr="006E59BD">
        <w:rPr>
          <w:rFonts w:ascii="Arial" w:hAnsi="Arial" w:cs="Arial"/>
          <w:szCs w:val="24"/>
        </w:rPr>
        <w:t>ir response to the complaints showed their commitment to the customers.</w:t>
      </w:r>
    </w:p>
    <w:p w14:paraId="4D2A072E" w14:textId="0DB0F87A" w:rsidR="00262FD0" w:rsidRPr="006E59BD" w:rsidRDefault="00262FD0" w:rsidP="006E59BD">
      <w:pPr>
        <w:rPr>
          <w:rFonts w:ascii="Arial" w:hAnsi="Arial" w:cs="Arial"/>
          <w:b/>
          <w:bCs/>
          <w:szCs w:val="24"/>
        </w:rPr>
      </w:pPr>
      <w:r w:rsidRPr="006E59BD">
        <w:rPr>
          <w:rFonts w:ascii="Arial" w:hAnsi="Arial" w:cs="Arial"/>
          <w:b/>
          <w:bCs/>
          <w:szCs w:val="24"/>
        </w:rPr>
        <w:t>Customer Service Training</w:t>
      </w:r>
    </w:p>
    <w:p w14:paraId="01896292" w14:textId="37601359" w:rsidR="00D42772" w:rsidRPr="006E59BD" w:rsidRDefault="00D42772" w:rsidP="006E59BD">
      <w:pPr>
        <w:rPr>
          <w:rFonts w:ascii="Arial" w:hAnsi="Arial" w:cs="Arial"/>
          <w:szCs w:val="24"/>
        </w:rPr>
      </w:pPr>
      <w:r w:rsidRPr="006E59BD">
        <w:rPr>
          <w:rFonts w:ascii="Arial" w:hAnsi="Arial" w:cs="Arial"/>
          <w:szCs w:val="24"/>
        </w:rPr>
        <w:t xml:space="preserve">Zara aims to achieve a customer-centric approach in its customer service operation. Zara believes in delivering a unique experience to its customers. To improve their customer service </w:t>
      </w:r>
      <w:r w:rsidR="00D84479" w:rsidRPr="006E59BD">
        <w:rPr>
          <w:rFonts w:ascii="Arial" w:hAnsi="Arial" w:cs="Arial"/>
          <w:szCs w:val="24"/>
        </w:rPr>
        <w:t xml:space="preserve">quality they organize a regular customer service training program. These programs are designed to train the customer service representative to provide quality service all the time. the </w:t>
      </w:r>
      <w:r w:rsidR="00DD382B" w:rsidRPr="006E59BD">
        <w:rPr>
          <w:rFonts w:ascii="Arial" w:hAnsi="Arial" w:cs="Arial"/>
          <w:szCs w:val="24"/>
        </w:rPr>
        <w:t>program</w:t>
      </w:r>
      <w:r w:rsidR="00D84479" w:rsidRPr="006E59BD">
        <w:rPr>
          <w:rFonts w:ascii="Arial" w:hAnsi="Arial" w:cs="Arial"/>
          <w:szCs w:val="24"/>
        </w:rPr>
        <w:t xml:space="preserve"> increases the skillset and knowledge of the customer service representative. </w:t>
      </w:r>
      <w:r w:rsidR="00DD382B" w:rsidRPr="006E59BD">
        <w:rPr>
          <w:rFonts w:ascii="Arial" w:hAnsi="Arial" w:cs="Arial"/>
          <w:szCs w:val="24"/>
        </w:rPr>
        <w:t>The regular customer training improved overall performance and the change is evident in customer satisfaction.</w:t>
      </w:r>
    </w:p>
    <w:p w14:paraId="0404633F" w14:textId="0705DFC4" w:rsidR="00DD382B" w:rsidRPr="006E59BD" w:rsidRDefault="00DD382B" w:rsidP="006E59BD">
      <w:pPr>
        <w:rPr>
          <w:rFonts w:ascii="Arial" w:hAnsi="Arial" w:cs="Arial"/>
          <w:szCs w:val="24"/>
        </w:rPr>
      </w:pPr>
      <w:r w:rsidRPr="006E59BD">
        <w:rPr>
          <w:rFonts w:ascii="Arial" w:hAnsi="Arial" w:cs="Arial"/>
          <w:szCs w:val="24"/>
        </w:rPr>
        <w:t xml:space="preserve">Despite the regular training program, Zara </w:t>
      </w:r>
      <w:r w:rsidR="00E54E7D" w:rsidRPr="006E59BD">
        <w:rPr>
          <w:rFonts w:ascii="Arial" w:hAnsi="Arial" w:cs="Arial"/>
          <w:szCs w:val="24"/>
        </w:rPr>
        <w:t>faced backlash about racial profiling at their store. The customer service representatives were told to be more cautious around customers from the black community to reduce shoplifting</w:t>
      </w:r>
      <w:r w:rsidR="00B57BB7" w:rsidRPr="006E59BD">
        <w:rPr>
          <w:rFonts w:ascii="Arial" w:hAnsi="Arial" w:cs="Arial"/>
          <w:szCs w:val="24"/>
        </w:rPr>
        <w:t xml:space="preserve"> (Gajanan, 2015)</w:t>
      </w:r>
      <w:r w:rsidR="00E54E7D" w:rsidRPr="006E59BD">
        <w:rPr>
          <w:rFonts w:ascii="Arial" w:hAnsi="Arial" w:cs="Arial"/>
          <w:szCs w:val="24"/>
        </w:rPr>
        <w:t xml:space="preserve">. This insensitive approach damaged Zara’s brand image and customer service was hampered. Unsatisfied customers criticized the company. Although Zara </w:t>
      </w:r>
      <w:r w:rsidR="00483C58" w:rsidRPr="006E59BD">
        <w:rPr>
          <w:rFonts w:ascii="Arial" w:hAnsi="Arial" w:cs="Arial"/>
          <w:szCs w:val="24"/>
        </w:rPr>
        <w:t>apologized</w:t>
      </w:r>
      <w:r w:rsidR="00E54E7D" w:rsidRPr="006E59BD">
        <w:rPr>
          <w:rFonts w:ascii="Arial" w:hAnsi="Arial" w:cs="Arial"/>
          <w:szCs w:val="24"/>
        </w:rPr>
        <w:t xml:space="preserve"> the damage </w:t>
      </w:r>
      <w:r w:rsidR="00483C58" w:rsidRPr="006E59BD">
        <w:rPr>
          <w:rFonts w:ascii="Arial" w:hAnsi="Arial" w:cs="Arial"/>
          <w:szCs w:val="24"/>
        </w:rPr>
        <w:t>is difficult to repair.</w:t>
      </w:r>
    </w:p>
    <w:p w14:paraId="3695FA9D" w14:textId="5C6B44E9" w:rsidR="006F17BA" w:rsidRPr="006E59BD" w:rsidRDefault="006F17BA" w:rsidP="006E59BD">
      <w:pPr>
        <w:rPr>
          <w:rFonts w:ascii="Arial" w:hAnsi="Arial" w:cs="Arial"/>
          <w:b/>
          <w:bCs/>
          <w:szCs w:val="24"/>
        </w:rPr>
      </w:pPr>
      <w:r w:rsidRPr="006E59BD">
        <w:rPr>
          <w:rFonts w:ascii="Arial" w:hAnsi="Arial" w:cs="Arial"/>
          <w:b/>
          <w:bCs/>
          <w:szCs w:val="24"/>
        </w:rPr>
        <w:t>Globalization</w:t>
      </w:r>
    </w:p>
    <w:p w14:paraId="3EC59E2E" w14:textId="414780D3" w:rsidR="009A179C" w:rsidRPr="006E59BD" w:rsidRDefault="00483C58" w:rsidP="006E59BD">
      <w:pPr>
        <w:rPr>
          <w:rFonts w:ascii="Arial" w:hAnsi="Arial" w:cs="Arial"/>
          <w:szCs w:val="24"/>
        </w:rPr>
      </w:pPr>
      <w:r w:rsidRPr="006E59BD">
        <w:rPr>
          <w:rFonts w:ascii="Arial" w:hAnsi="Arial" w:cs="Arial"/>
          <w:szCs w:val="24"/>
        </w:rPr>
        <w:t xml:space="preserve">Globalization is another influencing factor behind the 24/7 customer service of Zara. As Zara operates globally, </w:t>
      </w:r>
      <w:r w:rsidR="001B4DB3" w:rsidRPr="006E59BD">
        <w:rPr>
          <w:rFonts w:ascii="Arial" w:hAnsi="Arial" w:cs="Arial"/>
          <w:szCs w:val="24"/>
        </w:rPr>
        <w:t>it</w:t>
      </w:r>
      <w:r w:rsidRPr="006E59BD">
        <w:rPr>
          <w:rFonts w:ascii="Arial" w:hAnsi="Arial" w:cs="Arial"/>
          <w:szCs w:val="24"/>
        </w:rPr>
        <w:t xml:space="preserve"> can </w:t>
      </w:r>
      <w:r w:rsidR="001B4DB3" w:rsidRPr="006E59BD">
        <w:rPr>
          <w:rFonts w:ascii="Arial" w:hAnsi="Arial" w:cs="Arial"/>
          <w:szCs w:val="24"/>
        </w:rPr>
        <w:t>utilize</w:t>
      </w:r>
      <w:r w:rsidRPr="006E59BD">
        <w:rPr>
          <w:rFonts w:ascii="Arial" w:hAnsi="Arial" w:cs="Arial"/>
          <w:szCs w:val="24"/>
        </w:rPr>
        <w:t xml:space="preserve"> the </w:t>
      </w:r>
      <w:r w:rsidR="001B4DB3" w:rsidRPr="006E59BD">
        <w:rPr>
          <w:rFonts w:ascii="Arial" w:hAnsi="Arial" w:cs="Arial"/>
          <w:szCs w:val="24"/>
        </w:rPr>
        <w:t xml:space="preserve">differences in time zone and divert them to its customer service. When one part of the world goes to sleep, the other part wakes up. But there is no sleep schedule for a shopaholic. Zara has a customer service department all over the world. With their global customer service team, they are 24/7 available to cater to the customers’ </w:t>
      </w:r>
      <w:r w:rsidR="003F29AD" w:rsidRPr="006E59BD">
        <w:rPr>
          <w:rFonts w:ascii="Arial" w:hAnsi="Arial" w:cs="Arial"/>
          <w:szCs w:val="24"/>
        </w:rPr>
        <w:t>needs</w:t>
      </w:r>
      <w:r w:rsidR="001B4DB3" w:rsidRPr="006E59BD">
        <w:rPr>
          <w:rFonts w:ascii="Arial" w:hAnsi="Arial" w:cs="Arial"/>
          <w:szCs w:val="24"/>
        </w:rPr>
        <w:t>. Global operation influences the</w:t>
      </w:r>
      <w:r w:rsidR="003F29AD" w:rsidRPr="006E59BD">
        <w:rPr>
          <w:rFonts w:ascii="Arial" w:hAnsi="Arial" w:cs="Arial"/>
          <w:szCs w:val="24"/>
        </w:rPr>
        <w:t xml:space="preserve"> customer service of </w:t>
      </w:r>
      <w:r w:rsidR="00B57BB7" w:rsidRPr="006E59BD">
        <w:rPr>
          <w:rFonts w:ascii="Arial" w:hAnsi="Arial" w:cs="Arial"/>
          <w:szCs w:val="24"/>
        </w:rPr>
        <w:t xml:space="preserve">fashion retail brands </w:t>
      </w:r>
      <w:r w:rsidR="00B57BB7" w:rsidRPr="006E59BD">
        <w:rPr>
          <w:rFonts w:ascii="Arial" w:hAnsi="Arial" w:cs="Arial"/>
          <w:color w:val="000000"/>
          <w:szCs w:val="24"/>
          <w:shd w:val="clear" w:color="auto" w:fill="FFFFFF"/>
        </w:rPr>
        <w:t>(Singh and Dagur, 2022)</w:t>
      </w:r>
      <w:r w:rsidR="00B57BB7" w:rsidRPr="006E59BD">
        <w:rPr>
          <w:rFonts w:ascii="Arial" w:hAnsi="Arial" w:cs="Arial"/>
          <w:szCs w:val="24"/>
        </w:rPr>
        <w:t>.</w:t>
      </w:r>
      <w:r w:rsidR="003F29AD" w:rsidRPr="006E59BD">
        <w:rPr>
          <w:rFonts w:ascii="Arial" w:hAnsi="Arial" w:cs="Arial"/>
          <w:szCs w:val="24"/>
        </w:rPr>
        <w:t xml:space="preserve">. </w:t>
      </w:r>
      <w:r w:rsidR="009A179C" w:rsidRPr="006E59BD">
        <w:rPr>
          <w:rFonts w:ascii="Arial" w:hAnsi="Arial" w:cs="Arial"/>
          <w:szCs w:val="24"/>
        </w:rPr>
        <w:t xml:space="preserve">Globalization also enabled Zara to reduce its production lead time. With a shorter lead time in production, product delivery also decreases. With better production and supply chain, Zara </w:t>
      </w:r>
      <w:r w:rsidR="00FB1E89" w:rsidRPr="006E59BD">
        <w:rPr>
          <w:rFonts w:ascii="Arial" w:hAnsi="Arial" w:cs="Arial"/>
          <w:szCs w:val="24"/>
        </w:rPr>
        <w:t>can</w:t>
      </w:r>
      <w:r w:rsidR="009A179C" w:rsidRPr="006E59BD">
        <w:rPr>
          <w:rFonts w:ascii="Arial" w:hAnsi="Arial" w:cs="Arial"/>
          <w:szCs w:val="24"/>
        </w:rPr>
        <w:t xml:space="preserve"> provide better customer services to their customers.</w:t>
      </w:r>
    </w:p>
    <w:p w14:paraId="0C7D01EE" w14:textId="65BB2F56" w:rsidR="0065143C" w:rsidRPr="006E59BD" w:rsidRDefault="0065143C" w:rsidP="006E59BD">
      <w:pPr>
        <w:pStyle w:val="Heading2"/>
        <w:rPr>
          <w:rFonts w:ascii="Arial" w:hAnsi="Arial" w:cs="Arial"/>
          <w:sz w:val="24"/>
          <w:szCs w:val="24"/>
        </w:rPr>
      </w:pPr>
      <w:bookmarkStart w:id="3" w:name="_Toc110215655"/>
      <w:r w:rsidRPr="006E59BD">
        <w:rPr>
          <w:rFonts w:ascii="Arial" w:hAnsi="Arial" w:cs="Arial"/>
          <w:sz w:val="24"/>
          <w:szCs w:val="24"/>
        </w:rPr>
        <w:t>Ansoff’s Matrix Analysis</w:t>
      </w:r>
      <w:bookmarkEnd w:id="3"/>
    </w:p>
    <w:p w14:paraId="171F1B14" w14:textId="63509584" w:rsidR="003F29AD" w:rsidRPr="006E59BD" w:rsidRDefault="003F29AD" w:rsidP="006E59BD">
      <w:pPr>
        <w:rPr>
          <w:rFonts w:ascii="Arial" w:hAnsi="Arial" w:cs="Arial"/>
          <w:szCs w:val="24"/>
        </w:rPr>
      </w:pPr>
      <w:r w:rsidRPr="006E59BD">
        <w:rPr>
          <w:rFonts w:ascii="Arial" w:hAnsi="Arial" w:cs="Arial"/>
          <w:szCs w:val="24"/>
        </w:rPr>
        <w:t>Ansoff’s matrix is a model that analyses the market expansion strategies. Market expansion is needed to cater to the global audience. Zara can neither understand nor provide customers what they need without existing and entering new markets</w:t>
      </w:r>
      <w:r w:rsidR="00B57BB7" w:rsidRPr="006E59BD">
        <w:rPr>
          <w:rFonts w:ascii="Arial" w:hAnsi="Arial" w:cs="Arial"/>
          <w:szCs w:val="24"/>
        </w:rPr>
        <w:t xml:space="preserve"> </w:t>
      </w:r>
      <w:r w:rsidR="00B57BB7" w:rsidRPr="006E59BD">
        <w:rPr>
          <w:rFonts w:ascii="Arial" w:hAnsi="Arial" w:cs="Arial"/>
          <w:szCs w:val="24"/>
        </w:rPr>
        <w:lastRenderedPageBreak/>
        <w:t>(Peelen, 2013)</w:t>
      </w:r>
      <w:r w:rsidRPr="006E59BD">
        <w:rPr>
          <w:rFonts w:ascii="Arial" w:hAnsi="Arial" w:cs="Arial"/>
          <w:szCs w:val="24"/>
        </w:rPr>
        <w:t>. Along with the new market, product development and operational development are also influencing factors in achieving 24/7 as well as satisfied customer service.</w:t>
      </w:r>
    </w:p>
    <w:p w14:paraId="42F107D3" w14:textId="57558AC5" w:rsidR="0065143C" w:rsidRPr="006E59BD" w:rsidRDefault="002F5658" w:rsidP="006E59BD">
      <w:pPr>
        <w:rPr>
          <w:rFonts w:ascii="Arial" w:hAnsi="Arial" w:cs="Arial"/>
          <w:szCs w:val="24"/>
        </w:rPr>
      </w:pPr>
      <w:r w:rsidRPr="006E59BD">
        <w:rPr>
          <w:rFonts w:ascii="Arial" w:hAnsi="Arial" w:cs="Arial"/>
          <w:b/>
          <w:bCs/>
          <w:szCs w:val="24"/>
        </w:rPr>
        <w:t>Market Penetration</w:t>
      </w:r>
    </w:p>
    <w:p w14:paraId="4FB9FCA7" w14:textId="2AA0035D" w:rsidR="002F5658" w:rsidRPr="006E59BD" w:rsidRDefault="002F5658" w:rsidP="006E59BD">
      <w:pPr>
        <w:rPr>
          <w:rFonts w:ascii="Arial" w:hAnsi="Arial" w:cs="Arial"/>
          <w:szCs w:val="24"/>
        </w:rPr>
      </w:pPr>
      <w:r w:rsidRPr="006E59BD">
        <w:rPr>
          <w:rFonts w:ascii="Arial" w:hAnsi="Arial" w:cs="Arial"/>
          <w:szCs w:val="24"/>
        </w:rPr>
        <w:t xml:space="preserve">Market penetration is when a business sells the existing product to the existing market. Zara is one of the largest fashion retailers and its revenue shows the success of market penetration. Zara understands the return of market penetration. Their sales volume and revenue are increasing. The increasing revenue is leading to the business expansion. They are opening new branches and developing new technologies to enhance customer service. They </w:t>
      </w:r>
      <w:r w:rsidR="00FB1E89" w:rsidRPr="006E59BD">
        <w:rPr>
          <w:rFonts w:ascii="Arial" w:hAnsi="Arial" w:cs="Arial"/>
          <w:szCs w:val="24"/>
        </w:rPr>
        <w:t>can</w:t>
      </w:r>
      <w:r w:rsidRPr="006E59BD">
        <w:rPr>
          <w:rFonts w:ascii="Arial" w:hAnsi="Arial" w:cs="Arial"/>
          <w:szCs w:val="24"/>
        </w:rPr>
        <w:t xml:space="preserve"> invest in technologies that improve customer service. </w:t>
      </w:r>
    </w:p>
    <w:p w14:paraId="6AB47BAD" w14:textId="77777777" w:rsidR="0065143C" w:rsidRPr="006E59BD" w:rsidRDefault="002F5658" w:rsidP="006E59BD">
      <w:pPr>
        <w:rPr>
          <w:rFonts w:ascii="Arial" w:hAnsi="Arial" w:cs="Arial"/>
          <w:b/>
          <w:bCs/>
          <w:szCs w:val="24"/>
        </w:rPr>
      </w:pPr>
      <w:r w:rsidRPr="006E59BD">
        <w:rPr>
          <w:rFonts w:ascii="Arial" w:hAnsi="Arial" w:cs="Arial"/>
          <w:b/>
          <w:bCs/>
          <w:szCs w:val="24"/>
        </w:rPr>
        <w:t>Product Development</w:t>
      </w:r>
    </w:p>
    <w:p w14:paraId="2D1E774C" w14:textId="78EF45ED" w:rsidR="002F5658" w:rsidRPr="006E59BD" w:rsidRDefault="002F5658" w:rsidP="006E59BD">
      <w:pPr>
        <w:rPr>
          <w:rFonts w:ascii="Arial" w:hAnsi="Arial" w:cs="Arial"/>
          <w:szCs w:val="24"/>
        </w:rPr>
      </w:pPr>
      <w:r w:rsidRPr="006E59BD">
        <w:rPr>
          <w:rFonts w:ascii="Arial" w:hAnsi="Arial" w:cs="Arial"/>
          <w:szCs w:val="24"/>
        </w:rPr>
        <w:t>Zara is consistent with its product development. Their strong supply chain reduces the lead time. As the number of customers is increasing the demand is also increasing at the same time. The customers contact customer service for product information and many times products are stocked out. The customer’s care can take down the product request and assure the customer about the possible restock time</w:t>
      </w:r>
      <w:r w:rsidR="00B57BB7" w:rsidRPr="006E59BD">
        <w:rPr>
          <w:rFonts w:ascii="Arial" w:hAnsi="Arial" w:cs="Arial"/>
          <w:szCs w:val="24"/>
        </w:rPr>
        <w:t xml:space="preserve"> </w:t>
      </w:r>
      <w:r w:rsidR="00B57BB7" w:rsidRPr="006E59BD">
        <w:rPr>
          <w:rFonts w:ascii="Arial" w:hAnsi="Arial" w:cs="Arial"/>
          <w:color w:val="000000"/>
          <w:szCs w:val="24"/>
          <w:shd w:val="clear" w:color="auto" w:fill="FFFFFF"/>
        </w:rPr>
        <w:t>(Gusó Sierra, 2017)</w:t>
      </w:r>
      <w:r w:rsidRPr="006E59BD">
        <w:rPr>
          <w:rFonts w:ascii="Arial" w:hAnsi="Arial" w:cs="Arial"/>
          <w:szCs w:val="24"/>
        </w:rPr>
        <w:t>. the efficient lead time ensures that the product cycle is efficient and regular. Thus, customer care can provide accurate information about possible restock periods.</w:t>
      </w:r>
    </w:p>
    <w:p w14:paraId="04D37648" w14:textId="77777777" w:rsidR="002F5658" w:rsidRPr="006E59BD" w:rsidRDefault="002F5658" w:rsidP="006E59BD">
      <w:pPr>
        <w:rPr>
          <w:rFonts w:ascii="Arial" w:hAnsi="Arial" w:cs="Arial"/>
          <w:b/>
          <w:bCs/>
          <w:szCs w:val="24"/>
        </w:rPr>
      </w:pPr>
      <w:r w:rsidRPr="006E59BD">
        <w:rPr>
          <w:rFonts w:ascii="Arial" w:hAnsi="Arial" w:cs="Arial"/>
          <w:b/>
          <w:bCs/>
          <w:szCs w:val="24"/>
        </w:rPr>
        <w:t>Market Development</w:t>
      </w:r>
    </w:p>
    <w:p w14:paraId="3F6D4933" w14:textId="22FEA692" w:rsidR="002F5658" w:rsidRPr="006E59BD" w:rsidRDefault="002F5658" w:rsidP="006E59BD">
      <w:pPr>
        <w:rPr>
          <w:rFonts w:ascii="Arial" w:hAnsi="Arial" w:cs="Arial"/>
          <w:szCs w:val="24"/>
        </w:rPr>
      </w:pPr>
      <w:r w:rsidRPr="006E59BD">
        <w:rPr>
          <w:rFonts w:ascii="Arial" w:hAnsi="Arial" w:cs="Arial"/>
          <w:szCs w:val="24"/>
        </w:rPr>
        <w:t>Market development is one of the most important strategies for Zara. Zara started their journey in Spain and eventually grew globally. Being in a competitive fashion industry Zara needs to continuously grow and develop new markets to stay in a competitive business. Customer service is also associated with market development. Zara is a global brand with demands all over the world</w:t>
      </w:r>
      <w:r w:rsidR="00B57BB7" w:rsidRPr="006E59BD">
        <w:rPr>
          <w:rFonts w:ascii="Arial" w:hAnsi="Arial" w:cs="Arial"/>
          <w:szCs w:val="24"/>
        </w:rPr>
        <w:t xml:space="preserve"> (Danziger, 2022)</w:t>
      </w:r>
      <w:r w:rsidRPr="006E59BD">
        <w:rPr>
          <w:rFonts w:ascii="Arial" w:hAnsi="Arial" w:cs="Arial"/>
          <w:szCs w:val="24"/>
        </w:rPr>
        <w:t>. They need to cater to a larger audience globally and serve them extraordinary services around the clock. Zara develops new markets and serves the market with great customer service.</w:t>
      </w:r>
    </w:p>
    <w:p w14:paraId="5E9E0756" w14:textId="77777777" w:rsidR="002F5658" w:rsidRPr="006E59BD" w:rsidRDefault="002F5658" w:rsidP="006E59BD">
      <w:pPr>
        <w:rPr>
          <w:rFonts w:ascii="Arial" w:hAnsi="Arial" w:cs="Arial"/>
          <w:b/>
          <w:bCs/>
          <w:szCs w:val="24"/>
        </w:rPr>
      </w:pPr>
      <w:r w:rsidRPr="006E59BD">
        <w:rPr>
          <w:rFonts w:ascii="Arial" w:hAnsi="Arial" w:cs="Arial"/>
          <w:b/>
          <w:bCs/>
          <w:szCs w:val="24"/>
        </w:rPr>
        <w:t>Diversification</w:t>
      </w:r>
    </w:p>
    <w:p w14:paraId="6F8C57F7" w14:textId="1989A7C5" w:rsidR="002F5658" w:rsidRPr="006E59BD" w:rsidRDefault="002F5658" w:rsidP="006E59BD">
      <w:pPr>
        <w:rPr>
          <w:rFonts w:ascii="Arial" w:hAnsi="Arial" w:cs="Arial"/>
          <w:szCs w:val="24"/>
        </w:rPr>
      </w:pPr>
      <w:r w:rsidRPr="006E59BD">
        <w:rPr>
          <w:rFonts w:ascii="Arial" w:hAnsi="Arial" w:cs="Arial"/>
          <w:szCs w:val="24"/>
        </w:rPr>
        <w:lastRenderedPageBreak/>
        <w:t>Diversification influences the customer service of Zara as it increases the overall productivity of the operation. Zara being a global company has customers all over the world from different cultures, races, gender orientations, and economic conditions. Firstly, Zara employs employees from different races, gender, and cultural background. It helps the brand to understand their customer more deeply</w:t>
      </w:r>
      <w:r w:rsidR="00B57BB7" w:rsidRPr="006E59BD">
        <w:rPr>
          <w:rFonts w:ascii="Arial" w:hAnsi="Arial" w:cs="Arial"/>
          <w:szCs w:val="24"/>
        </w:rPr>
        <w:t xml:space="preserve"> </w:t>
      </w:r>
      <w:r w:rsidR="00B57BB7" w:rsidRPr="006E59BD">
        <w:rPr>
          <w:rFonts w:ascii="Arial" w:hAnsi="Arial" w:cs="Arial"/>
          <w:color w:val="000000"/>
          <w:szCs w:val="24"/>
          <w:shd w:val="clear" w:color="auto" w:fill="FFFFFF"/>
        </w:rPr>
        <w:t>(Yu Sum and Leung Hui, 2009)</w:t>
      </w:r>
      <w:r w:rsidRPr="006E59BD">
        <w:rPr>
          <w:rFonts w:ascii="Arial" w:hAnsi="Arial" w:cs="Arial"/>
          <w:szCs w:val="24"/>
        </w:rPr>
        <w:t xml:space="preserve">. They can also control their work environment and increase productivity. Their efficient, diverse, and massive workforce </w:t>
      </w:r>
      <w:r w:rsidR="00FB1E89" w:rsidRPr="006E59BD">
        <w:rPr>
          <w:rFonts w:ascii="Arial" w:hAnsi="Arial" w:cs="Arial"/>
          <w:szCs w:val="24"/>
        </w:rPr>
        <w:t>allows them</w:t>
      </w:r>
      <w:r w:rsidRPr="006E59BD">
        <w:rPr>
          <w:rFonts w:ascii="Arial" w:hAnsi="Arial" w:cs="Arial"/>
          <w:szCs w:val="24"/>
        </w:rPr>
        <w:t xml:space="preserve"> to run 24/7 customer services globally. Instead of pre-recorded messages, they can ensure real human contact.</w:t>
      </w:r>
    </w:p>
    <w:p w14:paraId="761783E1" w14:textId="3A92E966" w:rsidR="002F5658" w:rsidRPr="006E59BD" w:rsidRDefault="002F5658" w:rsidP="006E59BD">
      <w:pPr>
        <w:pStyle w:val="Heading2"/>
        <w:rPr>
          <w:rFonts w:ascii="Arial" w:hAnsi="Arial" w:cs="Arial"/>
          <w:sz w:val="24"/>
          <w:szCs w:val="24"/>
        </w:rPr>
      </w:pPr>
      <w:bookmarkStart w:id="4" w:name="_Toc110215656"/>
      <w:r w:rsidRPr="006E59BD">
        <w:rPr>
          <w:rFonts w:ascii="Arial" w:hAnsi="Arial" w:cs="Arial"/>
          <w:sz w:val="24"/>
          <w:szCs w:val="24"/>
        </w:rPr>
        <w:t>Communication Mix</w:t>
      </w:r>
      <w:bookmarkEnd w:id="4"/>
    </w:p>
    <w:p w14:paraId="20EDACF5" w14:textId="5EDDDD5D" w:rsidR="00B62E55" w:rsidRPr="006E59BD" w:rsidRDefault="00B62E55" w:rsidP="006E59BD">
      <w:pPr>
        <w:spacing w:after="0"/>
        <w:rPr>
          <w:rFonts w:ascii="Arial" w:eastAsia="Times New Roman" w:hAnsi="Arial" w:cs="Arial"/>
          <w:color w:val="auto"/>
          <w:szCs w:val="24"/>
          <w:lang w:val="en-US"/>
        </w:rPr>
      </w:pPr>
      <w:r w:rsidRPr="006E59BD">
        <w:rPr>
          <w:rFonts w:ascii="Arial" w:eastAsia="Times New Roman" w:hAnsi="Arial" w:cs="Arial"/>
          <w:color w:val="000000"/>
          <w:szCs w:val="24"/>
          <w:lang w:val="en-US"/>
        </w:rPr>
        <w:t>Communication mix is the process of mixing and using different tools for business communication. Business communication is the process of maintaining effective and uninterrupted communication with customers. Communication can be both one-way and two-way. One way of communication is when businesses use promotional campaigns such as advertisements to promote brand image, new offers, or the business in general</w:t>
      </w:r>
      <w:r w:rsidR="00B57BB7" w:rsidRPr="006E59BD">
        <w:rPr>
          <w:rFonts w:ascii="Arial" w:eastAsia="Times New Roman" w:hAnsi="Arial" w:cs="Arial"/>
          <w:color w:val="000000"/>
          <w:szCs w:val="24"/>
          <w:lang w:val="en-US"/>
        </w:rPr>
        <w:t xml:space="preserve"> </w:t>
      </w:r>
      <w:r w:rsidR="00B57BB7" w:rsidRPr="006E59BD">
        <w:rPr>
          <w:rFonts w:ascii="Arial" w:hAnsi="Arial" w:cs="Arial"/>
          <w:szCs w:val="24"/>
        </w:rPr>
        <w:t>(Hartley, 2015)</w:t>
      </w:r>
      <w:r w:rsidRPr="006E59BD">
        <w:rPr>
          <w:rFonts w:ascii="Arial" w:eastAsia="Times New Roman" w:hAnsi="Arial" w:cs="Arial"/>
          <w:color w:val="000000"/>
          <w:szCs w:val="24"/>
          <w:lang w:val="en-US"/>
        </w:rPr>
        <w:t>. Two-communication is when customers and the business communicate with each other.</w:t>
      </w:r>
    </w:p>
    <w:p w14:paraId="591107BF" w14:textId="133584AF" w:rsidR="00B62E55" w:rsidRPr="006E59BD" w:rsidRDefault="00B62E55" w:rsidP="006E59BD">
      <w:pPr>
        <w:spacing w:after="0"/>
        <w:rPr>
          <w:rFonts w:ascii="Arial" w:eastAsia="Times New Roman" w:hAnsi="Arial" w:cs="Arial"/>
          <w:color w:val="000000"/>
          <w:szCs w:val="24"/>
          <w:lang w:val="en-US"/>
        </w:rPr>
      </w:pPr>
      <w:r w:rsidRPr="006E59BD">
        <w:rPr>
          <w:rFonts w:ascii="Arial" w:eastAsia="Times New Roman" w:hAnsi="Arial" w:cs="Arial"/>
          <w:color w:val="000000"/>
          <w:szCs w:val="24"/>
          <w:lang w:val="en-US"/>
        </w:rPr>
        <w:t>Communication tools can be used independently or simultaneously together to enhance the quality.</w:t>
      </w:r>
    </w:p>
    <w:p w14:paraId="14CCD17F" w14:textId="77777777" w:rsidR="00B57BB7" w:rsidRPr="006E59BD" w:rsidRDefault="00B62E55" w:rsidP="006E59BD">
      <w:pPr>
        <w:keepNext/>
        <w:spacing w:after="0"/>
        <w:jc w:val="center"/>
        <w:rPr>
          <w:rFonts w:ascii="Arial" w:hAnsi="Arial" w:cs="Arial"/>
          <w:szCs w:val="24"/>
        </w:rPr>
      </w:pPr>
      <w:r w:rsidRPr="006E59BD">
        <w:rPr>
          <w:rFonts w:ascii="Arial" w:eastAsia="Times New Roman" w:hAnsi="Arial" w:cs="Arial"/>
          <w:noProof/>
          <w:color w:val="auto"/>
          <w:szCs w:val="24"/>
          <w:lang w:eastAsia="en-GB"/>
        </w:rPr>
        <w:drawing>
          <wp:inline distT="0" distB="0" distL="0" distR="0" wp14:anchorId="1290C19D" wp14:editId="10C1ECA8">
            <wp:extent cx="5486400" cy="3200400"/>
            <wp:effectExtent l="0" t="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072FF01D" w14:textId="1FE10CB6" w:rsidR="00B62E55" w:rsidRPr="006E59BD" w:rsidRDefault="00B57BB7" w:rsidP="006E59BD">
      <w:pPr>
        <w:pStyle w:val="Caption"/>
        <w:jc w:val="center"/>
        <w:rPr>
          <w:rFonts w:ascii="Arial" w:hAnsi="Arial" w:cs="Arial"/>
          <w:szCs w:val="24"/>
        </w:rPr>
      </w:pPr>
      <w:r w:rsidRPr="006E59BD">
        <w:rPr>
          <w:rFonts w:ascii="Arial" w:hAnsi="Arial" w:cs="Arial"/>
          <w:szCs w:val="24"/>
        </w:rPr>
        <w:t xml:space="preserve">Figure </w:t>
      </w:r>
      <w:r w:rsidRPr="006E59BD">
        <w:rPr>
          <w:rFonts w:ascii="Arial" w:hAnsi="Arial" w:cs="Arial"/>
          <w:szCs w:val="24"/>
        </w:rPr>
        <w:fldChar w:fldCharType="begin"/>
      </w:r>
      <w:r w:rsidRPr="006E59BD">
        <w:rPr>
          <w:rFonts w:ascii="Arial" w:hAnsi="Arial" w:cs="Arial"/>
          <w:szCs w:val="24"/>
        </w:rPr>
        <w:instrText xml:space="preserve"> SEQ Figure \* ARABIC </w:instrText>
      </w:r>
      <w:r w:rsidRPr="006E59BD">
        <w:rPr>
          <w:rFonts w:ascii="Arial" w:hAnsi="Arial" w:cs="Arial"/>
          <w:szCs w:val="24"/>
        </w:rPr>
        <w:fldChar w:fldCharType="separate"/>
      </w:r>
      <w:r w:rsidRPr="006E59BD">
        <w:rPr>
          <w:rFonts w:ascii="Arial" w:hAnsi="Arial" w:cs="Arial"/>
          <w:noProof/>
          <w:szCs w:val="24"/>
        </w:rPr>
        <w:t>1</w:t>
      </w:r>
      <w:r w:rsidRPr="006E59BD">
        <w:rPr>
          <w:rFonts w:ascii="Arial" w:hAnsi="Arial" w:cs="Arial"/>
          <w:szCs w:val="24"/>
        </w:rPr>
        <w:fldChar w:fldCharType="end"/>
      </w:r>
      <w:r w:rsidRPr="006E59BD">
        <w:rPr>
          <w:rFonts w:ascii="Arial" w:hAnsi="Arial" w:cs="Arial"/>
          <w:szCs w:val="24"/>
        </w:rPr>
        <w:t>: Communication Mix of Zara's Customer Service</w:t>
      </w:r>
    </w:p>
    <w:p w14:paraId="274D6109" w14:textId="40BE1E7F" w:rsidR="00B57BB7" w:rsidRPr="006E59BD" w:rsidRDefault="00B57BB7" w:rsidP="006E59BD">
      <w:pPr>
        <w:jc w:val="center"/>
        <w:rPr>
          <w:rFonts w:ascii="Arial" w:hAnsi="Arial" w:cs="Arial"/>
          <w:szCs w:val="24"/>
          <w:lang w:val="en-US"/>
        </w:rPr>
      </w:pPr>
      <w:r w:rsidRPr="006E59BD">
        <w:rPr>
          <w:rFonts w:ascii="Arial" w:hAnsi="Arial" w:cs="Arial"/>
          <w:szCs w:val="24"/>
          <w:lang w:val="en-US"/>
        </w:rPr>
        <w:lastRenderedPageBreak/>
        <w:t xml:space="preserve">Source: </w:t>
      </w:r>
      <w:r w:rsidRPr="006E59BD">
        <w:rPr>
          <w:rFonts w:ascii="Arial" w:hAnsi="Arial" w:cs="Arial"/>
          <w:color w:val="000000"/>
          <w:szCs w:val="24"/>
          <w:shd w:val="clear" w:color="auto" w:fill="FFFFFF"/>
        </w:rPr>
        <w:t>(Armstrong and Kotler, 2022)</w:t>
      </w:r>
    </w:p>
    <w:p w14:paraId="3110BD68" w14:textId="6A6D4E1C" w:rsidR="00B62E55" w:rsidRPr="006E59BD" w:rsidRDefault="00A05E22" w:rsidP="006E59BD">
      <w:pPr>
        <w:rPr>
          <w:rFonts w:ascii="Arial" w:hAnsi="Arial" w:cs="Arial"/>
          <w:szCs w:val="24"/>
        </w:rPr>
      </w:pPr>
      <w:r w:rsidRPr="006E59BD">
        <w:rPr>
          <w:rFonts w:ascii="Arial" w:hAnsi="Arial" w:cs="Arial"/>
          <w:szCs w:val="24"/>
        </w:rPr>
        <w:t xml:space="preserve">Zara’s communication mix is an influential factor behind the customer service system. Zara uses different communication tools to communicate with the customers </w:t>
      </w:r>
      <w:r w:rsidR="007533E5" w:rsidRPr="006E59BD">
        <w:rPr>
          <w:rFonts w:ascii="Arial" w:hAnsi="Arial" w:cs="Arial"/>
          <w:szCs w:val="24"/>
        </w:rPr>
        <w:t>24/7. With different communication tools, different channels are associated with customer service.</w:t>
      </w:r>
    </w:p>
    <w:p w14:paraId="5DF0DEEF" w14:textId="5957FB59" w:rsidR="007533E5" w:rsidRPr="006E59BD" w:rsidRDefault="007533E5" w:rsidP="006E59BD">
      <w:pPr>
        <w:rPr>
          <w:rFonts w:ascii="Arial" w:hAnsi="Arial" w:cs="Arial"/>
          <w:szCs w:val="24"/>
        </w:rPr>
      </w:pPr>
      <w:r w:rsidRPr="006E59BD">
        <w:rPr>
          <w:rFonts w:ascii="Arial" w:hAnsi="Arial" w:cs="Arial"/>
          <w:b/>
          <w:bCs/>
          <w:szCs w:val="24"/>
        </w:rPr>
        <w:t>Advertisement:</w:t>
      </w:r>
      <w:r w:rsidRPr="006E59BD">
        <w:rPr>
          <w:rFonts w:ascii="Arial" w:hAnsi="Arial" w:cs="Arial"/>
          <w:szCs w:val="24"/>
        </w:rPr>
        <w:t xml:space="preserve"> Advertisement is the primary mode of communication used by brands like Zara to communicate with the customer and make them aware of the products</w:t>
      </w:r>
      <w:r w:rsidR="00B57BB7" w:rsidRPr="006E59BD">
        <w:rPr>
          <w:rFonts w:ascii="Arial" w:hAnsi="Arial" w:cs="Arial"/>
          <w:szCs w:val="24"/>
        </w:rPr>
        <w:t xml:space="preserve"> </w:t>
      </w:r>
      <w:r w:rsidR="00B57BB7" w:rsidRPr="006E59BD">
        <w:rPr>
          <w:rFonts w:ascii="Arial" w:hAnsi="Arial" w:cs="Arial"/>
          <w:color w:val="000000"/>
          <w:szCs w:val="24"/>
          <w:shd w:val="clear" w:color="auto" w:fill="FFFFFF"/>
        </w:rPr>
        <w:t>(Martin, Khoshtaria and Todua, 2022)</w:t>
      </w:r>
      <w:r w:rsidRPr="006E59BD">
        <w:rPr>
          <w:rFonts w:ascii="Arial" w:hAnsi="Arial" w:cs="Arial"/>
          <w:szCs w:val="24"/>
        </w:rPr>
        <w:t>.</w:t>
      </w:r>
      <w:r w:rsidR="0026433B" w:rsidRPr="006E59BD">
        <w:rPr>
          <w:rFonts w:ascii="Arial" w:hAnsi="Arial" w:cs="Arial"/>
          <w:szCs w:val="24"/>
        </w:rPr>
        <w:t xml:space="preserve"> Along with advertisement in the store, billboards, and social media advertisement is very effective. With social media ads, Zara can communicate with the customer at any time. </w:t>
      </w:r>
    </w:p>
    <w:p w14:paraId="649A7935" w14:textId="57E26DAF" w:rsidR="0026433B" w:rsidRPr="006E59BD" w:rsidRDefault="0026433B" w:rsidP="006E59BD">
      <w:pPr>
        <w:rPr>
          <w:rFonts w:ascii="Arial" w:hAnsi="Arial" w:cs="Arial"/>
          <w:szCs w:val="24"/>
        </w:rPr>
      </w:pPr>
      <w:r w:rsidRPr="006E59BD">
        <w:rPr>
          <w:rFonts w:ascii="Arial" w:hAnsi="Arial" w:cs="Arial"/>
          <w:b/>
          <w:bCs/>
          <w:szCs w:val="24"/>
        </w:rPr>
        <w:t>Interactive Marketing:</w:t>
      </w:r>
      <w:r w:rsidRPr="006E59BD">
        <w:rPr>
          <w:rFonts w:ascii="Arial" w:hAnsi="Arial" w:cs="Arial"/>
          <w:szCs w:val="24"/>
        </w:rPr>
        <w:t xml:space="preserve"> interactive marketing is a way of communicating with customers and understanding as well as solving their concerns. Instagram lives, and YouTube channels are used to do interactive marketing with the customers.</w:t>
      </w:r>
    </w:p>
    <w:p w14:paraId="2496AE5D" w14:textId="4D629137" w:rsidR="0026433B" w:rsidRPr="006E59BD" w:rsidRDefault="0026433B" w:rsidP="006E59BD">
      <w:pPr>
        <w:rPr>
          <w:rFonts w:ascii="Arial" w:hAnsi="Arial" w:cs="Arial"/>
          <w:szCs w:val="24"/>
        </w:rPr>
      </w:pPr>
      <w:r w:rsidRPr="006E59BD">
        <w:rPr>
          <w:rFonts w:ascii="Arial" w:hAnsi="Arial" w:cs="Arial"/>
          <w:b/>
          <w:bCs/>
          <w:szCs w:val="24"/>
        </w:rPr>
        <w:t>PR and Publicity:</w:t>
      </w:r>
      <w:r w:rsidRPr="006E59BD">
        <w:rPr>
          <w:rFonts w:ascii="Arial" w:hAnsi="Arial" w:cs="Arial"/>
          <w:szCs w:val="24"/>
        </w:rPr>
        <w:t xml:space="preserve"> Zara works with different fashion influencers. They associate with Zara and promote the brand to their followers. Customers </w:t>
      </w:r>
      <w:r w:rsidR="0059123A" w:rsidRPr="006E59BD">
        <w:rPr>
          <w:rFonts w:ascii="Arial" w:hAnsi="Arial" w:cs="Arial"/>
          <w:szCs w:val="24"/>
        </w:rPr>
        <w:t>get to know about the products through these PR activities and with these activities, Zara can communicate the needs and demands of the customers.</w:t>
      </w:r>
    </w:p>
    <w:p w14:paraId="5969D7B3" w14:textId="5BB76B3F" w:rsidR="0059123A" w:rsidRPr="006E59BD" w:rsidRDefault="0059123A" w:rsidP="006E59BD">
      <w:pPr>
        <w:rPr>
          <w:rFonts w:ascii="Arial" w:hAnsi="Arial" w:cs="Arial"/>
          <w:szCs w:val="24"/>
        </w:rPr>
      </w:pPr>
      <w:r w:rsidRPr="006E59BD">
        <w:rPr>
          <w:rFonts w:ascii="Arial" w:hAnsi="Arial" w:cs="Arial"/>
          <w:b/>
          <w:bCs/>
          <w:szCs w:val="24"/>
        </w:rPr>
        <w:t>Sale Promotion:</w:t>
      </w:r>
      <w:r w:rsidRPr="006E59BD">
        <w:rPr>
          <w:rFonts w:ascii="Arial" w:hAnsi="Arial" w:cs="Arial"/>
          <w:szCs w:val="24"/>
        </w:rPr>
        <w:t xml:space="preserve"> The discounted price is what every customer looks for. Discounts or promotional prices are being used by Zara to attract and build customer relationships with new customers. With sales promotions, Zara can serve the customer with </w:t>
      </w:r>
      <w:r w:rsidR="00B75158" w:rsidRPr="006E59BD">
        <w:rPr>
          <w:rFonts w:ascii="Arial" w:hAnsi="Arial" w:cs="Arial"/>
          <w:szCs w:val="24"/>
        </w:rPr>
        <w:t xml:space="preserve">the </w:t>
      </w:r>
      <w:r w:rsidRPr="006E59BD">
        <w:rPr>
          <w:rFonts w:ascii="Arial" w:hAnsi="Arial" w:cs="Arial"/>
          <w:szCs w:val="24"/>
        </w:rPr>
        <w:t>greatest deals and build loyalty.</w:t>
      </w:r>
    </w:p>
    <w:p w14:paraId="269A2468" w14:textId="579A58A2" w:rsidR="00B75158" w:rsidRPr="006E59BD" w:rsidRDefault="00B75158" w:rsidP="006E59BD">
      <w:pPr>
        <w:rPr>
          <w:rFonts w:ascii="Arial" w:hAnsi="Arial" w:cs="Arial"/>
          <w:szCs w:val="24"/>
        </w:rPr>
      </w:pPr>
      <w:r w:rsidRPr="006E59BD">
        <w:rPr>
          <w:rFonts w:ascii="Arial" w:hAnsi="Arial" w:cs="Arial"/>
          <w:b/>
          <w:bCs/>
          <w:szCs w:val="24"/>
        </w:rPr>
        <w:t>Direct Marketing:</w:t>
      </w:r>
      <w:r w:rsidRPr="006E59BD">
        <w:rPr>
          <w:rFonts w:ascii="Arial" w:hAnsi="Arial" w:cs="Arial"/>
          <w:szCs w:val="24"/>
        </w:rPr>
        <w:t xml:space="preserve"> Direct marketing is the most prominent marketing tool used by Zara for 24/7 customer service. With the help of digital media or social media</w:t>
      </w:r>
      <w:r w:rsidR="0040783F" w:rsidRPr="006E59BD">
        <w:rPr>
          <w:rFonts w:ascii="Arial" w:hAnsi="Arial" w:cs="Arial"/>
          <w:szCs w:val="24"/>
        </w:rPr>
        <w:t>,</w:t>
      </w:r>
      <w:r w:rsidRPr="006E59BD">
        <w:rPr>
          <w:rFonts w:ascii="Arial" w:hAnsi="Arial" w:cs="Arial"/>
          <w:szCs w:val="24"/>
        </w:rPr>
        <w:t xml:space="preserve"> Zara </w:t>
      </w:r>
      <w:r w:rsidR="00FB1E89" w:rsidRPr="006E59BD">
        <w:rPr>
          <w:rFonts w:ascii="Arial" w:hAnsi="Arial" w:cs="Arial"/>
          <w:szCs w:val="24"/>
        </w:rPr>
        <w:t>can</w:t>
      </w:r>
      <w:r w:rsidRPr="006E59BD">
        <w:rPr>
          <w:rFonts w:ascii="Arial" w:hAnsi="Arial" w:cs="Arial"/>
          <w:szCs w:val="24"/>
        </w:rPr>
        <w:t xml:space="preserve"> communicate with the customer at any moment. From automated chatbots </w:t>
      </w:r>
      <w:r w:rsidR="0040783F" w:rsidRPr="006E59BD">
        <w:rPr>
          <w:rFonts w:ascii="Arial" w:hAnsi="Arial" w:cs="Arial"/>
          <w:szCs w:val="24"/>
        </w:rPr>
        <w:t xml:space="preserve">to personal assistance social media is the influencing factor behind the 24/7 customer service of </w:t>
      </w:r>
      <w:r w:rsidR="00B57BB7" w:rsidRPr="006E59BD">
        <w:rPr>
          <w:rFonts w:ascii="Arial" w:hAnsi="Arial" w:cs="Arial"/>
          <w:szCs w:val="24"/>
        </w:rPr>
        <w:t>retail fashion (Peelen, 2013)</w:t>
      </w:r>
      <w:r w:rsidR="0040783F" w:rsidRPr="006E59BD">
        <w:rPr>
          <w:rFonts w:ascii="Arial" w:hAnsi="Arial" w:cs="Arial"/>
          <w:szCs w:val="24"/>
        </w:rPr>
        <w:t>. The customer representatives of the digital media department can communicate uninterruptedly with the customers.</w:t>
      </w:r>
    </w:p>
    <w:p w14:paraId="2D395FFA" w14:textId="6A9830CA" w:rsidR="0040783F" w:rsidRPr="006E59BD" w:rsidRDefault="0040783F" w:rsidP="006E59BD">
      <w:pPr>
        <w:rPr>
          <w:rFonts w:ascii="Arial" w:hAnsi="Arial" w:cs="Arial"/>
          <w:szCs w:val="24"/>
        </w:rPr>
      </w:pPr>
      <w:r w:rsidRPr="006E59BD">
        <w:rPr>
          <w:rFonts w:ascii="Arial" w:hAnsi="Arial" w:cs="Arial"/>
          <w:szCs w:val="24"/>
        </w:rPr>
        <w:t xml:space="preserve">These are the influential factors behind the control over the system and ensure continuous and uninterrupted customer service </w:t>
      </w:r>
      <w:r w:rsidR="009A179C" w:rsidRPr="006E59BD">
        <w:rPr>
          <w:rFonts w:ascii="Arial" w:hAnsi="Arial" w:cs="Arial"/>
          <w:szCs w:val="24"/>
        </w:rPr>
        <w:t>of Zara.</w:t>
      </w:r>
    </w:p>
    <w:p w14:paraId="0188E141" w14:textId="0B22A096" w:rsidR="0059123A" w:rsidRPr="006E59BD" w:rsidRDefault="0059123A" w:rsidP="006E59BD">
      <w:pPr>
        <w:rPr>
          <w:rFonts w:ascii="Arial" w:hAnsi="Arial" w:cs="Arial"/>
          <w:szCs w:val="24"/>
        </w:rPr>
      </w:pPr>
    </w:p>
    <w:p w14:paraId="0641BC2D" w14:textId="71EB6CDB" w:rsidR="006F17BA" w:rsidRPr="006E59BD" w:rsidRDefault="0082553C" w:rsidP="006E59BD">
      <w:pPr>
        <w:pStyle w:val="Heading1"/>
        <w:rPr>
          <w:rFonts w:ascii="Arial" w:hAnsi="Arial" w:cs="Arial"/>
          <w:sz w:val="24"/>
          <w:szCs w:val="24"/>
        </w:rPr>
      </w:pPr>
      <w:r w:rsidRPr="006E59BD">
        <w:rPr>
          <w:rFonts w:ascii="Arial" w:hAnsi="Arial" w:cs="Arial"/>
          <w:sz w:val="24"/>
          <w:szCs w:val="24"/>
        </w:rPr>
        <w:br w:type="page"/>
      </w:r>
      <w:bookmarkStart w:id="5" w:name="_Toc110215657"/>
      <w:r w:rsidR="006F17BA" w:rsidRPr="006E59BD">
        <w:rPr>
          <w:rFonts w:ascii="Arial" w:hAnsi="Arial" w:cs="Arial"/>
          <w:sz w:val="24"/>
          <w:szCs w:val="24"/>
        </w:rPr>
        <w:lastRenderedPageBreak/>
        <w:t>Task 2:</w:t>
      </w:r>
      <w:r w:rsidRPr="006E59BD">
        <w:rPr>
          <w:rFonts w:ascii="Arial" w:hAnsi="Arial" w:cs="Arial"/>
          <w:sz w:val="24"/>
          <w:szCs w:val="24"/>
        </w:rPr>
        <w:t xml:space="preserve"> Strategies for Building Customer Relationships with New Customers</w:t>
      </w:r>
      <w:bookmarkEnd w:id="5"/>
    </w:p>
    <w:p w14:paraId="3D3B7AF0" w14:textId="0C69EFF0" w:rsidR="006F17BA" w:rsidRPr="006E59BD" w:rsidRDefault="006F17BA" w:rsidP="006E59BD">
      <w:pPr>
        <w:rPr>
          <w:rFonts w:ascii="Arial" w:hAnsi="Arial" w:cs="Arial"/>
          <w:szCs w:val="24"/>
        </w:rPr>
      </w:pPr>
      <w:r w:rsidRPr="006E59BD">
        <w:rPr>
          <w:rFonts w:ascii="Arial" w:hAnsi="Arial" w:cs="Arial"/>
          <w:szCs w:val="24"/>
        </w:rPr>
        <w:t xml:space="preserve">Zara is one of the most popular fashion retail </w:t>
      </w:r>
      <w:r w:rsidR="00FB60F9" w:rsidRPr="006E59BD">
        <w:rPr>
          <w:rFonts w:ascii="Arial" w:hAnsi="Arial" w:cs="Arial"/>
          <w:szCs w:val="24"/>
        </w:rPr>
        <w:t>brands</w:t>
      </w:r>
      <w:r w:rsidRPr="006E59BD">
        <w:rPr>
          <w:rFonts w:ascii="Arial" w:hAnsi="Arial" w:cs="Arial"/>
          <w:szCs w:val="24"/>
        </w:rPr>
        <w:t xml:space="preserve">. They have a huge market and they are growing continuously. The growth of Zara is resulting in increasing customer demand globally. The new customers have different </w:t>
      </w:r>
      <w:r w:rsidR="00FB60F9" w:rsidRPr="006E59BD">
        <w:rPr>
          <w:rFonts w:ascii="Arial" w:hAnsi="Arial" w:cs="Arial"/>
          <w:szCs w:val="24"/>
        </w:rPr>
        <w:t>expectations</w:t>
      </w:r>
      <w:r w:rsidRPr="006E59BD">
        <w:rPr>
          <w:rFonts w:ascii="Arial" w:hAnsi="Arial" w:cs="Arial"/>
          <w:szCs w:val="24"/>
        </w:rPr>
        <w:t xml:space="preserve"> and </w:t>
      </w:r>
      <w:r w:rsidR="00FB60F9" w:rsidRPr="006E59BD">
        <w:rPr>
          <w:rFonts w:ascii="Arial" w:hAnsi="Arial" w:cs="Arial"/>
          <w:szCs w:val="24"/>
        </w:rPr>
        <w:t>need</w:t>
      </w:r>
      <w:r w:rsidRPr="006E59BD">
        <w:rPr>
          <w:rFonts w:ascii="Arial" w:hAnsi="Arial" w:cs="Arial"/>
          <w:szCs w:val="24"/>
        </w:rPr>
        <w:t xml:space="preserve"> to be approached accordingly. The new customers of Zara mainly </w:t>
      </w:r>
      <w:r w:rsidR="00FB60F9" w:rsidRPr="006E59BD">
        <w:rPr>
          <w:rFonts w:ascii="Arial" w:hAnsi="Arial" w:cs="Arial"/>
          <w:szCs w:val="24"/>
        </w:rPr>
        <w:t>belong</w:t>
      </w:r>
      <w:r w:rsidRPr="006E59BD">
        <w:rPr>
          <w:rFonts w:ascii="Arial" w:hAnsi="Arial" w:cs="Arial"/>
          <w:szCs w:val="24"/>
        </w:rPr>
        <w:t xml:space="preserve"> to a new generation also known as generation Z. Every retail brand is focusing on how to strategically cater </w:t>
      </w:r>
      <w:r w:rsidR="00FB60F9" w:rsidRPr="006E59BD">
        <w:rPr>
          <w:rFonts w:ascii="Arial" w:hAnsi="Arial" w:cs="Arial"/>
          <w:szCs w:val="24"/>
        </w:rPr>
        <w:t xml:space="preserve">to </w:t>
      </w:r>
      <w:r w:rsidRPr="006E59BD">
        <w:rPr>
          <w:rFonts w:ascii="Arial" w:hAnsi="Arial" w:cs="Arial"/>
          <w:szCs w:val="24"/>
        </w:rPr>
        <w:t xml:space="preserve">customers belonging to generation Z. This generation is young and </w:t>
      </w:r>
      <w:r w:rsidR="00FB60F9" w:rsidRPr="006E59BD">
        <w:rPr>
          <w:rFonts w:ascii="Arial" w:hAnsi="Arial" w:cs="Arial"/>
          <w:szCs w:val="24"/>
        </w:rPr>
        <w:t>has</w:t>
      </w:r>
      <w:r w:rsidRPr="006E59BD">
        <w:rPr>
          <w:rFonts w:ascii="Arial" w:hAnsi="Arial" w:cs="Arial"/>
          <w:szCs w:val="24"/>
        </w:rPr>
        <w:t xml:space="preserve"> a fresh, vibrant and conscious approach to fashion</w:t>
      </w:r>
      <w:r w:rsidR="00B57BB7" w:rsidRPr="006E59BD">
        <w:rPr>
          <w:rFonts w:ascii="Arial" w:hAnsi="Arial" w:cs="Arial"/>
          <w:szCs w:val="24"/>
        </w:rPr>
        <w:t xml:space="preserve"> </w:t>
      </w:r>
      <w:r w:rsidR="00B57BB7" w:rsidRPr="006E59BD">
        <w:rPr>
          <w:rFonts w:ascii="Arial" w:hAnsi="Arial" w:cs="Arial"/>
          <w:color w:val="000000"/>
          <w:szCs w:val="24"/>
          <w:shd w:val="clear" w:color="auto" w:fill="FFFFFF"/>
        </w:rPr>
        <w:t>(Singh and Dagur, 2022)</w:t>
      </w:r>
      <w:r w:rsidRPr="006E59BD">
        <w:rPr>
          <w:rFonts w:ascii="Arial" w:hAnsi="Arial" w:cs="Arial"/>
          <w:szCs w:val="24"/>
        </w:rPr>
        <w:t xml:space="preserve">. They want to be </w:t>
      </w:r>
      <w:r w:rsidR="00FB60F9" w:rsidRPr="006E59BD">
        <w:rPr>
          <w:rFonts w:ascii="Arial" w:hAnsi="Arial" w:cs="Arial"/>
          <w:szCs w:val="24"/>
        </w:rPr>
        <w:t>trendsetters</w:t>
      </w:r>
      <w:r w:rsidRPr="006E59BD">
        <w:rPr>
          <w:rFonts w:ascii="Arial" w:hAnsi="Arial" w:cs="Arial"/>
          <w:szCs w:val="24"/>
        </w:rPr>
        <w:t xml:space="preserve"> and they value quality service at </w:t>
      </w:r>
      <w:r w:rsidR="00FB60F9" w:rsidRPr="006E59BD">
        <w:rPr>
          <w:rFonts w:ascii="Arial" w:hAnsi="Arial" w:cs="Arial"/>
          <w:szCs w:val="24"/>
        </w:rPr>
        <w:t xml:space="preserve">a </w:t>
      </w:r>
      <w:r w:rsidRPr="006E59BD">
        <w:rPr>
          <w:rFonts w:ascii="Arial" w:hAnsi="Arial" w:cs="Arial"/>
          <w:szCs w:val="24"/>
        </w:rPr>
        <w:t xml:space="preserve">reasonable price. </w:t>
      </w:r>
      <w:r w:rsidR="00FB60F9" w:rsidRPr="006E59BD">
        <w:rPr>
          <w:rFonts w:ascii="Arial" w:hAnsi="Arial" w:cs="Arial"/>
          <w:szCs w:val="24"/>
        </w:rPr>
        <w:t>Generation</w:t>
      </w:r>
      <w:r w:rsidRPr="006E59BD">
        <w:rPr>
          <w:rFonts w:ascii="Arial" w:hAnsi="Arial" w:cs="Arial"/>
          <w:szCs w:val="24"/>
        </w:rPr>
        <w:t xml:space="preserve"> Z is aware of the quality of service they deserve and they </w:t>
      </w:r>
      <w:r w:rsidR="005D0106" w:rsidRPr="006E59BD">
        <w:rPr>
          <w:rFonts w:ascii="Arial" w:hAnsi="Arial" w:cs="Arial"/>
          <w:szCs w:val="24"/>
        </w:rPr>
        <w:t xml:space="preserve">don’t settle for anything less than </w:t>
      </w:r>
      <w:r w:rsidR="007A39AD" w:rsidRPr="006E59BD">
        <w:rPr>
          <w:rFonts w:ascii="Arial" w:hAnsi="Arial" w:cs="Arial"/>
          <w:szCs w:val="24"/>
        </w:rPr>
        <w:t xml:space="preserve">the best. </w:t>
      </w:r>
    </w:p>
    <w:p w14:paraId="2086BCF0" w14:textId="60E678E4" w:rsidR="00665BC4" w:rsidRPr="006E59BD" w:rsidRDefault="00665BC4" w:rsidP="006E59BD">
      <w:pPr>
        <w:rPr>
          <w:rFonts w:ascii="Arial" w:hAnsi="Arial" w:cs="Arial"/>
          <w:szCs w:val="24"/>
        </w:rPr>
      </w:pPr>
      <w:r w:rsidRPr="006E59BD">
        <w:rPr>
          <w:rFonts w:ascii="Arial" w:hAnsi="Arial" w:cs="Arial"/>
          <w:szCs w:val="24"/>
        </w:rPr>
        <w:t xml:space="preserve">Zara needs to strategic to design </w:t>
      </w:r>
      <w:r w:rsidR="00FB60F9" w:rsidRPr="006E59BD">
        <w:rPr>
          <w:rFonts w:ascii="Arial" w:hAnsi="Arial" w:cs="Arial"/>
          <w:szCs w:val="24"/>
        </w:rPr>
        <w:t>its</w:t>
      </w:r>
      <w:r w:rsidRPr="006E59BD">
        <w:rPr>
          <w:rFonts w:ascii="Arial" w:hAnsi="Arial" w:cs="Arial"/>
          <w:szCs w:val="24"/>
        </w:rPr>
        <w:t xml:space="preserve"> customer service and relationship management.</w:t>
      </w:r>
      <w:r w:rsidR="000B6BF3" w:rsidRPr="006E59BD">
        <w:rPr>
          <w:rFonts w:ascii="Arial" w:hAnsi="Arial" w:cs="Arial"/>
          <w:szCs w:val="24"/>
        </w:rPr>
        <w:t xml:space="preserve"> </w:t>
      </w:r>
      <w:r w:rsidR="00FB1E89" w:rsidRPr="006E59BD">
        <w:rPr>
          <w:rFonts w:ascii="Arial" w:hAnsi="Arial" w:cs="Arial"/>
          <w:szCs w:val="24"/>
        </w:rPr>
        <w:t>Several strategies</w:t>
      </w:r>
      <w:r w:rsidR="000B6BF3" w:rsidRPr="006E59BD">
        <w:rPr>
          <w:rFonts w:ascii="Arial" w:hAnsi="Arial" w:cs="Arial"/>
          <w:szCs w:val="24"/>
        </w:rPr>
        <w:t xml:space="preserve"> are relevant in the current time to create an effective and profitable customer relationship with new customers.</w:t>
      </w:r>
    </w:p>
    <w:p w14:paraId="1C6AF153" w14:textId="0DB841D5" w:rsidR="000B6BF3" w:rsidRPr="006E59BD" w:rsidRDefault="000B6BF3" w:rsidP="006E59BD">
      <w:pPr>
        <w:rPr>
          <w:rFonts w:ascii="Arial" w:hAnsi="Arial" w:cs="Arial"/>
          <w:b/>
          <w:bCs/>
          <w:szCs w:val="24"/>
        </w:rPr>
      </w:pPr>
      <w:r w:rsidRPr="006E59BD">
        <w:rPr>
          <w:rFonts w:ascii="Arial" w:hAnsi="Arial" w:cs="Arial"/>
          <w:b/>
          <w:bCs/>
          <w:szCs w:val="24"/>
        </w:rPr>
        <w:t>Omni Channel Presence</w:t>
      </w:r>
    </w:p>
    <w:p w14:paraId="1933C613" w14:textId="0788E280" w:rsidR="00633DF9" w:rsidRPr="006E59BD" w:rsidRDefault="000B6BF3" w:rsidP="006E59BD">
      <w:pPr>
        <w:rPr>
          <w:rFonts w:ascii="Arial" w:hAnsi="Arial" w:cs="Arial"/>
          <w:szCs w:val="24"/>
        </w:rPr>
      </w:pPr>
      <w:r w:rsidRPr="006E59BD">
        <w:rPr>
          <w:rFonts w:ascii="Arial" w:hAnsi="Arial" w:cs="Arial"/>
          <w:szCs w:val="24"/>
        </w:rPr>
        <w:t>Businesses need to use different channels to market and promote their products. In this highly competitive industry of retail fashion, market presence is inevitable to retail position and success. The traditional approach for marketing is to use a single channel to promote the brand. But in today’s world of choices, there are plenty of channels to communicate the brand with the customer. Social media alone have numerous platforms where brands can communicate with their customer. Every social media application has different use and form of communication and also different types of audiences</w:t>
      </w:r>
      <w:r w:rsidR="00B57BB7" w:rsidRPr="006E59BD">
        <w:rPr>
          <w:rFonts w:ascii="Arial" w:hAnsi="Arial" w:cs="Arial"/>
          <w:szCs w:val="24"/>
        </w:rPr>
        <w:t xml:space="preserve"> (Bae, 2020)</w:t>
      </w:r>
      <w:r w:rsidRPr="006E59BD">
        <w:rPr>
          <w:rFonts w:ascii="Arial" w:hAnsi="Arial" w:cs="Arial"/>
          <w:szCs w:val="24"/>
        </w:rPr>
        <w:t xml:space="preserve">. Facebook is more like for families and millennials </w:t>
      </w:r>
      <w:r w:rsidR="00332758" w:rsidRPr="006E59BD">
        <w:rPr>
          <w:rFonts w:ascii="Arial" w:hAnsi="Arial" w:cs="Arial"/>
          <w:szCs w:val="24"/>
        </w:rPr>
        <w:t>whereas</w:t>
      </w:r>
      <w:r w:rsidRPr="006E59BD">
        <w:rPr>
          <w:rFonts w:ascii="Arial" w:hAnsi="Arial" w:cs="Arial"/>
          <w:szCs w:val="24"/>
        </w:rPr>
        <w:t xml:space="preserve"> Instagram </w:t>
      </w:r>
      <w:r w:rsidR="00332758" w:rsidRPr="006E59BD">
        <w:rPr>
          <w:rFonts w:ascii="Arial" w:hAnsi="Arial" w:cs="Arial"/>
          <w:szCs w:val="24"/>
        </w:rPr>
        <w:t>caters</w:t>
      </w:r>
      <w:r w:rsidRPr="006E59BD">
        <w:rPr>
          <w:rFonts w:ascii="Arial" w:hAnsi="Arial" w:cs="Arial"/>
          <w:szCs w:val="24"/>
        </w:rPr>
        <w:t xml:space="preserve"> </w:t>
      </w:r>
      <w:r w:rsidR="00332758" w:rsidRPr="006E59BD">
        <w:rPr>
          <w:rFonts w:ascii="Arial" w:hAnsi="Arial" w:cs="Arial"/>
          <w:szCs w:val="24"/>
        </w:rPr>
        <w:t xml:space="preserve">to </w:t>
      </w:r>
      <w:r w:rsidRPr="006E59BD">
        <w:rPr>
          <w:rFonts w:ascii="Arial" w:hAnsi="Arial" w:cs="Arial"/>
          <w:szCs w:val="24"/>
        </w:rPr>
        <w:t xml:space="preserve">younger and </w:t>
      </w:r>
      <w:r w:rsidR="00332758" w:rsidRPr="006E59BD">
        <w:rPr>
          <w:rFonts w:ascii="Arial" w:hAnsi="Arial" w:cs="Arial"/>
          <w:szCs w:val="24"/>
        </w:rPr>
        <w:t>enthusiast as well as sophisticated audiences. Instagram has audiences ranging from late millennials to generation Z. Instagram also has influential celebrities who often work as brand promoters. Instagram is more appropriate to promote brands to new customers. On the other hand, Tiktok is also gaining tremendous popularity. Tiktok gives better communication options to the audiences</w:t>
      </w:r>
      <w:r w:rsidR="00B57BB7" w:rsidRPr="006E59BD">
        <w:rPr>
          <w:rFonts w:ascii="Arial" w:hAnsi="Arial" w:cs="Arial"/>
          <w:szCs w:val="24"/>
        </w:rPr>
        <w:t xml:space="preserve"> </w:t>
      </w:r>
      <w:r w:rsidR="00B57BB7" w:rsidRPr="006E59BD">
        <w:rPr>
          <w:rFonts w:ascii="Arial" w:hAnsi="Arial" w:cs="Arial"/>
          <w:color w:val="000000"/>
          <w:szCs w:val="24"/>
          <w:shd w:val="clear" w:color="auto" w:fill="FFFFFF"/>
        </w:rPr>
        <w:t>(Martin, Khoshtaria and Todua, 2022)</w:t>
      </w:r>
      <w:r w:rsidR="00332758" w:rsidRPr="006E59BD">
        <w:rPr>
          <w:rFonts w:ascii="Arial" w:hAnsi="Arial" w:cs="Arial"/>
          <w:szCs w:val="24"/>
        </w:rPr>
        <w:t xml:space="preserve">. As the entire application is video content-based, it gives brands like Zara more screen time to communicate with their new customers. </w:t>
      </w:r>
      <w:r w:rsidR="00633DF9" w:rsidRPr="006E59BD">
        <w:rPr>
          <w:rFonts w:ascii="Arial" w:hAnsi="Arial" w:cs="Arial"/>
          <w:szCs w:val="24"/>
        </w:rPr>
        <w:t xml:space="preserve">Zara needs to use all these social media applications to promote its brand and cater to the needs of the new </w:t>
      </w:r>
      <w:r w:rsidR="00633DF9" w:rsidRPr="006E59BD">
        <w:rPr>
          <w:rFonts w:ascii="Arial" w:hAnsi="Arial" w:cs="Arial"/>
          <w:szCs w:val="24"/>
        </w:rPr>
        <w:lastRenderedPageBreak/>
        <w:t xml:space="preserve">customers. With the use of all these applications, </w:t>
      </w:r>
      <w:r w:rsidR="000E446A" w:rsidRPr="006E59BD">
        <w:rPr>
          <w:rFonts w:ascii="Arial" w:hAnsi="Arial" w:cs="Arial"/>
          <w:szCs w:val="24"/>
        </w:rPr>
        <w:t>they can provide great and timely customer services on social media platforms 24/7. Social media operations have no time</w:t>
      </w:r>
      <w:r w:rsidR="00342271" w:rsidRPr="006E59BD">
        <w:rPr>
          <w:rFonts w:ascii="Arial" w:hAnsi="Arial" w:cs="Arial"/>
          <w:szCs w:val="24"/>
        </w:rPr>
        <w:t xml:space="preserve"> restrictions </w:t>
      </w:r>
      <w:r w:rsidR="006E59BD" w:rsidRPr="006E59BD">
        <w:rPr>
          <w:rFonts w:ascii="Arial" w:hAnsi="Arial" w:cs="Arial"/>
          <w:szCs w:val="24"/>
        </w:rPr>
        <w:t>thus;</w:t>
      </w:r>
      <w:r w:rsidR="00342271" w:rsidRPr="006E59BD">
        <w:rPr>
          <w:rFonts w:ascii="Arial" w:hAnsi="Arial" w:cs="Arial"/>
          <w:szCs w:val="24"/>
        </w:rPr>
        <w:t xml:space="preserve"> Zara can use it to build customer relationships with new customers.</w:t>
      </w:r>
    </w:p>
    <w:p w14:paraId="5E459771" w14:textId="5E9F038E" w:rsidR="00342271" w:rsidRPr="006E59BD" w:rsidRDefault="00342271" w:rsidP="006E59BD">
      <w:pPr>
        <w:rPr>
          <w:rFonts w:ascii="Arial" w:hAnsi="Arial" w:cs="Arial"/>
          <w:szCs w:val="24"/>
        </w:rPr>
      </w:pPr>
      <w:r w:rsidRPr="006E59BD">
        <w:rPr>
          <w:rFonts w:ascii="Arial" w:hAnsi="Arial" w:cs="Arial"/>
          <w:szCs w:val="24"/>
        </w:rPr>
        <w:t>Apart from social media, other channels need to be used simultaneously to enhance customer service and develop better customer relationships. The young generation isn’t the only new customers of Zara. Zara’s target customer ranges from kids to adults in their 40s. Although social, media is the most effective channel of communication, other channels like phone calls, e-mails, and websites are still influential and effective to an older segment of new customers. Phone calls especially are more effective as it builds a personal level of relationship between the service provider and customers</w:t>
      </w:r>
      <w:r w:rsidR="00B57BB7" w:rsidRPr="006E59BD">
        <w:rPr>
          <w:rFonts w:ascii="Arial" w:hAnsi="Arial" w:cs="Arial"/>
          <w:szCs w:val="24"/>
        </w:rPr>
        <w:t xml:space="preserve"> (Peelen, 2013)</w:t>
      </w:r>
      <w:r w:rsidRPr="006E59BD">
        <w:rPr>
          <w:rFonts w:ascii="Arial" w:hAnsi="Arial" w:cs="Arial"/>
          <w:szCs w:val="24"/>
        </w:rPr>
        <w:t xml:space="preserve">. Other platforms </w:t>
      </w:r>
      <w:r w:rsidR="002F5658" w:rsidRPr="006E59BD">
        <w:rPr>
          <w:rFonts w:ascii="Arial" w:hAnsi="Arial" w:cs="Arial"/>
          <w:szCs w:val="24"/>
        </w:rPr>
        <w:t xml:space="preserve">connect less on a human level due to the technology. Thus, </w:t>
      </w:r>
      <w:r w:rsidR="00CC1683" w:rsidRPr="006E59BD">
        <w:rPr>
          <w:rFonts w:ascii="Arial" w:hAnsi="Arial" w:cs="Arial"/>
          <w:szCs w:val="24"/>
        </w:rPr>
        <w:t xml:space="preserve">the </w:t>
      </w:r>
      <w:r w:rsidR="002F5658" w:rsidRPr="006E59BD">
        <w:rPr>
          <w:rFonts w:ascii="Arial" w:hAnsi="Arial" w:cs="Arial"/>
          <w:szCs w:val="24"/>
        </w:rPr>
        <w:t xml:space="preserve">use of several </w:t>
      </w:r>
      <w:r w:rsidR="00CC1683" w:rsidRPr="006E59BD">
        <w:rPr>
          <w:rFonts w:ascii="Arial" w:hAnsi="Arial" w:cs="Arial"/>
          <w:szCs w:val="24"/>
        </w:rPr>
        <w:t>channels</w:t>
      </w:r>
      <w:r w:rsidR="002F5658" w:rsidRPr="006E59BD">
        <w:rPr>
          <w:rFonts w:ascii="Arial" w:hAnsi="Arial" w:cs="Arial"/>
          <w:szCs w:val="24"/>
        </w:rPr>
        <w:t xml:space="preserve"> is essential to </w:t>
      </w:r>
      <w:r w:rsidR="00CC1683" w:rsidRPr="006E59BD">
        <w:rPr>
          <w:rFonts w:ascii="Arial" w:hAnsi="Arial" w:cs="Arial"/>
          <w:szCs w:val="24"/>
        </w:rPr>
        <w:t>building</w:t>
      </w:r>
      <w:r w:rsidR="002F5658" w:rsidRPr="006E59BD">
        <w:rPr>
          <w:rFonts w:ascii="Arial" w:hAnsi="Arial" w:cs="Arial"/>
          <w:szCs w:val="24"/>
        </w:rPr>
        <w:t xml:space="preserve"> an effective customer relationship with new customers.</w:t>
      </w:r>
    </w:p>
    <w:p w14:paraId="7F1DC6DC" w14:textId="4F4B50D1" w:rsidR="002F5658" w:rsidRPr="006E59BD" w:rsidRDefault="00CC1683" w:rsidP="006E59BD">
      <w:pPr>
        <w:rPr>
          <w:rFonts w:ascii="Arial" w:hAnsi="Arial" w:cs="Arial"/>
          <w:b/>
          <w:bCs/>
          <w:szCs w:val="24"/>
        </w:rPr>
      </w:pPr>
      <w:r w:rsidRPr="006E59BD">
        <w:rPr>
          <w:rFonts w:ascii="Arial" w:hAnsi="Arial" w:cs="Arial"/>
          <w:b/>
          <w:bCs/>
          <w:szCs w:val="24"/>
        </w:rPr>
        <w:t>Structured Customer Journey</w:t>
      </w:r>
    </w:p>
    <w:p w14:paraId="1768485B" w14:textId="2591F895" w:rsidR="00CC1683" w:rsidRPr="006E59BD" w:rsidRDefault="00CC1683" w:rsidP="006E59BD">
      <w:pPr>
        <w:rPr>
          <w:rFonts w:ascii="Arial" w:hAnsi="Arial" w:cs="Arial"/>
          <w:szCs w:val="24"/>
        </w:rPr>
      </w:pPr>
      <w:r w:rsidRPr="006E59BD">
        <w:rPr>
          <w:rFonts w:ascii="Arial" w:hAnsi="Arial" w:cs="Arial"/>
          <w:szCs w:val="24"/>
        </w:rPr>
        <w:t>Shopping is not the same as before. Brands now believe that the journey of a customer begins the moment as soon as the necessity is created. When a customer realizes the need for a product, they search for it on online platforms. Social media accounts of the brand are strategically laid out in a way that helps the customer to find the product they desire. According to the retail theory, businesses lay out their shops in a way that influences the customers to spend more time at the store and buy more products than they planned to</w:t>
      </w:r>
      <w:r w:rsidR="00B57BB7" w:rsidRPr="006E59BD">
        <w:rPr>
          <w:rFonts w:ascii="Arial" w:hAnsi="Arial" w:cs="Arial"/>
          <w:szCs w:val="24"/>
        </w:rPr>
        <w:t xml:space="preserve"> </w:t>
      </w:r>
      <w:r w:rsidR="006E59BD">
        <w:rPr>
          <w:rFonts w:ascii="Arial" w:hAnsi="Arial" w:cs="Arial"/>
          <w:color w:val="000000"/>
          <w:szCs w:val="24"/>
          <w:shd w:val="clear" w:color="auto" w:fill="FFFFFF"/>
        </w:rPr>
        <w:t xml:space="preserve">(Landmark </w:t>
      </w:r>
      <w:r w:rsidR="00B57BB7" w:rsidRPr="006E59BD">
        <w:rPr>
          <w:rFonts w:ascii="Arial" w:hAnsi="Arial" w:cs="Arial"/>
          <w:color w:val="000000"/>
          <w:szCs w:val="24"/>
          <w:shd w:val="clear" w:color="auto" w:fill="FFFFFF"/>
        </w:rPr>
        <w:t>, 2017)</w:t>
      </w:r>
      <w:r w:rsidRPr="006E59BD">
        <w:rPr>
          <w:rFonts w:ascii="Arial" w:hAnsi="Arial" w:cs="Arial"/>
          <w:szCs w:val="24"/>
        </w:rPr>
        <w:t xml:space="preserve">. This simple retail theory is implemented on social media platforms too. Zara strategically designs its feed to influence the customer. When a customer decides to buy the product they either buy it </w:t>
      </w:r>
      <w:r w:rsidR="00006F62" w:rsidRPr="006E59BD">
        <w:rPr>
          <w:rFonts w:ascii="Arial" w:hAnsi="Arial" w:cs="Arial"/>
          <w:szCs w:val="24"/>
        </w:rPr>
        <w:t xml:space="preserve">online or at the store. </w:t>
      </w:r>
    </w:p>
    <w:p w14:paraId="23F92F74" w14:textId="2E313FBE" w:rsidR="00006F62" w:rsidRPr="006E59BD" w:rsidRDefault="00006F62" w:rsidP="006E59BD">
      <w:pPr>
        <w:rPr>
          <w:rFonts w:ascii="Arial" w:hAnsi="Arial" w:cs="Arial"/>
          <w:szCs w:val="24"/>
        </w:rPr>
      </w:pPr>
      <w:r w:rsidRPr="006E59BD">
        <w:rPr>
          <w:rFonts w:ascii="Arial" w:hAnsi="Arial" w:cs="Arial"/>
          <w:szCs w:val="24"/>
        </w:rPr>
        <w:t>Structuring the customers’ journey is in a simpler sense, adding extraordinary service at each touchpoint of the entire purchase process. The customer relationship department of Zara can identify the touchpoint of the customers’ journey till the purchase. E-mail marketing, social media, and other campaigns are used to build a relationship with the new customer and embark them on the journey of purchasing</w:t>
      </w:r>
      <w:r w:rsidR="00B57BB7" w:rsidRPr="006E59BD">
        <w:rPr>
          <w:rFonts w:ascii="Arial" w:hAnsi="Arial" w:cs="Arial"/>
          <w:szCs w:val="24"/>
        </w:rPr>
        <w:t xml:space="preserve"> </w:t>
      </w:r>
      <w:r w:rsidR="00B57BB7" w:rsidRPr="006E59BD">
        <w:rPr>
          <w:rFonts w:ascii="Arial" w:hAnsi="Arial" w:cs="Arial"/>
          <w:color w:val="000000"/>
          <w:szCs w:val="24"/>
          <w:shd w:val="clear" w:color="auto" w:fill="FFFFFF"/>
        </w:rPr>
        <w:t>(Martin, Khoshtaria and Todua, 2022)</w:t>
      </w:r>
      <w:r w:rsidRPr="006E59BD">
        <w:rPr>
          <w:rFonts w:ascii="Arial" w:hAnsi="Arial" w:cs="Arial"/>
          <w:szCs w:val="24"/>
        </w:rPr>
        <w:t xml:space="preserve">. </w:t>
      </w:r>
      <w:r w:rsidR="004F2B09" w:rsidRPr="006E59BD">
        <w:rPr>
          <w:rFonts w:ascii="Arial" w:hAnsi="Arial" w:cs="Arial"/>
          <w:szCs w:val="24"/>
        </w:rPr>
        <w:t xml:space="preserve">A customer goes through a five stages customer journey model. The customers’ </w:t>
      </w:r>
      <w:r w:rsidR="006E59BD" w:rsidRPr="006E59BD">
        <w:rPr>
          <w:rFonts w:ascii="Arial" w:hAnsi="Arial" w:cs="Arial"/>
          <w:szCs w:val="24"/>
        </w:rPr>
        <w:t>behaviour</w:t>
      </w:r>
      <w:r w:rsidR="004F2B09" w:rsidRPr="006E59BD">
        <w:rPr>
          <w:rFonts w:ascii="Arial" w:hAnsi="Arial" w:cs="Arial"/>
          <w:szCs w:val="24"/>
        </w:rPr>
        <w:t xml:space="preserve">, expectation, and perception </w:t>
      </w:r>
      <w:r w:rsidR="004F2B09" w:rsidRPr="006E59BD">
        <w:rPr>
          <w:rFonts w:ascii="Arial" w:hAnsi="Arial" w:cs="Arial"/>
          <w:szCs w:val="24"/>
        </w:rPr>
        <w:lastRenderedPageBreak/>
        <w:t xml:space="preserve">changes at each stage. Thus, Zara needs to strategically identify suitable communication channels for each stage. </w:t>
      </w:r>
    </w:p>
    <w:p w14:paraId="255C4C77" w14:textId="77777777" w:rsidR="00B57BB7" w:rsidRPr="006E59BD" w:rsidRDefault="0050451E" w:rsidP="006E59BD">
      <w:pPr>
        <w:keepNext/>
        <w:rPr>
          <w:rFonts w:ascii="Arial" w:hAnsi="Arial" w:cs="Arial"/>
          <w:szCs w:val="24"/>
        </w:rPr>
      </w:pPr>
      <w:r w:rsidRPr="006E59BD">
        <w:rPr>
          <w:rFonts w:ascii="Arial" w:hAnsi="Arial" w:cs="Arial"/>
          <w:noProof/>
          <w:szCs w:val="24"/>
          <w:lang w:eastAsia="en-GB"/>
        </w:rPr>
        <w:drawing>
          <wp:inline distT="0" distB="0" distL="0" distR="0" wp14:anchorId="41CB756E" wp14:editId="52F14986">
            <wp:extent cx="5924360" cy="3706368"/>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6">
                      <a:extLst>
                        <a:ext uri="{28A0092B-C50C-407E-A947-70E740481C1C}">
                          <a14:useLocalDpi xmlns:a14="http://schemas.microsoft.com/office/drawing/2010/main" val="0"/>
                        </a:ext>
                      </a:extLst>
                    </a:blip>
                    <a:srcRect t="28286"/>
                    <a:stretch/>
                  </pic:blipFill>
                  <pic:spPr bwMode="auto">
                    <a:xfrm>
                      <a:off x="0" y="0"/>
                      <a:ext cx="5928481" cy="3708946"/>
                    </a:xfrm>
                    <a:prstGeom prst="rect">
                      <a:avLst/>
                    </a:prstGeom>
                    <a:ln>
                      <a:noFill/>
                    </a:ln>
                    <a:extLst>
                      <a:ext uri="{53640926-AAD7-44D8-BBD7-CCE9431645EC}">
                        <a14:shadowObscured xmlns:a14="http://schemas.microsoft.com/office/drawing/2010/main"/>
                      </a:ext>
                    </a:extLst>
                  </pic:spPr>
                </pic:pic>
              </a:graphicData>
            </a:graphic>
          </wp:inline>
        </w:drawing>
      </w:r>
    </w:p>
    <w:p w14:paraId="3676E473" w14:textId="267DE1E4" w:rsidR="004F2B09" w:rsidRPr="006E59BD" w:rsidRDefault="00B57BB7" w:rsidP="006E59BD">
      <w:pPr>
        <w:pStyle w:val="Caption"/>
        <w:jc w:val="center"/>
        <w:rPr>
          <w:rFonts w:ascii="Arial" w:hAnsi="Arial" w:cs="Arial"/>
          <w:szCs w:val="24"/>
        </w:rPr>
      </w:pPr>
      <w:r w:rsidRPr="006E59BD">
        <w:rPr>
          <w:rFonts w:ascii="Arial" w:hAnsi="Arial" w:cs="Arial"/>
          <w:szCs w:val="24"/>
        </w:rPr>
        <w:t xml:space="preserve">Figure </w:t>
      </w:r>
      <w:r w:rsidRPr="006E59BD">
        <w:rPr>
          <w:rFonts w:ascii="Arial" w:hAnsi="Arial" w:cs="Arial"/>
          <w:szCs w:val="24"/>
        </w:rPr>
        <w:fldChar w:fldCharType="begin"/>
      </w:r>
      <w:r w:rsidRPr="006E59BD">
        <w:rPr>
          <w:rFonts w:ascii="Arial" w:hAnsi="Arial" w:cs="Arial"/>
          <w:szCs w:val="24"/>
        </w:rPr>
        <w:instrText xml:space="preserve"> SEQ Figure \* ARABIC </w:instrText>
      </w:r>
      <w:r w:rsidRPr="006E59BD">
        <w:rPr>
          <w:rFonts w:ascii="Arial" w:hAnsi="Arial" w:cs="Arial"/>
          <w:szCs w:val="24"/>
        </w:rPr>
        <w:fldChar w:fldCharType="separate"/>
      </w:r>
      <w:r w:rsidRPr="006E59BD">
        <w:rPr>
          <w:rFonts w:ascii="Arial" w:hAnsi="Arial" w:cs="Arial"/>
          <w:noProof/>
          <w:szCs w:val="24"/>
        </w:rPr>
        <w:t>2</w:t>
      </w:r>
      <w:r w:rsidRPr="006E59BD">
        <w:rPr>
          <w:rFonts w:ascii="Arial" w:hAnsi="Arial" w:cs="Arial"/>
          <w:szCs w:val="24"/>
        </w:rPr>
        <w:fldChar w:fldCharType="end"/>
      </w:r>
      <w:r w:rsidRPr="006E59BD">
        <w:rPr>
          <w:rFonts w:ascii="Arial" w:hAnsi="Arial" w:cs="Arial"/>
          <w:szCs w:val="24"/>
        </w:rPr>
        <w:t>: Customer Journey Model in Zara</w:t>
      </w:r>
    </w:p>
    <w:p w14:paraId="0C362BD7" w14:textId="1C361352" w:rsidR="000B6BF3" w:rsidRPr="006E59BD" w:rsidRDefault="00B57BB7" w:rsidP="006E59BD">
      <w:pPr>
        <w:jc w:val="center"/>
        <w:rPr>
          <w:rFonts w:ascii="Arial" w:hAnsi="Arial" w:cs="Arial"/>
          <w:szCs w:val="24"/>
        </w:rPr>
      </w:pPr>
      <w:r w:rsidRPr="006E59BD">
        <w:rPr>
          <w:rFonts w:ascii="Arial" w:hAnsi="Arial" w:cs="Arial"/>
          <w:szCs w:val="24"/>
        </w:rPr>
        <w:t>Source: (Buttle, 2015)</w:t>
      </w:r>
    </w:p>
    <w:p w14:paraId="39CE46DC" w14:textId="569565FF" w:rsidR="00262FD0" w:rsidRPr="006E59BD" w:rsidRDefault="0050451E" w:rsidP="006E59BD">
      <w:pPr>
        <w:rPr>
          <w:rFonts w:ascii="Arial" w:hAnsi="Arial" w:cs="Arial"/>
          <w:szCs w:val="24"/>
        </w:rPr>
      </w:pPr>
      <w:r w:rsidRPr="006E59BD">
        <w:rPr>
          <w:rFonts w:ascii="Arial" w:hAnsi="Arial" w:cs="Arial"/>
          <w:szCs w:val="24"/>
        </w:rPr>
        <w:t xml:space="preserve">Different channels of communication </w:t>
      </w:r>
      <w:r w:rsidR="0048765D" w:rsidRPr="006E59BD">
        <w:rPr>
          <w:rFonts w:ascii="Arial" w:hAnsi="Arial" w:cs="Arial"/>
          <w:szCs w:val="24"/>
        </w:rPr>
        <w:t xml:space="preserve">are effective at different stages of the customer journey. </w:t>
      </w:r>
      <w:r w:rsidRPr="006E59BD">
        <w:rPr>
          <w:rFonts w:ascii="Arial" w:hAnsi="Arial" w:cs="Arial"/>
          <w:szCs w:val="24"/>
        </w:rPr>
        <w:t xml:space="preserve"> </w:t>
      </w:r>
      <w:r w:rsidR="0048765D" w:rsidRPr="006E59BD">
        <w:rPr>
          <w:rFonts w:ascii="Arial" w:hAnsi="Arial" w:cs="Arial"/>
          <w:szCs w:val="24"/>
        </w:rPr>
        <w:t xml:space="preserve">At the stage of awareness, a customer learns about a product. Zara uses different channels to create awareness. Public relations, online ads, billboards, and influencer marketing is the most effective communication channel at this stage. </w:t>
      </w:r>
      <w:r w:rsidR="00795907" w:rsidRPr="006E59BD">
        <w:rPr>
          <w:rFonts w:ascii="Arial" w:hAnsi="Arial" w:cs="Arial"/>
          <w:szCs w:val="24"/>
        </w:rPr>
        <w:t xml:space="preserve">At the next stage, a customer starts to consider the product and do more research. Here are the reviews of the product, online blog, YouTube review videos and free trial at the </w:t>
      </w:r>
      <w:r w:rsidR="0022596E" w:rsidRPr="006E59BD">
        <w:rPr>
          <w:rFonts w:ascii="Arial" w:hAnsi="Arial" w:cs="Arial"/>
          <w:szCs w:val="24"/>
        </w:rPr>
        <w:t>store</w:t>
      </w:r>
      <w:r w:rsidR="00795907" w:rsidRPr="006E59BD">
        <w:rPr>
          <w:rFonts w:ascii="Arial" w:hAnsi="Arial" w:cs="Arial"/>
          <w:szCs w:val="24"/>
        </w:rPr>
        <w:t xml:space="preserve"> are more effective to build customer relationships. </w:t>
      </w:r>
      <w:r w:rsidR="0022596E" w:rsidRPr="006E59BD">
        <w:rPr>
          <w:rFonts w:ascii="Arial" w:hAnsi="Arial" w:cs="Arial"/>
          <w:szCs w:val="24"/>
        </w:rPr>
        <w:t>In</w:t>
      </w:r>
      <w:r w:rsidR="00795907" w:rsidRPr="006E59BD">
        <w:rPr>
          <w:rFonts w:ascii="Arial" w:hAnsi="Arial" w:cs="Arial"/>
          <w:szCs w:val="24"/>
        </w:rPr>
        <w:t xml:space="preserve"> </w:t>
      </w:r>
      <w:r w:rsidR="0022596E" w:rsidRPr="006E59BD">
        <w:rPr>
          <w:rFonts w:ascii="Arial" w:hAnsi="Arial" w:cs="Arial"/>
          <w:szCs w:val="24"/>
        </w:rPr>
        <w:t>In</w:t>
      </w:r>
      <w:r w:rsidR="00795907" w:rsidRPr="006E59BD">
        <w:rPr>
          <w:rFonts w:ascii="Arial" w:hAnsi="Arial" w:cs="Arial"/>
          <w:szCs w:val="24"/>
        </w:rPr>
        <w:t xml:space="preserve">e third stage customer purchases the product from </w:t>
      </w:r>
      <w:r w:rsidR="0022596E" w:rsidRPr="006E59BD">
        <w:rPr>
          <w:rFonts w:ascii="Arial" w:hAnsi="Arial" w:cs="Arial"/>
          <w:szCs w:val="24"/>
        </w:rPr>
        <w:t>an o</w:t>
      </w:r>
      <w:r w:rsidR="00795907" w:rsidRPr="006E59BD">
        <w:rPr>
          <w:rFonts w:ascii="Arial" w:hAnsi="Arial" w:cs="Arial"/>
          <w:szCs w:val="24"/>
        </w:rPr>
        <w:t xml:space="preserve">nline store or physical store. Here the customer service at the store, call </w:t>
      </w:r>
      <w:r w:rsidR="006E59BD" w:rsidRPr="006E59BD">
        <w:rPr>
          <w:rFonts w:ascii="Arial" w:hAnsi="Arial" w:cs="Arial"/>
          <w:szCs w:val="24"/>
        </w:rPr>
        <w:t>centre</w:t>
      </w:r>
      <w:r w:rsidR="0022596E" w:rsidRPr="006E59BD">
        <w:rPr>
          <w:rFonts w:ascii="Arial" w:hAnsi="Arial" w:cs="Arial"/>
          <w:szCs w:val="24"/>
        </w:rPr>
        <w:t xml:space="preserve">, </w:t>
      </w:r>
      <w:r w:rsidR="00795907" w:rsidRPr="006E59BD">
        <w:rPr>
          <w:rFonts w:ascii="Arial" w:hAnsi="Arial" w:cs="Arial"/>
          <w:szCs w:val="24"/>
        </w:rPr>
        <w:t>and website messaging can be used to help the customers and build a relationship</w:t>
      </w:r>
      <w:r w:rsidR="00B57BB7" w:rsidRPr="006E59BD">
        <w:rPr>
          <w:rFonts w:ascii="Arial" w:hAnsi="Arial" w:cs="Arial"/>
          <w:szCs w:val="24"/>
        </w:rPr>
        <w:t xml:space="preserve"> </w:t>
      </w:r>
      <w:r w:rsidR="00B57BB7" w:rsidRPr="006E59BD">
        <w:rPr>
          <w:rFonts w:ascii="Arial" w:hAnsi="Arial" w:cs="Arial"/>
          <w:color w:val="000000"/>
          <w:szCs w:val="24"/>
          <w:shd w:val="clear" w:color="auto" w:fill="FFFFFF"/>
        </w:rPr>
        <w:t>(Yu Sum and Leung Hui, 2009)</w:t>
      </w:r>
      <w:r w:rsidR="00795907" w:rsidRPr="006E59BD">
        <w:rPr>
          <w:rFonts w:ascii="Arial" w:hAnsi="Arial" w:cs="Arial"/>
          <w:szCs w:val="24"/>
        </w:rPr>
        <w:t xml:space="preserve">. The next stage is the service stage </w:t>
      </w:r>
      <w:r w:rsidR="0022596E" w:rsidRPr="006E59BD">
        <w:rPr>
          <w:rFonts w:ascii="Arial" w:hAnsi="Arial" w:cs="Arial"/>
          <w:szCs w:val="24"/>
        </w:rPr>
        <w:t>where the n</w:t>
      </w:r>
      <w:r w:rsidR="00795907" w:rsidRPr="006E59BD">
        <w:rPr>
          <w:rFonts w:ascii="Arial" w:hAnsi="Arial" w:cs="Arial"/>
          <w:szCs w:val="24"/>
        </w:rPr>
        <w:t>ewsletter</w:t>
      </w:r>
      <w:r w:rsidR="0022596E" w:rsidRPr="006E59BD">
        <w:rPr>
          <w:rFonts w:ascii="Arial" w:hAnsi="Arial" w:cs="Arial"/>
          <w:szCs w:val="24"/>
        </w:rPr>
        <w:t xml:space="preserve"> </w:t>
      </w:r>
      <w:r w:rsidR="00795907" w:rsidRPr="006E59BD">
        <w:rPr>
          <w:rFonts w:ascii="Arial" w:hAnsi="Arial" w:cs="Arial"/>
          <w:szCs w:val="24"/>
        </w:rPr>
        <w:t>can be used as</w:t>
      </w:r>
      <w:r w:rsidR="0022596E" w:rsidRPr="006E59BD">
        <w:rPr>
          <w:rFonts w:ascii="Arial" w:hAnsi="Arial" w:cs="Arial"/>
          <w:szCs w:val="24"/>
        </w:rPr>
        <w:t xml:space="preserve"> a</w:t>
      </w:r>
      <w:r w:rsidR="00795907" w:rsidRPr="006E59BD">
        <w:rPr>
          <w:rFonts w:ascii="Arial" w:hAnsi="Arial" w:cs="Arial"/>
          <w:szCs w:val="24"/>
        </w:rPr>
        <w:t xml:space="preserve"> post-purchase service. Also</w:t>
      </w:r>
      <w:r w:rsidR="0022596E" w:rsidRPr="006E59BD">
        <w:rPr>
          <w:rFonts w:ascii="Arial" w:hAnsi="Arial" w:cs="Arial"/>
          <w:szCs w:val="24"/>
        </w:rPr>
        <w:t>,</w:t>
      </w:r>
      <w:r w:rsidR="00795907" w:rsidRPr="006E59BD">
        <w:rPr>
          <w:rFonts w:ascii="Arial" w:hAnsi="Arial" w:cs="Arial"/>
          <w:szCs w:val="24"/>
        </w:rPr>
        <w:t xml:space="preserve"> </w:t>
      </w:r>
      <w:r w:rsidR="0022596E" w:rsidRPr="006E59BD">
        <w:rPr>
          <w:rFonts w:ascii="Arial" w:hAnsi="Arial" w:cs="Arial"/>
          <w:szCs w:val="24"/>
        </w:rPr>
        <w:t xml:space="preserve">immediate post-purchase service must be provided in case of a product issue or technical support. </w:t>
      </w:r>
      <w:r w:rsidR="00D6515E" w:rsidRPr="006E59BD">
        <w:rPr>
          <w:rFonts w:ascii="Arial" w:hAnsi="Arial" w:cs="Arial"/>
          <w:szCs w:val="24"/>
        </w:rPr>
        <w:t xml:space="preserve">Lastly is the advocacy stage when the customer if </w:t>
      </w:r>
      <w:r w:rsidR="00D6515E" w:rsidRPr="006E59BD">
        <w:rPr>
          <w:rFonts w:ascii="Arial" w:hAnsi="Arial" w:cs="Arial"/>
          <w:szCs w:val="24"/>
        </w:rPr>
        <w:lastRenderedPageBreak/>
        <w:t>satisfied, refers to the brand to others and if dissatisfied gives a negative review on social media or through word of mouth. If Zara succeeds to implement the right channel at the right stage, it’ll be able to build profitable customer relationships with the new customers.</w:t>
      </w:r>
    </w:p>
    <w:p w14:paraId="5BCC48BC" w14:textId="5EC2381B" w:rsidR="00D6515E" w:rsidRPr="006E59BD" w:rsidRDefault="00876933" w:rsidP="006E59BD">
      <w:pPr>
        <w:rPr>
          <w:rFonts w:ascii="Arial" w:hAnsi="Arial" w:cs="Arial"/>
          <w:b/>
          <w:bCs/>
          <w:szCs w:val="24"/>
        </w:rPr>
      </w:pPr>
      <w:r w:rsidRPr="006E59BD">
        <w:rPr>
          <w:rFonts w:ascii="Arial" w:hAnsi="Arial" w:cs="Arial"/>
          <w:b/>
          <w:bCs/>
          <w:szCs w:val="24"/>
        </w:rPr>
        <w:t>Customer Behaviour Analysis</w:t>
      </w:r>
    </w:p>
    <w:p w14:paraId="5BEF5B78" w14:textId="1869051C" w:rsidR="00876933" w:rsidRPr="006E59BD" w:rsidRDefault="00876933" w:rsidP="006E59BD">
      <w:pPr>
        <w:rPr>
          <w:rFonts w:ascii="Arial" w:hAnsi="Arial" w:cs="Arial"/>
          <w:szCs w:val="24"/>
        </w:rPr>
      </w:pPr>
      <w:r w:rsidRPr="006E59BD">
        <w:rPr>
          <w:rFonts w:ascii="Arial" w:hAnsi="Arial" w:cs="Arial"/>
          <w:szCs w:val="24"/>
        </w:rPr>
        <w:t xml:space="preserve">Zara is a fashion retail brand. Fashion is a fast-changing industry. Zara is a fast-fashion brand that sells standard quality products at a reasonable price range. Zara as a brand targets a larger audience segment and its business model is increasing sales volume and not the price. The overall shelf life of a product in Zara is very low as well as their product lead time. It takes Zara 30 days to manufacture a product and get it to stores. To build a customer relationship with new customers, Zara needs to understand their </w:t>
      </w:r>
      <w:r w:rsidR="00E54E7D" w:rsidRPr="006E59BD">
        <w:rPr>
          <w:rFonts w:ascii="Arial" w:hAnsi="Arial" w:cs="Arial"/>
          <w:szCs w:val="24"/>
        </w:rPr>
        <w:t>demands</w:t>
      </w:r>
      <w:r w:rsidRPr="006E59BD">
        <w:rPr>
          <w:rFonts w:ascii="Arial" w:hAnsi="Arial" w:cs="Arial"/>
          <w:szCs w:val="24"/>
        </w:rPr>
        <w:t xml:space="preserve">. In fashion, </w:t>
      </w:r>
      <w:r w:rsidR="00E54E7D" w:rsidRPr="006E59BD">
        <w:rPr>
          <w:rFonts w:ascii="Arial" w:hAnsi="Arial" w:cs="Arial"/>
          <w:szCs w:val="24"/>
        </w:rPr>
        <w:t>the life span of a trend is very short. The new customers come with fresh ideas and new trends</w:t>
      </w:r>
      <w:r w:rsidR="00B57BB7" w:rsidRPr="006E59BD">
        <w:rPr>
          <w:rFonts w:ascii="Arial" w:hAnsi="Arial" w:cs="Arial"/>
          <w:szCs w:val="24"/>
        </w:rPr>
        <w:t xml:space="preserve"> (Hartley, 2015)</w:t>
      </w:r>
      <w:r w:rsidR="00E54E7D" w:rsidRPr="006E59BD">
        <w:rPr>
          <w:rFonts w:ascii="Arial" w:hAnsi="Arial" w:cs="Arial"/>
          <w:szCs w:val="24"/>
        </w:rPr>
        <w:t>. To meet their needs and retain them as loyal customers, Zara needs to collect data about their preferences. Zara collects data using a communication tool. Social media trends, popular styles, and especially direct communication with customers through social media surveys and other methods will give Zara the necessary data to understand the new customers. Apart from trendy fashionable items, the new customers expect better service quality and a more socially and environmentally conscious brand</w:t>
      </w:r>
      <w:r w:rsidR="00B57BB7" w:rsidRPr="006E59BD">
        <w:rPr>
          <w:rFonts w:ascii="Arial" w:hAnsi="Arial" w:cs="Arial"/>
          <w:szCs w:val="24"/>
        </w:rPr>
        <w:t xml:space="preserve"> </w:t>
      </w:r>
      <w:r w:rsidR="006E59BD">
        <w:rPr>
          <w:rFonts w:ascii="Arial" w:hAnsi="Arial" w:cs="Arial"/>
          <w:color w:val="000000"/>
          <w:szCs w:val="24"/>
          <w:shd w:val="clear" w:color="auto" w:fill="FFFFFF"/>
        </w:rPr>
        <w:t xml:space="preserve">(Landmark </w:t>
      </w:r>
      <w:r w:rsidR="00B57BB7" w:rsidRPr="006E59BD">
        <w:rPr>
          <w:rFonts w:ascii="Arial" w:hAnsi="Arial" w:cs="Arial"/>
          <w:color w:val="000000"/>
          <w:szCs w:val="24"/>
          <w:shd w:val="clear" w:color="auto" w:fill="FFFFFF"/>
        </w:rPr>
        <w:t>, 2017)</w:t>
      </w:r>
      <w:r w:rsidR="00E54E7D" w:rsidRPr="006E59BD">
        <w:rPr>
          <w:rFonts w:ascii="Arial" w:hAnsi="Arial" w:cs="Arial"/>
          <w:szCs w:val="24"/>
        </w:rPr>
        <w:t xml:space="preserve">. Thus, understanding fashion preferences is not enough, Zara needs to know the perception, philosophy, and beliefs of the new customers. The social causes that drive the customers and influence their purchase decision are also necessary to communicate with the brand. </w:t>
      </w:r>
    </w:p>
    <w:p w14:paraId="30485EF4" w14:textId="63105195" w:rsidR="00E54E7D" w:rsidRPr="006E59BD" w:rsidRDefault="00E54E7D" w:rsidP="006E59BD">
      <w:pPr>
        <w:rPr>
          <w:rFonts w:ascii="Arial" w:hAnsi="Arial" w:cs="Arial"/>
          <w:szCs w:val="24"/>
        </w:rPr>
      </w:pPr>
      <w:r w:rsidRPr="006E59BD">
        <w:rPr>
          <w:rFonts w:ascii="Arial" w:hAnsi="Arial" w:cs="Arial"/>
          <w:szCs w:val="24"/>
        </w:rPr>
        <w:t xml:space="preserve">As an example: during the “black lives matter” protest, celebrities and brands came forward to show their support through social media campaigns. These campaigns can be used as a medium to develop a relationship with the customers. </w:t>
      </w:r>
      <w:r w:rsidR="006E59BD" w:rsidRPr="006E59BD">
        <w:rPr>
          <w:rFonts w:ascii="Arial" w:hAnsi="Arial" w:cs="Arial"/>
          <w:szCs w:val="24"/>
        </w:rPr>
        <w:t>Sharing</w:t>
      </w:r>
      <w:r w:rsidRPr="006E59BD">
        <w:rPr>
          <w:rFonts w:ascii="Arial" w:hAnsi="Arial" w:cs="Arial"/>
          <w:szCs w:val="24"/>
        </w:rPr>
        <w:t xml:space="preserve"> the same values and beliefs with the customers is an effective way to build customer relationships with the new customers and their demands.</w:t>
      </w:r>
    </w:p>
    <w:p w14:paraId="723A3501" w14:textId="1EB7ED22" w:rsidR="006B5866" w:rsidRPr="006E59BD" w:rsidRDefault="00F61519" w:rsidP="006E59BD">
      <w:pPr>
        <w:jc w:val="left"/>
        <w:rPr>
          <w:rFonts w:ascii="Arial" w:hAnsi="Arial" w:cs="Arial"/>
          <w:szCs w:val="24"/>
        </w:rPr>
      </w:pPr>
      <w:r w:rsidRPr="006E59BD">
        <w:rPr>
          <w:rFonts w:ascii="Arial" w:hAnsi="Arial" w:cs="Arial"/>
          <w:szCs w:val="24"/>
        </w:rPr>
        <w:br w:type="page"/>
      </w:r>
    </w:p>
    <w:p w14:paraId="1110FB89" w14:textId="7B879B65" w:rsidR="00FA7FE8" w:rsidRPr="006E59BD" w:rsidRDefault="00FA7FE8" w:rsidP="006E59BD">
      <w:pPr>
        <w:pStyle w:val="Heading1"/>
        <w:rPr>
          <w:rFonts w:ascii="Arial" w:hAnsi="Arial" w:cs="Arial"/>
          <w:sz w:val="24"/>
          <w:szCs w:val="24"/>
        </w:rPr>
      </w:pPr>
      <w:bookmarkStart w:id="6" w:name="_Toc110215658"/>
      <w:r w:rsidRPr="006E59BD">
        <w:rPr>
          <w:rFonts w:ascii="Arial" w:hAnsi="Arial" w:cs="Arial"/>
          <w:sz w:val="24"/>
          <w:szCs w:val="24"/>
        </w:rPr>
        <w:lastRenderedPageBreak/>
        <w:t>Recommendation</w:t>
      </w:r>
      <w:bookmarkEnd w:id="6"/>
    </w:p>
    <w:p w14:paraId="7E8FAF98" w14:textId="59D778C6" w:rsidR="00EA154F" w:rsidRPr="006E59BD" w:rsidRDefault="00D00D9D" w:rsidP="006E59BD">
      <w:pPr>
        <w:rPr>
          <w:rFonts w:ascii="Arial" w:hAnsi="Arial" w:cs="Arial"/>
          <w:szCs w:val="24"/>
        </w:rPr>
      </w:pPr>
      <w:r w:rsidRPr="006E59BD">
        <w:rPr>
          <w:rFonts w:ascii="Arial" w:hAnsi="Arial" w:cs="Arial"/>
          <w:szCs w:val="24"/>
        </w:rPr>
        <w:t xml:space="preserve">Zara has an intriguing and effective customer service system. Zara focuses not only on </w:t>
      </w:r>
      <w:r w:rsidR="00631B72" w:rsidRPr="006E59BD">
        <w:rPr>
          <w:rFonts w:ascii="Arial" w:hAnsi="Arial" w:cs="Arial"/>
          <w:szCs w:val="24"/>
        </w:rPr>
        <w:t>developing customer services but also on developing long-term relationships with its customers. to develop better customer relationships Zara needs to improve their response time. Zara can adopt these two strategies to improve its customer service and cater to new customers.</w:t>
      </w:r>
    </w:p>
    <w:p w14:paraId="6DD4F6F8" w14:textId="73FAACC4" w:rsidR="00631B72" w:rsidRPr="006E59BD" w:rsidRDefault="00631B72" w:rsidP="006E59BD">
      <w:pPr>
        <w:rPr>
          <w:rFonts w:ascii="Arial" w:hAnsi="Arial" w:cs="Arial"/>
          <w:szCs w:val="24"/>
        </w:rPr>
      </w:pPr>
      <w:r w:rsidRPr="006E59BD">
        <w:rPr>
          <w:rFonts w:ascii="Arial" w:hAnsi="Arial" w:cs="Arial"/>
          <w:szCs w:val="24"/>
        </w:rPr>
        <w:t>Global Offices and Inclusiveness: Zara has customers globally and from all kinds of backgrounds. Expanding offices globally and in different regions will benefit Zara in two ways. Firstly, currently, all the complaints are directed to the headquarters. As a result, the response time increases, and the headquarters deal with too many complaints at a time. Mismanagement and miscommunication are common in this scenario and miscommunication leads to failure in customer service and dissatisfies the customer</w:t>
      </w:r>
      <w:r w:rsidR="00B57BB7" w:rsidRPr="006E59BD">
        <w:rPr>
          <w:rFonts w:ascii="Arial" w:hAnsi="Arial" w:cs="Arial"/>
          <w:szCs w:val="24"/>
        </w:rPr>
        <w:t xml:space="preserve"> (Bae, 2020)</w:t>
      </w:r>
      <w:r w:rsidRPr="006E59BD">
        <w:rPr>
          <w:rFonts w:ascii="Arial" w:hAnsi="Arial" w:cs="Arial"/>
          <w:szCs w:val="24"/>
        </w:rPr>
        <w:t>.</w:t>
      </w:r>
      <w:r w:rsidR="00542BBE" w:rsidRPr="006E59BD">
        <w:rPr>
          <w:rFonts w:ascii="Arial" w:hAnsi="Arial" w:cs="Arial"/>
          <w:szCs w:val="24"/>
        </w:rPr>
        <w:t xml:space="preserve"> Global offices will divide the complaints regionally and the response time will increase. As every regional office is allocated with the region’s complaints, there will be no scope for severe miscommunication.</w:t>
      </w:r>
    </w:p>
    <w:p w14:paraId="659241C2" w14:textId="41F6958D" w:rsidR="00542BBE" w:rsidRPr="006E59BD" w:rsidRDefault="00542BBE" w:rsidP="006E59BD">
      <w:pPr>
        <w:rPr>
          <w:rFonts w:ascii="Arial" w:hAnsi="Arial" w:cs="Arial"/>
          <w:szCs w:val="24"/>
        </w:rPr>
      </w:pPr>
      <w:r w:rsidRPr="006E59BD">
        <w:rPr>
          <w:rFonts w:ascii="Arial" w:hAnsi="Arial" w:cs="Arial"/>
          <w:szCs w:val="24"/>
        </w:rPr>
        <w:t>Secondly, Zara has customers from different countries with different languages. Global offices will be effective to assist customers in their preferred language. An added language option can be used here. When the customer selects a language it will direct them to a customer representative who speaks the same language. With the language facility Zara will be able to serve more customers. It will not only benefit the customer and improve communication but also improve the brand image of Zara.</w:t>
      </w:r>
    </w:p>
    <w:p w14:paraId="6BBAA07D" w14:textId="51D0E9EF" w:rsidR="00542BBE" w:rsidRPr="006E59BD" w:rsidRDefault="00DB7461" w:rsidP="006E59BD">
      <w:pPr>
        <w:rPr>
          <w:rFonts w:ascii="Arial" w:hAnsi="Arial" w:cs="Arial"/>
          <w:szCs w:val="24"/>
        </w:rPr>
      </w:pPr>
      <w:r w:rsidRPr="006E59BD">
        <w:rPr>
          <w:rFonts w:ascii="Arial" w:hAnsi="Arial" w:cs="Arial"/>
          <w:szCs w:val="24"/>
        </w:rPr>
        <w:t>Human feel</w:t>
      </w:r>
      <w:r w:rsidR="00FB1E89" w:rsidRPr="006E59BD">
        <w:rPr>
          <w:rFonts w:ascii="Arial" w:hAnsi="Arial" w:cs="Arial"/>
          <w:szCs w:val="24"/>
        </w:rPr>
        <w:t>ing</w:t>
      </w:r>
      <w:r w:rsidRPr="006E59BD">
        <w:rPr>
          <w:rFonts w:ascii="Arial" w:hAnsi="Arial" w:cs="Arial"/>
          <w:szCs w:val="24"/>
        </w:rPr>
        <w:t>s on social media: Social media is the most common tool for customer relationship management. But social media comes with a few setbacks too. The main issue in social media communication is the lack of emotion. Firstly, Zara has an automated response set on social media that immediately responds to the customer with certain instructions and probable wait time to connect with a customer representative. These automated responses fail to connect with the customer. The main goal of customer service is to retain the customer</w:t>
      </w:r>
      <w:r w:rsidR="00B57BB7" w:rsidRPr="006E59BD">
        <w:rPr>
          <w:rFonts w:ascii="Arial" w:hAnsi="Arial" w:cs="Arial"/>
          <w:szCs w:val="24"/>
        </w:rPr>
        <w:t xml:space="preserve"> (Buttle, 2015)</w:t>
      </w:r>
      <w:r w:rsidRPr="006E59BD">
        <w:rPr>
          <w:rFonts w:ascii="Arial" w:hAnsi="Arial" w:cs="Arial"/>
          <w:szCs w:val="24"/>
        </w:rPr>
        <w:t xml:space="preserve">. Direct communication between customer service representative and the customer leads to sales. But the robotic response on social media fails to do so. </w:t>
      </w:r>
      <w:r w:rsidR="00DA2D27" w:rsidRPr="006E59BD">
        <w:rPr>
          <w:rFonts w:ascii="Arial" w:hAnsi="Arial" w:cs="Arial"/>
          <w:szCs w:val="24"/>
        </w:rPr>
        <w:t>Nowadays</w:t>
      </w:r>
      <w:r w:rsidRPr="006E59BD">
        <w:rPr>
          <w:rFonts w:ascii="Arial" w:hAnsi="Arial" w:cs="Arial"/>
          <w:szCs w:val="24"/>
        </w:rPr>
        <w:t xml:space="preserve"> different brands are adding a messaging option on their websites. Not only that,</w:t>
      </w:r>
      <w:r w:rsidR="00DA2D27" w:rsidRPr="006E59BD">
        <w:rPr>
          <w:rFonts w:ascii="Arial" w:hAnsi="Arial" w:cs="Arial"/>
          <w:szCs w:val="24"/>
        </w:rPr>
        <w:t xml:space="preserve"> but</w:t>
      </w:r>
      <w:r w:rsidRPr="006E59BD">
        <w:rPr>
          <w:rFonts w:ascii="Arial" w:hAnsi="Arial" w:cs="Arial"/>
          <w:szCs w:val="24"/>
        </w:rPr>
        <w:t xml:space="preserve"> they also add the picture of the customer representative on the message option. It creates a </w:t>
      </w:r>
      <w:r w:rsidRPr="006E59BD">
        <w:rPr>
          <w:rFonts w:ascii="Arial" w:hAnsi="Arial" w:cs="Arial"/>
          <w:szCs w:val="24"/>
        </w:rPr>
        <w:lastRenderedPageBreak/>
        <w:t>sense of familiarity</w:t>
      </w:r>
      <w:r w:rsidR="00B57BB7" w:rsidRPr="006E59BD">
        <w:rPr>
          <w:rFonts w:ascii="Arial" w:hAnsi="Arial" w:cs="Arial"/>
          <w:szCs w:val="24"/>
        </w:rPr>
        <w:t xml:space="preserve"> </w:t>
      </w:r>
      <w:r w:rsidR="00B57BB7" w:rsidRPr="006E59BD">
        <w:rPr>
          <w:rFonts w:ascii="Arial" w:hAnsi="Arial" w:cs="Arial"/>
          <w:color w:val="000000"/>
          <w:szCs w:val="24"/>
          <w:shd w:val="clear" w:color="auto" w:fill="FFFFFF"/>
        </w:rPr>
        <w:t>(Gusó Sierra, 2017)</w:t>
      </w:r>
      <w:r w:rsidRPr="006E59BD">
        <w:rPr>
          <w:rFonts w:ascii="Arial" w:hAnsi="Arial" w:cs="Arial"/>
          <w:szCs w:val="24"/>
        </w:rPr>
        <w:t>. The image and name of the customer representative help the customer feel like they are talking to a friend on social media. Zara can adopt this strategy to improve the customer relationship. With this strategy</w:t>
      </w:r>
      <w:r w:rsidR="00DA2D27" w:rsidRPr="006E59BD">
        <w:rPr>
          <w:rFonts w:ascii="Arial" w:hAnsi="Arial" w:cs="Arial"/>
          <w:szCs w:val="24"/>
        </w:rPr>
        <w:t>,</w:t>
      </w:r>
      <w:r w:rsidRPr="006E59BD">
        <w:rPr>
          <w:rFonts w:ascii="Arial" w:hAnsi="Arial" w:cs="Arial"/>
          <w:szCs w:val="24"/>
        </w:rPr>
        <w:t xml:space="preserve"> customers will feel more connected with the business and it will result </w:t>
      </w:r>
      <w:r w:rsidR="00DA2D27" w:rsidRPr="006E59BD">
        <w:rPr>
          <w:rFonts w:ascii="Arial" w:hAnsi="Arial" w:cs="Arial"/>
          <w:szCs w:val="24"/>
        </w:rPr>
        <w:t>in</w:t>
      </w:r>
      <w:r w:rsidRPr="006E59BD">
        <w:rPr>
          <w:rFonts w:ascii="Arial" w:hAnsi="Arial" w:cs="Arial"/>
          <w:szCs w:val="24"/>
        </w:rPr>
        <w:t xml:space="preserve"> </w:t>
      </w:r>
      <w:r w:rsidR="00DA2D27" w:rsidRPr="006E59BD">
        <w:rPr>
          <w:rFonts w:ascii="Arial" w:hAnsi="Arial" w:cs="Arial"/>
          <w:szCs w:val="24"/>
        </w:rPr>
        <w:t xml:space="preserve">sales growth. </w:t>
      </w:r>
      <w:r w:rsidR="006E59BD" w:rsidRPr="006E59BD">
        <w:rPr>
          <w:rFonts w:ascii="Arial" w:hAnsi="Arial" w:cs="Arial"/>
          <w:szCs w:val="24"/>
        </w:rPr>
        <w:t>Only</w:t>
      </w:r>
      <w:r w:rsidR="00DA2D27" w:rsidRPr="006E59BD">
        <w:rPr>
          <w:rFonts w:ascii="Arial" w:hAnsi="Arial" w:cs="Arial"/>
          <w:szCs w:val="24"/>
        </w:rPr>
        <w:t xml:space="preserve"> incorporating an image and name of the customer representative can enhance the customer service by making it less formal and more effective.</w:t>
      </w:r>
    </w:p>
    <w:p w14:paraId="0DA709F0" w14:textId="5E96F283" w:rsidR="00717CB3" w:rsidRPr="006E59BD" w:rsidRDefault="00717CB3" w:rsidP="006E59BD">
      <w:pPr>
        <w:pStyle w:val="Heading1"/>
        <w:rPr>
          <w:rFonts w:ascii="Arial" w:hAnsi="Arial" w:cs="Arial"/>
          <w:sz w:val="24"/>
          <w:szCs w:val="24"/>
        </w:rPr>
      </w:pPr>
      <w:bookmarkStart w:id="7" w:name="_Toc110215659"/>
      <w:r w:rsidRPr="006E59BD">
        <w:rPr>
          <w:rFonts w:ascii="Arial" w:hAnsi="Arial" w:cs="Arial"/>
          <w:sz w:val="24"/>
          <w:szCs w:val="24"/>
        </w:rPr>
        <w:t>Conclusion</w:t>
      </w:r>
      <w:bookmarkEnd w:id="7"/>
    </w:p>
    <w:p w14:paraId="76BBCFE6" w14:textId="4478FE57" w:rsidR="00FB1E89" w:rsidRPr="006E59BD" w:rsidRDefault="00FB1E89" w:rsidP="006E59BD">
      <w:pPr>
        <w:pStyle w:val="Heading2"/>
        <w:rPr>
          <w:rFonts w:ascii="Arial" w:hAnsi="Arial" w:cs="Arial"/>
          <w:sz w:val="24"/>
          <w:szCs w:val="24"/>
        </w:rPr>
      </w:pPr>
      <w:bookmarkStart w:id="8" w:name="_Toc110215660"/>
      <w:r w:rsidRPr="006E59BD">
        <w:rPr>
          <w:rFonts w:ascii="Arial" w:hAnsi="Arial" w:cs="Arial"/>
          <w:sz w:val="24"/>
          <w:szCs w:val="24"/>
        </w:rPr>
        <w:t>Task a</w:t>
      </w:r>
      <w:bookmarkEnd w:id="8"/>
    </w:p>
    <w:p w14:paraId="0A88F6FC" w14:textId="792D732C" w:rsidR="0082553C" w:rsidRPr="006E59BD" w:rsidRDefault="00DA2D27" w:rsidP="006E59BD">
      <w:pPr>
        <w:rPr>
          <w:rFonts w:ascii="Arial" w:hAnsi="Arial" w:cs="Arial"/>
          <w:szCs w:val="24"/>
        </w:rPr>
      </w:pPr>
      <w:r w:rsidRPr="006E59BD">
        <w:rPr>
          <w:rFonts w:ascii="Arial" w:hAnsi="Arial" w:cs="Arial"/>
          <w:szCs w:val="24"/>
        </w:rPr>
        <w:t xml:space="preserve">Zara </w:t>
      </w:r>
      <w:r w:rsidR="00700963" w:rsidRPr="006E59BD">
        <w:rPr>
          <w:rFonts w:ascii="Arial" w:hAnsi="Arial" w:cs="Arial"/>
          <w:szCs w:val="24"/>
        </w:rPr>
        <w:t xml:space="preserve">is one of the largest fashion retail businesses. The success of Zara is not only dependent on its product quality and business model, but also its customer service. Zara focuses on improving its customer service regularly. Zara has comparatively effective and efficient customer service. In today’s world, customer service is more important as it leads to customer retention and sales growth. There are several influencing factors behind the 24/7 customer service of Zara. Firstly, technology is one of the most prominent factors. Zara invests in better technology to improve its customer service. </w:t>
      </w:r>
      <w:r w:rsidR="00F07A23" w:rsidRPr="006E59BD">
        <w:rPr>
          <w:rFonts w:ascii="Arial" w:hAnsi="Arial" w:cs="Arial"/>
          <w:szCs w:val="24"/>
        </w:rPr>
        <w:t>The use</w:t>
      </w:r>
      <w:r w:rsidR="00700963" w:rsidRPr="006E59BD">
        <w:rPr>
          <w:rFonts w:ascii="Arial" w:hAnsi="Arial" w:cs="Arial"/>
          <w:szCs w:val="24"/>
        </w:rPr>
        <w:t xml:space="preserve"> of different and multiple</w:t>
      </w:r>
      <w:r w:rsidR="00F07A23" w:rsidRPr="006E59BD">
        <w:rPr>
          <w:rFonts w:ascii="Arial" w:hAnsi="Arial" w:cs="Arial"/>
          <w:szCs w:val="24"/>
        </w:rPr>
        <w:t xml:space="preserve"> </w:t>
      </w:r>
      <w:r w:rsidR="003628BE" w:rsidRPr="006E59BD">
        <w:rPr>
          <w:rFonts w:ascii="Arial" w:hAnsi="Arial" w:cs="Arial"/>
          <w:szCs w:val="24"/>
        </w:rPr>
        <w:t xml:space="preserve">electronics </w:t>
      </w:r>
      <w:r w:rsidR="006E59BD" w:rsidRPr="006E59BD">
        <w:rPr>
          <w:rFonts w:ascii="Arial" w:hAnsi="Arial" w:cs="Arial"/>
          <w:szCs w:val="24"/>
        </w:rPr>
        <w:t>enhance</w:t>
      </w:r>
      <w:r w:rsidR="003628BE" w:rsidRPr="006E59BD">
        <w:rPr>
          <w:rFonts w:ascii="Arial" w:hAnsi="Arial" w:cs="Arial"/>
          <w:szCs w:val="24"/>
        </w:rPr>
        <w:t xml:space="preserve"> the customer service process. </w:t>
      </w:r>
    </w:p>
    <w:p w14:paraId="3EB2E807" w14:textId="4860AB6F" w:rsidR="00FB1E89" w:rsidRPr="006E59BD" w:rsidRDefault="00FB1E89" w:rsidP="006E59BD">
      <w:pPr>
        <w:pStyle w:val="Heading2"/>
        <w:rPr>
          <w:rFonts w:ascii="Arial" w:hAnsi="Arial" w:cs="Arial"/>
          <w:sz w:val="24"/>
          <w:szCs w:val="24"/>
        </w:rPr>
      </w:pPr>
      <w:bookmarkStart w:id="9" w:name="_Toc110215661"/>
      <w:r w:rsidRPr="006E59BD">
        <w:rPr>
          <w:rFonts w:ascii="Arial" w:hAnsi="Arial" w:cs="Arial"/>
          <w:sz w:val="24"/>
          <w:szCs w:val="24"/>
        </w:rPr>
        <w:t>Task b</w:t>
      </w:r>
      <w:bookmarkEnd w:id="9"/>
    </w:p>
    <w:p w14:paraId="7D112572" w14:textId="03D213A5" w:rsidR="001E7416" w:rsidRPr="006E59BD" w:rsidRDefault="0082553C" w:rsidP="006E59BD">
      <w:pPr>
        <w:rPr>
          <w:rFonts w:ascii="Arial" w:hAnsi="Arial" w:cs="Arial"/>
          <w:szCs w:val="24"/>
        </w:rPr>
      </w:pPr>
      <w:r w:rsidRPr="006E59BD">
        <w:rPr>
          <w:rFonts w:ascii="Arial" w:hAnsi="Arial" w:cs="Arial"/>
          <w:szCs w:val="24"/>
        </w:rPr>
        <w:t>Using different channels is necessary to build customer relationships</w:t>
      </w:r>
      <w:r w:rsidR="00F07A23" w:rsidRPr="006E59BD">
        <w:rPr>
          <w:rFonts w:ascii="Arial" w:hAnsi="Arial" w:cs="Arial"/>
          <w:szCs w:val="24"/>
        </w:rPr>
        <w:t xml:space="preserve">. Zara has a global presence and they can use their communication tools such as advertisement, and direct marketing according to the operational area. </w:t>
      </w:r>
      <w:r w:rsidR="00FB1E89" w:rsidRPr="006E59BD">
        <w:rPr>
          <w:rFonts w:ascii="Arial" w:hAnsi="Arial" w:cs="Arial"/>
          <w:szCs w:val="24"/>
        </w:rPr>
        <w:t xml:space="preserve">Zara needs to identify the perfect channel and communication tool at each stage of the customer journey to build a relationship with new customers. </w:t>
      </w:r>
      <w:r w:rsidR="00F07A23" w:rsidRPr="006E59BD">
        <w:rPr>
          <w:rFonts w:ascii="Arial" w:hAnsi="Arial" w:cs="Arial"/>
          <w:szCs w:val="24"/>
        </w:rPr>
        <w:t>Same communication and promotional activity are not relevant in European and Asian markets at the same time. their global operation helps them to understand</w:t>
      </w:r>
      <w:r w:rsidR="003F30F7" w:rsidRPr="006E59BD">
        <w:rPr>
          <w:rFonts w:ascii="Arial" w:hAnsi="Arial" w:cs="Arial"/>
          <w:szCs w:val="24"/>
        </w:rPr>
        <w:t xml:space="preserve"> </w:t>
      </w:r>
      <w:r w:rsidR="00F07A23" w:rsidRPr="006E59BD">
        <w:rPr>
          <w:rFonts w:ascii="Arial" w:hAnsi="Arial" w:cs="Arial"/>
          <w:szCs w:val="24"/>
        </w:rPr>
        <w:t>the</w:t>
      </w:r>
      <w:r w:rsidR="003F30F7" w:rsidRPr="006E59BD">
        <w:rPr>
          <w:rFonts w:ascii="Arial" w:hAnsi="Arial" w:cs="Arial"/>
          <w:szCs w:val="24"/>
        </w:rPr>
        <w:t xml:space="preserve"> </w:t>
      </w:r>
      <w:r w:rsidR="00F07A23" w:rsidRPr="006E59BD">
        <w:rPr>
          <w:rFonts w:ascii="Arial" w:hAnsi="Arial" w:cs="Arial"/>
          <w:szCs w:val="24"/>
        </w:rPr>
        <w:t>customer and provide relevant services. But overall</w:t>
      </w:r>
      <w:r w:rsidR="003F30F7" w:rsidRPr="006E59BD">
        <w:rPr>
          <w:rFonts w:ascii="Arial" w:hAnsi="Arial" w:cs="Arial"/>
          <w:szCs w:val="24"/>
        </w:rPr>
        <w:t>,</w:t>
      </w:r>
      <w:r w:rsidR="00F07A23" w:rsidRPr="006E59BD">
        <w:rPr>
          <w:rFonts w:ascii="Arial" w:hAnsi="Arial" w:cs="Arial"/>
          <w:szCs w:val="24"/>
        </w:rPr>
        <w:t xml:space="preserve"> there </w:t>
      </w:r>
      <w:r w:rsidR="003F30F7" w:rsidRPr="006E59BD">
        <w:rPr>
          <w:rFonts w:ascii="Arial" w:hAnsi="Arial" w:cs="Arial"/>
          <w:szCs w:val="24"/>
        </w:rPr>
        <w:t>is</w:t>
      </w:r>
      <w:r w:rsidR="00F07A23" w:rsidRPr="006E59BD">
        <w:rPr>
          <w:rFonts w:ascii="Arial" w:hAnsi="Arial" w:cs="Arial"/>
          <w:szCs w:val="24"/>
        </w:rPr>
        <w:t xml:space="preserve"> room for improvement in Zara’s customer service. Along with language preferences, more human-like social media communication is required to improve customer service of Zara.</w:t>
      </w:r>
    </w:p>
    <w:p w14:paraId="7441DAAC" w14:textId="77777777" w:rsidR="004B74D1" w:rsidRPr="006E59BD" w:rsidRDefault="004B74D1" w:rsidP="006E59BD">
      <w:pPr>
        <w:jc w:val="left"/>
        <w:rPr>
          <w:rFonts w:ascii="Arial" w:eastAsiaTheme="majorEastAsia" w:hAnsi="Arial" w:cs="Arial"/>
          <w:b/>
          <w:szCs w:val="24"/>
        </w:rPr>
      </w:pPr>
      <w:r w:rsidRPr="006E59BD">
        <w:rPr>
          <w:rFonts w:ascii="Arial" w:hAnsi="Arial" w:cs="Arial"/>
          <w:szCs w:val="24"/>
        </w:rPr>
        <w:br w:type="page"/>
      </w:r>
    </w:p>
    <w:p w14:paraId="16C5DC6C" w14:textId="345321BB" w:rsidR="0019588F" w:rsidRPr="006E59BD" w:rsidRDefault="00005A61" w:rsidP="006E59BD">
      <w:pPr>
        <w:pStyle w:val="Heading1"/>
        <w:rPr>
          <w:rFonts w:ascii="Arial" w:hAnsi="Arial" w:cs="Arial"/>
          <w:sz w:val="24"/>
          <w:szCs w:val="24"/>
        </w:rPr>
      </w:pPr>
      <w:bookmarkStart w:id="10" w:name="_Toc110215662"/>
      <w:r w:rsidRPr="006E59BD">
        <w:rPr>
          <w:rFonts w:ascii="Arial" w:hAnsi="Arial" w:cs="Arial"/>
          <w:sz w:val="24"/>
          <w:szCs w:val="24"/>
        </w:rPr>
        <w:lastRenderedPageBreak/>
        <w:t>Referenc</w:t>
      </w:r>
      <w:r w:rsidR="0019588F" w:rsidRPr="006E59BD">
        <w:rPr>
          <w:rFonts w:ascii="Arial" w:hAnsi="Arial" w:cs="Arial"/>
          <w:sz w:val="24"/>
          <w:szCs w:val="24"/>
        </w:rPr>
        <w:t>e</w:t>
      </w:r>
      <w:bookmarkEnd w:id="10"/>
    </w:p>
    <w:p w14:paraId="71966B09" w14:textId="77777777" w:rsidR="00B57BB7" w:rsidRPr="006E59BD" w:rsidRDefault="00B57BB7" w:rsidP="006E59BD">
      <w:pPr>
        <w:pStyle w:val="NormalWeb"/>
        <w:spacing w:before="0" w:beforeAutospacing="0" w:after="180" w:afterAutospacing="0" w:line="360" w:lineRule="auto"/>
        <w:ind w:left="450" w:hanging="450"/>
        <w:jc w:val="both"/>
        <w:rPr>
          <w:rFonts w:ascii="Arial" w:hAnsi="Arial" w:cs="Arial"/>
          <w:color w:val="000000"/>
        </w:rPr>
      </w:pPr>
      <w:r w:rsidRPr="006E59BD">
        <w:rPr>
          <w:rFonts w:ascii="Arial" w:hAnsi="Arial" w:cs="Arial"/>
          <w:color w:val="000000"/>
        </w:rPr>
        <w:t>Armstrong, G. and Kotler, P., 2022. </w:t>
      </w:r>
      <w:r w:rsidRPr="006E59BD">
        <w:rPr>
          <w:rFonts w:ascii="Arial" w:hAnsi="Arial" w:cs="Arial"/>
          <w:i/>
          <w:iCs/>
          <w:color w:val="000000"/>
        </w:rPr>
        <w:t>Marketing</w:t>
      </w:r>
      <w:r w:rsidRPr="006E59BD">
        <w:rPr>
          <w:rFonts w:ascii="Arial" w:hAnsi="Arial" w:cs="Arial"/>
          <w:color w:val="000000"/>
        </w:rPr>
        <w:t>. Harlow: Pearson Education, Limited.</w:t>
      </w:r>
    </w:p>
    <w:p w14:paraId="32953986" w14:textId="77777777" w:rsidR="00B57BB7" w:rsidRPr="006E59BD" w:rsidRDefault="00B57BB7" w:rsidP="006E59BD">
      <w:pPr>
        <w:pStyle w:val="NormalWeb"/>
        <w:spacing w:before="0" w:beforeAutospacing="0" w:after="180" w:afterAutospacing="0" w:line="360" w:lineRule="auto"/>
        <w:ind w:left="450" w:hanging="450"/>
        <w:jc w:val="both"/>
        <w:rPr>
          <w:rFonts w:ascii="Arial" w:hAnsi="Arial" w:cs="Arial"/>
          <w:color w:val="000000"/>
        </w:rPr>
      </w:pPr>
      <w:r w:rsidRPr="006E59BD">
        <w:rPr>
          <w:rFonts w:ascii="Arial" w:hAnsi="Arial" w:cs="Arial"/>
          <w:color w:val="000000"/>
        </w:rPr>
        <w:t>Bae, S., 2020. Omnichannel Customer Experience and Technological Evolvement in Retail. </w:t>
      </w:r>
      <w:r w:rsidRPr="006E59BD">
        <w:rPr>
          <w:rFonts w:ascii="Arial" w:hAnsi="Arial" w:cs="Arial"/>
          <w:i/>
          <w:iCs/>
          <w:color w:val="000000"/>
        </w:rPr>
        <w:t>Journal of Textile Science &amp;amp; Fashion Technology</w:t>
      </w:r>
      <w:r w:rsidRPr="006E59BD">
        <w:rPr>
          <w:rFonts w:ascii="Arial" w:hAnsi="Arial" w:cs="Arial"/>
          <w:color w:val="000000"/>
        </w:rPr>
        <w:t>, 4(5).</w:t>
      </w:r>
    </w:p>
    <w:p w14:paraId="21CC89E5" w14:textId="77777777" w:rsidR="00B57BB7" w:rsidRPr="006E59BD" w:rsidRDefault="00B57BB7" w:rsidP="006E59BD">
      <w:pPr>
        <w:pStyle w:val="NormalWeb"/>
        <w:spacing w:before="0" w:beforeAutospacing="0" w:after="180" w:afterAutospacing="0" w:line="360" w:lineRule="auto"/>
        <w:ind w:left="450" w:hanging="450"/>
        <w:jc w:val="both"/>
        <w:rPr>
          <w:rFonts w:ascii="Arial" w:hAnsi="Arial" w:cs="Arial"/>
          <w:color w:val="000000"/>
        </w:rPr>
      </w:pPr>
      <w:r w:rsidRPr="006E59BD">
        <w:rPr>
          <w:rFonts w:ascii="Arial" w:hAnsi="Arial" w:cs="Arial"/>
          <w:color w:val="000000"/>
        </w:rPr>
        <w:t>Buttle, F., 2015. </w:t>
      </w:r>
      <w:r w:rsidRPr="006E59BD">
        <w:rPr>
          <w:rFonts w:ascii="Arial" w:hAnsi="Arial" w:cs="Arial"/>
          <w:i/>
          <w:iCs/>
          <w:color w:val="000000"/>
        </w:rPr>
        <w:t>Customer Relationship Management</w:t>
      </w:r>
      <w:r w:rsidRPr="006E59BD">
        <w:rPr>
          <w:rFonts w:ascii="Arial" w:hAnsi="Arial" w:cs="Arial"/>
          <w:color w:val="000000"/>
        </w:rPr>
        <w:t>. Taylor and Francis.</w:t>
      </w:r>
    </w:p>
    <w:p w14:paraId="3ED2E338" w14:textId="77777777" w:rsidR="00B57BB7" w:rsidRPr="006E59BD" w:rsidRDefault="00B57BB7" w:rsidP="006E59BD">
      <w:pPr>
        <w:pStyle w:val="NormalWeb"/>
        <w:spacing w:before="0" w:beforeAutospacing="0" w:after="180" w:afterAutospacing="0" w:line="360" w:lineRule="auto"/>
        <w:ind w:left="450" w:hanging="450"/>
        <w:jc w:val="both"/>
        <w:rPr>
          <w:rFonts w:ascii="Arial" w:hAnsi="Arial" w:cs="Arial"/>
          <w:color w:val="000000"/>
        </w:rPr>
      </w:pPr>
      <w:r w:rsidRPr="006E59BD">
        <w:rPr>
          <w:rFonts w:ascii="Arial" w:hAnsi="Arial" w:cs="Arial"/>
          <w:color w:val="000000"/>
        </w:rPr>
        <w:t>Danziger, P., 2022. </w:t>
      </w:r>
      <w:r w:rsidRPr="006E59BD">
        <w:rPr>
          <w:rFonts w:ascii="Arial" w:hAnsi="Arial" w:cs="Arial"/>
          <w:i/>
          <w:iCs/>
          <w:color w:val="000000"/>
        </w:rPr>
        <w:t>Why Zara Succeeds: It Focuses On Pulling People In, Not Pushing Product Out</w:t>
      </w:r>
      <w:r w:rsidRPr="006E59BD">
        <w:rPr>
          <w:rFonts w:ascii="Arial" w:hAnsi="Arial" w:cs="Arial"/>
          <w:color w:val="000000"/>
        </w:rPr>
        <w:t>. [online] Forbes. Available at: &lt;https://www.forbes.com/sites/pamdanziger/2018/04/23/zaras-difference-pull-people-in-not-push-product-out/?sh=7af392fb23cb&gt; [Accessed 31 July 2022].</w:t>
      </w:r>
    </w:p>
    <w:p w14:paraId="3B63AAB2" w14:textId="77777777" w:rsidR="00B57BB7" w:rsidRPr="006E59BD" w:rsidRDefault="00B57BB7" w:rsidP="006E59BD">
      <w:pPr>
        <w:pStyle w:val="NormalWeb"/>
        <w:spacing w:before="0" w:beforeAutospacing="0" w:after="180" w:afterAutospacing="0" w:line="360" w:lineRule="auto"/>
        <w:ind w:left="450" w:hanging="450"/>
        <w:jc w:val="both"/>
        <w:rPr>
          <w:rFonts w:ascii="Arial" w:hAnsi="Arial" w:cs="Arial"/>
          <w:color w:val="000000"/>
        </w:rPr>
      </w:pPr>
      <w:r w:rsidRPr="006E59BD">
        <w:rPr>
          <w:rFonts w:ascii="Arial" w:hAnsi="Arial" w:cs="Arial"/>
          <w:color w:val="000000"/>
        </w:rPr>
        <w:t>Gajanan, M., 2015. </w:t>
      </w:r>
      <w:r w:rsidRPr="006E59BD">
        <w:rPr>
          <w:rFonts w:ascii="Arial" w:hAnsi="Arial" w:cs="Arial"/>
          <w:i/>
          <w:iCs/>
          <w:color w:val="000000"/>
        </w:rPr>
        <w:t>Zara accused of creating culture of customer discrimination in new report</w:t>
      </w:r>
      <w:r w:rsidRPr="006E59BD">
        <w:rPr>
          <w:rFonts w:ascii="Arial" w:hAnsi="Arial" w:cs="Arial"/>
          <w:color w:val="000000"/>
        </w:rPr>
        <w:t>. [online] the Guardian. Available at: &lt;https://www.theguardian.com/us-news/2015/jun/22/zara-reports-culture-of-favoritism-based-on-race&gt; [Accessed 31 July 2022].</w:t>
      </w:r>
    </w:p>
    <w:p w14:paraId="79982FD9" w14:textId="77777777" w:rsidR="00B57BB7" w:rsidRPr="006E59BD" w:rsidRDefault="00B57BB7" w:rsidP="006E59BD">
      <w:pPr>
        <w:pStyle w:val="NormalWeb"/>
        <w:spacing w:before="0" w:beforeAutospacing="0" w:after="180" w:afterAutospacing="0" w:line="360" w:lineRule="auto"/>
        <w:ind w:left="450" w:hanging="450"/>
        <w:jc w:val="both"/>
        <w:rPr>
          <w:rFonts w:ascii="Arial" w:hAnsi="Arial" w:cs="Arial"/>
          <w:color w:val="000000"/>
        </w:rPr>
      </w:pPr>
      <w:r w:rsidRPr="006E59BD">
        <w:rPr>
          <w:rFonts w:ascii="Arial" w:hAnsi="Arial" w:cs="Arial"/>
          <w:color w:val="000000"/>
        </w:rPr>
        <w:t>Gusó Sierra, A., 2017. </w:t>
      </w:r>
      <w:r w:rsidRPr="006E59BD">
        <w:rPr>
          <w:rFonts w:ascii="Arial" w:hAnsi="Arial" w:cs="Arial"/>
          <w:i/>
          <w:iCs/>
          <w:color w:val="000000"/>
        </w:rPr>
        <w:t>Retail Marketing</w:t>
      </w:r>
      <w:r w:rsidRPr="006E59BD">
        <w:rPr>
          <w:rFonts w:ascii="Arial" w:hAnsi="Arial" w:cs="Arial"/>
          <w:color w:val="000000"/>
        </w:rPr>
        <w:t>. Madrid: ESIC Editorial.</w:t>
      </w:r>
    </w:p>
    <w:p w14:paraId="5E709915" w14:textId="77777777" w:rsidR="00B57BB7" w:rsidRPr="006E59BD" w:rsidRDefault="00B57BB7" w:rsidP="006E59BD">
      <w:pPr>
        <w:pStyle w:val="NormalWeb"/>
        <w:spacing w:before="0" w:beforeAutospacing="0" w:after="180" w:afterAutospacing="0" w:line="360" w:lineRule="auto"/>
        <w:ind w:left="450" w:hanging="450"/>
        <w:jc w:val="both"/>
        <w:rPr>
          <w:rFonts w:ascii="Arial" w:hAnsi="Arial" w:cs="Arial"/>
          <w:color w:val="000000"/>
        </w:rPr>
      </w:pPr>
      <w:r w:rsidRPr="006E59BD">
        <w:rPr>
          <w:rFonts w:ascii="Arial" w:hAnsi="Arial" w:cs="Arial"/>
          <w:color w:val="000000"/>
        </w:rPr>
        <w:t>Hartley, P., 2015. </w:t>
      </w:r>
      <w:r w:rsidRPr="006E59BD">
        <w:rPr>
          <w:rFonts w:ascii="Arial" w:hAnsi="Arial" w:cs="Arial"/>
          <w:i/>
          <w:iCs/>
          <w:color w:val="000000"/>
        </w:rPr>
        <w:t>Business Communication</w:t>
      </w:r>
      <w:r w:rsidRPr="006E59BD">
        <w:rPr>
          <w:rFonts w:ascii="Arial" w:hAnsi="Arial" w:cs="Arial"/>
          <w:color w:val="000000"/>
        </w:rPr>
        <w:t>. Taylor and Francis.</w:t>
      </w:r>
    </w:p>
    <w:p w14:paraId="20ADA135" w14:textId="3CC28D5D" w:rsidR="00B57BB7" w:rsidRPr="006E59BD" w:rsidRDefault="006E59BD" w:rsidP="006E59BD">
      <w:pPr>
        <w:pStyle w:val="NormalWeb"/>
        <w:spacing w:before="0" w:beforeAutospacing="0" w:after="180" w:afterAutospacing="0" w:line="360" w:lineRule="auto"/>
        <w:ind w:left="450" w:hanging="450"/>
        <w:jc w:val="both"/>
        <w:rPr>
          <w:rFonts w:ascii="Arial" w:hAnsi="Arial" w:cs="Arial"/>
          <w:color w:val="000000"/>
        </w:rPr>
      </w:pPr>
      <w:r>
        <w:rPr>
          <w:rFonts w:ascii="Arial" w:hAnsi="Arial" w:cs="Arial"/>
          <w:color w:val="000000"/>
        </w:rPr>
        <w:t>Landmark, A.</w:t>
      </w:r>
      <w:r w:rsidR="00B57BB7" w:rsidRPr="006E59BD">
        <w:rPr>
          <w:rFonts w:ascii="Arial" w:hAnsi="Arial" w:cs="Arial"/>
          <w:color w:val="000000"/>
        </w:rPr>
        <w:t xml:space="preserve">, B., 2017. Tracking customer </w:t>
      </w:r>
      <w:r w:rsidRPr="006E59BD">
        <w:rPr>
          <w:rFonts w:ascii="Arial" w:hAnsi="Arial" w:cs="Arial"/>
          <w:color w:val="000000"/>
        </w:rPr>
        <w:t>behavior</w:t>
      </w:r>
      <w:r w:rsidR="00B57BB7" w:rsidRPr="006E59BD">
        <w:rPr>
          <w:rFonts w:ascii="Arial" w:hAnsi="Arial" w:cs="Arial"/>
          <w:color w:val="000000"/>
        </w:rPr>
        <w:t xml:space="preserve"> in fashion retail using RFID. </w:t>
      </w:r>
      <w:r w:rsidR="00B57BB7" w:rsidRPr="006E59BD">
        <w:rPr>
          <w:rFonts w:ascii="Arial" w:hAnsi="Arial" w:cs="Arial"/>
          <w:i/>
          <w:iCs/>
          <w:color w:val="000000"/>
        </w:rPr>
        <w:t>International Journal of Retail &amp;amp; Distribution Management</w:t>
      </w:r>
      <w:r w:rsidR="00B57BB7" w:rsidRPr="006E59BD">
        <w:rPr>
          <w:rFonts w:ascii="Arial" w:hAnsi="Arial" w:cs="Arial"/>
          <w:color w:val="000000"/>
        </w:rPr>
        <w:t>, 45(7/8), pp.844-858.</w:t>
      </w:r>
    </w:p>
    <w:p w14:paraId="400E3B48" w14:textId="77777777" w:rsidR="00B57BB7" w:rsidRPr="006E59BD" w:rsidRDefault="00B57BB7" w:rsidP="006E59BD">
      <w:pPr>
        <w:pStyle w:val="NormalWeb"/>
        <w:spacing w:before="0" w:beforeAutospacing="0" w:after="180" w:afterAutospacing="0" w:line="360" w:lineRule="auto"/>
        <w:ind w:left="450" w:hanging="450"/>
        <w:jc w:val="both"/>
        <w:rPr>
          <w:rFonts w:ascii="Arial" w:hAnsi="Arial" w:cs="Arial"/>
          <w:color w:val="000000"/>
        </w:rPr>
      </w:pPr>
      <w:r w:rsidRPr="006E59BD">
        <w:rPr>
          <w:rFonts w:ascii="Arial" w:hAnsi="Arial" w:cs="Arial"/>
          <w:color w:val="000000"/>
        </w:rPr>
        <w:t>Martin, A., Khoshtaria, T. and Todua, N., 2022. The Impact of Social Media Influencers on Brand Awareness, Image and Trust in their Sponsored Content: An Empirical Study from Georgian Social Media Users July 2022. </w:t>
      </w:r>
      <w:r w:rsidRPr="006E59BD">
        <w:rPr>
          <w:rFonts w:ascii="Arial" w:hAnsi="Arial" w:cs="Arial"/>
          <w:i/>
          <w:iCs/>
          <w:color w:val="000000"/>
        </w:rPr>
        <w:t>International Journal of Marketing, Communication and New Media</w:t>
      </w:r>
      <w:r w:rsidRPr="006E59BD">
        <w:rPr>
          <w:rFonts w:ascii="Arial" w:hAnsi="Arial" w:cs="Arial"/>
          <w:color w:val="000000"/>
        </w:rPr>
        <w:t>, 10.</w:t>
      </w:r>
    </w:p>
    <w:p w14:paraId="7D050880" w14:textId="77777777" w:rsidR="00B57BB7" w:rsidRPr="006E59BD" w:rsidRDefault="00B57BB7" w:rsidP="006E59BD">
      <w:pPr>
        <w:pStyle w:val="NormalWeb"/>
        <w:spacing w:before="0" w:beforeAutospacing="0" w:after="180" w:afterAutospacing="0" w:line="360" w:lineRule="auto"/>
        <w:ind w:left="450" w:hanging="450"/>
        <w:jc w:val="both"/>
        <w:rPr>
          <w:rFonts w:ascii="Arial" w:hAnsi="Arial" w:cs="Arial"/>
          <w:color w:val="000000"/>
        </w:rPr>
      </w:pPr>
      <w:r w:rsidRPr="006E59BD">
        <w:rPr>
          <w:rFonts w:ascii="Arial" w:hAnsi="Arial" w:cs="Arial"/>
          <w:color w:val="000000"/>
        </w:rPr>
        <w:t>Peelen, E., 2013. </w:t>
      </w:r>
      <w:r w:rsidRPr="006E59BD">
        <w:rPr>
          <w:rFonts w:ascii="Arial" w:hAnsi="Arial" w:cs="Arial"/>
          <w:i/>
          <w:iCs/>
          <w:color w:val="000000"/>
        </w:rPr>
        <w:t>Customer relationship management</w:t>
      </w:r>
      <w:r w:rsidRPr="006E59BD">
        <w:rPr>
          <w:rFonts w:ascii="Arial" w:hAnsi="Arial" w:cs="Arial"/>
          <w:color w:val="000000"/>
        </w:rPr>
        <w:t>. [Erscheinungsort nicht ermittelbar]: [Verlag nicht ermittelbar].</w:t>
      </w:r>
    </w:p>
    <w:p w14:paraId="4524246A" w14:textId="77777777" w:rsidR="00B57BB7" w:rsidRPr="006E59BD" w:rsidRDefault="00B57BB7" w:rsidP="006E59BD">
      <w:pPr>
        <w:pStyle w:val="NormalWeb"/>
        <w:spacing w:before="0" w:beforeAutospacing="0" w:after="180" w:afterAutospacing="0" w:line="360" w:lineRule="auto"/>
        <w:ind w:left="450" w:hanging="450"/>
        <w:jc w:val="both"/>
        <w:rPr>
          <w:rFonts w:ascii="Arial" w:hAnsi="Arial" w:cs="Arial"/>
          <w:color w:val="000000"/>
        </w:rPr>
      </w:pPr>
      <w:r w:rsidRPr="006E59BD">
        <w:rPr>
          <w:rFonts w:ascii="Arial" w:hAnsi="Arial" w:cs="Arial"/>
          <w:color w:val="000000"/>
        </w:rPr>
        <w:t>Singh, B. and Dagur, A., 2022. Understanding Influence of Social Media Marketing of Masstige Fashion Brands on Generation Z Female Indian Consumers. </w:t>
      </w:r>
      <w:r w:rsidRPr="006E59BD">
        <w:rPr>
          <w:rFonts w:ascii="Arial" w:hAnsi="Arial" w:cs="Arial"/>
          <w:i/>
          <w:iCs/>
          <w:color w:val="000000"/>
        </w:rPr>
        <w:t>Indian Journal of Marketing</w:t>
      </w:r>
      <w:r w:rsidRPr="006E59BD">
        <w:rPr>
          <w:rFonts w:ascii="Arial" w:hAnsi="Arial" w:cs="Arial"/>
          <w:color w:val="000000"/>
        </w:rPr>
        <w:t>, 52(5), p.8.</w:t>
      </w:r>
    </w:p>
    <w:p w14:paraId="1695D18C" w14:textId="77777777" w:rsidR="00B57BB7" w:rsidRPr="006E59BD" w:rsidRDefault="00B57BB7" w:rsidP="006E59BD">
      <w:pPr>
        <w:pStyle w:val="NormalWeb"/>
        <w:spacing w:before="0" w:beforeAutospacing="0" w:after="180" w:afterAutospacing="0" w:line="360" w:lineRule="auto"/>
        <w:ind w:left="450" w:hanging="450"/>
        <w:jc w:val="both"/>
        <w:rPr>
          <w:rFonts w:ascii="Arial" w:hAnsi="Arial" w:cs="Arial"/>
          <w:color w:val="000000"/>
        </w:rPr>
      </w:pPr>
      <w:r w:rsidRPr="006E59BD">
        <w:rPr>
          <w:rFonts w:ascii="Arial" w:hAnsi="Arial" w:cs="Arial"/>
          <w:color w:val="000000"/>
        </w:rPr>
        <w:lastRenderedPageBreak/>
        <w:t>Yu Sum, C. and Leung Hui, C., 2009. Salespersons' service quality and customer loyalty in fashion chain stores. </w:t>
      </w:r>
      <w:r w:rsidRPr="006E59BD">
        <w:rPr>
          <w:rFonts w:ascii="Arial" w:hAnsi="Arial" w:cs="Arial"/>
          <w:i/>
          <w:iCs/>
          <w:color w:val="000000"/>
        </w:rPr>
        <w:t>Journal of Fashion Marketing and Management: An International Journal</w:t>
      </w:r>
      <w:r w:rsidRPr="006E59BD">
        <w:rPr>
          <w:rFonts w:ascii="Arial" w:hAnsi="Arial" w:cs="Arial"/>
          <w:color w:val="000000"/>
        </w:rPr>
        <w:t>, 13(1), pp.98-108.</w:t>
      </w:r>
    </w:p>
    <w:p w14:paraId="1F393BC9" w14:textId="5A22F3CD" w:rsidR="004B74D1" w:rsidRPr="006E59BD" w:rsidRDefault="004B74D1" w:rsidP="006E59BD">
      <w:pPr>
        <w:pStyle w:val="NormalWeb"/>
        <w:spacing w:before="0" w:beforeAutospacing="0" w:after="180" w:afterAutospacing="0" w:line="360" w:lineRule="auto"/>
        <w:ind w:left="450" w:hanging="450"/>
        <w:jc w:val="both"/>
        <w:rPr>
          <w:rFonts w:ascii="Arial" w:hAnsi="Arial" w:cs="Arial"/>
          <w:color w:val="000000"/>
        </w:rPr>
      </w:pPr>
    </w:p>
    <w:p w14:paraId="08EA271C" w14:textId="77777777" w:rsidR="00C77065" w:rsidRPr="006E59BD" w:rsidRDefault="00C77065" w:rsidP="006E59BD">
      <w:pPr>
        <w:rPr>
          <w:rFonts w:ascii="Arial" w:hAnsi="Arial" w:cs="Arial"/>
          <w:szCs w:val="24"/>
        </w:rPr>
      </w:pPr>
    </w:p>
    <w:sectPr w:rsidR="00C77065" w:rsidRPr="006E59BD" w:rsidSect="0044756E">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85811D" w14:textId="77777777" w:rsidR="00F76A2E" w:rsidRDefault="00F76A2E" w:rsidP="0044756E">
      <w:pPr>
        <w:spacing w:after="0" w:line="240" w:lineRule="auto"/>
      </w:pPr>
      <w:r>
        <w:separator/>
      </w:r>
    </w:p>
  </w:endnote>
  <w:endnote w:type="continuationSeparator" w:id="0">
    <w:p w14:paraId="646B77D7" w14:textId="77777777" w:rsidR="00F76A2E" w:rsidRDefault="00F76A2E" w:rsidP="004475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Bahnschrift Light"/>
    <w:panose1 w:val="020B0502040204020203"/>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8403920"/>
      <w:docPartObj>
        <w:docPartGallery w:val="Page Numbers (Bottom of Page)"/>
        <w:docPartUnique/>
      </w:docPartObj>
    </w:sdtPr>
    <w:sdtEndPr>
      <w:rPr>
        <w:noProof/>
      </w:rPr>
    </w:sdtEndPr>
    <w:sdtContent>
      <w:p w14:paraId="0B8AAEC9" w14:textId="77777777" w:rsidR="00726D0F" w:rsidRDefault="00726D0F">
        <w:pPr>
          <w:pStyle w:val="Footer"/>
          <w:jc w:val="right"/>
        </w:pPr>
        <w:r>
          <w:fldChar w:fldCharType="begin"/>
        </w:r>
        <w:r>
          <w:instrText xml:space="preserve"> PAGE   \* MERGEFORMAT </w:instrText>
        </w:r>
        <w:r>
          <w:fldChar w:fldCharType="separate"/>
        </w:r>
        <w:r w:rsidR="00E570D2">
          <w:rPr>
            <w:noProof/>
          </w:rPr>
          <w:t>i</w:t>
        </w:r>
        <w:r>
          <w:rPr>
            <w:noProof/>
          </w:rPr>
          <w:fldChar w:fldCharType="end"/>
        </w:r>
      </w:p>
    </w:sdtContent>
  </w:sdt>
  <w:p w14:paraId="019D3D3D" w14:textId="77777777" w:rsidR="00726D0F" w:rsidRDefault="00726D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B9907C" w14:textId="77777777" w:rsidR="00F76A2E" w:rsidRDefault="00F76A2E" w:rsidP="0044756E">
      <w:pPr>
        <w:spacing w:after="0" w:line="240" w:lineRule="auto"/>
      </w:pPr>
      <w:r>
        <w:separator/>
      </w:r>
    </w:p>
  </w:footnote>
  <w:footnote w:type="continuationSeparator" w:id="0">
    <w:p w14:paraId="62E125C3" w14:textId="77777777" w:rsidR="00F76A2E" w:rsidRDefault="00F76A2E" w:rsidP="0044756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65635"/>
    <w:multiLevelType w:val="hybridMultilevel"/>
    <w:tmpl w:val="8E502C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763536"/>
    <w:multiLevelType w:val="hybridMultilevel"/>
    <w:tmpl w:val="43080E38"/>
    <w:lvl w:ilvl="0" w:tplc="E5FA6886">
      <w:start w:val="1"/>
      <w:numFmt w:val="upperLetter"/>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165D16"/>
    <w:multiLevelType w:val="hybridMultilevel"/>
    <w:tmpl w:val="68CAA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167609"/>
    <w:multiLevelType w:val="hybridMultilevel"/>
    <w:tmpl w:val="00BCA3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8911E5"/>
    <w:multiLevelType w:val="hybridMultilevel"/>
    <w:tmpl w:val="35FA1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FA76F8"/>
    <w:multiLevelType w:val="hybridMultilevel"/>
    <w:tmpl w:val="7D8E16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35821BB"/>
    <w:multiLevelType w:val="multilevel"/>
    <w:tmpl w:val="3C9EFE84"/>
    <w:lvl w:ilvl="0">
      <w:start w:val="1"/>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8324126"/>
    <w:multiLevelType w:val="hybridMultilevel"/>
    <w:tmpl w:val="46CA4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D6384E"/>
    <w:multiLevelType w:val="hybridMultilevel"/>
    <w:tmpl w:val="7E8655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A617FA0"/>
    <w:multiLevelType w:val="multilevel"/>
    <w:tmpl w:val="F25693C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EBC0CD7"/>
    <w:multiLevelType w:val="hybridMultilevel"/>
    <w:tmpl w:val="C4DCA0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F255508"/>
    <w:multiLevelType w:val="hybridMultilevel"/>
    <w:tmpl w:val="7E8655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1EF5495"/>
    <w:multiLevelType w:val="hybridMultilevel"/>
    <w:tmpl w:val="3DAC7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6B5E1E"/>
    <w:multiLevelType w:val="multilevel"/>
    <w:tmpl w:val="DE34EC3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51A02277"/>
    <w:multiLevelType w:val="hybridMultilevel"/>
    <w:tmpl w:val="473080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8365750"/>
    <w:multiLevelType w:val="multilevel"/>
    <w:tmpl w:val="DB62C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B90549B"/>
    <w:multiLevelType w:val="hybridMultilevel"/>
    <w:tmpl w:val="ECA647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08A1C0A"/>
    <w:multiLevelType w:val="hybridMultilevel"/>
    <w:tmpl w:val="71AA1B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92F4980"/>
    <w:multiLevelType w:val="hybridMultilevel"/>
    <w:tmpl w:val="BB9A9B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FE305BB"/>
    <w:multiLevelType w:val="hybridMultilevel"/>
    <w:tmpl w:val="CF441D3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3"/>
  </w:num>
  <w:num w:numId="3">
    <w:abstractNumId w:val="7"/>
  </w:num>
  <w:num w:numId="4">
    <w:abstractNumId w:val="12"/>
  </w:num>
  <w:num w:numId="5">
    <w:abstractNumId w:val="1"/>
  </w:num>
  <w:num w:numId="6">
    <w:abstractNumId w:val="19"/>
  </w:num>
  <w:num w:numId="7">
    <w:abstractNumId w:val="10"/>
  </w:num>
  <w:num w:numId="8">
    <w:abstractNumId w:val="5"/>
  </w:num>
  <w:num w:numId="9">
    <w:abstractNumId w:val="16"/>
  </w:num>
  <w:num w:numId="10">
    <w:abstractNumId w:val="14"/>
  </w:num>
  <w:num w:numId="11">
    <w:abstractNumId w:val="17"/>
  </w:num>
  <w:num w:numId="12">
    <w:abstractNumId w:val="18"/>
  </w:num>
  <w:num w:numId="13">
    <w:abstractNumId w:val="3"/>
  </w:num>
  <w:num w:numId="14">
    <w:abstractNumId w:val="8"/>
  </w:num>
  <w:num w:numId="15">
    <w:abstractNumId w:val="11"/>
  </w:num>
  <w:num w:numId="16">
    <w:abstractNumId w:val="0"/>
  </w:num>
  <w:num w:numId="17">
    <w:abstractNumId w:val="9"/>
  </w:num>
  <w:num w:numId="18">
    <w:abstractNumId w:val="2"/>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DM3Nrc0MTWwNLC0NLRQ0lEKTi0uzszPAymwMK0FAJ0kWX4tAAAA"/>
  </w:docVars>
  <w:rsids>
    <w:rsidRoot w:val="00D4736E"/>
    <w:rsid w:val="00001C9F"/>
    <w:rsid w:val="00002451"/>
    <w:rsid w:val="00005A61"/>
    <w:rsid w:val="00006BDE"/>
    <w:rsid w:val="00006F62"/>
    <w:rsid w:val="00010502"/>
    <w:rsid w:val="000112F0"/>
    <w:rsid w:val="00012563"/>
    <w:rsid w:val="00013A57"/>
    <w:rsid w:val="000145E0"/>
    <w:rsid w:val="0001474C"/>
    <w:rsid w:val="00014DC9"/>
    <w:rsid w:val="000150D8"/>
    <w:rsid w:val="00016558"/>
    <w:rsid w:val="00016AF5"/>
    <w:rsid w:val="000215D4"/>
    <w:rsid w:val="00021696"/>
    <w:rsid w:val="000219AB"/>
    <w:rsid w:val="000242D0"/>
    <w:rsid w:val="00024A3C"/>
    <w:rsid w:val="0002502D"/>
    <w:rsid w:val="00026513"/>
    <w:rsid w:val="000271EB"/>
    <w:rsid w:val="00027A77"/>
    <w:rsid w:val="0003014C"/>
    <w:rsid w:val="000318E9"/>
    <w:rsid w:val="00031D1B"/>
    <w:rsid w:val="000335DC"/>
    <w:rsid w:val="000340AB"/>
    <w:rsid w:val="00034B19"/>
    <w:rsid w:val="00034CC3"/>
    <w:rsid w:val="000363CB"/>
    <w:rsid w:val="00037EFC"/>
    <w:rsid w:val="000415D1"/>
    <w:rsid w:val="00041A6B"/>
    <w:rsid w:val="00044889"/>
    <w:rsid w:val="00045946"/>
    <w:rsid w:val="00045F91"/>
    <w:rsid w:val="00053BE9"/>
    <w:rsid w:val="00055DEE"/>
    <w:rsid w:val="00057737"/>
    <w:rsid w:val="00060AC6"/>
    <w:rsid w:val="000623FA"/>
    <w:rsid w:val="00064A52"/>
    <w:rsid w:val="00065C32"/>
    <w:rsid w:val="00066DE1"/>
    <w:rsid w:val="00067146"/>
    <w:rsid w:val="00067224"/>
    <w:rsid w:val="00067E65"/>
    <w:rsid w:val="0007474C"/>
    <w:rsid w:val="00074F15"/>
    <w:rsid w:val="00074F1B"/>
    <w:rsid w:val="00080089"/>
    <w:rsid w:val="0008302D"/>
    <w:rsid w:val="00083CE4"/>
    <w:rsid w:val="00083E11"/>
    <w:rsid w:val="00083E50"/>
    <w:rsid w:val="00084BCB"/>
    <w:rsid w:val="000874B0"/>
    <w:rsid w:val="00087A3B"/>
    <w:rsid w:val="00092ABD"/>
    <w:rsid w:val="00095105"/>
    <w:rsid w:val="00096121"/>
    <w:rsid w:val="00096C19"/>
    <w:rsid w:val="000A123B"/>
    <w:rsid w:val="000A16D2"/>
    <w:rsid w:val="000A3A48"/>
    <w:rsid w:val="000A3C34"/>
    <w:rsid w:val="000A58E4"/>
    <w:rsid w:val="000B0003"/>
    <w:rsid w:val="000B0138"/>
    <w:rsid w:val="000B06F2"/>
    <w:rsid w:val="000B2C96"/>
    <w:rsid w:val="000B2FE7"/>
    <w:rsid w:val="000B3DFD"/>
    <w:rsid w:val="000B68DA"/>
    <w:rsid w:val="000B6BF3"/>
    <w:rsid w:val="000B7799"/>
    <w:rsid w:val="000C245C"/>
    <w:rsid w:val="000C354B"/>
    <w:rsid w:val="000C3BD2"/>
    <w:rsid w:val="000C44C5"/>
    <w:rsid w:val="000C79C7"/>
    <w:rsid w:val="000D04C3"/>
    <w:rsid w:val="000D0FAD"/>
    <w:rsid w:val="000D3A7A"/>
    <w:rsid w:val="000D4BB9"/>
    <w:rsid w:val="000D62A0"/>
    <w:rsid w:val="000E0F29"/>
    <w:rsid w:val="000E1915"/>
    <w:rsid w:val="000E2080"/>
    <w:rsid w:val="000E3AC5"/>
    <w:rsid w:val="000E4235"/>
    <w:rsid w:val="000E446A"/>
    <w:rsid w:val="000E44CB"/>
    <w:rsid w:val="000E5348"/>
    <w:rsid w:val="000E5F44"/>
    <w:rsid w:val="000E639A"/>
    <w:rsid w:val="000E6C12"/>
    <w:rsid w:val="000E7D58"/>
    <w:rsid w:val="000F0191"/>
    <w:rsid w:val="000F2D13"/>
    <w:rsid w:val="000F3DF2"/>
    <w:rsid w:val="000F3FB1"/>
    <w:rsid w:val="000F4B86"/>
    <w:rsid w:val="000F5EE6"/>
    <w:rsid w:val="000F6B10"/>
    <w:rsid w:val="000F759C"/>
    <w:rsid w:val="00102F6A"/>
    <w:rsid w:val="00103E44"/>
    <w:rsid w:val="0010591B"/>
    <w:rsid w:val="00107133"/>
    <w:rsid w:val="001073D5"/>
    <w:rsid w:val="00107CD0"/>
    <w:rsid w:val="00110160"/>
    <w:rsid w:val="00111106"/>
    <w:rsid w:val="0011194C"/>
    <w:rsid w:val="00112302"/>
    <w:rsid w:val="00112994"/>
    <w:rsid w:val="00113C02"/>
    <w:rsid w:val="00115FDF"/>
    <w:rsid w:val="001160DE"/>
    <w:rsid w:val="001166BA"/>
    <w:rsid w:val="001219E2"/>
    <w:rsid w:val="00123364"/>
    <w:rsid w:val="0012357C"/>
    <w:rsid w:val="00124063"/>
    <w:rsid w:val="0012537D"/>
    <w:rsid w:val="0012551F"/>
    <w:rsid w:val="00127424"/>
    <w:rsid w:val="00127560"/>
    <w:rsid w:val="00127760"/>
    <w:rsid w:val="00127A0B"/>
    <w:rsid w:val="00130D6E"/>
    <w:rsid w:val="00131797"/>
    <w:rsid w:val="00132B9F"/>
    <w:rsid w:val="001330F1"/>
    <w:rsid w:val="00140E70"/>
    <w:rsid w:val="001427BA"/>
    <w:rsid w:val="00145355"/>
    <w:rsid w:val="0014690D"/>
    <w:rsid w:val="001514C7"/>
    <w:rsid w:val="00153139"/>
    <w:rsid w:val="00155274"/>
    <w:rsid w:val="00156C50"/>
    <w:rsid w:val="00161353"/>
    <w:rsid w:val="001616D9"/>
    <w:rsid w:val="00161E67"/>
    <w:rsid w:val="00162B58"/>
    <w:rsid w:val="00163DFC"/>
    <w:rsid w:val="00163F87"/>
    <w:rsid w:val="00165C71"/>
    <w:rsid w:val="00166204"/>
    <w:rsid w:val="0016683A"/>
    <w:rsid w:val="00167FED"/>
    <w:rsid w:val="00170529"/>
    <w:rsid w:val="00170D8B"/>
    <w:rsid w:val="00171E52"/>
    <w:rsid w:val="00175F7A"/>
    <w:rsid w:val="001760C0"/>
    <w:rsid w:val="00176BC8"/>
    <w:rsid w:val="001777C9"/>
    <w:rsid w:val="0018043A"/>
    <w:rsid w:val="00184BEE"/>
    <w:rsid w:val="00184F70"/>
    <w:rsid w:val="00185167"/>
    <w:rsid w:val="00185A0D"/>
    <w:rsid w:val="00185DF3"/>
    <w:rsid w:val="001922EC"/>
    <w:rsid w:val="0019288E"/>
    <w:rsid w:val="00194E02"/>
    <w:rsid w:val="0019588F"/>
    <w:rsid w:val="00197C79"/>
    <w:rsid w:val="001A3727"/>
    <w:rsid w:val="001A4414"/>
    <w:rsid w:val="001A4FCD"/>
    <w:rsid w:val="001A6662"/>
    <w:rsid w:val="001A6C32"/>
    <w:rsid w:val="001A7BF1"/>
    <w:rsid w:val="001B137D"/>
    <w:rsid w:val="001B15E4"/>
    <w:rsid w:val="001B4DB3"/>
    <w:rsid w:val="001B5557"/>
    <w:rsid w:val="001B7D3F"/>
    <w:rsid w:val="001C09F8"/>
    <w:rsid w:val="001C28B4"/>
    <w:rsid w:val="001C4FE0"/>
    <w:rsid w:val="001D0202"/>
    <w:rsid w:val="001D0C31"/>
    <w:rsid w:val="001D2122"/>
    <w:rsid w:val="001D3A5F"/>
    <w:rsid w:val="001D3DEE"/>
    <w:rsid w:val="001D7702"/>
    <w:rsid w:val="001D7E3F"/>
    <w:rsid w:val="001E1BC3"/>
    <w:rsid w:val="001E2065"/>
    <w:rsid w:val="001E24C2"/>
    <w:rsid w:val="001E43C4"/>
    <w:rsid w:val="001E4945"/>
    <w:rsid w:val="001E5C82"/>
    <w:rsid w:val="001E5DC6"/>
    <w:rsid w:val="001E7416"/>
    <w:rsid w:val="001F00C1"/>
    <w:rsid w:val="001F30C3"/>
    <w:rsid w:val="001F5818"/>
    <w:rsid w:val="001F5B16"/>
    <w:rsid w:val="001F5BF7"/>
    <w:rsid w:val="001F65AA"/>
    <w:rsid w:val="001F7472"/>
    <w:rsid w:val="001F784B"/>
    <w:rsid w:val="001F7A6B"/>
    <w:rsid w:val="001F7CA2"/>
    <w:rsid w:val="00201678"/>
    <w:rsid w:val="00201EC7"/>
    <w:rsid w:val="00203764"/>
    <w:rsid w:val="0020402B"/>
    <w:rsid w:val="00206C8F"/>
    <w:rsid w:val="00207748"/>
    <w:rsid w:val="002079E7"/>
    <w:rsid w:val="00207E19"/>
    <w:rsid w:val="00207F7C"/>
    <w:rsid w:val="00210BE2"/>
    <w:rsid w:val="00210C15"/>
    <w:rsid w:val="00211362"/>
    <w:rsid w:val="00211549"/>
    <w:rsid w:val="00213371"/>
    <w:rsid w:val="00213404"/>
    <w:rsid w:val="0021360D"/>
    <w:rsid w:val="002142BD"/>
    <w:rsid w:val="00214B58"/>
    <w:rsid w:val="0021515A"/>
    <w:rsid w:val="00215756"/>
    <w:rsid w:val="00215A57"/>
    <w:rsid w:val="0021693F"/>
    <w:rsid w:val="00217065"/>
    <w:rsid w:val="00217AD4"/>
    <w:rsid w:val="00217CC8"/>
    <w:rsid w:val="0022147F"/>
    <w:rsid w:val="002219EB"/>
    <w:rsid w:val="00223AC7"/>
    <w:rsid w:val="00223EA0"/>
    <w:rsid w:val="002256A4"/>
    <w:rsid w:val="0022596E"/>
    <w:rsid w:val="002306CB"/>
    <w:rsid w:val="00231D1B"/>
    <w:rsid w:val="00233F4D"/>
    <w:rsid w:val="00234339"/>
    <w:rsid w:val="00234EFA"/>
    <w:rsid w:val="00237523"/>
    <w:rsid w:val="00237A8D"/>
    <w:rsid w:val="00240483"/>
    <w:rsid w:val="00241284"/>
    <w:rsid w:val="002413D1"/>
    <w:rsid w:val="00241B17"/>
    <w:rsid w:val="00242B67"/>
    <w:rsid w:val="002439FD"/>
    <w:rsid w:val="00244571"/>
    <w:rsid w:val="00244CA3"/>
    <w:rsid w:val="00245893"/>
    <w:rsid w:val="00245A33"/>
    <w:rsid w:val="00247264"/>
    <w:rsid w:val="00250199"/>
    <w:rsid w:val="00252561"/>
    <w:rsid w:val="002528E2"/>
    <w:rsid w:val="00253131"/>
    <w:rsid w:val="00253D13"/>
    <w:rsid w:val="00254068"/>
    <w:rsid w:val="002550EE"/>
    <w:rsid w:val="00255866"/>
    <w:rsid w:val="00255AE0"/>
    <w:rsid w:val="00255E34"/>
    <w:rsid w:val="00257430"/>
    <w:rsid w:val="0025789A"/>
    <w:rsid w:val="00257C72"/>
    <w:rsid w:val="002628EE"/>
    <w:rsid w:val="00262FD0"/>
    <w:rsid w:val="002637DC"/>
    <w:rsid w:val="0026433B"/>
    <w:rsid w:val="00264A0B"/>
    <w:rsid w:val="002658C6"/>
    <w:rsid w:val="00266608"/>
    <w:rsid w:val="0026697E"/>
    <w:rsid w:val="00266CE8"/>
    <w:rsid w:val="00271373"/>
    <w:rsid w:val="002715F0"/>
    <w:rsid w:val="00271675"/>
    <w:rsid w:val="00275DFF"/>
    <w:rsid w:val="002770FB"/>
    <w:rsid w:val="00277945"/>
    <w:rsid w:val="00280521"/>
    <w:rsid w:val="00281BDA"/>
    <w:rsid w:val="002832DF"/>
    <w:rsid w:val="002835FB"/>
    <w:rsid w:val="002839BD"/>
    <w:rsid w:val="00284598"/>
    <w:rsid w:val="00284C19"/>
    <w:rsid w:val="0028515D"/>
    <w:rsid w:val="00285EEB"/>
    <w:rsid w:val="002876BE"/>
    <w:rsid w:val="00287B22"/>
    <w:rsid w:val="00287CCF"/>
    <w:rsid w:val="002901AE"/>
    <w:rsid w:val="00290FB8"/>
    <w:rsid w:val="00293CF8"/>
    <w:rsid w:val="00294742"/>
    <w:rsid w:val="00294A46"/>
    <w:rsid w:val="002950E9"/>
    <w:rsid w:val="00297063"/>
    <w:rsid w:val="002A077A"/>
    <w:rsid w:val="002A10BE"/>
    <w:rsid w:val="002A2D19"/>
    <w:rsid w:val="002A2DF9"/>
    <w:rsid w:val="002A4746"/>
    <w:rsid w:val="002A5ADB"/>
    <w:rsid w:val="002A5B5A"/>
    <w:rsid w:val="002A602E"/>
    <w:rsid w:val="002A6262"/>
    <w:rsid w:val="002A77AA"/>
    <w:rsid w:val="002A77F4"/>
    <w:rsid w:val="002B0198"/>
    <w:rsid w:val="002B1E79"/>
    <w:rsid w:val="002B3E51"/>
    <w:rsid w:val="002B5D13"/>
    <w:rsid w:val="002B6D4D"/>
    <w:rsid w:val="002B72F0"/>
    <w:rsid w:val="002C08D7"/>
    <w:rsid w:val="002C1004"/>
    <w:rsid w:val="002C440E"/>
    <w:rsid w:val="002C5049"/>
    <w:rsid w:val="002C5139"/>
    <w:rsid w:val="002C5184"/>
    <w:rsid w:val="002C537D"/>
    <w:rsid w:val="002C67D8"/>
    <w:rsid w:val="002C7A3A"/>
    <w:rsid w:val="002D02FF"/>
    <w:rsid w:val="002D2649"/>
    <w:rsid w:val="002D4356"/>
    <w:rsid w:val="002D44A0"/>
    <w:rsid w:val="002D611B"/>
    <w:rsid w:val="002D6B07"/>
    <w:rsid w:val="002D7B3F"/>
    <w:rsid w:val="002E2FAA"/>
    <w:rsid w:val="002E41D7"/>
    <w:rsid w:val="002E4AA4"/>
    <w:rsid w:val="002E654E"/>
    <w:rsid w:val="002E6EFF"/>
    <w:rsid w:val="002F0C40"/>
    <w:rsid w:val="002F1B00"/>
    <w:rsid w:val="002F5658"/>
    <w:rsid w:val="002F6669"/>
    <w:rsid w:val="003008F0"/>
    <w:rsid w:val="00300C15"/>
    <w:rsid w:val="00302C7B"/>
    <w:rsid w:val="00303F7A"/>
    <w:rsid w:val="003043BB"/>
    <w:rsid w:val="00307C81"/>
    <w:rsid w:val="00310886"/>
    <w:rsid w:val="00313993"/>
    <w:rsid w:val="00314EE6"/>
    <w:rsid w:val="00316FFC"/>
    <w:rsid w:val="00317962"/>
    <w:rsid w:val="00320089"/>
    <w:rsid w:val="00321B1F"/>
    <w:rsid w:val="00322358"/>
    <w:rsid w:val="00322E18"/>
    <w:rsid w:val="00323F3D"/>
    <w:rsid w:val="00327909"/>
    <w:rsid w:val="00327EDF"/>
    <w:rsid w:val="00332758"/>
    <w:rsid w:val="00333742"/>
    <w:rsid w:val="00334A21"/>
    <w:rsid w:val="00335F43"/>
    <w:rsid w:val="00336101"/>
    <w:rsid w:val="00340132"/>
    <w:rsid w:val="0034122D"/>
    <w:rsid w:val="00342248"/>
    <w:rsid w:val="00342271"/>
    <w:rsid w:val="0034253A"/>
    <w:rsid w:val="00346142"/>
    <w:rsid w:val="003478ED"/>
    <w:rsid w:val="00350302"/>
    <w:rsid w:val="0035157F"/>
    <w:rsid w:val="003530B0"/>
    <w:rsid w:val="00354365"/>
    <w:rsid w:val="00354CF9"/>
    <w:rsid w:val="00354D2F"/>
    <w:rsid w:val="00355F4E"/>
    <w:rsid w:val="003576DA"/>
    <w:rsid w:val="00357CBE"/>
    <w:rsid w:val="00360B29"/>
    <w:rsid w:val="003614E8"/>
    <w:rsid w:val="0036195A"/>
    <w:rsid w:val="0036251E"/>
    <w:rsid w:val="003628BE"/>
    <w:rsid w:val="0036336C"/>
    <w:rsid w:val="00363E31"/>
    <w:rsid w:val="00370D77"/>
    <w:rsid w:val="00371A4E"/>
    <w:rsid w:val="0037230A"/>
    <w:rsid w:val="003727BA"/>
    <w:rsid w:val="0037313D"/>
    <w:rsid w:val="00373BD9"/>
    <w:rsid w:val="00377BC4"/>
    <w:rsid w:val="0038010D"/>
    <w:rsid w:val="00381898"/>
    <w:rsid w:val="00387076"/>
    <w:rsid w:val="0039095A"/>
    <w:rsid w:val="003921AA"/>
    <w:rsid w:val="00392488"/>
    <w:rsid w:val="00392C2B"/>
    <w:rsid w:val="003931E5"/>
    <w:rsid w:val="003936A1"/>
    <w:rsid w:val="00393D6D"/>
    <w:rsid w:val="0039572B"/>
    <w:rsid w:val="003A0811"/>
    <w:rsid w:val="003A12B5"/>
    <w:rsid w:val="003A24F4"/>
    <w:rsid w:val="003A3CAF"/>
    <w:rsid w:val="003A7752"/>
    <w:rsid w:val="003B1252"/>
    <w:rsid w:val="003B5855"/>
    <w:rsid w:val="003B5D19"/>
    <w:rsid w:val="003B6A3C"/>
    <w:rsid w:val="003C00FE"/>
    <w:rsid w:val="003C1C16"/>
    <w:rsid w:val="003C241C"/>
    <w:rsid w:val="003C307E"/>
    <w:rsid w:val="003C3471"/>
    <w:rsid w:val="003C4DF9"/>
    <w:rsid w:val="003C5209"/>
    <w:rsid w:val="003C6339"/>
    <w:rsid w:val="003C6F23"/>
    <w:rsid w:val="003D18A8"/>
    <w:rsid w:val="003E1A54"/>
    <w:rsid w:val="003E26F9"/>
    <w:rsid w:val="003E2FB3"/>
    <w:rsid w:val="003E5236"/>
    <w:rsid w:val="003F0598"/>
    <w:rsid w:val="003F29AD"/>
    <w:rsid w:val="003F2AF2"/>
    <w:rsid w:val="003F2C23"/>
    <w:rsid w:val="003F2E3C"/>
    <w:rsid w:val="003F30F7"/>
    <w:rsid w:val="003F31B2"/>
    <w:rsid w:val="003F4642"/>
    <w:rsid w:val="003F4FD8"/>
    <w:rsid w:val="003F58CA"/>
    <w:rsid w:val="003F7C7C"/>
    <w:rsid w:val="003F7F24"/>
    <w:rsid w:val="0040086E"/>
    <w:rsid w:val="00404812"/>
    <w:rsid w:val="0040563E"/>
    <w:rsid w:val="00405CB0"/>
    <w:rsid w:val="004069A2"/>
    <w:rsid w:val="0040783F"/>
    <w:rsid w:val="004078F3"/>
    <w:rsid w:val="00410165"/>
    <w:rsid w:val="004111B8"/>
    <w:rsid w:val="004132C6"/>
    <w:rsid w:val="0041371C"/>
    <w:rsid w:val="0041421E"/>
    <w:rsid w:val="00414F89"/>
    <w:rsid w:val="00416176"/>
    <w:rsid w:val="004164FC"/>
    <w:rsid w:val="00417A10"/>
    <w:rsid w:val="00420DE5"/>
    <w:rsid w:val="00422082"/>
    <w:rsid w:val="00422227"/>
    <w:rsid w:val="0042437F"/>
    <w:rsid w:val="0042468B"/>
    <w:rsid w:val="00426A9A"/>
    <w:rsid w:val="004276F9"/>
    <w:rsid w:val="0043160E"/>
    <w:rsid w:val="004317DB"/>
    <w:rsid w:val="00433DD8"/>
    <w:rsid w:val="004347B6"/>
    <w:rsid w:val="0043593A"/>
    <w:rsid w:val="00436E95"/>
    <w:rsid w:val="00437DCB"/>
    <w:rsid w:val="0044093C"/>
    <w:rsid w:val="00440A55"/>
    <w:rsid w:val="00440DB5"/>
    <w:rsid w:val="00441F31"/>
    <w:rsid w:val="004438D2"/>
    <w:rsid w:val="0044586C"/>
    <w:rsid w:val="00446D28"/>
    <w:rsid w:val="0044756E"/>
    <w:rsid w:val="00450834"/>
    <w:rsid w:val="004510CE"/>
    <w:rsid w:val="0045144A"/>
    <w:rsid w:val="00452C33"/>
    <w:rsid w:val="004543EB"/>
    <w:rsid w:val="004548F0"/>
    <w:rsid w:val="004557ED"/>
    <w:rsid w:val="004570DE"/>
    <w:rsid w:val="00461AC9"/>
    <w:rsid w:val="00466B39"/>
    <w:rsid w:val="00467F8F"/>
    <w:rsid w:val="004702AE"/>
    <w:rsid w:val="0047070E"/>
    <w:rsid w:val="0047094B"/>
    <w:rsid w:val="00473264"/>
    <w:rsid w:val="004736BF"/>
    <w:rsid w:val="00473CB6"/>
    <w:rsid w:val="004747B8"/>
    <w:rsid w:val="00475B38"/>
    <w:rsid w:val="004761EA"/>
    <w:rsid w:val="00476ACE"/>
    <w:rsid w:val="0047713C"/>
    <w:rsid w:val="00477959"/>
    <w:rsid w:val="00481EA1"/>
    <w:rsid w:val="004831C2"/>
    <w:rsid w:val="004836CD"/>
    <w:rsid w:val="00483A12"/>
    <w:rsid w:val="00483C58"/>
    <w:rsid w:val="00484129"/>
    <w:rsid w:val="0048589E"/>
    <w:rsid w:val="0048765D"/>
    <w:rsid w:val="0049046B"/>
    <w:rsid w:val="00491037"/>
    <w:rsid w:val="004919A6"/>
    <w:rsid w:val="00492E7E"/>
    <w:rsid w:val="00493119"/>
    <w:rsid w:val="00494257"/>
    <w:rsid w:val="00494440"/>
    <w:rsid w:val="00495004"/>
    <w:rsid w:val="00495AF8"/>
    <w:rsid w:val="004A19C9"/>
    <w:rsid w:val="004A1A09"/>
    <w:rsid w:val="004A1C6B"/>
    <w:rsid w:val="004A4AA9"/>
    <w:rsid w:val="004A4F61"/>
    <w:rsid w:val="004A7461"/>
    <w:rsid w:val="004B0F87"/>
    <w:rsid w:val="004B4AC3"/>
    <w:rsid w:val="004B5FAE"/>
    <w:rsid w:val="004B74D1"/>
    <w:rsid w:val="004B7A81"/>
    <w:rsid w:val="004C05E4"/>
    <w:rsid w:val="004C0896"/>
    <w:rsid w:val="004C0C47"/>
    <w:rsid w:val="004C4144"/>
    <w:rsid w:val="004C4698"/>
    <w:rsid w:val="004C4CC5"/>
    <w:rsid w:val="004C70DE"/>
    <w:rsid w:val="004C72DB"/>
    <w:rsid w:val="004D08D9"/>
    <w:rsid w:val="004D101E"/>
    <w:rsid w:val="004D1EFD"/>
    <w:rsid w:val="004D5951"/>
    <w:rsid w:val="004E0BB1"/>
    <w:rsid w:val="004E3058"/>
    <w:rsid w:val="004E3937"/>
    <w:rsid w:val="004E660B"/>
    <w:rsid w:val="004E6AFC"/>
    <w:rsid w:val="004E75AD"/>
    <w:rsid w:val="004F00A6"/>
    <w:rsid w:val="004F1A3C"/>
    <w:rsid w:val="004F1B1E"/>
    <w:rsid w:val="004F281C"/>
    <w:rsid w:val="004F2B09"/>
    <w:rsid w:val="004F2D60"/>
    <w:rsid w:val="004F39FA"/>
    <w:rsid w:val="004F41D9"/>
    <w:rsid w:val="004F46D6"/>
    <w:rsid w:val="004F62A1"/>
    <w:rsid w:val="004F63B4"/>
    <w:rsid w:val="00501279"/>
    <w:rsid w:val="0050154C"/>
    <w:rsid w:val="0050451E"/>
    <w:rsid w:val="005048FD"/>
    <w:rsid w:val="00506393"/>
    <w:rsid w:val="005074A8"/>
    <w:rsid w:val="00507B3F"/>
    <w:rsid w:val="00513E3F"/>
    <w:rsid w:val="0051514E"/>
    <w:rsid w:val="00515D02"/>
    <w:rsid w:val="00517494"/>
    <w:rsid w:val="00520D50"/>
    <w:rsid w:val="00520EC7"/>
    <w:rsid w:val="005213C2"/>
    <w:rsid w:val="00522B95"/>
    <w:rsid w:val="00522D0A"/>
    <w:rsid w:val="005233FA"/>
    <w:rsid w:val="005242E4"/>
    <w:rsid w:val="0053195F"/>
    <w:rsid w:val="005327A8"/>
    <w:rsid w:val="005330DA"/>
    <w:rsid w:val="00533CBA"/>
    <w:rsid w:val="00534F1E"/>
    <w:rsid w:val="0053526D"/>
    <w:rsid w:val="005355C9"/>
    <w:rsid w:val="00535B12"/>
    <w:rsid w:val="00537E68"/>
    <w:rsid w:val="005417AE"/>
    <w:rsid w:val="00541A93"/>
    <w:rsid w:val="00541D70"/>
    <w:rsid w:val="00541E6E"/>
    <w:rsid w:val="00542BBE"/>
    <w:rsid w:val="0054579B"/>
    <w:rsid w:val="00545C97"/>
    <w:rsid w:val="005473C2"/>
    <w:rsid w:val="00552BF1"/>
    <w:rsid w:val="00553A74"/>
    <w:rsid w:val="00553BF9"/>
    <w:rsid w:val="005556C4"/>
    <w:rsid w:val="005559EC"/>
    <w:rsid w:val="00557093"/>
    <w:rsid w:val="00561D96"/>
    <w:rsid w:val="005640B7"/>
    <w:rsid w:val="005664A1"/>
    <w:rsid w:val="00566995"/>
    <w:rsid w:val="0056776F"/>
    <w:rsid w:val="00567B0F"/>
    <w:rsid w:val="00567C92"/>
    <w:rsid w:val="005704A5"/>
    <w:rsid w:val="0057170B"/>
    <w:rsid w:val="00573956"/>
    <w:rsid w:val="00573BE4"/>
    <w:rsid w:val="005765A4"/>
    <w:rsid w:val="00576D64"/>
    <w:rsid w:val="00577997"/>
    <w:rsid w:val="00581531"/>
    <w:rsid w:val="005815EE"/>
    <w:rsid w:val="00581770"/>
    <w:rsid w:val="00581F2B"/>
    <w:rsid w:val="0058582E"/>
    <w:rsid w:val="00587E93"/>
    <w:rsid w:val="0059123A"/>
    <w:rsid w:val="005941ED"/>
    <w:rsid w:val="0059482E"/>
    <w:rsid w:val="00597629"/>
    <w:rsid w:val="00597DE9"/>
    <w:rsid w:val="005A034E"/>
    <w:rsid w:val="005A1D1C"/>
    <w:rsid w:val="005A1DB0"/>
    <w:rsid w:val="005A288B"/>
    <w:rsid w:val="005A3BD9"/>
    <w:rsid w:val="005A515B"/>
    <w:rsid w:val="005A5942"/>
    <w:rsid w:val="005A5D7A"/>
    <w:rsid w:val="005A62A9"/>
    <w:rsid w:val="005A66B8"/>
    <w:rsid w:val="005A6FEE"/>
    <w:rsid w:val="005A7F28"/>
    <w:rsid w:val="005B2E3E"/>
    <w:rsid w:val="005B2EB8"/>
    <w:rsid w:val="005B3DCA"/>
    <w:rsid w:val="005B5128"/>
    <w:rsid w:val="005B6081"/>
    <w:rsid w:val="005B73CC"/>
    <w:rsid w:val="005C058C"/>
    <w:rsid w:val="005C0C4C"/>
    <w:rsid w:val="005C1B06"/>
    <w:rsid w:val="005C3519"/>
    <w:rsid w:val="005C38FF"/>
    <w:rsid w:val="005C537B"/>
    <w:rsid w:val="005C5557"/>
    <w:rsid w:val="005C5592"/>
    <w:rsid w:val="005C57B9"/>
    <w:rsid w:val="005C5810"/>
    <w:rsid w:val="005C5B9E"/>
    <w:rsid w:val="005C6CB3"/>
    <w:rsid w:val="005C736C"/>
    <w:rsid w:val="005C79C4"/>
    <w:rsid w:val="005D0106"/>
    <w:rsid w:val="005D06CD"/>
    <w:rsid w:val="005D120A"/>
    <w:rsid w:val="005D1A82"/>
    <w:rsid w:val="005D1F46"/>
    <w:rsid w:val="005D243F"/>
    <w:rsid w:val="005D3BE5"/>
    <w:rsid w:val="005D43B8"/>
    <w:rsid w:val="005D5EBA"/>
    <w:rsid w:val="005D6FA4"/>
    <w:rsid w:val="005D7660"/>
    <w:rsid w:val="005E17EA"/>
    <w:rsid w:val="005E2BD5"/>
    <w:rsid w:val="005E4432"/>
    <w:rsid w:val="005E50C8"/>
    <w:rsid w:val="005F1037"/>
    <w:rsid w:val="005F11C0"/>
    <w:rsid w:val="005F122F"/>
    <w:rsid w:val="005F3496"/>
    <w:rsid w:val="005F4C5C"/>
    <w:rsid w:val="005F4EF6"/>
    <w:rsid w:val="006018A6"/>
    <w:rsid w:val="0060580A"/>
    <w:rsid w:val="0060737B"/>
    <w:rsid w:val="0061036F"/>
    <w:rsid w:val="00611BC8"/>
    <w:rsid w:val="006124F4"/>
    <w:rsid w:val="00614F1F"/>
    <w:rsid w:val="00620B80"/>
    <w:rsid w:val="006213D2"/>
    <w:rsid w:val="00621CE1"/>
    <w:rsid w:val="006221D8"/>
    <w:rsid w:val="00623492"/>
    <w:rsid w:val="00623700"/>
    <w:rsid w:val="00623AA9"/>
    <w:rsid w:val="00623F16"/>
    <w:rsid w:val="00625F10"/>
    <w:rsid w:val="00627546"/>
    <w:rsid w:val="00627B7B"/>
    <w:rsid w:val="00631B72"/>
    <w:rsid w:val="006332D5"/>
    <w:rsid w:val="00633DF9"/>
    <w:rsid w:val="0063447F"/>
    <w:rsid w:val="00635934"/>
    <w:rsid w:val="00635F70"/>
    <w:rsid w:val="0063619B"/>
    <w:rsid w:val="00640582"/>
    <w:rsid w:val="00640958"/>
    <w:rsid w:val="00641E47"/>
    <w:rsid w:val="00642C6A"/>
    <w:rsid w:val="0064475E"/>
    <w:rsid w:val="006459F0"/>
    <w:rsid w:val="00645AA1"/>
    <w:rsid w:val="00647DAF"/>
    <w:rsid w:val="0065143C"/>
    <w:rsid w:val="00653583"/>
    <w:rsid w:val="00654506"/>
    <w:rsid w:val="00655858"/>
    <w:rsid w:val="00655CA3"/>
    <w:rsid w:val="00657C26"/>
    <w:rsid w:val="0066108D"/>
    <w:rsid w:val="00661617"/>
    <w:rsid w:val="006621B1"/>
    <w:rsid w:val="006633BF"/>
    <w:rsid w:val="00664596"/>
    <w:rsid w:val="0066532A"/>
    <w:rsid w:val="00665BC4"/>
    <w:rsid w:val="00666C1E"/>
    <w:rsid w:val="00667986"/>
    <w:rsid w:val="00667C25"/>
    <w:rsid w:val="006707AC"/>
    <w:rsid w:val="00671D19"/>
    <w:rsid w:val="006724D7"/>
    <w:rsid w:val="00672B31"/>
    <w:rsid w:val="00672F9C"/>
    <w:rsid w:val="00673C82"/>
    <w:rsid w:val="00674BF5"/>
    <w:rsid w:val="00675B9C"/>
    <w:rsid w:val="006767E6"/>
    <w:rsid w:val="006779B2"/>
    <w:rsid w:val="006815E6"/>
    <w:rsid w:val="006828B9"/>
    <w:rsid w:val="00682D0D"/>
    <w:rsid w:val="00683BC6"/>
    <w:rsid w:val="006858E2"/>
    <w:rsid w:val="00685E25"/>
    <w:rsid w:val="00687643"/>
    <w:rsid w:val="006876A6"/>
    <w:rsid w:val="00691819"/>
    <w:rsid w:val="00693BE7"/>
    <w:rsid w:val="00694EED"/>
    <w:rsid w:val="00695101"/>
    <w:rsid w:val="006979CA"/>
    <w:rsid w:val="006A0061"/>
    <w:rsid w:val="006A11C7"/>
    <w:rsid w:val="006A2116"/>
    <w:rsid w:val="006A2585"/>
    <w:rsid w:val="006A2DD6"/>
    <w:rsid w:val="006A3584"/>
    <w:rsid w:val="006A6569"/>
    <w:rsid w:val="006A7DA1"/>
    <w:rsid w:val="006B1BAA"/>
    <w:rsid w:val="006B1D46"/>
    <w:rsid w:val="006B36BC"/>
    <w:rsid w:val="006B3B81"/>
    <w:rsid w:val="006B4109"/>
    <w:rsid w:val="006B5866"/>
    <w:rsid w:val="006B5E24"/>
    <w:rsid w:val="006B6C3E"/>
    <w:rsid w:val="006B7249"/>
    <w:rsid w:val="006C25B8"/>
    <w:rsid w:val="006C45F7"/>
    <w:rsid w:val="006C78C1"/>
    <w:rsid w:val="006C7F87"/>
    <w:rsid w:val="006D09FB"/>
    <w:rsid w:val="006D4858"/>
    <w:rsid w:val="006D719D"/>
    <w:rsid w:val="006D7589"/>
    <w:rsid w:val="006D7A79"/>
    <w:rsid w:val="006D7B42"/>
    <w:rsid w:val="006E0D84"/>
    <w:rsid w:val="006E4E54"/>
    <w:rsid w:val="006E5375"/>
    <w:rsid w:val="006E59BD"/>
    <w:rsid w:val="006E5CD0"/>
    <w:rsid w:val="006E637B"/>
    <w:rsid w:val="006E7AC0"/>
    <w:rsid w:val="006E7D36"/>
    <w:rsid w:val="006F03A7"/>
    <w:rsid w:val="006F0785"/>
    <w:rsid w:val="006F17BA"/>
    <w:rsid w:val="006F382C"/>
    <w:rsid w:val="006F5DA0"/>
    <w:rsid w:val="006F5F46"/>
    <w:rsid w:val="006F74CB"/>
    <w:rsid w:val="00700963"/>
    <w:rsid w:val="007010D5"/>
    <w:rsid w:val="007038C2"/>
    <w:rsid w:val="007050D5"/>
    <w:rsid w:val="0070534B"/>
    <w:rsid w:val="007053DF"/>
    <w:rsid w:val="00705FD7"/>
    <w:rsid w:val="007074BB"/>
    <w:rsid w:val="007100DD"/>
    <w:rsid w:val="00710124"/>
    <w:rsid w:val="00711636"/>
    <w:rsid w:val="00711A64"/>
    <w:rsid w:val="00711BCC"/>
    <w:rsid w:val="00713B0E"/>
    <w:rsid w:val="0071522D"/>
    <w:rsid w:val="00716673"/>
    <w:rsid w:val="00717CB3"/>
    <w:rsid w:val="00720162"/>
    <w:rsid w:val="007209D9"/>
    <w:rsid w:val="00721210"/>
    <w:rsid w:val="00721919"/>
    <w:rsid w:val="00723658"/>
    <w:rsid w:val="00723E83"/>
    <w:rsid w:val="00724BB9"/>
    <w:rsid w:val="0072503A"/>
    <w:rsid w:val="00725D58"/>
    <w:rsid w:val="00726D0F"/>
    <w:rsid w:val="007301BA"/>
    <w:rsid w:val="00730684"/>
    <w:rsid w:val="007313A9"/>
    <w:rsid w:val="00731707"/>
    <w:rsid w:val="00732EB9"/>
    <w:rsid w:val="007339F1"/>
    <w:rsid w:val="00735825"/>
    <w:rsid w:val="00736B3F"/>
    <w:rsid w:val="007373EE"/>
    <w:rsid w:val="007375A7"/>
    <w:rsid w:val="00742D44"/>
    <w:rsid w:val="00744C42"/>
    <w:rsid w:val="00745ADB"/>
    <w:rsid w:val="00750374"/>
    <w:rsid w:val="00750888"/>
    <w:rsid w:val="00751020"/>
    <w:rsid w:val="00751944"/>
    <w:rsid w:val="007533E5"/>
    <w:rsid w:val="00753FE4"/>
    <w:rsid w:val="007568F9"/>
    <w:rsid w:val="0076288A"/>
    <w:rsid w:val="00763FFB"/>
    <w:rsid w:val="0076402A"/>
    <w:rsid w:val="007642B5"/>
    <w:rsid w:val="007645C8"/>
    <w:rsid w:val="00764D20"/>
    <w:rsid w:val="007670BC"/>
    <w:rsid w:val="00771205"/>
    <w:rsid w:val="007718EC"/>
    <w:rsid w:val="00771D85"/>
    <w:rsid w:val="0077306F"/>
    <w:rsid w:val="0077362A"/>
    <w:rsid w:val="00773B72"/>
    <w:rsid w:val="00773D88"/>
    <w:rsid w:val="00774337"/>
    <w:rsid w:val="007751E3"/>
    <w:rsid w:val="00777381"/>
    <w:rsid w:val="00780C3A"/>
    <w:rsid w:val="00781131"/>
    <w:rsid w:val="00784158"/>
    <w:rsid w:val="007856FE"/>
    <w:rsid w:val="00786BE5"/>
    <w:rsid w:val="00791E3B"/>
    <w:rsid w:val="00791FC8"/>
    <w:rsid w:val="00792372"/>
    <w:rsid w:val="0079245A"/>
    <w:rsid w:val="00794537"/>
    <w:rsid w:val="00795907"/>
    <w:rsid w:val="00795912"/>
    <w:rsid w:val="00795CE0"/>
    <w:rsid w:val="00796597"/>
    <w:rsid w:val="007A2E67"/>
    <w:rsid w:val="007A39AD"/>
    <w:rsid w:val="007A3C88"/>
    <w:rsid w:val="007A600D"/>
    <w:rsid w:val="007A66ED"/>
    <w:rsid w:val="007A72DA"/>
    <w:rsid w:val="007A751E"/>
    <w:rsid w:val="007A78DD"/>
    <w:rsid w:val="007A7DB8"/>
    <w:rsid w:val="007B18F1"/>
    <w:rsid w:val="007B2478"/>
    <w:rsid w:val="007B53BB"/>
    <w:rsid w:val="007B7210"/>
    <w:rsid w:val="007B790B"/>
    <w:rsid w:val="007C1490"/>
    <w:rsid w:val="007C4A8A"/>
    <w:rsid w:val="007C4AB0"/>
    <w:rsid w:val="007C5470"/>
    <w:rsid w:val="007C632B"/>
    <w:rsid w:val="007C6F5E"/>
    <w:rsid w:val="007C70F9"/>
    <w:rsid w:val="007C778D"/>
    <w:rsid w:val="007C79ED"/>
    <w:rsid w:val="007D0725"/>
    <w:rsid w:val="007D0D28"/>
    <w:rsid w:val="007D0F94"/>
    <w:rsid w:val="007D171D"/>
    <w:rsid w:val="007D1B70"/>
    <w:rsid w:val="007D2374"/>
    <w:rsid w:val="007D45F7"/>
    <w:rsid w:val="007D4B7F"/>
    <w:rsid w:val="007D5799"/>
    <w:rsid w:val="007D6368"/>
    <w:rsid w:val="007D76EF"/>
    <w:rsid w:val="007E01A3"/>
    <w:rsid w:val="007E3BFF"/>
    <w:rsid w:val="007E508A"/>
    <w:rsid w:val="007E55AD"/>
    <w:rsid w:val="007E5939"/>
    <w:rsid w:val="007E7854"/>
    <w:rsid w:val="007F2105"/>
    <w:rsid w:val="007F22A8"/>
    <w:rsid w:val="007F410C"/>
    <w:rsid w:val="007F4DFF"/>
    <w:rsid w:val="007F5EE8"/>
    <w:rsid w:val="007F797A"/>
    <w:rsid w:val="00800914"/>
    <w:rsid w:val="00800C33"/>
    <w:rsid w:val="00801CA5"/>
    <w:rsid w:val="00803A07"/>
    <w:rsid w:val="00803CDD"/>
    <w:rsid w:val="008048A4"/>
    <w:rsid w:val="00807196"/>
    <w:rsid w:val="00810591"/>
    <w:rsid w:val="008142F2"/>
    <w:rsid w:val="0081659B"/>
    <w:rsid w:val="0081677D"/>
    <w:rsid w:val="0082100E"/>
    <w:rsid w:val="00821110"/>
    <w:rsid w:val="008222A0"/>
    <w:rsid w:val="008230A0"/>
    <w:rsid w:val="008234CF"/>
    <w:rsid w:val="0082553C"/>
    <w:rsid w:val="00825B55"/>
    <w:rsid w:val="00826064"/>
    <w:rsid w:val="00826EF3"/>
    <w:rsid w:val="00830105"/>
    <w:rsid w:val="00833C58"/>
    <w:rsid w:val="00833D73"/>
    <w:rsid w:val="00834F97"/>
    <w:rsid w:val="00835A1D"/>
    <w:rsid w:val="0083702C"/>
    <w:rsid w:val="008401BB"/>
    <w:rsid w:val="00842711"/>
    <w:rsid w:val="00842AD9"/>
    <w:rsid w:val="008432A7"/>
    <w:rsid w:val="00844A41"/>
    <w:rsid w:val="0084516F"/>
    <w:rsid w:val="0084555D"/>
    <w:rsid w:val="00846450"/>
    <w:rsid w:val="00846852"/>
    <w:rsid w:val="00847E5C"/>
    <w:rsid w:val="008505AD"/>
    <w:rsid w:val="008516D3"/>
    <w:rsid w:val="00852159"/>
    <w:rsid w:val="00852897"/>
    <w:rsid w:val="00853F5E"/>
    <w:rsid w:val="00855F69"/>
    <w:rsid w:val="00857EFD"/>
    <w:rsid w:val="00860B3D"/>
    <w:rsid w:val="00861532"/>
    <w:rsid w:val="008617E2"/>
    <w:rsid w:val="00863357"/>
    <w:rsid w:val="00864850"/>
    <w:rsid w:val="00864B0B"/>
    <w:rsid w:val="00865331"/>
    <w:rsid w:val="0086567B"/>
    <w:rsid w:val="008676F4"/>
    <w:rsid w:val="008709C2"/>
    <w:rsid w:val="00870D3B"/>
    <w:rsid w:val="0087148A"/>
    <w:rsid w:val="00871CC6"/>
    <w:rsid w:val="008739FE"/>
    <w:rsid w:val="00874D73"/>
    <w:rsid w:val="00876933"/>
    <w:rsid w:val="00877F05"/>
    <w:rsid w:val="0088068C"/>
    <w:rsid w:val="008827CD"/>
    <w:rsid w:val="00883461"/>
    <w:rsid w:val="00883A71"/>
    <w:rsid w:val="00883A9D"/>
    <w:rsid w:val="00883B3C"/>
    <w:rsid w:val="008842F5"/>
    <w:rsid w:val="00886323"/>
    <w:rsid w:val="00886FEC"/>
    <w:rsid w:val="0088796E"/>
    <w:rsid w:val="00887C15"/>
    <w:rsid w:val="008911AD"/>
    <w:rsid w:val="008913A5"/>
    <w:rsid w:val="00893114"/>
    <w:rsid w:val="00893AA5"/>
    <w:rsid w:val="008940A6"/>
    <w:rsid w:val="00894B0B"/>
    <w:rsid w:val="00896F90"/>
    <w:rsid w:val="00897EDC"/>
    <w:rsid w:val="008A0214"/>
    <w:rsid w:val="008A21E0"/>
    <w:rsid w:val="008A2241"/>
    <w:rsid w:val="008A2C14"/>
    <w:rsid w:val="008A364B"/>
    <w:rsid w:val="008A3866"/>
    <w:rsid w:val="008A3E87"/>
    <w:rsid w:val="008A53D1"/>
    <w:rsid w:val="008A57FB"/>
    <w:rsid w:val="008A6FBC"/>
    <w:rsid w:val="008A7D05"/>
    <w:rsid w:val="008B02BF"/>
    <w:rsid w:val="008B2519"/>
    <w:rsid w:val="008B41CF"/>
    <w:rsid w:val="008B46B7"/>
    <w:rsid w:val="008B4DB2"/>
    <w:rsid w:val="008B7777"/>
    <w:rsid w:val="008C0D03"/>
    <w:rsid w:val="008C0F43"/>
    <w:rsid w:val="008C2205"/>
    <w:rsid w:val="008C24E1"/>
    <w:rsid w:val="008C445A"/>
    <w:rsid w:val="008C4CD5"/>
    <w:rsid w:val="008C59DA"/>
    <w:rsid w:val="008C7F74"/>
    <w:rsid w:val="008D1C14"/>
    <w:rsid w:val="008D34B2"/>
    <w:rsid w:val="008D4AEE"/>
    <w:rsid w:val="008D614C"/>
    <w:rsid w:val="008D61BA"/>
    <w:rsid w:val="008E06B7"/>
    <w:rsid w:val="008E2F02"/>
    <w:rsid w:val="008E31E2"/>
    <w:rsid w:val="008E3D2B"/>
    <w:rsid w:val="008E6368"/>
    <w:rsid w:val="008E66C0"/>
    <w:rsid w:val="008E79B2"/>
    <w:rsid w:val="008F0AEC"/>
    <w:rsid w:val="008F3E19"/>
    <w:rsid w:val="008F4091"/>
    <w:rsid w:val="008F5820"/>
    <w:rsid w:val="008F7468"/>
    <w:rsid w:val="0090111F"/>
    <w:rsid w:val="00901C9D"/>
    <w:rsid w:val="00902011"/>
    <w:rsid w:val="00902329"/>
    <w:rsid w:val="00902E81"/>
    <w:rsid w:val="00904341"/>
    <w:rsid w:val="0090581A"/>
    <w:rsid w:val="00907417"/>
    <w:rsid w:val="00907A62"/>
    <w:rsid w:val="00910731"/>
    <w:rsid w:val="00910BDF"/>
    <w:rsid w:val="009110BB"/>
    <w:rsid w:val="0091170C"/>
    <w:rsid w:val="00912DA3"/>
    <w:rsid w:val="00913C8F"/>
    <w:rsid w:val="00913F3E"/>
    <w:rsid w:val="009172F3"/>
    <w:rsid w:val="00917327"/>
    <w:rsid w:val="00923B2F"/>
    <w:rsid w:val="00924F6E"/>
    <w:rsid w:val="00925710"/>
    <w:rsid w:val="00925ABA"/>
    <w:rsid w:val="0092603C"/>
    <w:rsid w:val="00926AAC"/>
    <w:rsid w:val="0092775A"/>
    <w:rsid w:val="009279C6"/>
    <w:rsid w:val="009316BE"/>
    <w:rsid w:val="009340E7"/>
    <w:rsid w:val="00934AD2"/>
    <w:rsid w:val="00940197"/>
    <w:rsid w:val="00941528"/>
    <w:rsid w:val="00941788"/>
    <w:rsid w:val="00941A02"/>
    <w:rsid w:val="0094250C"/>
    <w:rsid w:val="009425B6"/>
    <w:rsid w:val="00942C73"/>
    <w:rsid w:val="0094338D"/>
    <w:rsid w:val="0094384B"/>
    <w:rsid w:val="00950800"/>
    <w:rsid w:val="009516F9"/>
    <w:rsid w:val="00952966"/>
    <w:rsid w:val="00952B56"/>
    <w:rsid w:val="00954FEB"/>
    <w:rsid w:val="009562E9"/>
    <w:rsid w:val="009579B5"/>
    <w:rsid w:val="00960810"/>
    <w:rsid w:val="0096115F"/>
    <w:rsid w:val="00962AE0"/>
    <w:rsid w:val="00967D00"/>
    <w:rsid w:val="00971C2C"/>
    <w:rsid w:val="009736B0"/>
    <w:rsid w:val="00973DEB"/>
    <w:rsid w:val="009750FF"/>
    <w:rsid w:val="00975ABF"/>
    <w:rsid w:val="00976CF8"/>
    <w:rsid w:val="00981977"/>
    <w:rsid w:val="00986362"/>
    <w:rsid w:val="009863CB"/>
    <w:rsid w:val="0098693D"/>
    <w:rsid w:val="00987889"/>
    <w:rsid w:val="00987C17"/>
    <w:rsid w:val="00990701"/>
    <w:rsid w:val="00990F03"/>
    <w:rsid w:val="009915BF"/>
    <w:rsid w:val="00994A4D"/>
    <w:rsid w:val="009960B2"/>
    <w:rsid w:val="00996642"/>
    <w:rsid w:val="009A015F"/>
    <w:rsid w:val="009A179C"/>
    <w:rsid w:val="009A2236"/>
    <w:rsid w:val="009A393B"/>
    <w:rsid w:val="009A49BA"/>
    <w:rsid w:val="009A59B9"/>
    <w:rsid w:val="009A5B3B"/>
    <w:rsid w:val="009A69C8"/>
    <w:rsid w:val="009A6B73"/>
    <w:rsid w:val="009A76E6"/>
    <w:rsid w:val="009B0177"/>
    <w:rsid w:val="009B1725"/>
    <w:rsid w:val="009B3CBB"/>
    <w:rsid w:val="009B4E68"/>
    <w:rsid w:val="009B65F2"/>
    <w:rsid w:val="009C118A"/>
    <w:rsid w:val="009C12D5"/>
    <w:rsid w:val="009C1947"/>
    <w:rsid w:val="009C19BE"/>
    <w:rsid w:val="009C1B71"/>
    <w:rsid w:val="009C28CA"/>
    <w:rsid w:val="009C3760"/>
    <w:rsid w:val="009C3A42"/>
    <w:rsid w:val="009C6BAD"/>
    <w:rsid w:val="009D00D5"/>
    <w:rsid w:val="009D0D76"/>
    <w:rsid w:val="009D40C1"/>
    <w:rsid w:val="009D66D0"/>
    <w:rsid w:val="009E1FD3"/>
    <w:rsid w:val="009E269E"/>
    <w:rsid w:val="009E3DCE"/>
    <w:rsid w:val="009E5284"/>
    <w:rsid w:val="009E6C5F"/>
    <w:rsid w:val="009F1078"/>
    <w:rsid w:val="009F1A4B"/>
    <w:rsid w:val="009F1D84"/>
    <w:rsid w:val="009F37C5"/>
    <w:rsid w:val="009F3C85"/>
    <w:rsid w:val="009F4F74"/>
    <w:rsid w:val="009F5138"/>
    <w:rsid w:val="009F5310"/>
    <w:rsid w:val="009F577D"/>
    <w:rsid w:val="009F6BC0"/>
    <w:rsid w:val="009F7CC8"/>
    <w:rsid w:val="009F7FC9"/>
    <w:rsid w:val="00A018D8"/>
    <w:rsid w:val="00A01A3D"/>
    <w:rsid w:val="00A03960"/>
    <w:rsid w:val="00A043A7"/>
    <w:rsid w:val="00A05E22"/>
    <w:rsid w:val="00A07FD0"/>
    <w:rsid w:val="00A1093E"/>
    <w:rsid w:val="00A10D3E"/>
    <w:rsid w:val="00A10F22"/>
    <w:rsid w:val="00A1185A"/>
    <w:rsid w:val="00A11C0E"/>
    <w:rsid w:val="00A13C24"/>
    <w:rsid w:val="00A14EB8"/>
    <w:rsid w:val="00A15DA0"/>
    <w:rsid w:val="00A164EB"/>
    <w:rsid w:val="00A167F3"/>
    <w:rsid w:val="00A212D4"/>
    <w:rsid w:val="00A213AD"/>
    <w:rsid w:val="00A2235A"/>
    <w:rsid w:val="00A226CA"/>
    <w:rsid w:val="00A22C12"/>
    <w:rsid w:val="00A23F31"/>
    <w:rsid w:val="00A249A9"/>
    <w:rsid w:val="00A25859"/>
    <w:rsid w:val="00A26EB1"/>
    <w:rsid w:val="00A314C0"/>
    <w:rsid w:val="00A33E74"/>
    <w:rsid w:val="00A3541F"/>
    <w:rsid w:val="00A367FE"/>
    <w:rsid w:val="00A4055A"/>
    <w:rsid w:val="00A40C8C"/>
    <w:rsid w:val="00A41EC9"/>
    <w:rsid w:val="00A42596"/>
    <w:rsid w:val="00A4612B"/>
    <w:rsid w:val="00A4706E"/>
    <w:rsid w:val="00A51ACF"/>
    <w:rsid w:val="00A53176"/>
    <w:rsid w:val="00A54CBD"/>
    <w:rsid w:val="00A56CE8"/>
    <w:rsid w:val="00A57211"/>
    <w:rsid w:val="00A60E20"/>
    <w:rsid w:val="00A61A77"/>
    <w:rsid w:val="00A63F1D"/>
    <w:rsid w:val="00A65DD0"/>
    <w:rsid w:val="00A66152"/>
    <w:rsid w:val="00A67499"/>
    <w:rsid w:val="00A70939"/>
    <w:rsid w:val="00A714B8"/>
    <w:rsid w:val="00A71DF8"/>
    <w:rsid w:val="00A71F69"/>
    <w:rsid w:val="00A72E9F"/>
    <w:rsid w:val="00A7377B"/>
    <w:rsid w:val="00A73DF4"/>
    <w:rsid w:val="00A749CA"/>
    <w:rsid w:val="00A74A4E"/>
    <w:rsid w:val="00A75B90"/>
    <w:rsid w:val="00A76126"/>
    <w:rsid w:val="00A762B1"/>
    <w:rsid w:val="00A77366"/>
    <w:rsid w:val="00A80570"/>
    <w:rsid w:val="00A824D7"/>
    <w:rsid w:val="00A8304F"/>
    <w:rsid w:val="00A83109"/>
    <w:rsid w:val="00A833FE"/>
    <w:rsid w:val="00A84189"/>
    <w:rsid w:val="00A859D1"/>
    <w:rsid w:val="00A874D5"/>
    <w:rsid w:val="00A91224"/>
    <w:rsid w:val="00A9192C"/>
    <w:rsid w:val="00A9351F"/>
    <w:rsid w:val="00A94320"/>
    <w:rsid w:val="00A947B1"/>
    <w:rsid w:val="00A96009"/>
    <w:rsid w:val="00A96A7A"/>
    <w:rsid w:val="00A96DD4"/>
    <w:rsid w:val="00AA1A55"/>
    <w:rsid w:val="00AA1E17"/>
    <w:rsid w:val="00AA2141"/>
    <w:rsid w:val="00AA40D4"/>
    <w:rsid w:val="00AA480B"/>
    <w:rsid w:val="00AA52C9"/>
    <w:rsid w:val="00AA61DD"/>
    <w:rsid w:val="00AA70C5"/>
    <w:rsid w:val="00AB08C6"/>
    <w:rsid w:val="00AB14BE"/>
    <w:rsid w:val="00AB36A1"/>
    <w:rsid w:val="00AB4072"/>
    <w:rsid w:val="00AB4557"/>
    <w:rsid w:val="00AB6422"/>
    <w:rsid w:val="00AB689C"/>
    <w:rsid w:val="00AB7B6A"/>
    <w:rsid w:val="00AC1451"/>
    <w:rsid w:val="00AC2B09"/>
    <w:rsid w:val="00AC468B"/>
    <w:rsid w:val="00AC68DC"/>
    <w:rsid w:val="00AC6C74"/>
    <w:rsid w:val="00AC74E5"/>
    <w:rsid w:val="00AD0458"/>
    <w:rsid w:val="00AD301A"/>
    <w:rsid w:val="00AD416D"/>
    <w:rsid w:val="00AD418B"/>
    <w:rsid w:val="00AD7940"/>
    <w:rsid w:val="00AE04B5"/>
    <w:rsid w:val="00AE18F0"/>
    <w:rsid w:val="00AE342F"/>
    <w:rsid w:val="00AE5158"/>
    <w:rsid w:val="00AE63A9"/>
    <w:rsid w:val="00AF1B91"/>
    <w:rsid w:val="00AF3213"/>
    <w:rsid w:val="00AF571E"/>
    <w:rsid w:val="00AF6459"/>
    <w:rsid w:val="00B003C5"/>
    <w:rsid w:val="00B020BE"/>
    <w:rsid w:val="00B028D0"/>
    <w:rsid w:val="00B029A7"/>
    <w:rsid w:val="00B0301A"/>
    <w:rsid w:val="00B06DBF"/>
    <w:rsid w:val="00B10569"/>
    <w:rsid w:val="00B13CCF"/>
    <w:rsid w:val="00B1687D"/>
    <w:rsid w:val="00B20B1F"/>
    <w:rsid w:val="00B21EA0"/>
    <w:rsid w:val="00B221C0"/>
    <w:rsid w:val="00B22524"/>
    <w:rsid w:val="00B23AA3"/>
    <w:rsid w:val="00B25734"/>
    <w:rsid w:val="00B25BE8"/>
    <w:rsid w:val="00B261E5"/>
    <w:rsid w:val="00B27C28"/>
    <w:rsid w:val="00B30573"/>
    <w:rsid w:val="00B312D4"/>
    <w:rsid w:val="00B3178B"/>
    <w:rsid w:val="00B33A97"/>
    <w:rsid w:val="00B35271"/>
    <w:rsid w:val="00B3689A"/>
    <w:rsid w:val="00B40074"/>
    <w:rsid w:val="00B40363"/>
    <w:rsid w:val="00B405FE"/>
    <w:rsid w:val="00B425C0"/>
    <w:rsid w:val="00B4315E"/>
    <w:rsid w:val="00B44503"/>
    <w:rsid w:val="00B4521E"/>
    <w:rsid w:val="00B45E10"/>
    <w:rsid w:val="00B45F72"/>
    <w:rsid w:val="00B460A5"/>
    <w:rsid w:val="00B468B1"/>
    <w:rsid w:val="00B47183"/>
    <w:rsid w:val="00B473D8"/>
    <w:rsid w:val="00B50275"/>
    <w:rsid w:val="00B51702"/>
    <w:rsid w:val="00B57BB7"/>
    <w:rsid w:val="00B6251C"/>
    <w:rsid w:val="00B62E50"/>
    <w:rsid w:val="00B62E54"/>
    <w:rsid w:val="00B62E55"/>
    <w:rsid w:val="00B66C6D"/>
    <w:rsid w:val="00B702CC"/>
    <w:rsid w:val="00B7271C"/>
    <w:rsid w:val="00B74269"/>
    <w:rsid w:val="00B742E8"/>
    <w:rsid w:val="00B744FB"/>
    <w:rsid w:val="00B74B99"/>
    <w:rsid w:val="00B75158"/>
    <w:rsid w:val="00B751C5"/>
    <w:rsid w:val="00B7594B"/>
    <w:rsid w:val="00B76016"/>
    <w:rsid w:val="00B76185"/>
    <w:rsid w:val="00B80D79"/>
    <w:rsid w:val="00B822C2"/>
    <w:rsid w:val="00B86744"/>
    <w:rsid w:val="00B87D58"/>
    <w:rsid w:val="00B90BE8"/>
    <w:rsid w:val="00B90F97"/>
    <w:rsid w:val="00B93703"/>
    <w:rsid w:val="00B94A29"/>
    <w:rsid w:val="00B97638"/>
    <w:rsid w:val="00BA099A"/>
    <w:rsid w:val="00BA275D"/>
    <w:rsid w:val="00BA43FC"/>
    <w:rsid w:val="00BA4730"/>
    <w:rsid w:val="00BA59BE"/>
    <w:rsid w:val="00BA5AD2"/>
    <w:rsid w:val="00BA6000"/>
    <w:rsid w:val="00BA7E7C"/>
    <w:rsid w:val="00BB0450"/>
    <w:rsid w:val="00BB105C"/>
    <w:rsid w:val="00BB1AA1"/>
    <w:rsid w:val="00BB2C85"/>
    <w:rsid w:val="00BB3502"/>
    <w:rsid w:val="00BB3FA4"/>
    <w:rsid w:val="00BB5E5F"/>
    <w:rsid w:val="00BB64F3"/>
    <w:rsid w:val="00BC0E94"/>
    <w:rsid w:val="00BC20D4"/>
    <w:rsid w:val="00BC3D43"/>
    <w:rsid w:val="00BC5456"/>
    <w:rsid w:val="00BD1194"/>
    <w:rsid w:val="00BD1482"/>
    <w:rsid w:val="00BD255F"/>
    <w:rsid w:val="00BD455D"/>
    <w:rsid w:val="00BD5546"/>
    <w:rsid w:val="00BE03F9"/>
    <w:rsid w:val="00BE2912"/>
    <w:rsid w:val="00BE507F"/>
    <w:rsid w:val="00BE6583"/>
    <w:rsid w:val="00BF27C3"/>
    <w:rsid w:val="00BF37CE"/>
    <w:rsid w:val="00BF6244"/>
    <w:rsid w:val="00BF67F4"/>
    <w:rsid w:val="00C013C3"/>
    <w:rsid w:val="00C01877"/>
    <w:rsid w:val="00C056E9"/>
    <w:rsid w:val="00C06261"/>
    <w:rsid w:val="00C07094"/>
    <w:rsid w:val="00C07DB9"/>
    <w:rsid w:val="00C10195"/>
    <w:rsid w:val="00C1078F"/>
    <w:rsid w:val="00C11463"/>
    <w:rsid w:val="00C132BC"/>
    <w:rsid w:val="00C14E7B"/>
    <w:rsid w:val="00C16785"/>
    <w:rsid w:val="00C17F63"/>
    <w:rsid w:val="00C20E81"/>
    <w:rsid w:val="00C22A26"/>
    <w:rsid w:val="00C24539"/>
    <w:rsid w:val="00C24933"/>
    <w:rsid w:val="00C25585"/>
    <w:rsid w:val="00C26AB8"/>
    <w:rsid w:val="00C27A9F"/>
    <w:rsid w:val="00C3031F"/>
    <w:rsid w:val="00C303B3"/>
    <w:rsid w:val="00C303F5"/>
    <w:rsid w:val="00C30AFB"/>
    <w:rsid w:val="00C31229"/>
    <w:rsid w:val="00C3230F"/>
    <w:rsid w:val="00C325A7"/>
    <w:rsid w:val="00C33036"/>
    <w:rsid w:val="00C334B9"/>
    <w:rsid w:val="00C3457C"/>
    <w:rsid w:val="00C34761"/>
    <w:rsid w:val="00C34DE2"/>
    <w:rsid w:val="00C3517C"/>
    <w:rsid w:val="00C41FAE"/>
    <w:rsid w:val="00C44015"/>
    <w:rsid w:val="00C465FD"/>
    <w:rsid w:val="00C473FC"/>
    <w:rsid w:val="00C47C7E"/>
    <w:rsid w:val="00C53CFE"/>
    <w:rsid w:val="00C57366"/>
    <w:rsid w:val="00C61853"/>
    <w:rsid w:val="00C631A9"/>
    <w:rsid w:val="00C63343"/>
    <w:rsid w:val="00C636CA"/>
    <w:rsid w:val="00C64517"/>
    <w:rsid w:val="00C656CF"/>
    <w:rsid w:val="00C65977"/>
    <w:rsid w:val="00C66442"/>
    <w:rsid w:val="00C678F5"/>
    <w:rsid w:val="00C70489"/>
    <w:rsid w:val="00C727DE"/>
    <w:rsid w:val="00C77065"/>
    <w:rsid w:val="00C77764"/>
    <w:rsid w:val="00C77BF2"/>
    <w:rsid w:val="00C806E6"/>
    <w:rsid w:val="00C80D5F"/>
    <w:rsid w:val="00C81DC2"/>
    <w:rsid w:val="00C8235A"/>
    <w:rsid w:val="00C82CA1"/>
    <w:rsid w:val="00C83632"/>
    <w:rsid w:val="00C83A7C"/>
    <w:rsid w:val="00C8570E"/>
    <w:rsid w:val="00C858B0"/>
    <w:rsid w:val="00C858BB"/>
    <w:rsid w:val="00C859C3"/>
    <w:rsid w:val="00C86220"/>
    <w:rsid w:val="00C86D7F"/>
    <w:rsid w:val="00C87BF1"/>
    <w:rsid w:val="00C87CD7"/>
    <w:rsid w:val="00C90006"/>
    <w:rsid w:val="00C915A4"/>
    <w:rsid w:val="00C9315F"/>
    <w:rsid w:val="00C934BB"/>
    <w:rsid w:val="00C945A6"/>
    <w:rsid w:val="00C9463C"/>
    <w:rsid w:val="00C947B0"/>
    <w:rsid w:val="00C94923"/>
    <w:rsid w:val="00CA202E"/>
    <w:rsid w:val="00CA3654"/>
    <w:rsid w:val="00CA376B"/>
    <w:rsid w:val="00CA3984"/>
    <w:rsid w:val="00CA4843"/>
    <w:rsid w:val="00CA7D25"/>
    <w:rsid w:val="00CB0A77"/>
    <w:rsid w:val="00CB47DF"/>
    <w:rsid w:val="00CB527B"/>
    <w:rsid w:val="00CB5F03"/>
    <w:rsid w:val="00CB781C"/>
    <w:rsid w:val="00CC0912"/>
    <w:rsid w:val="00CC12DA"/>
    <w:rsid w:val="00CC1683"/>
    <w:rsid w:val="00CC1D95"/>
    <w:rsid w:val="00CC23BB"/>
    <w:rsid w:val="00CC26BD"/>
    <w:rsid w:val="00CC2EEC"/>
    <w:rsid w:val="00CC42C6"/>
    <w:rsid w:val="00CC55D4"/>
    <w:rsid w:val="00CC5EE7"/>
    <w:rsid w:val="00CC6B0A"/>
    <w:rsid w:val="00CC7FFE"/>
    <w:rsid w:val="00CD41CB"/>
    <w:rsid w:val="00CD4ADC"/>
    <w:rsid w:val="00CD54D8"/>
    <w:rsid w:val="00CD5874"/>
    <w:rsid w:val="00CD5D17"/>
    <w:rsid w:val="00CD6FBF"/>
    <w:rsid w:val="00CD7781"/>
    <w:rsid w:val="00CE2735"/>
    <w:rsid w:val="00CE27B2"/>
    <w:rsid w:val="00CE29D2"/>
    <w:rsid w:val="00CE44A8"/>
    <w:rsid w:val="00CE4CE3"/>
    <w:rsid w:val="00CE53DA"/>
    <w:rsid w:val="00CE5766"/>
    <w:rsid w:val="00CE7F1F"/>
    <w:rsid w:val="00CF0275"/>
    <w:rsid w:val="00CF0C14"/>
    <w:rsid w:val="00CF21AD"/>
    <w:rsid w:val="00CF3590"/>
    <w:rsid w:val="00CF48F8"/>
    <w:rsid w:val="00CF5EC7"/>
    <w:rsid w:val="00D00D9D"/>
    <w:rsid w:val="00D012E6"/>
    <w:rsid w:val="00D017A3"/>
    <w:rsid w:val="00D019A2"/>
    <w:rsid w:val="00D02719"/>
    <w:rsid w:val="00D02A4A"/>
    <w:rsid w:val="00D02FA0"/>
    <w:rsid w:val="00D0529B"/>
    <w:rsid w:val="00D05567"/>
    <w:rsid w:val="00D05D11"/>
    <w:rsid w:val="00D064A0"/>
    <w:rsid w:val="00D10568"/>
    <w:rsid w:val="00D127D3"/>
    <w:rsid w:val="00D144EE"/>
    <w:rsid w:val="00D15E15"/>
    <w:rsid w:val="00D16525"/>
    <w:rsid w:val="00D17110"/>
    <w:rsid w:val="00D177C9"/>
    <w:rsid w:val="00D23CA9"/>
    <w:rsid w:val="00D23F43"/>
    <w:rsid w:val="00D25DE0"/>
    <w:rsid w:val="00D3092D"/>
    <w:rsid w:val="00D3122C"/>
    <w:rsid w:val="00D319C7"/>
    <w:rsid w:val="00D32786"/>
    <w:rsid w:val="00D327B8"/>
    <w:rsid w:val="00D33CB7"/>
    <w:rsid w:val="00D362C4"/>
    <w:rsid w:val="00D426F7"/>
    <w:rsid w:val="00D42772"/>
    <w:rsid w:val="00D42F3F"/>
    <w:rsid w:val="00D42FD9"/>
    <w:rsid w:val="00D43FD5"/>
    <w:rsid w:val="00D45B96"/>
    <w:rsid w:val="00D46E64"/>
    <w:rsid w:val="00D4736E"/>
    <w:rsid w:val="00D504DA"/>
    <w:rsid w:val="00D53E1E"/>
    <w:rsid w:val="00D53F7B"/>
    <w:rsid w:val="00D572C3"/>
    <w:rsid w:val="00D611C1"/>
    <w:rsid w:val="00D61D1B"/>
    <w:rsid w:val="00D63CB9"/>
    <w:rsid w:val="00D641D2"/>
    <w:rsid w:val="00D64520"/>
    <w:rsid w:val="00D64B9E"/>
    <w:rsid w:val="00D6515E"/>
    <w:rsid w:val="00D65EBD"/>
    <w:rsid w:val="00D7013B"/>
    <w:rsid w:val="00D73694"/>
    <w:rsid w:val="00D7510F"/>
    <w:rsid w:val="00D75CA6"/>
    <w:rsid w:val="00D772B6"/>
    <w:rsid w:val="00D7731F"/>
    <w:rsid w:val="00D77E5D"/>
    <w:rsid w:val="00D821E4"/>
    <w:rsid w:val="00D82408"/>
    <w:rsid w:val="00D8298F"/>
    <w:rsid w:val="00D84479"/>
    <w:rsid w:val="00D84BF7"/>
    <w:rsid w:val="00D853CB"/>
    <w:rsid w:val="00D8643F"/>
    <w:rsid w:val="00D86A36"/>
    <w:rsid w:val="00D8720C"/>
    <w:rsid w:val="00D87A94"/>
    <w:rsid w:val="00D9082F"/>
    <w:rsid w:val="00D917DA"/>
    <w:rsid w:val="00D924AC"/>
    <w:rsid w:val="00D92BB8"/>
    <w:rsid w:val="00D93E01"/>
    <w:rsid w:val="00D93E2B"/>
    <w:rsid w:val="00D95EAB"/>
    <w:rsid w:val="00DA1E31"/>
    <w:rsid w:val="00DA2A04"/>
    <w:rsid w:val="00DA2D27"/>
    <w:rsid w:val="00DA2DE7"/>
    <w:rsid w:val="00DA3B37"/>
    <w:rsid w:val="00DA3FE4"/>
    <w:rsid w:val="00DA5900"/>
    <w:rsid w:val="00DA5D54"/>
    <w:rsid w:val="00DA7E9E"/>
    <w:rsid w:val="00DB0277"/>
    <w:rsid w:val="00DB0EBA"/>
    <w:rsid w:val="00DB1709"/>
    <w:rsid w:val="00DB1ED2"/>
    <w:rsid w:val="00DB27BB"/>
    <w:rsid w:val="00DB432E"/>
    <w:rsid w:val="00DB6D5A"/>
    <w:rsid w:val="00DB70BB"/>
    <w:rsid w:val="00DB726F"/>
    <w:rsid w:val="00DB7461"/>
    <w:rsid w:val="00DC0360"/>
    <w:rsid w:val="00DC0645"/>
    <w:rsid w:val="00DC0B57"/>
    <w:rsid w:val="00DC2554"/>
    <w:rsid w:val="00DC36CB"/>
    <w:rsid w:val="00DC435C"/>
    <w:rsid w:val="00DC470A"/>
    <w:rsid w:val="00DC4DDD"/>
    <w:rsid w:val="00DC68CC"/>
    <w:rsid w:val="00DD3710"/>
    <w:rsid w:val="00DD382B"/>
    <w:rsid w:val="00DD51E8"/>
    <w:rsid w:val="00DD5D5E"/>
    <w:rsid w:val="00DD6DAD"/>
    <w:rsid w:val="00DD6DB4"/>
    <w:rsid w:val="00DD7854"/>
    <w:rsid w:val="00DD7BC0"/>
    <w:rsid w:val="00DE21EE"/>
    <w:rsid w:val="00DE3735"/>
    <w:rsid w:val="00DE37FB"/>
    <w:rsid w:val="00DE5D5A"/>
    <w:rsid w:val="00DE5F38"/>
    <w:rsid w:val="00DF1009"/>
    <w:rsid w:val="00DF23A4"/>
    <w:rsid w:val="00DF37AB"/>
    <w:rsid w:val="00DF3E84"/>
    <w:rsid w:val="00DF46E6"/>
    <w:rsid w:val="00DF5138"/>
    <w:rsid w:val="00DF556B"/>
    <w:rsid w:val="00DF5FEF"/>
    <w:rsid w:val="00DF6174"/>
    <w:rsid w:val="00DF6D53"/>
    <w:rsid w:val="00DF7551"/>
    <w:rsid w:val="00DF788B"/>
    <w:rsid w:val="00DF7D1B"/>
    <w:rsid w:val="00E02AA4"/>
    <w:rsid w:val="00E03A46"/>
    <w:rsid w:val="00E048FB"/>
    <w:rsid w:val="00E05B04"/>
    <w:rsid w:val="00E077D7"/>
    <w:rsid w:val="00E10A9D"/>
    <w:rsid w:val="00E147F3"/>
    <w:rsid w:val="00E15464"/>
    <w:rsid w:val="00E20350"/>
    <w:rsid w:val="00E206D5"/>
    <w:rsid w:val="00E2385E"/>
    <w:rsid w:val="00E23FE6"/>
    <w:rsid w:val="00E24325"/>
    <w:rsid w:val="00E24C2D"/>
    <w:rsid w:val="00E24F33"/>
    <w:rsid w:val="00E2506B"/>
    <w:rsid w:val="00E25C6F"/>
    <w:rsid w:val="00E26AB0"/>
    <w:rsid w:val="00E26DB9"/>
    <w:rsid w:val="00E30E83"/>
    <w:rsid w:val="00E316E1"/>
    <w:rsid w:val="00E32313"/>
    <w:rsid w:val="00E36562"/>
    <w:rsid w:val="00E374BF"/>
    <w:rsid w:val="00E40006"/>
    <w:rsid w:val="00E40570"/>
    <w:rsid w:val="00E43162"/>
    <w:rsid w:val="00E43CAA"/>
    <w:rsid w:val="00E459F4"/>
    <w:rsid w:val="00E45C59"/>
    <w:rsid w:val="00E45CCF"/>
    <w:rsid w:val="00E45F36"/>
    <w:rsid w:val="00E47F8C"/>
    <w:rsid w:val="00E5106D"/>
    <w:rsid w:val="00E536BD"/>
    <w:rsid w:val="00E54E7D"/>
    <w:rsid w:val="00E55391"/>
    <w:rsid w:val="00E561DF"/>
    <w:rsid w:val="00E570D2"/>
    <w:rsid w:val="00E6037A"/>
    <w:rsid w:val="00E607B5"/>
    <w:rsid w:val="00E6093D"/>
    <w:rsid w:val="00E62D01"/>
    <w:rsid w:val="00E63C0F"/>
    <w:rsid w:val="00E66354"/>
    <w:rsid w:val="00E669BD"/>
    <w:rsid w:val="00E66B28"/>
    <w:rsid w:val="00E71013"/>
    <w:rsid w:val="00E72355"/>
    <w:rsid w:val="00E75354"/>
    <w:rsid w:val="00E753B9"/>
    <w:rsid w:val="00E765A6"/>
    <w:rsid w:val="00E765D9"/>
    <w:rsid w:val="00E80E04"/>
    <w:rsid w:val="00E834C5"/>
    <w:rsid w:val="00E83AF9"/>
    <w:rsid w:val="00E902EF"/>
    <w:rsid w:val="00E92CDA"/>
    <w:rsid w:val="00E973D8"/>
    <w:rsid w:val="00EA154F"/>
    <w:rsid w:val="00EA2D0B"/>
    <w:rsid w:val="00EA3190"/>
    <w:rsid w:val="00EA5E2E"/>
    <w:rsid w:val="00EA5FAE"/>
    <w:rsid w:val="00EA6A84"/>
    <w:rsid w:val="00EA7E15"/>
    <w:rsid w:val="00EB043D"/>
    <w:rsid w:val="00EB105C"/>
    <w:rsid w:val="00EB1EA9"/>
    <w:rsid w:val="00EB41BD"/>
    <w:rsid w:val="00EB4A2D"/>
    <w:rsid w:val="00EB58A8"/>
    <w:rsid w:val="00EB5C13"/>
    <w:rsid w:val="00EC041D"/>
    <w:rsid w:val="00EC0CF1"/>
    <w:rsid w:val="00EC16C3"/>
    <w:rsid w:val="00EC4354"/>
    <w:rsid w:val="00ED06C0"/>
    <w:rsid w:val="00ED0D95"/>
    <w:rsid w:val="00ED1864"/>
    <w:rsid w:val="00ED39F1"/>
    <w:rsid w:val="00ED3CE5"/>
    <w:rsid w:val="00ED4EF7"/>
    <w:rsid w:val="00ED60DC"/>
    <w:rsid w:val="00ED76A9"/>
    <w:rsid w:val="00EE0CE2"/>
    <w:rsid w:val="00EE1311"/>
    <w:rsid w:val="00EE26E8"/>
    <w:rsid w:val="00EE477A"/>
    <w:rsid w:val="00EE4B63"/>
    <w:rsid w:val="00EE558C"/>
    <w:rsid w:val="00EE568B"/>
    <w:rsid w:val="00EE5B31"/>
    <w:rsid w:val="00EE5E4D"/>
    <w:rsid w:val="00EE6BE5"/>
    <w:rsid w:val="00EE75F5"/>
    <w:rsid w:val="00EF1679"/>
    <w:rsid w:val="00EF1C3E"/>
    <w:rsid w:val="00EF282E"/>
    <w:rsid w:val="00EF2B76"/>
    <w:rsid w:val="00EF3929"/>
    <w:rsid w:val="00EF3A2C"/>
    <w:rsid w:val="00EF3BA8"/>
    <w:rsid w:val="00EF42C1"/>
    <w:rsid w:val="00EF6500"/>
    <w:rsid w:val="00EF69A3"/>
    <w:rsid w:val="00F014F3"/>
    <w:rsid w:val="00F021E1"/>
    <w:rsid w:val="00F02238"/>
    <w:rsid w:val="00F0262D"/>
    <w:rsid w:val="00F0364C"/>
    <w:rsid w:val="00F04211"/>
    <w:rsid w:val="00F04ED8"/>
    <w:rsid w:val="00F06AF1"/>
    <w:rsid w:val="00F07A23"/>
    <w:rsid w:val="00F14C65"/>
    <w:rsid w:val="00F16A40"/>
    <w:rsid w:val="00F17E64"/>
    <w:rsid w:val="00F17FB3"/>
    <w:rsid w:val="00F2146B"/>
    <w:rsid w:val="00F21828"/>
    <w:rsid w:val="00F2275E"/>
    <w:rsid w:val="00F2354F"/>
    <w:rsid w:val="00F23E0A"/>
    <w:rsid w:val="00F24882"/>
    <w:rsid w:val="00F260C8"/>
    <w:rsid w:val="00F260CB"/>
    <w:rsid w:val="00F3041A"/>
    <w:rsid w:val="00F323D7"/>
    <w:rsid w:val="00F34DB1"/>
    <w:rsid w:val="00F353DC"/>
    <w:rsid w:val="00F35E6F"/>
    <w:rsid w:val="00F362DC"/>
    <w:rsid w:val="00F4032F"/>
    <w:rsid w:val="00F43BD4"/>
    <w:rsid w:val="00F4588B"/>
    <w:rsid w:val="00F46490"/>
    <w:rsid w:val="00F46800"/>
    <w:rsid w:val="00F51129"/>
    <w:rsid w:val="00F51FF3"/>
    <w:rsid w:val="00F5298E"/>
    <w:rsid w:val="00F53402"/>
    <w:rsid w:val="00F543B4"/>
    <w:rsid w:val="00F54456"/>
    <w:rsid w:val="00F5768C"/>
    <w:rsid w:val="00F60253"/>
    <w:rsid w:val="00F60DA7"/>
    <w:rsid w:val="00F6130D"/>
    <w:rsid w:val="00F61519"/>
    <w:rsid w:val="00F61CFE"/>
    <w:rsid w:val="00F631EB"/>
    <w:rsid w:val="00F63242"/>
    <w:rsid w:val="00F63804"/>
    <w:rsid w:val="00F63EBC"/>
    <w:rsid w:val="00F6696C"/>
    <w:rsid w:val="00F70523"/>
    <w:rsid w:val="00F7151D"/>
    <w:rsid w:val="00F729DC"/>
    <w:rsid w:val="00F730B0"/>
    <w:rsid w:val="00F74070"/>
    <w:rsid w:val="00F74626"/>
    <w:rsid w:val="00F74FCD"/>
    <w:rsid w:val="00F75107"/>
    <w:rsid w:val="00F76A2E"/>
    <w:rsid w:val="00F76EAD"/>
    <w:rsid w:val="00F771E7"/>
    <w:rsid w:val="00F80285"/>
    <w:rsid w:val="00F80DEC"/>
    <w:rsid w:val="00F81009"/>
    <w:rsid w:val="00F8122D"/>
    <w:rsid w:val="00F81231"/>
    <w:rsid w:val="00F820CE"/>
    <w:rsid w:val="00F82E39"/>
    <w:rsid w:val="00F83E8F"/>
    <w:rsid w:val="00F840D2"/>
    <w:rsid w:val="00F86482"/>
    <w:rsid w:val="00F908E2"/>
    <w:rsid w:val="00F95FD3"/>
    <w:rsid w:val="00F96448"/>
    <w:rsid w:val="00F97261"/>
    <w:rsid w:val="00FA0257"/>
    <w:rsid w:val="00FA06FB"/>
    <w:rsid w:val="00FA114A"/>
    <w:rsid w:val="00FA3B47"/>
    <w:rsid w:val="00FA3F24"/>
    <w:rsid w:val="00FA465D"/>
    <w:rsid w:val="00FA4C80"/>
    <w:rsid w:val="00FA6024"/>
    <w:rsid w:val="00FA6801"/>
    <w:rsid w:val="00FA740D"/>
    <w:rsid w:val="00FA75BE"/>
    <w:rsid w:val="00FA7BED"/>
    <w:rsid w:val="00FA7FE8"/>
    <w:rsid w:val="00FB1E89"/>
    <w:rsid w:val="00FB29F8"/>
    <w:rsid w:val="00FB3D32"/>
    <w:rsid w:val="00FB4434"/>
    <w:rsid w:val="00FB46D4"/>
    <w:rsid w:val="00FB472F"/>
    <w:rsid w:val="00FB5435"/>
    <w:rsid w:val="00FB60F9"/>
    <w:rsid w:val="00FB62D6"/>
    <w:rsid w:val="00FC00EA"/>
    <w:rsid w:val="00FC0E69"/>
    <w:rsid w:val="00FC101E"/>
    <w:rsid w:val="00FC28A9"/>
    <w:rsid w:val="00FC32F0"/>
    <w:rsid w:val="00FC35E1"/>
    <w:rsid w:val="00FC5E5F"/>
    <w:rsid w:val="00FC6B0A"/>
    <w:rsid w:val="00FC7FDF"/>
    <w:rsid w:val="00FD042D"/>
    <w:rsid w:val="00FD106C"/>
    <w:rsid w:val="00FD1F37"/>
    <w:rsid w:val="00FD2680"/>
    <w:rsid w:val="00FD26E2"/>
    <w:rsid w:val="00FD5582"/>
    <w:rsid w:val="00FD76AD"/>
    <w:rsid w:val="00FE1CBF"/>
    <w:rsid w:val="00FE2D60"/>
    <w:rsid w:val="00FE3672"/>
    <w:rsid w:val="00FE5D05"/>
    <w:rsid w:val="00FE5E0A"/>
    <w:rsid w:val="00FE7195"/>
    <w:rsid w:val="00FF06FC"/>
    <w:rsid w:val="00FF119B"/>
    <w:rsid w:val="00FF25BB"/>
    <w:rsid w:val="00FF3D1F"/>
    <w:rsid w:val="00FF4607"/>
    <w:rsid w:val="00FF6CEA"/>
    <w:rsid w:val="00FF79A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163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756E"/>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44756E"/>
    <w:pPr>
      <w:keepNext/>
      <w:keepLines/>
      <w:spacing w:before="240" w:after="0"/>
      <w:outlineLvl w:val="0"/>
    </w:pPr>
    <w:rPr>
      <w:rFonts w:ascii="Calibri Light" w:eastAsiaTheme="majorEastAsia" w:hAnsi="Calibri Light" w:cstheme="majorBidi"/>
      <w:b/>
      <w:sz w:val="32"/>
      <w:szCs w:val="32"/>
    </w:rPr>
  </w:style>
  <w:style w:type="paragraph" w:styleId="Heading2">
    <w:name w:val="heading 2"/>
    <w:basedOn w:val="Normal"/>
    <w:next w:val="Normal"/>
    <w:link w:val="Heading2Char"/>
    <w:uiPriority w:val="9"/>
    <w:unhideWhenUsed/>
    <w:qFormat/>
    <w:rsid w:val="0044756E"/>
    <w:pPr>
      <w:keepNext/>
      <w:keepLines/>
      <w:spacing w:before="40" w:after="0"/>
      <w:outlineLvl w:val="1"/>
    </w:pPr>
    <w:rPr>
      <w:rFonts w:ascii="Calibri Light" w:eastAsiaTheme="majorEastAsia" w:hAnsi="Calibri Light" w:cstheme="majorBidi"/>
      <w:b/>
      <w:sz w:val="28"/>
      <w:szCs w:val="26"/>
      <w:lang w:val="en-US"/>
    </w:rPr>
  </w:style>
  <w:style w:type="paragraph" w:styleId="Heading3">
    <w:name w:val="heading 3"/>
    <w:basedOn w:val="Normal"/>
    <w:next w:val="Normal"/>
    <w:link w:val="Heading3Char"/>
    <w:uiPriority w:val="9"/>
    <w:unhideWhenUsed/>
    <w:qFormat/>
    <w:rsid w:val="0044756E"/>
    <w:pPr>
      <w:keepNext/>
      <w:keepLines/>
      <w:spacing w:before="40" w:after="0"/>
      <w:outlineLvl w:val="2"/>
    </w:pPr>
    <w:rPr>
      <w:rFonts w:ascii="Calibri Light" w:eastAsiaTheme="majorEastAsia" w:hAnsi="Calibri Light"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4756E"/>
    <w:rPr>
      <w:rFonts w:ascii="Calibri Light" w:eastAsiaTheme="majorEastAsia" w:hAnsi="Calibri Light" w:cstheme="majorBidi"/>
      <w:b/>
      <w:color w:val="000000" w:themeColor="text1"/>
      <w:sz w:val="28"/>
      <w:szCs w:val="26"/>
    </w:rPr>
  </w:style>
  <w:style w:type="character" w:customStyle="1" w:styleId="Heading1Char">
    <w:name w:val="Heading 1 Char"/>
    <w:basedOn w:val="DefaultParagraphFont"/>
    <w:link w:val="Heading1"/>
    <w:uiPriority w:val="9"/>
    <w:rsid w:val="0044756E"/>
    <w:rPr>
      <w:rFonts w:ascii="Calibri Light" w:eastAsiaTheme="majorEastAsia" w:hAnsi="Calibri Light" w:cstheme="majorBidi"/>
      <w:b/>
      <w:color w:val="000000" w:themeColor="text1"/>
      <w:sz w:val="32"/>
      <w:szCs w:val="32"/>
      <w:lang w:val="en-GB"/>
    </w:rPr>
  </w:style>
  <w:style w:type="character" w:customStyle="1" w:styleId="Heading3Char">
    <w:name w:val="Heading 3 Char"/>
    <w:basedOn w:val="DefaultParagraphFont"/>
    <w:link w:val="Heading3"/>
    <w:uiPriority w:val="9"/>
    <w:rsid w:val="0044756E"/>
    <w:rPr>
      <w:rFonts w:ascii="Calibri Light" w:eastAsiaTheme="majorEastAsia" w:hAnsi="Calibri Light" w:cstheme="majorBidi"/>
      <w:b/>
      <w:color w:val="000000" w:themeColor="text1"/>
      <w:sz w:val="26"/>
      <w:szCs w:val="24"/>
      <w:lang w:val="en-GB"/>
    </w:rPr>
  </w:style>
  <w:style w:type="paragraph" w:styleId="Caption">
    <w:name w:val="caption"/>
    <w:basedOn w:val="Normal"/>
    <w:next w:val="Normal"/>
    <w:uiPriority w:val="35"/>
    <w:unhideWhenUsed/>
    <w:qFormat/>
    <w:rsid w:val="0044756E"/>
    <w:pPr>
      <w:spacing w:after="200"/>
    </w:pPr>
    <w:rPr>
      <w:i/>
      <w:iCs/>
      <w:szCs w:val="18"/>
    </w:rPr>
  </w:style>
  <w:style w:type="paragraph" w:styleId="Title">
    <w:name w:val="Title"/>
    <w:basedOn w:val="Normal"/>
    <w:next w:val="Normal"/>
    <w:link w:val="TitleChar"/>
    <w:uiPriority w:val="10"/>
    <w:qFormat/>
    <w:rsid w:val="0044756E"/>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44756E"/>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4475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56E"/>
    <w:rPr>
      <w:rFonts w:ascii="Times New Roman" w:hAnsi="Times New Roman"/>
      <w:color w:val="000000" w:themeColor="text1"/>
      <w:sz w:val="24"/>
      <w:lang w:val="en-GB"/>
    </w:rPr>
  </w:style>
  <w:style w:type="paragraph" w:styleId="Footer">
    <w:name w:val="footer"/>
    <w:basedOn w:val="Normal"/>
    <w:link w:val="FooterChar"/>
    <w:uiPriority w:val="99"/>
    <w:unhideWhenUsed/>
    <w:rsid w:val="004475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56E"/>
    <w:rPr>
      <w:rFonts w:ascii="Times New Roman" w:hAnsi="Times New Roman"/>
      <w:color w:val="000000" w:themeColor="text1"/>
      <w:sz w:val="24"/>
      <w:lang w:val="en-GB"/>
    </w:rPr>
  </w:style>
  <w:style w:type="table" w:styleId="TableGrid">
    <w:name w:val="Table Grid"/>
    <w:basedOn w:val="TableNormal"/>
    <w:uiPriority w:val="39"/>
    <w:rsid w:val="00D019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41A02"/>
    <w:pPr>
      <w:spacing w:before="100" w:beforeAutospacing="1" w:after="100" w:afterAutospacing="1" w:line="240" w:lineRule="auto"/>
      <w:jc w:val="left"/>
    </w:pPr>
    <w:rPr>
      <w:rFonts w:eastAsia="Times New Roman" w:cs="Times New Roman"/>
      <w:color w:val="auto"/>
      <w:szCs w:val="24"/>
      <w:lang w:val="en-US"/>
    </w:rPr>
  </w:style>
  <w:style w:type="character" w:customStyle="1" w:styleId="selectable">
    <w:name w:val="selectable"/>
    <w:basedOn w:val="DefaultParagraphFont"/>
    <w:rsid w:val="005A6FEE"/>
  </w:style>
  <w:style w:type="paragraph" w:styleId="TOCHeading">
    <w:name w:val="TOC Heading"/>
    <w:basedOn w:val="Heading1"/>
    <w:next w:val="Normal"/>
    <w:uiPriority w:val="39"/>
    <w:unhideWhenUsed/>
    <w:qFormat/>
    <w:rsid w:val="005A6FEE"/>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5A6FEE"/>
    <w:pPr>
      <w:spacing w:after="100"/>
    </w:pPr>
  </w:style>
  <w:style w:type="character" w:styleId="Hyperlink">
    <w:name w:val="Hyperlink"/>
    <w:basedOn w:val="DefaultParagraphFont"/>
    <w:uiPriority w:val="99"/>
    <w:unhideWhenUsed/>
    <w:rsid w:val="005A6FEE"/>
    <w:rPr>
      <w:color w:val="0563C1" w:themeColor="hyperlink"/>
      <w:u w:val="single"/>
    </w:rPr>
  </w:style>
  <w:style w:type="paragraph" w:styleId="TOC2">
    <w:name w:val="toc 2"/>
    <w:basedOn w:val="Normal"/>
    <w:next w:val="Normal"/>
    <w:autoRedefine/>
    <w:uiPriority w:val="39"/>
    <w:unhideWhenUsed/>
    <w:rsid w:val="00C57366"/>
    <w:pPr>
      <w:spacing w:after="100"/>
      <w:ind w:left="240"/>
    </w:pPr>
  </w:style>
  <w:style w:type="paragraph" w:styleId="TOC3">
    <w:name w:val="toc 3"/>
    <w:basedOn w:val="Normal"/>
    <w:next w:val="Normal"/>
    <w:autoRedefine/>
    <w:uiPriority w:val="39"/>
    <w:unhideWhenUsed/>
    <w:rsid w:val="00C57366"/>
    <w:pPr>
      <w:spacing w:after="100"/>
      <w:ind w:left="480"/>
    </w:pPr>
  </w:style>
  <w:style w:type="paragraph" w:styleId="ListParagraph">
    <w:name w:val="List Paragraph"/>
    <w:basedOn w:val="Normal"/>
    <w:uiPriority w:val="34"/>
    <w:qFormat/>
    <w:rsid w:val="003E26F9"/>
    <w:pPr>
      <w:ind w:left="720"/>
      <w:contextualSpacing/>
    </w:pPr>
  </w:style>
  <w:style w:type="paragraph" w:styleId="TableofFigures">
    <w:name w:val="table of figures"/>
    <w:basedOn w:val="Normal"/>
    <w:next w:val="Normal"/>
    <w:uiPriority w:val="99"/>
    <w:unhideWhenUsed/>
    <w:rsid w:val="00F2146B"/>
    <w:pPr>
      <w:spacing w:after="0"/>
    </w:pPr>
  </w:style>
  <w:style w:type="character" w:styleId="Strong">
    <w:name w:val="Strong"/>
    <w:basedOn w:val="DefaultParagraphFont"/>
    <w:uiPriority w:val="22"/>
    <w:qFormat/>
    <w:rsid w:val="00127560"/>
    <w:rPr>
      <w:b/>
      <w:bCs/>
    </w:rPr>
  </w:style>
  <w:style w:type="character" w:styleId="CommentReference">
    <w:name w:val="annotation reference"/>
    <w:basedOn w:val="DefaultParagraphFont"/>
    <w:uiPriority w:val="99"/>
    <w:semiHidden/>
    <w:unhideWhenUsed/>
    <w:rsid w:val="00667986"/>
    <w:rPr>
      <w:sz w:val="16"/>
      <w:szCs w:val="16"/>
    </w:rPr>
  </w:style>
  <w:style w:type="paragraph" w:styleId="CommentText">
    <w:name w:val="annotation text"/>
    <w:basedOn w:val="Normal"/>
    <w:link w:val="CommentTextChar"/>
    <w:uiPriority w:val="99"/>
    <w:semiHidden/>
    <w:unhideWhenUsed/>
    <w:rsid w:val="00667986"/>
    <w:pPr>
      <w:spacing w:line="240" w:lineRule="auto"/>
    </w:pPr>
    <w:rPr>
      <w:sz w:val="20"/>
      <w:szCs w:val="20"/>
    </w:rPr>
  </w:style>
  <w:style w:type="character" w:customStyle="1" w:styleId="CommentTextChar">
    <w:name w:val="Comment Text Char"/>
    <w:basedOn w:val="DefaultParagraphFont"/>
    <w:link w:val="CommentText"/>
    <w:uiPriority w:val="99"/>
    <w:semiHidden/>
    <w:rsid w:val="00667986"/>
    <w:rPr>
      <w:rFonts w:ascii="Times New Roman" w:hAnsi="Times New Roman"/>
      <w:color w:val="000000" w:themeColor="text1"/>
      <w:sz w:val="20"/>
      <w:szCs w:val="20"/>
      <w:lang w:val="en-GB"/>
    </w:rPr>
  </w:style>
  <w:style w:type="paragraph" w:styleId="CommentSubject">
    <w:name w:val="annotation subject"/>
    <w:basedOn w:val="CommentText"/>
    <w:next w:val="CommentText"/>
    <w:link w:val="CommentSubjectChar"/>
    <w:uiPriority w:val="99"/>
    <w:semiHidden/>
    <w:unhideWhenUsed/>
    <w:rsid w:val="00667986"/>
    <w:rPr>
      <w:b/>
      <w:bCs/>
    </w:rPr>
  </w:style>
  <w:style w:type="character" w:customStyle="1" w:styleId="CommentSubjectChar">
    <w:name w:val="Comment Subject Char"/>
    <w:basedOn w:val="CommentTextChar"/>
    <w:link w:val="CommentSubject"/>
    <w:uiPriority w:val="99"/>
    <w:semiHidden/>
    <w:rsid w:val="00667986"/>
    <w:rPr>
      <w:rFonts w:ascii="Times New Roman" w:hAnsi="Times New Roman"/>
      <w:b/>
      <w:bCs/>
      <w:color w:val="000000" w:themeColor="text1"/>
      <w:sz w:val="20"/>
      <w:szCs w:val="20"/>
      <w:lang w:val="en-GB"/>
    </w:rPr>
  </w:style>
  <w:style w:type="paragraph" w:styleId="BalloonText">
    <w:name w:val="Balloon Text"/>
    <w:basedOn w:val="Normal"/>
    <w:link w:val="BalloonTextChar"/>
    <w:uiPriority w:val="99"/>
    <w:semiHidden/>
    <w:unhideWhenUsed/>
    <w:rsid w:val="006679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7986"/>
    <w:rPr>
      <w:rFonts w:ascii="Segoe UI" w:hAnsi="Segoe UI" w:cs="Segoe UI"/>
      <w:color w:val="000000" w:themeColor="text1"/>
      <w:sz w:val="18"/>
      <w:szCs w:val="18"/>
      <w:lang w:val="en-GB"/>
    </w:rPr>
  </w:style>
  <w:style w:type="paragraph" w:styleId="Subtitle">
    <w:name w:val="Subtitle"/>
    <w:basedOn w:val="Normal"/>
    <w:next w:val="Normal"/>
    <w:link w:val="SubtitleChar"/>
    <w:uiPriority w:val="11"/>
    <w:qFormat/>
    <w:rsid w:val="00655CA3"/>
    <w:pPr>
      <w:numPr>
        <w:ilvl w:val="1"/>
      </w:numPr>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655CA3"/>
    <w:rPr>
      <w:rFonts w:eastAsiaTheme="minorEastAsia"/>
      <w:color w:val="5A5A5A" w:themeColor="text1" w:themeTint="A5"/>
      <w:spacing w:val="15"/>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756E"/>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44756E"/>
    <w:pPr>
      <w:keepNext/>
      <w:keepLines/>
      <w:spacing w:before="240" w:after="0"/>
      <w:outlineLvl w:val="0"/>
    </w:pPr>
    <w:rPr>
      <w:rFonts w:ascii="Calibri Light" w:eastAsiaTheme="majorEastAsia" w:hAnsi="Calibri Light" w:cstheme="majorBidi"/>
      <w:b/>
      <w:sz w:val="32"/>
      <w:szCs w:val="32"/>
    </w:rPr>
  </w:style>
  <w:style w:type="paragraph" w:styleId="Heading2">
    <w:name w:val="heading 2"/>
    <w:basedOn w:val="Normal"/>
    <w:next w:val="Normal"/>
    <w:link w:val="Heading2Char"/>
    <w:uiPriority w:val="9"/>
    <w:unhideWhenUsed/>
    <w:qFormat/>
    <w:rsid w:val="0044756E"/>
    <w:pPr>
      <w:keepNext/>
      <w:keepLines/>
      <w:spacing w:before="40" w:after="0"/>
      <w:outlineLvl w:val="1"/>
    </w:pPr>
    <w:rPr>
      <w:rFonts w:ascii="Calibri Light" w:eastAsiaTheme="majorEastAsia" w:hAnsi="Calibri Light" w:cstheme="majorBidi"/>
      <w:b/>
      <w:sz w:val="28"/>
      <w:szCs w:val="26"/>
      <w:lang w:val="en-US"/>
    </w:rPr>
  </w:style>
  <w:style w:type="paragraph" w:styleId="Heading3">
    <w:name w:val="heading 3"/>
    <w:basedOn w:val="Normal"/>
    <w:next w:val="Normal"/>
    <w:link w:val="Heading3Char"/>
    <w:uiPriority w:val="9"/>
    <w:unhideWhenUsed/>
    <w:qFormat/>
    <w:rsid w:val="0044756E"/>
    <w:pPr>
      <w:keepNext/>
      <w:keepLines/>
      <w:spacing w:before="40" w:after="0"/>
      <w:outlineLvl w:val="2"/>
    </w:pPr>
    <w:rPr>
      <w:rFonts w:ascii="Calibri Light" w:eastAsiaTheme="majorEastAsia" w:hAnsi="Calibri Light"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4756E"/>
    <w:rPr>
      <w:rFonts w:ascii="Calibri Light" w:eastAsiaTheme="majorEastAsia" w:hAnsi="Calibri Light" w:cstheme="majorBidi"/>
      <w:b/>
      <w:color w:val="000000" w:themeColor="text1"/>
      <w:sz w:val="28"/>
      <w:szCs w:val="26"/>
    </w:rPr>
  </w:style>
  <w:style w:type="character" w:customStyle="1" w:styleId="Heading1Char">
    <w:name w:val="Heading 1 Char"/>
    <w:basedOn w:val="DefaultParagraphFont"/>
    <w:link w:val="Heading1"/>
    <w:uiPriority w:val="9"/>
    <w:rsid w:val="0044756E"/>
    <w:rPr>
      <w:rFonts w:ascii="Calibri Light" w:eastAsiaTheme="majorEastAsia" w:hAnsi="Calibri Light" w:cstheme="majorBidi"/>
      <w:b/>
      <w:color w:val="000000" w:themeColor="text1"/>
      <w:sz w:val="32"/>
      <w:szCs w:val="32"/>
      <w:lang w:val="en-GB"/>
    </w:rPr>
  </w:style>
  <w:style w:type="character" w:customStyle="1" w:styleId="Heading3Char">
    <w:name w:val="Heading 3 Char"/>
    <w:basedOn w:val="DefaultParagraphFont"/>
    <w:link w:val="Heading3"/>
    <w:uiPriority w:val="9"/>
    <w:rsid w:val="0044756E"/>
    <w:rPr>
      <w:rFonts w:ascii="Calibri Light" w:eastAsiaTheme="majorEastAsia" w:hAnsi="Calibri Light" w:cstheme="majorBidi"/>
      <w:b/>
      <w:color w:val="000000" w:themeColor="text1"/>
      <w:sz w:val="26"/>
      <w:szCs w:val="24"/>
      <w:lang w:val="en-GB"/>
    </w:rPr>
  </w:style>
  <w:style w:type="paragraph" w:styleId="Caption">
    <w:name w:val="caption"/>
    <w:basedOn w:val="Normal"/>
    <w:next w:val="Normal"/>
    <w:uiPriority w:val="35"/>
    <w:unhideWhenUsed/>
    <w:qFormat/>
    <w:rsid w:val="0044756E"/>
    <w:pPr>
      <w:spacing w:after="200"/>
    </w:pPr>
    <w:rPr>
      <w:i/>
      <w:iCs/>
      <w:szCs w:val="18"/>
    </w:rPr>
  </w:style>
  <w:style w:type="paragraph" w:styleId="Title">
    <w:name w:val="Title"/>
    <w:basedOn w:val="Normal"/>
    <w:next w:val="Normal"/>
    <w:link w:val="TitleChar"/>
    <w:uiPriority w:val="10"/>
    <w:qFormat/>
    <w:rsid w:val="0044756E"/>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44756E"/>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4475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56E"/>
    <w:rPr>
      <w:rFonts w:ascii="Times New Roman" w:hAnsi="Times New Roman"/>
      <w:color w:val="000000" w:themeColor="text1"/>
      <w:sz w:val="24"/>
      <w:lang w:val="en-GB"/>
    </w:rPr>
  </w:style>
  <w:style w:type="paragraph" w:styleId="Footer">
    <w:name w:val="footer"/>
    <w:basedOn w:val="Normal"/>
    <w:link w:val="FooterChar"/>
    <w:uiPriority w:val="99"/>
    <w:unhideWhenUsed/>
    <w:rsid w:val="004475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56E"/>
    <w:rPr>
      <w:rFonts w:ascii="Times New Roman" w:hAnsi="Times New Roman"/>
      <w:color w:val="000000" w:themeColor="text1"/>
      <w:sz w:val="24"/>
      <w:lang w:val="en-GB"/>
    </w:rPr>
  </w:style>
  <w:style w:type="table" w:styleId="TableGrid">
    <w:name w:val="Table Grid"/>
    <w:basedOn w:val="TableNormal"/>
    <w:uiPriority w:val="39"/>
    <w:rsid w:val="00D019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41A02"/>
    <w:pPr>
      <w:spacing w:before="100" w:beforeAutospacing="1" w:after="100" w:afterAutospacing="1" w:line="240" w:lineRule="auto"/>
      <w:jc w:val="left"/>
    </w:pPr>
    <w:rPr>
      <w:rFonts w:eastAsia="Times New Roman" w:cs="Times New Roman"/>
      <w:color w:val="auto"/>
      <w:szCs w:val="24"/>
      <w:lang w:val="en-US"/>
    </w:rPr>
  </w:style>
  <w:style w:type="character" w:customStyle="1" w:styleId="selectable">
    <w:name w:val="selectable"/>
    <w:basedOn w:val="DefaultParagraphFont"/>
    <w:rsid w:val="005A6FEE"/>
  </w:style>
  <w:style w:type="paragraph" w:styleId="TOCHeading">
    <w:name w:val="TOC Heading"/>
    <w:basedOn w:val="Heading1"/>
    <w:next w:val="Normal"/>
    <w:uiPriority w:val="39"/>
    <w:unhideWhenUsed/>
    <w:qFormat/>
    <w:rsid w:val="005A6FEE"/>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5A6FEE"/>
    <w:pPr>
      <w:spacing w:after="100"/>
    </w:pPr>
  </w:style>
  <w:style w:type="character" w:styleId="Hyperlink">
    <w:name w:val="Hyperlink"/>
    <w:basedOn w:val="DefaultParagraphFont"/>
    <w:uiPriority w:val="99"/>
    <w:unhideWhenUsed/>
    <w:rsid w:val="005A6FEE"/>
    <w:rPr>
      <w:color w:val="0563C1" w:themeColor="hyperlink"/>
      <w:u w:val="single"/>
    </w:rPr>
  </w:style>
  <w:style w:type="paragraph" w:styleId="TOC2">
    <w:name w:val="toc 2"/>
    <w:basedOn w:val="Normal"/>
    <w:next w:val="Normal"/>
    <w:autoRedefine/>
    <w:uiPriority w:val="39"/>
    <w:unhideWhenUsed/>
    <w:rsid w:val="00C57366"/>
    <w:pPr>
      <w:spacing w:after="100"/>
      <w:ind w:left="240"/>
    </w:pPr>
  </w:style>
  <w:style w:type="paragraph" w:styleId="TOC3">
    <w:name w:val="toc 3"/>
    <w:basedOn w:val="Normal"/>
    <w:next w:val="Normal"/>
    <w:autoRedefine/>
    <w:uiPriority w:val="39"/>
    <w:unhideWhenUsed/>
    <w:rsid w:val="00C57366"/>
    <w:pPr>
      <w:spacing w:after="100"/>
      <w:ind w:left="480"/>
    </w:pPr>
  </w:style>
  <w:style w:type="paragraph" w:styleId="ListParagraph">
    <w:name w:val="List Paragraph"/>
    <w:basedOn w:val="Normal"/>
    <w:uiPriority w:val="34"/>
    <w:qFormat/>
    <w:rsid w:val="003E26F9"/>
    <w:pPr>
      <w:ind w:left="720"/>
      <w:contextualSpacing/>
    </w:pPr>
  </w:style>
  <w:style w:type="paragraph" w:styleId="TableofFigures">
    <w:name w:val="table of figures"/>
    <w:basedOn w:val="Normal"/>
    <w:next w:val="Normal"/>
    <w:uiPriority w:val="99"/>
    <w:unhideWhenUsed/>
    <w:rsid w:val="00F2146B"/>
    <w:pPr>
      <w:spacing w:after="0"/>
    </w:pPr>
  </w:style>
  <w:style w:type="character" w:styleId="Strong">
    <w:name w:val="Strong"/>
    <w:basedOn w:val="DefaultParagraphFont"/>
    <w:uiPriority w:val="22"/>
    <w:qFormat/>
    <w:rsid w:val="00127560"/>
    <w:rPr>
      <w:b/>
      <w:bCs/>
    </w:rPr>
  </w:style>
  <w:style w:type="character" w:styleId="CommentReference">
    <w:name w:val="annotation reference"/>
    <w:basedOn w:val="DefaultParagraphFont"/>
    <w:uiPriority w:val="99"/>
    <w:semiHidden/>
    <w:unhideWhenUsed/>
    <w:rsid w:val="00667986"/>
    <w:rPr>
      <w:sz w:val="16"/>
      <w:szCs w:val="16"/>
    </w:rPr>
  </w:style>
  <w:style w:type="paragraph" w:styleId="CommentText">
    <w:name w:val="annotation text"/>
    <w:basedOn w:val="Normal"/>
    <w:link w:val="CommentTextChar"/>
    <w:uiPriority w:val="99"/>
    <w:semiHidden/>
    <w:unhideWhenUsed/>
    <w:rsid w:val="00667986"/>
    <w:pPr>
      <w:spacing w:line="240" w:lineRule="auto"/>
    </w:pPr>
    <w:rPr>
      <w:sz w:val="20"/>
      <w:szCs w:val="20"/>
    </w:rPr>
  </w:style>
  <w:style w:type="character" w:customStyle="1" w:styleId="CommentTextChar">
    <w:name w:val="Comment Text Char"/>
    <w:basedOn w:val="DefaultParagraphFont"/>
    <w:link w:val="CommentText"/>
    <w:uiPriority w:val="99"/>
    <w:semiHidden/>
    <w:rsid w:val="00667986"/>
    <w:rPr>
      <w:rFonts w:ascii="Times New Roman" w:hAnsi="Times New Roman"/>
      <w:color w:val="000000" w:themeColor="text1"/>
      <w:sz w:val="20"/>
      <w:szCs w:val="20"/>
      <w:lang w:val="en-GB"/>
    </w:rPr>
  </w:style>
  <w:style w:type="paragraph" w:styleId="CommentSubject">
    <w:name w:val="annotation subject"/>
    <w:basedOn w:val="CommentText"/>
    <w:next w:val="CommentText"/>
    <w:link w:val="CommentSubjectChar"/>
    <w:uiPriority w:val="99"/>
    <w:semiHidden/>
    <w:unhideWhenUsed/>
    <w:rsid w:val="00667986"/>
    <w:rPr>
      <w:b/>
      <w:bCs/>
    </w:rPr>
  </w:style>
  <w:style w:type="character" w:customStyle="1" w:styleId="CommentSubjectChar">
    <w:name w:val="Comment Subject Char"/>
    <w:basedOn w:val="CommentTextChar"/>
    <w:link w:val="CommentSubject"/>
    <w:uiPriority w:val="99"/>
    <w:semiHidden/>
    <w:rsid w:val="00667986"/>
    <w:rPr>
      <w:rFonts w:ascii="Times New Roman" w:hAnsi="Times New Roman"/>
      <w:b/>
      <w:bCs/>
      <w:color w:val="000000" w:themeColor="text1"/>
      <w:sz w:val="20"/>
      <w:szCs w:val="20"/>
      <w:lang w:val="en-GB"/>
    </w:rPr>
  </w:style>
  <w:style w:type="paragraph" w:styleId="BalloonText">
    <w:name w:val="Balloon Text"/>
    <w:basedOn w:val="Normal"/>
    <w:link w:val="BalloonTextChar"/>
    <w:uiPriority w:val="99"/>
    <w:semiHidden/>
    <w:unhideWhenUsed/>
    <w:rsid w:val="006679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7986"/>
    <w:rPr>
      <w:rFonts w:ascii="Segoe UI" w:hAnsi="Segoe UI" w:cs="Segoe UI"/>
      <w:color w:val="000000" w:themeColor="text1"/>
      <w:sz w:val="18"/>
      <w:szCs w:val="18"/>
      <w:lang w:val="en-GB"/>
    </w:rPr>
  </w:style>
  <w:style w:type="paragraph" w:styleId="Subtitle">
    <w:name w:val="Subtitle"/>
    <w:basedOn w:val="Normal"/>
    <w:next w:val="Normal"/>
    <w:link w:val="SubtitleChar"/>
    <w:uiPriority w:val="11"/>
    <w:qFormat/>
    <w:rsid w:val="00655CA3"/>
    <w:pPr>
      <w:numPr>
        <w:ilvl w:val="1"/>
      </w:numPr>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655CA3"/>
    <w:rPr>
      <w:rFonts w:eastAsiaTheme="minorEastAsia"/>
      <w:color w:val="5A5A5A" w:themeColor="text1" w:themeTint="A5"/>
      <w:spacing w:val="15"/>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488059">
      <w:bodyDiv w:val="1"/>
      <w:marLeft w:val="0"/>
      <w:marRight w:val="0"/>
      <w:marTop w:val="0"/>
      <w:marBottom w:val="0"/>
      <w:divBdr>
        <w:top w:val="none" w:sz="0" w:space="0" w:color="auto"/>
        <w:left w:val="none" w:sz="0" w:space="0" w:color="auto"/>
        <w:bottom w:val="none" w:sz="0" w:space="0" w:color="auto"/>
        <w:right w:val="none" w:sz="0" w:space="0" w:color="auto"/>
      </w:divBdr>
    </w:div>
    <w:div w:id="173302519">
      <w:bodyDiv w:val="1"/>
      <w:marLeft w:val="0"/>
      <w:marRight w:val="0"/>
      <w:marTop w:val="0"/>
      <w:marBottom w:val="0"/>
      <w:divBdr>
        <w:top w:val="none" w:sz="0" w:space="0" w:color="auto"/>
        <w:left w:val="none" w:sz="0" w:space="0" w:color="auto"/>
        <w:bottom w:val="none" w:sz="0" w:space="0" w:color="auto"/>
        <w:right w:val="none" w:sz="0" w:space="0" w:color="auto"/>
      </w:divBdr>
    </w:div>
    <w:div w:id="178812302">
      <w:bodyDiv w:val="1"/>
      <w:marLeft w:val="0"/>
      <w:marRight w:val="0"/>
      <w:marTop w:val="0"/>
      <w:marBottom w:val="0"/>
      <w:divBdr>
        <w:top w:val="none" w:sz="0" w:space="0" w:color="auto"/>
        <w:left w:val="none" w:sz="0" w:space="0" w:color="auto"/>
        <w:bottom w:val="none" w:sz="0" w:space="0" w:color="auto"/>
        <w:right w:val="none" w:sz="0" w:space="0" w:color="auto"/>
      </w:divBdr>
    </w:div>
    <w:div w:id="231743718">
      <w:bodyDiv w:val="1"/>
      <w:marLeft w:val="0"/>
      <w:marRight w:val="0"/>
      <w:marTop w:val="0"/>
      <w:marBottom w:val="0"/>
      <w:divBdr>
        <w:top w:val="none" w:sz="0" w:space="0" w:color="auto"/>
        <w:left w:val="none" w:sz="0" w:space="0" w:color="auto"/>
        <w:bottom w:val="none" w:sz="0" w:space="0" w:color="auto"/>
        <w:right w:val="none" w:sz="0" w:space="0" w:color="auto"/>
      </w:divBdr>
      <w:divsChild>
        <w:div w:id="1250190653">
          <w:marLeft w:val="0"/>
          <w:marRight w:val="0"/>
          <w:marTop w:val="0"/>
          <w:marBottom w:val="0"/>
          <w:divBdr>
            <w:top w:val="none" w:sz="0" w:space="0" w:color="auto"/>
            <w:left w:val="none" w:sz="0" w:space="0" w:color="auto"/>
            <w:bottom w:val="none" w:sz="0" w:space="0" w:color="auto"/>
            <w:right w:val="none" w:sz="0" w:space="0" w:color="auto"/>
          </w:divBdr>
          <w:divsChild>
            <w:div w:id="889002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648391">
      <w:bodyDiv w:val="1"/>
      <w:marLeft w:val="0"/>
      <w:marRight w:val="0"/>
      <w:marTop w:val="0"/>
      <w:marBottom w:val="0"/>
      <w:divBdr>
        <w:top w:val="none" w:sz="0" w:space="0" w:color="auto"/>
        <w:left w:val="none" w:sz="0" w:space="0" w:color="auto"/>
        <w:bottom w:val="none" w:sz="0" w:space="0" w:color="auto"/>
        <w:right w:val="none" w:sz="0" w:space="0" w:color="auto"/>
      </w:divBdr>
    </w:div>
    <w:div w:id="310139617">
      <w:bodyDiv w:val="1"/>
      <w:marLeft w:val="0"/>
      <w:marRight w:val="0"/>
      <w:marTop w:val="0"/>
      <w:marBottom w:val="0"/>
      <w:divBdr>
        <w:top w:val="none" w:sz="0" w:space="0" w:color="auto"/>
        <w:left w:val="none" w:sz="0" w:space="0" w:color="auto"/>
        <w:bottom w:val="none" w:sz="0" w:space="0" w:color="auto"/>
        <w:right w:val="none" w:sz="0" w:space="0" w:color="auto"/>
      </w:divBdr>
    </w:div>
    <w:div w:id="380716594">
      <w:bodyDiv w:val="1"/>
      <w:marLeft w:val="0"/>
      <w:marRight w:val="0"/>
      <w:marTop w:val="0"/>
      <w:marBottom w:val="0"/>
      <w:divBdr>
        <w:top w:val="none" w:sz="0" w:space="0" w:color="auto"/>
        <w:left w:val="none" w:sz="0" w:space="0" w:color="auto"/>
        <w:bottom w:val="none" w:sz="0" w:space="0" w:color="auto"/>
        <w:right w:val="none" w:sz="0" w:space="0" w:color="auto"/>
      </w:divBdr>
    </w:div>
    <w:div w:id="392896959">
      <w:bodyDiv w:val="1"/>
      <w:marLeft w:val="0"/>
      <w:marRight w:val="0"/>
      <w:marTop w:val="0"/>
      <w:marBottom w:val="0"/>
      <w:divBdr>
        <w:top w:val="none" w:sz="0" w:space="0" w:color="auto"/>
        <w:left w:val="none" w:sz="0" w:space="0" w:color="auto"/>
        <w:bottom w:val="none" w:sz="0" w:space="0" w:color="auto"/>
        <w:right w:val="none" w:sz="0" w:space="0" w:color="auto"/>
      </w:divBdr>
    </w:div>
    <w:div w:id="397293215">
      <w:bodyDiv w:val="1"/>
      <w:marLeft w:val="0"/>
      <w:marRight w:val="0"/>
      <w:marTop w:val="0"/>
      <w:marBottom w:val="0"/>
      <w:divBdr>
        <w:top w:val="none" w:sz="0" w:space="0" w:color="auto"/>
        <w:left w:val="none" w:sz="0" w:space="0" w:color="auto"/>
        <w:bottom w:val="none" w:sz="0" w:space="0" w:color="auto"/>
        <w:right w:val="none" w:sz="0" w:space="0" w:color="auto"/>
      </w:divBdr>
    </w:div>
    <w:div w:id="412556268">
      <w:bodyDiv w:val="1"/>
      <w:marLeft w:val="0"/>
      <w:marRight w:val="0"/>
      <w:marTop w:val="0"/>
      <w:marBottom w:val="0"/>
      <w:divBdr>
        <w:top w:val="none" w:sz="0" w:space="0" w:color="auto"/>
        <w:left w:val="none" w:sz="0" w:space="0" w:color="auto"/>
        <w:bottom w:val="none" w:sz="0" w:space="0" w:color="auto"/>
        <w:right w:val="none" w:sz="0" w:space="0" w:color="auto"/>
      </w:divBdr>
    </w:div>
    <w:div w:id="429132114">
      <w:bodyDiv w:val="1"/>
      <w:marLeft w:val="0"/>
      <w:marRight w:val="0"/>
      <w:marTop w:val="0"/>
      <w:marBottom w:val="0"/>
      <w:divBdr>
        <w:top w:val="none" w:sz="0" w:space="0" w:color="auto"/>
        <w:left w:val="none" w:sz="0" w:space="0" w:color="auto"/>
        <w:bottom w:val="none" w:sz="0" w:space="0" w:color="auto"/>
        <w:right w:val="none" w:sz="0" w:space="0" w:color="auto"/>
      </w:divBdr>
    </w:div>
    <w:div w:id="547644318">
      <w:bodyDiv w:val="1"/>
      <w:marLeft w:val="0"/>
      <w:marRight w:val="0"/>
      <w:marTop w:val="0"/>
      <w:marBottom w:val="0"/>
      <w:divBdr>
        <w:top w:val="none" w:sz="0" w:space="0" w:color="auto"/>
        <w:left w:val="none" w:sz="0" w:space="0" w:color="auto"/>
        <w:bottom w:val="none" w:sz="0" w:space="0" w:color="auto"/>
        <w:right w:val="none" w:sz="0" w:space="0" w:color="auto"/>
      </w:divBdr>
      <w:divsChild>
        <w:div w:id="1748258799">
          <w:marLeft w:val="0"/>
          <w:marRight w:val="0"/>
          <w:marTop w:val="0"/>
          <w:marBottom w:val="0"/>
          <w:divBdr>
            <w:top w:val="none" w:sz="0" w:space="0" w:color="auto"/>
            <w:left w:val="none" w:sz="0" w:space="0" w:color="auto"/>
            <w:bottom w:val="none" w:sz="0" w:space="0" w:color="auto"/>
            <w:right w:val="none" w:sz="0" w:space="0" w:color="auto"/>
          </w:divBdr>
        </w:div>
      </w:divsChild>
    </w:div>
    <w:div w:id="851803491">
      <w:bodyDiv w:val="1"/>
      <w:marLeft w:val="0"/>
      <w:marRight w:val="0"/>
      <w:marTop w:val="0"/>
      <w:marBottom w:val="0"/>
      <w:divBdr>
        <w:top w:val="none" w:sz="0" w:space="0" w:color="auto"/>
        <w:left w:val="none" w:sz="0" w:space="0" w:color="auto"/>
        <w:bottom w:val="none" w:sz="0" w:space="0" w:color="auto"/>
        <w:right w:val="none" w:sz="0" w:space="0" w:color="auto"/>
      </w:divBdr>
      <w:divsChild>
        <w:div w:id="651645705">
          <w:marLeft w:val="0"/>
          <w:marRight w:val="0"/>
          <w:marTop w:val="0"/>
          <w:marBottom w:val="0"/>
          <w:divBdr>
            <w:top w:val="none" w:sz="0" w:space="0" w:color="auto"/>
            <w:left w:val="none" w:sz="0" w:space="0" w:color="auto"/>
            <w:bottom w:val="none" w:sz="0" w:space="0" w:color="auto"/>
            <w:right w:val="none" w:sz="0" w:space="0" w:color="auto"/>
          </w:divBdr>
        </w:div>
      </w:divsChild>
    </w:div>
    <w:div w:id="858465882">
      <w:bodyDiv w:val="1"/>
      <w:marLeft w:val="0"/>
      <w:marRight w:val="0"/>
      <w:marTop w:val="0"/>
      <w:marBottom w:val="0"/>
      <w:divBdr>
        <w:top w:val="none" w:sz="0" w:space="0" w:color="auto"/>
        <w:left w:val="none" w:sz="0" w:space="0" w:color="auto"/>
        <w:bottom w:val="none" w:sz="0" w:space="0" w:color="auto"/>
        <w:right w:val="none" w:sz="0" w:space="0" w:color="auto"/>
      </w:divBdr>
    </w:div>
    <w:div w:id="873420564">
      <w:bodyDiv w:val="1"/>
      <w:marLeft w:val="0"/>
      <w:marRight w:val="0"/>
      <w:marTop w:val="0"/>
      <w:marBottom w:val="0"/>
      <w:divBdr>
        <w:top w:val="none" w:sz="0" w:space="0" w:color="auto"/>
        <w:left w:val="none" w:sz="0" w:space="0" w:color="auto"/>
        <w:bottom w:val="none" w:sz="0" w:space="0" w:color="auto"/>
        <w:right w:val="none" w:sz="0" w:space="0" w:color="auto"/>
      </w:divBdr>
    </w:div>
    <w:div w:id="1001153923">
      <w:bodyDiv w:val="1"/>
      <w:marLeft w:val="0"/>
      <w:marRight w:val="0"/>
      <w:marTop w:val="0"/>
      <w:marBottom w:val="0"/>
      <w:divBdr>
        <w:top w:val="none" w:sz="0" w:space="0" w:color="auto"/>
        <w:left w:val="none" w:sz="0" w:space="0" w:color="auto"/>
        <w:bottom w:val="none" w:sz="0" w:space="0" w:color="auto"/>
        <w:right w:val="none" w:sz="0" w:space="0" w:color="auto"/>
      </w:divBdr>
    </w:div>
    <w:div w:id="1030958201">
      <w:bodyDiv w:val="1"/>
      <w:marLeft w:val="0"/>
      <w:marRight w:val="0"/>
      <w:marTop w:val="0"/>
      <w:marBottom w:val="0"/>
      <w:divBdr>
        <w:top w:val="none" w:sz="0" w:space="0" w:color="auto"/>
        <w:left w:val="none" w:sz="0" w:space="0" w:color="auto"/>
        <w:bottom w:val="none" w:sz="0" w:space="0" w:color="auto"/>
        <w:right w:val="none" w:sz="0" w:space="0" w:color="auto"/>
      </w:divBdr>
      <w:divsChild>
        <w:div w:id="1714040927">
          <w:marLeft w:val="0"/>
          <w:marRight w:val="0"/>
          <w:marTop w:val="0"/>
          <w:marBottom w:val="0"/>
          <w:divBdr>
            <w:top w:val="none" w:sz="0" w:space="0" w:color="auto"/>
            <w:left w:val="none" w:sz="0" w:space="0" w:color="auto"/>
            <w:bottom w:val="none" w:sz="0" w:space="0" w:color="auto"/>
            <w:right w:val="none" w:sz="0" w:space="0" w:color="auto"/>
          </w:divBdr>
        </w:div>
      </w:divsChild>
    </w:div>
    <w:div w:id="1035732970">
      <w:bodyDiv w:val="1"/>
      <w:marLeft w:val="0"/>
      <w:marRight w:val="0"/>
      <w:marTop w:val="0"/>
      <w:marBottom w:val="0"/>
      <w:divBdr>
        <w:top w:val="none" w:sz="0" w:space="0" w:color="auto"/>
        <w:left w:val="none" w:sz="0" w:space="0" w:color="auto"/>
        <w:bottom w:val="none" w:sz="0" w:space="0" w:color="auto"/>
        <w:right w:val="none" w:sz="0" w:space="0" w:color="auto"/>
      </w:divBdr>
    </w:div>
    <w:div w:id="1064717489">
      <w:bodyDiv w:val="1"/>
      <w:marLeft w:val="0"/>
      <w:marRight w:val="0"/>
      <w:marTop w:val="0"/>
      <w:marBottom w:val="0"/>
      <w:divBdr>
        <w:top w:val="none" w:sz="0" w:space="0" w:color="auto"/>
        <w:left w:val="none" w:sz="0" w:space="0" w:color="auto"/>
        <w:bottom w:val="none" w:sz="0" w:space="0" w:color="auto"/>
        <w:right w:val="none" w:sz="0" w:space="0" w:color="auto"/>
      </w:divBdr>
    </w:div>
    <w:div w:id="1069226185">
      <w:bodyDiv w:val="1"/>
      <w:marLeft w:val="0"/>
      <w:marRight w:val="0"/>
      <w:marTop w:val="0"/>
      <w:marBottom w:val="0"/>
      <w:divBdr>
        <w:top w:val="none" w:sz="0" w:space="0" w:color="auto"/>
        <w:left w:val="none" w:sz="0" w:space="0" w:color="auto"/>
        <w:bottom w:val="none" w:sz="0" w:space="0" w:color="auto"/>
        <w:right w:val="none" w:sz="0" w:space="0" w:color="auto"/>
      </w:divBdr>
    </w:div>
    <w:div w:id="1082603469">
      <w:bodyDiv w:val="1"/>
      <w:marLeft w:val="0"/>
      <w:marRight w:val="0"/>
      <w:marTop w:val="0"/>
      <w:marBottom w:val="0"/>
      <w:divBdr>
        <w:top w:val="none" w:sz="0" w:space="0" w:color="auto"/>
        <w:left w:val="none" w:sz="0" w:space="0" w:color="auto"/>
        <w:bottom w:val="none" w:sz="0" w:space="0" w:color="auto"/>
        <w:right w:val="none" w:sz="0" w:space="0" w:color="auto"/>
      </w:divBdr>
      <w:divsChild>
        <w:div w:id="571283146">
          <w:marLeft w:val="0"/>
          <w:marRight w:val="0"/>
          <w:marTop w:val="0"/>
          <w:marBottom w:val="0"/>
          <w:divBdr>
            <w:top w:val="none" w:sz="0" w:space="0" w:color="auto"/>
            <w:left w:val="none" w:sz="0" w:space="0" w:color="auto"/>
            <w:bottom w:val="none" w:sz="0" w:space="0" w:color="auto"/>
            <w:right w:val="none" w:sz="0" w:space="0" w:color="auto"/>
          </w:divBdr>
        </w:div>
      </w:divsChild>
    </w:div>
    <w:div w:id="1241795055">
      <w:bodyDiv w:val="1"/>
      <w:marLeft w:val="0"/>
      <w:marRight w:val="0"/>
      <w:marTop w:val="0"/>
      <w:marBottom w:val="0"/>
      <w:divBdr>
        <w:top w:val="none" w:sz="0" w:space="0" w:color="auto"/>
        <w:left w:val="none" w:sz="0" w:space="0" w:color="auto"/>
        <w:bottom w:val="none" w:sz="0" w:space="0" w:color="auto"/>
        <w:right w:val="none" w:sz="0" w:space="0" w:color="auto"/>
      </w:divBdr>
    </w:div>
    <w:div w:id="1254821364">
      <w:bodyDiv w:val="1"/>
      <w:marLeft w:val="0"/>
      <w:marRight w:val="0"/>
      <w:marTop w:val="0"/>
      <w:marBottom w:val="0"/>
      <w:divBdr>
        <w:top w:val="none" w:sz="0" w:space="0" w:color="auto"/>
        <w:left w:val="none" w:sz="0" w:space="0" w:color="auto"/>
        <w:bottom w:val="none" w:sz="0" w:space="0" w:color="auto"/>
        <w:right w:val="none" w:sz="0" w:space="0" w:color="auto"/>
      </w:divBdr>
    </w:div>
    <w:div w:id="1271626065">
      <w:bodyDiv w:val="1"/>
      <w:marLeft w:val="0"/>
      <w:marRight w:val="0"/>
      <w:marTop w:val="0"/>
      <w:marBottom w:val="0"/>
      <w:divBdr>
        <w:top w:val="none" w:sz="0" w:space="0" w:color="auto"/>
        <w:left w:val="none" w:sz="0" w:space="0" w:color="auto"/>
        <w:bottom w:val="none" w:sz="0" w:space="0" w:color="auto"/>
        <w:right w:val="none" w:sz="0" w:space="0" w:color="auto"/>
      </w:divBdr>
      <w:divsChild>
        <w:div w:id="243613976">
          <w:marLeft w:val="0"/>
          <w:marRight w:val="0"/>
          <w:marTop w:val="0"/>
          <w:marBottom w:val="0"/>
          <w:divBdr>
            <w:top w:val="none" w:sz="0" w:space="0" w:color="auto"/>
            <w:left w:val="none" w:sz="0" w:space="0" w:color="auto"/>
            <w:bottom w:val="none" w:sz="0" w:space="0" w:color="auto"/>
            <w:right w:val="none" w:sz="0" w:space="0" w:color="auto"/>
          </w:divBdr>
        </w:div>
      </w:divsChild>
    </w:div>
    <w:div w:id="1331757420">
      <w:bodyDiv w:val="1"/>
      <w:marLeft w:val="0"/>
      <w:marRight w:val="0"/>
      <w:marTop w:val="0"/>
      <w:marBottom w:val="0"/>
      <w:divBdr>
        <w:top w:val="none" w:sz="0" w:space="0" w:color="auto"/>
        <w:left w:val="none" w:sz="0" w:space="0" w:color="auto"/>
        <w:bottom w:val="none" w:sz="0" w:space="0" w:color="auto"/>
        <w:right w:val="none" w:sz="0" w:space="0" w:color="auto"/>
      </w:divBdr>
    </w:div>
    <w:div w:id="1340304246">
      <w:bodyDiv w:val="1"/>
      <w:marLeft w:val="0"/>
      <w:marRight w:val="0"/>
      <w:marTop w:val="0"/>
      <w:marBottom w:val="0"/>
      <w:divBdr>
        <w:top w:val="none" w:sz="0" w:space="0" w:color="auto"/>
        <w:left w:val="none" w:sz="0" w:space="0" w:color="auto"/>
        <w:bottom w:val="none" w:sz="0" w:space="0" w:color="auto"/>
        <w:right w:val="none" w:sz="0" w:space="0" w:color="auto"/>
      </w:divBdr>
    </w:div>
    <w:div w:id="1344749723">
      <w:bodyDiv w:val="1"/>
      <w:marLeft w:val="0"/>
      <w:marRight w:val="0"/>
      <w:marTop w:val="0"/>
      <w:marBottom w:val="0"/>
      <w:divBdr>
        <w:top w:val="none" w:sz="0" w:space="0" w:color="auto"/>
        <w:left w:val="none" w:sz="0" w:space="0" w:color="auto"/>
        <w:bottom w:val="none" w:sz="0" w:space="0" w:color="auto"/>
        <w:right w:val="none" w:sz="0" w:space="0" w:color="auto"/>
      </w:divBdr>
      <w:divsChild>
        <w:div w:id="294454207">
          <w:marLeft w:val="0"/>
          <w:marRight w:val="0"/>
          <w:marTop w:val="0"/>
          <w:marBottom w:val="0"/>
          <w:divBdr>
            <w:top w:val="none" w:sz="0" w:space="0" w:color="auto"/>
            <w:left w:val="none" w:sz="0" w:space="0" w:color="auto"/>
            <w:bottom w:val="none" w:sz="0" w:space="0" w:color="auto"/>
            <w:right w:val="none" w:sz="0" w:space="0" w:color="auto"/>
          </w:divBdr>
        </w:div>
      </w:divsChild>
    </w:div>
    <w:div w:id="1371295805">
      <w:bodyDiv w:val="1"/>
      <w:marLeft w:val="0"/>
      <w:marRight w:val="0"/>
      <w:marTop w:val="0"/>
      <w:marBottom w:val="0"/>
      <w:divBdr>
        <w:top w:val="none" w:sz="0" w:space="0" w:color="auto"/>
        <w:left w:val="none" w:sz="0" w:space="0" w:color="auto"/>
        <w:bottom w:val="none" w:sz="0" w:space="0" w:color="auto"/>
        <w:right w:val="none" w:sz="0" w:space="0" w:color="auto"/>
      </w:divBdr>
      <w:divsChild>
        <w:div w:id="1280989602">
          <w:marLeft w:val="0"/>
          <w:marRight w:val="0"/>
          <w:marTop w:val="0"/>
          <w:marBottom w:val="0"/>
          <w:divBdr>
            <w:top w:val="none" w:sz="0" w:space="0" w:color="auto"/>
            <w:left w:val="none" w:sz="0" w:space="0" w:color="auto"/>
            <w:bottom w:val="none" w:sz="0" w:space="0" w:color="auto"/>
            <w:right w:val="none" w:sz="0" w:space="0" w:color="auto"/>
          </w:divBdr>
        </w:div>
      </w:divsChild>
    </w:div>
    <w:div w:id="1441561420">
      <w:bodyDiv w:val="1"/>
      <w:marLeft w:val="0"/>
      <w:marRight w:val="0"/>
      <w:marTop w:val="0"/>
      <w:marBottom w:val="0"/>
      <w:divBdr>
        <w:top w:val="none" w:sz="0" w:space="0" w:color="auto"/>
        <w:left w:val="none" w:sz="0" w:space="0" w:color="auto"/>
        <w:bottom w:val="none" w:sz="0" w:space="0" w:color="auto"/>
        <w:right w:val="none" w:sz="0" w:space="0" w:color="auto"/>
      </w:divBdr>
      <w:divsChild>
        <w:div w:id="305014982">
          <w:marLeft w:val="0"/>
          <w:marRight w:val="0"/>
          <w:marTop w:val="0"/>
          <w:marBottom w:val="0"/>
          <w:divBdr>
            <w:top w:val="none" w:sz="0" w:space="0" w:color="auto"/>
            <w:left w:val="none" w:sz="0" w:space="0" w:color="auto"/>
            <w:bottom w:val="none" w:sz="0" w:space="0" w:color="auto"/>
            <w:right w:val="none" w:sz="0" w:space="0" w:color="auto"/>
          </w:divBdr>
          <w:divsChild>
            <w:div w:id="868639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653646">
      <w:bodyDiv w:val="1"/>
      <w:marLeft w:val="0"/>
      <w:marRight w:val="0"/>
      <w:marTop w:val="0"/>
      <w:marBottom w:val="0"/>
      <w:divBdr>
        <w:top w:val="none" w:sz="0" w:space="0" w:color="auto"/>
        <w:left w:val="none" w:sz="0" w:space="0" w:color="auto"/>
        <w:bottom w:val="none" w:sz="0" w:space="0" w:color="auto"/>
        <w:right w:val="none" w:sz="0" w:space="0" w:color="auto"/>
      </w:divBdr>
      <w:divsChild>
        <w:div w:id="725645196">
          <w:marLeft w:val="0"/>
          <w:marRight w:val="0"/>
          <w:marTop w:val="0"/>
          <w:marBottom w:val="0"/>
          <w:divBdr>
            <w:top w:val="none" w:sz="0" w:space="0" w:color="auto"/>
            <w:left w:val="none" w:sz="0" w:space="0" w:color="auto"/>
            <w:bottom w:val="none" w:sz="0" w:space="0" w:color="auto"/>
            <w:right w:val="none" w:sz="0" w:space="0" w:color="auto"/>
          </w:divBdr>
        </w:div>
      </w:divsChild>
    </w:div>
    <w:div w:id="1529640516">
      <w:bodyDiv w:val="1"/>
      <w:marLeft w:val="0"/>
      <w:marRight w:val="0"/>
      <w:marTop w:val="0"/>
      <w:marBottom w:val="0"/>
      <w:divBdr>
        <w:top w:val="none" w:sz="0" w:space="0" w:color="auto"/>
        <w:left w:val="none" w:sz="0" w:space="0" w:color="auto"/>
        <w:bottom w:val="none" w:sz="0" w:space="0" w:color="auto"/>
        <w:right w:val="none" w:sz="0" w:space="0" w:color="auto"/>
      </w:divBdr>
    </w:div>
    <w:div w:id="1542396248">
      <w:bodyDiv w:val="1"/>
      <w:marLeft w:val="0"/>
      <w:marRight w:val="0"/>
      <w:marTop w:val="0"/>
      <w:marBottom w:val="0"/>
      <w:divBdr>
        <w:top w:val="none" w:sz="0" w:space="0" w:color="auto"/>
        <w:left w:val="none" w:sz="0" w:space="0" w:color="auto"/>
        <w:bottom w:val="none" w:sz="0" w:space="0" w:color="auto"/>
        <w:right w:val="none" w:sz="0" w:space="0" w:color="auto"/>
      </w:divBdr>
      <w:divsChild>
        <w:div w:id="87770786">
          <w:marLeft w:val="0"/>
          <w:marRight w:val="0"/>
          <w:marTop w:val="0"/>
          <w:marBottom w:val="0"/>
          <w:divBdr>
            <w:top w:val="none" w:sz="0" w:space="0" w:color="auto"/>
            <w:left w:val="none" w:sz="0" w:space="0" w:color="auto"/>
            <w:bottom w:val="none" w:sz="0" w:space="0" w:color="auto"/>
            <w:right w:val="none" w:sz="0" w:space="0" w:color="auto"/>
          </w:divBdr>
          <w:divsChild>
            <w:div w:id="1348673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566534">
      <w:bodyDiv w:val="1"/>
      <w:marLeft w:val="0"/>
      <w:marRight w:val="0"/>
      <w:marTop w:val="0"/>
      <w:marBottom w:val="0"/>
      <w:divBdr>
        <w:top w:val="none" w:sz="0" w:space="0" w:color="auto"/>
        <w:left w:val="none" w:sz="0" w:space="0" w:color="auto"/>
        <w:bottom w:val="none" w:sz="0" w:space="0" w:color="auto"/>
        <w:right w:val="none" w:sz="0" w:space="0" w:color="auto"/>
      </w:divBdr>
    </w:div>
    <w:div w:id="1639333138">
      <w:bodyDiv w:val="1"/>
      <w:marLeft w:val="0"/>
      <w:marRight w:val="0"/>
      <w:marTop w:val="0"/>
      <w:marBottom w:val="0"/>
      <w:divBdr>
        <w:top w:val="none" w:sz="0" w:space="0" w:color="auto"/>
        <w:left w:val="none" w:sz="0" w:space="0" w:color="auto"/>
        <w:bottom w:val="none" w:sz="0" w:space="0" w:color="auto"/>
        <w:right w:val="none" w:sz="0" w:space="0" w:color="auto"/>
      </w:divBdr>
      <w:divsChild>
        <w:div w:id="649674102">
          <w:marLeft w:val="0"/>
          <w:marRight w:val="0"/>
          <w:marTop w:val="0"/>
          <w:marBottom w:val="0"/>
          <w:divBdr>
            <w:top w:val="none" w:sz="0" w:space="0" w:color="auto"/>
            <w:left w:val="none" w:sz="0" w:space="0" w:color="auto"/>
            <w:bottom w:val="none" w:sz="0" w:space="0" w:color="auto"/>
            <w:right w:val="none" w:sz="0" w:space="0" w:color="auto"/>
          </w:divBdr>
        </w:div>
      </w:divsChild>
    </w:div>
    <w:div w:id="1686637102">
      <w:bodyDiv w:val="1"/>
      <w:marLeft w:val="0"/>
      <w:marRight w:val="0"/>
      <w:marTop w:val="0"/>
      <w:marBottom w:val="0"/>
      <w:divBdr>
        <w:top w:val="none" w:sz="0" w:space="0" w:color="auto"/>
        <w:left w:val="none" w:sz="0" w:space="0" w:color="auto"/>
        <w:bottom w:val="none" w:sz="0" w:space="0" w:color="auto"/>
        <w:right w:val="none" w:sz="0" w:space="0" w:color="auto"/>
      </w:divBdr>
    </w:div>
    <w:div w:id="1706442489">
      <w:bodyDiv w:val="1"/>
      <w:marLeft w:val="0"/>
      <w:marRight w:val="0"/>
      <w:marTop w:val="0"/>
      <w:marBottom w:val="0"/>
      <w:divBdr>
        <w:top w:val="none" w:sz="0" w:space="0" w:color="auto"/>
        <w:left w:val="none" w:sz="0" w:space="0" w:color="auto"/>
        <w:bottom w:val="none" w:sz="0" w:space="0" w:color="auto"/>
        <w:right w:val="none" w:sz="0" w:space="0" w:color="auto"/>
      </w:divBdr>
    </w:div>
    <w:div w:id="1707606641">
      <w:bodyDiv w:val="1"/>
      <w:marLeft w:val="0"/>
      <w:marRight w:val="0"/>
      <w:marTop w:val="0"/>
      <w:marBottom w:val="0"/>
      <w:divBdr>
        <w:top w:val="none" w:sz="0" w:space="0" w:color="auto"/>
        <w:left w:val="none" w:sz="0" w:space="0" w:color="auto"/>
        <w:bottom w:val="none" w:sz="0" w:space="0" w:color="auto"/>
        <w:right w:val="none" w:sz="0" w:space="0" w:color="auto"/>
      </w:divBdr>
    </w:div>
    <w:div w:id="1758817857">
      <w:bodyDiv w:val="1"/>
      <w:marLeft w:val="0"/>
      <w:marRight w:val="0"/>
      <w:marTop w:val="0"/>
      <w:marBottom w:val="0"/>
      <w:divBdr>
        <w:top w:val="none" w:sz="0" w:space="0" w:color="auto"/>
        <w:left w:val="none" w:sz="0" w:space="0" w:color="auto"/>
        <w:bottom w:val="none" w:sz="0" w:space="0" w:color="auto"/>
        <w:right w:val="none" w:sz="0" w:space="0" w:color="auto"/>
      </w:divBdr>
      <w:divsChild>
        <w:div w:id="1368481127">
          <w:marLeft w:val="0"/>
          <w:marRight w:val="0"/>
          <w:marTop w:val="0"/>
          <w:marBottom w:val="0"/>
          <w:divBdr>
            <w:top w:val="none" w:sz="0" w:space="0" w:color="auto"/>
            <w:left w:val="none" w:sz="0" w:space="0" w:color="auto"/>
            <w:bottom w:val="none" w:sz="0" w:space="0" w:color="auto"/>
            <w:right w:val="none" w:sz="0" w:space="0" w:color="auto"/>
          </w:divBdr>
        </w:div>
      </w:divsChild>
    </w:div>
    <w:div w:id="1795708231">
      <w:bodyDiv w:val="1"/>
      <w:marLeft w:val="0"/>
      <w:marRight w:val="0"/>
      <w:marTop w:val="0"/>
      <w:marBottom w:val="0"/>
      <w:divBdr>
        <w:top w:val="none" w:sz="0" w:space="0" w:color="auto"/>
        <w:left w:val="none" w:sz="0" w:space="0" w:color="auto"/>
        <w:bottom w:val="none" w:sz="0" w:space="0" w:color="auto"/>
        <w:right w:val="none" w:sz="0" w:space="0" w:color="auto"/>
      </w:divBdr>
      <w:divsChild>
        <w:div w:id="1861356517">
          <w:marLeft w:val="0"/>
          <w:marRight w:val="0"/>
          <w:marTop w:val="0"/>
          <w:marBottom w:val="0"/>
          <w:divBdr>
            <w:top w:val="none" w:sz="0" w:space="0" w:color="auto"/>
            <w:left w:val="none" w:sz="0" w:space="0" w:color="auto"/>
            <w:bottom w:val="none" w:sz="0" w:space="0" w:color="auto"/>
            <w:right w:val="none" w:sz="0" w:space="0" w:color="auto"/>
          </w:divBdr>
        </w:div>
      </w:divsChild>
    </w:div>
    <w:div w:id="1796824971">
      <w:bodyDiv w:val="1"/>
      <w:marLeft w:val="0"/>
      <w:marRight w:val="0"/>
      <w:marTop w:val="0"/>
      <w:marBottom w:val="0"/>
      <w:divBdr>
        <w:top w:val="none" w:sz="0" w:space="0" w:color="auto"/>
        <w:left w:val="none" w:sz="0" w:space="0" w:color="auto"/>
        <w:bottom w:val="none" w:sz="0" w:space="0" w:color="auto"/>
        <w:right w:val="none" w:sz="0" w:space="0" w:color="auto"/>
      </w:divBdr>
    </w:div>
    <w:div w:id="1906988916">
      <w:bodyDiv w:val="1"/>
      <w:marLeft w:val="0"/>
      <w:marRight w:val="0"/>
      <w:marTop w:val="0"/>
      <w:marBottom w:val="0"/>
      <w:divBdr>
        <w:top w:val="none" w:sz="0" w:space="0" w:color="auto"/>
        <w:left w:val="none" w:sz="0" w:space="0" w:color="auto"/>
        <w:bottom w:val="none" w:sz="0" w:space="0" w:color="auto"/>
        <w:right w:val="none" w:sz="0" w:space="0" w:color="auto"/>
      </w:divBdr>
      <w:divsChild>
        <w:div w:id="1268545427">
          <w:marLeft w:val="0"/>
          <w:marRight w:val="0"/>
          <w:marTop w:val="0"/>
          <w:marBottom w:val="0"/>
          <w:divBdr>
            <w:top w:val="none" w:sz="0" w:space="0" w:color="auto"/>
            <w:left w:val="none" w:sz="0" w:space="0" w:color="auto"/>
            <w:bottom w:val="none" w:sz="0" w:space="0" w:color="auto"/>
            <w:right w:val="none" w:sz="0" w:space="0" w:color="auto"/>
          </w:divBdr>
          <w:divsChild>
            <w:div w:id="174753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105640">
      <w:bodyDiv w:val="1"/>
      <w:marLeft w:val="0"/>
      <w:marRight w:val="0"/>
      <w:marTop w:val="0"/>
      <w:marBottom w:val="0"/>
      <w:divBdr>
        <w:top w:val="none" w:sz="0" w:space="0" w:color="auto"/>
        <w:left w:val="none" w:sz="0" w:space="0" w:color="auto"/>
        <w:bottom w:val="none" w:sz="0" w:space="0" w:color="auto"/>
        <w:right w:val="none" w:sz="0" w:space="0" w:color="auto"/>
      </w:divBdr>
    </w:div>
    <w:div w:id="1926183075">
      <w:bodyDiv w:val="1"/>
      <w:marLeft w:val="0"/>
      <w:marRight w:val="0"/>
      <w:marTop w:val="0"/>
      <w:marBottom w:val="0"/>
      <w:divBdr>
        <w:top w:val="none" w:sz="0" w:space="0" w:color="auto"/>
        <w:left w:val="none" w:sz="0" w:space="0" w:color="auto"/>
        <w:bottom w:val="none" w:sz="0" w:space="0" w:color="auto"/>
        <w:right w:val="none" w:sz="0" w:space="0" w:color="auto"/>
      </w:divBdr>
    </w:div>
    <w:div w:id="1968510622">
      <w:bodyDiv w:val="1"/>
      <w:marLeft w:val="0"/>
      <w:marRight w:val="0"/>
      <w:marTop w:val="0"/>
      <w:marBottom w:val="0"/>
      <w:divBdr>
        <w:top w:val="none" w:sz="0" w:space="0" w:color="auto"/>
        <w:left w:val="none" w:sz="0" w:space="0" w:color="auto"/>
        <w:bottom w:val="none" w:sz="0" w:space="0" w:color="auto"/>
        <w:right w:val="none" w:sz="0" w:space="0" w:color="auto"/>
      </w:divBdr>
    </w:div>
    <w:div w:id="1968512957">
      <w:bodyDiv w:val="1"/>
      <w:marLeft w:val="0"/>
      <w:marRight w:val="0"/>
      <w:marTop w:val="0"/>
      <w:marBottom w:val="0"/>
      <w:divBdr>
        <w:top w:val="none" w:sz="0" w:space="0" w:color="auto"/>
        <w:left w:val="none" w:sz="0" w:space="0" w:color="auto"/>
        <w:bottom w:val="none" w:sz="0" w:space="0" w:color="auto"/>
        <w:right w:val="none" w:sz="0" w:space="0" w:color="auto"/>
      </w:divBdr>
    </w:div>
    <w:div w:id="1993833105">
      <w:bodyDiv w:val="1"/>
      <w:marLeft w:val="0"/>
      <w:marRight w:val="0"/>
      <w:marTop w:val="0"/>
      <w:marBottom w:val="0"/>
      <w:divBdr>
        <w:top w:val="none" w:sz="0" w:space="0" w:color="auto"/>
        <w:left w:val="none" w:sz="0" w:space="0" w:color="auto"/>
        <w:bottom w:val="none" w:sz="0" w:space="0" w:color="auto"/>
        <w:right w:val="none" w:sz="0" w:space="0" w:color="auto"/>
      </w:divBdr>
      <w:divsChild>
        <w:div w:id="1449621028">
          <w:marLeft w:val="0"/>
          <w:marRight w:val="0"/>
          <w:marTop w:val="0"/>
          <w:marBottom w:val="0"/>
          <w:divBdr>
            <w:top w:val="none" w:sz="0" w:space="0" w:color="auto"/>
            <w:left w:val="none" w:sz="0" w:space="0" w:color="auto"/>
            <w:bottom w:val="none" w:sz="0" w:space="0" w:color="auto"/>
            <w:right w:val="none" w:sz="0" w:space="0" w:color="auto"/>
          </w:divBdr>
        </w:div>
      </w:divsChild>
    </w:div>
    <w:div w:id="2041203008">
      <w:bodyDiv w:val="1"/>
      <w:marLeft w:val="0"/>
      <w:marRight w:val="0"/>
      <w:marTop w:val="0"/>
      <w:marBottom w:val="0"/>
      <w:divBdr>
        <w:top w:val="none" w:sz="0" w:space="0" w:color="auto"/>
        <w:left w:val="none" w:sz="0" w:space="0" w:color="auto"/>
        <w:bottom w:val="none" w:sz="0" w:space="0" w:color="auto"/>
        <w:right w:val="none" w:sz="0" w:space="0" w:color="auto"/>
      </w:divBdr>
      <w:divsChild>
        <w:div w:id="1991444003">
          <w:marLeft w:val="0"/>
          <w:marRight w:val="0"/>
          <w:marTop w:val="0"/>
          <w:marBottom w:val="0"/>
          <w:divBdr>
            <w:top w:val="none" w:sz="0" w:space="0" w:color="auto"/>
            <w:left w:val="none" w:sz="0" w:space="0" w:color="auto"/>
            <w:bottom w:val="none" w:sz="0" w:space="0" w:color="auto"/>
            <w:right w:val="none" w:sz="0" w:space="0" w:color="auto"/>
          </w:divBdr>
          <w:divsChild>
            <w:div w:id="8992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5" Type="http://schemas.openxmlformats.org/officeDocument/2006/relationships/settings" Target="settings.xml"/><Relationship Id="rId15" Type="http://schemas.microsoft.com/office/2007/relationships/diagramDrawing" Target="diagrams/drawing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0E07822-F840-4205-AD9F-5C31FAAD2A3C}" type="doc">
      <dgm:prSet loTypeId="urn:microsoft.com/office/officeart/2005/8/layout/radial1" loCatId="cycle" qsTypeId="urn:microsoft.com/office/officeart/2005/8/quickstyle/simple1" qsCatId="simple" csTypeId="urn:microsoft.com/office/officeart/2005/8/colors/accent1_1" csCatId="accent1" phldr="1"/>
      <dgm:spPr/>
      <dgm:t>
        <a:bodyPr/>
        <a:lstStyle/>
        <a:p>
          <a:endParaRPr lang="en-US"/>
        </a:p>
      </dgm:t>
    </dgm:pt>
    <dgm:pt modelId="{EEFBA37C-F828-46E8-89C5-CFEA2646D48B}">
      <dgm:prSet phldrT="[Text]"/>
      <dgm:spPr/>
      <dgm:t>
        <a:bodyPr/>
        <a:lstStyle/>
        <a:p>
          <a:r>
            <a:rPr lang="en-US"/>
            <a:t>Communication Mix</a:t>
          </a:r>
        </a:p>
      </dgm:t>
    </dgm:pt>
    <dgm:pt modelId="{6D2D35A7-9A4C-49AB-8BF1-AFE93D35BE2A}" type="parTrans" cxnId="{84F5E423-5506-4C47-8F0D-C7E536D50594}">
      <dgm:prSet/>
      <dgm:spPr/>
      <dgm:t>
        <a:bodyPr/>
        <a:lstStyle/>
        <a:p>
          <a:endParaRPr lang="en-US"/>
        </a:p>
      </dgm:t>
    </dgm:pt>
    <dgm:pt modelId="{159559FC-233D-4D55-B542-63BA5DA36700}" type="sibTrans" cxnId="{84F5E423-5506-4C47-8F0D-C7E536D50594}">
      <dgm:prSet/>
      <dgm:spPr/>
      <dgm:t>
        <a:bodyPr/>
        <a:lstStyle/>
        <a:p>
          <a:endParaRPr lang="en-US"/>
        </a:p>
      </dgm:t>
    </dgm:pt>
    <dgm:pt modelId="{D0FA0370-F002-4D7B-8159-449889A3C7CB}">
      <dgm:prSet phldrT="[Text]"/>
      <dgm:spPr/>
      <dgm:t>
        <a:bodyPr/>
        <a:lstStyle/>
        <a:p>
          <a:r>
            <a:rPr lang="en-US"/>
            <a:t>PR and Publicity</a:t>
          </a:r>
        </a:p>
      </dgm:t>
    </dgm:pt>
    <dgm:pt modelId="{42B16CC5-3C7D-40D7-B085-359303181580}" type="parTrans" cxnId="{7959AF69-5563-456F-B38A-61BD2570E2C9}">
      <dgm:prSet/>
      <dgm:spPr/>
      <dgm:t>
        <a:bodyPr/>
        <a:lstStyle/>
        <a:p>
          <a:endParaRPr lang="en-US"/>
        </a:p>
      </dgm:t>
    </dgm:pt>
    <dgm:pt modelId="{7B841DA9-28FC-4F69-B75F-C461FE51E550}" type="sibTrans" cxnId="{7959AF69-5563-456F-B38A-61BD2570E2C9}">
      <dgm:prSet/>
      <dgm:spPr/>
      <dgm:t>
        <a:bodyPr/>
        <a:lstStyle/>
        <a:p>
          <a:endParaRPr lang="en-US"/>
        </a:p>
      </dgm:t>
    </dgm:pt>
    <dgm:pt modelId="{148C3C42-F5CA-483E-A33C-93F0F2942819}">
      <dgm:prSet phldrT="[Text]"/>
      <dgm:spPr/>
      <dgm:t>
        <a:bodyPr/>
        <a:lstStyle/>
        <a:p>
          <a:r>
            <a:rPr lang="en-US"/>
            <a:t>Sales Promotion</a:t>
          </a:r>
        </a:p>
      </dgm:t>
    </dgm:pt>
    <dgm:pt modelId="{0A9BDAF7-4AF3-44EB-B0F1-6A31E0C47E26}" type="parTrans" cxnId="{9FE36295-BA4A-49C7-BB57-3184692D8E85}">
      <dgm:prSet/>
      <dgm:spPr/>
      <dgm:t>
        <a:bodyPr/>
        <a:lstStyle/>
        <a:p>
          <a:endParaRPr lang="en-US"/>
        </a:p>
      </dgm:t>
    </dgm:pt>
    <dgm:pt modelId="{08646B4F-F4D6-477C-82F5-77EB721F6DDD}" type="sibTrans" cxnId="{9FE36295-BA4A-49C7-BB57-3184692D8E85}">
      <dgm:prSet/>
      <dgm:spPr/>
      <dgm:t>
        <a:bodyPr/>
        <a:lstStyle/>
        <a:p>
          <a:endParaRPr lang="en-US"/>
        </a:p>
      </dgm:t>
    </dgm:pt>
    <dgm:pt modelId="{B4674ED1-5D9B-4FA1-A5A2-7974EC685F0D}">
      <dgm:prSet/>
      <dgm:spPr/>
      <dgm:t>
        <a:bodyPr/>
        <a:lstStyle/>
        <a:p>
          <a:r>
            <a:rPr lang="en-US"/>
            <a:t>Interactive Marketing</a:t>
          </a:r>
        </a:p>
      </dgm:t>
    </dgm:pt>
    <dgm:pt modelId="{4EB9AEC0-FF2A-4186-86D7-7B299D1E0D68}" type="parTrans" cxnId="{FDC4A848-2C64-4B38-B94C-6D13FEDB110C}">
      <dgm:prSet/>
      <dgm:spPr/>
      <dgm:t>
        <a:bodyPr/>
        <a:lstStyle/>
        <a:p>
          <a:endParaRPr lang="en-US"/>
        </a:p>
      </dgm:t>
    </dgm:pt>
    <dgm:pt modelId="{67410988-02DB-4B4F-BEE6-DE75F9E510A6}" type="sibTrans" cxnId="{FDC4A848-2C64-4B38-B94C-6D13FEDB110C}">
      <dgm:prSet/>
      <dgm:spPr/>
      <dgm:t>
        <a:bodyPr/>
        <a:lstStyle/>
        <a:p>
          <a:endParaRPr lang="en-US"/>
        </a:p>
      </dgm:t>
    </dgm:pt>
    <dgm:pt modelId="{AC1C05C1-8596-4B9A-B138-26724E6B6BD6}">
      <dgm:prSet/>
      <dgm:spPr/>
      <dgm:t>
        <a:bodyPr/>
        <a:lstStyle/>
        <a:p>
          <a:r>
            <a:rPr lang="en-US"/>
            <a:t>Advertising</a:t>
          </a:r>
        </a:p>
      </dgm:t>
    </dgm:pt>
    <dgm:pt modelId="{C2953F37-9CB4-420F-A39F-64A2CA75E24A}" type="parTrans" cxnId="{24D8DFE3-3FC7-4383-A5B3-B2C04053A0C1}">
      <dgm:prSet/>
      <dgm:spPr/>
      <dgm:t>
        <a:bodyPr/>
        <a:lstStyle/>
        <a:p>
          <a:endParaRPr lang="en-US"/>
        </a:p>
      </dgm:t>
    </dgm:pt>
    <dgm:pt modelId="{0DCB259F-B8EE-476C-8FB5-60065629AC40}" type="sibTrans" cxnId="{24D8DFE3-3FC7-4383-A5B3-B2C04053A0C1}">
      <dgm:prSet/>
      <dgm:spPr/>
      <dgm:t>
        <a:bodyPr/>
        <a:lstStyle/>
        <a:p>
          <a:endParaRPr lang="en-US"/>
        </a:p>
      </dgm:t>
    </dgm:pt>
    <dgm:pt modelId="{5C3F1E26-6829-4E12-BCFB-326DB2DF446A}">
      <dgm:prSet/>
      <dgm:spPr/>
      <dgm:t>
        <a:bodyPr/>
        <a:lstStyle/>
        <a:p>
          <a:r>
            <a:rPr lang="en-US"/>
            <a:t>Direct Marketing</a:t>
          </a:r>
        </a:p>
      </dgm:t>
    </dgm:pt>
    <dgm:pt modelId="{B885C464-ED75-4435-B441-326CCA9210F0}" type="parTrans" cxnId="{BF618B45-77B5-4F1B-B436-35002BBAD586}">
      <dgm:prSet/>
      <dgm:spPr/>
      <dgm:t>
        <a:bodyPr/>
        <a:lstStyle/>
        <a:p>
          <a:endParaRPr lang="en-US"/>
        </a:p>
      </dgm:t>
    </dgm:pt>
    <dgm:pt modelId="{22131D09-D423-4249-94B9-9772E7890877}" type="sibTrans" cxnId="{BF618B45-77B5-4F1B-B436-35002BBAD586}">
      <dgm:prSet/>
      <dgm:spPr/>
      <dgm:t>
        <a:bodyPr/>
        <a:lstStyle/>
        <a:p>
          <a:endParaRPr lang="en-US"/>
        </a:p>
      </dgm:t>
    </dgm:pt>
    <dgm:pt modelId="{3FC8FDF5-161F-4E52-964E-BE5371BF94B8}" type="pres">
      <dgm:prSet presAssocID="{20E07822-F840-4205-AD9F-5C31FAAD2A3C}" presName="cycle" presStyleCnt="0">
        <dgm:presLayoutVars>
          <dgm:chMax val="1"/>
          <dgm:dir/>
          <dgm:animLvl val="ctr"/>
          <dgm:resizeHandles val="exact"/>
        </dgm:presLayoutVars>
      </dgm:prSet>
      <dgm:spPr/>
      <dgm:t>
        <a:bodyPr/>
        <a:lstStyle/>
        <a:p>
          <a:endParaRPr lang="en-GB"/>
        </a:p>
      </dgm:t>
    </dgm:pt>
    <dgm:pt modelId="{6B315EAD-D6A0-4BC7-8358-892DAD5438B3}" type="pres">
      <dgm:prSet presAssocID="{EEFBA37C-F828-46E8-89C5-CFEA2646D48B}" presName="centerShape" presStyleLbl="node0" presStyleIdx="0" presStyleCnt="1"/>
      <dgm:spPr/>
      <dgm:t>
        <a:bodyPr/>
        <a:lstStyle/>
        <a:p>
          <a:endParaRPr lang="en-GB"/>
        </a:p>
      </dgm:t>
    </dgm:pt>
    <dgm:pt modelId="{16C9A204-353B-403C-BAEC-09A2ED9C407D}" type="pres">
      <dgm:prSet presAssocID="{42B16CC5-3C7D-40D7-B085-359303181580}" presName="Name9" presStyleLbl="parChTrans1D2" presStyleIdx="0" presStyleCnt="5"/>
      <dgm:spPr/>
      <dgm:t>
        <a:bodyPr/>
        <a:lstStyle/>
        <a:p>
          <a:endParaRPr lang="en-GB"/>
        </a:p>
      </dgm:t>
    </dgm:pt>
    <dgm:pt modelId="{C4F0AADE-0D00-4A55-842C-16404EF80411}" type="pres">
      <dgm:prSet presAssocID="{42B16CC5-3C7D-40D7-B085-359303181580}" presName="connTx" presStyleLbl="parChTrans1D2" presStyleIdx="0" presStyleCnt="5"/>
      <dgm:spPr/>
      <dgm:t>
        <a:bodyPr/>
        <a:lstStyle/>
        <a:p>
          <a:endParaRPr lang="en-GB"/>
        </a:p>
      </dgm:t>
    </dgm:pt>
    <dgm:pt modelId="{96B6FCBD-148A-4192-A36F-1B0C1651CC12}" type="pres">
      <dgm:prSet presAssocID="{D0FA0370-F002-4D7B-8159-449889A3C7CB}" presName="node" presStyleLbl="node1" presStyleIdx="0" presStyleCnt="5">
        <dgm:presLayoutVars>
          <dgm:bulletEnabled val="1"/>
        </dgm:presLayoutVars>
      </dgm:prSet>
      <dgm:spPr/>
      <dgm:t>
        <a:bodyPr/>
        <a:lstStyle/>
        <a:p>
          <a:endParaRPr lang="en-GB"/>
        </a:p>
      </dgm:t>
    </dgm:pt>
    <dgm:pt modelId="{18059778-69F6-4E42-84AC-7E8AEF0E6941}" type="pres">
      <dgm:prSet presAssocID="{0A9BDAF7-4AF3-44EB-B0F1-6A31E0C47E26}" presName="Name9" presStyleLbl="parChTrans1D2" presStyleIdx="1" presStyleCnt="5"/>
      <dgm:spPr/>
      <dgm:t>
        <a:bodyPr/>
        <a:lstStyle/>
        <a:p>
          <a:endParaRPr lang="en-GB"/>
        </a:p>
      </dgm:t>
    </dgm:pt>
    <dgm:pt modelId="{40930B76-1F39-4436-BD55-05FCCE9DE1AF}" type="pres">
      <dgm:prSet presAssocID="{0A9BDAF7-4AF3-44EB-B0F1-6A31E0C47E26}" presName="connTx" presStyleLbl="parChTrans1D2" presStyleIdx="1" presStyleCnt="5"/>
      <dgm:spPr/>
      <dgm:t>
        <a:bodyPr/>
        <a:lstStyle/>
        <a:p>
          <a:endParaRPr lang="en-GB"/>
        </a:p>
      </dgm:t>
    </dgm:pt>
    <dgm:pt modelId="{CF2F55EF-0CF8-4A82-A2B8-4D333AE4B369}" type="pres">
      <dgm:prSet presAssocID="{148C3C42-F5CA-483E-A33C-93F0F2942819}" presName="node" presStyleLbl="node1" presStyleIdx="1" presStyleCnt="5">
        <dgm:presLayoutVars>
          <dgm:bulletEnabled val="1"/>
        </dgm:presLayoutVars>
      </dgm:prSet>
      <dgm:spPr/>
      <dgm:t>
        <a:bodyPr/>
        <a:lstStyle/>
        <a:p>
          <a:endParaRPr lang="en-GB"/>
        </a:p>
      </dgm:t>
    </dgm:pt>
    <dgm:pt modelId="{6B702622-3A11-4ABC-8B4A-EEC498DE9B32}" type="pres">
      <dgm:prSet presAssocID="{4EB9AEC0-FF2A-4186-86D7-7B299D1E0D68}" presName="Name9" presStyleLbl="parChTrans1D2" presStyleIdx="2" presStyleCnt="5"/>
      <dgm:spPr/>
      <dgm:t>
        <a:bodyPr/>
        <a:lstStyle/>
        <a:p>
          <a:endParaRPr lang="en-GB"/>
        </a:p>
      </dgm:t>
    </dgm:pt>
    <dgm:pt modelId="{D39A4E18-3553-4BF3-A781-CB84518BF672}" type="pres">
      <dgm:prSet presAssocID="{4EB9AEC0-FF2A-4186-86D7-7B299D1E0D68}" presName="connTx" presStyleLbl="parChTrans1D2" presStyleIdx="2" presStyleCnt="5"/>
      <dgm:spPr/>
      <dgm:t>
        <a:bodyPr/>
        <a:lstStyle/>
        <a:p>
          <a:endParaRPr lang="en-GB"/>
        </a:p>
      </dgm:t>
    </dgm:pt>
    <dgm:pt modelId="{29F585E8-3AA8-4643-B879-3C36DE318266}" type="pres">
      <dgm:prSet presAssocID="{B4674ED1-5D9B-4FA1-A5A2-7974EC685F0D}" presName="node" presStyleLbl="node1" presStyleIdx="2" presStyleCnt="5">
        <dgm:presLayoutVars>
          <dgm:bulletEnabled val="1"/>
        </dgm:presLayoutVars>
      </dgm:prSet>
      <dgm:spPr/>
      <dgm:t>
        <a:bodyPr/>
        <a:lstStyle/>
        <a:p>
          <a:endParaRPr lang="en-GB"/>
        </a:p>
      </dgm:t>
    </dgm:pt>
    <dgm:pt modelId="{05F0C439-2BDC-49F9-B4CC-22FD616ADC52}" type="pres">
      <dgm:prSet presAssocID="{C2953F37-9CB4-420F-A39F-64A2CA75E24A}" presName="Name9" presStyleLbl="parChTrans1D2" presStyleIdx="3" presStyleCnt="5"/>
      <dgm:spPr/>
      <dgm:t>
        <a:bodyPr/>
        <a:lstStyle/>
        <a:p>
          <a:endParaRPr lang="en-GB"/>
        </a:p>
      </dgm:t>
    </dgm:pt>
    <dgm:pt modelId="{3CE8FBA4-4D08-4482-9128-F40CBAE8B677}" type="pres">
      <dgm:prSet presAssocID="{C2953F37-9CB4-420F-A39F-64A2CA75E24A}" presName="connTx" presStyleLbl="parChTrans1D2" presStyleIdx="3" presStyleCnt="5"/>
      <dgm:spPr/>
      <dgm:t>
        <a:bodyPr/>
        <a:lstStyle/>
        <a:p>
          <a:endParaRPr lang="en-GB"/>
        </a:p>
      </dgm:t>
    </dgm:pt>
    <dgm:pt modelId="{9BFDA891-BE2F-4FCD-AA89-2FDA4A61E485}" type="pres">
      <dgm:prSet presAssocID="{AC1C05C1-8596-4B9A-B138-26724E6B6BD6}" presName="node" presStyleLbl="node1" presStyleIdx="3" presStyleCnt="5">
        <dgm:presLayoutVars>
          <dgm:bulletEnabled val="1"/>
        </dgm:presLayoutVars>
      </dgm:prSet>
      <dgm:spPr/>
      <dgm:t>
        <a:bodyPr/>
        <a:lstStyle/>
        <a:p>
          <a:endParaRPr lang="en-GB"/>
        </a:p>
      </dgm:t>
    </dgm:pt>
    <dgm:pt modelId="{BC07EFF3-BB62-439B-8CFF-03AECE17F298}" type="pres">
      <dgm:prSet presAssocID="{B885C464-ED75-4435-B441-326CCA9210F0}" presName="Name9" presStyleLbl="parChTrans1D2" presStyleIdx="4" presStyleCnt="5"/>
      <dgm:spPr/>
      <dgm:t>
        <a:bodyPr/>
        <a:lstStyle/>
        <a:p>
          <a:endParaRPr lang="en-GB"/>
        </a:p>
      </dgm:t>
    </dgm:pt>
    <dgm:pt modelId="{399AA9D3-AE49-48DE-B9B0-8A97F8230EDD}" type="pres">
      <dgm:prSet presAssocID="{B885C464-ED75-4435-B441-326CCA9210F0}" presName="connTx" presStyleLbl="parChTrans1D2" presStyleIdx="4" presStyleCnt="5"/>
      <dgm:spPr/>
      <dgm:t>
        <a:bodyPr/>
        <a:lstStyle/>
        <a:p>
          <a:endParaRPr lang="en-GB"/>
        </a:p>
      </dgm:t>
    </dgm:pt>
    <dgm:pt modelId="{71CD3C49-08DB-440C-9CAB-BCCF14567C4A}" type="pres">
      <dgm:prSet presAssocID="{5C3F1E26-6829-4E12-BCFB-326DB2DF446A}" presName="node" presStyleLbl="node1" presStyleIdx="4" presStyleCnt="5">
        <dgm:presLayoutVars>
          <dgm:bulletEnabled val="1"/>
        </dgm:presLayoutVars>
      </dgm:prSet>
      <dgm:spPr/>
      <dgm:t>
        <a:bodyPr/>
        <a:lstStyle/>
        <a:p>
          <a:endParaRPr lang="en-GB"/>
        </a:p>
      </dgm:t>
    </dgm:pt>
  </dgm:ptLst>
  <dgm:cxnLst>
    <dgm:cxn modelId="{7959AF69-5563-456F-B38A-61BD2570E2C9}" srcId="{EEFBA37C-F828-46E8-89C5-CFEA2646D48B}" destId="{D0FA0370-F002-4D7B-8159-449889A3C7CB}" srcOrd="0" destOrd="0" parTransId="{42B16CC5-3C7D-40D7-B085-359303181580}" sibTransId="{7B841DA9-28FC-4F69-B75F-C461FE51E550}"/>
    <dgm:cxn modelId="{4D98F37A-6FE5-47B5-918F-F3432219BE87}" type="presOf" srcId="{0A9BDAF7-4AF3-44EB-B0F1-6A31E0C47E26}" destId="{18059778-69F6-4E42-84AC-7E8AEF0E6941}" srcOrd="0" destOrd="0" presId="urn:microsoft.com/office/officeart/2005/8/layout/radial1"/>
    <dgm:cxn modelId="{BF618B45-77B5-4F1B-B436-35002BBAD586}" srcId="{EEFBA37C-F828-46E8-89C5-CFEA2646D48B}" destId="{5C3F1E26-6829-4E12-BCFB-326DB2DF446A}" srcOrd="4" destOrd="0" parTransId="{B885C464-ED75-4435-B441-326CCA9210F0}" sibTransId="{22131D09-D423-4249-94B9-9772E7890877}"/>
    <dgm:cxn modelId="{CDB1F668-9164-41FC-BB1C-6AAF2015A41C}" type="presOf" srcId="{42B16CC5-3C7D-40D7-B085-359303181580}" destId="{16C9A204-353B-403C-BAEC-09A2ED9C407D}" srcOrd="0" destOrd="0" presId="urn:microsoft.com/office/officeart/2005/8/layout/radial1"/>
    <dgm:cxn modelId="{D7D8A76A-84A7-425A-99AD-C9466EB5EC08}" type="presOf" srcId="{0A9BDAF7-4AF3-44EB-B0F1-6A31E0C47E26}" destId="{40930B76-1F39-4436-BD55-05FCCE9DE1AF}" srcOrd="1" destOrd="0" presId="urn:microsoft.com/office/officeart/2005/8/layout/radial1"/>
    <dgm:cxn modelId="{03EA3CC2-0A82-45E8-9C29-747A0CCA95D3}" type="presOf" srcId="{B885C464-ED75-4435-B441-326CCA9210F0}" destId="{BC07EFF3-BB62-439B-8CFF-03AECE17F298}" srcOrd="0" destOrd="0" presId="urn:microsoft.com/office/officeart/2005/8/layout/radial1"/>
    <dgm:cxn modelId="{13DA640B-6FA3-4FF5-AF4A-16437AD85284}" type="presOf" srcId="{C2953F37-9CB4-420F-A39F-64A2CA75E24A}" destId="{3CE8FBA4-4D08-4482-9128-F40CBAE8B677}" srcOrd="1" destOrd="0" presId="urn:microsoft.com/office/officeart/2005/8/layout/radial1"/>
    <dgm:cxn modelId="{C8044B6D-AF7F-449C-8322-51459C1902B0}" type="presOf" srcId="{B4674ED1-5D9B-4FA1-A5A2-7974EC685F0D}" destId="{29F585E8-3AA8-4643-B879-3C36DE318266}" srcOrd="0" destOrd="0" presId="urn:microsoft.com/office/officeart/2005/8/layout/radial1"/>
    <dgm:cxn modelId="{42BC5362-C18C-47F5-9B3A-65B5DAA235F3}" type="presOf" srcId="{EEFBA37C-F828-46E8-89C5-CFEA2646D48B}" destId="{6B315EAD-D6A0-4BC7-8358-892DAD5438B3}" srcOrd="0" destOrd="0" presId="urn:microsoft.com/office/officeart/2005/8/layout/radial1"/>
    <dgm:cxn modelId="{2F30C9F0-67D2-4210-9BAF-33368C01EB87}" type="presOf" srcId="{20E07822-F840-4205-AD9F-5C31FAAD2A3C}" destId="{3FC8FDF5-161F-4E52-964E-BE5371BF94B8}" srcOrd="0" destOrd="0" presId="urn:microsoft.com/office/officeart/2005/8/layout/radial1"/>
    <dgm:cxn modelId="{FF2A84FB-AC6D-4F9C-869A-1C6E05B40844}" type="presOf" srcId="{42B16CC5-3C7D-40D7-B085-359303181580}" destId="{C4F0AADE-0D00-4A55-842C-16404EF80411}" srcOrd="1" destOrd="0" presId="urn:microsoft.com/office/officeart/2005/8/layout/radial1"/>
    <dgm:cxn modelId="{DB209788-87F1-4425-ADD0-76F24E96F575}" type="presOf" srcId="{B885C464-ED75-4435-B441-326CCA9210F0}" destId="{399AA9D3-AE49-48DE-B9B0-8A97F8230EDD}" srcOrd="1" destOrd="0" presId="urn:microsoft.com/office/officeart/2005/8/layout/radial1"/>
    <dgm:cxn modelId="{8552CC8D-5529-44B2-945C-7E4874FC13EC}" type="presOf" srcId="{4EB9AEC0-FF2A-4186-86D7-7B299D1E0D68}" destId="{D39A4E18-3553-4BF3-A781-CB84518BF672}" srcOrd="1" destOrd="0" presId="urn:microsoft.com/office/officeart/2005/8/layout/radial1"/>
    <dgm:cxn modelId="{E6E06B6E-904D-4281-832C-ABCA28DF8E3E}" type="presOf" srcId="{AC1C05C1-8596-4B9A-B138-26724E6B6BD6}" destId="{9BFDA891-BE2F-4FCD-AA89-2FDA4A61E485}" srcOrd="0" destOrd="0" presId="urn:microsoft.com/office/officeart/2005/8/layout/radial1"/>
    <dgm:cxn modelId="{FDC4A848-2C64-4B38-B94C-6D13FEDB110C}" srcId="{EEFBA37C-F828-46E8-89C5-CFEA2646D48B}" destId="{B4674ED1-5D9B-4FA1-A5A2-7974EC685F0D}" srcOrd="2" destOrd="0" parTransId="{4EB9AEC0-FF2A-4186-86D7-7B299D1E0D68}" sibTransId="{67410988-02DB-4B4F-BEE6-DE75F9E510A6}"/>
    <dgm:cxn modelId="{581557E7-517C-4334-8001-F66F55E07F7B}" type="presOf" srcId="{148C3C42-F5CA-483E-A33C-93F0F2942819}" destId="{CF2F55EF-0CF8-4A82-A2B8-4D333AE4B369}" srcOrd="0" destOrd="0" presId="urn:microsoft.com/office/officeart/2005/8/layout/radial1"/>
    <dgm:cxn modelId="{84F5E423-5506-4C47-8F0D-C7E536D50594}" srcId="{20E07822-F840-4205-AD9F-5C31FAAD2A3C}" destId="{EEFBA37C-F828-46E8-89C5-CFEA2646D48B}" srcOrd="0" destOrd="0" parTransId="{6D2D35A7-9A4C-49AB-8BF1-AFE93D35BE2A}" sibTransId="{159559FC-233D-4D55-B542-63BA5DA36700}"/>
    <dgm:cxn modelId="{2F74B8D8-2072-4D15-85D5-15F254ECC477}" type="presOf" srcId="{D0FA0370-F002-4D7B-8159-449889A3C7CB}" destId="{96B6FCBD-148A-4192-A36F-1B0C1651CC12}" srcOrd="0" destOrd="0" presId="urn:microsoft.com/office/officeart/2005/8/layout/radial1"/>
    <dgm:cxn modelId="{24D8DFE3-3FC7-4383-A5B3-B2C04053A0C1}" srcId="{EEFBA37C-F828-46E8-89C5-CFEA2646D48B}" destId="{AC1C05C1-8596-4B9A-B138-26724E6B6BD6}" srcOrd="3" destOrd="0" parTransId="{C2953F37-9CB4-420F-A39F-64A2CA75E24A}" sibTransId="{0DCB259F-B8EE-476C-8FB5-60065629AC40}"/>
    <dgm:cxn modelId="{5F05365D-AA2F-446B-8203-DC3F641F9864}" type="presOf" srcId="{5C3F1E26-6829-4E12-BCFB-326DB2DF446A}" destId="{71CD3C49-08DB-440C-9CAB-BCCF14567C4A}" srcOrd="0" destOrd="0" presId="urn:microsoft.com/office/officeart/2005/8/layout/radial1"/>
    <dgm:cxn modelId="{A9D17DA5-A80A-4F6B-B3BF-A28C3EB10B64}" type="presOf" srcId="{4EB9AEC0-FF2A-4186-86D7-7B299D1E0D68}" destId="{6B702622-3A11-4ABC-8B4A-EEC498DE9B32}" srcOrd="0" destOrd="0" presId="urn:microsoft.com/office/officeart/2005/8/layout/radial1"/>
    <dgm:cxn modelId="{E6327C3A-11D7-4B3F-ABB4-7B2F00C25EEA}" type="presOf" srcId="{C2953F37-9CB4-420F-A39F-64A2CA75E24A}" destId="{05F0C439-2BDC-49F9-B4CC-22FD616ADC52}" srcOrd="0" destOrd="0" presId="urn:microsoft.com/office/officeart/2005/8/layout/radial1"/>
    <dgm:cxn modelId="{9FE36295-BA4A-49C7-BB57-3184692D8E85}" srcId="{EEFBA37C-F828-46E8-89C5-CFEA2646D48B}" destId="{148C3C42-F5CA-483E-A33C-93F0F2942819}" srcOrd="1" destOrd="0" parTransId="{0A9BDAF7-4AF3-44EB-B0F1-6A31E0C47E26}" sibTransId="{08646B4F-F4D6-477C-82F5-77EB721F6DDD}"/>
    <dgm:cxn modelId="{74A9AF07-031D-4F26-8E4D-851E2ACF6B97}" type="presParOf" srcId="{3FC8FDF5-161F-4E52-964E-BE5371BF94B8}" destId="{6B315EAD-D6A0-4BC7-8358-892DAD5438B3}" srcOrd="0" destOrd="0" presId="urn:microsoft.com/office/officeart/2005/8/layout/radial1"/>
    <dgm:cxn modelId="{BADB74CB-1185-4C65-A4D2-B728A6EF1909}" type="presParOf" srcId="{3FC8FDF5-161F-4E52-964E-BE5371BF94B8}" destId="{16C9A204-353B-403C-BAEC-09A2ED9C407D}" srcOrd="1" destOrd="0" presId="urn:microsoft.com/office/officeart/2005/8/layout/radial1"/>
    <dgm:cxn modelId="{E9E3BB95-1C4A-4EE0-900E-A389B0374F33}" type="presParOf" srcId="{16C9A204-353B-403C-BAEC-09A2ED9C407D}" destId="{C4F0AADE-0D00-4A55-842C-16404EF80411}" srcOrd="0" destOrd="0" presId="urn:microsoft.com/office/officeart/2005/8/layout/radial1"/>
    <dgm:cxn modelId="{63B4A77C-624C-4D6F-AB88-C0B4A750760F}" type="presParOf" srcId="{3FC8FDF5-161F-4E52-964E-BE5371BF94B8}" destId="{96B6FCBD-148A-4192-A36F-1B0C1651CC12}" srcOrd="2" destOrd="0" presId="urn:microsoft.com/office/officeart/2005/8/layout/radial1"/>
    <dgm:cxn modelId="{662A9AC2-EB0C-4B3B-BCE3-8436DB649F90}" type="presParOf" srcId="{3FC8FDF5-161F-4E52-964E-BE5371BF94B8}" destId="{18059778-69F6-4E42-84AC-7E8AEF0E6941}" srcOrd="3" destOrd="0" presId="urn:microsoft.com/office/officeart/2005/8/layout/radial1"/>
    <dgm:cxn modelId="{C5399484-6DEE-42F3-8150-A71B7F54AC58}" type="presParOf" srcId="{18059778-69F6-4E42-84AC-7E8AEF0E6941}" destId="{40930B76-1F39-4436-BD55-05FCCE9DE1AF}" srcOrd="0" destOrd="0" presId="urn:microsoft.com/office/officeart/2005/8/layout/radial1"/>
    <dgm:cxn modelId="{704BB4E6-631E-4838-95B5-226CC32D582B}" type="presParOf" srcId="{3FC8FDF5-161F-4E52-964E-BE5371BF94B8}" destId="{CF2F55EF-0CF8-4A82-A2B8-4D333AE4B369}" srcOrd="4" destOrd="0" presId="urn:microsoft.com/office/officeart/2005/8/layout/radial1"/>
    <dgm:cxn modelId="{99AD6CAD-E7FE-4E94-831A-95990C5C86E5}" type="presParOf" srcId="{3FC8FDF5-161F-4E52-964E-BE5371BF94B8}" destId="{6B702622-3A11-4ABC-8B4A-EEC498DE9B32}" srcOrd="5" destOrd="0" presId="urn:microsoft.com/office/officeart/2005/8/layout/radial1"/>
    <dgm:cxn modelId="{A45B90BA-C719-478F-9D2C-E4409B5AAE9B}" type="presParOf" srcId="{6B702622-3A11-4ABC-8B4A-EEC498DE9B32}" destId="{D39A4E18-3553-4BF3-A781-CB84518BF672}" srcOrd="0" destOrd="0" presId="urn:microsoft.com/office/officeart/2005/8/layout/radial1"/>
    <dgm:cxn modelId="{4FF1A6F2-91A2-4B9D-AFC2-D901A912DCAD}" type="presParOf" srcId="{3FC8FDF5-161F-4E52-964E-BE5371BF94B8}" destId="{29F585E8-3AA8-4643-B879-3C36DE318266}" srcOrd="6" destOrd="0" presId="urn:microsoft.com/office/officeart/2005/8/layout/radial1"/>
    <dgm:cxn modelId="{ADBD615C-ECC1-4A88-AB17-F5EEEB7387FF}" type="presParOf" srcId="{3FC8FDF5-161F-4E52-964E-BE5371BF94B8}" destId="{05F0C439-2BDC-49F9-B4CC-22FD616ADC52}" srcOrd="7" destOrd="0" presId="urn:microsoft.com/office/officeart/2005/8/layout/radial1"/>
    <dgm:cxn modelId="{1D90C6F7-0C11-4E6E-90D9-521D78FC734A}" type="presParOf" srcId="{05F0C439-2BDC-49F9-B4CC-22FD616ADC52}" destId="{3CE8FBA4-4D08-4482-9128-F40CBAE8B677}" srcOrd="0" destOrd="0" presId="urn:microsoft.com/office/officeart/2005/8/layout/radial1"/>
    <dgm:cxn modelId="{61E921CF-9EFE-46AE-8E16-2D7FCABFF139}" type="presParOf" srcId="{3FC8FDF5-161F-4E52-964E-BE5371BF94B8}" destId="{9BFDA891-BE2F-4FCD-AA89-2FDA4A61E485}" srcOrd="8" destOrd="0" presId="urn:microsoft.com/office/officeart/2005/8/layout/radial1"/>
    <dgm:cxn modelId="{CBA674C5-88DD-4026-AFC4-95DD37C2D8AA}" type="presParOf" srcId="{3FC8FDF5-161F-4E52-964E-BE5371BF94B8}" destId="{BC07EFF3-BB62-439B-8CFF-03AECE17F298}" srcOrd="9" destOrd="0" presId="urn:microsoft.com/office/officeart/2005/8/layout/radial1"/>
    <dgm:cxn modelId="{D636B5C7-DC0E-44E4-9DAE-CDA73A54C6F5}" type="presParOf" srcId="{BC07EFF3-BB62-439B-8CFF-03AECE17F298}" destId="{399AA9D3-AE49-48DE-B9B0-8A97F8230EDD}" srcOrd="0" destOrd="0" presId="urn:microsoft.com/office/officeart/2005/8/layout/radial1"/>
    <dgm:cxn modelId="{BBCD9146-92A4-447C-8C4E-EF6D3900CFFA}" type="presParOf" srcId="{3FC8FDF5-161F-4E52-964E-BE5371BF94B8}" destId="{71CD3C49-08DB-440C-9CAB-BCCF14567C4A}" srcOrd="10" destOrd="0" presId="urn:microsoft.com/office/officeart/2005/8/layout/radial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315EAD-D6A0-4BC7-8358-892DAD5438B3}">
      <dsp:nvSpPr>
        <dsp:cNvPr id="0" name=""/>
        <dsp:cNvSpPr/>
      </dsp:nvSpPr>
      <dsp:spPr>
        <a:xfrm>
          <a:off x="2266354" y="1241783"/>
          <a:ext cx="953690" cy="953690"/>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t>Communication Mix</a:t>
          </a:r>
        </a:p>
      </dsp:txBody>
      <dsp:txXfrm>
        <a:off x="2406019" y="1381448"/>
        <a:ext cx="674360" cy="674360"/>
      </dsp:txXfrm>
    </dsp:sp>
    <dsp:sp modelId="{16C9A204-353B-403C-BAEC-09A2ED9C407D}">
      <dsp:nvSpPr>
        <dsp:cNvPr id="0" name=""/>
        <dsp:cNvSpPr/>
      </dsp:nvSpPr>
      <dsp:spPr>
        <a:xfrm rot="16200000">
          <a:off x="2599945" y="1082884"/>
          <a:ext cx="286508" cy="31289"/>
        </a:xfrm>
        <a:custGeom>
          <a:avLst/>
          <a:gdLst/>
          <a:ahLst/>
          <a:cxnLst/>
          <a:rect l="0" t="0" r="0" b="0"/>
          <a:pathLst>
            <a:path>
              <a:moveTo>
                <a:pt x="0" y="15644"/>
              </a:moveTo>
              <a:lnTo>
                <a:pt x="286508" y="1564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736037" y="1091365"/>
        <a:ext cx="14325" cy="14325"/>
      </dsp:txXfrm>
    </dsp:sp>
    <dsp:sp modelId="{96B6FCBD-148A-4192-A36F-1B0C1651CC12}">
      <dsp:nvSpPr>
        <dsp:cNvPr id="0" name=""/>
        <dsp:cNvSpPr/>
      </dsp:nvSpPr>
      <dsp:spPr>
        <a:xfrm>
          <a:off x="2266354" y="1583"/>
          <a:ext cx="953690" cy="953690"/>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PR and Publicity</a:t>
          </a:r>
        </a:p>
      </dsp:txBody>
      <dsp:txXfrm>
        <a:off x="2406019" y="141248"/>
        <a:ext cx="674360" cy="674360"/>
      </dsp:txXfrm>
    </dsp:sp>
    <dsp:sp modelId="{18059778-69F6-4E42-84AC-7E8AEF0E6941}">
      <dsp:nvSpPr>
        <dsp:cNvPr id="0" name=""/>
        <dsp:cNvSpPr/>
      </dsp:nvSpPr>
      <dsp:spPr>
        <a:xfrm rot="20520000">
          <a:off x="3189695" y="1511362"/>
          <a:ext cx="286508" cy="31289"/>
        </a:xfrm>
        <a:custGeom>
          <a:avLst/>
          <a:gdLst/>
          <a:ahLst/>
          <a:cxnLst/>
          <a:rect l="0" t="0" r="0" b="0"/>
          <a:pathLst>
            <a:path>
              <a:moveTo>
                <a:pt x="0" y="15644"/>
              </a:moveTo>
              <a:lnTo>
                <a:pt x="286508" y="1564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325787" y="1519844"/>
        <a:ext cx="14325" cy="14325"/>
      </dsp:txXfrm>
    </dsp:sp>
    <dsp:sp modelId="{CF2F55EF-0CF8-4A82-A2B8-4D333AE4B369}">
      <dsp:nvSpPr>
        <dsp:cNvPr id="0" name=""/>
        <dsp:cNvSpPr/>
      </dsp:nvSpPr>
      <dsp:spPr>
        <a:xfrm>
          <a:off x="3445854" y="858540"/>
          <a:ext cx="953690" cy="953690"/>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Sales Promotion</a:t>
          </a:r>
        </a:p>
      </dsp:txBody>
      <dsp:txXfrm>
        <a:off x="3585519" y="998205"/>
        <a:ext cx="674360" cy="674360"/>
      </dsp:txXfrm>
    </dsp:sp>
    <dsp:sp modelId="{6B702622-3A11-4ABC-8B4A-EEC498DE9B32}">
      <dsp:nvSpPr>
        <dsp:cNvPr id="0" name=""/>
        <dsp:cNvSpPr/>
      </dsp:nvSpPr>
      <dsp:spPr>
        <a:xfrm rot="3240000">
          <a:off x="2964431" y="2204655"/>
          <a:ext cx="286508" cy="31289"/>
        </a:xfrm>
        <a:custGeom>
          <a:avLst/>
          <a:gdLst/>
          <a:ahLst/>
          <a:cxnLst/>
          <a:rect l="0" t="0" r="0" b="0"/>
          <a:pathLst>
            <a:path>
              <a:moveTo>
                <a:pt x="0" y="15644"/>
              </a:moveTo>
              <a:lnTo>
                <a:pt x="286508" y="1564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100522" y="2213137"/>
        <a:ext cx="14325" cy="14325"/>
      </dsp:txXfrm>
    </dsp:sp>
    <dsp:sp modelId="{29F585E8-3AA8-4643-B879-3C36DE318266}">
      <dsp:nvSpPr>
        <dsp:cNvPr id="0" name=""/>
        <dsp:cNvSpPr/>
      </dsp:nvSpPr>
      <dsp:spPr>
        <a:xfrm>
          <a:off x="2995325" y="2245125"/>
          <a:ext cx="953690" cy="953690"/>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Interactive Marketing</a:t>
          </a:r>
        </a:p>
      </dsp:txBody>
      <dsp:txXfrm>
        <a:off x="3134990" y="2384790"/>
        <a:ext cx="674360" cy="674360"/>
      </dsp:txXfrm>
    </dsp:sp>
    <dsp:sp modelId="{05F0C439-2BDC-49F9-B4CC-22FD616ADC52}">
      <dsp:nvSpPr>
        <dsp:cNvPr id="0" name=""/>
        <dsp:cNvSpPr/>
      </dsp:nvSpPr>
      <dsp:spPr>
        <a:xfrm rot="7560000">
          <a:off x="2235459" y="2204655"/>
          <a:ext cx="286508" cy="31289"/>
        </a:xfrm>
        <a:custGeom>
          <a:avLst/>
          <a:gdLst/>
          <a:ahLst/>
          <a:cxnLst/>
          <a:rect l="0" t="0" r="0" b="0"/>
          <a:pathLst>
            <a:path>
              <a:moveTo>
                <a:pt x="0" y="15644"/>
              </a:moveTo>
              <a:lnTo>
                <a:pt x="286508" y="1564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2371551" y="2213137"/>
        <a:ext cx="14325" cy="14325"/>
      </dsp:txXfrm>
    </dsp:sp>
    <dsp:sp modelId="{9BFDA891-BE2F-4FCD-AA89-2FDA4A61E485}">
      <dsp:nvSpPr>
        <dsp:cNvPr id="0" name=""/>
        <dsp:cNvSpPr/>
      </dsp:nvSpPr>
      <dsp:spPr>
        <a:xfrm>
          <a:off x="1537383" y="2245125"/>
          <a:ext cx="953690" cy="953690"/>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Advertising</a:t>
          </a:r>
        </a:p>
      </dsp:txBody>
      <dsp:txXfrm>
        <a:off x="1677048" y="2384790"/>
        <a:ext cx="674360" cy="674360"/>
      </dsp:txXfrm>
    </dsp:sp>
    <dsp:sp modelId="{BC07EFF3-BB62-439B-8CFF-03AECE17F298}">
      <dsp:nvSpPr>
        <dsp:cNvPr id="0" name=""/>
        <dsp:cNvSpPr/>
      </dsp:nvSpPr>
      <dsp:spPr>
        <a:xfrm rot="11880000">
          <a:off x="2010195" y="1511362"/>
          <a:ext cx="286508" cy="31289"/>
        </a:xfrm>
        <a:custGeom>
          <a:avLst/>
          <a:gdLst/>
          <a:ahLst/>
          <a:cxnLst/>
          <a:rect l="0" t="0" r="0" b="0"/>
          <a:pathLst>
            <a:path>
              <a:moveTo>
                <a:pt x="0" y="15644"/>
              </a:moveTo>
              <a:lnTo>
                <a:pt x="286508" y="1564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2146287" y="1519844"/>
        <a:ext cx="14325" cy="14325"/>
      </dsp:txXfrm>
    </dsp:sp>
    <dsp:sp modelId="{71CD3C49-08DB-440C-9CAB-BCCF14567C4A}">
      <dsp:nvSpPr>
        <dsp:cNvPr id="0" name=""/>
        <dsp:cNvSpPr/>
      </dsp:nvSpPr>
      <dsp:spPr>
        <a:xfrm>
          <a:off x="1086854" y="858540"/>
          <a:ext cx="953690" cy="953690"/>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Direct Marketing</a:t>
          </a:r>
        </a:p>
      </dsp:txBody>
      <dsp:txXfrm>
        <a:off x="1226519" y="998205"/>
        <a:ext cx="674360" cy="674360"/>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F9A5507-8E0B-4D16-B1D5-76F5451A7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4573</Words>
  <Characters>26072</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30584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2022-08-16T12:58:00Z</dcterms:created>
  <dcterms:modified xsi:type="dcterms:W3CDTF">2022-08-16T12:58:00Z</dcterms:modified>
</cp:coreProperties>
</file>