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6847AD" w14:textId="77777777" w:rsidR="00E4260F" w:rsidRPr="00EE5BC3" w:rsidRDefault="00E4260F" w:rsidP="00E4260F">
      <w:pPr>
        <w:jc w:val="center"/>
        <w:rPr>
          <w:b/>
          <w:sz w:val="28"/>
          <w:szCs w:val="28"/>
        </w:rPr>
      </w:pPr>
      <w:r w:rsidRPr="00EE5BC3">
        <w:rPr>
          <w:b/>
          <w:sz w:val="28"/>
          <w:szCs w:val="28"/>
        </w:rPr>
        <w:t>Task 2</w:t>
      </w:r>
    </w:p>
    <w:p w14:paraId="6F92858C" w14:textId="77777777" w:rsidR="00E4260F" w:rsidRPr="00EE5BC3" w:rsidRDefault="00E4260F" w:rsidP="00E4260F">
      <w:pPr>
        <w:jc w:val="center"/>
        <w:rPr>
          <w:b/>
          <w:sz w:val="28"/>
          <w:szCs w:val="28"/>
        </w:rPr>
      </w:pPr>
    </w:p>
    <w:p w14:paraId="631A338F" w14:textId="77777777" w:rsidR="00E4260F" w:rsidRPr="00EE5BC3" w:rsidRDefault="00E4260F" w:rsidP="00E4260F">
      <w:pPr>
        <w:jc w:val="center"/>
        <w:rPr>
          <w:b/>
          <w:sz w:val="28"/>
          <w:szCs w:val="28"/>
        </w:rPr>
      </w:pPr>
      <w:r w:rsidRPr="00EE5BC3">
        <w:rPr>
          <w:b/>
          <w:sz w:val="28"/>
          <w:szCs w:val="28"/>
        </w:rPr>
        <w:t xml:space="preserve">Observation </w:t>
      </w:r>
      <w:r>
        <w:rPr>
          <w:b/>
          <w:sz w:val="28"/>
          <w:szCs w:val="28"/>
        </w:rPr>
        <w:t>of Practice</w:t>
      </w:r>
    </w:p>
    <w:p w14:paraId="7F38DDC5" w14:textId="77777777" w:rsidR="00E4260F" w:rsidRDefault="00E4260F" w:rsidP="00E4260F">
      <w:pPr>
        <w:jc w:val="both"/>
        <w:rPr>
          <w:b/>
          <w:i/>
          <w:sz w:val="24"/>
          <w:szCs w:val="24"/>
        </w:rPr>
      </w:pPr>
      <w:r w:rsidRPr="00243DB0">
        <w:rPr>
          <w:b/>
          <w:i/>
          <w:sz w:val="24"/>
          <w:szCs w:val="24"/>
        </w:rPr>
        <w:t xml:space="preserve">Guidance: </w:t>
      </w:r>
    </w:p>
    <w:p w14:paraId="43A0D331" w14:textId="77777777" w:rsidR="00E4260F" w:rsidRPr="00243DB0" w:rsidRDefault="00E4260F" w:rsidP="00E4260F">
      <w:pPr>
        <w:jc w:val="both"/>
        <w:rPr>
          <w:b/>
          <w:i/>
          <w:sz w:val="24"/>
          <w:szCs w:val="24"/>
        </w:rPr>
      </w:pPr>
    </w:p>
    <w:p w14:paraId="0BD2C5C3" w14:textId="77777777" w:rsidR="00E4260F" w:rsidRDefault="00E4260F" w:rsidP="00E4260F">
      <w:pPr>
        <w:jc w:val="both"/>
        <w:rPr>
          <w:i/>
          <w:sz w:val="24"/>
          <w:szCs w:val="24"/>
        </w:rPr>
      </w:pPr>
      <w:r w:rsidRPr="00130119">
        <w:rPr>
          <w:i/>
          <w:sz w:val="24"/>
          <w:szCs w:val="24"/>
        </w:rPr>
        <w:t xml:space="preserve">A learner must choose an observation of </w:t>
      </w:r>
      <w:r w:rsidRPr="00130119">
        <w:rPr>
          <w:b/>
          <w:i/>
          <w:sz w:val="24"/>
          <w:szCs w:val="24"/>
          <w:u w:val="single"/>
        </w:rPr>
        <w:t>direct social work practice</w:t>
      </w:r>
      <w:r w:rsidRPr="00130119">
        <w:rPr>
          <w:i/>
          <w:sz w:val="24"/>
          <w:szCs w:val="24"/>
        </w:rPr>
        <w:t xml:space="preserve"> </w:t>
      </w:r>
      <w:r>
        <w:rPr>
          <w:i/>
          <w:sz w:val="24"/>
          <w:szCs w:val="24"/>
        </w:rPr>
        <w:t xml:space="preserve">with </w:t>
      </w:r>
      <w:r>
        <w:rPr>
          <w:sz w:val="24"/>
          <w:szCs w:val="24"/>
        </w:rPr>
        <w:t>people in need of care and support and/or their</w:t>
      </w:r>
      <w:r>
        <w:rPr>
          <w:i/>
          <w:sz w:val="24"/>
          <w:szCs w:val="24"/>
        </w:rPr>
        <w:t xml:space="preserve"> </w:t>
      </w:r>
      <w:proofErr w:type="spellStart"/>
      <w:r>
        <w:rPr>
          <w:sz w:val="24"/>
          <w:szCs w:val="24"/>
        </w:rPr>
        <w:t>carers</w:t>
      </w:r>
      <w:proofErr w:type="spellEnd"/>
      <w:r>
        <w:rPr>
          <w:b/>
          <w:i/>
          <w:sz w:val="24"/>
          <w:szCs w:val="24"/>
        </w:rPr>
        <w:t>.</w:t>
      </w:r>
      <w:r w:rsidRPr="00EE5BC3">
        <w:rPr>
          <w:i/>
          <w:sz w:val="24"/>
          <w:szCs w:val="24"/>
        </w:rPr>
        <w:t xml:space="preserve"> </w:t>
      </w:r>
      <w:r w:rsidRPr="00130119">
        <w:rPr>
          <w:i/>
          <w:sz w:val="24"/>
          <w:szCs w:val="24"/>
        </w:rPr>
        <w:t xml:space="preserve">The observation cannot be </w:t>
      </w:r>
      <w:r>
        <w:rPr>
          <w:i/>
          <w:sz w:val="24"/>
          <w:szCs w:val="24"/>
        </w:rPr>
        <w:t xml:space="preserve">from </w:t>
      </w:r>
      <w:r w:rsidRPr="00130119">
        <w:rPr>
          <w:i/>
          <w:sz w:val="24"/>
          <w:szCs w:val="24"/>
        </w:rPr>
        <w:t xml:space="preserve">giving evidence in court, </w:t>
      </w:r>
      <w:r>
        <w:rPr>
          <w:i/>
          <w:sz w:val="24"/>
          <w:szCs w:val="24"/>
        </w:rPr>
        <w:t xml:space="preserve">contributing to </w:t>
      </w:r>
      <w:r w:rsidRPr="00130119">
        <w:rPr>
          <w:i/>
          <w:sz w:val="24"/>
          <w:szCs w:val="24"/>
        </w:rPr>
        <w:t xml:space="preserve">strategy group meetings, case conferences or tribunals or any other indirect activity. The </w:t>
      </w:r>
      <w:r>
        <w:rPr>
          <w:i/>
          <w:sz w:val="24"/>
          <w:szCs w:val="24"/>
        </w:rPr>
        <w:t>consent</w:t>
      </w:r>
      <w:r w:rsidRPr="00130119">
        <w:rPr>
          <w:i/>
          <w:sz w:val="24"/>
          <w:szCs w:val="24"/>
        </w:rPr>
        <w:t xml:space="preserve"> of the</w:t>
      </w:r>
      <w:r>
        <w:rPr>
          <w:i/>
          <w:sz w:val="24"/>
          <w:szCs w:val="24"/>
        </w:rPr>
        <w:t xml:space="preserve"> individual/s</w:t>
      </w:r>
      <w:r>
        <w:rPr>
          <w:sz w:val="24"/>
          <w:szCs w:val="24"/>
        </w:rPr>
        <w:t xml:space="preserve"> </w:t>
      </w:r>
      <w:r w:rsidRPr="00BC4ED3">
        <w:rPr>
          <w:i/>
          <w:sz w:val="24"/>
          <w:szCs w:val="24"/>
        </w:rPr>
        <w:t>in need of care and support and/or their carers</w:t>
      </w:r>
      <w:r w:rsidRPr="00467F66">
        <w:rPr>
          <w:color w:val="auto"/>
          <w:sz w:val="24"/>
          <w:szCs w:val="24"/>
        </w:rPr>
        <w:t xml:space="preserve"> </w:t>
      </w:r>
      <w:r>
        <w:rPr>
          <w:i/>
          <w:sz w:val="24"/>
          <w:szCs w:val="24"/>
        </w:rPr>
        <w:t>must</w:t>
      </w:r>
      <w:r w:rsidRPr="00130119">
        <w:rPr>
          <w:i/>
          <w:sz w:val="24"/>
          <w:szCs w:val="24"/>
        </w:rPr>
        <w:t xml:space="preserve"> be sought before the observation is undertaken. The observation must be undertaken by an observer who is social work qualified and has at least 3 year</w:t>
      </w:r>
      <w:r>
        <w:rPr>
          <w:i/>
          <w:sz w:val="24"/>
          <w:szCs w:val="24"/>
        </w:rPr>
        <w:t>s</w:t>
      </w:r>
      <w:r w:rsidRPr="00130119">
        <w:rPr>
          <w:i/>
          <w:sz w:val="24"/>
          <w:szCs w:val="24"/>
        </w:rPr>
        <w:t>’ experience (criteria set out in the Programme Handbook). The observation must b</w:t>
      </w:r>
      <w:r w:rsidRPr="000D2ED2">
        <w:rPr>
          <w:i/>
          <w:sz w:val="24"/>
          <w:szCs w:val="24"/>
        </w:rPr>
        <w:t>e for</w:t>
      </w:r>
      <w:r>
        <w:rPr>
          <w:b/>
          <w:i/>
          <w:sz w:val="24"/>
          <w:szCs w:val="24"/>
        </w:rPr>
        <w:t xml:space="preserve"> </w:t>
      </w:r>
      <w:r w:rsidRPr="00130119">
        <w:rPr>
          <w:i/>
          <w:sz w:val="24"/>
          <w:szCs w:val="24"/>
        </w:rPr>
        <w:t>a minimum of 30 minutes</w:t>
      </w:r>
      <w:r>
        <w:rPr>
          <w:i/>
          <w:sz w:val="24"/>
          <w:szCs w:val="24"/>
        </w:rPr>
        <w:t>.</w:t>
      </w:r>
      <w:r w:rsidRPr="00130119">
        <w:rPr>
          <w:i/>
          <w:sz w:val="24"/>
          <w:szCs w:val="24"/>
        </w:rPr>
        <w:t xml:space="preserve"> The observer will gain feedback </w:t>
      </w:r>
      <w:r>
        <w:rPr>
          <w:i/>
          <w:sz w:val="24"/>
          <w:szCs w:val="24"/>
        </w:rPr>
        <w:t xml:space="preserve">from the individual/s </w:t>
      </w:r>
      <w:r>
        <w:rPr>
          <w:sz w:val="24"/>
          <w:szCs w:val="24"/>
        </w:rPr>
        <w:t>in</w:t>
      </w:r>
      <w:r w:rsidRPr="00BC4ED3">
        <w:rPr>
          <w:i/>
          <w:sz w:val="24"/>
          <w:szCs w:val="24"/>
        </w:rPr>
        <w:t xml:space="preserve"> need of care and support and/or their carers</w:t>
      </w:r>
      <w:r>
        <w:rPr>
          <w:i/>
          <w:sz w:val="24"/>
          <w:szCs w:val="24"/>
        </w:rPr>
        <w:t xml:space="preserve"> </w:t>
      </w:r>
      <w:r w:rsidRPr="00130119">
        <w:rPr>
          <w:i/>
          <w:sz w:val="24"/>
          <w:szCs w:val="24"/>
        </w:rPr>
        <w:t>using</w:t>
      </w:r>
      <w:r>
        <w:rPr>
          <w:i/>
          <w:sz w:val="24"/>
          <w:szCs w:val="24"/>
        </w:rPr>
        <w:t xml:space="preserve"> either</w:t>
      </w:r>
      <w:r w:rsidRPr="00130119">
        <w:rPr>
          <w:i/>
          <w:sz w:val="24"/>
          <w:szCs w:val="24"/>
        </w:rPr>
        <w:t xml:space="preserve"> the pro forma below </w:t>
      </w:r>
      <w:r>
        <w:rPr>
          <w:i/>
          <w:sz w:val="24"/>
          <w:szCs w:val="24"/>
        </w:rPr>
        <w:t xml:space="preserve">or one of the learner’s own </w:t>
      </w:r>
      <w:proofErr w:type="gramStart"/>
      <w:r>
        <w:rPr>
          <w:i/>
          <w:sz w:val="24"/>
          <w:szCs w:val="24"/>
        </w:rPr>
        <w:t>design</w:t>
      </w:r>
      <w:proofErr w:type="gramEnd"/>
      <w:r>
        <w:rPr>
          <w:i/>
          <w:sz w:val="24"/>
          <w:szCs w:val="24"/>
        </w:rPr>
        <w:t xml:space="preserve"> </w:t>
      </w:r>
      <w:r w:rsidRPr="00130119">
        <w:rPr>
          <w:i/>
          <w:sz w:val="24"/>
          <w:szCs w:val="24"/>
        </w:rPr>
        <w:t xml:space="preserve">at the end of the visit.  </w:t>
      </w:r>
    </w:p>
    <w:p w14:paraId="2FF97DD7" w14:textId="77777777" w:rsidR="00E4260F" w:rsidRDefault="00E4260F" w:rsidP="00E4260F">
      <w:pPr>
        <w:jc w:val="both"/>
        <w:rPr>
          <w:i/>
          <w:sz w:val="24"/>
          <w:szCs w:val="24"/>
        </w:rPr>
      </w:pPr>
    </w:p>
    <w:p w14:paraId="115D7D32" w14:textId="77777777" w:rsidR="00E4260F" w:rsidRPr="00706BB5" w:rsidRDefault="00E4260F" w:rsidP="00E4260F">
      <w:pPr>
        <w:jc w:val="both"/>
        <w:rPr>
          <w:b/>
          <w:bCs/>
          <w:i/>
          <w:iCs/>
          <w:sz w:val="24"/>
          <w:szCs w:val="24"/>
        </w:rPr>
      </w:pPr>
      <w:r w:rsidRPr="00F15354">
        <w:rPr>
          <w:i/>
          <w:iCs/>
          <w:sz w:val="24"/>
          <w:szCs w:val="24"/>
        </w:rPr>
        <w:t xml:space="preserve">The learner is responsible for providing a method of gathering feedback for the observer to use. This can be of their </w:t>
      </w:r>
      <w:r w:rsidRPr="00706BB5">
        <w:rPr>
          <w:i/>
          <w:iCs/>
          <w:sz w:val="24"/>
          <w:szCs w:val="24"/>
        </w:rPr>
        <w:t>own design, and/or adapted to meet the needs of the individual. The provided pro</w:t>
      </w:r>
      <w:r>
        <w:rPr>
          <w:i/>
          <w:iCs/>
          <w:sz w:val="24"/>
          <w:szCs w:val="24"/>
        </w:rPr>
        <w:t xml:space="preserve"> </w:t>
      </w:r>
      <w:r w:rsidRPr="00706BB5">
        <w:rPr>
          <w:i/>
          <w:iCs/>
          <w:sz w:val="24"/>
          <w:szCs w:val="24"/>
        </w:rPr>
        <w:t xml:space="preserve">forma can be used where appropriate. The method used will depend on age, ability and language/communication needs of the individuals </w:t>
      </w:r>
      <w:r w:rsidRPr="00706BB5">
        <w:rPr>
          <w:i/>
          <w:iCs/>
          <w:color w:val="auto"/>
          <w:sz w:val="24"/>
          <w:szCs w:val="24"/>
        </w:rPr>
        <w:t xml:space="preserve">in need of care and support and/or their </w:t>
      </w:r>
      <w:proofErr w:type="spellStart"/>
      <w:r w:rsidRPr="00706BB5">
        <w:rPr>
          <w:i/>
          <w:iCs/>
          <w:color w:val="auto"/>
          <w:sz w:val="24"/>
          <w:szCs w:val="24"/>
        </w:rPr>
        <w:t>carers</w:t>
      </w:r>
      <w:proofErr w:type="spellEnd"/>
      <w:r w:rsidRPr="00706BB5">
        <w:rPr>
          <w:b/>
          <w:bCs/>
          <w:i/>
          <w:iCs/>
          <w:color w:val="auto"/>
          <w:sz w:val="24"/>
          <w:szCs w:val="24"/>
        </w:rPr>
        <w:t xml:space="preserve">. </w:t>
      </w:r>
    </w:p>
    <w:p w14:paraId="4A98A3B5" w14:textId="77777777" w:rsidR="00E4260F" w:rsidRPr="00706BB5" w:rsidRDefault="00E4260F" w:rsidP="00E4260F">
      <w:pPr>
        <w:jc w:val="both"/>
        <w:rPr>
          <w:b/>
          <w:i/>
          <w:color w:val="FF0000"/>
          <w:sz w:val="24"/>
          <w:szCs w:val="24"/>
        </w:rPr>
      </w:pPr>
    </w:p>
    <w:p w14:paraId="5CCD279A" w14:textId="77777777" w:rsidR="00E4260F" w:rsidRPr="00706BB5" w:rsidRDefault="00E4260F" w:rsidP="00E4260F">
      <w:pPr>
        <w:jc w:val="both"/>
        <w:rPr>
          <w:b/>
          <w:bCs/>
          <w:i/>
          <w:iCs/>
          <w:color w:val="auto"/>
          <w:sz w:val="24"/>
          <w:szCs w:val="24"/>
        </w:rPr>
      </w:pPr>
      <w:r w:rsidRPr="00706BB5">
        <w:rPr>
          <w:i/>
          <w:iCs/>
          <w:sz w:val="24"/>
          <w:szCs w:val="24"/>
        </w:rPr>
        <w:t>This section will include examples of the ways in which effective communication impacts on practice in relation to language use, language needs and cultural</w:t>
      </w:r>
      <w:r w:rsidRPr="00F15354">
        <w:rPr>
          <w:i/>
          <w:iCs/>
          <w:sz w:val="24"/>
          <w:szCs w:val="24"/>
        </w:rPr>
        <w:t xml:space="preserve"> sensitivity. You must</w:t>
      </w:r>
      <w:r w:rsidRPr="006179BB">
        <w:rPr>
          <w:i/>
          <w:iCs/>
          <w:sz w:val="24"/>
          <w:szCs w:val="24"/>
        </w:rPr>
        <w:t xml:space="preserve"> demonstrate the principles of the “Active Offer” and </w:t>
      </w:r>
      <w:proofErr w:type="gramStart"/>
      <w:r w:rsidRPr="00A5656A">
        <w:rPr>
          <w:i/>
          <w:iCs/>
          <w:sz w:val="24"/>
          <w:szCs w:val="24"/>
        </w:rPr>
        <w:t>make reference</w:t>
      </w:r>
      <w:proofErr w:type="gramEnd"/>
      <w:r w:rsidRPr="00A5656A">
        <w:rPr>
          <w:i/>
          <w:iCs/>
          <w:sz w:val="24"/>
          <w:szCs w:val="24"/>
        </w:rPr>
        <w:t xml:space="preserve"> to “More </w:t>
      </w:r>
      <w:r w:rsidRPr="3353280C">
        <w:rPr>
          <w:i/>
          <w:iCs/>
          <w:sz w:val="24"/>
          <w:szCs w:val="24"/>
        </w:rPr>
        <w:t>t</w:t>
      </w:r>
      <w:r w:rsidRPr="00F15354">
        <w:rPr>
          <w:i/>
          <w:iCs/>
          <w:sz w:val="24"/>
          <w:szCs w:val="24"/>
        </w:rPr>
        <w:t xml:space="preserve">han Just </w:t>
      </w:r>
      <w:r w:rsidRPr="3353280C">
        <w:rPr>
          <w:i/>
          <w:iCs/>
          <w:sz w:val="24"/>
          <w:szCs w:val="24"/>
        </w:rPr>
        <w:t>W</w:t>
      </w:r>
      <w:r w:rsidRPr="00F15354">
        <w:rPr>
          <w:i/>
          <w:iCs/>
          <w:sz w:val="24"/>
          <w:szCs w:val="24"/>
        </w:rPr>
        <w:t>ords</w:t>
      </w:r>
      <w:r w:rsidRPr="00706BB5">
        <w:rPr>
          <w:i/>
          <w:iCs/>
          <w:sz w:val="24"/>
          <w:szCs w:val="24"/>
        </w:rPr>
        <w:t>”</w:t>
      </w:r>
      <w:r w:rsidRPr="3353280C">
        <w:rPr>
          <w:i/>
          <w:iCs/>
          <w:sz w:val="24"/>
          <w:szCs w:val="24"/>
        </w:rPr>
        <w:t xml:space="preserve"> </w:t>
      </w:r>
      <w:r w:rsidRPr="00F15354">
        <w:rPr>
          <w:i/>
          <w:iCs/>
          <w:sz w:val="24"/>
          <w:szCs w:val="24"/>
        </w:rPr>
        <w:t>(Welsh Government, 2012).</w:t>
      </w:r>
    </w:p>
    <w:p w14:paraId="45751869" w14:textId="77777777" w:rsidR="00E4260F" w:rsidRPr="00EE5BC3" w:rsidRDefault="00E4260F" w:rsidP="00E4260F">
      <w:pPr>
        <w:jc w:val="both"/>
        <w:rPr>
          <w:i/>
          <w:color w:val="FF0000"/>
          <w:sz w:val="24"/>
          <w:szCs w:val="24"/>
        </w:rPr>
      </w:pPr>
    </w:p>
    <w:p w14:paraId="38364957" w14:textId="77777777" w:rsidR="00E4260F" w:rsidRPr="00706BB5" w:rsidRDefault="00E4260F" w:rsidP="00E4260F">
      <w:pPr>
        <w:jc w:val="both"/>
        <w:rPr>
          <w:i/>
          <w:iCs/>
          <w:color w:val="auto"/>
          <w:sz w:val="24"/>
          <w:szCs w:val="24"/>
        </w:rPr>
      </w:pPr>
      <w:r w:rsidRPr="00F15354">
        <w:rPr>
          <w:i/>
          <w:iCs/>
          <w:color w:val="auto"/>
          <w:sz w:val="24"/>
          <w:szCs w:val="24"/>
        </w:rPr>
        <w:t>Please ensure you meet</w:t>
      </w:r>
      <w:r w:rsidRPr="006179BB">
        <w:rPr>
          <w:i/>
          <w:iCs/>
          <w:color w:val="auto"/>
          <w:sz w:val="24"/>
          <w:szCs w:val="24"/>
        </w:rPr>
        <w:t xml:space="preserve"> the Learning </w:t>
      </w:r>
      <w:r w:rsidRPr="00A5656A">
        <w:rPr>
          <w:i/>
          <w:iCs/>
          <w:color w:val="auto"/>
          <w:sz w:val="24"/>
          <w:szCs w:val="24"/>
        </w:rPr>
        <w:t xml:space="preserve">Outcomes for this task (See appendix </w:t>
      </w:r>
      <w:r>
        <w:rPr>
          <w:i/>
          <w:iCs/>
          <w:color w:val="auto"/>
          <w:sz w:val="24"/>
          <w:szCs w:val="24"/>
        </w:rPr>
        <w:t>5</w:t>
      </w:r>
      <w:r w:rsidRPr="00A5656A">
        <w:rPr>
          <w:i/>
          <w:iCs/>
          <w:color w:val="auto"/>
          <w:sz w:val="24"/>
          <w:szCs w:val="24"/>
        </w:rPr>
        <w:t xml:space="preserve"> </w:t>
      </w:r>
      <w:r w:rsidRPr="00F15354">
        <w:rPr>
          <w:i/>
          <w:iCs/>
          <w:color w:val="auto"/>
          <w:sz w:val="24"/>
          <w:szCs w:val="24"/>
        </w:rPr>
        <w:t>of the handbook</w:t>
      </w:r>
      <w:r w:rsidRPr="006179BB">
        <w:rPr>
          <w:i/>
          <w:iCs/>
          <w:color w:val="auto"/>
          <w:sz w:val="24"/>
          <w:szCs w:val="24"/>
        </w:rPr>
        <w:t xml:space="preserve">).  </w:t>
      </w:r>
    </w:p>
    <w:p w14:paraId="15A8563D" w14:textId="77777777" w:rsidR="00E4260F" w:rsidRDefault="00E4260F" w:rsidP="00E4260F">
      <w:pPr>
        <w:jc w:val="both"/>
        <w:rPr>
          <w:i/>
          <w:color w:val="auto"/>
          <w:sz w:val="24"/>
          <w:szCs w:val="24"/>
        </w:rPr>
      </w:pPr>
    </w:p>
    <w:p w14:paraId="76012E82" w14:textId="77777777" w:rsidR="00E4260F" w:rsidRPr="00D55DE0" w:rsidRDefault="00E4260F" w:rsidP="00E4260F">
      <w:pPr>
        <w:jc w:val="both"/>
        <w:rPr>
          <w:i/>
          <w:color w:val="auto"/>
          <w:sz w:val="24"/>
          <w:szCs w:val="24"/>
        </w:rPr>
      </w:pPr>
      <w:r>
        <w:rPr>
          <w:i/>
          <w:color w:val="auto"/>
          <w:sz w:val="24"/>
          <w:szCs w:val="24"/>
        </w:rPr>
        <w:t>Please answer the questions below.</w:t>
      </w:r>
    </w:p>
    <w:p w14:paraId="266234F4" w14:textId="77777777" w:rsidR="00E4260F" w:rsidRPr="008B28E7" w:rsidRDefault="00E4260F" w:rsidP="00E4260F">
      <w:pPr>
        <w:jc w:val="both"/>
        <w:rPr>
          <w:sz w:val="24"/>
          <w:szCs w:val="24"/>
        </w:rPr>
      </w:pPr>
    </w:p>
    <w:p w14:paraId="209634B5" w14:textId="77777777" w:rsidR="00E4260F" w:rsidRPr="008B28E7" w:rsidRDefault="00E4260F" w:rsidP="00E4260F">
      <w:pPr>
        <w:jc w:val="both"/>
        <w:rPr>
          <w:b/>
          <w:sz w:val="24"/>
          <w:szCs w:val="24"/>
          <w:u w:val="single"/>
        </w:rPr>
      </w:pPr>
      <w:r w:rsidRPr="008B28E7">
        <w:rPr>
          <w:b/>
          <w:sz w:val="24"/>
          <w:szCs w:val="24"/>
          <w:u w:val="single"/>
        </w:rPr>
        <w:t xml:space="preserve">Observation Summary </w:t>
      </w:r>
    </w:p>
    <w:p w14:paraId="3D70C2D8" w14:textId="77777777" w:rsidR="00E4260F" w:rsidRPr="008B28E7" w:rsidRDefault="00E4260F" w:rsidP="00E4260F">
      <w:pPr>
        <w:jc w:val="both"/>
        <w:rPr>
          <w:sz w:val="24"/>
          <w:szCs w:val="24"/>
        </w:rPr>
      </w:pPr>
    </w:p>
    <w:p w14:paraId="29EFB010" w14:textId="77777777" w:rsidR="00E4260F" w:rsidRDefault="00E4260F" w:rsidP="00E4260F">
      <w:pPr>
        <w:jc w:val="both"/>
        <w:rPr>
          <w:sz w:val="24"/>
          <w:szCs w:val="24"/>
        </w:rPr>
      </w:pPr>
      <w:r>
        <w:rPr>
          <w:sz w:val="24"/>
          <w:szCs w:val="24"/>
        </w:rPr>
        <w:t xml:space="preserve">Please include name of the expert witness observing in </w:t>
      </w:r>
      <w:r>
        <w:rPr>
          <w:color w:val="auto"/>
          <w:sz w:val="24"/>
          <w:szCs w:val="24"/>
        </w:rPr>
        <w:t>learner’s</w:t>
      </w:r>
      <w:r w:rsidRPr="00392F73">
        <w:rPr>
          <w:color w:val="auto"/>
          <w:sz w:val="24"/>
          <w:szCs w:val="24"/>
        </w:rPr>
        <w:t xml:space="preserve"> </w:t>
      </w:r>
      <w:r>
        <w:rPr>
          <w:color w:val="auto"/>
          <w:sz w:val="24"/>
          <w:szCs w:val="24"/>
        </w:rPr>
        <w:t>details section of the portfolio</w:t>
      </w:r>
      <w:r>
        <w:rPr>
          <w:sz w:val="24"/>
          <w:szCs w:val="24"/>
        </w:rPr>
        <w:t>.</w:t>
      </w:r>
    </w:p>
    <w:p w14:paraId="6B421640" w14:textId="77777777" w:rsidR="00E4260F" w:rsidRPr="008B28E7" w:rsidRDefault="00E4260F" w:rsidP="00E4260F">
      <w:pPr>
        <w:jc w:val="both"/>
        <w:rPr>
          <w:sz w:val="24"/>
          <w:szCs w:val="24"/>
        </w:rPr>
      </w:pPr>
    </w:p>
    <w:p w14:paraId="615C772E" w14:textId="77777777" w:rsidR="00E4260F" w:rsidRPr="008B28E7" w:rsidRDefault="00E4260F" w:rsidP="00E4260F">
      <w:pPr>
        <w:jc w:val="both"/>
        <w:rPr>
          <w:sz w:val="24"/>
          <w:szCs w:val="24"/>
        </w:rPr>
      </w:pPr>
      <w:r w:rsidRPr="008B28E7">
        <w:rPr>
          <w:sz w:val="24"/>
          <w:szCs w:val="24"/>
        </w:rPr>
        <w:t>Date of observation</w:t>
      </w:r>
      <w:r>
        <w:rPr>
          <w:sz w:val="24"/>
          <w:szCs w:val="24"/>
        </w:rPr>
        <w:t xml:space="preserve">:  21/03/2023 </w:t>
      </w:r>
    </w:p>
    <w:p w14:paraId="33550923" w14:textId="77777777" w:rsidR="00E4260F" w:rsidRPr="008B28E7" w:rsidRDefault="00E4260F" w:rsidP="00E4260F">
      <w:pPr>
        <w:jc w:val="both"/>
        <w:rPr>
          <w:b/>
          <w:sz w:val="24"/>
          <w:szCs w:val="24"/>
        </w:rPr>
      </w:pPr>
    </w:p>
    <w:p w14:paraId="604C4CFE" w14:textId="77777777" w:rsidR="00E4260F" w:rsidRDefault="00E4260F" w:rsidP="00E4260F">
      <w:pPr>
        <w:jc w:val="both"/>
        <w:rPr>
          <w:b/>
          <w:sz w:val="24"/>
          <w:szCs w:val="24"/>
        </w:rPr>
      </w:pPr>
      <w:r w:rsidRPr="008B28E7">
        <w:rPr>
          <w:b/>
          <w:sz w:val="24"/>
          <w:szCs w:val="24"/>
        </w:rPr>
        <w:t>To be completed by learner</w:t>
      </w:r>
      <w:r>
        <w:rPr>
          <w:b/>
          <w:sz w:val="24"/>
          <w:szCs w:val="24"/>
        </w:rPr>
        <w:t>.</w:t>
      </w:r>
      <w:r w:rsidRPr="008B28E7">
        <w:rPr>
          <w:b/>
          <w:sz w:val="24"/>
          <w:szCs w:val="24"/>
        </w:rPr>
        <w:t xml:space="preserve"> </w:t>
      </w:r>
    </w:p>
    <w:p w14:paraId="6A329ED6" w14:textId="77777777" w:rsidR="00E4260F" w:rsidRDefault="00E4260F" w:rsidP="00E4260F">
      <w:pPr>
        <w:jc w:val="both"/>
        <w:rPr>
          <w:b/>
          <w:sz w:val="24"/>
          <w:szCs w:val="24"/>
        </w:rPr>
      </w:pPr>
    </w:p>
    <w:p w14:paraId="33046D88" w14:textId="77777777" w:rsidR="00E4260F" w:rsidRDefault="00E4260F" w:rsidP="00E4260F">
      <w:pPr>
        <w:jc w:val="both"/>
        <w:rPr>
          <w:b/>
          <w:sz w:val="24"/>
          <w:szCs w:val="24"/>
        </w:rPr>
      </w:pPr>
    </w:p>
    <w:p w14:paraId="4BEAC290" w14:textId="77777777" w:rsidR="00E4260F" w:rsidRDefault="00E4260F" w:rsidP="00E4260F">
      <w:pPr>
        <w:jc w:val="both"/>
        <w:rPr>
          <w:b/>
          <w:sz w:val="24"/>
          <w:szCs w:val="24"/>
        </w:rPr>
      </w:pPr>
    </w:p>
    <w:p w14:paraId="0836E515" w14:textId="77777777" w:rsidR="00E4260F" w:rsidRDefault="00E4260F" w:rsidP="00E4260F">
      <w:pPr>
        <w:jc w:val="both"/>
        <w:rPr>
          <w:b/>
          <w:sz w:val="24"/>
          <w:szCs w:val="24"/>
        </w:rPr>
      </w:pPr>
    </w:p>
    <w:p w14:paraId="3CFF1725" w14:textId="77777777" w:rsidR="00E4260F" w:rsidRDefault="00E4260F" w:rsidP="00E4260F">
      <w:pPr>
        <w:jc w:val="both"/>
        <w:rPr>
          <w:b/>
          <w:sz w:val="24"/>
          <w:szCs w:val="24"/>
        </w:rPr>
      </w:pPr>
    </w:p>
    <w:p w14:paraId="2127A8FB" w14:textId="77777777" w:rsidR="00E4260F" w:rsidRDefault="00E4260F" w:rsidP="00E4260F">
      <w:pPr>
        <w:jc w:val="both"/>
        <w:rPr>
          <w:b/>
          <w:sz w:val="24"/>
          <w:szCs w:val="24"/>
        </w:rPr>
      </w:pPr>
    </w:p>
    <w:p w14:paraId="098A640D" w14:textId="77777777" w:rsidR="00E4260F" w:rsidRDefault="00E4260F" w:rsidP="00E4260F">
      <w:pPr>
        <w:jc w:val="both"/>
        <w:rPr>
          <w:b/>
          <w:sz w:val="24"/>
          <w:szCs w:val="24"/>
        </w:rPr>
      </w:pPr>
    </w:p>
    <w:p w14:paraId="1D2D0969" w14:textId="77777777" w:rsidR="00E4260F" w:rsidRDefault="00E4260F" w:rsidP="00E4260F">
      <w:pPr>
        <w:jc w:val="both"/>
        <w:rPr>
          <w:b/>
          <w:sz w:val="24"/>
          <w:szCs w:val="24"/>
        </w:rPr>
      </w:pPr>
    </w:p>
    <w:p w14:paraId="63CECDF2" w14:textId="77777777" w:rsidR="00E4260F" w:rsidRPr="008B28E7" w:rsidRDefault="00E4260F" w:rsidP="00E4260F">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4260F" w:rsidRPr="008B28E7" w14:paraId="1B273481" w14:textId="77777777" w:rsidTr="002F4E4D">
        <w:tc>
          <w:tcPr>
            <w:tcW w:w="10278" w:type="dxa"/>
            <w:shd w:val="clear" w:color="auto" w:fill="auto"/>
          </w:tcPr>
          <w:p w14:paraId="0FBF9DBA" w14:textId="77777777" w:rsidR="00E4260F" w:rsidRPr="00706BB5" w:rsidRDefault="00E4260F" w:rsidP="002F4E4D">
            <w:pPr>
              <w:jc w:val="both"/>
              <w:rPr>
                <w:b/>
                <w:bCs/>
                <w:sz w:val="24"/>
                <w:szCs w:val="24"/>
              </w:rPr>
            </w:pPr>
            <w:r w:rsidRPr="00F15354">
              <w:rPr>
                <w:b/>
                <w:bCs/>
                <w:sz w:val="24"/>
                <w:szCs w:val="24"/>
              </w:rPr>
              <w:t>Question</w:t>
            </w:r>
            <w:r>
              <w:rPr>
                <w:b/>
                <w:bCs/>
                <w:sz w:val="24"/>
                <w:szCs w:val="24"/>
              </w:rPr>
              <w:t>:</w:t>
            </w:r>
          </w:p>
          <w:p w14:paraId="45128FC2" w14:textId="77777777" w:rsidR="00E4260F" w:rsidRDefault="00E4260F" w:rsidP="002F4E4D">
            <w:pPr>
              <w:jc w:val="both"/>
              <w:rPr>
                <w:sz w:val="24"/>
                <w:szCs w:val="24"/>
              </w:rPr>
            </w:pPr>
            <w:r w:rsidRPr="00706BB5">
              <w:rPr>
                <w:sz w:val="24"/>
                <w:szCs w:val="24"/>
              </w:rPr>
              <w:lastRenderedPageBreak/>
              <w:t>Context</w:t>
            </w:r>
          </w:p>
          <w:p w14:paraId="7421DF3D" w14:textId="77777777" w:rsidR="00E4260F" w:rsidRDefault="00E4260F" w:rsidP="002F4E4D">
            <w:pPr>
              <w:jc w:val="both"/>
              <w:rPr>
                <w:sz w:val="24"/>
                <w:szCs w:val="24"/>
              </w:rPr>
            </w:pPr>
            <w:r w:rsidRPr="008B28E7">
              <w:rPr>
                <w:sz w:val="24"/>
                <w:szCs w:val="24"/>
              </w:rPr>
              <w:t xml:space="preserve">Set out the social work objectives and give a brief description of </w:t>
            </w:r>
            <w:r>
              <w:rPr>
                <w:sz w:val="24"/>
                <w:szCs w:val="24"/>
              </w:rPr>
              <w:t xml:space="preserve">the </w:t>
            </w:r>
            <w:r w:rsidRPr="008B28E7">
              <w:rPr>
                <w:sz w:val="24"/>
                <w:szCs w:val="24"/>
              </w:rPr>
              <w:t xml:space="preserve">situation including geographical and legislative contexts and any relevant cultural, ethnicity </w:t>
            </w:r>
            <w:r w:rsidRPr="00706BB5">
              <w:rPr>
                <w:sz w:val="24"/>
                <w:szCs w:val="24"/>
              </w:rPr>
              <w:t>and language issues</w:t>
            </w:r>
            <w:r>
              <w:rPr>
                <w:sz w:val="24"/>
                <w:szCs w:val="24"/>
              </w:rPr>
              <w:t xml:space="preserve">, including how </w:t>
            </w:r>
            <w:r w:rsidRPr="00EE5BC3">
              <w:rPr>
                <w:color w:val="auto"/>
                <w:sz w:val="24"/>
                <w:szCs w:val="24"/>
              </w:rPr>
              <w:t>consent</w:t>
            </w:r>
            <w:r w:rsidRPr="00EE5BC3">
              <w:rPr>
                <w:color w:val="FF0000"/>
                <w:sz w:val="24"/>
                <w:szCs w:val="24"/>
              </w:rPr>
              <w:t xml:space="preserve"> </w:t>
            </w:r>
            <w:r>
              <w:rPr>
                <w:sz w:val="24"/>
                <w:szCs w:val="24"/>
              </w:rPr>
              <w:t xml:space="preserve">was gained and how you have considered the impact of the observation on the individual </w:t>
            </w:r>
            <w:r>
              <w:rPr>
                <w:color w:val="auto"/>
                <w:sz w:val="24"/>
                <w:szCs w:val="24"/>
              </w:rPr>
              <w:t xml:space="preserve">in need of care and support and/or their </w:t>
            </w:r>
            <w:proofErr w:type="spellStart"/>
            <w:r>
              <w:rPr>
                <w:color w:val="auto"/>
                <w:sz w:val="24"/>
                <w:szCs w:val="24"/>
              </w:rPr>
              <w:t>carers</w:t>
            </w:r>
            <w:proofErr w:type="spellEnd"/>
            <w:r>
              <w:rPr>
                <w:sz w:val="24"/>
                <w:szCs w:val="24"/>
              </w:rPr>
              <w:t>.</w:t>
            </w:r>
            <w:r w:rsidRPr="008B28E7">
              <w:rPr>
                <w:sz w:val="24"/>
                <w:szCs w:val="24"/>
              </w:rPr>
              <w:t xml:space="preserve">  </w:t>
            </w:r>
          </w:p>
          <w:p w14:paraId="527E183A" w14:textId="77777777" w:rsidR="00E4260F" w:rsidRDefault="00E4260F" w:rsidP="002F4E4D">
            <w:pPr>
              <w:jc w:val="both"/>
              <w:rPr>
                <w:sz w:val="24"/>
                <w:szCs w:val="24"/>
              </w:rPr>
            </w:pPr>
          </w:p>
          <w:p w14:paraId="4A7446A8" w14:textId="77777777" w:rsidR="00E4260F" w:rsidRDefault="00E4260F" w:rsidP="002F4E4D">
            <w:pPr>
              <w:jc w:val="both"/>
              <w:rPr>
                <w:i/>
                <w:sz w:val="24"/>
                <w:szCs w:val="24"/>
              </w:rPr>
            </w:pPr>
            <w:r w:rsidRPr="00C7108B">
              <w:rPr>
                <w:i/>
                <w:sz w:val="24"/>
                <w:szCs w:val="24"/>
              </w:rPr>
              <w:t>300 words</w:t>
            </w:r>
            <w:r w:rsidRPr="008B28E7">
              <w:rPr>
                <w:i/>
                <w:sz w:val="24"/>
                <w:szCs w:val="24"/>
              </w:rPr>
              <w:t xml:space="preserve"> (+/- 10%: include your actual word count at the end of each section)</w:t>
            </w:r>
            <w:r>
              <w:rPr>
                <w:i/>
                <w:sz w:val="24"/>
                <w:szCs w:val="24"/>
              </w:rPr>
              <w:t>.</w:t>
            </w:r>
          </w:p>
          <w:p w14:paraId="69C76FD9" w14:textId="77777777" w:rsidR="00E4260F" w:rsidRDefault="00E4260F" w:rsidP="002F4E4D">
            <w:pPr>
              <w:jc w:val="both"/>
              <w:rPr>
                <w:i/>
                <w:sz w:val="24"/>
                <w:szCs w:val="24"/>
              </w:rPr>
            </w:pPr>
          </w:p>
          <w:p w14:paraId="231AC95A" w14:textId="77777777" w:rsidR="00E4260F" w:rsidRDefault="00E4260F" w:rsidP="002F4E4D">
            <w:pPr>
              <w:jc w:val="both"/>
              <w:rPr>
                <w:i/>
                <w:sz w:val="24"/>
                <w:szCs w:val="24"/>
              </w:rPr>
            </w:pPr>
          </w:p>
          <w:p w14:paraId="55AB3C4A" w14:textId="77777777" w:rsidR="00E4260F" w:rsidRPr="000F5EDB" w:rsidRDefault="00E4260F" w:rsidP="002F4E4D">
            <w:pPr>
              <w:spacing w:line="360" w:lineRule="auto"/>
              <w:rPr>
                <w:sz w:val="24"/>
                <w:szCs w:val="24"/>
              </w:rPr>
            </w:pPr>
            <w:r w:rsidRPr="000F5EDB">
              <w:rPr>
                <w:sz w:val="24"/>
                <w:szCs w:val="24"/>
              </w:rPr>
              <w:t>This observation will involve a social care assessment in line with the guidance of the S</w:t>
            </w:r>
            <w:r>
              <w:rPr>
                <w:sz w:val="24"/>
                <w:szCs w:val="24"/>
              </w:rPr>
              <w:t>ocial Services and Well-being Act (Wales)</w:t>
            </w:r>
            <w:r w:rsidRPr="000F5EDB">
              <w:rPr>
                <w:sz w:val="24"/>
                <w:szCs w:val="24"/>
              </w:rPr>
              <w:t xml:space="preserve"> 2014. The individual (1) had called for an ambulance after feeling suicidal and police responded, however, no further action was taken by them, however, they did share their concerns with our team. Subsequently, 1 was offered an assessment and consented to this.</w:t>
            </w:r>
          </w:p>
          <w:p w14:paraId="2534BE5F" w14:textId="77777777" w:rsidR="00E4260F" w:rsidRPr="000F5EDB" w:rsidRDefault="00E4260F" w:rsidP="002F4E4D">
            <w:pPr>
              <w:spacing w:line="360" w:lineRule="auto"/>
              <w:rPr>
                <w:sz w:val="24"/>
                <w:szCs w:val="24"/>
              </w:rPr>
            </w:pPr>
            <w:r w:rsidRPr="000F5EDB">
              <w:rPr>
                <w:sz w:val="24"/>
                <w:szCs w:val="24"/>
              </w:rPr>
              <w:t>He was allocated to me and through a telephone call I was able to arrange a date for an assessment, I also asked if he would be accepting of the assessment being observed by my mentor which he agreed to. The Active Offer (Welsh Government, 201</w:t>
            </w:r>
            <w:r>
              <w:rPr>
                <w:sz w:val="24"/>
                <w:szCs w:val="24"/>
              </w:rPr>
              <w:t>2</w:t>
            </w:r>
            <w:r w:rsidRPr="000F5EDB">
              <w:rPr>
                <w:sz w:val="24"/>
                <w:szCs w:val="24"/>
              </w:rPr>
              <w:t>) was used to determine if 1 would require the use of the Welsh language, he did not.</w:t>
            </w:r>
          </w:p>
          <w:p w14:paraId="73781408" w14:textId="77777777" w:rsidR="00E4260F" w:rsidRPr="000F5EDB" w:rsidRDefault="00E4260F" w:rsidP="002F4E4D">
            <w:pPr>
              <w:spacing w:line="360" w:lineRule="auto"/>
              <w:rPr>
                <w:sz w:val="24"/>
                <w:szCs w:val="24"/>
              </w:rPr>
            </w:pPr>
            <w:r w:rsidRPr="000F5EDB">
              <w:rPr>
                <w:sz w:val="24"/>
                <w:szCs w:val="24"/>
              </w:rPr>
              <w:t xml:space="preserve">The assessment was to determine 1’s care and support needs. There would be the opportunity to identify the needs and break down the root cause of the concerns. There would be a chance to recognise a solution to the problems through signposting, referrals, or creating a care and support plan for services. The impact of the assessment will help him know that there is support available.  </w:t>
            </w:r>
          </w:p>
          <w:p w14:paraId="60A568B8" w14:textId="77777777" w:rsidR="00E4260F" w:rsidRDefault="00E4260F" w:rsidP="002F4E4D">
            <w:pPr>
              <w:spacing w:line="360" w:lineRule="auto"/>
              <w:rPr>
                <w:sz w:val="24"/>
                <w:szCs w:val="24"/>
              </w:rPr>
            </w:pPr>
            <w:r w:rsidRPr="000F5EDB">
              <w:rPr>
                <w:sz w:val="24"/>
                <w:szCs w:val="24"/>
              </w:rPr>
              <w:t xml:space="preserve">1 </w:t>
            </w:r>
            <w:proofErr w:type="gramStart"/>
            <w:r w:rsidRPr="000F5EDB">
              <w:rPr>
                <w:sz w:val="24"/>
                <w:szCs w:val="24"/>
              </w:rPr>
              <w:t>lives</w:t>
            </w:r>
            <w:proofErr w:type="gramEnd"/>
            <w:r w:rsidRPr="000F5EDB">
              <w:rPr>
                <w:sz w:val="24"/>
                <w:szCs w:val="24"/>
              </w:rPr>
              <w:t xml:space="preserve"> in a small rural town. Belonging to a community and having a robust social network is associated with well-being (Crow, 200</w:t>
            </w:r>
            <w:r>
              <w:rPr>
                <w:sz w:val="24"/>
                <w:szCs w:val="24"/>
              </w:rPr>
              <w:t>2</w:t>
            </w:r>
            <w:r w:rsidRPr="000F5EDB">
              <w:rPr>
                <w:sz w:val="24"/>
                <w:szCs w:val="24"/>
              </w:rPr>
              <w:t>), therefore 1 living alone with no connections in the area and a lack of resources from living in a small rural town is predeterminate to his mental health. Culturally 1 is impacted by the rurality of his location he has poorer access to employment, training, and leisure (</w:t>
            </w:r>
            <w:r w:rsidRPr="00511284">
              <w:rPr>
                <w:sz w:val="24"/>
                <w:szCs w:val="24"/>
              </w:rPr>
              <w:t>British Medical Association Board of Science,</w:t>
            </w:r>
            <w:r w:rsidRPr="000F5EDB">
              <w:rPr>
                <w:sz w:val="24"/>
                <w:szCs w:val="24"/>
              </w:rPr>
              <w:t xml:space="preserve"> 2005). Suicide in men is also statistically higher in rural areas, relating to rural deprivation (Singh et al, 20</w:t>
            </w:r>
            <w:r>
              <w:rPr>
                <w:sz w:val="24"/>
                <w:szCs w:val="24"/>
              </w:rPr>
              <w:t>15</w:t>
            </w:r>
            <w:r w:rsidRPr="000F5EDB">
              <w:rPr>
                <w:sz w:val="24"/>
                <w:szCs w:val="24"/>
              </w:rPr>
              <w:t xml:space="preserve">) this directly impacts 1 being a male. </w:t>
            </w:r>
          </w:p>
          <w:p w14:paraId="44AF57C0" w14:textId="77777777" w:rsidR="00E4260F" w:rsidRDefault="00E4260F" w:rsidP="002F4E4D">
            <w:pPr>
              <w:spacing w:line="360" w:lineRule="auto"/>
              <w:rPr>
                <w:sz w:val="24"/>
                <w:szCs w:val="24"/>
              </w:rPr>
            </w:pPr>
            <w:r>
              <w:rPr>
                <w:sz w:val="24"/>
                <w:szCs w:val="24"/>
              </w:rPr>
              <w:t>Word Count: 294</w:t>
            </w:r>
          </w:p>
          <w:p w14:paraId="15C632B9" w14:textId="77777777" w:rsidR="00E4260F" w:rsidRDefault="00E4260F" w:rsidP="002F4E4D">
            <w:pPr>
              <w:spacing w:line="360" w:lineRule="auto"/>
              <w:rPr>
                <w:sz w:val="24"/>
                <w:szCs w:val="24"/>
              </w:rPr>
            </w:pPr>
          </w:p>
          <w:p w14:paraId="6F94B21B" w14:textId="77777777" w:rsidR="00E4260F" w:rsidRPr="000F5EDB" w:rsidRDefault="00E4260F" w:rsidP="002F4E4D">
            <w:pPr>
              <w:spacing w:line="360" w:lineRule="auto"/>
              <w:rPr>
                <w:sz w:val="24"/>
                <w:szCs w:val="24"/>
              </w:rPr>
            </w:pPr>
          </w:p>
          <w:p w14:paraId="368199EA" w14:textId="77777777" w:rsidR="00E4260F" w:rsidRPr="000F5EDB" w:rsidRDefault="00E4260F" w:rsidP="002F4E4D">
            <w:pPr>
              <w:spacing w:line="360" w:lineRule="auto"/>
              <w:jc w:val="both"/>
              <w:rPr>
                <w:iCs/>
                <w:sz w:val="24"/>
                <w:szCs w:val="24"/>
              </w:rPr>
            </w:pPr>
          </w:p>
          <w:p w14:paraId="24FA7343" w14:textId="77777777" w:rsidR="00E4260F" w:rsidRDefault="00E4260F" w:rsidP="002F4E4D">
            <w:pPr>
              <w:jc w:val="both"/>
              <w:rPr>
                <w:i/>
                <w:sz w:val="24"/>
                <w:szCs w:val="24"/>
              </w:rPr>
            </w:pPr>
          </w:p>
          <w:p w14:paraId="37248F3B" w14:textId="77777777" w:rsidR="00E4260F" w:rsidRDefault="00E4260F" w:rsidP="002F4E4D">
            <w:pPr>
              <w:jc w:val="both"/>
              <w:rPr>
                <w:i/>
                <w:sz w:val="24"/>
                <w:szCs w:val="24"/>
              </w:rPr>
            </w:pPr>
          </w:p>
          <w:p w14:paraId="1097A5A0" w14:textId="77777777" w:rsidR="00E4260F" w:rsidRDefault="00E4260F" w:rsidP="002F4E4D">
            <w:pPr>
              <w:jc w:val="both"/>
              <w:rPr>
                <w:i/>
                <w:sz w:val="24"/>
                <w:szCs w:val="24"/>
              </w:rPr>
            </w:pPr>
          </w:p>
          <w:p w14:paraId="24B9A0C7" w14:textId="77777777" w:rsidR="00E4260F" w:rsidRDefault="00E4260F" w:rsidP="002F4E4D">
            <w:pPr>
              <w:jc w:val="both"/>
              <w:rPr>
                <w:i/>
                <w:sz w:val="24"/>
                <w:szCs w:val="24"/>
              </w:rPr>
            </w:pPr>
          </w:p>
          <w:p w14:paraId="0059A7DF" w14:textId="77777777" w:rsidR="00E4260F" w:rsidRDefault="00E4260F" w:rsidP="002F4E4D">
            <w:pPr>
              <w:jc w:val="both"/>
              <w:rPr>
                <w:i/>
                <w:sz w:val="24"/>
                <w:szCs w:val="24"/>
              </w:rPr>
            </w:pPr>
          </w:p>
          <w:p w14:paraId="0A89C49F" w14:textId="77777777" w:rsidR="00E4260F" w:rsidRDefault="00E4260F" w:rsidP="002F4E4D">
            <w:pPr>
              <w:jc w:val="both"/>
              <w:rPr>
                <w:i/>
                <w:sz w:val="24"/>
                <w:szCs w:val="24"/>
              </w:rPr>
            </w:pPr>
          </w:p>
          <w:p w14:paraId="6248BA7D" w14:textId="77777777" w:rsidR="00E4260F" w:rsidRPr="008B28E7" w:rsidRDefault="00E4260F" w:rsidP="002F4E4D">
            <w:pPr>
              <w:jc w:val="both"/>
              <w:rPr>
                <w:i/>
                <w:sz w:val="24"/>
                <w:szCs w:val="24"/>
              </w:rPr>
            </w:pPr>
          </w:p>
        </w:tc>
      </w:tr>
    </w:tbl>
    <w:p w14:paraId="4A160105" w14:textId="77777777" w:rsidR="00E4260F" w:rsidRPr="00676E35" w:rsidRDefault="00E4260F" w:rsidP="00E4260F">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4260F" w:rsidRPr="008B28E7" w14:paraId="74EBD6D2" w14:textId="77777777" w:rsidTr="002F4E4D">
        <w:tc>
          <w:tcPr>
            <w:tcW w:w="10188" w:type="dxa"/>
            <w:shd w:val="clear" w:color="auto" w:fill="auto"/>
          </w:tcPr>
          <w:p w14:paraId="4931F395" w14:textId="77777777" w:rsidR="00E4260F" w:rsidRDefault="00E4260F" w:rsidP="002F4E4D">
            <w:pPr>
              <w:jc w:val="both"/>
              <w:rPr>
                <w:b/>
                <w:sz w:val="24"/>
                <w:szCs w:val="24"/>
              </w:rPr>
            </w:pPr>
            <w:r w:rsidRPr="00243DB0">
              <w:rPr>
                <w:b/>
                <w:sz w:val="24"/>
                <w:szCs w:val="24"/>
              </w:rPr>
              <w:lastRenderedPageBreak/>
              <w:t>Question</w:t>
            </w:r>
            <w:r>
              <w:rPr>
                <w:b/>
                <w:sz w:val="24"/>
                <w:szCs w:val="24"/>
              </w:rPr>
              <w:t>:</w:t>
            </w:r>
            <w:r w:rsidRPr="00243DB0">
              <w:rPr>
                <w:b/>
                <w:sz w:val="24"/>
                <w:szCs w:val="24"/>
              </w:rPr>
              <w:t xml:space="preserve"> </w:t>
            </w:r>
          </w:p>
          <w:p w14:paraId="1C5A8202" w14:textId="77777777" w:rsidR="00E4260F" w:rsidRPr="00243DB0" w:rsidRDefault="00E4260F" w:rsidP="002F4E4D">
            <w:pPr>
              <w:jc w:val="both"/>
              <w:rPr>
                <w:b/>
                <w:sz w:val="24"/>
                <w:szCs w:val="24"/>
              </w:rPr>
            </w:pPr>
          </w:p>
          <w:p w14:paraId="573A4943" w14:textId="77777777" w:rsidR="00E4260F" w:rsidRPr="000F5EDB" w:rsidRDefault="00E4260F" w:rsidP="002F4E4D">
            <w:pPr>
              <w:jc w:val="both"/>
              <w:rPr>
                <w:sz w:val="24"/>
                <w:szCs w:val="24"/>
              </w:rPr>
            </w:pPr>
            <w:r w:rsidRPr="000F5EDB">
              <w:rPr>
                <w:sz w:val="24"/>
                <w:szCs w:val="24"/>
              </w:rPr>
              <w:t>Critically reflect on your communication methods and skills during the observation; including how you identified whether you had the necessary communication skills to work with the</w:t>
            </w:r>
            <w:r w:rsidRPr="000F5EDB">
              <w:rPr>
                <w:color w:val="auto"/>
                <w:sz w:val="24"/>
                <w:szCs w:val="24"/>
              </w:rPr>
              <w:t xml:space="preserve"> individual in need of care and support and/or their </w:t>
            </w:r>
            <w:proofErr w:type="spellStart"/>
            <w:r w:rsidRPr="000F5EDB">
              <w:rPr>
                <w:color w:val="auto"/>
                <w:sz w:val="24"/>
                <w:szCs w:val="24"/>
              </w:rPr>
              <w:t>carers</w:t>
            </w:r>
            <w:proofErr w:type="spellEnd"/>
            <w:r w:rsidRPr="000F5EDB">
              <w:rPr>
                <w:sz w:val="24"/>
                <w:szCs w:val="24"/>
              </w:rPr>
              <w:t xml:space="preserve">.   </w:t>
            </w:r>
          </w:p>
          <w:p w14:paraId="72197491" w14:textId="77777777" w:rsidR="00E4260F" w:rsidRPr="000F5EDB" w:rsidRDefault="00E4260F" w:rsidP="002F4E4D">
            <w:pPr>
              <w:jc w:val="both"/>
              <w:rPr>
                <w:sz w:val="24"/>
                <w:szCs w:val="24"/>
              </w:rPr>
            </w:pPr>
          </w:p>
          <w:p w14:paraId="5599C7B9" w14:textId="77777777" w:rsidR="00E4260F" w:rsidRPr="00706BB5" w:rsidRDefault="00E4260F" w:rsidP="002F4E4D">
            <w:pPr>
              <w:jc w:val="both"/>
              <w:rPr>
                <w:b/>
                <w:bCs/>
                <w:i/>
                <w:iCs/>
                <w:sz w:val="24"/>
                <w:szCs w:val="24"/>
              </w:rPr>
            </w:pPr>
            <w:r w:rsidRPr="000F5EDB">
              <w:rPr>
                <w:sz w:val="24"/>
                <w:szCs w:val="24"/>
              </w:rPr>
              <w:t xml:space="preserve">You must use a person-centred approach to demonstrate the integration of social work ethics, </w:t>
            </w:r>
            <w:proofErr w:type="gramStart"/>
            <w:r w:rsidRPr="000F5EDB">
              <w:rPr>
                <w:sz w:val="24"/>
                <w:szCs w:val="24"/>
              </w:rPr>
              <w:t>values</w:t>
            </w:r>
            <w:proofErr w:type="gramEnd"/>
            <w:r w:rsidRPr="000F5EDB">
              <w:rPr>
                <w:sz w:val="24"/>
                <w:szCs w:val="24"/>
              </w:rPr>
              <w:t xml:space="preserve"> and the Code of Professional Practice. This must include culturally</w:t>
            </w:r>
            <w:r w:rsidRPr="000F5EDB">
              <w:rPr>
                <w:b/>
                <w:bCs/>
                <w:sz w:val="24"/>
                <w:szCs w:val="24"/>
              </w:rPr>
              <w:t xml:space="preserve"> </w:t>
            </w:r>
            <w:r w:rsidRPr="000F5EDB">
              <w:rPr>
                <w:sz w:val="24"/>
                <w:szCs w:val="24"/>
              </w:rPr>
              <w:t xml:space="preserve">and linguistically sensitive practice and the principles of the “Active Offer” and </w:t>
            </w:r>
            <w:proofErr w:type="gramStart"/>
            <w:r w:rsidRPr="000F5EDB">
              <w:rPr>
                <w:sz w:val="24"/>
                <w:szCs w:val="24"/>
              </w:rPr>
              <w:t>make reference</w:t>
            </w:r>
            <w:proofErr w:type="gramEnd"/>
            <w:r w:rsidRPr="000F5EDB">
              <w:rPr>
                <w:b/>
                <w:bCs/>
                <w:i/>
                <w:iCs/>
                <w:sz w:val="24"/>
                <w:szCs w:val="24"/>
              </w:rPr>
              <w:t xml:space="preserve"> </w:t>
            </w:r>
            <w:r w:rsidRPr="000F5EDB">
              <w:rPr>
                <w:sz w:val="24"/>
                <w:szCs w:val="24"/>
              </w:rPr>
              <w:t>to “More than Just Words” (Welsh Government, 2012).</w:t>
            </w:r>
            <w:r w:rsidRPr="002D65D2">
              <w:rPr>
                <w:sz w:val="24"/>
                <w:szCs w:val="24"/>
              </w:rPr>
              <w:t xml:space="preserve"> </w:t>
            </w:r>
          </w:p>
          <w:p w14:paraId="078FF787" w14:textId="77777777" w:rsidR="00E4260F" w:rsidRPr="00392F73" w:rsidRDefault="00E4260F" w:rsidP="002F4E4D">
            <w:pPr>
              <w:jc w:val="both"/>
              <w:rPr>
                <w:b/>
                <w:i/>
                <w:sz w:val="24"/>
                <w:szCs w:val="24"/>
              </w:rPr>
            </w:pPr>
          </w:p>
          <w:p w14:paraId="39179810" w14:textId="77777777" w:rsidR="00E4260F" w:rsidRDefault="00E4260F" w:rsidP="002F4E4D">
            <w:pPr>
              <w:jc w:val="both"/>
              <w:rPr>
                <w:sz w:val="24"/>
                <w:szCs w:val="24"/>
              </w:rPr>
            </w:pPr>
          </w:p>
          <w:p w14:paraId="5931631F" w14:textId="77777777" w:rsidR="00E4260F" w:rsidRPr="008B28E7" w:rsidRDefault="00E4260F" w:rsidP="002F4E4D">
            <w:pPr>
              <w:jc w:val="both"/>
              <w:rPr>
                <w:sz w:val="24"/>
                <w:szCs w:val="24"/>
              </w:rPr>
            </w:pPr>
          </w:p>
          <w:p w14:paraId="56B476C6" w14:textId="77777777" w:rsidR="00E4260F" w:rsidRDefault="00E4260F" w:rsidP="002F4E4D">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Pr>
                <w:i/>
                <w:sz w:val="24"/>
                <w:szCs w:val="24"/>
              </w:rPr>
              <w:t>.</w:t>
            </w:r>
          </w:p>
          <w:p w14:paraId="643D73F4" w14:textId="77777777" w:rsidR="00E4260F" w:rsidRDefault="00E4260F" w:rsidP="002F4E4D">
            <w:pPr>
              <w:jc w:val="both"/>
              <w:rPr>
                <w:i/>
                <w:sz w:val="24"/>
                <w:szCs w:val="24"/>
              </w:rPr>
            </w:pPr>
          </w:p>
          <w:p w14:paraId="2496324E" w14:textId="77777777" w:rsidR="00E4260F" w:rsidRPr="00404759" w:rsidRDefault="00E4260F" w:rsidP="002F4E4D">
            <w:pPr>
              <w:spacing w:line="360" w:lineRule="auto"/>
              <w:rPr>
                <w:sz w:val="24"/>
                <w:szCs w:val="24"/>
              </w:rPr>
            </w:pPr>
            <w:r w:rsidRPr="00404759">
              <w:rPr>
                <w:sz w:val="24"/>
                <w:szCs w:val="24"/>
              </w:rPr>
              <w:t>Prior to my intervention with 1, I had contacted to arrange a date for the assessment, during this telephone conversation I participated in the Active Offer (Welsh Government, 201</w:t>
            </w:r>
            <w:r>
              <w:rPr>
                <w:sz w:val="24"/>
                <w:szCs w:val="24"/>
              </w:rPr>
              <w:t>2</w:t>
            </w:r>
            <w:proofErr w:type="gramStart"/>
            <w:r w:rsidRPr="00404759">
              <w:rPr>
                <w:sz w:val="24"/>
                <w:szCs w:val="24"/>
              </w:rPr>
              <w:t>),  it</w:t>
            </w:r>
            <w:proofErr w:type="gramEnd"/>
            <w:r w:rsidRPr="00404759">
              <w:rPr>
                <w:sz w:val="24"/>
                <w:szCs w:val="24"/>
              </w:rPr>
              <w:t xml:space="preserve"> had come through our system that 1 was not a Welsh speaker, I wanted to make sure this was not misunderstood. The Active Offer, which is part of the ‘More than just words’ framework set out by the Welsh Government is an emphasis on preserving and supporting Welsh culture. The plan set out by the government looks at preserving a culture of belonging’. The Welsh Government looks to use language in a way of promoting a sense of community, if people were unable to use their native language, they would feel isolated within their own community. </w:t>
            </w:r>
          </w:p>
          <w:p w14:paraId="3114ABEF" w14:textId="77777777" w:rsidR="00E4260F" w:rsidRPr="00404759" w:rsidRDefault="00E4260F" w:rsidP="002F4E4D">
            <w:pPr>
              <w:spacing w:line="360" w:lineRule="auto"/>
              <w:rPr>
                <w:sz w:val="24"/>
                <w:szCs w:val="24"/>
              </w:rPr>
            </w:pPr>
            <w:r w:rsidRPr="00404759">
              <w:rPr>
                <w:sz w:val="24"/>
                <w:szCs w:val="24"/>
              </w:rPr>
              <w:t xml:space="preserve">The original intent of the observation was to complete a Social Care assessment for 1, however, during the intervention, there was a change in circumstances. Upon my arrival, 1 was bedbound due to a high dosage of medication and stated that he did not feel prepared to complete an assessment, he gave consent for me and my mentor to enter his home through his telecom. 1 stated that he was feeling suicidal and had a plan for suicide. In the initial conversation with 1, there appeared to be no issues with his capacity to give consent for my presence and for my mentor to continue the observation. The change in my intervention resulted in the use of a model of crisis intervention. Following the steps of this model, I first had to define the problem which was made clear by 1, following on from the discussion I had to ensure before I left that 1 was safe, the meeting with 1 concluded with him no feeling actively suicidal but did require further support, this was implemented post the meeting and confirmed with 1 through telephone. The </w:t>
            </w:r>
            <w:r w:rsidRPr="00404759">
              <w:rPr>
                <w:sz w:val="24"/>
                <w:szCs w:val="24"/>
              </w:rPr>
              <w:lastRenderedPageBreak/>
              <w:t>support provided was immediate but alternatives for prevention were required. The original assessment was carried out later and a plan was put in place with commitment from 1.</w:t>
            </w:r>
          </w:p>
          <w:p w14:paraId="0114C240" w14:textId="77777777" w:rsidR="00E4260F" w:rsidRPr="00404759" w:rsidRDefault="00E4260F" w:rsidP="002F4E4D">
            <w:pPr>
              <w:spacing w:line="360" w:lineRule="auto"/>
              <w:rPr>
                <w:sz w:val="24"/>
                <w:szCs w:val="24"/>
              </w:rPr>
            </w:pPr>
            <w:r w:rsidRPr="00404759">
              <w:rPr>
                <w:sz w:val="24"/>
                <w:szCs w:val="24"/>
              </w:rPr>
              <w:t xml:space="preserve">Reflecting on my communication methods, I knew I had to have a clear understanding of what 1 was saying. I allowed for more opportunity to what 1 had to say, I used open questions to allow for 1 to elaborate on how he was feeling. 1’s language was short and to the point, and at times it seemed he did not want to engage. Using open questions allowed for 1 to talk more willingly, and I was able to gather sufficient detail. </w:t>
            </w:r>
          </w:p>
          <w:p w14:paraId="146CBD3C" w14:textId="77777777" w:rsidR="00E4260F" w:rsidRPr="00404759" w:rsidRDefault="00E4260F" w:rsidP="002F4E4D">
            <w:pPr>
              <w:spacing w:line="360" w:lineRule="auto"/>
              <w:rPr>
                <w:sz w:val="24"/>
                <w:szCs w:val="24"/>
              </w:rPr>
            </w:pPr>
            <w:r w:rsidRPr="00404759">
              <w:rPr>
                <w:sz w:val="24"/>
                <w:szCs w:val="24"/>
              </w:rPr>
              <w:t>Regarding verbal communication, I made sure that I was using an empathetic tone of voice with verbal prompts to make sure that 1 knew that I was listening. I felt this was necessary as 1 was going through a difficult situation, I wanted him to know that I was empathetic but at the same time not condescending. I wanted to demonstrate linguistic sensitivity, an awareness of my own language that was both kind and respectful yet not problematic (Pugh and Williams, 2006).  Throughout our conversation, I wanted to establish trust between me and 1 as highlighted in the Code of Professional Practice Section 2 (Social Care Wales, 2023), if 1 had confidence in me he would be more willing to engage which would lead to an outcome that was best suited to him. With my non-verbal communication. I wanted to demonstrate body language that was non-threatening. I was standing above 1’s bed, I adopted a relaxed stance, it would be best approached without making a person more defensive, non-threatening body language and voice were essential to this (Nelson-Jones, 1990).</w:t>
            </w:r>
          </w:p>
          <w:p w14:paraId="2AA4722D" w14:textId="77777777" w:rsidR="00E4260F" w:rsidRPr="00404759" w:rsidRDefault="00E4260F" w:rsidP="002F4E4D">
            <w:pPr>
              <w:spacing w:line="360" w:lineRule="auto"/>
              <w:rPr>
                <w:sz w:val="24"/>
                <w:szCs w:val="24"/>
              </w:rPr>
            </w:pPr>
            <w:r w:rsidRPr="00404759">
              <w:rPr>
                <w:sz w:val="24"/>
                <w:szCs w:val="24"/>
              </w:rPr>
              <w:t xml:space="preserve">The intervention itself allowed me to draw from relevant experience and display appropriate knowledge and therefore would determine a successful intervention (Lishman, 2009). I believe my communication skills allowed me to offer respect and concern for 1’s situation. A Social Worker’s skills are valued when these are met along with a commitment to care for the individual (Wilson, 2000). I do however feel I could have displayed more empathy in my wording rather than the tone of voice and body language. This would have directly reassured 1, instead of hoping for him to appreciate the subtleties of my communication. The outcome of the intervention was that I was going to acquire support from other professionals, </w:t>
            </w:r>
            <w:r w:rsidRPr="00404759">
              <w:rPr>
                <w:sz w:val="24"/>
                <w:szCs w:val="24"/>
              </w:rPr>
              <w:lastRenderedPageBreak/>
              <w:t xml:space="preserve">but I would have liked to have given him more information on how referrals would help him.   </w:t>
            </w:r>
          </w:p>
          <w:p w14:paraId="01BD035A" w14:textId="77777777" w:rsidR="00E4260F" w:rsidRPr="00404759" w:rsidRDefault="00E4260F" w:rsidP="002F4E4D">
            <w:pPr>
              <w:spacing w:line="360" w:lineRule="auto"/>
              <w:rPr>
                <w:sz w:val="24"/>
                <w:szCs w:val="24"/>
              </w:rPr>
            </w:pPr>
          </w:p>
          <w:p w14:paraId="4B364B1B" w14:textId="77777777" w:rsidR="00E4260F" w:rsidRPr="00404759" w:rsidRDefault="00E4260F" w:rsidP="002F4E4D">
            <w:pPr>
              <w:spacing w:line="360" w:lineRule="auto"/>
              <w:rPr>
                <w:sz w:val="24"/>
                <w:szCs w:val="24"/>
              </w:rPr>
            </w:pPr>
            <w:r w:rsidRPr="00404759">
              <w:rPr>
                <w:sz w:val="24"/>
                <w:szCs w:val="24"/>
              </w:rPr>
              <w:t>The observation allowed me to display a person-</w:t>
            </w:r>
            <w:proofErr w:type="spellStart"/>
            <w:r w:rsidRPr="00404759">
              <w:rPr>
                <w:sz w:val="24"/>
                <w:szCs w:val="24"/>
              </w:rPr>
              <w:t>centered</w:t>
            </w:r>
            <w:proofErr w:type="spellEnd"/>
            <w:r w:rsidRPr="00404759">
              <w:rPr>
                <w:sz w:val="24"/>
                <w:szCs w:val="24"/>
              </w:rPr>
              <w:t xml:space="preserve"> approach that underpins Social Work ethics and values, using the humanistic approach developed by Carl Rogers (1975) to reflect on the observation. </w:t>
            </w:r>
          </w:p>
          <w:p w14:paraId="7CEC1DDE" w14:textId="77777777" w:rsidR="00E4260F" w:rsidRPr="00404759" w:rsidRDefault="00E4260F" w:rsidP="002F4E4D">
            <w:pPr>
              <w:spacing w:line="360" w:lineRule="auto"/>
              <w:rPr>
                <w:sz w:val="24"/>
                <w:szCs w:val="24"/>
              </w:rPr>
            </w:pPr>
            <w:r w:rsidRPr="00404759">
              <w:rPr>
                <w:sz w:val="24"/>
                <w:szCs w:val="24"/>
              </w:rPr>
              <w:t>The first of three principles used in Rogers’s approach is Empathy (1975). I displayed empathy in my communication, both verbally and non-verbally. Empathy relates to the values underpinned in the United Nations Universal Declaration of Human Rights (1948), Social Work is based on respecting the worth of all people and their dignity. This declaration holds the value used by the British Association of Social Workers to uphold human dignity and well-being (BASW, 2021). Rogers’s importance on empathy is fundamental for Social Work value. Within my intervention with 1, my thoughts were led in trying to understand his situation. I could not fully understand his emotions as they are personal to him, I was trying to be sensitive to them and to put myself in his situation. Then I could display my understanding while still identifying that his situation was unique. Displaying warmth, interest, and respect for the situation is where a Social Worker can truly display empathy (</w:t>
            </w:r>
            <w:proofErr w:type="spellStart"/>
            <w:r w:rsidRPr="00404759">
              <w:rPr>
                <w:sz w:val="24"/>
                <w:szCs w:val="24"/>
              </w:rPr>
              <w:t>Kadushian</w:t>
            </w:r>
            <w:proofErr w:type="spellEnd"/>
            <w:r w:rsidRPr="00404759">
              <w:rPr>
                <w:sz w:val="24"/>
                <w:szCs w:val="24"/>
              </w:rPr>
              <w:t xml:space="preserve"> and </w:t>
            </w:r>
            <w:proofErr w:type="spellStart"/>
            <w:r w:rsidRPr="00404759">
              <w:rPr>
                <w:sz w:val="24"/>
                <w:szCs w:val="24"/>
              </w:rPr>
              <w:t>Kadushian</w:t>
            </w:r>
            <w:proofErr w:type="spellEnd"/>
            <w:r w:rsidRPr="00404759">
              <w:rPr>
                <w:sz w:val="24"/>
                <w:szCs w:val="24"/>
              </w:rPr>
              <w:t>, 1997). By attempting to demonstrate skills of empathy, I used one of the values of Social Work.</w:t>
            </w:r>
          </w:p>
          <w:p w14:paraId="0942B8A6" w14:textId="77777777" w:rsidR="00E4260F" w:rsidRPr="00404759" w:rsidRDefault="00E4260F" w:rsidP="002F4E4D">
            <w:pPr>
              <w:spacing w:line="360" w:lineRule="auto"/>
              <w:rPr>
                <w:sz w:val="24"/>
                <w:szCs w:val="24"/>
              </w:rPr>
            </w:pPr>
            <w:r w:rsidRPr="00404759">
              <w:rPr>
                <w:sz w:val="24"/>
                <w:szCs w:val="24"/>
              </w:rPr>
              <w:t xml:space="preserve">The next principle used by Rogers is unconditional positive regard, an emphasis on regarding the person without judgment (Rogers, 1975). I felt it was important to uphold judgment in this circumstance, it would be easier to make a quick judgment on 1, this would allow for a quicker conclusion and therefore a solution to his problems. If I had made a judgment, I would have generalised his behaviour. Taking time to reflect on the situation, allowed me to take away my own judgments even if I didn’t condone his wants. Keeping a positive regard for 1, I could create warmth in my response and reassure him that I would find support for him. Unconditional positive regard directly relates to the Code of Professional Practice section 4, to respect the rights of individuals while protecting them from harm (Social Care Wales, 2023). Respecting 1’s rights and his views allowed for compassion for his situation, but above all else in this circumstance, I needed to protect him from hurting himself. This also relates to observations I made while </w:t>
            </w:r>
            <w:r w:rsidRPr="00404759">
              <w:rPr>
                <w:sz w:val="24"/>
                <w:szCs w:val="24"/>
              </w:rPr>
              <w:lastRenderedPageBreak/>
              <w:t xml:space="preserve">analysing his living situation. 1’s home featured several objects that he collected that took space, his home was dark at midday with blinds closed, and there was concern about cleanliness. My thoughts were that this way of living would impact his well-being, however, it is his right to organise his home in how he sees fit. My primary objective was to keep 1 safe from himself, therefore directly relating to the Code of Professional Practice (Social Care Wales, 2017). Challenging my own opinions here led to Anti-oppressive practice. </w:t>
            </w:r>
          </w:p>
          <w:p w14:paraId="5FB27A77" w14:textId="77777777" w:rsidR="00E4260F" w:rsidRDefault="00E4260F" w:rsidP="002F4E4D">
            <w:pPr>
              <w:spacing w:line="360" w:lineRule="auto"/>
            </w:pPr>
            <w:r w:rsidRPr="00404759">
              <w:rPr>
                <w:sz w:val="24"/>
                <w:szCs w:val="24"/>
              </w:rPr>
              <w:t>The final principle of Roger’s authenticity (Rogers, 1975). This was a person in need, whose circumstances had led him to suicidal ideation. The impact of the situation would trigger an emotional response from me, and I wanted to show that I care. There was a balance in my words to display my empathy without overstepping my role. This also led to me trying to understand 1’s culture. Culture is one of the most distinctive properties of social association, it has a direct impact on a person’s behaviour and interactions with other people (Shaw, 2007). I could identify from speaking to 1, that his culture was one that was very different to my own. To be culturally sensitive in this situation I had to reflect on how my view of the world would be different from his, and how his circumstances were different, I needed to be aware of any presumptions I was making on 1.  1 had no friends or family within the area and very few interactions, this was a contributing factor to how he was feeling. This led me to think about the community around him, how he was in a small town in a rural part of Wales. If 1 was a part of a community, he would regain a sense of belonging</w:t>
            </w:r>
            <w:r>
              <w:t xml:space="preserve">. </w:t>
            </w:r>
          </w:p>
          <w:p w14:paraId="5D110FFB" w14:textId="77777777" w:rsidR="00E4260F" w:rsidRDefault="00E4260F" w:rsidP="002F4E4D">
            <w:pPr>
              <w:spacing w:line="360" w:lineRule="auto"/>
            </w:pPr>
          </w:p>
          <w:p w14:paraId="729EE779" w14:textId="77777777" w:rsidR="00E4260F" w:rsidRDefault="00E4260F" w:rsidP="002F4E4D">
            <w:pPr>
              <w:spacing w:line="360" w:lineRule="auto"/>
            </w:pPr>
            <w:r>
              <w:t>Word Count: 1420</w:t>
            </w:r>
          </w:p>
          <w:p w14:paraId="5522FE3F" w14:textId="77777777" w:rsidR="00E4260F" w:rsidRPr="008E6876" w:rsidRDefault="00E4260F" w:rsidP="002F4E4D">
            <w:pPr>
              <w:jc w:val="both"/>
              <w:rPr>
                <w:iCs/>
                <w:sz w:val="24"/>
                <w:szCs w:val="24"/>
              </w:rPr>
            </w:pPr>
          </w:p>
          <w:p w14:paraId="3A80A94E" w14:textId="77777777" w:rsidR="00E4260F" w:rsidRPr="008B28E7" w:rsidRDefault="00E4260F" w:rsidP="002F4E4D">
            <w:pPr>
              <w:jc w:val="both"/>
              <w:rPr>
                <w:sz w:val="24"/>
                <w:szCs w:val="24"/>
              </w:rPr>
            </w:pPr>
          </w:p>
        </w:tc>
      </w:tr>
    </w:tbl>
    <w:p w14:paraId="169D2D0E" w14:textId="77777777" w:rsidR="00E4260F" w:rsidRDefault="00E4260F" w:rsidP="00E4260F">
      <w:pPr>
        <w:jc w:val="both"/>
        <w:rPr>
          <w:sz w:val="24"/>
          <w:szCs w:val="24"/>
        </w:rPr>
      </w:pPr>
    </w:p>
    <w:p w14:paraId="26D621D1" w14:textId="77777777" w:rsidR="00E4260F" w:rsidRDefault="00E4260F" w:rsidP="00E4260F">
      <w:pPr>
        <w:jc w:val="both"/>
        <w:rPr>
          <w:sz w:val="24"/>
          <w:szCs w:val="24"/>
        </w:rPr>
      </w:pPr>
    </w:p>
    <w:p w14:paraId="7FDC1D72" w14:textId="77777777" w:rsidR="00E4260F" w:rsidRDefault="00E4260F" w:rsidP="00E4260F">
      <w:pPr>
        <w:jc w:val="both"/>
        <w:rPr>
          <w:sz w:val="24"/>
          <w:szCs w:val="24"/>
        </w:rPr>
      </w:pPr>
    </w:p>
    <w:p w14:paraId="3A62AC67" w14:textId="77777777" w:rsidR="00E4260F" w:rsidRDefault="00E4260F" w:rsidP="00E4260F">
      <w:pPr>
        <w:jc w:val="both"/>
        <w:rPr>
          <w:sz w:val="24"/>
          <w:szCs w:val="24"/>
        </w:rPr>
      </w:pPr>
    </w:p>
    <w:p w14:paraId="767CCD59" w14:textId="77777777" w:rsidR="00E4260F" w:rsidRDefault="00E4260F" w:rsidP="00E4260F">
      <w:pPr>
        <w:jc w:val="both"/>
        <w:rPr>
          <w:sz w:val="24"/>
          <w:szCs w:val="24"/>
        </w:rPr>
      </w:pPr>
    </w:p>
    <w:p w14:paraId="2CDEB8AF" w14:textId="77777777" w:rsidR="00E4260F" w:rsidRDefault="00E4260F" w:rsidP="00E4260F">
      <w:pPr>
        <w:jc w:val="both"/>
        <w:rPr>
          <w:sz w:val="24"/>
          <w:szCs w:val="24"/>
        </w:rPr>
      </w:pPr>
    </w:p>
    <w:p w14:paraId="775FD408" w14:textId="77777777" w:rsidR="00E4260F" w:rsidRDefault="00E4260F" w:rsidP="00E4260F">
      <w:pPr>
        <w:jc w:val="both"/>
        <w:rPr>
          <w:sz w:val="24"/>
          <w:szCs w:val="24"/>
        </w:rPr>
      </w:pPr>
    </w:p>
    <w:p w14:paraId="32563B88" w14:textId="77777777" w:rsidR="00E4260F" w:rsidRDefault="00E4260F" w:rsidP="00E4260F">
      <w:pPr>
        <w:jc w:val="both"/>
        <w:rPr>
          <w:sz w:val="24"/>
          <w:szCs w:val="24"/>
        </w:rPr>
      </w:pPr>
    </w:p>
    <w:p w14:paraId="3136975D" w14:textId="77777777" w:rsidR="00E4260F" w:rsidRDefault="00E4260F" w:rsidP="00E4260F">
      <w:pPr>
        <w:jc w:val="both"/>
        <w:rPr>
          <w:sz w:val="24"/>
          <w:szCs w:val="24"/>
        </w:rPr>
      </w:pPr>
    </w:p>
    <w:p w14:paraId="1659A527" w14:textId="77777777" w:rsidR="00E4260F" w:rsidRDefault="00E4260F" w:rsidP="00E4260F">
      <w:pPr>
        <w:jc w:val="both"/>
        <w:rPr>
          <w:sz w:val="24"/>
          <w:szCs w:val="24"/>
        </w:rPr>
      </w:pPr>
    </w:p>
    <w:p w14:paraId="08217EE5" w14:textId="77777777" w:rsidR="00E4260F" w:rsidRDefault="00E4260F" w:rsidP="00E4260F">
      <w:pPr>
        <w:jc w:val="both"/>
        <w:rPr>
          <w:sz w:val="24"/>
          <w:szCs w:val="24"/>
        </w:rPr>
      </w:pPr>
    </w:p>
    <w:p w14:paraId="080DD3BD" w14:textId="77777777" w:rsidR="00E4260F" w:rsidRDefault="00E4260F" w:rsidP="00E4260F">
      <w:pPr>
        <w:jc w:val="both"/>
        <w:rPr>
          <w:sz w:val="24"/>
          <w:szCs w:val="24"/>
        </w:rPr>
      </w:pPr>
    </w:p>
    <w:p w14:paraId="1580A426" w14:textId="77777777" w:rsidR="00E4260F" w:rsidRDefault="00E4260F" w:rsidP="00E4260F">
      <w:pPr>
        <w:jc w:val="both"/>
        <w:rPr>
          <w:sz w:val="24"/>
          <w:szCs w:val="24"/>
        </w:rPr>
      </w:pPr>
    </w:p>
    <w:p w14:paraId="0325F8E9" w14:textId="77777777" w:rsidR="00E4260F" w:rsidRPr="00392F73" w:rsidRDefault="00E4260F" w:rsidP="00E4260F">
      <w:pPr>
        <w:jc w:val="center"/>
        <w:rPr>
          <w:b/>
          <w:i/>
          <w:sz w:val="28"/>
          <w:szCs w:val="28"/>
        </w:rPr>
      </w:pPr>
      <w:r w:rsidRPr="00EE5BC3">
        <w:rPr>
          <w:b/>
          <w:sz w:val="28"/>
          <w:szCs w:val="28"/>
        </w:rPr>
        <w:lastRenderedPageBreak/>
        <w:t>Feedback and comments from individual</w:t>
      </w:r>
      <w:r w:rsidRPr="00BC4ED3">
        <w:rPr>
          <w:b/>
          <w:sz w:val="28"/>
          <w:szCs w:val="28"/>
        </w:rPr>
        <w:t xml:space="preserve"> in need of care and support and/or their</w:t>
      </w:r>
      <w:r w:rsidRPr="00BC4ED3">
        <w:rPr>
          <w:b/>
          <w:i/>
          <w:sz w:val="28"/>
          <w:szCs w:val="28"/>
        </w:rPr>
        <w:t xml:space="preserve"> </w:t>
      </w:r>
      <w:r w:rsidRPr="00BC4ED3">
        <w:rPr>
          <w:b/>
          <w:sz w:val="28"/>
          <w:szCs w:val="28"/>
        </w:rPr>
        <w:t>carers</w:t>
      </w:r>
      <w:r w:rsidRPr="00BC4ED3">
        <w:rPr>
          <w:b/>
          <w:color w:val="auto"/>
          <w:sz w:val="28"/>
          <w:szCs w:val="28"/>
        </w:rPr>
        <w:t xml:space="preserve"> </w:t>
      </w:r>
    </w:p>
    <w:p w14:paraId="62CAB179" w14:textId="77777777" w:rsidR="00E4260F" w:rsidRDefault="00E4260F" w:rsidP="00E4260F">
      <w:pPr>
        <w:jc w:val="both"/>
        <w:rPr>
          <w:b/>
          <w:sz w:val="24"/>
          <w:szCs w:val="24"/>
        </w:rPr>
      </w:pPr>
    </w:p>
    <w:p w14:paraId="15075CF5" w14:textId="77777777" w:rsidR="00E4260F" w:rsidRPr="00D0503D" w:rsidRDefault="00E4260F" w:rsidP="00E4260F">
      <w:pPr>
        <w:jc w:val="both"/>
        <w:rPr>
          <w:b/>
          <w:sz w:val="24"/>
          <w:szCs w:val="24"/>
        </w:rPr>
      </w:pPr>
      <w:r w:rsidRPr="00D0503D">
        <w:rPr>
          <w:b/>
          <w:sz w:val="24"/>
          <w:szCs w:val="24"/>
        </w:rPr>
        <w:t>Information for the observer</w:t>
      </w:r>
    </w:p>
    <w:p w14:paraId="5685DFFF" w14:textId="77777777" w:rsidR="00E4260F" w:rsidRPr="003C3C67" w:rsidRDefault="00E4260F" w:rsidP="00E4260F">
      <w:pPr>
        <w:jc w:val="both"/>
        <w:rPr>
          <w:i/>
          <w:sz w:val="24"/>
          <w:szCs w:val="24"/>
        </w:rPr>
      </w:pPr>
    </w:p>
    <w:p w14:paraId="68EF0DEE" w14:textId="77777777" w:rsidR="00E4260F" w:rsidRPr="00E3288D" w:rsidRDefault="00E4260F" w:rsidP="00E4260F">
      <w:pPr>
        <w:jc w:val="both"/>
        <w:rPr>
          <w:i/>
          <w:sz w:val="24"/>
          <w:szCs w:val="24"/>
        </w:rPr>
      </w:pPr>
      <w:r w:rsidRPr="00E3288D">
        <w:rPr>
          <w:i/>
          <w:sz w:val="24"/>
          <w:szCs w:val="24"/>
        </w:rPr>
        <w:t xml:space="preserve">This section of the Observation should not be </w:t>
      </w:r>
      <w:r w:rsidRPr="00392F73">
        <w:rPr>
          <w:i/>
          <w:sz w:val="24"/>
          <w:szCs w:val="24"/>
        </w:rPr>
        <w:t>completed</w:t>
      </w:r>
      <w:r w:rsidRPr="00392F73">
        <w:rPr>
          <w:b/>
          <w:sz w:val="24"/>
          <w:szCs w:val="24"/>
        </w:rPr>
        <w:t xml:space="preserve"> </w:t>
      </w:r>
      <w:r w:rsidRPr="00E3288D">
        <w:rPr>
          <w:i/>
          <w:sz w:val="24"/>
          <w:szCs w:val="24"/>
        </w:rPr>
        <w:t xml:space="preserve">in the presence of the learner. </w:t>
      </w:r>
    </w:p>
    <w:p w14:paraId="35F64A90" w14:textId="77777777" w:rsidR="00E4260F" w:rsidRPr="00E3288D" w:rsidRDefault="00E4260F" w:rsidP="00E4260F">
      <w:pPr>
        <w:jc w:val="both"/>
        <w:rPr>
          <w:i/>
          <w:sz w:val="24"/>
          <w:szCs w:val="24"/>
        </w:rPr>
      </w:pPr>
    </w:p>
    <w:p w14:paraId="44974DC1" w14:textId="77777777" w:rsidR="00E4260F" w:rsidRPr="00706BB5" w:rsidRDefault="00E4260F" w:rsidP="00E4260F">
      <w:pPr>
        <w:jc w:val="both"/>
        <w:rPr>
          <w:i/>
          <w:iCs/>
          <w:sz w:val="24"/>
          <w:szCs w:val="24"/>
        </w:rPr>
      </w:pPr>
      <w:r w:rsidRPr="00F15354">
        <w:rPr>
          <w:i/>
          <w:iCs/>
          <w:sz w:val="24"/>
          <w:szCs w:val="24"/>
        </w:rPr>
        <w:t>No formal written feedback is required from the observer on the learner’s</w:t>
      </w:r>
      <w:r w:rsidRPr="006179BB">
        <w:rPr>
          <w:i/>
          <w:iCs/>
          <w:sz w:val="24"/>
          <w:szCs w:val="24"/>
        </w:rPr>
        <w:t xml:space="preserve"> practice. </w:t>
      </w:r>
      <w:r w:rsidRPr="00A5656A">
        <w:rPr>
          <w:i/>
          <w:iCs/>
          <w:sz w:val="24"/>
          <w:szCs w:val="24"/>
        </w:rPr>
        <w:t>However verbal feedback should be provided to the learner as soon as possible after the observation</w:t>
      </w:r>
      <w:r w:rsidRPr="00A5656A">
        <w:rPr>
          <w:b/>
          <w:bCs/>
          <w:i/>
          <w:iCs/>
          <w:sz w:val="24"/>
          <w:szCs w:val="24"/>
        </w:rPr>
        <w:t xml:space="preserve">. </w:t>
      </w:r>
      <w:r w:rsidRPr="00A5656A">
        <w:rPr>
          <w:i/>
          <w:iCs/>
          <w:sz w:val="24"/>
          <w:szCs w:val="24"/>
        </w:rPr>
        <w:t>If the observer is not the mentor, then feedback should also</w:t>
      </w:r>
      <w:r w:rsidRPr="009C7342">
        <w:rPr>
          <w:i/>
          <w:iCs/>
          <w:sz w:val="24"/>
          <w:szCs w:val="24"/>
        </w:rPr>
        <w:t xml:space="preserve"> be provided to the mentor. </w:t>
      </w:r>
    </w:p>
    <w:p w14:paraId="7B8EBDFA" w14:textId="77777777" w:rsidR="00E4260F" w:rsidRPr="00E3288D" w:rsidRDefault="00E4260F" w:rsidP="00E4260F">
      <w:pPr>
        <w:jc w:val="both"/>
        <w:rPr>
          <w:i/>
          <w:sz w:val="24"/>
          <w:szCs w:val="24"/>
        </w:rPr>
      </w:pPr>
    </w:p>
    <w:p w14:paraId="2E1B09FF" w14:textId="77777777" w:rsidR="00E4260F" w:rsidRPr="00E3288D" w:rsidRDefault="00E4260F" w:rsidP="00E4260F">
      <w:pPr>
        <w:jc w:val="both"/>
        <w:rPr>
          <w:i/>
          <w:sz w:val="24"/>
          <w:szCs w:val="24"/>
        </w:rPr>
      </w:pPr>
      <w:r w:rsidRPr="00E3288D">
        <w:rPr>
          <w:i/>
          <w:sz w:val="24"/>
          <w:szCs w:val="24"/>
        </w:rPr>
        <w:t xml:space="preserve">Some or </w:t>
      </w:r>
      <w:proofErr w:type="gramStart"/>
      <w:r w:rsidRPr="00E3288D">
        <w:rPr>
          <w:i/>
          <w:sz w:val="24"/>
          <w:szCs w:val="24"/>
        </w:rPr>
        <w:t>all of</w:t>
      </w:r>
      <w:proofErr w:type="gramEnd"/>
      <w:r w:rsidRPr="00E3288D">
        <w:rPr>
          <w:i/>
          <w:sz w:val="24"/>
          <w:szCs w:val="24"/>
        </w:rPr>
        <w:t xml:space="preserve"> th</w:t>
      </w:r>
      <w:r>
        <w:rPr>
          <w:i/>
          <w:sz w:val="24"/>
          <w:szCs w:val="24"/>
        </w:rPr>
        <w:t xml:space="preserve">e </w:t>
      </w:r>
      <w:r w:rsidRPr="00E3288D">
        <w:rPr>
          <w:i/>
          <w:sz w:val="24"/>
          <w:szCs w:val="24"/>
        </w:rPr>
        <w:t>questions</w:t>
      </w:r>
      <w:r>
        <w:rPr>
          <w:i/>
          <w:sz w:val="24"/>
          <w:szCs w:val="24"/>
        </w:rPr>
        <w:t xml:space="preserve"> below</w:t>
      </w:r>
      <w:r w:rsidRPr="00E3288D">
        <w:rPr>
          <w:i/>
          <w:sz w:val="24"/>
          <w:szCs w:val="24"/>
        </w:rPr>
        <w:t xml:space="preserve"> may be used by the observer who </w:t>
      </w:r>
      <w:r w:rsidRPr="00392F73">
        <w:rPr>
          <w:sz w:val="24"/>
          <w:szCs w:val="24"/>
        </w:rPr>
        <w:t xml:space="preserve">can </w:t>
      </w:r>
      <w:r w:rsidRPr="00392F73">
        <w:rPr>
          <w:i/>
          <w:sz w:val="24"/>
          <w:szCs w:val="24"/>
        </w:rPr>
        <w:t>rephrase</w:t>
      </w:r>
      <w:r w:rsidRPr="00E3288D">
        <w:rPr>
          <w:i/>
          <w:sz w:val="24"/>
          <w:szCs w:val="24"/>
        </w:rPr>
        <w:t xml:space="preserve"> and add explanations and prompts as required. The observer should record responses from the individual</w:t>
      </w:r>
      <w:r>
        <w:rPr>
          <w:sz w:val="24"/>
          <w:szCs w:val="24"/>
        </w:rPr>
        <w:t xml:space="preserve"> </w:t>
      </w:r>
      <w:r w:rsidRPr="00BC4ED3">
        <w:rPr>
          <w:i/>
          <w:sz w:val="24"/>
          <w:szCs w:val="24"/>
        </w:rPr>
        <w:t>in need of care and support and/or their carers</w:t>
      </w:r>
      <w:r w:rsidRPr="00467F66">
        <w:rPr>
          <w:color w:val="auto"/>
          <w:sz w:val="24"/>
          <w:szCs w:val="24"/>
        </w:rPr>
        <w:t xml:space="preserve"> </w:t>
      </w:r>
      <w:r w:rsidRPr="00E3288D">
        <w:rPr>
          <w:i/>
          <w:sz w:val="24"/>
          <w:szCs w:val="24"/>
        </w:rPr>
        <w:t>below</w:t>
      </w:r>
      <w:r>
        <w:rPr>
          <w:i/>
          <w:sz w:val="24"/>
          <w:szCs w:val="24"/>
        </w:rPr>
        <w:t>,</w:t>
      </w:r>
      <w:r w:rsidRPr="00E3288D">
        <w:rPr>
          <w:i/>
          <w:sz w:val="24"/>
          <w:szCs w:val="24"/>
        </w:rPr>
        <w:t xml:space="preserve"> or by using an alternative method if required/provided.  </w:t>
      </w:r>
    </w:p>
    <w:p w14:paraId="5E5B3DF2" w14:textId="77777777" w:rsidR="00E4260F" w:rsidRPr="00E3288D" w:rsidRDefault="00E4260F" w:rsidP="00E4260F">
      <w:pPr>
        <w:jc w:val="both"/>
        <w:rPr>
          <w:i/>
          <w:sz w:val="24"/>
          <w:szCs w:val="24"/>
        </w:rPr>
      </w:pPr>
      <w:r w:rsidRPr="00E3288D">
        <w:rPr>
          <w:i/>
          <w:sz w:val="24"/>
          <w:szCs w:val="24"/>
        </w:rPr>
        <w:t xml:space="preserve">Before asking the questions, the observer must explain to the individual comments will be shared with the learner. It may be useful to explain that it is used as a learning tool for the learner to develop their own practice. </w:t>
      </w:r>
    </w:p>
    <w:p w14:paraId="6D646399" w14:textId="77777777" w:rsidR="00E4260F" w:rsidRPr="00E3288D" w:rsidRDefault="00E4260F" w:rsidP="00E4260F">
      <w:pPr>
        <w:jc w:val="both"/>
        <w:rPr>
          <w:i/>
          <w:sz w:val="24"/>
          <w:szCs w:val="24"/>
        </w:rPr>
      </w:pPr>
    </w:p>
    <w:p w14:paraId="3F4DD9FF" w14:textId="77777777" w:rsidR="00E4260F" w:rsidRPr="00E3288D" w:rsidRDefault="00E4260F" w:rsidP="00E4260F">
      <w:pPr>
        <w:jc w:val="both"/>
        <w:rPr>
          <w:i/>
          <w:sz w:val="24"/>
          <w:szCs w:val="24"/>
        </w:rPr>
      </w:pPr>
      <w:r w:rsidRPr="00E3288D">
        <w:rPr>
          <w:i/>
          <w:sz w:val="24"/>
          <w:szCs w:val="24"/>
        </w:rPr>
        <w:t>If the observer is unable to gain feedback,</w:t>
      </w:r>
      <w:r w:rsidRPr="003C3C67">
        <w:rPr>
          <w:i/>
          <w:sz w:val="24"/>
          <w:szCs w:val="24"/>
        </w:rPr>
        <w:t xml:space="preserve"> </w:t>
      </w:r>
      <w:r w:rsidRPr="00E3288D">
        <w:rPr>
          <w:i/>
          <w:sz w:val="24"/>
          <w:szCs w:val="24"/>
        </w:rPr>
        <w:t>they should briefly say why.</w:t>
      </w:r>
    </w:p>
    <w:p w14:paraId="28B0D764" w14:textId="77777777" w:rsidR="00E4260F" w:rsidRPr="008B28E7" w:rsidRDefault="00E4260F" w:rsidP="00E4260F">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11"/>
        <w:gridCol w:w="6505"/>
      </w:tblGrid>
      <w:tr w:rsidR="00E4260F" w:rsidRPr="008B28E7" w14:paraId="033593EF" w14:textId="77777777" w:rsidTr="002F4E4D">
        <w:tc>
          <w:tcPr>
            <w:tcW w:w="2718" w:type="dxa"/>
            <w:shd w:val="clear" w:color="auto" w:fill="auto"/>
          </w:tcPr>
          <w:p w14:paraId="2343E34F" w14:textId="77777777" w:rsidR="00E4260F" w:rsidRPr="00C7108B" w:rsidRDefault="00E4260F" w:rsidP="002F4E4D">
            <w:pPr>
              <w:rPr>
                <w:sz w:val="22"/>
                <w:szCs w:val="22"/>
              </w:rPr>
            </w:pPr>
            <w:r w:rsidRPr="00C7108B">
              <w:rPr>
                <w:sz w:val="22"/>
                <w:szCs w:val="22"/>
              </w:rPr>
              <w:t>Was the social worker on time?  Or</w:t>
            </w:r>
            <w:r>
              <w:rPr>
                <w:sz w:val="22"/>
                <w:szCs w:val="22"/>
              </w:rPr>
              <w:t>,</w:t>
            </w:r>
            <w:r w:rsidRPr="00C7108B">
              <w:rPr>
                <w:sz w:val="22"/>
                <w:szCs w:val="22"/>
              </w:rPr>
              <w:t xml:space="preserve"> if de</w:t>
            </w:r>
            <w:r>
              <w:rPr>
                <w:sz w:val="22"/>
                <w:szCs w:val="22"/>
              </w:rPr>
              <w:t>layed, did he or she contact you?</w:t>
            </w:r>
          </w:p>
          <w:p w14:paraId="7E740837" w14:textId="77777777" w:rsidR="00E4260F" w:rsidRPr="00C7108B" w:rsidRDefault="00E4260F" w:rsidP="002F4E4D">
            <w:pPr>
              <w:rPr>
                <w:sz w:val="22"/>
                <w:szCs w:val="22"/>
              </w:rPr>
            </w:pPr>
          </w:p>
        </w:tc>
        <w:tc>
          <w:tcPr>
            <w:tcW w:w="7470" w:type="dxa"/>
            <w:shd w:val="clear" w:color="auto" w:fill="auto"/>
          </w:tcPr>
          <w:p w14:paraId="446C20DD" w14:textId="77777777" w:rsidR="00E4260F" w:rsidRPr="008B28E7" w:rsidRDefault="00E4260F" w:rsidP="002F4E4D">
            <w:pPr>
              <w:jc w:val="both"/>
              <w:rPr>
                <w:sz w:val="24"/>
                <w:szCs w:val="24"/>
              </w:rPr>
            </w:pPr>
            <w:r>
              <w:rPr>
                <w:sz w:val="24"/>
                <w:szCs w:val="24"/>
              </w:rPr>
              <w:t>yes</w:t>
            </w:r>
          </w:p>
        </w:tc>
      </w:tr>
      <w:tr w:rsidR="00E4260F" w:rsidRPr="008B28E7" w14:paraId="1F868440" w14:textId="77777777" w:rsidTr="002F4E4D">
        <w:tc>
          <w:tcPr>
            <w:tcW w:w="2718" w:type="dxa"/>
            <w:shd w:val="clear" w:color="auto" w:fill="auto"/>
          </w:tcPr>
          <w:p w14:paraId="3978DC8A" w14:textId="77777777" w:rsidR="00E4260F" w:rsidRDefault="00E4260F" w:rsidP="002F4E4D">
            <w:pPr>
              <w:rPr>
                <w:sz w:val="22"/>
                <w:szCs w:val="22"/>
              </w:rPr>
            </w:pPr>
            <w:r w:rsidRPr="00C7108B">
              <w:rPr>
                <w:sz w:val="22"/>
                <w:szCs w:val="22"/>
              </w:rPr>
              <w:t>Did the social worker get your permission in advance</w:t>
            </w:r>
            <w:r>
              <w:rPr>
                <w:sz w:val="22"/>
                <w:szCs w:val="22"/>
              </w:rPr>
              <w:t xml:space="preserve"> for the observer to be present</w:t>
            </w:r>
            <w:r w:rsidRPr="00C7108B">
              <w:rPr>
                <w:sz w:val="22"/>
                <w:szCs w:val="22"/>
              </w:rPr>
              <w:t>?</w:t>
            </w:r>
            <w:r>
              <w:rPr>
                <w:sz w:val="22"/>
                <w:szCs w:val="22"/>
              </w:rPr>
              <w:t xml:space="preserve"> </w:t>
            </w:r>
          </w:p>
          <w:p w14:paraId="6CB1741F" w14:textId="77777777" w:rsidR="00E4260F" w:rsidRPr="00C7108B" w:rsidRDefault="00E4260F" w:rsidP="002F4E4D">
            <w:pPr>
              <w:rPr>
                <w:sz w:val="22"/>
                <w:szCs w:val="22"/>
              </w:rPr>
            </w:pPr>
            <w:r>
              <w:rPr>
                <w:sz w:val="22"/>
                <w:szCs w:val="22"/>
              </w:rPr>
              <w:t>Did they explain why they were being observed?</w:t>
            </w:r>
          </w:p>
          <w:p w14:paraId="6EC0BFDF" w14:textId="77777777" w:rsidR="00E4260F" w:rsidRPr="00C7108B" w:rsidRDefault="00E4260F" w:rsidP="002F4E4D">
            <w:pPr>
              <w:rPr>
                <w:sz w:val="22"/>
                <w:szCs w:val="22"/>
              </w:rPr>
            </w:pPr>
          </w:p>
        </w:tc>
        <w:tc>
          <w:tcPr>
            <w:tcW w:w="7470" w:type="dxa"/>
            <w:shd w:val="clear" w:color="auto" w:fill="auto"/>
          </w:tcPr>
          <w:p w14:paraId="738DBC87" w14:textId="77777777" w:rsidR="00E4260F" w:rsidRPr="008B28E7" w:rsidRDefault="00E4260F" w:rsidP="002F4E4D">
            <w:pPr>
              <w:jc w:val="both"/>
              <w:rPr>
                <w:sz w:val="24"/>
                <w:szCs w:val="24"/>
              </w:rPr>
            </w:pPr>
            <w:r>
              <w:rPr>
                <w:sz w:val="24"/>
                <w:szCs w:val="24"/>
              </w:rPr>
              <w:t>I knew that the social worker was coming and that it was for an assessment</w:t>
            </w:r>
          </w:p>
        </w:tc>
      </w:tr>
      <w:tr w:rsidR="00E4260F" w:rsidRPr="008B28E7" w14:paraId="671DBB93" w14:textId="77777777" w:rsidTr="002F4E4D">
        <w:tc>
          <w:tcPr>
            <w:tcW w:w="2718" w:type="dxa"/>
            <w:shd w:val="clear" w:color="auto" w:fill="auto"/>
          </w:tcPr>
          <w:p w14:paraId="068C52CF" w14:textId="77777777" w:rsidR="00E4260F" w:rsidRDefault="00E4260F" w:rsidP="002F4E4D">
            <w:pPr>
              <w:rPr>
                <w:sz w:val="22"/>
                <w:szCs w:val="22"/>
              </w:rPr>
            </w:pPr>
            <w:r w:rsidRPr="00C7108B">
              <w:rPr>
                <w:sz w:val="22"/>
                <w:szCs w:val="22"/>
              </w:rPr>
              <w:t>Were you clear why the social worker met with you today?</w:t>
            </w:r>
          </w:p>
          <w:p w14:paraId="50519495" w14:textId="77777777" w:rsidR="00E4260F" w:rsidRPr="00C7108B" w:rsidRDefault="00E4260F" w:rsidP="002F4E4D">
            <w:pPr>
              <w:rPr>
                <w:sz w:val="22"/>
                <w:szCs w:val="22"/>
              </w:rPr>
            </w:pPr>
          </w:p>
        </w:tc>
        <w:tc>
          <w:tcPr>
            <w:tcW w:w="7470" w:type="dxa"/>
            <w:shd w:val="clear" w:color="auto" w:fill="auto"/>
          </w:tcPr>
          <w:p w14:paraId="64BDF99C" w14:textId="77777777" w:rsidR="00E4260F" w:rsidRPr="008B28E7" w:rsidRDefault="00E4260F" w:rsidP="002F4E4D">
            <w:pPr>
              <w:jc w:val="both"/>
              <w:rPr>
                <w:sz w:val="24"/>
                <w:szCs w:val="24"/>
              </w:rPr>
            </w:pPr>
            <w:r>
              <w:rPr>
                <w:sz w:val="24"/>
                <w:szCs w:val="24"/>
              </w:rPr>
              <w:t>yes</w:t>
            </w:r>
          </w:p>
        </w:tc>
      </w:tr>
      <w:tr w:rsidR="00E4260F" w:rsidRPr="008B28E7" w14:paraId="663B7FCB" w14:textId="77777777" w:rsidTr="002F4E4D">
        <w:tc>
          <w:tcPr>
            <w:tcW w:w="2718" w:type="dxa"/>
            <w:shd w:val="clear" w:color="auto" w:fill="auto"/>
          </w:tcPr>
          <w:p w14:paraId="7AB1D170" w14:textId="77777777" w:rsidR="00E4260F" w:rsidRPr="00C7108B" w:rsidRDefault="00E4260F" w:rsidP="002F4E4D">
            <w:pPr>
              <w:rPr>
                <w:sz w:val="22"/>
                <w:szCs w:val="22"/>
              </w:rPr>
            </w:pPr>
            <w:r w:rsidRPr="00C7108B">
              <w:rPr>
                <w:sz w:val="22"/>
                <w:szCs w:val="22"/>
              </w:rPr>
              <w:t>How well prepared</w:t>
            </w:r>
            <w:r>
              <w:rPr>
                <w:sz w:val="22"/>
                <w:szCs w:val="22"/>
              </w:rPr>
              <w:t xml:space="preserve"> do you think </w:t>
            </w:r>
            <w:r w:rsidRPr="00C7108B">
              <w:rPr>
                <w:sz w:val="22"/>
                <w:szCs w:val="22"/>
              </w:rPr>
              <w:t xml:space="preserve">the social worker </w:t>
            </w:r>
            <w:r>
              <w:rPr>
                <w:sz w:val="22"/>
                <w:szCs w:val="22"/>
              </w:rPr>
              <w:t xml:space="preserve">was </w:t>
            </w:r>
            <w:r w:rsidRPr="00C7108B">
              <w:rPr>
                <w:sz w:val="22"/>
                <w:szCs w:val="22"/>
              </w:rPr>
              <w:t>for his or her meeting with you?</w:t>
            </w:r>
          </w:p>
          <w:p w14:paraId="12BCAA21" w14:textId="77777777" w:rsidR="00E4260F" w:rsidRPr="00C7108B" w:rsidRDefault="00E4260F" w:rsidP="002F4E4D">
            <w:pPr>
              <w:rPr>
                <w:sz w:val="22"/>
                <w:szCs w:val="22"/>
              </w:rPr>
            </w:pPr>
          </w:p>
        </w:tc>
        <w:tc>
          <w:tcPr>
            <w:tcW w:w="7470" w:type="dxa"/>
            <w:shd w:val="clear" w:color="auto" w:fill="auto"/>
          </w:tcPr>
          <w:p w14:paraId="6AD771F4" w14:textId="77777777" w:rsidR="00E4260F" w:rsidRPr="008B28E7" w:rsidRDefault="00E4260F" w:rsidP="002F4E4D">
            <w:pPr>
              <w:jc w:val="both"/>
              <w:rPr>
                <w:sz w:val="24"/>
                <w:szCs w:val="24"/>
              </w:rPr>
            </w:pPr>
            <w:r>
              <w:rPr>
                <w:sz w:val="24"/>
                <w:szCs w:val="24"/>
              </w:rPr>
              <w:t>ok</w:t>
            </w:r>
          </w:p>
        </w:tc>
      </w:tr>
      <w:tr w:rsidR="00E4260F" w:rsidRPr="008B28E7" w14:paraId="1F29597B" w14:textId="77777777" w:rsidTr="002F4E4D">
        <w:tc>
          <w:tcPr>
            <w:tcW w:w="2718" w:type="dxa"/>
            <w:shd w:val="clear" w:color="auto" w:fill="auto"/>
          </w:tcPr>
          <w:p w14:paraId="13A28D27" w14:textId="77777777" w:rsidR="00E4260F" w:rsidRDefault="00E4260F" w:rsidP="002F4E4D">
            <w:pPr>
              <w:tabs>
                <w:tab w:val="left" w:pos="851"/>
              </w:tabs>
              <w:overflowPunct/>
              <w:autoSpaceDE/>
              <w:autoSpaceDN/>
              <w:adjustRightInd/>
              <w:ind w:hanging="142"/>
              <w:textAlignment w:val="auto"/>
              <w:rPr>
                <w:sz w:val="22"/>
                <w:szCs w:val="22"/>
              </w:rPr>
            </w:pPr>
            <w:r>
              <w:rPr>
                <w:sz w:val="22"/>
                <w:szCs w:val="22"/>
              </w:rPr>
              <w:t xml:space="preserve">  How has</w:t>
            </w:r>
            <w:r w:rsidRPr="00C7108B">
              <w:rPr>
                <w:sz w:val="22"/>
                <w:szCs w:val="22"/>
              </w:rPr>
              <w:t xml:space="preserve"> the social worker listened t</w:t>
            </w:r>
            <w:r>
              <w:rPr>
                <w:sz w:val="22"/>
                <w:szCs w:val="22"/>
              </w:rPr>
              <w:t>o you and respected your views and wishes?</w:t>
            </w:r>
          </w:p>
          <w:p w14:paraId="5E0DD50D" w14:textId="77777777" w:rsidR="00E4260F" w:rsidRPr="00C7108B" w:rsidRDefault="00E4260F" w:rsidP="002F4E4D">
            <w:pPr>
              <w:tabs>
                <w:tab w:val="left" w:pos="851"/>
              </w:tabs>
              <w:overflowPunct/>
              <w:autoSpaceDE/>
              <w:autoSpaceDN/>
              <w:adjustRightInd/>
              <w:ind w:hanging="142"/>
              <w:textAlignment w:val="auto"/>
              <w:rPr>
                <w:sz w:val="22"/>
                <w:szCs w:val="22"/>
              </w:rPr>
            </w:pPr>
          </w:p>
        </w:tc>
        <w:tc>
          <w:tcPr>
            <w:tcW w:w="7470" w:type="dxa"/>
            <w:shd w:val="clear" w:color="auto" w:fill="auto"/>
          </w:tcPr>
          <w:p w14:paraId="53B3434A" w14:textId="77777777" w:rsidR="00E4260F" w:rsidRPr="008B28E7" w:rsidRDefault="00E4260F" w:rsidP="002F4E4D">
            <w:pPr>
              <w:jc w:val="both"/>
              <w:rPr>
                <w:sz w:val="24"/>
                <w:szCs w:val="24"/>
              </w:rPr>
            </w:pPr>
            <w:r>
              <w:rPr>
                <w:sz w:val="24"/>
                <w:szCs w:val="24"/>
              </w:rPr>
              <w:t>yes</w:t>
            </w:r>
          </w:p>
        </w:tc>
      </w:tr>
      <w:tr w:rsidR="00E4260F" w:rsidRPr="008B28E7" w14:paraId="46AC07F9" w14:textId="77777777" w:rsidTr="002F4E4D">
        <w:tc>
          <w:tcPr>
            <w:tcW w:w="2718" w:type="dxa"/>
            <w:shd w:val="clear" w:color="auto" w:fill="auto"/>
          </w:tcPr>
          <w:p w14:paraId="105A973B" w14:textId="77777777" w:rsidR="00E4260F" w:rsidRDefault="00E4260F" w:rsidP="002F4E4D">
            <w:pPr>
              <w:tabs>
                <w:tab w:val="left" w:pos="-142"/>
                <w:tab w:val="left" w:pos="851"/>
              </w:tabs>
              <w:overflowPunct/>
              <w:autoSpaceDE/>
              <w:autoSpaceDN/>
              <w:adjustRightInd/>
              <w:textAlignment w:val="auto"/>
              <w:rPr>
                <w:sz w:val="22"/>
                <w:szCs w:val="22"/>
              </w:rPr>
            </w:pPr>
            <w:r>
              <w:rPr>
                <w:sz w:val="22"/>
                <w:szCs w:val="22"/>
              </w:rPr>
              <w:lastRenderedPageBreak/>
              <w:t>Did the social worker talk to you in a way that you understood?</w:t>
            </w:r>
          </w:p>
          <w:p w14:paraId="7E687A36" w14:textId="77777777" w:rsidR="00E4260F" w:rsidRPr="00706BB5" w:rsidRDefault="00E4260F" w:rsidP="002F4E4D">
            <w:pPr>
              <w:tabs>
                <w:tab w:val="left" w:pos="-142"/>
                <w:tab w:val="left" w:pos="851"/>
              </w:tabs>
              <w:overflowPunct/>
              <w:autoSpaceDE/>
              <w:autoSpaceDN/>
              <w:adjustRightInd/>
              <w:textAlignment w:val="auto"/>
              <w:rPr>
                <w:sz w:val="22"/>
                <w:szCs w:val="22"/>
              </w:rPr>
            </w:pPr>
            <w:r w:rsidRPr="3EE31E8D">
              <w:rPr>
                <w:sz w:val="22"/>
                <w:szCs w:val="22"/>
              </w:rPr>
              <w:t>Did the social worker consider your language needs?</w:t>
            </w:r>
          </w:p>
          <w:p w14:paraId="09256A46" w14:textId="77777777" w:rsidR="00E4260F" w:rsidRPr="00C7108B" w:rsidRDefault="00E4260F" w:rsidP="002F4E4D">
            <w:pPr>
              <w:tabs>
                <w:tab w:val="left" w:pos="-142"/>
                <w:tab w:val="left" w:pos="851"/>
              </w:tabs>
              <w:overflowPunct/>
              <w:autoSpaceDE/>
              <w:autoSpaceDN/>
              <w:adjustRightInd/>
              <w:textAlignment w:val="auto"/>
              <w:rPr>
                <w:sz w:val="22"/>
                <w:szCs w:val="22"/>
              </w:rPr>
            </w:pPr>
          </w:p>
        </w:tc>
        <w:tc>
          <w:tcPr>
            <w:tcW w:w="7470" w:type="dxa"/>
            <w:shd w:val="clear" w:color="auto" w:fill="auto"/>
          </w:tcPr>
          <w:p w14:paraId="7B6AAE42" w14:textId="77777777" w:rsidR="00E4260F" w:rsidRPr="008B28E7" w:rsidRDefault="00E4260F" w:rsidP="002F4E4D">
            <w:pPr>
              <w:jc w:val="both"/>
              <w:rPr>
                <w:sz w:val="24"/>
                <w:szCs w:val="24"/>
              </w:rPr>
            </w:pPr>
            <w:r>
              <w:rPr>
                <w:sz w:val="24"/>
                <w:szCs w:val="24"/>
              </w:rPr>
              <w:t>yes</w:t>
            </w:r>
          </w:p>
        </w:tc>
      </w:tr>
    </w:tbl>
    <w:p w14:paraId="50BAA7CF" w14:textId="77777777" w:rsidR="00E4260F" w:rsidRPr="00676E35" w:rsidRDefault="00E4260F" w:rsidP="00E4260F">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27"/>
        <w:gridCol w:w="6489"/>
      </w:tblGrid>
      <w:tr w:rsidR="00E4260F" w:rsidRPr="008B28E7" w14:paraId="6E1C7753" w14:textId="77777777" w:rsidTr="002F4E4D">
        <w:tc>
          <w:tcPr>
            <w:tcW w:w="2718" w:type="dxa"/>
            <w:shd w:val="clear" w:color="auto" w:fill="auto"/>
          </w:tcPr>
          <w:p w14:paraId="23C48D90" w14:textId="77777777" w:rsidR="00E4260F" w:rsidRDefault="00E4260F" w:rsidP="002F4E4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46778D3A" w14:textId="77777777" w:rsidR="00E4260F" w:rsidRPr="00C7108B" w:rsidRDefault="00E4260F" w:rsidP="002F4E4D">
            <w:pPr>
              <w:tabs>
                <w:tab w:val="left" w:pos="-142"/>
                <w:tab w:val="left" w:pos="851"/>
              </w:tabs>
              <w:overflowPunct/>
              <w:autoSpaceDE/>
              <w:autoSpaceDN/>
              <w:adjustRightInd/>
              <w:textAlignment w:val="auto"/>
              <w:rPr>
                <w:sz w:val="22"/>
                <w:szCs w:val="22"/>
              </w:rPr>
            </w:pPr>
          </w:p>
        </w:tc>
        <w:tc>
          <w:tcPr>
            <w:tcW w:w="7470" w:type="dxa"/>
            <w:shd w:val="clear" w:color="auto" w:fill="auto"/>
          </w:tcPr>
          <w:p w14:paraId="7371C195" w14:textId="77777777" w:rsidR="00E4260F" w:rsidRPr="008B28E7" w:rsidRDefault="00E4260F" w:rsidP="002F4E4D">
            <w:pPr>
              <w:jc w:val="both"/>
              <w:rPr>
                <w:sz w:val="24"/>
                <w:szCs w:val="24"/>
              </w:rPr>
            </w:pPr>
            <w:r>
              <w:rPr>
                <w:sz w:val="24"/>
                <w:szCs w:val="24"/>
              </w:rPr>
              <w:t>I know where I can access help if I need it</w:t>
            </w:r>
          </w:p>
        </w:tc>
      </w:tr>
      <w:tr w:rsidR="00E4260F" w:rsidRPr="008B28E7" w14:paraId="1077343F" w14:textId="77777777" w:rsidTr="002F4E4D">
        <w:tc>
          <w:tcPr>
            <w:tcW w:w="2718" w:type="dxa"/>
            <w:shd w:val="clear" w:color="auto" w:fill="auto"/>
          </w:tcPr>
          <w:p w14:paraId="551A9147" w14:textId="77777777" w:rsidR="00E4260F" w:rsidRPr="00C7108B" w:rsidRDefault="00E4260F" w:rsidP="002F4E4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774440CF" w14:textId="77777777" w:rsidR="00E4260F" w:rsidRPr="008B28E7" w:rsidRDefault="00E4260F" w:rsidP="002F4E4D">
            <w:pPr>
              <w:jc w:val="both"/>
              <w:rPr>
                <w:sz w:val="24"/>
                <w:szCs w:val="24"/>
              </w:rPr>
            </w:pPr>
            <w:r>
              <w:rPr>
                <w:sz w:val="24"/>
                <w:szCs w:val="24"/>
              </w:rPr>
              <w:t>no</w:t>
            </w:r>
          </w:p>
        </w:tc>
      </w:tr>
    </w:tbl>
    <w:p w14:paraId="481C0FDB" w14:textId="77777777" w:rsidR="00E4260F" w:rsidRDefault="00E4260F" w:rsidP="00E4260F"/>
    <w:p w14:paraId="77991C85" w14:textId="77777777" w:rsidR="00E4260F" w:rsidRDefault="00E4260F" w:rsidP="00E4260F"/>
    <w:p w14:paraId="47E823F6" w14:textId="77777777" w:rsidR="00E4260F" w:rsidRDefault="00E4260F" w:rsidP="00E4260F"/>
    <w:p w14:paraId="06F7736A" w14:textId="77777777" w:rsidR="00415D05" w:rsidRDefault="00E4260F"/>
    <w:sectPr w:rsidR="00415D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260F"/>
    <w:rsid w:val="0029323F"/>
    <w:rsid w:val="008559C6"/>
    <w:rsid w:val="00E426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9898E36"/>
  <w15:chartTrackingRefBased/>
  <w15:docId w15:val="{AF401F79-7876-4803-A6BF-62AC3713E7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260F"/>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2529</Words>
  <Characters>12508</Characters>
  <Application>Microsoft Office Word</Application>
  <DocSecurity>0</DocSecurity>
  <Lines>320</Lines>
  <Paragraphs>72</Paragraphs>
  <ScaleCrop>false</ScaleCrop>
  <Company/>
  <LinksUpToDate>false</LinksUpToDate>
  <CharactersWithSpaces>14965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Dion Mitchell-Lewis</dc:creator>
  <cp:keywords/>
  <dc:description/>
  <cp:lastModifiedBy>Dion Mitchell-Lewis</cp:lastModifiedBy>
  <cp:revision>1</cp:revision>
  <dcterms:created xsi:type="dcterms:W3CDTF">2023-10-22T17:17:00Z</dcterms:created>
  <dcterms:modified xsi:type="dcterms:W3CDTF">2023-10-22T17:17:00Z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9e323274-8703-4f47-a6bd-1a945e0046f0</vt:lpwstr>
  </property>
</Properties>
</file>