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A037F" w14:textId="7A7529F8" w:rsidR="009F419F" w:rsidRDefault="009F419F" w:rsidP="00D600CA">
      <w:pPr>
        <w:jc w:val="center"/>
        <w:rPr>
          <w:b/>
          <w:bCs/>
        </w:rPr>
      </w:pPr>
      <w:r w:rsidRPr="009F419F">
        <w:rPr>
          <w:b/>
          <w:bCs/>
        </w:rPr>
        <w:t>Critically review the effect of digital/mobile technology and social media upon outdoor learning</w:t>
      </w:r>
      <w:r w:rsidR="00D32F58">
        <w:rPr>
          <w:b/>
          <w:bCs/>
        </w:rPr>
        <w:t>.</w:t>
      </w:r>
    </w:p>
    <w:p w14:paraId="79DD3916" w14:textId="77777777" w:rsidR="009F419F" w:rsidRDefault="009F419F" w:rsidP="009F419F"/>
    <w:p w14:paraId="24D855B1" w14:textId="04B0F5EA" w:rsidR="003D4523" w:rsidRDefault="00A46EE1" w:rsidP="009F419F">
      <w:r>
        <w:t xml:space="preserve">Technology and social media </w:t>
      </w:r>
      <w:r w:rsidR="009F257C">
        <w:t>are</w:t>
      </w:r>
      <w:r>
        <w:t xml:space="preserve"> very broad </w:t>
      </w:r>
      <w:r w:rsidR="005C6030">
        <w:t>topic</w:t>
      </w:r>
      <w:r w:rsidR="009F257C">
        <w:t>s</w:t>
      </w:r>
      <w:r>
        <w:t xml:space="preserve"> as there are hundreds of different uses that have massive effect on how people can perceive and utilise our worlds resources and experiences.</w:t>
      </w:r>
      <w:r w:rsidR="009C395C">
        <w:t xml:space="preserve"> Arts, Et Al, (2021) </w:t>
      </w:r>
      <w:r w:rsidR="004E486F">
        <w:t>made the point</w:t>
      </w:r>
      <w:r w:rsidR="009C395C">
        <w:t xml:space="preserve"> about how information technologies are becoming apart of today’s society and that it helps to meditate </w:t>
      </w:r>
      <w:r w:rsidR="004E486F">
        <w:t xml:space="preserve">interactions between ourselves and </w:t>
      </w:r>
      <w:r w:rsidR="00D767C1">
        <w:t xml:space="preserve">the </w:t>
      </w:r>
      <w:r w:rsidR="004E486F">
        <w:t>environments</w:t>
      </w:r>
      <w:r w:rsidR="00D767C1">
        <w:t xml:space="preserve"> that we can use</w:t>
      </w:r>
      <w:r w:rsidR="004E486F">
        <w:t>. They are becoming a greater part of human- nature interactions with the use of smart phones, apps and social media which offers new ways to</w:t>
      </w:r>
      <w:r w:rsidR="00D767C1">
        <w:t xml:space="preserve"> explore, plan, navigate and share experiences. </w:t>
      </w:r>
      <w:r w:rsidR="009F419F">
        <w:t xml:space="preserve">In </w:t>
      </w:r>
      <w:r w:rsidR="00850F5B">
        <w:t>our</w:t>
      </w:r>
      <w:r w:rsidR="009F419F">
        <w:t xml:space="preserve"> society </w:t>
      </w:r>
      <w:r w:rsidR="00850F5B">
        <w:t xml:space="preserve">today </w:t>
      </w:r>
      <w:r w:rsidR="009F419F">
        <w:t>there is a huge amount of technology and social media being used as there has been a massive increase over the last few years with technology becoming a part of everyday life.</w:t>
      </w:r>
      <w:r w:rsidR="001C5FAF">
        <w:t xml:space="preserve"> </w:t>
      </w:r>
      <w:r w:rsidR="003D4523" w:rsidRPr="003D4523">
        <w:t>Hills and Thomas</w:t>
      </w:r>
      <w:r w:rsidR="003D4523">
        <w:t>,</w:t>
      </w:r>
      <w:r w:rsidR="003D4523" w:rsidRPr="003D4523">
        <w:t xml:space="preserve"> </w:t>
      </w:r>
      <w:r w:rsidR="003D4523">
        <w:t>(</w:t>
      </w:r>
      <w:r w:rsidR="003D4523" w:rsidRPr="003D4523">
        <w:t>2020</w:t>
      </w:r>
      <w:r w:rsidR="003D4523">
        <w:t xml:space="preserve">) </w:t>
      </w:r>
      <w:r w:rsidR="00A933F3">
        <w:t>made a study</w:t>
      </w:r>
      <w:r w:rsidR="003D4523">
        <w:t xml:space="preserve"> about how it is impossible to separate the two completely and that in today’s age we need both to sustain ourselves and to keep us safe.</w:t>
      </w:r>
      <w:r w:rsidR="00A933F3">
        <w:t xml:space="preserve"> This shows that there is a need for technology within the outdoors as well as an increase with technology.</w:t>
      </w:r>
      <w:r w:rsidR="009F419F">
        <w:t xml:space="preserve"> This increase has varied from good too bad in many different ways and effects the outdoors even more so. An example would be weather reports which our now much more accessible and have stopped people from hurting themselves from getting in bad weather as they can see what it will be like before going. However, it could also be a reason why people are losing their connection to the outdoors as they become more and more reliant on the three </w:t>
      </w:r>
      <w:r w:rsidR="00B469DF">
        <w:t>technologies</w:t>
      </w:r>
      <w:r w:rsidR="009F419F">
        <w:t xml:space="preserve"> where some don’t know h</w:t>
      </w:r>
      <w:r w:rsidR="00B469DF">
        <w:t>ow to</w:t>
      </w:r>
      <w:r w:rsidR="009F419F">
        <w:t xml:space="preserve"> function</w:t>
      </w:r>
      <w:r w:rsidR="00B469DF">
        <w:t xml:space="preserve"> without tech</w:t>
      </w:r>
      <w:r w:rsidR="009F419F">
        <w:t xml:space="preserve">. </w:t>
      </w:r>
      <w:r w:rsidR="00171BA3">
        <w:t>H</w:t>
      </w:r>
      <w:r w:rsidR="00CC0841">
        <w:t>owever</w:t>
      </w:r>
      <w:r w:rsidR="00171BA3">
        <w:t>,</w:t>
      </w:r>
      <w:r w:rsidR="00CC0841">
        <w:t xml:space="preserve"> </w:t>
      </w:r>
      <w:r w:rsidR="00171BA3">
        <w:t>studies</w:t>
      </w:r>
      <w:r w:rsidR="00CC0841">
        <w:t xml:space="preserve"> made by </w:t>
      </w:r>
      <w:r w:rsidR="00171BA3" w:rsidRPr="00171BA3">
        <w:t xml:space="preserve">McClain, and Zimmerman, </w:t>
      </w:r>
      <w:r w:rsidR="00171BA3">
        <w:t>(</w:t>
      </w:r>
      <w:r w:rsidR="00171BA3" w:rsidRPr="00171BA3">
        <w:t>2016</w:t>
      </w:r>
      <w:r w:rsidR="00171BA3">
        <w:t xml:space="preserve">) showed that there has can be an increase in learning with a massive improvement with engagement in nature among the children during their trials and study’s when they </w:t>
      </w:r>
      <w:r w:rsidR="00C13A64">
        <w:t xml:space="preserve">used an </w:t>
      </w:r>
      <w:r w:rsidR="00C13A64" w:rsidRPr="00C13A64">
        <w:t>e-Trailguide</w:t>
      </w:r>
      <w:r w:rsidR="00C13A64">
        <w:t xml:space="preserve"> to simulate an outdoor setting. This shows that the outdoors can be</w:t>
      </w:r>
      <w:r w:rsidR="009F68FB">
        <w:t xml:space="preserve"> used for the betterment of the children for education purposes by motivating and bringing up engagement.</w:t>
      </w:r>
    </w:p>
    <w:p w14:paraId="126C923C" w14:textId="77777777" w:rsidR="009F68FB" w:rsidRDefault="009F68FB" w:rsidP="009F419F"/>
    <w:p w14:paraId="608FCACB" w14:textId="0A3FE5F3" w:rsidR="005426CC" w:rsidRDefault="005426CC" w:rsidP="009F419F">
      <w:r>
        <w:t>Youth is affected the most mentally as they have gone through massive amounts of change in short periods of time from puberty to a harder curriculum with GCSEs to think about</w:t>
      </w:r>
      <w:r w:rsidR="0001682B">
        <w:t xml:space="preserve"> as well as a decline from work which was effected by p</w:t>
      </w:r>
      <w:r w:rsidR="003B44B0">
        <w:t>uberty</w:t>
      </w:r>
      <w:r w:rsidR="0001682B">
        <w:t xml:space="preserve"> (</w:t>
      </w:r>
      <w:r w:rsidR="0001682B" w:rsidRPr="0001682B">
        <w:t>Suutela</w:t>
      </w:r>
      <w:r w:rsidR="0001682B">
        <w:t>, At El, 2022</w:t>
      </w:r>
      <w:r w:rsidR="003B44B0">
        <w:t xml:space="preserve">; </w:t>
      </w:r>
      <w:r w:rsidR="003B44B0" w:rsidRPr="003B44B0">
        <w:t>Dubas,</w:t>
      </w:r>
      <w:r w:rsidR="003B44B0">
        <w:t xml:space="preserve"> </w:t>
      </w:r>
      <w:r w:rsidR="003B44B0" w:rsidRPr="003B44B0">
        <w:t>Graber, and Petersen, 1991</w:t>
      </w:r>
      <w:r w:rsidR="0001682B">
        <w:t>)</w:t>
      </w:r>
      <w:r>
        <w:t xml:space="preserve">. This means that there use of the outdoor setting for learning is much needed for this group of youth as they need a different pace to keep their mind fresh. </w:t>
      </w:r>
      <w:r w:rsidRPr="005426CC">
        <w:t xml:space="preserve">Orson, McGovern and Larson, </w:t>
      </w:r>
      <w:r>
        <w:t>(</w:t>
      </w:r>
      <w:r w:rsidRPr="005426CC">
        <w:t>2020</w:t>
      </w:r>
      <w:r>
        <w:t>) created a study that found that use of the outdoor learning helped massively with helping students with their distress and anxiety</w:t>
      </w:r>
      <w:r w:rsidRPr="005426CC">
        <w:t>.</w:t>
      </w:r>
      <w:r>
        <w:t xml:space="preserve"> Secondly, they found that their peers provided on spot surport that motivated the youth as well. And third they found that there was a mutual commitment and compassion from the youth and staff. This shows that the use of the outdoor adventure education can be used as a</w:t>
      </w:r>
      <w:r w:rsidR="008006B9">
        <w:t xml:space="preserve"> tool to help youth become more relaxed and committed to work by giving them this chance to relax and refresh there brain they can go into revision or work with an open and changed mindset</w:t>
      </w:r>
      <w:r w:rsidR="003B44B0">
        <w:t xml:space="preserve"> (</w:t>
      </w:r>
      <w:r w:rsidR="003B44B0" w:rsidRPr="003B44B0">
        <w:t>Weng and Chiang, 2014</w:t>
      </w:r>
      <w:r w:rsidR="00160491">
        <w:t xml:space="preserve">; </w:t>
      </w:r>
      <w:r w:rsidR="00160491" w:rsidRPr="00160491">
        <w:t>Johnsen, Brown, and Rydstedt, 2022</w:t>
      </w:r>
      <w:r w:rsidR="003B44B0">
        <w:t>)</w:t>
      </w:r>
      <w:r w:rsidR="008006B9">
        <w:t xml:space="preserve">. Juxtaposing this we can look at how technology can be used to help youth become more engaged and motivated in outdoor adventure education. </w:t>
      </w:r>
      <w:r w:rsidR="00C96C42" w:rsidRPr="00C96C42">
        <w:t xml:space="preserve">Son, Mackenzie, Eitel and Luvaas, </w:t>
      </w:r>
      <w:r w:rsidR="00160491">
        <w:t>(</w:t>
      </w:r>
      <w:r w:rsidR="00C96C42" w:rsidRPr="00C96C42">
        <w:t>2017</w:t>
      </w:r>
      <w:r w:rsidR="00C96C42">
        <w:t>)</w:t>
      </w:r>
      <w:r w:rsidR="008006B9">
        <w:t xml:space="preserve"> found that there study on STEM (</w:t>
      </w:r>
      <w:r w:rsidR="00CB1086">
        <w:t>S</w:t>
      </w:r>
      <w:r w:rsidR="008006B9">
        <w:t xml:space="preserve">cience, </w:t>
      </w:r>
      <w:r w:rsidR="00CB1086">
        <w:t>T</w:t>
      </w:r>
      <w:r w:rsidR="008006B9">
        <w:t xml:space="preserve">echnology, </w:t>
      </w:r>
      <w:r w:rsidR="00CB1086">
        <w:t>E</w:t>
      </w:r>
      <w:r w:rsidR="008006B9">
        <w:t xml:space="preserve">ngineering and </w:t>
      </w:r>
      <w:r w:rsidR="00CB1086">
        <w:t>M</w:t>
      </w:r>
      <w:r w:rsidR="008006B9">
        <w:t xml:space="preserve">athematics) supported student self-determination and engagement </w:t>
      </w:r>
      <w:r w:rsidR="006C55F9">
        <w:t xml:space="preserve">as well as a balance of physical and mental stimulation that helped further engagement. With this use of technology and outdoor learning we can safely say that youth will be much more focused and attentive to learning as well as giving them a mental break from there </w:t>
      </w:r>
      <w:r w:rsidR="00C96C42">
        <w:t>studies giving</w:t>
      </w:r>
      <w:r w:rsidR="006C55F9">
        <w:t xml:space="preserve"> them the mental capacity to go through that </w:t>
      </w:r>
      <w:r w:rsidR="00C96C42">
        <w:t xml:space="preserve">difficult </w:t>
      </w:r>
      <w:r w:rsidR="006C55F9">
        <w:lastRenderedPageBreak/>
        <w:t xml:space="preserve">stage of their lives. </w:t>
      </w:r>
      <w:r w:rsidR="00E9756B">
        <w:t xml:space="preserve">other papers that agree with this is </w:t>
      </w:r>
      <w:r w:rsidR="00E9756B" w:rsidRPr="00E9756B">
        <w:t xml:space="preserve">Goldstein, Famularo, Kynn, and Pierson, </w:t>
      </w:r>
      <w:r w:rsidR="00E9756B">
        <w:t>(</w:t>
      </w:r>
      <w:r w:rsidR="00E9756B" w:rsidRPr="00E9756B">
        <w:t>2019</w:t>
      </w:r>
      <w:r w:rsidR="00E9756B">
        <w:t>) they talk about how a digital resource called toolkit used in outdoor learning found that there was a massive increase within a positive outcome of participants behavior and support within educators and parents engaging children with science concepts</w:t>
      </w:r>
      <w:r w:rsidR="00E9756B" w:rsidRPr="00E9756B">
        <w:t>.</w:t>
      </w:r>
    </w:p>
    <w:p w14:paraId="35E37770" w14:textId="77777777" w:rsidR="005426CC" w:rsidRDefault="005426CC" w:rsidP="009F419F"/>
    <w:p w14:paraId="7256633E" w14:textId="0EDC223B" w:rsidR="003D4523" w:rsidRDefault="00807BEF" w:rsidP="009F419F">
      <w:r>
        <w:t xml:space="preserve">Technology and social media can have a positive effect on outdoor learning as it helps to with students to engagement and interactivity. </w:t>
      </w:r>
      <w:r w:rsidR="0023540B">
        <w:t xml:space="preserve">By giving students a deeper understanding of the subject, they are learning it is possible for us to show them how to achieve a higher grade or enhanced learning skills. </w:t>
      </w:r>
      <w:r w:rsidR="0023540B" w:rsidRPr="0023540B">
        <w:t xml:space="preserve">Palmárová and Lovászová, </w:t>
      </w:r>
      <w:r w:rsidR="0023540B">
        <w:t>(</w:t>
      </w:r>
      <w:r w:rsidR="0023540B" w:rsidRPr="0023540B">
        <w:t>2012</w:t>
      </w:r>
      <w:r w:rsidR="0023540B">
        <w:t xml:space="preserve">) they made a study about using GPS and phones in the outdoors and came to a positive conclusion in there study </w:t>
      </w:r>
      <w:r w:rsidR="008006B9">
        <w:t>they found that the</w:t>
      </w:r>
      <w:r w:rsidR="0023540B">
        <w:t xml:space="preserve"> students</w:t>
      </w:r>
      <w:r w:rsidR="008006B9">
        <w:t xml:space="preserve"> with</w:t>
      </w:r>
      <w:r w:rsidR="0023540B">
        <w:t xml:space="preserve"> competitive and adventurous nature learning activity made high results with high intrinsic motivation to learn</w:t>
      </w:r>
      <w:r w:rsidR="0023540B" w:rsidRPr="0023540B">
        <w:t>.</w:t>
      </w:r>
      <w:r w:rsidR="0023540B">
        <w:t xml:space="preserve"> This meant that the students understanding of the fundamentals of GPS technology </w:t>
      </w:r>
      <w:r w:rsidR="00C15A67">
        <w:t>could be reached effectively. This meant that there learning and enhancement of their learning was done though both outdoor experiential learning theory (</w:t>
      </w:r>
      <w:r w:rsidR="00C15A67" w:rsidRPr="00C15A67">
        <w:t>Kolb,</w:t>
      </w:r>
      <w:r w:rsidR="00C15A67">
        <w:t xml:space="preserve"> </w:t>
      </w:r>
      <w:r w:rsidR="00C15A67" w:rsidRPr="00C15A67">
        <w:t>1984)</w:t>
      </w:r>
      <w:r w:rsidR="00C15A67">
        <w:t xml:space="preserve"> </w:t>
      </w:r>
      <w:r w:rsidR="00766C30">
        <w:t xml:space="preserve">and the technology of the GPS was increased massively and quicker than the usual methods used by schools. Technology also has the ability to help younger generations understand </w:t>
      </w:r>
      <w:r w:rsidR="00C23817">
        <w:t xml:space="preserve">the concept of biodiversity to reduce the biodiversity lose. There was a study made by </w:t>
      </w:r>
      <w:r w:rsidR="00C23817" w:rsidRPr="00C23817">
        <w:t xml:space="preserve">Eriksson, Kärkkäinen, and Tahvanainen, </w:t>
      </w:r>
      <w:r w:rsidR="00C23817">
        <w:t>(</w:t>
      </w:r>
      <w:r w:rsidR="00C23817" w:rsidRPr="00C23817">
        <w:t>2023</w:t>
      </w:r>
      <w:r w:rsidR="00C23817">
        <w:t>) where they used technology-mediated outdoor learning</w:t>
      </w:r>
      <w:r w:rsidR="00C23817" w:rsidRPr="00C23817">
        <w:t>.</w:t>
      </w:r>
      <w:r w:rsidR="00C23817">
        <w:t xml:space="preserve"> Their study found that results of the study found that significantly more students </w:t>
      </w:r>
      <w:r w:rsidR="0095504F">
        <w:t xml:space="preserve">included species and ecosystem diversity in their definitions of biodiversity after the trail. This shows that there is a definite positive to </w:t>
      </w:r>
      <w:r w:rsidR="002A1344">
        <w:t xml:space="preserve">effect from this as the students were able to look at biodiversity with a positive outlook and more of an understanding that they have consequences to there actions. </w:t>
      </w:r>
    </w:p>
    <w:p w14:paraId="241BDD90" w14:textId="77777777" w:rsidR="00807BEF" w:rsidRDefault="00807BEF" w:rsidP="009F419F"/>
    <w:p w14:paraId="2AA82140" w14:textId="311700B8" w:rsidR="00E55122" w:rsidRDefault="00B474E9" w:rsidP="009F419F">
      <w:r>
        <w:t xml:space="preserve">There are many benefits of technology in the outdoor learning as well such as personalised learning. This allows for students to explore areas of interest </w:t>
      </w:r>
      <w:r w:rsidR="00CE41E3">
        <w:t xml:space="preserve">within the outdoor environment fostering a sense of autonomy and ownership over there learning. </w:t>
      </w:r>
      <w:r w:rsidR="002E52C2" w:rsidRPr="002E52C2">
        <w:t xml:space="preserve">O’Brien and Lomas, </w:t>
      </w:r>
      <w:r w:rsidR="002E52C2">
        <w:t>(</w:t>
      </w:r>
      <w:r w:rsidR="002E52C2" w:rsidRPr="002E52C2">
        <w:t>2017</w:t>
      </w:r>
      <w:r w:rsidR="002E52C2">
        <w:t>) made a study where they found that with personal development there was a massive increase with self-efficacy over time</w:t>
      </w:r>
      <w:r w:rsidR="002E52C2" w:rsidRPr="002E52C2">
        <w:t>.</w:t>
      </w:r>
      <w:r w:rsidR="002E52C2">
        <w:t xml:space="preserve"> And that in the group that in the experimental group there resilience increased and there growth with their mindset whereas the control group did not. </w:t>
      </w:r>
      <w:r w:rsidR="00D63685">
        <w:t xml:space="preserve">What this shows us is that the use of technology to allow personalised learning and development to increase the learning enhancement and </w:t>
      </w:r>
      <w:r w:rsidR="002012AB">
        <w:t xml:space="preserve">interactivity. </w:t>
      </w:r>
      <w:r w:rsidR="001454A3">
        <w:t xml:space="preserve">Paper </w:t>
      </w:r>
      <w:r w:rsidR="00850F5B">
        <w:t>by Van</w:t>
      </w:r>
      <w:r w:rsidR="000C0435" w:rsidRPr="000C0435">
        <w:t xml:space="preserve"> Kraalingen, </w:t>
      </w:r>
      <w:r w:rsidR="000C0435">
        <w:t>(</w:t>
      </w:r>
      <w:r w:rsidR="000C0435" w:rsidRPr="000C0435">
        <w:t>2023</w:t>
      </w:r>
      <w:r w:rsidR="000C0435">
        <w:t xml:space="preserve">) </w:t>
      </w:r>
      <w:r w:rsidR="001454A3">
        <w:t xml:space="preserve">agreed with this by finding in there study that technology in the outdoors does not compromise the objective of providing an alternative learning setting that used classroom based learning as well </w:t>
      </w:r>
      <w:r w:rsidR="000C0435">
        <w:t>as simulates the learning process of students. Most of the studies made found that</w:t>
      </w:r>
      <w:r w:rsidR="001454A3">
        <w:t xml:space="preserve"> mobile technology has the potential to foster meaningful, situated, personal and collaborative learning outside the classroom. </w:t>
      </w:r>
      <w:r w:rsidR="000C0435">
        <w:t xml:space="preserve">This shows that there is a definite connect to personalised learning and using technology </w:t>
      </w:r>
      <w:r w:rsidR="00605A75">
        <w:t>within</w:t>
      </w:r>
      <w:r w:rsidR="000C0435">
        <w:t xml:space="preserve"> outdoor learning</w:t>
      </w:r>
      <w:r w:rsidR="00605A75">
        <w:t xml:space="preserve"> and that it benefits it for the better</w:t>
      </w:r>
      <w:r w:rsidR="000C0435">
        <w:t>.</w:t>
      </w:r>
      <w:r w:rsidR="00850F5B">
        <w:t xml:space="preserve"> Incorporating social media and digital technology into our outdoor learning not only enhances learning but also transform the education experience. </w:t>
      </w:r>
      <w:r w:rsidR="00850F5B" w:rsidRPr="00850F5B">
        <w:t xml:space="preserve">Mettis, Väljataga, and Uus, </w:t>
      </w:r>
      <w:r w:rsidR="00850F5B">
        <w:t>(</w:t>
      </w:r>
      <w:r w:rsidR="00850F5B" w:rsidRPr="00850F5B">
        <w:t>2023</w:t>
      </w:r>
      <w:r w:rsidR="00850F5B">
        <w:t xml:space="preserve">) </w:t>
      </w:r>
      <w:r w:rsidR="00E91FD1">
        <w:t>agree with this with the information they found within their study</w:t>
      </w:r>
      <w:r w:rsidR="00850F5B" w:rsidRPr="00850F5B">
        <w:t>.</w:t>
      </w:r>
      <w:r w:rsidR="00E91FD1">
        <w:t xml:space="preserve"> There results came to the fact that students gain knowledge during mobile outdoor learning and developed a greater conceptual change. This was also put with the fact that results showed that learning scenario with socio-environmental problem had a bigger impact on the </w:t>
      </w:r>
      <w:r w:rsidR="00D709EE">
        <w:t>student’s</w:t>
      </w:r>
      <w:r w:rsidR="00E91FD1">
        <w:t xml:space="preserve"> transformative experience towards science lear</w:t>
      </w:r>
      <w:r w:rsidR="00D709EE">
        <w:t xml:space="preserve">ning. This shows that there is a definite increase in the amount of knowledge being learnt with technology within outdoor learning and that it works better than using it in a inside learning </w:t>
      </w:r>
      <w:r w:rsidR="00D709EE">
        <w:lastRenderedPageBreak/>
        <w:t xml:space="preserve">environment. </w:t>
      </w:r>
      <w:r w:rsidR="00E55122" w:rsidRPr="00E55122">
        <w:t xml:space="preserve">Sultana and Hawken, </w:t>
      </w:r>
      <w:r w:rsidR="00E55122">
        <w:t>(</w:t>
      </w:r>
      <w:r w:rsidR="00E55122" w:rsidRPr="00E55122">
        <w:t>2023</w:t>
      </w:r>
      <w:r w:rsidR="00E55122">
        <w:t xml:space="preserve">) made a paper that also helps to agree with this use of technology to better children within their understanding of nature and outdoor learning. The research provided by Sultana and Hawken stated that they had gained more knowledge on how digital technologies can be used with encouraging children to have greater empathy, interest and engagement. This shows that there is definite </w:t>
      </w:r>
      <w:r w:rsidR="00211154">
        <w:t>engagement</w:t>
      </w:r>
      <w:r w:rsidR="00E55122">
        <w:t xml:space="preserve"> and interactivity within </w:t>
      </w:r>
      <w:r w:rsidR="00211154">
        <w:t xml:space="preserve">technology and outdoor learning. </w:t>
      </w:r>
    </w:p>
    <w:p w14:paraId="6ECC8ED5" w14:textId="77777777" w:rsidR="00B474E9" w:rsidRDefault="00B474E9" w:rsidP="009F419F"/>
    <w:p w14:paraId="51587659" w14:textId="6250CA38" w:rsidR="00665088" w:rsidRDefault="00D709EE" w:rsidP="009F419F">
      <w:r>
        <w:t xml:space="preserve">Another part of how technology impacts in outdoor learning </w:t>
      </w:r>
      <w:r w:rsidR="0010782C">
        <w:t>is with its accessibility and inclusivity</w:t>
      </w:r>
      <w:r>
        <w:t>.</w:t>
      </w:r>
      <w:r w:rsidR="0010782C">
        <w:t xml:space="preserve"> </w:t>
      </w:r>
      <w:r w:rsidR="00931CED">
        <w:t xml:space="preserve">Outdoor learning can’t always be used for everyone with normal means as for some people it is impossible to </w:t>
      </w:r>
      <w:r w:rsidR="006E68BE">
        <w:t>access it with normal means as they don’t have the physical capabilities to do so.</w:t>
      </w:r>
      <w:r w:rsidR="00A7431A">
        <w:t xml:space="preserve"> However, with new technology we can give people the chance to experience the outdoors in ways they wouldn’t think possible. </w:t>
      </w:r>
      <w:r w:rsidR="002B4746" w:rsidRPr="002B4746">
        <w:t xml:space="preserve">Coppola, Tortella, Coco, and Sgrò, </w:t>
      </w:r>
      <w:r w:rsidR="002B4746">
        <w:t>(</w:t>
      </w:r>
      <w:r w:rsidR="002B4746" w:rsidRPr="002B4746">
        <w:t>2021</w:t>
      </w:r>
      <w:r w:rsidR="002B4746">
        <w:t>) talk about how technology can be used to increase the benefits in Outdoor Movement Education when looking at children and youth with special needs</w:t>
      </w:r>
      <w:r w:rsidR="002B4746" w:rsidRPr="002B4746">
        <w:t>.</w:t>
      </w:r>
      <w:r w:rsidR="002B4746">
        <w:t xml:space="preserve"> There results showed a massive amount of advantages within didactic profile, cognitive skills, motor skills and affective skills which </w:t>
      </w:r>
      <w:r w:rsidR="00AD0624">
        <w:t xml:space="preserve">massively helps learning enhancement. This study shows that with the use of technology for these kids it can greatly improve the chance of outdoor learning coming into fruition as they will have the means to help them on higher level and give them the chance to keep progressing at a faster rate. </w:t>
      </w:r>
      <w:r w:rsidR="00211154">
        <w:t xml:space="preserve">Another author that agrees that technology can be used to get disabled people into the outdoors for outdoor learning is </w:t>
      </w:r>
      <w:r w:rsidR="005225E2" w:rsidRPr="00211154">
        <w:t>Torrado,</w:t>
      </w:r>
      <w:r w:rsidR="005225E2">
        <w:t xml:space="preserve"> </w:t>
      </w:r>
      <w:r w:rsidR="005225E2" w:rsidRPr="00211154">
        <w:t>Jaccheri</w:t>
      </w:r>
      <w:r w:rsidR="00211154" w:rsidRPr="00211154">
        <w:t xml:space="preserve">, Pelagatti and Wold, </w:t>
      </w:r>
      <w:r w:rsidR="00211154">
        <w:t>(</w:t>
      </w:r>
      <w:r w:rsidR="00211154" w:rsidRPr="00211154">
        <w:t>2022</w:t>
      </w:r>
      <w:r w:rsidR="00211154">
        <w:t>)</w:t>
      </w:r>
      <w:r w:rsidR="00211154" w:rsidRPr="00211154">
        <w:t>.</w:t>
      </w:r>
      <w:r w:rsidR="005225E2">
        <w:t xml:space="preserve"> They talk about how they developed a device that would motivate people with disabilities to use the outdoor environment. They said that it fostered a massive amount of social interactions and that helped to </w:t>
      </w:r>
      <w:r w:rsidR="00D477A0">
        <w:t>motivate the users the most. Motivating people with disabilities is quite a challenge sometime so by giving them a community it allows them to bring the best out of themselves and be able to get out and enjoy themselves. This technology has had a positive impact on these people in the study showing that technology can be used within outdoor learnin</w:t>
      </w:r>
      <w:r w:rsidR="00B43355">
        <w:t xml:space="preserve">g. </w:t>
      </w:r>
    </w:p>
    <w:p w14:paraId="4B86950C" w14:textId="77777777" w:rsidR="004142C2" w:rsidRDefault="004142C2" w:rsidP="009F419F"/>
    <w:p w14:paraId="6D8EDA07" w14:textId="33B425AD" w:rsidR="004142C2" w:rsidRDefault="004142C2" w:rsidP="009F419F">
      <w:r>
        <w:t xml:space="preserve">Social media </w:t>
      </w:r>
      <w:r w:rsidR="00086951">
        <w:t>has</w:t>
      </w:r>
      <w:r>
        <w:t xml:space="preserve"> be</w:t>
      </w:r>
      <w:r w:rsidR="00086951">
        <w:t>en</w:t>
      </w:r>
      <w:r>
        <w:t xml:space="preserve"> used as well to advertise forest schools and other learning programs so that people can be exposed to different ways of learning and experiences that can have positive impacts </w:t>
      </w:r>
      <w:r w:rsidR="00086951">
        <w:t>on their learning.</w:t>
      </w:r>
      <w:r w:rsidR="009458F4">
        <w:t xml:space="preserve"> Juxtaposing,</w:t>
      </w:r>
      <w:r w:rsidR="00086951">
        <w:t xml:space="preserve"> </w:t>
      </w:r>
      <w:r w:rsidR="00B62638" w:rsidRPr="00B62638">
        <w:t xml:space="preserve">Reed, </w:t>
      </w:r>
      <w:r w:rsidR="00B62638">
        <w:t>(</w:t>
      </w:r>
      <w:r w:rsidR="00B62638" w:rsidRPr="00B62638">
        <w:t>2022</w:t>
      </w:r>
      <w:r w:rsidR="00B62638">
        <w:t xml:space="preserve">) </w:t>
      </w:r>
      <w:r w:rsidR="009458F4">
        <w:t>suggests</w:t>
      </w:r>
      <w:r w:rsidR="00B62638">
        <w:t xml:space="preserve"> how social media could be used to expand on the use of outdoor learning</w:t>
      </w:r>
      <w:r w:rsidR="009458F4">
        <w:t>;</w:t>
      </w:r>
      <w:r w:rsidR="00B62638">
        <w:t xml:space="preserve"> Beames (2017) argued that forms of technology that increase student connection to place and people </w:t>
      </w:r>
      <w:r w:rsidR="009458F4">
        <w:t>s</w:t>
      </w:r>
      <w:r w:rsidR="00B62638">
        <w:t>hould be used within outdoor lea</w:t>
      </w:r>
      <w:r w:rsidR="009458F4">
        <w:t>rning</w:t>
      </w:r>
      <w:r w:rsidR="00B62638" w:rsidRPr="00B62638">
        <w:t>.</w:t>
      </w:r>
      <w:r w:rsidR="009458F4">
        <w:t xml:space="preserve"> Consequently, this leads to the risk of clutter. </w:t>
      </w:r>
      <w:r w:rsidR="00A00383">
        <w:t xml:space="preserve">This falls into the work of </w:t>
      </w:r>
      <w:r w:rsidR="00A00383" w:rsidRPr="00A00383">
        <w:t>Kaplan (1995)</w:t>
      </w:r>
      <w:r w:rsidR="00A00383">
        <w:t xml:space="preserve"> his focus on attention restoration theory falls in line with this perfectly as the that increase in student connection and place will have a massive help to understanding </w:t>
      </w:r>
      <w:r w:rsidR="005D6447">
        <w:t xml:space="preserve">and progress </w:t>
      </w:r>
      <w:r w:rsidR="00A00383">
        <w:t>there learning their learning</w:t>
      </w:r>
      <w:r w:rsidR="009E1BA6">
        <w:t xml:space="preserve"> ability</w:t>
      </w:r>
      <w:r w:rsidR="00A00383">
        <w:t xml:space="preserve">. </w:t>
      </w:r>
      <w:r w:rsidR="006D443D">
        <w:t xml:space="preserve">Integrating social media into outdoor learning not only captures the interest of participants but also enhances their overall experience, fostering a dynamic and interactive </w:t>
      </w:r>
      <w:r w:rsidR="005F0763">
        <w:t>educational environment (</w:t>
      </w:r>
      <w:r w:rsidR="005F0763" w:rsidRPr="005F0763">
        <w:t>Warner, Eames, and Irving, 2014</w:t>
      </w:r>
      <w:r w:rsidR="005F0763">
        <w:t>).</w:t>
      </w:r>
    </w:p>
    <w:p w14:paraId="28C554F4" w14:textId="77777777" w:rsidR="009E1BA6" w:rsidRDefault="009E1BA6" w:rsidP="009F419F"/>
    <w:p w14:paraId="611C10A2" w14:textId="74C75A4F" w:rsidR="00B43445" w:rsidRDefault="00D045CF" w:rsidP="009F419F">
      <w:r>
        <w:t>However,</w:t>
      </w:r>
      <w:r w:rsidR="009B5A06">
        <w:t xml:space="preserve"> there definitely </w:t>
      </w:r>
      <w:r>
        <w:t>are</w:t>
      </w:r>
      <w:r w:rsidR="009B5A06">
        <w:t xml:space="preserve"> some concerns and challenges when using this kind of technology within outdoor learning. </w:t>
      </w:r>
      <w:r>
        <w:t xml:space="preserve">One massive problem with using technology is the screen time as youth today use screens as forms of entertainment, work and everyday life and it can be damaging to their mental health to be in use of social media and technology for long periods time. </w:t>
      </w:r>
      <w:r w:rsidR="00AD4925" w:rsidRPr="00AD4925">
        <w:t xml:space="preserve">Luparenko, </w:t>
      </w:r>
      <w:r w:rsidR="00AD4925">
        <w:t>(</w:t>
      </w:r>
      <w:r w:rsidR="00AD4925" w:rsidRPr="00AD4925">
        <w:t>2014</w:t>
      </w:r>
      <w:r w:rsidR="00AD4925">
        <w:t xml:space="preserve">) found that there was clear that an overuse of technology being used will have an increased amount of aggressiveness, dampens physical </w:t>
      </w:r>
      <w:r w:rsidR="00AD4925">
        <w:lastRenderedPageBreak/>
        <w:t>and mental health, detachment from real life, availability of internet which can influence children’s development</w:t>
      </w:r>
      <w:r w:rsidR="00AD4925" w:rsidRPr="00AD4925">
        <w:t>.</w:t>
      </w:r>
      <w:r w:rsidR="00824BE7">
        <w:t xml:space="preserve"> This will have big influences on their development and can impact there outdoor learning for the worse by giving the</w:t>
      </w:r>
      <w:r w:rsidR="00B43445">
        <w:t xml:space="preserve">m bad influences that impact there growth as children to adults as well as their ethical side with too much interaction with violence. Another, counter argument was made showed that the integration of digital/mobile technology in outdoor learning may affect the authentic and immersive experience that traditional outdoor learning may offer. </w:t>
      </w:r>
      <w:r w:rsidR="00AD5A78" w:rsidRPr="00AD5A78">
        <w:t xml:space="preserve">Arvola, Fuchs, Nyman, and Szczepanski, </w:t>
      </w:r>
      <w:r w:rsidR="00AD5A78">
        <w:t>(</w:t>
      </w:r>
      <w:r w:rsidR="00AD5A78" w:rsidRPr="00AD5A78">
        <w:t>2021</w:t>
      </w:r>
      <w:r w:rsidR="00B43445">
        <w:t xml:space="preserve">) agrees with this in there study which can to the conclusion that the challenges that arises out of producing or choosing content becomes harder, use of the landscape, structuring process, setting up the </w:t>
      </w:r>
      <w:r w:rsidR="00AD5A78">
        <w:t>students’</w:t>
      </w:r>
      <w:r w:rsidR="00B43445">
        <w:t xml:space="preserve"> groups and </w:t>
      </w:r>
      <w:r w:rsidR="00B43445" w:rsidRPr="00B43445">
        <w:t>aligning activities and content with learning objectives.</w:t>
      </w:r>
      <w:r w:rsidR="00AD5A78">
        <w:t xml:space="preserve"> This shows that there are problems with utilising technology within the outdoors as it</w:t>
      </w:r>
      <w:r w:rsidR="006D443D">
        <w:t xml:space="preserve"> considerably</w:t>
      </w:r>
      <w:r w:rsidR="00AD5A78">
        <w:t xml:space="preserve"> effects the immersive experience by cutting up the pacing of the lesson as it takes time to prepare </w:t>
      </w:r>
      <w:r w:rsidR="00E431D4">
        <w:t>the lessons.</w:t>
      </w:r>
      <w:r w:rsidR="005D6447">
        <w:t xml:space="preserve"> </w:t>
      </w:r>
    </w:p>
    <w:p w14:paraId="5B416793" w14:textId="77777777" w:rsidR="005D41F8" w:rsidRDefault="005D41F8" w:rsidP="009F419F"/>
    <w:p w14:paraId="6E89814D" w14:textId="10290849" w:rsidR="005D41F8" w:rsidRDefault="005D41F8" w:rsidP="009F419F">
      <w:r>
        <w:t xml:space="preserve">Another challenge with social media in the outdoors is that it can’t always be a reliable source of information. According to </w:t>
      </w:r>
      <w:r w:rsidRPr="005D41F8">
        <w:t xml:space="preserve">Hertlein, and Ancheta, </w:t>
      </w:r>
      <w:r>
        <w:t>(</w:t>
      </w:r>
      <w:r w:rsidRPr="005D41F8">
        <w:t>2014</w:t>
      </w:r>
      <w:r>
        <w:t>) they introduce problems within relationships such as distancing, lack of clarity and impaired trust</w:t>
      </w:r>
      <w:r w:rsidRPr="005D41F8">
        <w:t>.</w:t>
      </w:r>
      <w:r>
        <w:t xml:space="preserve"> This shows that the use of technology can hinder relationships within youth and students where finding your friends and people is most crucial and could hinder development for the future. </w:t>
      </w:r>
      <w:r w:rsidR="004D1818">
        <w:t>It also may have a range of effects on engagement and concentration within students as technology can have effect on people to make them lose this when they focus to much on technology (</w:t>
      </w:r>
      <w:r w:rsidR="004D1818" w:rsidRPr="004D1818">
        <w:t>Shatri, 2020</w:t>
      </w:r>
      <w:r w:rsidR="004D1818">
        <w:t>)</w:t>
      </w:r>
      <w:r w:rsidR="004D1818" w:rsidRPr="004D1818">
        <w:t>.</w:t>
      </w:r>
      <w:r w:rsidR="007A3669">
        <w:t xml:space="preserve"> </w:t>
      </w:r>
    </w:p>
    <w:p w14:paraId="6571112F" w14:textId="77777777" w:rsidR="00E431D4" w:rsidRDefault="00E431D4" w:rsidP="009F419F"/>
    <w:p w14:paraId="455A1F3F" w14:textId="6815AA35" w:rsidR="00B43445" w:rsidRDefault="00E431D4" w:rsidP="009F419F">
      <w:r>
        <w:t xml:space="preserve">The point of this critical </w:t>
      </w:r>
      <w:r w:rsidR="005D41F8">
        <w:t>review</w:t>
      </w:r>
      <w:r>
        <w:t xml:space="preserve"> was to </w:t>
      </w:r>
      <w:r w:rsidR="005D41F8">
        <w:t>understand</w:t>
      </w:r>
      <w:r>
        <w:t xml:space="preserve"> how technology and social media effect outdoor learning. </w:t>
      </w:r>
      <w:r w:rsidR="00001308">
        <w:t xml:space="preserve">Throughout the context of this text </w:t>
      </w:r>
      <w:r>
        <w:t xml:space="preserve">it has been discussed that there are considerable benefits that help to aid and surport the use of the integration of technology and social media. It has been shown that it helps with a range of different skills that have been used to help not only there learning but there focus and commitment to learning for prolonged amount of time. </w:t>
      </w:r>
      <w:r w:rsidRPr="00E431D4">
        <w:t>Boyce</w:t>
      </w:r>
      <w:r>
        <w:t>, At El, (2014) agrees with when they found in there study that the students that where learning became more engaged though the iPads they were using and that students had more of a desire to returnee to the site and responding positively to nature. In my opinion I feel that the use of technology in the outdoors can benefit and help to include all types of people of for outdoor learning and that by utilising it further and further helps us to bring people to a new stage of learning. I feel that the use of this technology can also help to bring forward new ways of learning that can help to foster new generations with different and more engaging styles of teaching that can help with the growth of the generations to come</w:t>
      </w:r>
      <w:r w:rsidR="008F6218">
        <w:t xml:space="preserve"> (</w:t>
      </w:r>
      <w:r w:rsidR="008F6218" w:rsidRPr="008F6218">
        <w:t>Bernacki, Greene, and Crompton, 2020</w:t>
      </w:r>
      <w:r w:rsidR="008F6218">
        <w:t>)</w:t>
      </w:r>
      <w:r>
        <w:t xml:space="preserve">. I feel that the use of technology can be used for greater education </w:t>
      </w:r>
      <w:r w:rsidR="00FF73D4">
        <w:t>(</w:t>
      </w:r>
      <w:r w:rsidR="00FF73D4" w:rsidRPr="00FF73D4">
        <w:t>Hung, and Yuen, 2010</w:t>
      </w:r>
      <w:r w:rsidR="00FF73D4">
        <w:t>)</w:t>
      </w:r>
      <w:r w:rsidR="00FF73D4" w:rsidRPr="00FF73D4">
        <w:t xml:space="preserve"> </w:t>
      </w:r>
      <w:r>
        <w:t xml:space="preserve">with the outdoors and to promote the use of the outdoors to </w:t>
      </w:r>
      <w:r w:rsidR="003F117B">
        <w:t>further people</w:t>
      </w:r>
      <w:r w:rsidR="008F6218">
        <w:t>s</w:t>
      </w:r>
      <w:r>
        <w:t xml:space="preserve"> understanding and commitment to nature on a higher slandered</w:t>
      </w:r>
      <w:r w:rsidR="008F6218">
        <w:t>.</w:t>
      </w:r>
    </w:p>
    <w:p w14:paraId="1606B68D" w14:textId="77777777" w:rsidR="00D32F58" w:rsidRDefault="00D32F58" w:rsidP="009F419F"/>
    <w:p w14:paraId="2B844A2E" w14:textId="5CA27FB8" w:rsidR="003D4523" w:rsidRPr="003D4523" w:rsidRDefault="003D4523" w:rsidP="009F419F">
      <w:r>
        <w:t>References</w:t>
      </w:r>
    </w:p>
    <w:p w14:paraId="7900C1BE" w14:textId="4C206365" w:rsidR="00C23817" w:rsidRDefault="00C23817" w:rsidP="009F419F">
      <w:pPr>
        <w:rPr>
          <w:rFonts w:ascii="Arial" w:hAnsi="Arial" w:cs="Arial"/>
          <w:color w:val="222222"/>
          <w:sz w:val="20"/>
          <w:szCs w:val="20"/>
          <w:shd w:val="clear" w:color="auto" w:fill="FFFFFF"/>
        </w:rPr>
      </w:pPr>
    </w:p>
    <w:p w14:paraId="6483B73A" w14:textId="2BEF7B23" w:rsidR="009C395C" w:rsidRDefault="009C395C"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Arts, I., Fischer, A., Duckett, D. and Van Der Wal, R., 2021. Information technology and the optimisation of experience–The role of mobile devices and social media in human-nature interactions. </w:t>
      </w:r>
      <w:r>
        <w:rPr>
          <w:rFonts w:ascii="Arial" w:hAnsi="Arial" w:cs="Arial"/>
          <w:i/>
          <w:iCs/>
          <w:color w:val="222222"/>
          <w:sz w:val="20"/>
          <w:szCs w:val="20"/>
          <w:shd w:val="clear" w:color="auto" w:fill="FFFFFF"/>
        </w:rPr>
        <w:t>Geoforum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122</w:t>
      </w:r>
      <w:r>
        <w:rPr>
          <w:rFonts w:ascii="Arial" w:hAnsi="Arial" w:cs="Arial"/>
          <w:color w:val="222222"/>
          <w:sz w:val="20"/>
          <w:szCs w:val="20"/>
          <w:shd w:val="clear" w:color="auto" w:fill="FFFFFF"/>
        </w:rPr>
        <w:t>, pp.55-62.</w:t>
      </w:r>
    </w:p>
    <w:p w14:paraId="75515B24" w14:textId="77777777" w:rsidR="00B43445" w:rsidRDefault="00B43445" w:rsidP="009F419F">
      <w:pPr>
        <w:rPr>
          <w:rFonts w:ascii="Arial" w:hAnsi="Arial" w:cs="Arial"/>
          <w:color w:val="222222"/>
          <w:sz w:val="20"/>
          <w:szCs w:val="20"/>
          <w:shd w:val="clear" w:color="auto" w:fill="FFFFFF"/>
        </w:rPr>
      </w:pPr>
    </w:p>
    <w:p w14:paraId="3A95055B" w14:textId="7393F504" w:rsidR="00B43445" w:rsidRDefault="00B43445"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Arvola, M., Fuchs, I.E., Nyman, I. and Szczepanski, A., 2021. Mobile augmented reality and outdoor education. </w:t>
      </w:r>
      <w:r>
        <w:rPr>
          <w:rFonts w:ascii="Arial" w:hAnsi="Arial" w:cs="Arial"/>
          <w:i/>
          <w:iCs/>
          <w:color w:val="222222"/>
          <w:sz w:val="20"/>
          <w:szCs w:val="20"/>
          <w:shd w:val="clear" w:color="auto" w:fill="FFFFFF"/>
        </w:rPr>
        <w:t>Built Environment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(2), pp.223-242.</w:t>
      </w:r>
    </w:p>
    <w:p w14:paraId="1A3FBA75" w14:textId="77777777" w:rsidR="009C395C" w:rsidRDefault="009C395C" w:rsidP="009F419F">
      <w:pPr>
        <w:rPr>
          <w:rFonts w:ascii="Arial" w:hAnsi="Arial" w:cs="Arial"/>
          <w:color w:val="222222"/>
          <w:sz w:val="20"/>
          <w:szCs w:val="20"/>
          <w:shd w:val="clear" w:color="auto" w:fill="FFFFFF"/>
        </w:rPr>
      </w:pPr>
    </w:p>
    <w:p w14:paraId="28C47339" w14:textId="353DD34F" w:rsidR="009458F4" w:rsidRDefault="009458F4" w:rsidP="009F419F">
      <w:pPr>
        <w:rPr>
          <w:rFonts w:ascii="Arial" w:hAnsi="Arial" w:cs="Arial"/>
          <w:color w:val="222222"/>
          <w:sz w:val="20"/>
          <w:szCs w:val="20"/>
          <w:shd w:val="clear" w:color="auto" w:fill="FFFFFF"/>
        </w:rPr>
      </w:pPr>
      <w:r w:rsidRPr="009458F4">
        <w:rPr>
          <w:rFonts w:ascii="Arial" w:hAnsi="Arial" w:cs="Arial"/>
          <w:color w:val="222222"/>
          <w:sz w:val="20"/>
          <w:szCs w:val="20"/>
          <w:shd w:val="clear" w:color="auto" w:fill="FFFFFF"/>
        </w:rPr>
        <w:t>Beames, S. (2017). Innovation and outdoor education. Journal of Outdoor and Environmental Education, 20(1), 2–6</w:t>
      </w:r>
    </w:p>
    <w:p w14:paraId="7E0F80D9" w14:textId="77777777" w:rsidR="009458F4" w:rsidRDefault="009458F4" w:rsidP="009F419F">
      <w:pPr>
        <w:rPr>
          <w:rFonts w:ascii="Arial" w:hAnsi="Arial" w:cs="Arial"/>
          <w:color w:val="222222"/>
          <w:sz w:val="20"/>
          <w:szCs w:val="20"/>
          <w:shd w:val="clear" w:color="auto" w:fill="FFFFFF"/>
        </w:rPr>
      </w:pPr>
    </w:p>
    <w:p w14:paraId="5DD93504" w14:textId="6B3D5A70" w:rsidR="008F6218" w:rsidRDefault="008F6218"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Bernacki, M.L., Greene, J.A. and Crompton, H., 2020. Mobile technology, learning, and achievement: Advances in understanding and measuring the role of mobile technology in education. </w:t>
      </w:r>
      <w:r>
        <w:rPr>
          <w:rFonts w:ascii="Arial" w:hAnsi="Arial" w:cs="Arial"/>
          <w:i/>
          <w:iCs/>
          <w:color w:val="222222"/>
          <w:sz w:val="20"/>
          <w:szCs w:val="20"/>
          <w:shd w:val="clear" w:color="auto" w:fill="FFFFFF"/>
        </w:rPr>
        <w:t>Contemporary Educational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60</w:t>
      </w:r>
      <w:r>
        <w:rPr>
          <w:rFonts w:ascii="Arial" w:hAnsi="Arial" w:cs="Arial"/>
          <w:color w:val="222222"/>
          <w:sz w:val="20"/>
          <w:szCs w:val="20"/>
          <w:shd w:val="clear" w:color="auto" w:fill="FFFFFF"/>
        </w:rPr>
        <w:t>, p.101827.</w:t>
      </w:r>
    </w:p>
    <w:p w14:paraId="08560947" w14:textId="77777777" w:rsidR="008F6218" w:rsidRDefault="008F6218" w:rsidP="009F419F">
      <w:pPr>
        <w:rPr>
          <w:rFonts w:ascii="Arial" w:hAnsi="Arial" w:cs="Arial"/>
          <w:color w:val="222222"/>
          <w:sz w:val="20"/>
          <w:szCs w:val="20"/>
          <w:shd w:val="clear" w:color="auto" w:fill="FFFFFF"/>
        </w:rPr>
      </w:pPr>
    </w:p>
    <w:p w14:paraId="15E968B1" w14:textId="099A7E17" w:rsidR="00E431D4" w:rsidRDefault="00E431D4"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Boyce, C.J., Mishra, C., Halverson, K.L. and Thomas, A.K., 2014. Getting students outside: Using technology as a way to stimulate engagement. </w:t>
      </w:r>
      <w:r>
        <w:rPr>
          <w:rFonts w:ascii="Arial" w:hAnsi="Arial" w:cs="Arial"/>
          <w:i/>
          <w:iCs/>
          <w:color w:val="222222"/>
          <w:sz w:val="20"/>
          <w:szCs w:val="20"/>
          <w:shd w:val="clear" w:color="auto" w:fill="FFFFFF"/>
        </w:rPr>
        <w:t>Journal of science education and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 pp.815-826.</w:t>
      </w:r>
    </w:p>
    <w:p w14:paraId="6963BB88" w14:textId="77777777" w:rsidR="00E431D4" w:rsidRDefault="00E431D4" w:rsidP="009F419F">
      <w:pPr>
        <w:rPr>
          <w:rFonts w:ascii="Arial" w:hAnsi="Arial" w:cs="Arial"/>
          <w:color w:val="222222"/>
          <w:sz w:val="20"/>
          <w:szCs w:val="20"/>
          <w:shd w:val="clear" w:color="auto" w:fill="FFFFFF"/>
        </w:rPr>
      </w:pPr>
    </w:p>
    <w:p w14:paraId="7569FEEE" w14:textId="69F2CDB9" w:rsidR="002B4746" w:rsidRDefault="002B4746"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Coppola, R., Tortella, P., Coco, D. and Sgrò, F., 2021. How can the technology be integrated in Outdoor Movement Education for children and the youth with special needs?</w:t>
      </w:r>
    </w:p>
    <w:p w14:paraId="29F8BA65" w14:textId="77777777" w:rsidR="002B4746" w:rsidRDefault="002B4746" w:rsidP="009F419F">
      <w:pPr>
        <w:rPr>
          <w:rFonts w:ascii="Arial" w:hAnsi="Arial" w:cs="Arial"/>
          <w:color w:val="222222"/>
          <w:sz w:val="20"/>
          <w:szCs w:val="20"/>
          <w:shd w:val="clear" w:color="auto" w:fill="FFFFFF"/>
        </w:rPr>
      </w:pPr>
    </w:p>
    <w:p w14:paraId="4495B627" w14:textId="3537E991" w:rsidR="0001682B" w:rsidRDefault="0001682B"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Dubas, J.S., Graber, J.A. and Petersen, A.C., 1991. The effects of pubertal development on achievement during adolescence. </w:t>
      </w:r>
      <w:r>
        <w:rPr>
          <w:rFonts w:ascii="Arial" w:hAnsi="Arial" w:cs="Arial"/>
          <w:i/>
          <w:iCs/>
          <w:color w:val="222222"/>
          <w:sz w:val="20"/>
          <w:szCs w:val="20"/>
          <w:shd w:val="clear" w:color="auto" w:fill="FFFFFF"/>
        </w:rPr>
        <w:t>American Journal of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99</w:t>
      </w:r>
      <w:r>
        <w:rPr>
          <w:rFonts w:ascii="Arial" w:hAnsi="Arial" w:cs="Arial"/>
          <w:color w:val="222222"/>
          <w:sz w:val="20"/>
          <w:szCs w:val="20"/>
          <w:shd w:val="clear" w:color="auto" w:fill="FFFFFF"/>
        </w:rPr>
        <w:t>(4), pp.444-460.</w:t>
      </w:r>
    </w:p>
    <w:p w14:paraId="64D9CF9E" w14:textId="77777777" w:rsidR="0001682B" w:rsidRDefault="0001682B" w:rsidP="009F419F">
      <w:pPr>
        <w:rPr>
          <w:rFonts w:ascii="Arial" w:hAnsi="Arial" w:cs="Arial"/>
          <w:color w:val="222222"/>
          <w:sz w:val="20"/>
          <w:szCs w:val="20"/>
          <w:shd w:val="clear" w:color="auto" w:fill="FFFFFF"/>
        </w:rPr>
      </w:pPr>
    </w:p>
    <w:p w14:paraId="346500FD" w14:textId="483D76BB" w:rsidR="009F419F" w:rsidRDefault="00C23817" w:rsidP="009F419F">
      <w:r>
        <w:rPr>
          <w:rFonts w:ascii="Arial" w:hAnsi="Arial" w:cs="Arial"/>
          <w:color w:val="222222"/>
          <w:sz w:val="20"/>
          <w:szCs w:val="20"/>
          <w:shd w:val="clear" w:color="auto" w:fill="FFFFFF"/>
        </w:rPr>
        <w:t>Eriksson, M., Kärkkäinen, S. and Tahvanainen, V., 2023. Technology</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mediated outdoor learning for primary school student teachers: Focusing on biodiversity. </w:t>
      </w:r>
      <w:r>
        <w:rPr>
          <w:rFonts w:ascii="Arial" w:hAnsi="Arial" w:cs="Arial"/>
          <w:i/>
          <w:iCs/>
          <w:color w:val="222222"/>
          <w:sz w:val="20"/>
          <w:szCs w:val="20"/>
          <w:shd w:val="clear" w:color="auto" w:fill="FFFFFF"/>
        </w:rPr>
        <w:t>Journal of Computer Assisted Learning</w:t>
      </w:r>
      <w:r>
        <w:rPr>
          <w:rFonts w:ascii="Arial" w:hAnsi="Arial" w:cs="Arial"/>
          <w:color w:val="222222"/>
          <w:sz w:val="20"/>
          <w:szCs w:val="20"/>
          <w:shd w:val="clear" w:color="auto" w:fill="FFFFFF"/>
        </w:rPr>
        <w:t>.</w:t>
      </w:r>
    </w:p>
    <w:p w14:paraId="47E5716E" w14:textId="77777777" w:rsidR="00C23817" w:rsidRDefault="00C23817" w:rsidP="009F419F">
      <w:pPr>
        <w:rPr>
          <w:rFonts w:ascii="Arial" w:hAnsi="Arial" w:cs="Arial"/>
          <w:color w:val="222222"/>
          <w:sz w:val="20"/>
          <w:szCs w:val="20"/>
          <w:shd w:val="clear" w:color="auto" w:fill="FFFFFF"/>
        </w:rPr>
      </w:pPr>
    </w:p>
    <w:p w14:paraId="2A7336AA" w14:textId="2DEE3598" w:rsidR="001224A3" w:rsidRDefault="001224A3"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Goldstein, M., Famularo, L., Kynn, J. and Pierson, E., 2019. Researching a New Pathway for Promoting Children’s Active Outdoor Science Exploration in Urban Settings. </w:t>
      </w:r>
      <w:r>
        <w:rPr>
          <w:rFonts w:ascii="Arial" w:hAnsi="Arial" w:cs="Arial"/>
          <w:i/>
          <w:iCs/>
          <w:color w:val="222222"/>
          <w:sz w:val="20"/>
          <w:szCs w:val="20"/>
          <w:shd w:val="clear" w:color="auto" w:fill="FFFFFF"/>
        </w:rPr>
        <w:t>Journal of Outdoor Recreation, Education, and Leadership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(2).</w:t>
      </w:r>
    </w:p>
    <w:p w14:paraId="21EB763B" w14:textId="77777777" w:rsidR="001224A3" w:rsidRDefault="001224A3" w:rsidP="009F419F">
      <w:pPr>
        <w:rPr>
          <w:rFonts w:ascii="Arial" w:hAnsi="Arial" w:cs="Arial"/>
          <w:color w:val="222222"/>
          <w:sz w:val="20"/>
          <w:szCs w:val="20"/>
          <w:shd w:val="clear" w:color="auto" w:fill="FFFFFF"/>
        </w:rPr>
      </w:pPr>
    </w:p>
    <w:p w14:paraId="0EBE3187" w14:textId="4F8ED185" w:rsidR="005D41F8" w:rsidRDefault="005D41F8"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Hertlein, K.M. and Ancheta, K., 2014. Advantages and disadvantages of technology in relationships: Findings from an open-ended survey. </w:t>
      </w:r>
      <w:r>
        <w:rPr>
          <w:rFonts w:ascii="Arial" w:hAnsi="Arial" w:cs="Arial"/>
          <w:i/>
          <w:iCs/>
          <w:color w:val="222222"/>
          <w:sz w:val="20"/>
          <w:szCs w:val="20"/>
          <w:shd w:val="clear" w:color="auto" w:fill="FFFFFF"/>
        </w:rPr>
        <w:t>The Qualitative Report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(11), pp.1-11.</w:t>
      </w:r>
    </w:p>
    <w:p w14:paraId="654FD80C" w14:textId="77777777" w:rsidR="005D41F8" w:rsidRDefault="005D41F8" w:rsidP="009F419F">
      <w:pPr>
        <w:rPr>
          <w:rFonts w:ascii="Arial" w:hAnsi="Arial" w:cs="Arial"/>
          <w:color w:val="222222"/>
          <w:sz w:val="20"/>
          <w:szCs w:val="20"/>
          <w:shd w:val="clear" w:color="auto" w:fill="FFFFFF"/>
        </w:rPr>
      </w:pPr>
    </w:p>
    <w:p w14:paraId="4AED9B63" w14:textId="76236BA4" w:rsidR="00C23817" w:rsidRDefault="003D4523"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Hills, D. and Thomas, G., 2020. Digital technology and outdoor experiential learning. </w:t>
      </w:r>
      <w:r>
        <w:rPr>
          <w:rFonts w:ascii="Arial" w:hAnsi="Arial" w:cs="Arial"/>
          <w:i/>
          <w:iCs/>
          <w:color w:val="222222"/>
          <w:sz w:val="20"/>
          <w:szCs w:val="20"/>
          <w:shd w:val="clear" w:color="auto" w:fill="FFFFFF"/>
        </w:rPr>
        <w:t>Journal of Adventure Education and Outdoor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w:t>
      </w:r>
      <w:r>
        <w:rPr>
          <w:rFonts w:ascii="Arial" w:hAnsi="Arial" w:cs="Arial"/>
          <w:color w:val="222222"/>
          <w:sz w:val="20"/>
          <w:szCs w:val="20"/>
          <w:shd w:val="clear" w:color="auto" w:fill="FFFFFF"/>
        </w:rPr>
        <w:t>(2), pp.155-169.</w:t>
      </w:r>
    </w:p>
    <w:p w14:paraId="1BE654F8" w14:textId="77777777" w:rsidR="00C15A67" w:rsidRDefault="00C15A67" w:rsidP="009F419F">
      <w:pPr>
        <w:rPr>
          <w:rFonts w:ascii="Arial" w:hAnsi="Arial" w:cs="Arial"/>
          <w:color w:val="222222"/>
          <w:sz w:val="20"/>
          <w:szCs w:val="20"/>
          <w:shd w:val="clear" w:color="auto" w:fill="FFFFFF"/>
        </w:rPr>
      </w:pPr>
    </w:p>
    <w:p w14:paraId="6A0399CD" w14:textId="6547A556" w:rsidR="00FF73D4" w:rsidRDefault="00FF73D4"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Hung, H.T. and Yuen, S.C.Y., 2010. Educational use of social networking technology in higher education. </w:t>
      </w:r>
      <w:r>
        <w:rPr>
          <w:rFonts w:ascii="Arial" w:hAnsi="Arial" w:cs="Arial"/>
          <w:i/>
          <w:iCs/>
          <w:color w:val="222222"/>
          <w:sz w:val="20"/>
          <w:szCs w:val="20"/>
          <w:shd w:val="clear" w:color="auto" w:fill="FFFFFF"/>
        </w:rPr>
        <w:t>Teaching in 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(6), pp.703-714.</w:t>
      </w:r>
    </w:p>
    <w:p w14:paraId="004F37FC" w14:textId="77777777" w:rsidR="00FF73D4" w:rsidRDefault="00FF73D4" w:rsidP="009F419F">
      <w:pPr>
        <w:rPr>
          <w:rFonts w:ascii="Arial" w:hAnsi="Arial" w:cs="Arial"/>
          <w:color w:val="222222"/>
          <w:sz w:val="20"/>
          <w:szCs w:val="20"/>
          <w:shd w:val="clear" w:color="auto" w:fill="FFFFFF"/>
        </w:rPr>
      </w:pPr>
    </w:p>
    <w:p w14:paraId="13F5F1F7" w14:textId="72C3AB6C" w:rsidR="00CF55C2" w:rsidRDefault="00CF55C2"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Johnsen, S.Å.K., Brown, M.K. and Rydstedt, L.W., 2022. Restorative experiences across seasons? Effects of outdoor walking and relaxation exercise during lunch breaks in summer and winter. </w:t>
      </w:r>
      <w:r>
        <w:rPr>
          <w:rFonts w:ascii="Arial" w:hAnsi="Arial" w:cs="Arial"/>
          <w:i/>
          <w:iCs/>
          <w:color w:val="222222"/>
          <w:sz w:val="20"/>
          <w:szCs w:val="20"/>
          <w:shd w:val="clear" w:color="auto" w:fill="FFFFFF"/>
        </w:rPr>
        <w:t>Landscape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47</w:t>
      </w:r>
      <w:r>
        <w:rPr>
          <w:rFonts w:ascii="Arial" w:hAnsi="Arial" w:cs="Arial"/>
          <w:color w:val="222222"/>
          <w:sz w:val="20"/>
          <w:szCs w:val="20"/>
          <w:shd w:val="clear" w:color="auto" w:fill="FFFFFF"/>
        </w:rPr>
        <w:t>(5), pp.664-678.</w:t>
      </w:r>
    </w:p>
    <w:p w14:paraId="6B751580" w14:textId="77777777" w:rsidR="00CF55C2" w:rsidRDefault="00CF55C2" w:rsidP="009F419F">
      <w:pPr>
        <w:rPr>
          <w:rFonts w:ascii="Arial" w:hAnsi="Arial" w:cs="Arial"/>
          <w:color w:val="222222"/>
          <w:sz w:val="20"/>
          <w:szCs w:val="20"/>
          <w:shd w:val="clear" w:color="auto" w:fill="FFFFFF"/>
        </w:rPr>
      </w:pPr>
    </w:p>
    <w:p w14:paraId="09EDB70B" w14:textId="2E5C272F" w:rsidR="00A00383" w:rsidRDefault="00A00383" w:rsidP="009F419F">
      <w:pPr>
        <w:rPr>
          <w:rFonts w:ascii="Arial" w:hAnsi="Arial" w:cs="Arial"/>
          <w:color w:val="222222"/>
          <w:sz w:val="20"/>
          <w:szCs w:val="20"/>
          <w:shd w:val="clear" w:color="auto" w:fill="FFFFFF"/>
        </w:rPr>
      </w:pPr>
      <w:r w:rsidRPr="00A00383">
        <w:rPr>
          <w:rFonts w:ascii="Arial" w:hAnsi="Arial" w:cs="Arial"/>
          <w:color w:val="222222"/>
          <w:sz w:val="20"/>
          <w:szCs w:val="20"/>
          <w:shd w:val="clear" w:color="auto" w:fill="FFFFFF"/>
        </w:rPr>
        <w:t>Kaplan S</w:t>
      </w:r>
      <w:r>
        <w:rPr>
          <w:rFonts w:ascii="Arial" w:hAnsi="Arial" w:cs="Arial"/>
          <w:color w:val="222222"/>
          <w:sz w:val="20"/>
          <w:szCs w:val="20"/>
          <w:shd w:val="clear" w:color="auto" w:fill="FFFFFF"/>
        </w:rPr>
        <w:t>,</w:t>
      </w:r>
      <w:r w:rsidRPr="00A00383">
        <w:rPr>
          <w:rFonts w:ascii="Arial" w:hAnsi="Arial" w:cs="Arial"/>
          <w:color w:val="222222"/>
          <w:sz w:val="20"/>
          <w:szCs w:val="20"/>
          <w:shd w:val="clear" w:color="auto" w:fill="FFFFFF"/>
        </w:rPr>
        <w:t xml:space="preserve"> 1995. The restorative benefits of nature: Toward an integrative framework. Journal of Environmental Psychology, 15, 169-182.</w:t>
      </w:r>
    </w:p>
    <w:p w14:paraId="024F6BDC" w14:textId="77777777" w:rsidR="00A00383" w:rsidRDefault="00A00383" w:rsidP="009F419F">
      <w:pPr>
        <w:rPr>
          <w:rFonts w:ascii="Arial" w:hAnsi="Arial" w:cs="Arial"/>
          <w:color w:val="222222"/>
          <w:sz w:val="20"/>
          <w:szCs w:val="20"/>
          <w:shd w:val="clear" w:color="auto" w:fill="FFFFFF"/>
        </w:rPr>
      </w:pPr>
    </w:p>
    <w:p w14:paraId="03E6E456" w14:textId="5851B372" w:rsidR="00C15A67" w:rsidRDefault="00C15A67" w:rsidP="009F419F">
      <w:pPr>
        <w:rPr>
          <w:rFonts w:ascii="Arial" w:hAnsi="Arial" w:cs="Arial"/>
          <w:color w:val="222222"/>
          <w:sz w:val="20"/>
          <w:szCs w:val="20"/>
          <w:shd w:val="clear" w:color="auto" w:fill="FFFFFF"/>
        </w:rPr>
      </w:pPr>
      <w:r w:rsidRPr="00C15A67">
        <w:rPr>
          <w:rFonts w:ascii="Arial" w:hAnsi="Arial" w:cs="Arial"/>
          <w:color w:val="222222"/>
          <w:sz w:val="20"/>
          <w:szCs w:val="20"/>
          <w:shd w:val="clear" w:color="auto" w:fill="FFFFFF"/>
        </w:rPr>
        <w:t>Kolb, D. A</w:t>
      </w:r>
      <w:r w:rsidR="00A00383">
        <w:rPr>
          <w:rFonts w:ascii="Arial" w:hAnsi="Arial" w:cs="Arial"/>
          <w:color w:val="222222"/>
          <w:sz w:val="20"/>
          <w:szCs w:val="20"/>
          <w:shd w:val="clear" w:color="auto" w:fill="FFFFFF"/>
        </w:rPr>
        <w:t>,</w:t>
      </w:r>
      <w:r w:rsidRPr="00C15A67">
        <w:rPr>
          <w:rFonts w:ascii="Arial" w:hAnsi="Arial" w:cs="Arial"/>
          <w:color w:val="222222"/>
          <w:sz w:val="20"/>
          <w:szCs w:val="20"/>
          <w:shd w:val="clear" w:color="auto" w:fill="FFFFFF"/>
        </w:rPr>
        <w:t xml:space="preserve"> 1984. Experiential learning: Experience as the source of learning and development (Vol. 1).</w:t>
      </w:r>
    </w:p>
    <w:p w14:paraId="1B4D0A9A" w14:textId="77777777" w:rsidR="00D63685" w:rsidRDefault="00D63685" w:rsidP="009F419F">
      <w:pPr>
        <w:rPr>
          <w:rFonts w:ascii="Arial" w:hAnsi="Arial" w:cs="Arial"/>
          <w:color w:val="222222"/>
          <w:sz w:val="20"/>
          <w:szCs w:val="20"/>
          <w:shd w:val="clear" w:color="auto" w:fill="FFFFFF"/>
        </w:rPr>
      </w:pPr>
    </w:p>
    <w:p w14:paraId="0730997B" w14:textId="10B8203C" w:rsidR="00AD4925" w:rsidRDefault="00AD4925"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Luparenko, S., 2014. THE NEGATIVE INFLUENCE OF THE TECHNICAL MEANS ON CHILDREN'S DEVELOPMENT. </w:t>
      </w:r>
      <w:r>
        <w:rPr>
          <w:rFonts w:ascii="Arial" w:hAnsi="Arial" w:cs="Arial"/>
          <w:i/>
          <w:iCs/>
          <w:color w:val="222222"/>
          <w:sz w:val="20"/>
          <w:szCs w:val="20"/>
          <w:shd w:val="clear" w:color="auto" w:fill="FFFFFF"/>
        </w:rPr>
        <w:t>Bulgarian Journal of Science &amp; Education Policy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w:t>
      </w:r>
    </w:p>
    <w:p w14:paraId="440F5499" w14:textId="77777777" w:rsidR="00AD4925" w:rsidRDefault="00AD4925" w:rsidP="009F419F">
      <w:pPr>
        <w:rPr>
          <w:rFonts w:ascii="Arial" w:hAnsi="Arial" w:cs="Arial"/>
          <w:color w:val="222222"/>
          <w:sz w:val="20"/>
          <w:szCs w:val="20"/>
          <w:shd w:val="clear" w:color="auto" w:fill="FFFFFF"/>
        </w:rPr>
      </w:pPr>
    </w:p>
    <w:p w14:paraId="29E8285A" w14:textId="2A1C94E5" w:rsidR="00171BA3" w:rsidRDefault="00171BA3"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McClain, L.R. and Zimmerman, H.T., 2016. Technology-mediated engagement with nature: sensory and social engagement with the outdoors supported through an e-Trailguide. </w:t>
      </w:r>
      <w:r>
        <w:rPr>
          <w:rFonts w:ascii="Arial" w:hAnsi="Arial" w:cs="Arial"/>
          <w:i/>
          <w:iCs/>
          <w:color w:val="222222"/>
          <w:sz w:val="20"/>
          <w:szCs w:val="20"/>
          <w:shd w:val="clear" w:color="auto" w:fill="FFFFFF"/>
        </w:rPr>
        <w:t>International Journal of Science Education, Part B</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(4), pp.385-399.</w:t>
      </w:r>
    </w:p>
    <w:p w14:paraId="59EDAA95" w14:textId="77777777" w:rsidR="0023540B" w:rsidRDefault="0023540B" w:rsidP="009F419F">
      <w:pPr>
        <w:rPr>
          <w:rFonts w:ascii="Arial" w:hAnsi="Arial" w:cs="Arial"/>
          <w:color w:val="222222"/>
          <w:sz w:val="20"/>
          <w:szCs w:val="20"/>
          <w:shd w:val="clear" w:color="auto" w:fill="FFFFFF"/>
        </w:rPr>
      </w:pPr>
    </w:p>
    <w:p w14:paraId="73DFB9CE" w14:textId="2407265C" w:rsidR="00850F5B" w:rsidRDefault="00850F5B"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Mettis, K., Väljataga, T. and Uus, Õ., 2023. Mobile Outdoor Learning Effect on Students’ Conceptual Change and Transformative Experience. </w:t>
      </w:r>
      <w:r>
        <w:rPr>
          <w:rFonts w:ascii="Arial" w:hAnsi="Arial" w:cs="Arial"/>
          <w:i/>
          <w:iCs/>
          <w:color w:val="222222"/>
          <w:sz w:val="20"/>
          <w:szCs w:val="20"/>
          <w:shd w:val="clear" w:color="auto" w:fill="FFFFFF"/>
        </w:rPr>
        <w:t>Technology, Knowledge and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28</w:t>
      </w:r>
      <w:r>
        <w:rPr>
          <w:rFonts w:ascii="Arial" w:hAnsi="Arial" w:cs="Arial"/>
          <w:color w:val="222222"/>
          <w:sz w:val="20"/>
          <w:szCs w:val="20"/>
          <w:shd w:val="clear" w:color="auto" w:fill="FFFFFF"/>
        </w:rPr>
        <w:t>(2), pp.705-726.</w:t>
      </w:r>
    </w:p>
    <w:p w14:paraId="295E10BE" w14:textId="77777777" w:rsidR="00850F5B" w:rsidRDefault="00850F5B" w:rsidP="009F419F">
      <w:pPr>
        <w:rPr>
          <w:rFonts w:ascii="Arial" w:hAnsi="Arial" w:cs="Arial"/>
          <w:color w:val="222222"/>
          <w:sz w:val="20"/>
          <w:szCs w:val="20"/>
          <w:shd w:val="clear" w:color="auto" w:fill="FFFFFF"/>
        </w:rPr>
      </w:pPr>
    </w:p>
    <w:p w14:paraId="7E466558" w14:textId="0E25B2B6" w:rsidR="002E52C2" w:rsidRDefault="002E52C2"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O’Brien, K. and Lomas, T., 2017. Developing a Growth Mindset through outdoor personal development: can an intervention underpinned by psychology increase the impact of an outdoor learning course for young people? </w:t>
      </w:r>
      <w:r>
        <w:rPr>
          <w:rFonts w:ascii="Arial" w:hAnsi="Arial" w:cs="Arial"/>
          <w:i/>
          <w:iCs/>
          <w:color w:val="222222"/>
          <w:sz w:val="20"/>
          <w:szCs w:val="20"/>
          <w:shd w:val="clear" w:color="auto" w:fill="FFFFFF"/>
        </w:rPr>
        <w:t>Journal of Adventure Education and Outdoor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pp.133-147.</w:t>
      </w:r>
    </w:p>
    <w:p w14:paraId="616F53E0" w14:textId="5EEB6CFB" w:rsidR="002E52C2" w:rsidRDefault="002E52C2" w:rsidP="009F419F">
      <w:pPr>
        <w:rPr>
          <w:rFonts w:ascii="Arial" w:hAnsi="Arial" w:cs="Arial"/>
          <w:color w:val="222222"/>
          <w:sz w:val="20"/>
          <w:szCs w:val="20"/>
          <w:shd w:val="clear" w:color="auto" w:fill="FFFFFF"/>
        </w:rPr>
      </w:pPr>
    </w:p>
    <w:p w14:paraId="6635E11B" w14:textId="07DD155E" w:rsidR="005426CC" w:rsidRDefault="005426CC"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Orson, C.N., McGovern, G. and Larson, R.W., 2020. How challenges and peers contribute to social-emotional learning in outdoor adventure education programs. </w:t>
      </w:r>
      <w:r>
        <w:rPr>
          <w:rFonts w:ascii="Arial" w:hAnsi="Arial" w:cs="Arial"/>
          <w:i/>
          <w:iCs/>
          <w:color w:val="222222"/>
          <w:sz w:val="20"/>
          <w:szCs w:val="20"/>
          <w:shd w:val="clear" w:color="auto" w:fill="FFFFFF"/>
        </w:rPr>
        <w:t>Journal of adolescence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81</w:t>
      </w:r>
      <w:r>
        <w:rPr>
          <w:rFonts w:ascii="Arial" w:hAnsi="Arial" w:cs="Arial"/>
          <w:color w:val="222222"/>
          <w:sz w:val="20"/>
          <w:szCs w:val="20"/>
          <w:shd w:val="clear" w:color="auto" w:fill="FFFFFF"/>
        </w:rPr>
        <w:t>, pp.7-18.</w:t>
      </w:r>
    </w:p>
    <w:p w14:paraId="5A4F795A" w14:textId="77777777" w:rsidR="005426CC" w:rsidRDefault="005426CC" w:rsidP="009F419F">
      <w:pPr>
        <w:rPr>
          <w:rFonts w:ascii="Arial" w:hAnsi="Arial" w:cs="Arial"/>
          <w:color w:val="222222"/>
          <w:sz w:val="20"/>
          <w:szCs w:val="20"/>
          <w:shd w:val="clear" w:color="auto" w:fill="FFFFFF"/>
        </w:rPr>
      </w:pPr>
    </w:p>
    <w:p w14:paraId="194D9D0D" w14:textId="0EE4A984" w:rsidR="0023540B" w:rsidRDefault="0023540B"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Palmárová, V. and Lovászová, G., 2012. Mobile technology used in an adventurous outdoor learning activity: A case study. </w:t>
      </w:r>
      <w:r>
        <w:rPr>
          <w:rFonts w:ascii="Arial" w:hAnsi="Arial" w:cs="Arial"/>
          <w:i/>
          <w:iCs/>
          <w:color w:val="222222"/>
          <w:sz w:val="20"/>
          <w:szCs w:val="20"/>
          <w:shd w:val="clear" w:color="auto" w:fill="FFFFFF"/>
        </w:rPr>
        <w:t>Problems of Education in the 21st Century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 p.64.</w:t>
      </w:r>
    </w:p>
    <w:p w14:paraId="6389A5F6" w14:textId="77777777" w:rsidR="00B62638" w:rsidRDefault="00B62638" w:rsidP="009F419F">
      <w:pPr>
        <w:rPr>
          <w:rFonts w:ascii="Arial" w:hAnsi="Arial" w:cs="Arial"/>
          <w:color w:val="222222"/>
          <w:sz w:val="20"/>
          <w:szCs w:val="20"/>
          <w:shd w:val="clear" w:color="auto" w:fill="FFFFFF"/>
        </w:rPr>
      </w:pPr>
    </w:p>
    <w:p w14:paraId="3E292B50" w14:textId="796D541A" w:rsidR="00B62638" w:rsidRDefault="00B62638"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Reed, J., van Kraalingen, I. and Hills, D., 2022. Call for papers for special issue on digital technology and networked spaces in adventure education and outdoor learning. </w:t>
      </w:r>
      <w:r>
        <w:rPr>
          <w:rFonts w:ascii="Arial" w:hAnsi="Arial" w:cs="Arial"/>
          <w:i/>
          <w:iCs/>
          <w:color w:val="222222"/>
          <w:sz w:val="20"/>
          <w:szCs w:val="20"/>
          <w:shd w:val="clear" w:color="auto" w:fill="FFFFFF"/>
        </w:rPr>
        <w:t>Journal of Adventure Education and Outdoor Learning</w:t>
      </w:r>
      <w:r>
        <w:rPr>
          <w:rFonts w:ascii="Arial" w:hAnsi="Arial" w:cs="Arial"/>
          <w:color w:val="222222"/>
          <w:sz w:val="20"/>
          <w:szCs w:val="20"/>
          <w:shd w:val="clear" w:color="auto" w:fill="FFFFFF"/>
        </w:rPr>
        <w:t>, pp.1-2.</w:t>
      </w:r>
    </w:p>
    <w:p w14:paraId="10A0639E" w14:textId="77777777" w:rsidR="00C96C42" w:rsidRDefault="00C96C42" w:rsidP="009F419F">
      <w:pPr>
        <w:rPr>
          <w:rFonts w:ascii="Arial" w:hAnsi="Arial" w:cs="Arial"/>
          <w:color w:val="222222"/>
          <w:sz w:val="20"/>
          <w:szCs w:val="20"/>
          <w:shd w:val="clear" w:color="auto" w:fill="FFFFFF"/>
        </w:rPr>
      </w:pPr>
    </w:p>
    <w:p w14:paraId="4FAC86AC" w14:textId="5C5E76CB" w:rsidR="004D1818" w:rsidRDefault="004D1818"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Shatri, Z.G., 2020. Advantages and disadvantages of using information technology in learning process of students. </w:t>
      </w:r>
      <w:r>
        <w:rPr>
          <w:rFonts w:ascii="Arial" w:hAnsi="Arial" w:cs="Arial"/>
          <w:i/>
          <w:iCs/>
          <w:color w:val="222222"/>
          <w:sz w:val="20"/>
          <w:szCs w:val="20"/>
          <w:shd w:val="clear" w:color="auto" w:fill="FFFFFF"/>
        </w:rPr>
        <w:t>Journal of Turkish Science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(3), pp.420-428.</w:t>
      </w:r>
    </w:p>
    <w:p w14:paraId="1BD7313B" w14:textId="77777777" w:rsidR="004D1818" w:rsidRDefault="004D1818" w:rsidP="009F419F">
      <w:pPr>
        <w:rPr>
          <w:rFonts w:ascii="Arial" w:hAnsi="Arial" w:cs="Arial"/>
          <w:color w:val="222222"/>
          <w:sz w:val="20"/>
          <w:szCs w:val="20"/>
          <w:shd w:val="clear" w:color="auto" w:fill="FFFFFF"/>
        </w:rPr>
      </w:pPr>
    </w:p>
    <w:p w14:paraId="31878D41" w14:textId="5311682B" w:rsidR="00C96C42" w:rsidRDefault="00C96C42"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Son, J.S., Mackenzie, S.H., Eitel, K. and Luvaas, E., 2017. Engaging youth in physical activity and STEM subjects through outdoor adventure education. </w:t>
      </w:r>
      <w:r>
        <w:rPr>
          <w:rFonts w:ascii="Arial" w:hAnsi="Arial" w:cs="Arial"/>
          <w:i/>
          <w:iCs/>
          <w:color w:val="222222"/>
          <w:sz w:val="20"/>
          <w:szCs w:val="20"/>
          <w:shd w:val="clear" w:color="auto" w:fill="FFFFFF"/>
        </w:rPr>
        <w:t>Journal of outdoor and environmental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w:t>
      </w:r>
      <w:r>
        <w:rPr>
          <w:rFonts w:ascii="Arial" w:hAnsi="Arial" w:cs="Arial"/>
          <w:color w:val="222222"/>
          <w:sz w:val="20"/>
          <w:szCs w:val="20"/>
          <w:shd w:val="clear" w:color="auto" w:fill="FFFFFF"/>
        </w:rPr>
        <w:t>, pp.32-44.</w:t>
      </w:r>
    </w:p>
    <w:p w14:paraId="0B6C33E8" w14:textId="77777777" w:rsidR="00665088" w:rsidRDefault="00665088" w:rsidP="009F419F">
      <w:pPr>
        <w:rPr>
          <w:rFonts w:ascii="Arial" w:hAnsi="Arial" w:cs="Arial"/>
          <w:color w:val="222222"/>
          <w:sz w:val="20"/>
          <w:szCs w:val="20"/>
          <w:shd w:val="clear" w:color="auto" w:fill="FFFFFF"/>
        </w:rPr>
      </w:pPr>
    </w:p>
    <w:p w14:paraId="6F62167D" w14:textId="3714205A" w:rsidR="00665088" w:rsidRDefault="00665088"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Sultana, R. and Hawken, S., 2023. Reconciling Nature-Technology-Child Connections: Smart Cities and the Necessity of a New Paradigm of Nature-Sensitive Technologies for Today’s Children.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(8), p.6453.</w:t>
      </w:r>
    </w:p>
    <w:p w14:paraId="7BFF08FF" w14:textId="77777777" w:rsidR="00211154" w:rsidRDefault="00211154" w:rsidP="009F419F">
      <w:pPr>
        <w:rPr>
          <w:rFonts w:ascii="Arial" w:hAnsi="Arial" w:cs="Arial"/>
          <w:color w:val="222222"/>
          <w:sz w:val="20"/>
          <w:szCs w:val="20"/>
          <w:shd w:val="clear" w:color="auto" w:fill="FFFFFF"/>
        </w:rPr>
      </w:pPr>
    </w:p>
    <w:p w14:paraId="3E17C8DC" w14:textId="2603732F" w:rsidR="0001682B" w:rsidRDefault="0001682B"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Suutela, M., Miettinen, P.J., Kosola, S., Rahkonen, O., Varimo, T., Tarkkanen, A., Hero, M. and Raivio, T., 2022. Timing of puberty and school performance: A population-based study. </w:t>
      </w:r>
      <w:r>
        <w:rPr>
          <w:rFonts w:ascii="Arial" w:hAnsi="Arial" w:cs="Arial"/>
          <w:i/>
          <w:iCs/>
          <w:color w:val="222222"/>
          <w:sz w:val="20"/>
          <w:szCs w:val="20"/>
          <w:shd w:val="clear" w:color="auto" w:fill="FFFFFF"/>
        </w:rPr>
        <w:t>Frontiers in Endocrinology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 p.936005.</w:t>
      </w:r>
    </w:p>
    <w:p w14:paraId="7CA7795D" w14:textId="77777777" w:rsidR="0001682B" w:rsidRDefault="0001682B" w:rsidP="009F419F">
      <w:pPr>
        <w:rPr>
          <w:rFonts w:ascii="Arial" w:hAnsi="Arial" w:cs="Arial"/>
          <w:color w:val="222222"/>
          <w:sz w:val="20"/>
          <w:szCs w:val="20"/>
          <w:shd w:val="clear" w:color="auto" w:fill="FFFFFF"/>
        </w:rPr>
      </w:pPr>
    </w:p>
    <w:p w14:paraId="33164E19" w14:textId="38E85929" w:rsidR="00211154" w:rsidRDefault="00211154" w:rsidP="009F419F">
      <w:pPr>
        <w:rPr>
          <w:rFonts w:ascii="Arial" w:hAnsi="Arial" w:cs="Arial"/>
          <w:color w:val="222222"/>
          <w:sz w:val="20"/>
          <w:szCs w:val="20"/>
          <w:shd w:val="clear" w:color="auto" w:fill="FFFFFF"/>
        </w:rPr>
      </w:pPr>
      <w:r>
        <w:rPr>
          <w:rFonts w:ascii="Arial" w:hAnsi="Arial" w:cs="Arial"/>
          <w:color w:val="222222"/>
          <w:sz w:val="20"/>
          <w:szCs w:val="20"/>
          <w:shd w:val="clear" w:color="auto" w:fill="FFFFFF"/>
        </w:rPr>
        <w:t>Torrado, J.C., Jaccheri, L., Pelagatti, S. and Wold, I., 2022. HikePal: A mobile exergame to motivate people with intellectual disabilities to do outdoor physical activities. </w:t>
      </w:r>
      <w:r>
        <w:rPr>
          <w:rFonts w:ascii="Arial" w:hAnsi="Arial" w:cs="Arial"/>
          <w:i/>
          <w:iCs/>
          <w:color w:val="222222"/>
          <w:sz w:val="20"/>
          <w:szCs w:val="20"/>
          <w:shd w:val="clear" w:color="auto" w:fill="FFFFFF"/>
        </w:rPr>
        <w:t>Entertainment Computing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42</w:t>
      </w:r>
      <w:r>
        <w:rPr>
          <w:rFonts w:ascii="Arial" w:hAnsi="Arial" w:cs="Arial"/>
          <w:color w:val="222222"/>
          <w:sz w:val="20"/>
          <w:szCs w:val="20"/>
          <w:shd w:val="clear" w:color="auto" w:fill="FFFFFF"/>
        </w:rPr>
        <w:t>, p.100477.</w:t>
      </w:r>
    </w:p>
    <w:p w14:paraId="3299A656" w14:textId="77777777" w:rsidR="00A7431A" w:rsidRDefault="00A7431A" w:rsidP="009F419F">
      <w:pPr>
        <w:rPr>
          <w:rFonts w:ascii="Arial" w:hAnsi="Arial" w:cs="Arial"/>
          <w:color w:val="222222"/>
          <w:sz w:val="20"/>
          <w:szCs w:val="20"/>
          <w:shd w:val="clear" w:color="auto" w:fill="FFFFFF"/>
        </w:rPr>
      </w:pPr>
    </w:p>
    <w:p w14:paraId="32CACD61" w14:textId="04EA39F8" w:rsidR="00406C1A" w:rsidRDefault="000C04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van Kraalingen, I., 2023. A systematized review of the use of mobile technology in outdoor learning. </w:t>
      </w:r>
      <w:r>
        <w:rPr>
          <w:rFonts w:ascii="Arial" w:hAnsi="Arial" w:cs="Arial"/>
          <w:i/>
          <w:iCs/>
          <w:color w:val="222222"/>
          <w:sz w:val="20"/>
          <w:szCs w:val="20"/>
          <w:shd w:val="clear" w:color="auto" w:fill="FFFFFF"/>
        </w:rPr>
        <w:t>Journal of Adventure Education and Outdoor Learning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w:t>
      </w:r>
      <w:r>
        <w:rPr>
          <w:rFonts w:ascii="Arial" w:hAnsi="Arial" w:cs="Arial"/>
          <w:color w:val="222222"/>
          <w:sz w:val="20"/>
          <w:szCs w:val="20"/>
          <w:shd w:val="clear" w:color="auto" w:fill="FFFFFF"/>
        </w:rPr>
        <w:t>(3), pp.203-221.</w:t>
      </w:r>
    </w:p>
    <w:p w14:paraId="7D822B7A" w14:textId="77777777" w:rsidR="003B44B0" w:rsidRDefault="003B44B0">
      <w:pPr>
        <w:rPr>
          <w:rFonts w:ascii="Arial" w:hAnsi="Arial" w:cs="Arial"/>
          <w:color w:val="222222"/>
          <w:sz w:val="20"/>
          <w:szCs w:val="20"/>
          <w:shd w:val="clear" w:color="auto" w:fill="FFFFFF"/>
        </w:rPr>
      </w:pPr>
    </w:p>
    <w:p w14:paraId="3170096E" w14:textId="34A76AE3" w:rsidR="005F0763" w:rsidRDefault="005F0763">
      <w:pPr>
        <w:rPr>
          <w:rFonts w:ascii="Arial" w:hAnsi="Arial" w:cs="Arial"/>
          <w:color w:val="222222"/>
          <w:sz w:val="20"/>
          <w:szCs w:val="20"/>
          <w:shd w:val="clear" w:color="auto" w:fill="FFFFFF"/>
        </w:rPr>
      </w:pPr>
      <w:r>
        <w:rPr>
          <w:rFonts w:ascii="Arial" w:hAnsi="Arial" w:cs="Arial"/>
          <w:color w:val="222222"/>
          <w:sz w:val="20"/>
          <w:szCs w:val="20"/>
          <w:shd w:val="clear" w:color="auto" w:fill="FFFFFF"/>
        </w:rPr>
        <w:t>Warner, A., Eames, C. and Irving, R., 2014. Using social media to reinforce environmental learning and action-taking for school students. </w:t>
      </w:r>
      <w:r>
        <w:rPr>
          <w:rFonts w:ascii="Arial" w:hAnsi="Arial" w:cs="Arial"/>
          <w:i/>
          <w:iCs/>
          <w:color w:val="222222"/>
          <w:sz w:val="20"/>
          <w:szCs w:val="20"/>
          <w:shd w:val="clear" w:color="auto" w:fill="FFFFFF"/>
        </w:rPr>
        <w:t>International Electronic Journal of Environmental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(2), pp.83-96.</w:t>
      </w:r>
    </w:p>
    <w:p w14:paraId="0B55DB72" w14:textId="77777777" w:rsidR="005F0763" w:rsidRDefault="005F0763">
      <w:pPr>
        <w:rPr>
          <w:rFonts w:ascii="Arial" w:hAnsi="Arial" w:cs="Arial"/>
          <w:color w:val="222222"/>
          <w:sz w:val="20"/>
          <w:szCs w:val="20"/>
          <w:shd w:val="clear" w:color="auto" w:fill="FFFFFF"/>
        </w:rPr>
      </w:pPr>
    </w:p>
    <w:p w14:paraId="53493B0D" w14:textId="5A5E1CDC" w:rsidR="003B44B0" w:rsidRDefault="003B44B0">
      <w:r>
        <w:rPr>
          <w:rFonts w:ascii="Arial" w:hAnsi="Arial" w:cs="Arial"/>
          <w:color w:val="222222"/>
          <w:sz w:val="20"/>
          <w:szCs w:val="20"/>
          <w:shd w:val="clear" w:color="auto" w:fill="FFFFFF"/>
        </w:rPr>
        <w:t>Weng, P.Y. and Chiang, Y.C., 2014. Psychological restoration through indoor and outdoor leisure activities. </w:t>
      </w:r>
      <w:r>
        <w:rPr>
          <w:rFonts w:ascii="Arial" w:hAnsi="Arial" w:cs="Arial"/>
          <w:i/>
          <w:iCs/>
          <w:color w:val="222222"/>
          <w:sz w:val="20"/>
          <w:szCs w:val="20"/>
          <w:shd w:val="clear" w:color="auto" w:fill="FFFFFF"/>
        </w:rPr>
        <w:t>Journal of Leisure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46</w:t>
      </w:r>
      <w:r>
        <w:rPr>
          <w:rFonts w:ascii="Arial" w:hAnsi="Arial" w:cs="Arial"/>
          <w:color w:val="222222"/>
          <w:sz w:val="20"/>
          <w:szCs w:val="20"/>
          <w:shd w:val="clear" w:color="auto" w:fill="FFFFFF"/>
        </w:rPr>
        <w:t>(2), pp.203-217.</w:t>
      </w:r>
    </w:p>
    <w:sectPr w:rsidR="003B44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814EF"/>
    <w:multiLevelType w:val="multilevel"/>
    <w:tmpl w:val="8E3038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577F40"/>
    <w:multiLevelType w:val="multilevel"/>
    <w:tmpl w:val="4014D4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0101BF"/>
    <w:multiLevelType w:val="multilevel"/>
    <w:tmpl w:val="700ACF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C12564"/>
    <w:multiLevelType w:val="multilevel"/>
    <w:tmpl w:val="5366D8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0095699">
    <w:abstractNumId w:val="1"/>
  </w:num>
  <w:num w:numId="2" w16cid:durableId="444234799">
    <w:abstractNumId w:val="2"/>
  </w:num>
  <w:num w:numId="3" w16cid:durableId="922959615">
    <w:abstractNumId w:val="3"/>
  </w:num>
  <w:num w:numId="4" w16cid:durableId="2089576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19F"/>
    <w:rsid w:val="00001308"/>
    <w:rsid w:val="0001682B"/>
    <w:rsid w:val="00086951"/>
    <w:rsid w:val="000A5089"/>
    <w:rsid w:val="000C0435"/>
    <w:rsid w:val="000F518D"/>
    <w:rsid w:val="0010782C"/>
    <w:rsid w:val="001224A3"/>
    <w:rsid w:val="001454A3"/>
    <w:rsid w:val="00160491"/>
    <w:rsid w:val="00171BA3"/>
    <w:rsid w:val="001C5FAF"/>
    <w:rsid w:val="002012AB"/>
    <w:rsid w:val="00211154"/>
    <w:rsid w:val="0023540B"/>
    <w:rsid w:val="00243FE1"/>
    <w:rsid w:val="002A1344"/>
    <w:rsid w:val="002B4746"/>
    <w:rsid w:val="002E52C2"/>
    <w:rsid w:val="0032260D"/>
    <w:rsid w:val="00337F02"/>
    <w:rsid w:val="003B44B0"/>
    <w:rsid w:val="003D4523"/>
    <w:rsid w:val="003F117B"/>
    <w:rsid w:val="00406C1A"/>
    <w:rsid w:val="004142C2"/>
    <w:rsid w:val="004D1818"/>
    <w:rsid w:val="004E486F"/>
    <w:rsid w:val="005225E2"/>
    <w:rsid w:val="005426CC"/>
    <w:rsid w:val="005C6030"/>
    <w:rsid w:val="005D41F8"/>
    <w:rsid w:val="005D6447"/>
    <w:rsid w:val="005E1D0D"/>
    <w:rsid w:val="005F0763"/>
    <w:rsid w:val="00605A75"/>
    <w:rsid w:val="00665088"/>
    <w:rsid w:val="006C55F9"/>
    <w:rsid w:val="006D443D"/>
    <w:rsid w:val="006E68BE"/>
    <w:rsid w:val="00766C30"/>
    <w:rsid w:val="007A3669"/>
    <w:rsid w:val="008006B9"/>
    <w:rsid w:val="00807BEF"/>
    <w:rsid w:val="00824BE7"/>
    <w:rsid w:val="00850F5B"/>
    <w:rsid w:val="008E6DAA"/>
    <w:rsid w:val="008F6218"/>
    <w:rsid w:val="00931CED"/>
    <w:rsid w:val="009458F4"/>
    <w:rsid w:val="0095504F"/>
    <w:rsid w:val="009B5A06"/>
    <w:rsid w:val="009C395C"/>
    <w:rsid w:val="009E1BA6"/>
    <w:rsid w:val="009F257C"/>
    <w:rsid w:val="009F419F"/>
    <w:rsid w:val="009F68FB"/>
    <w:rsid w:val="00A00383"/>
    <w:rsid w:val="00A46EE1"/>
    <w:rsid w:val="00A7431A"/>
    <w:rsid w:val="00A933F3"/>
    <w:rsid w:val="00AC2E0C"/>
    <w:rsid w:val="00AD0624"/>
    <w:rsid w:val="00AD4925"/>
    <w:rsid w:val="00AD5A78"/>
    <w:rsid w:val="00B43355"/>
    <w:rsid w:val="00B43445"/>
    <w:rsid w:val="00B469DF"/>
    <w:rsid w:val="00B474E9"/>
    <w:rsid w:val="00B62638"/>
    <w:rsid w:val="00BC0C22"/>
    <w:rsid w:val="00C13A64"/>
    <w:rsid w:val="00C15A67"/>
    <w:rsid w:val="00C23817"/>
    <w:rsid w:val="00C445FC"/>
    <w:rsid w:val="00C96C42"/>
    <w:rsid w:val="00CB1086"/>
    <w:rsid w:val="00CC0841"/>
    <w:rsid w:val="00CE41E3"/>
    <w:rsid w:val="00CF55C2"/>
    <w:rsid w:val="00D045CF"/>
    <w:rsid w:val="00D32F58"/>
    <w:rsid w:val="00D477A0"/>
    <w:rsid w:val="00D600CA"/>
    <w:rsid w:val="00D63685"/>
    <w:rsid w:val="00D709EE"/>
    <w:rsid w:val="00D767C1"/>
    <w:rsid w:val="00E431D4"/>
    <w:rsid w:val="00E55122"/>
    <w:rsid w:val="00E91FD1"/>
    <w:rsid w:val="00E9756B"/>
    <w:rsid w:val="00EF1601"/>
    <w:rsid w:val="00FF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20D5C5"/>
  <w15:chartTrackingRefBased/>
  <w15:docId w15:val="{DE0B5627-F115-AD4A-B461-00E8D1816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811122">
      <w:bodyDiv w:val="1"/>
      <w:marLeft w:val="0"/>
      <w:marRight w:val="0"/>
      <w:marTop w:val="0"/>
      <w:marBottom w:val="0"/>
      <w:divBdr>
        <w:top w:val="none" w:sz="0" w:space="0" w:color="auto"/>
        <w:left w:val="none" w:sz="0" w:space="0" w:color="auto"/>
        <w:bottom w:val="none" w:sz="0" w:space="0" w:color="auto"/>
        <w:right w:val="none" w:sz="0" w:space="0" w:color="auto"/>
      </w:divBdr>
    </w:div>
    <w:div w:id="121727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590</TotalTime>
  <Pages>6</Pages>
  <Words>3084</Words>
  <Characters>17584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Mathieson</dc:creator>
  <cp:keywords/>
  <dc:description/>
  <cp:lastModifiedBy>Rob Mathieson</cp:lastModifiedBy>
  <cp:revision>57</cp:revision>
  <dcterms:created xsi:type="dcterms:W3CDTF">2024-01-03T10:49:00Z</dcterms:created>
  <dcterms:modified xsi:type="dcterms:W3CDTF">2024-02-01T17:46:00Z</dcterms:modified>
</cp:coreProperties>
</file>