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rtl w:val="0"/>
        </w:rPr>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University of Wales Trinity Saint David</w:t>
      </w:r>
    </w:p>
    <w:p w:rsidR="00000000" w:rsidDel="00000000" w:rsidP="00000000" w:rsidRDefault="00000000" w:rsidRPr="00000000" w14:paraId="00000004">
      <w:pPr>
        <w:jc w:val="center"/>
        <w:rPr>
          <w:sz w:val="24"/>
          <w:szCs w:val="24"/>
        </w:rPr>
      </w:pPr>
      <w:r w:rsidDel="00000000" w:rsidR="00000000" w:rsidRPr="00000000">
        <w:rPr>
          <w:sz w:val="24"/>
          <w:szCs w:val="24"/>
          <w:rtl w:val="0"/>
        </w:rPr>
        <w:t xml:space="preserve">Construction</w:t>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Professional Skills and Health and Safety</w:t>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jc w:val="left"/>
        <w:rPr>
          <w:sz w:val="24"/>
          <w:szCs w:val="24"/>
          <w:u w:val="single"/>
        </w:rPr>
      </w:pPr>
      <w:r w:rsidDel="00000000" w:rsidR="00000000" w:rsidRPr="00000000">
        <w:rPr>
          <w:rtl w:val="0"/>
        </w:rPr>
      </w:r>
    </w:p>
    <w:p w:rsidR="00000000" w:rsidDel="00000000" w:rsidP="00000000" w:rsidRDefault="00000000" w:rsidRPr="00000000" w14:paraId="00000008">
      <w:pPr>
        <w:jc w:val="center"/>
        <w:rPr>
          <w:sz w:val="24"/>
          <w:szCs w:val="24"/>
          <w:u w:val="single"/>
        </w:rPr>
      </w:pPr>
      <w:r w:rsidDel="00000000" w:rsidR="00000000" w:rsidRPr="00000000">
        <w:rPr>
          <w:rtl w:val="0"/>
        </w:rPr>
      </w:r>
    </w:p>
    <w:p w:rsidR="00000000" w:rsidDel="00000000" w:rsidP="00000000" w:rsidRDefault="00000000" w:rsidRPr="00000000" w14:paraId="00000009">
      <w:pPr>
        <w:jc w:val="center"/>
        <w:rPr>
          <w:sz w:val="40"/>
          <w:szCs w:val="40"/>
          <w:u w:val="single"/>
        </w:rPr>
      </w:pPr>
      <w:r w:rsidDel="00000000" w:rsidR="00000000" w:rsidRPr="00000000">
        <w:rPr>
          <w:sz w:val="40"/>
          <w:szCs w:val="40"/>
          <w:u w:val="single"/>
          <w:rtl w:val="0"/>
        </w:rPr>
        <w:t xml:space="preserve">Why I Have Chosen Construction As The Sector I Would Like To Work In</w:t>
      </w:r>
    </w:p>
    <w:p w:rsidR="00000000" w:rsidDel="00000000" w:rsidP="00000000" w:rsidRDefault="00000000" w:rsidRPr="00000000" w14:paraId="0000000A">
      <w:pPr>
        <w:jc w:val="center"/>
        <w:rPr>
          <w:sz w:val="40"/>
          <w:szCs w:val="40"/>
          <w:u w:val="single"/>
        </w:rPr>
      </w:pPr>
      <w:r w:rsidDel="00000000" w:rsidR="00000000" w:rsidRPr="00000000">
        <w:rPr>
          <w:rtl w:val="0"/>
        </w:rPr>
      </w:r>
    </w:p>
    <w:p w:rsidR="00000000" w:rsidDel="00000000" w:rsidP="00000000" w:rsidRDefault="00000000" w:rsidRPr="00000000" w14:paraId="0000000B">
      <w:pPr>
        <w:jc w:val="center"/>
        <w:rPr>
          <w:sz w:val="24"/>
          <w:szCs w:val="24"/>
        </w:rPr>
      </w:pPr>
      <w:r w:rsidDel="00000000" w:rsidR="00000000" w:rsidRPr="00000000">
        <w:rPr>
          <w:sz w:val="24"/>
          <w:szCs w:val="24"/>
          <w:rtl w:val="0"/>
        </w:rPr>
        <w:t xml:space="preserve">Prepared for:</w:t>
      </w:r>
    </w:p>
    <w:p w:rsidR="00000000" w:rsidDel="00000000" w:rsidP="00000000" w:rsidRDefault="00000000" w:rsidRPr="00000000" w14:paraId="0000000C">
      <w:pPr>
        <w:jc w:val="center"/>
        <w:rPr>
          <w:sz w:val="24"/>
          <w:szCs w:val="24"/>
        </w:rPr>
      </w:pPr>
      <w:r w:rsidDel="00000000" w:rsidR="00000000" w:rsidRPr="00000000">
        <w:rPr>
          <w:rtl w:val="0"/>
        </w:rPr>
      </w:r>
    </w:p>
    <w:p w:rsidR="00000000" w:rsidDel="00000000" w:rsidP="00000000" w:rsidRDefault="00000000" w:rsidRPr="00000000" w14:paraId="0000000D">
      <w:pPr>
        <w:jc w:val="center"/>
        <w:rPr>
          <w:sz w:val="24"/>
          <w:szCs w:val="24"/>
        </w:rPr>
      </w:pPr>
      <w:r w:rsidDel="00000000" w:rsidR="00000000" w:rsidRPr="00000000">
        <w:rPr>
          <w:sz w:val="24"/>
          <w:szCs w:val="24"/>
          <w:rtl w:val="0"/>
        </w:rPr>
        <w:t xml:space="preserve">R. Thomas</w:t>
      </w:r>
    </w:p>
    <w:p w:rsidR="00000000" w:rsidDel="00000000" w:rsidP="00000000" w:rsidRDefault="00000000" w:rsidRPr="00000000" w14:paraId="0000000E">
      <w:pPr>
        <w:jc w:val="center"/>
        <w:rPr>
          <w:sz w:val="24"/>
          <w:szCs w:val="24"/>
        </w:rPr>
      </w:pPr>
      <w:r w:rsidDel="00000000" w:rsidR="00000000" w:rsidRPr="00000000">
        <w:rPr>
          <w:rtl w:val="0"/>
        </w:rPr>
      </w:r>
    </w:p>
    <w:p w:rsidR="00000000" w:rsidDel="00000000" w:rsidP="00000000" w:rsidRDefault="00000000" w:rsidRPr="00000000" w14:paraId="0000000F">
      <w:pPr>
        <w:jc w:val="left"/>
        <w:rPr>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sz w:val="24"/>
          <w:szCs w:val="24"/>
          <w:rtl w:val="0"/>
        </w:rPr>
        <w:t xml:space="preserve">By:</w:t>
      </w:r>
    </w:p>
    <w:p w:rsidR="00000000" w:rsidDel="00000000" w:rsidP="00000000" w:rsidRDefault="00000000" w:rsidRPr="00000000" w14:paraId="00000011">
      <w:pPr>
        <w:jc w:val="center"/>
        <w:rPr>
          <w:sz w:val="24"/>
          <w:szCs w:val="24"/>
        </w:rPr>
      </w:pPr>
      <w:r w:rsidDel="00000000" w:rsidR="00000000" w:rsidRPr="00000000">
        <w:rPr>
          <w:rtl w:val="0"/>
        </w:rPr>
      </w:r>
    </w:p>
    <w:p w:rsidR="00000000" w:rsidDel="00000000" w:rsidP="00000000" w:rsidRDefault="00000000" w:rsidRPr="00000000" w14:paraId="00000012">
      <w:pPr>
        <w:jc w:val="center"/>
        <w:rPr>
          <w:sz w:val="24"/>
          <w:szCs w:val="24"/>
        </w:rPr>
      </w:pPr>
      <w:r w:rsidDel="00000000" w:rsidR="00000000" w:rsidRPr="00000000">
        <w:rPr>
          <w:sz w:val="24"/>
          <w:szCs w:val="24"/>
          <w:rtl w:val="0"/>
        </w:rPr>
        <w:t xml:space="preserve">Thomas Caddell (2217174)</w:t>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rPr>
          <w:color w:val="3d85c6"/>
          <w:sz w:val="36"/>
          <w:szCs w:val="36"/>
          <w:u w:val="single"/>
        </w:rPr>
      </w:pPr>
      <w:r w:rsidDel="00000000" w:rsidR="00000000" w:rsidRPr="00000000">
        <w:rPr>
          <w:rtl w:val="0"/>
        </w:rPr>
      </w:r>
    </w:p>
    <w:p w:rsidR="00000000" w:rsidDel="00000000" w:rsidP="00000000" w:rsidRDefault="00000000" w:rsidRPr="00000000" w14:paraId="00000015">
      <w:pPr>
        <w:rPr>
          <w:color w:val="3d85c6"/>
          <w:sz w:val="36"/>
          <w:szCs w:val="36"/>
          <w:u w:val="single"/>
        </w:rPr>
      </w:pPr>
      <w:r w:rsidDel="00000000" w:rsidR="00000000" w:rsidRPr="00000000">
        <w:rPr>
          <w:rtl w:val="0"/>
        </w:rPr>
      </w:r>
    </w:p>
    <w:p w:rsidR="00000000" w:rsidDel="00000000" w:rsidP="00000000" w:rsidRDefault="00000000" w:rsidRPr="00000000" w14:paraId="00000016">
      <w:pPr>
        <w:rPr>
          <w:color w:val="3d85c6"/>
          <w:sz w:val="36"/>
          <w:szCs w:val="36"/>
          <w:u w:val="single"/>
        </w:rPr>
      </w:pPr>
      <w:r w:rsidDel="00000000" w:rsidR="00000000" w:rsidRPr="00000000">
        <w:rPr>
          <w:rtl w:val="0"/>
        </w:rPr>
      </w:r>
    </w:p>
    <w:p w:rsidR="00000000" w:rsidDel="00000000" w:rsidP="00000000" w:rsidRDefault="00000000" w:rsidRPr="00000000" w14:paraId="00000017">
      <w:pPr>
        <w:rPr>
          <w:color w:val="3d85c6"/>
          <w:sz w:val="36"/>
          <w:szCs w:val="36"/>
          <w:u w:val="single"/>
        </w:rPr>
      </w:pPr>
      <w:r w:rsidDel="00000000" w:rsidR="00000000" w:rsidRPr="00000000">
        <w:rPr>
          <w:rtl w:val="0"/>
        </w:rPr>
      </w:r>
    </w:p>
    <w:p w:rsidR="00000000" w:rsidDel="00000000" w:rsidP="00000000" w:rsidRDefault="00000000" w:rsidRPr="00000000" w14:paraId="00000018">
      <w:pPr>
        <w:rPr>
          <w:color w:val="3d85c6"/>
          <w:sz w:val="36"/>
          <w:szCs w:val="36"/>
          <w:u w:val="single"/>
        </w:rPr>
      </w:pPr>
      <w:r w:rsidDel="00000000" w:rsidR="00000000" w:rsidRPr="00000000">
        <w:rPr>
          <w:rtl w:val="0"/>
        </w:rPr>
      </w:r>
    </w:p>
    <w:p w:rsidR="00000000" w:rsidDel="00000000" w:rsidP="00000000" w:rsidRDefault="00000000" w:rsidRPr="00000000" w14:paraId="00000019">
      <w:pPr>
        <w:rPr>
          <w:color w:val="3d85c6"/>
          <w:sz w:val="36"/>
          <w:szCs w:val="36"/>
          <w:u w:val="single"/>
        </w:rPr>
      </w:pPr>
      <w:r w:rsidDel="00000000" w:rsidR="00000000" w:rsidRPr="00000000">
        <w:rPr>
          <w:rtl w:val="0"/>
        </w:rPr>
      </w:r>
    </w:p>
    <w:p w:rsidR="00000000" w:rsidDel="00000000" w:rsidP="00000000" w:rsidRDefault="00000000" w:rsidRPr="00000000" w14:paraId="0000001A">
      <w:pPr>
        <w:rPr>
          <w:color w:val="3d85c6"/>
          <w:sz w:val="36"/>
          <w:szCs w:val="36"/>
          <w:u w:val="single"/>
        </w:rPr>
      </w:pPr>
      <w:r w:rsidDel="00000000" w:rsidR="00000000" w:rsidRPr="00000000">
        <w:rPr>
          <w:rtl w:val="0"/>
        </w:rPr>
      </w:r>
    </w:p>
    <w:p w:rsidR="00000000" w:rsidDel="00000000" w:rsidP="00000000" w:rsidRDefault="00000000" w:rsidRPr="00000000" w14:paraId="0000001B">
      <w:pPr>
        <w:rPr>
          <w:color w:val="3d85c6"/>
          <w:sz w:val="36"/>
          <w:szCs w:val="36"/>
          <w:u w:val="single"/>
        </w:rPr>
      </w:pPr>
      <w:r w:rsidDel="00000000" w:rsidR="00000000" w:rsidRPr="00000000">
        <w:rPr>
          <w:rtl w:val="0"/>
        </w:rPr>
      </w:r>
    </w:p>
    <w:p w:rsidR="00000000" w:rsidDel="00000000" w:rsidP="00000000" w:rsidRDefault="00000000" w:rsidRPr="00000000" w14:paraId="0000001C">
      <w:pPr>
        <w:rPr>
          <w:color w:val="3d85c6"/>
          <w:sz w:val="36"/>
          <w:szCs w:val="36"/>
          <w:u w:val="single"/>
        </w:rPr>
      </w:pPr>
      <w:r w:rsidDel="00000000" w:rsidR="00000000" w:rsidRPr="00000000">
        <w:rPr>
          <w:rtl w:val="0"/>
        </w:rPr>
      </w:r>
    </w:p>
    <w:p w:rsidR="00000000" w:rsidDel="00000000" w:rsidP="00000000" w:rsidRDefault="00000000" w:rsidRPr="00000000" w14:paraId="0000001D">
      <w:pPr>
        <w:rPr>
          <w:color w:val="3d85c6"/>
          <w:sz w:val="36"/>
          <w:szCs w:val="36"/>
          <w:u w:val="single"/>
        </w:rPr>
      </w:pPr>
      <w:r w:rsidDel="00000000" w:rsidR="00000000" w:rsidRPr="00000000">
        <w:rPr>
          <w:rtl w:val="0"/>
        </w:rPr>
      </w:r>
    </w:p>
    <w:p w:rsidR="00000000" w:rsidDel="00000000" w:rsidP="00000000" w:rsidRDefault="00000000" w:rsidRPr="00000000" w14:paraId="0000001E">
      <w:pPr>
        <w:rPr>
          <w:color w:val="3d85c6"/>
          <w:sz w:val="36"/>
          <w:szCs w:val="36"/>
          <w:u w:val="single"/>
        </w:rPr>
      </w:pPr>
      <w:r w:rsidDel="00000000" w:rsidR="00000000" w:rsidRPr="00000000">
        <w:rPr>
          <w:rtl w:val="0"/>
        </w:rPr>
      </w:r>
    </w:p>
    <w:p w:rsidR="00000000" w:rsidDel="00000000" w:rsidP="00000000" w:rsidRDefault="00000000" w:rsidRPr="00000000" w14:paraId="0000001F">
      <w:pPr>
        <w:rPr>
          <w:color w:val="3d85c6"/>
          <w:sz w:val="36"/>
          <w:szCs w:val="36"/>
          <w:u w:val="single"/>
        </w:rPr>
      </w:pPr>
      <w:r w:rsidDel="00000000" w:rsidR="00000000" w:rsidRPr="00000000">
        <w:rPr>
          <w:rtl w:val="0"/>
        </w:rPr>
      </w:r>
    </w:p>
    <w:p w:rsidR="00000000" w:rsidDel="00000000" w:rsidP="00000000" w:rsidRDefault="00000000" w:rsidRPr="00000000" w14:paraId="00000020">
      <w:pPr>
        <w:rPr>
          <w:color w:val="3d85c6"/>
          <w:sz w:val="36"/>
          <w:szCs w:val="36"/>
          <w:u w:val="single"/>
        </w:rPr>
      </w:pPr>
      <w:r w:rsidDel="00000000" w:rsidR="00000000" w:rsidRPr="00000000">
        <w:rPr>
          <w:rtl w:val="0"/>
        </w:rPr>
      </w:r>
    </w:p>
    <w:p w:rsidR="00000000" w:rsidDel="00000000" w:rsidP="00000000" w:rsidRDefault="00000000" w:rsidRPr="00000000" w14:paraId="00000021">
      <w:pPr>
        <w:rPr>
          <w:color w:val="3d85c6"/>
          <w:sz w:val="36"/>
          <w:szCs w:val="36"/>
          <w:u w:val="single"/>
        </w:rPr>
      </w:pPr>
      <w:r w:rsidDel="00000000" w:rsidR="00000000" w:rsidRPr="00000000">
        <w:rPr>
          <w:rtl w:val="0"/>
        </w:rPr>
      </w:r>
    </w:p>
    <w:p w:rsidR="00000000" w:rsidDel="00000000" w:rsidP="00000000" w:rsidRDefault="00000000" w:rsidRPr="00000000" w14:paraId="00000022">
      <w:pPr>
        <w:rPr>
          <w:color w:val="3d85c6"/>
          <w:sz w:val="36"/>
          <w:szCs w:val="36"/>
          <w:u w:val="single"/>
        </w:rPr>
      </w:pPr>
      <w:r w:rsidDel="00000000" w:rsidR="00000000" w:rsidRPr="00000000">
        <w:rPr>
          <w:rtl w:val="0"/>
        </w:rPr>
      </w:r>
    </w:p>
    <w:p w:rsidR="00000000" w:rsidDel="00000000" w:rsidP="00000000" w:rsidRDefault="00000000" w:rsidRPr="00000000" w14:paraId="00000023">
      <w:pPr>
        <w:rPr>
          <w:color w:val="3d85c6"/>
          <w:sz w:val="36"/>
          <w:szCs w:val="36"/>
          <w:u w:val="single"/>
        </w:rPr>
      </w:pPr>
      <w:r w:rsidDel="00000000" w:rsidR="00000000" w:rsidRPr="00000000">
        <w:rPr>
          <w:color w:val="3d85c6"/>
          <w:sz w:val="36"/>
          <w:szCs w:val="36"/>
          <w:u w:val="single"/>
          <w:rtl w:val="0"/>
        </w:rPr>
        <w:t xml:space="preserve">Contents</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tbl>
      <w:tblPr>
        <w:tblStyle w:val="Table1"/>
        <w:tblW w:w="7980.0" w:type="dxa"/>
        <w:jc w:val="left"/>
        <w:tblInd w:w="1050.0" w:type="dxa"/>
        <w:tblBorders>
          <w:top w:color="cccccc" w:space="0" w:sz="8" w:val="single"/>
          <w:left w:color="cccccc" w:space="0" w:sz="8" w:val="single"/>
          <w:bottom w:color="cccccc" w:space="0" w:sz="8" w:val="single"/>
          <w:right w:color="cccccc" w:space="0" w:sz="8" w:val="single"/>
          <w:insideH w:color="cccccc" w:space="0" w:sz="8" w:val="single"/>
          <w:insideV w:color="cccccc" w:space="0" w:sz="8" w:val="single"/>
        </w:tblBorders>
        <w:tblLayout w:type="fixed"/>
        <w:tblLook w:val="0600"/>
      </w:tblPr>
      <w:tblGrid>
        <w:gridCol w:w="870"/>
        <w:gridCol w:w="2880"/>
        <w:gridCol w:w="3345"/>
        <w:gridCol w:w="885"/>
        <w:tblGridChange w:id="0">
          <w:tblGrid>
            <w:gridCol w:w="870"/>
            <w:gridCol w:w="2880"/>
            <w:gridCol w:w="3345"/>
            <w:gridCol w:w="885"/>
          </w:tblGrid>
        </w:tblGridChange>
      </w:tblGrid>
      <w:tr>
        <w:trPr>
          <w:cantSplit w:val="0"/>
          <w:tblHeader w:val="1"/>
        </w:trPr>
        <w:tc>
          <w:tcPr>
            <w:tcBorders>
              <w:top w:color="cccccc" w:space="0" w:sz="8" w:val="single"/>
              <w:left w:color="000000" w:space="0" w:sz="0" w:val="nil"/>
              <w:bottom w:color="cccccc" w:space="0" w:sz="8" w:val="single"/>
              <w:right w:color="cccccc" w:space="0" w:sz="8" w:val="single"/>
            </w:tcBorders>
            <w:shd w:fill="6d9eeb"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rtl w:val="0"/>
              </w:rPr>
            </w:r>
          </w:p>
        </w:tc>
        <w:tc>
          <w:tcPr>
            <w:tcBorders>
              <w:top w:color="cccccc" w:space="0" w:sz="8" w:val="single"/>
              <w:left w:color="000000" w:space="0" w:sz="0" w:val="nil"/>
              <w:bottom w:color="cccccc" w:space="0" w:sz="8" w:val="single"/>
              <w:right w:color="cccccc" w:space="0" w:sz="8" w:val="single"/>
            </w:tcBorders>
            <w:shd w:fill="6d9eeb"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b w:val="1"/>
                <w:sz w:val="24"/>
                <w:szCs w:val="24"/>
                <w:rtl w:val="0"/>
              </w:rPr>
              <w:t xml:space="preserve">Content</w:t>
            </w:r>
          </w:p>
        </w:tc>
        <w:tc>
          <w:tcPr>
            <w:tcBorders>
              <w:top w:color="cccccc" w:space="0" w:sz="8" w:val="single"/>
              <w:left w:color="cccccc" w:space="0" w:sz="8" w:val="single"/>
              <w:bottom w:color="cccccc" w:space="0" w:sz="8" w:val="single"/>
              <w:right w:color="cccccc" w:space="0" w:sz="8" w:val="single"/>
            </w:tcBorders>
            <w:shd w:fill="6d9eeb"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b w:val="1"/>
                <w:sz w:val="24"/>
                <w:szCs w:val="24"/>
                <w:rtl w:val="0"/>
              </w:rPr>
              <w:t xml:space="preserve">Description</w:t>
            </w:r>
          </w:p>
        </w:tc>
        <w:tc>
          <w:tcPr>
            <w:tcBorders>
              <w:top w:color="cccccc" w:space="0" w:sz="8" w:val="single"/>
              <w:left w:color="cccccc" w:space="0" w:sz="8" w:val="single"/>
              <w:bottom w:color="cccccc" w:space="0" w:sz="8" w:val="single"/>
              <w:right w:color="cccccc" w:space="0" w:sz="8" w:val="single"/>
            </w:tcBorders>
            <w:shd w:fill="6d9eeb"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b w:val="1"/>
                <w:sz w:val="24"/>
                <w:szCs w:val="24"/>
              </w:rPr>
            </w:pPr>
            <w:r w:rsidDel="00000000" w:rsidR="00000000" w:rsidRPr="00000000">
              <w:rPr>
                <w:b w:val="1"/>
                <w:sz w:val="24"/>
                <w:szCs w:val="24"/>
                <w:rtl w:val="0"/>
              </w:rPr>
              <w:t xml:space="preserve">Page</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1)</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Summary</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A brief summary of the report. </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2</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2)</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Introduction</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A quick introduction to the topic at hand.</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3)</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My Findings</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0"/>
                <w:szCs w:val="20"/>
              </w:rPr>
            </w:pPr>
            <w:r w:rsidDel="00000000" w:rsidR="00000000" w:rsidRPr="00000000">
              <w:rPr>
                <w:sz w:val="20"/>
                <w:szCs w:val="20"/>
                <w:rtl w:val="0"/>
              </w:rPr>
              <w:t xml:space="preserve">(3.1)</w:t>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0"/>
                <w:szCs w:val="20"/>
              </w:rPr>
            </w:pPr>
            <w:r w:rsidDel="00000000" w:rsidR="00000000" w:rsidRPr="00000000">
              <w:rPr>
                <w:sz w:val="20"/>
                <w:szCs w:val="20"/>
                <w:rtl w:val="0"/>
              </w:rPr>
              <w:t xml:space="preserve">(3.2)</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My overall findings and information on why I have chosen the construction industry.</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3-5</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4)</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Conclusion/Evaluation</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My thoughts and feelings on my findings.</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5</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5)</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References</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List of all references used within the report.</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6</w:t>
            </w:r>
          </w:p>
        </w:tc>
      </w:tr>
      <w:tr>
        <w:trPr>
          <w:cantSplit w:val="0"/>
          <w:tblHeader w:val="0"/>
        </w:trPr>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6)</w:t>
            </w:r>
          </w:p>
        </w:tc>
        <w:tc>
          <w:tcPr>
            <w:tcBorders>
              <w:top w:color="cccccc" w:space="0" w:sz="8" w:val="single"/>
              <w:left w:color="000000" w:space="0" w:sz="0" w:val="nil"/>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Appendices</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sz w:val="24"/>
                <w:szCs w:val="24"/>
              </w:rPr>
            </w:pPr>
            <w:r w:rsidDel="00000000" w:rsidR="00000000" w:rsidRPr="00000000">
              <w:rPr>
                <w:sz w:val="24"/>
                <w:szCs w:val="24"/>
                <w:rtl w:val="0"/>
              </w:rPr>
              <w:t xml:space="preserve">Graphs, photographs, tables of data researched. ect</w:t>
            </w:r>
          </w:p>
        </w:tc>
        <w:tc>
          <w:tcPr>
            <w:tcBorders>
              <w:top w:color="cccccc" w:space="0" w:sz="8" w:val="single"/>
              <w:left w:color="cccccc" w:space="0" w:sz="8" w:val="single"/>
              <w:bottom w:color="cccccc" w:space="0" w:sz="8" w:val="single"/>
              <w:right w:color="cccccc"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24"/>
                <w:szCs w:val="24"/>
              </w:rPr>
            </w:pPr>
            <w:r w:rsidDel="00000000" w:rsidR="00000000" w:rsidRPr="00000000">
              <w:rPr>
                <w:sz w:val="24"/>
                <w:szCs w:val="24"/>
                <w:rtl w:val="0"/>
              </w:rPr>
              <w:t xml:space="preserve">7-9</w:t>
            </w:r>
          </w:p>
        </w:tc>
      </w:tr>
    </w:tbl>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color w:val="3d85c6"/>
          <w:sz w:val="36"/>
          <w:szCs w:val="36"/>
          <w:u w:val="single"/>
        </w:rPr>
      </w:pPr>
      <w:r w:rsidDel="00000000" w:rsidR="00000000" w:rsidRPr="00000000">
        <w:rPr>
          <w:rtl w:val="0"/>
        </w:rPr>
      </w:r>
    </w:p>
    <w:p w:rsidR="00000000" w:rsidDel="00000000" w:rsidP="00000000" w:rsidRDefault="00000000" w:rsidRPr="00000000" w14:paraId="00000047">
      <w:pPr>
        <w:ind w:left="0" w:firstLine="0"/>
        <w:rPr>
          <w:color w:val="3d85c6"/>
          <w:sz w:val="36"/>
          <w:szCs w:val="36"/>
          <w:u w:val="single"/>
        </w:rPr>
      </w:pPr>
      <w:r w:rsidDel="00000000" w:rsidR="00000000" w:rsidRPr="00000000">
        <w:rPr>
          <w:color w:val="3d85c6"/>
          <w:sz w:val="36"/>
          <w:szCs w:val="36"/>
          <w:u w:val="single"/>
          <w:rtl w:val="0"/>
        </w:rPr>
        <w:t xml:space="preserve">(1.) Summary</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color w:val="3d85c6"/>
          <w:sz w:val="24"/>
          <w:szCs w:val="24"/>
          <w:u w:val="single"/>
        </w:rPr>
      </w:pPr>
      <w:r w:rsidDel="00000000" w:rsidR="00000000" w:rsidRPr="00000000">
        <w:rPr>
          <w:color w:val="3d85c6"/>
          <w:sz w:val="24"/>
          <w:szCs w:val="24"/>
          <w:u w:val="single"/>
          <w:rtl w:val="0"/>
        </w:rPr>
        <w:t xml:space="preserve">1.1)</w:t>
      </w:r>
    </w:p>
    <w:p w:rsidR="00000000" w:rsidDel="00000000" w:rsidP="00000000" w:rsidRDefault="00000000" w:rsidRPr="00000000" w14:paraId="0000004A">
      <w:pPr>
        <w:rPr>
          <w:color w:val="3d85c6"/>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Within this report I will discuss how and why I have chosen to pursue a career within the construction industry. I will look at my personal interests within the industry and what the industry itself has to offer to someone within the profession, while gathering various bits of information and data to support my judgement. I will then conclude my findings and give my personal views and feelings on the information and data I have gathered throughout.</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color w:val="3d85c6"/>
          <w:sz w:val="36"/>
          <w:szCs w:val="36"/>
          <w:u w:val="single"/>
        </w:rPr>
      </w:pPr>
      <w:r w:rsidDel="00000000" w:rsidR="00000000" w:rsidRPr="00000000">
        <w:rPr>
          <w:rtl w:val="0"/>
        </w:rPr>
      </w:r>
    </w:p>
    <w:p w:rsidR="00000000" w:rsidDel="00000000" w:rsidP="00000000" w:rsidRDefault="00000000" w:rsidRPr="00000000" w14:paraId="0000004F">
      <w:pPr>
        <w:rPr>
          <w:color w:val="3d85c6"/>
          <w:sz w:val="36"/>
          <w:szCs w:val="36"/>
          <w:u w:val="single"/>
        </w:rPr>
      </w:pPr>
      <w:r w:rsidDel="00000000" w:rsidR="00000000" w:rsidRPr="00000000">
        <w:rPr>
          <w:rtl w:val="0"/>
        </w:rPr>
      </w:r>
    </w:p>
    <w:p w:rsidR="00000000" w:rsidDel="00000000" w:rsidP="00000000" w:rsidRDefault="00000000" w:rsidRPr="00000000" w14:paraId="00000050">
      <w:pPr>
        <w:rPr>
          <w:color w:val="3d85c6"/>
          <w:sz w:val="36"/>
          <w:szCs w:val="36"/>
          <w:u w:val="single"/>
        </w:rPr>
      </w:pPr>
      <w:r w:rsidDel="00000000" w:rsidR="00000000" w:rsidRPr="00000000">
        <w:rPr>
          <w:rtl w:val="0"/>
        </w:rPr>
      </w:r>
    </w:p>
    <w:p w:rsidR="00000000" w:rsidDel="00000000" w:rsidP="00000000" w:rsidRDefault="00000000" w:rsidRPr="00000000" w14:paraId="00000051">
      <w:pPr>
        <w:rPr>
          <w:color w:val="3d85c6"/>
          <w:sz w:val="36"/>
          <w:szCs w:val="36"/>
          <w:u w:val="single"/>
        </w:rPr>
      </w:pPr>
      <w:r w:rsidDel="00000000" w:rsidR="00000000" w:rsidRPr="00000000">
        <w:rPr>
          <w:color w:val="3d85c6"/>
          <w:sz w:val="36"/>
          <w:szCs w:val="36"/>
          <w:u w:val="single"/>
          <w:rtl w:val="0"/>
        </w:rPr>
        <w:t xml:space="preserve">(2) Introduction</w:t>
      </w:r>
    </w:p>
    <w:p w:rsidR="00000000" w:rsidDel="00000000" w:rsidP="00000000" w:rsidRDefault="00000000" w:rsidRPr="00000000" w14:paraId="00000052">
      <w:pPr>
        <w:rPr>
          <w:color w:val="3d85c6"/>
          <w:sz w:val="24"/>
          <w:szCs w:val="24"/>
          <w:u w:val="single"/>
        </w:rPr>
      </w:pPr>
      <w:r w:rsidDel="00000000" w:rsidR="00000000" w:rsidRPr="00000000">
        <w:rPr>
          <w:rtl w:val="0"/>
        </w:rPr>
      </w:r>
    </w:p>
    <w:p w:rsidR="00000000" w:rsidDel="00000000" w:rsidP="00000000" w:rsidRDefault="00000000" w:rsidRPr="00000000" w14:paraId="00000053">
      <w:pPr>
        <w:rPr>
          <w:color w:val="3d85c6"/>
          <w:sz w:val="24"/>
          <w:szCs w:val="24"/>
          <w:u w:val="single"/>
        </w:rPr>
      </w:pPr>
      <w:r w:rsidDel="00000000" w:rsidR="00000000" w:rsidRPr="00000000">
        <w:rPr>
          <w:color w:val="3d85c6"/>
          <w:sz w:val="24"/>
          <w:szCs w:val="24"/>
          <w:u w:val="single"/>
          <w:rtl w:val="0"/>
        </w:rPr>
        <w:t xml:space="preserve">2.1)</w:t>
      </w:r>
    </w:p>
    <w:p w:rsidR="00000000" w:rsidDel="00000000" w:rsidP="00000000" w:rsidRDefault="00000000" w:rsidRPr="00000000" w14:paraId="00000054">
      <w:pPr>
        <w:rPr>
          <w:color w:val="3d85c6"/>
          <w:sz w:val="24"/>
          <w:szCs w:val="24"/>
          <w:u w:val="single"/>
        </w:rPr>
      </w:pPr>
      <w:r w:rsidDel="00000000" w:rsidR="00000000" w:rsidRPr="00000000">
        <w:rPr>
          <w:rtl w:val="0"/>
        </w:rPr>
      </w:r>
    </w:p>
    <w:p w:rsidR="00000000" w:rsidDel="00000000" w:rsidP="00000000" w:rsidRDefault="00000000" w:rsidRPr="00000000" w14:paraId="00000055">
      <w:pPr>
        <w:ind w:left="0" w:firstLine="0"/>
        <w:rPr>
          <w:sz w:val="24"/>
          <w:szCs w:val="24"/>
        </w:rPr>
      </w:pPr>
      <w:r w:rsidDel="00000000" w:rsidR="00000000" w:rsidRPr="00000000">
        <w:rPr>
          <w:sz w:val="24"/>
          <w:szCs w:val="24"/>
          <w:rtl w:val="0"/>
        </w:rPr>
        <w:t xml:space="preserve">The building industry as we know it today started to take shape in the 16th century as a result of the need to implement projects to enhance infrastructure. Thus involved the use of engineers and architects, the coordination of materials as well as guidance and rules in order to carry out the works. As suggested</w:t>
      </w:r>
      <w:r w:rsidDel="00000000" w:rsidR="00000000" w:rsidRPr="00000000">
        <w:rPr>
          <w:i w:val="1"/>
          <w:sz w:val="24"/>
          <w:szCs w:val="24"/>
          <w:rtl w:val="0"/>
        </w:rPr>
        <w:t xml:space="preserve"> </w:t>
      </w:r>
      <w:r w:rsidDel="00000000" w:rsidR="00000000" w:rsidRPr="00000000">
        <w:rPr>
          <w:sz w:val="24"/>
          <w:szCs w:val="24"/>
          <w:rtl w:val="0"/>
        </w:rPr>
        <w:t xml:space="preserve">in this article by Jones.R. ‘</w:t>
      </w:r>
      <w:r w:rsidDel="00000000" w:rsidR="00000000" w:rsidRPr="00000000">
        <w:rPr>
          <w:i w:val="1"/>
          <w:sz w:val="24"/>
          <w:szCs w:val="24"/>
          <w:rtl w:val="0"/>
        </w:rPr>
        <w:t xml:space="preserve">A Brief History of the Construction Industry’ </w:t>
      </w:r>
      <w:r w:rsidDel="00000000" w:rsidR="00000000" w:rsidRPr="00000000">
        <w:rPr>
          <w:sz w:val="24"/>
          <w:szCs w:val="24"/>
          <w:rtl w:val="0"/>
        </w:rPr>
        <w:t xml:space="preserve">(2022)</w:t>
      </w:r>
    </w:p>
    <w:p w:rsidR="00000000" w:rsidDel="00000000" w:rsidP="00000000" w:rsidRDefault="00000000" w:rsidRPr="00000000" w14:paraId="00000056">
      <w:pPr>
        <w:ind w:left="0" w:firstLine="0"/>
        <w:rPr>
          <w:sz w:val="24"/>
          <w:szCs w:val="24"/>
        </w:rPr>
      </w:pPr>
      <w:hyperlink r:id="rId6">
        <w:r w:rsidDel="00000000" w:rsidR="00000000" w:rsidRPr="00000000">
          <w:rPr>
            <w:color w:val="1155cc"/>
            <w:sz w:val="24"/>
            <w:szCs w:val="24"/>
            <w:u w:val="single"/>
            <w:rtl w:val="0"/>
          </w:rPr>
          <w:t xml:space="preserve">https://constructible.trimble.com/construction-industry/a-very-brief-history-of-the-construction-industry</w:t>
        </w:r>
      </w:hyperlink>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ind w:left="0" w:firstLine="0"/>
        <w:rPr>
          <w:i w:val="1"/>
          <w:sz w:val="24"/>
          <w:szCs w:val="24"/>
        </w:rPr>
      </w:pPr>
      <w:r w:rsidDel="00000000" w:rsidR="00000000" w:rsidRPr="00000000">
        <w:rPr>
          <w:sz w:val="24"/>
          <w:szCs w:val="24"/>
          <w:highlight w:val="white"/>
          <w:rtl w:val="0"/>
        </w:rPr>
        <w:t xml:space="preserve">With predictions that the global construction sector would generate $10.5 trillion in revenue by 2023 and employ more than 220 million people, or 7% of all employment worldwide, the industry's future looks bright. Expanding housing and infrastructure as a result of rising urbanisation and population growth are the main factors driving the market's expansion. The main sectors within the industry that will benefit the most are the </w:t>
      </w:r>
      <w:r w:rsidDel="00000000" w:rsidR="00000000" w:rsidRPr="00000000">
        <w:rPr>
          <w:sz w:val="24"/>
          <w:szCs w:val="24"/>
          <w:rtl w:val="0"/>
        </w:rPr>
        <w:t xml:space="preserve">building and civil engineering sectors. Article written- (2022) by Expanetwork </w:t>
      </w:r>
      <w:r w:rsidDel="00000000" w:rsidR="00000000" w:rsidRPr="00000000">
        <w:rPr>
          <w:i w:val="1"/>
          <w:sz w:val="24"/>
          <w:szCs w:val="24"/>
          <w:rtl w:val="0"/>
        </w:rPr>
        <w:t xml:space="preserve">‘Which Is The Best Country For Construction Workers?’ </w:t>
      </w:r>
    </w:p>
    <w:p w:rsidR="00000000" w:rsidDel="00000000" w:rsidP="00000000" w:rsidRDefault="00000000" w:rsidRPr="00000000" w14:paraId="00000059">
      <w:pPr>
        <w:ind w:left="0" w:firstLine="0"/>
        <w:rPr>
          <w:sz w:val="24"/>
          <w:szCs w:val="24"/>
        </w:rPr>
      </w:pPr>
      <w:hyperlink r:id="rId7">
        <w:r w:rsidDel="00000000" w:rsidR="00000000" w:rsidRPr="00000000">
          <w:rPr>
            <w:i w:val="1"/>
            <w:color w:val="1155cc"/>
            <w:sz w:val="24"/>
            <w:szCs w:val="24"/>
            <w:u w:val="single"/>
            <w:rtl w:val="0"/>
          </w:rPr>
          <w:t xml:space="preserve">https://expatnetwork.com/which-is-the-best-country-for-construction-workers/</w:t>
        </w:r>
      </w:hyperlink>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color w:val="3d85c6"/>
          <w:sz w:val="36"/>
          <w:szCs w:val="36"/>
          <w:u w:val="single"/>
        </w:rPr>
      </w:pPr>
      <w:r w:rsidDel="00000000" w:rsidR="00000000" w:rsidRPr="00000000">
        <w:rPr>
          <w:color w:val="3d85c6"/>
          <w:sz w:val="36"/>
          <w:szCs w:val="36"/>
          <w:u w:val="single"/>
          <w:rtl w:val="0"/>
        </w:rPr>
        <w:t xml:space="preserve">(3) </w:t>
      </w:r>
      <w:r w:rsidDel="00000000" w:rsidR="00000000" w:rsidRPr="00000000">
        <w:rPr>
          <w:color w:val="3d85c6"/>
          <w:sz w:val="36"/>
          <w:szCs w:val="36"/>
          <w:u w:val="single"/>
          <w:rtl w:val="0"/>
        </w:rPr>
        <w:t xml:space="preserve">My Findings</w:t>
      </w:r>
    </w:p>
    <w:p w:rsidR="00000000" w:rsidDel="00000000" w:rsidP="00000000" w:rsidRDefault="00000000" w:rsidRPr="00000000" w14:paraId="0000005D">
      <w:pPr>
        <w:rPr>
          <w:color w:val="3d85c6"/>
          <w:sz w:val="24"/>
          <w:szCs w:val="24"/>
          <w:u w:val="single"/>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color w:val="3d85c6"/>
          <w:sz w:val="24"/>
          <w:szCs w:val="24"/>
          <w:u w:val="single"/>
          <w:rtl w:val="0"/>
        </w:rPr>
        <w:t xml:space="preserve">3.1) What the industry has to offer</w:t>
      </w: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There are very many reasons to pursue a career within the construction industry,</w:t>
      </w:r>
    </w:p>
    <w:p w:rsidR="00000000" w:rsidDel="00000000" w:rsidP="00000000" w:rsidRDefault="00000000" w:rsidRPr="00000000" w14:paraId="00000061">
      <w:pPr>
        <w:rPr>
          <w:sz w:val="24"/>
          <w:szCs w:val="24"/>
        </w:rPr>
      </w:pPr>
      <w:r w:rsidDel="00000000" w:rsidR="00000000" w:rsidRPr="00000000">
        <w:rPr>
          <w:sz w:val="24"/>
          <w:szCs w:val="24"/>
          <w:rtl w:val="0"/>
        </w:rPr>
        <w:t xml:space="preserve">a few are listed below;</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b w:val="1"/>
          <w:sz w:val="24"/>
          <w:szCs w:val="24"/>
          <w:rtl w:val="0"/>
        </w:rPr>
        <w:t xml:space="preserve">Employment opportunities.</w:t>
      </w:r>
      <w:r w:rsidDel="00000000" w:rsidR="00000000" w:rsidRPr="00000000">
        <w:rPr>
          <w:sz w:val="24"/>
          <w:szCs w:val="24"/>
          <w:rtl w:val="0"/>
        </w:rPr>
        <w:t xml:space="preserve"> Across the Uk as new projects are announced, it is anticipated that during the coming four years, there will be around 157,000 new jobs produced within the construction industry, and with retirement around the corner for some of the employees within their professions this allows for a high demand in skilled workers across the industry. As per an article by </w:t>
      </w:r>
      <w:r w:rsidDel="00000000" w:rsidR="00000000" w:rsidRPr="00000000">
        <w:rPr>
          <w:sz w:val="24"/>
          <w:szCs w:val="24"/>
          <w:rtl w:val="0"/>
        </w:rPr>
        <w:t xml:space="preserve">Weston College</w:t>
      </w:r>
      <w:r w:rsidDel="00000000" w:rsidR="00000000" w:rsidRPr="00000000">
        <w:rPr>
          <w:i w:val="1"/>
          <w:sz w:val="24"/>
          <w:szCs w:val="24"/>
          <w:rtl w:val="0"/>
        </w:rPr>
        <w:t xml:space="preserve"> ‘Why choose a career in the construction industry?’ (2022)</w:t>
      </w:r>
      <w:r w:rsidDel="00000000" w:rsidR="00000000" w:rsidRPr="00000000">
        <w:rPr>
          <w:sz w:val="24"/>
          <w:szCs w:val="24"/>
          <w:rtl w:val="0"/>
        </w:rPr>
        <w:t xml:space="preserve">.</w:t>
      </w:r>
    </w:p>
    <w:p w:rsidR="00000000" w:rsidDel="00000000" w:rsidP="00000000" w:rsidRDefault="00000000" w:rsidRPr="00000000" w14:paraId="00000064">
      <w:pPr>
        <w:rPr>
          <w:i w:val="1"/>
          <w:sz w:val="24"/>
          <w:szCs w:val="24"/>
        </w:rPr>
      </w:pPr>
      <w:hyperlink r:id="rId8">
        <w:r w:rsidDel="00000000" w:rsidR="00000000" w:rsidRPr="00000000">
          <w:rPr>
            <w:i w:val="1"/>
            <w:color w:val="1155cc"/>
            <w:sz w:val="24"/>
            <w:szCs w:val="24"/>
            <w:u w:val="single"/>
            <w:rtl w:val="0"/>
          </w:rPr>
          <w:t xml:space="preserve">https://www.weston.ac.uk/news/why-choose-career-construction-industry</w:t>
        </w:r>
      </w:hyperlink>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With many construction firms and employees around the UK decreasing in size within the industry over the last 4 years (from months July-September), this allows for a major influx of new employers and employees, this has started to show in Wales as there has been an increase of 6% of employees and a 2% increase in firms over the last year from July to September. Please refer to Figures 1 and 2 in the Appendices section for further information.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b w:val="1"/>
          <w:sz w:val="24"/>
          <w:szCs w:val="24"/>
          <w:rtl w:val="0"/>
        </w:rPr>
        <w:t xml:space="preserve">Salaries/Competitive Pay.</w:t>
      </w:r>
      <w:r w:rsidDel="00000000" w:rsidR="00000000" w:rsidRPr="00000000">
        <w:rPr>
          <w:sz w:val="24"/>
          <w:szCs w:val="24"/>
          <w:rtl w:val="0"/>
        </w:rPr>
        <w:t xml:space="preserve"> Within the construction industry there are several high-paying jobs and large income potential not only in the UK but across the world. Your income will also  increase in step with  your career development and willingness to work hard. By showing willing and completing work in time and to a professional standard companies/employers are more likely to increase pay. In comparison to the last point about employment opportunities there is a strong demand for skilled workers within the industry. In my case, looking at construction management and civil engineers the average annual salary in the UK is £35,000 at entry level, after gaining experience and proving to employers your ability and trust, then annual salaries can jump to £55,000 on average. See Figure 3 in the Appendices section for more information.</w:t>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b w:val="1"/>
          <w:sz w:val="24"/>
          <w:szCs w:val="24"/>
          <w:rtl w:val="0"/>
        </w:rPr>
        <w:t xml:space="preserve">Working Abroad.</w:t>
      </w:r>
      <w:r w:rsidDel="00000000" w:rsidR="00000000" w:rsidRPr="00000000">
        <w:rPr>
          <w:sz w:val="24"/>
          <w:szCs w:val="24"/>
          <w:rtl w:val="0"/>
        </w:rPr>
        <w:t xml:space="preserve"> Being a professional within the construction industry can open avenues for working around the world, many construction companies within the UK have major projects abroad in countries like China, USA, Australia, Germany as some examples. Work can also be obtained abroad with International companies where expertise in a certain field can allow for you to travel the world and experience different cultures, trips, sports and many other personal and life changing experiences. Gathered from Hannan.I. (2022) </w:t>
      </w:r>
      <w:r w:rsidDel="00000000" w:rsidR="00000000" w:rsidRPr="00000000">
        <w:rPr>
          <w:i w:val="1"/>
          <w:sz w:val="24"/>
          <w:szCs w:val="24"/>
          <w:rtl w:val="0"/>
        </w:rPr>
        <w:t xml:space="preserve">‘Want to work abroad? Here are six reasons why it’s a good idea’. </w:t>
      </w:r>
      <w:r w:rsidDel="00000000" w:rsidR="00000000" w:rsidRPr="00000000">
        <w:rPr>
          <w:rtl w:val="0"/>
        </w:rPr>
      </w:r>
    </w:p>
    <w:p w:rsidR="00000000" w:rsidDel="00000000" w:rsidP="00000000" w:rsidRDefault="00000000" w:rsidRPr="00000000" w14:paraId="0000006D">
      <w:pPr>
        <w:rPr>
          <w:sz w:val="24"/>
          <w:szCs w:val="24"/>
        </w:rPr>
      </w:pPr>
      <w:hyperlink r:id="rId9">
        <w:r w:rsidDel="00000000" w:rsidR="00000000" w:rsidRPr="00000000">
          <w:rPr>
            <w:color w:val="1155cc"/>
            <w:sz w:val="24"/>
            <w:szCs w:val="24"/>
            <w:u w:val="single"/>
            <w:rtl w:val="0"/>
          </w:rPr>
          <w:t xml:space="preserve">https://social.hays.com/2019/03/04/work-abroad-six-reasons-why/</w:t>
        </w:r>
      </w:hyperlink>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Taking into account earnings and the cost of living the best country to work in the construction industry is Switzerland with the annual salary being $79,159 (USD) but with this comes a high cost of living. Comparing this to the UK (second country on this list) The average salary is around $57,957 (USD) with the cost of living being half of the cost in Switzerland. The UK also has a lower percentage of work related incidents with only 8% compared to Switzerland's 13%. On the other hand China’s rapidly increasing construction industry plans on putting </w:t>
      </w:r>
      <w:r w:rsidDel="00000000" w:rsidR="00000000" w:rsidRPr="00000000">
        <w:rPr>
          <w:sz w:val="24"/>
          <w:szCs w:val="24"/>
          <w:highlight w:val="white"/>
          <w:rtl w:val="0"/>
        </w:rPr>
        <w:t xml:space="preserve">$2.1 trillion (USD) towards global construction production by 2030,</w:t>
      </w:r>
      <w:r w:rsidDel="00000000" w:rsidR="00000000" w:rsidRPr="00000000">
        <w:rPr>
          <w:sz w:val="24"/>
          <w:szCs w:val="24"/>
          <w:rtl w:val="0"/>
        </w:rPr>
        <w:t xml:space="preserve"> making way for plenty of work for skilled and professional workers. With the average salary being fairly high at $31,931 per annum and cost of living being fairly low it seems like a good option when weighing it all up. Article written- by Expanetwork (2022) </w:t>
      </w:r>
      <w:r w:rsidDel="00000000" w:rsidR="00000000" w:rsidRPr="00000000">
        <w:rPr>
          <w:i w:val="1"/>
          <w:sz w:val="24"/>
          <w:szCs w:val="24"/>
          <w:rtl w:val="0"/>
        </w:rPr>
        <w:t xml:space="preserve">‘</w:t>
      </w:r>
      <w:r w:rsidDel="00000000" w:rsidR="00000000" w:rsidRPr="00000000">
        <w:rPr>
          <w:i w:val="1"/>
          <w:sz w:val="24"/>
          <w:szCs w:val="24"/>
          <w:rtl w:val="0"/>
        </w:rPr>
        <w:t xml:space="preserve">Which Is The Best Country For Construction Workers?’  </w:t>
      </w:r>
      <w:r w:rsidDel="00000000" w:rsidR="00000000" w:rsidRPr="00000000">
        <w:rPr>
          <w:sz w:val="24"/>
          <w:szCs w:val="24"/>
          <w:rtl w:val="0"/>
        </w:rPr>
        <w:t xml:space="preserve">Also see Figure 4 for more information.</w:t>
      </w:r>
    </w:p>
    <w:p w:rsidR="00000000" w:rsidDel="00000000" w:rsidP="00000000" w:rsidRDefault="00000000" w:rsidRPr="00000000" w14:paraId="00000070">
      <w:pPr>
        <w:rPr>
          <w:sz w:val="24"/>
          <w:szCs w:val="24"/>
        </w:rPr>
      </w:pPr>
      <w:hyperlink r:id="rId10">
        <w:r w:rsidDel="00000000" w:rsidR="00000000" w:rsidRPr="00000000">
          <w:rPr>
            <w:color w:val="1155cc"/>
            <w:sz w:val="24"/>
            <w:szCs w:val="24"/>
            <w:u w:val="single"/>
            <w:rtl w:val="0"/>
          </w:rPr>
          <w:t xml:space="preserve">https://expatnetwork.com/which-is-the-best-country-for-construction-workers/</w:t>
        </w:r>
      </w:hyperlink>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color w:val="3d85c6"/>
          <w:sz w:val="24"/>
          <w:szCs w:val="24"/>
          <w:u w:val="single"/>
        </w:rPr>
      </w:pPr>
      <w:r w:rsidDel="00000000" w:rsidR="00000000" w:rsidRPr="00000000">
        <w:rPr>
          <w:rtl w:val="0"/>
        </w:rPr>
      </w:r>
    </w:p>
    <w:p w:rsidR="00000000" w:rsidDel="00000000" w:rsidP="00000000" w:rsidRDefault="00000000" w:rsidRPr="00000000" w14:paraId="00000074">
      <w:pPr>
        <w:rPr>
          <w:color w:val="3d85c6"/>
          <w:sz w:val="24"/>
          <w:szCs w:val="24"/>
          <w:u w:val="single"/>
        </w:rPr>
      </w:pPr>
      <w:r w:rsidDel="00000000" w:rsidR="00000000" w:rsidRPr="00000000">
        <w:rPr>
          <w:rtl w:val="0"/>
        </w:rPr>
      </w:r>
    </w:p>
    <w:p w:rsidR="00000000" w:rsidDel="00000000" w:rsidP="00000000" w:rsidRDefault="00000000" w:rsidRPr="00000000" w14:paraId="00000075">
      <w:pPr>
        <w:rPr>
          <w:color w:val="3d85c6"/>
          <w:sz w:val="24"/>
          <w:szCs w:val="24"/>
          <w:u w:val="single"/>
        </w:rPr>
      </w:pPr>
      <w:r w:rsidDel="00000000" w:rsidR="00000000" w:rsidRPr="00000000">
        <w:rPr>
          <w:rtl w:val="0"/>
        </w:rPr>
      </w:r>
    </w:p>
    <w:p w:rsidR="00000000" w:rsidDel="00000000" w:rsidP="00000000" w:rsidRDefault="00000000" w:rsidRPr="00000000" w14:paraId="00000076">
      <w:pPr>
        <w:rPr>
          <w:color w:val="3d85c6"/>
          <w:sz w:val="24"/>
          <w:szCs w:val="24"/>
          <w:u w:val="single"/>
        </w:rPr>
      </w:pPr>
      <w:r w:rsidDel="00000000" w:rsidR="00000000" w:rsidRPr="00000000">
        <w:rPr>
          <w:rtl w:val="0"/>
        </w:rPr>
      </w:r>
    </w:p>
    <w:p w:rsidR="00000000" w:rsidDel="00000000" w:rsidP="00000000" w:rsidRDefault="00000000" w:rsidRPr="00000000" w14:paraId="00000077">
      <w:pPr>
        <w:rPr>
          <w:color w:val="3d85c6"/>
          <w:sz w:val="24"/>
          <w:szCs w:val="24"/>
          <w:u w:val="single"/>
        </w:rPr>
      </w:pPr>
      <w:r w:rsidDel="00000000" w:rsidR="00000000" w:rsidRPr="00000000">
        <w:rPr>
          <w:color w:val="3d85c6"/>
          <w:sz w:val="24"/>
          <w:szCs w:val="24"/>
          <w:u w:val="single"/>
          <w:rtl w:val="0"/>
        </w:rPr>
        <w:t xml:space="preserve">3.2)  Personal experiences and interest within construction</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I first started to think about construction as the industry I would like to pursue a career in when I had the chance to head down to the Carmarthenshire county council offices to have some work experience with the design and project management teams. Through this experience I truly knew that this was the industry I would like to work in, working with the architectural design team drawing up some buildings and getting to grips with packages such as Autodesk Revitt was what I enjoyed the most. Also understanding the requirements for drawings following certain briefs and regulations was great as I could see and understand how the drawings would relate to real life structures. After completing a apprenticeship in groundworks I really began to take interest in the engineering side of the industry and wondering how buildings transferred from paper to the real thing and why certain steel and concrete columns were being used in certain areas for example.</w:t>
      </w:r>
    </w:p>
    <w:p w:rsidR="00000000" w:rsidDel="00000000" w:rsidP="00000000" w:rsidRDefault="00000000" w:rsidRPr="00000000" w14:paraId="0000007A">
      <w:pPr>
        <w:rPr>
          <w:sz w:val="24"/>
          <w:szCs w:val="24"/>
        </w:rPr>
      </w:pPr>
      <w:r w:rsidDel="00000000" w:rsidR="00000000" w:rsidRPr="00000000">
        <w:rPr>
          <w:rtl w:val="0"/>
        </w:rPr>
      </w:r>
    </w:p>
    <w:p w:rsidR="00000000" w:rsidDel="00000000" w:rsidP="00000000" w:rsidRDefault="00000000" w:rsidRPr="00000000" w14:paraId="0000007B">
      <w:pPr>
        <w:rPr>
          <w:color w:val="3d85c6"/>
          <w:sz w:val="36"/>
          <w:szCs w:val="36"/>
          <w:u w:val="single"/>
        </w:rPr>
      </w:pPr>
      <w:r w:rsidDel="00000000" w:rsidR="00000000" w:rsidRPr="00000000">
        <w:rPr>
          <w:color w:val="3d85c6"/>
          <w:sz w:val="36"/>
          <w:szCs w:val="36"/>
          <w:u w:val="single"/>
          <w:rtl w:val="0"/>
        </w:rPr>
        <w:t xml:space="preserve">(4) Conclusion/Evaluation</w:t>
      </w:r>
    </w:p>
    <w:p w:rsidR="00000000" w:rsidDel="00000000" w:rsidP="00000000" w:rsidRDefault="00000000" w:rsidRPr="00000000" w14:paraId="0000007C">
      <w:pPr>
        <w:rPr>
          <w:sz w:val="24"/>
          <w:szCs w:val="24"/>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color w:val="3d85c6"/>
          <w:sz w:val="24"/>
          <w:szCs w:val="24"/>
          <w:u w:val="single"/>
          <w:rtl w:val="0"/>
        </w:rPr>
        <w:t xml:space="preserve">4.1) </w:t>
      </w:r>
      <w:r w:rsidDel="00000000" w:rsidR="00000000" w:rsidRPr="00000000">
        <w:rPr>
          <w:sz w:val="24"/>
          <w:szCs w:val="24"/>
          <w:rtl w:val="0"/>
        </w:rPr>
        <w:t xml:space="preserve">Within the industry we can see a clear decline in employers and employees over the last 4 years (referring to Figure 1) we can see looking back on this information I have gathered that on the other hand the data is dated only from the months July-September, this allows for a major change in statistics over 12 months, for example over the months July-September there is a decline in employers and employees but over the months January-April the data could show a huge increase in employers and employees. The information that was gathered was very reliable coming from the UK government website, it was fairly up to date with the data being uploaded in 2020.</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tl w:val="0"/>
        </w:rPr>
        <w:t xml:space="preserve">When talking about salaries and working abroad, salaries across the UK within the industry are fairly high in comparison to the minimum wage with a £15,000 difference annually. When working abroad the cultural experiences are a really big pull for me, being able to travel the world and experience different infrastructure and sports is also exciting. But in comparison to working in the UK, the health and safety benefits here are extremely better than most of the world and the average pay per annum is at the top end of the list.</w:t>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sz w:val="24"/>
          <w:szCs w:val="24"/>
          <w:rtl w:val="0"/>
        </w:rPr>
        <w:t xml:space="preserve">Overall after finishing my apprenticeship within the industry and progressing onto a higher role will bring plenty of opportunity and experiences here and around the world, with competitive pay and</w:t>
      </w:r>
      <w:r w:rsidDel="00000000" w:rsidR="00000000" w:rsidRPr="00000000">
        <w:rPr>
          <w:sz w:val="24"/>
          <w:szCs w:val="24"/>
          <w:highlight w:val="white"/>
          <w:rtl w:val="0"/>
        </w:rPr>
        <w:t xml:space="preserve"> seeing the projects I have worked on become a reality.</w:t>
      </w: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rtl w:val="0"/>
        </w:rPr>
      </w:r>
    </w:p>
    <w:p w:rsidR="00000000" w:rsidDel="00000000" w:rsidP="00000000" w:rsidRDefault="00000000" w:rsidRPr="00000000" w14:paraId="00000083">
      <w:pPr>
        <w:rPr>
          <w:color w:val="3d85c6"/>
          <w:sz w:val="36"/>
          <w:szCs w:val="36"/>
          <w:u w:val="single"/>
        </w:rPr>
      </w:pPr>
      <w:r w:rsidDel="00000000" w:rsidR="00000000" w:rsidRPr="00000000">
        <w:rPr>
          <w:rtl w:val="0"/>
        </w:rPr>
      </w:r>
    </w:p>
    <w:p w:rsidR="00000000" w:rsidDel="00000000" w:rsidP="00000000" w:rsidRDefault="00000000" w:rsidRPr="00000000" w14:paraId="00000084">
      <w:pPr>
        <w:rPr>
          <w:color w:val="3d85c6"/>
          <w:sz w:val="36"/>
          <w:szCs w:val="36"/>
          <w:u w:val="single"/>
        </w:rPr>
      </w:pPr>
      <w:r w:rsidDel="00000000" w:rsidR="00000000" w:rsidRPr="00000000">
        <w:rPr>
          <w:rtl w:val="0"/>
        </w:rPr>
      </w:r>
    </w:p>
    <w:p w:rsidR="00000000" w:rsidDel="00000000" w:rsidP="00000000" w:rsidRDefault="00000000" w:rsidRPr="00000000" w14:paraId="00000085">
      <w:pPr>
        <w:rPr>
          <w:color w:val="3d85c6"/>
          <w:sz w:val="36"/>
          <w:szCs w:val="36"/>
          <w:u w:val="single"/>
        </w:rPr>
      </w:pPr>
      <w:r w:rsidDel="00000000" w:rsidR="00000000" w:rsidRPr="00000000">
        <w:rPr>
          <w:color w:val="3d85c6"/>
          <w:sz w:val="36"/>
          <w:szCs w:val="36"/>
          <w:u w:val="single"/>
          <w:rtl w:val="0"/>
        </w:rPr>
        <w:t xml:space="preserve">(5) References</w:t>
      </w:r>
    </w:p>
    <w:p w:rsidR="00000000" w:rsidDel="00000000" w:rsidP="00000000" w:rsidRDefault="00000000" w:rsidRPr="00000000" w14:paraId="00000086">
      <w:pPr>
        <w:rPr>
          <w:color w:val="3d85c6"/>
          <w:sz w:val="36"/>
          <w:szCs w:val="36"/>
          <w:u w:val="single"/>
        </w:rPr>
      </w:pPr>
      <w:r w:rsidDel="00000000" w:rsidR="00000000" w:rsidRPr="00000000">
        <w:rPr>
          <w:rtl w:val="0"/>
        </w:rPr>
      </w:r>
    </w:p>
    <w:p w:rsidR="00000000" w:rsidDel="00000000" w:rsidP="00000000" w:rsidRDefault="00000000" w:rsidRPr="00000000" w14:paraId="00000087">
      <w:pPr>
        <w:rPr>
          <w:sz w:val="32"/>
          <w:szCs w:val="32"/>
        </w:rPr>
      </w:pPr>
      <w:r w:rsidDel="00000000" w:rsidR="00000000" w:rsidRPr="00000000">
        <w:rPr>
          <w:sz w:val="32"/>
          <w:szCs w:val="32"/>
          <w:rtl w:val="0"/>
        </w:rPr>
        <w:t xml:space="preserve">Jones.R. (2022) ‘</w:t>
      </w:r>
      <w:r w:rsidDel="00000000" w:rsidR="00000000" w:rsidRPr="00000000">
        <w:rPr>
          <w:i w:val="1"/>
          <w:sz w:val="32"/>
          <w:szCs w:val="32"/>
          <w:rtl w:val="0"/>
        </w:rPr>
        <w:t xml:space="preserve">A Brief History of the Construction Industry’ </w:t>
      </w:r>
      <w:r w:rsidDel="00000000" w:rsidR="00000000" w:rsidRPr="00000000">
        <w:rPr>
          <w:sz w:val="32"/>
          <w:szCs w:val="32"/>
          <w:rtl w:val="0"/>
        </w:rPr>
        <w:t xml:space="preserve">Available from-</w:t>
      </w:r>
      <w:r w:rsidDel="00000000" w:rsidR="00000000" w:rsidRPr="00000000">
        <w:rPr>
          <w:rtl w:val="0"/>
        </w:rPr>
      </w:r>
    </w:p>
    <w:p w:rsidR="00000000" w:rsidDel="00000000" w:rsidP="00000000" w:rsidRDefault="00000000" w:rsidRPr="00000000" w14:paraId="00000088">
      <w:pPr>
        <w:rPr>
          <w:sz w:val="32"/>
          <w:szCs w:val="32"/>
        </w:rPr>
      </w:pPr>
      <w:hyperlink r:id="rId11">
        <w:r w:rsidDel="00000000" w:rsidR="00000000" w:rsidRPr="00000000">
          <w:rPr>
            <w:color w:val="1155cc"/>
            <w:sz w:val="32"/>
            <w:szCs w:val="32"/>
            <w:u w:val="single"/>
            <w:rtl w:val="0"/>
          </w:rPr>
          <w:t xml:space="preserve">https://constructible.trimble.com/construction-industry/a-very-brief-history-of-the-construction-industry</w:t>
        </w:r>
      </w:hyperlink>
      <w:r w:rsidDel="00000000" w:rsidR="00000000" w:rsidRPr="00000000">
        <w:rPr>
          <w:sz w:val="32"/>
          <w:szCs w:val="32"/>
          <w:rtl w:val="0"/>
        </w:rPr>
        <w:t xml:space="preserve"> [Accessed on 24/10/22]</w:t>
      </w:r>
      <w:r w:rsidDel="00000000" w:rsidR="00000000" w:rsidRPr="00000000">
        <w:rPr>
          <w:rtl w:val="0"/>
        </w:rPr>
      </w:r>
    </w:p>
    <w:p w:rsidR="00000000" w:rsidDel="00000000" w:rsidP="00000000" w:rsidRDefault="00000000" w:rsidRPr="00000000" w14:paraId="00000089">
      <w:pPr>
        <w:rPr>
          <w:color w:val="3d85c6"/>
          <w:sz w:val="36"/>
          <w:szCs w:val="36"/>
          <w:u w:val="single"/>
        </w:rPr>
      </w:pPr>
      <w:r w:rsidDel="00000000" w:rsidR="00000000" w:rsidRPr="00000000">
        <w:rPr>
          <w:rtl w:val="0"/>
        </w:rPr>
      </w:r>
    </w:p>
    <w:p w:rsidR="00000000" w:rsidDel="00000000" w:rsidP="00000000" w:rsidRDefault="00000000" w:rsidRPr="00000000" w14:paraId="0000008A">
      <w:pPr>
        <w:rPr>
          <w:sz w:val="32"/>
          <w:szCs w:val="32"/>
        </w:rPr>
      </w:pPr>
      <w:r w:rsidDel="00000000" w:rsidR="00000000" w:rsidRPr="00000000">
        <w:rPr>
          <w:sz w:val="32"/>
          <w:szCs w:val="32"/>
          <w:rtl w:val="0"/>
        </w:rPr>
        <w:t xml:space="preserve">Expanetwork (2022) </w:t>
      </w:r>
      <w:r w:rsidDel="00000000" w:rsidR="00000000" w:rsidRPr="00000000">
        <w:rPr>
          <w:i w:val="1"/>
          <w:sz w:val="32"/>
          <w:szCs w:val="32"/>
          <w:rtl w:val="0"/>
        </w:rPr>
        <w:t xml:space="preserve">‘Which Is The Best Country For Construction Workers?’ </w:t>
      </w:r>
      <w:r w:rsidDel="00000000" w:rsidR="00000000" w:rsidRPr="00000000">
        <w:rPr>
          <w:sz w:val="32"/>
          <w:szCs w:val="32"/>
          <w:rtl w:val="0"/>
        </w:rPr>
        <w:t xml:space="preserve">Available from-</w:t>
      </w:r>
    </w:p>
    <w:p w:rsidR="00000000" w:rsidDel="00000000" w:rsidP="00000000" w:rsidRDefault="00000000" w:rsidRPr="00000000" w14:paraId="0000008B">
      <w:pPr>
        <w:rPr>
          <w:sz w:val="32"/>
          <w:szCs w:val="32"/>
        </w:rPr>
      </w:pPr>
      <w:hyperlink r:id="rId12">
        <w:r w:rsidDel="00000000" w:rsidR="00000000" w:rsidRPr="00000000">
          <w:rPr>
            <w:i w:val="1"/>
            <w:color w:val="1155cc"/>
            <w:sz w:val="32"/>
            <w:szCs w:val="32"/>
            <w:u w:val="single"/>
            <w:rtl w:val="0"/>
          </w:rPr>
          <w:t xml:space="preserve">https://expatnetwork.com/which-is-the-best-country-for-construction-workers/</w:t>
        </w:r>
      </w:hyperlink>
      <w:r w:rsidDel="00000000" w:rsidR="00000000" w:rsidRPr="00000000">
        <w:rPr>
          <w:sz w:val="32"/>
          <w:szCs w:val="32"/>
          <w:rtl w:val="0"/>
        </w:rPr>
        <w:t xml:space="preserve"> [Accessed on 24/10/22]</w:t>
      </w:r>
    </w:p>
    <w:p w:rsidR="00000000" w:rsidDel="00000000" w:rsidP="00000000" w:rsidRDefault="00000000" w:rsidRPr="00000000" w14:paraId="0000008C">
      <w:pPr>
        <w:rPr>
          <w:sz w:val="32"/>
          <w:szCs w:val="32"/>
        </w:rPr>
      </w:pPr>
      <w:r w:rsidDel="00000000" w:rsidR="00000000" w:rsidRPr="00000000">
        <w:rPr>
          <w:rtl w:val="0"/>
        </w:rPr>
      </w:r>
    </w:p>
    <w:p w:rsidR="00000000" w:rsidDel="00000000" w:rsidP="00000000" w:rsidRDefault="00000000" w:rsidRPr="00000000" w14:paraId="0000008D">
      <w:pPr>
        <w:rPr>
          <w:sz w:val="32"/>
          <w:szCs w:val="32"/>
        </w:rPr>
      </w:pPr>
      <w:r w:rsidDel="00000000" w:rsidR="00000000" w:rsidRPr="00000000">
        <w:rPr>
          <w:sz w:val="32"/>
          <w:szCs w:val="32"/>
          <w:rtl w:val="0"/>
        </w:rPr>
        <w:t xml:space="preserve">Weston College (2022)</w:t>
      </w:r>
      <w:r w:rsidDel="00000000" w:rsidR="00000000" w:rsidRPr="00000000">
        <w:rPr>
          <w:i w:val="1"/>
          <w:sz w:val="32"/>
          <w:szCs w:val="32"/>
          <w:rtl w:val="0"/>
        </w:rPr>
        <w:t xml:space="preserve"> ‘Why choose a career in the construction industry?’ Available from-</w:t>
      </w:r>
      <w:r w:rsidDel="00000000" w:rsidR="00000000" w:rsidRPr="00000000">
        <w:rPr>
          <w:rtl w:val="0"/>
        </w:rPr>
      </w:r>
    </w:p>
    <w:p w:rsidR="00000000" w:rsidDel="00000000" w:rsidP="00000000" w:rsidRDefault="00000000" w:rsidRPr="00000000" w14:paraId="0000008E">
      <w:pPr>
        <w:rPr>
          <w:sz w:val="32"/>
          <w:szCs w:val="32"/>
        </w:rPr>
      </w:pPr>
      <w:hyperlink r:id="rId13">
        <w:r w:rsidDel="00000000" w:rsidR="00000000" w:rsidRPr="00000000">
          <w:rPr>
            <w:i w:val="1"/>
            <w:color w:val="1155cc"/>
            <w:sz w:val="32"/>
            <w:szCs w:val="32"/>
            <w:u w:val="single"/>
            <w:rtl w:val="0"/>
          </w:rPr>
          <w:t xml:space="preserve">https://www.weston.ac.uk/news/why-choose-career-construction-industry</w:t>
        </w:r>
      </w:hyperlink>
      <w:r w:rsidDel="00000000" w:rsidR="00000000" w:rsidRPr="00000000">
        <w:rPr>
          <w:sz w:val="32"/>
          <w:szCs w:val="32"/>
          <w:rtl w:val="0"/>
        </w:rPr>
        <w:t xml:space="preserve"> [Accessed on 26/10/22]</w:t>
      </w:r>
    </w:p>
    <w:p w:rsidR="00000000" w:rsidDel="00000000" w:rsidP="00000000" w:rsidRDefault="00000000" w:rsidRPr="00000000" w14:paraId="0000008F">
      <w:pPr>
        <w:rPr>
          <w:sz w:val="32"/>
          <w:szCs w:val="32"/>
        </w:rPr>
      </w:pPr>
      <w:r w:rsidDel="00000000" w:rsidR="00000000" w:rsidRPr="00000000">
        <w:rPr>
          <w:rtl w:val="0"/>
        </w:rPr>
      </w:r>
    </w:p>
    <w:p w:rsidR="00000000" w:rsidDel="00000000" w:rsidP="00000000" w:rsidRDefault="00000000" w:rsidRPr="00000000" w14:paraId="00000090">
      <w:pPr>
        <w:rPr>
          <w:sz w:val="32"/>
          <w:szCs w:val="32"/>
        </w:rPr>
      </w:pPr>
      <w:r w:rsidDel="00000000" w:rsidR="00000000" w:rsidRPr="00000000">
        <w:rPr>
          <w:sz w:val="32"/>
          <w:szCs w:val="32"/>
          <w:rtl w:val="0"/>
        </w:rPr>
        <w:t xml:space="preserve">Hannan.I. (2022) </w:t>
      </w:r>
      <w:r w:rsidDel="00000000" w:rsidR="00000000" w:rsidRPr="00000000">
        <w:rPr>
          <w:i w:val="1"/>
          <w:sz w:val="32"/>
          <w:szCs w:val="32"/>
          <w:rtl w:val="0"/>
        </w:rPr>
        <w:t xml:space="preserve">‘Want to work abroad? Here are six reasons why it’s a good idea’. </w:t>
      </w:r>
      <w:r w:rsidDel="00000000" w:rsidR="00000000" w:rsidRPr="00000000">
        <w:rPr>
          <w:sz w:val="32"/>
          <w:szCs w:val="32"/>
          <w:rtl w:val="0"/>
        </w:rPr>
        <w:t xml:space="preserve">Available from-</w:t>
      </w:r>
    </w:p>
    <w:p w:rsidR="00000000" w:rsidDel="00000000" w:rsidP="00000000" w:rsidRDefault="00000000" w:rsidRPr="00000000" w14:paraId="00000091">
      <w:pPr>
        <w:rPr>
          <w:sz w:val="32"/>
          <w:szCs w:val="32"/>
        </w:rPr>
      </w:pPr>
      <w:hyperlink r:id="rId14">
        <w:r w:rsidDel="00000000" w:rsidR="00000000" w:rsidRPr="00000000">
          <w:rPr>
            <w:color w:val="1155cc"/>
            <w:sz w:val="32"/>
            <w:szCs w:val="32"/>
            <w:u w:val="single"/>
            <w:rtl w:val="0"/>
          </w:rPr>
          <w:t xml:space="preserve">https://social.hays.com/2019/03/04/work-abroad-six-reasons-why/</w:t>
        </w:r>
      </w:hyperlink>
      <w:r w:rsidDel="00000000" w:rsidR="00000000" w:rsidRPr="00000000">
        <w:rPr>
          <w:sz w:val="32"/>
          <w:szCs w:val="32"/>
          <w:rtl w:val="0"/>
        </w:rPr>
        <w:t xml:space="preserve"> [Accessed from 26/10/22]</w:t>
      </w:r>
    </w:p>
    <w:p w:rsidR="00000000" w:rsidDel="00000000" w:rsidP="00000000" w:rsidRDefault="00000000" w:rsidRPr="00000000" w14:paraId="00000092">
      <w:pPr>
        <w:rPr>
          <w:sz w:val="32"/>
          <w:szCs w:val="32"/>
        </w:rPr>
      </w:pPr>
      <w:r w:rsidDel="00000000" w:rsidR="00000000" w:rsidRPr="00000000">
        <w:rPr>
          <w:rtl w:val="0"/>
        </w:rPr>
      </w:r>
    </w:p>
    <w:p w:rsidR="00000000" w:rsidDel="00000000" w:rsidP="00000000" w:rsidRDefault="00000000" w:rsidRPr="00000000" w14:paraId="00000093">
      <w:pPr>
        <w:rPr>
          <w:sz w:val="32"/>
          <w:szCs w:val="32"/>
        </w:rPr>
      </w:pPr>
      <w:r w:rsidDel="00000000" w:rsidR="00000000" w:rsidRPr="00000000">
        <w:rPr>
          <w:sz w:val="32"/>
          <w:szCs w:val="32"/>
          <w:rtl w:val="0"/>
        </w:rPr>
        <w:t xml:space="preserve">Expanetwork (2022) </w:t>
      </w:r>
      <w:r w:rsidDel="00000000" w:rsidR="00000000" w:rsidRPr="00000000">
        <w:rPr>
          <w:i w:val="1"/>
          <w:sz w:val="32"/>
          <w:szCs w:val="32"/>
          <w:rtl w:val="0"/>
        </w:rPr>
        <w:t xml:space="preserve">‘Which Is The Best Country For Construction Workers?’ </w:t>
      </w:r>
      <w:r w:rsidDel="00000000" w:rsidR="00000000" w:rsidRPr="00000000">
        <w:rPr>
          <w:sz w:val="32"/>
          <w:szCs w:val="32"/>
          <w:rtl w:val="0"/>
        </w:rPr>
        <w:t xml:space="preserve">Available from-</w:t>
      </w:r>
    </w:p>
    <w:p w:rsidR="00000000" w:rsidDel="00000000" w:rsidP="00000000" w:rsidRDefault="00000000" w:rsidRPr="00000000" w14:paraId="00000094">
      <w:pPr>
        <w:rPr>
          <w:color w:val="3d85c6"/>
          <w:sz w:val="36"/>
          <w:szCs w:val="36"/>
          <w:u w:val="single"/>
        </w:rPr>
      </w:pPr>
      <w:hyperlink r:id="rId15">
        <w:r w:rsidDel="00000000" w:rsidR="00000000" w:rsidRPr="00000000">
          <w:rPr>
            <w:color w:val="1155cc"/>
            <w:sz w:val="32"/>
            <w:szCs w:val="32"/>
            <w:u w:val="single"/>
            <w:rtl w:val="0"/>
          </w:rPr>
          <w:t xml:space="preserve">https://expatnetwork.com/which-is-the-best-country-for-construction-workers/</w:t>
        </w:r>
      </w:hyperlink>
      <w:r w:rsidDel="00000000" w:rsidR="00000000" w:rsidRPr="00000000">
        <w:rPr>
          <w:sz w:val="32"/>
          <w:szCs w:val="32"/>
          <w:rtl w:val="0"/>
        </w:rPr>
        <w:t xml:space="preserve"> [Accessed from 29/10/22]</w:t>
      </w:r>
      <w:r w:rsidDel="00000000" w:rsidR="00000000" w:rsidRPr="00000000">
        <w:rPr>
          <w:rtl w:val="0"/>
        </w:rPr>
      </w:r>
    </w:p>
    <w:p w:rsidR="00000000" w:rsidDel="00000000" w:rsidP="00000000" w:rsidRDefault="00000000" w:rsidRPr="00000000" w14:paraId="00000095">
      <w:pPr>
        <w:rPr>
          <w:color w:val="3d85c6"/>
          <w:sz w:val="36"/>
          <w:szCs w:val="36"/>
          <w:u w:val="single"/>
        </w:rPr>
      </w:pPr>
      <w:r w:rsidDel="00000000" w:rsidR="00000000" w:rsidRPr="00000000">
        <w:rPr>
          <w:rtl w:val="0"/>
        </w:rPr>
      </w:r>
    </w:p>
    <w:p w:rsidR="00000000" w:rsidDel="00000000" w:rsidP="00000000" w:rsidRDefault="00000000" w:rsidRPr="00000000" w14:paraId="00000096">
      <w:pPr>
        <w:rPr>
          <w:color w:val="3d85c6"/>
          <w:sz w:val="36"/>
          <w:szCs w:val="36"/>
          <w:u w:val="single"/>
        </w:rPr>
      </w:pPr>
      <w:r w:rsidDel="00000000" w:rsidR="00000000" w:rsidRPr="00000000">
        <w:rPr>
          <w:rtl w:val="0"/>
        </w:rPr>
      </w:r>
    </w:p>
    <w:p w:rsidR="00000000" w:rsidDel="00000000" w:rsidP="00000000" w:rsidRDefault="00000000" w:rsidRPr="00000000" w14:paraId="00000097">
      <w:pPr>
        <w:rPr>
          <w:color w:val="3d85c6"/>
          <w:sz w:val="36"/>
          <w:szCs w:val="36"/>
          <w:u w:val="single"/>
        </w:rPr>
      </w:pPr>
      <w:r w:rsidDel="00000000" w:rsidR="00000000" w:rsidRPr="00000000">
        <w:rPr>
          <w:rtl w:val="0"/>
        </w:rPr>
      </w:r>
    </w:p>
    <w:p w:rsidR="00000000" w:rsidDel="00000000" w:rsidP="00000000" w:rsidRDefault="00000000" w:rsidRPr="00000000" w14:paraId="00000098">
      <w:pPr>
        <w:rPr>
          <w:color w:val="3d85c6"/>
          <w:sz w:val="36"/>
          <w:szCs w:val="36"/>
          <w:u w:val="single"/>
        </w:rPr>
      </w:pPr>
      <w:r w:rsidDel="00000000" w:rsidR="00000000" w:rsidRPr="00000000">
        <w:rPr>
          <w:rtl w:val="0"/>
        </w:rPr>
      </w:r>
    </w:p>
    <w:p w:rsidR="00000000" w:rsidDel="00000000" w:rsidP="00000000" w:rsidRDefault="00000000" w:rsidRPr="00000000" w14:paraId="00000099">
      <w:pPr>
        <w:rPr>
          <w:color w:val="3d85c6"/>
          <w:sz w:val="36"/>
          <w:szCs w:val="36"/>
          <w:u w:val="single"/>
        </w:rPr>
      </w:pPr>
      <w:r w:rsidDel="00000000" w:rsidR="00000000" w:rsidRPr="00000000">
        <w:rPr>
          <w:rtl w:val="0"/>
        </w:rPr>
      </w:r>
    </w:p>
    <w:p w:rsidR="00000000" w:rsidDel="00000000" w:rsidP="00000000" w:rsidRDefault="00000000" w:rsidRPr="00000000" w14:paraId="0000009A">
      <w:pPr>
        <w:rPr>
          <w:color w:val="3d85c6"/>
          <w:sz w:val="36"/>
          <w:szCs w:val="36"/>
          <w:u w:val="single"/>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color w:val="3d85c6"/>
          <w:sz w:val="36"/>
          <w:szCs w:val="36"/>
          <w:u w:val="single"/>
          <w:rtl w:val="0"/>
        </w:rPr>
        <w:t xml:space="preserve">(6) Appendices</w:t>
      </w:r>
      <w:r w:rsidDel="00000000" w:rsidR="00000000" w:rsidRPr="00000000">
        <w:rPr>
          <w:rtl w:val="0"/>
        </w:rPr>
      </w:r>
    </w:p>
    <w:p w:rsidR="00000000" w:rsidDel="00000000" w:rsidP="00000000" w:rsidRDefault="00000000" w:rsidRPr="00000000" w14:paraId="0000009C">
      <w:pPr>
        <w:rPr>
          <w:color w:val="3d85c6"/>
          <w:sz w:val="32"/>
          <w:szCs w:val="32"/>
          <w:u w:val="single"/>
        </w:rPr>
      </w:pPr>
      <w:r w:rsidDel="00000000" w:rsidR="00000000" w:rsidRPr="00000000">
        <w:rPr>
          <w:rtl w:val="0"/>
        </w:rPr>
      </w:r>
    </w:p>
    <w:p w:rsidR="00000000" w:rsidDel="00000000" w:rsidP="00000000" w:rsidRDefault="00000000" w:rsidRPr="00000000" w14:paraId="0000009D">
      <w:pPr>
        <w:rPr>
          <w:color w:val="3d85c6"/>
          <w:sz w:val="32"/>
          <w:szCs w:val="32"/>
        </w:rPr>
      </w:pPr>
      <w:r w:rsidDel="00000000" w:rsidR="00000000" w:rsidRPr="00000000">
        <w:rPr>
          <w:color w:val="3d85c6"/>
          <w:sz w:val="32"/>
          <w:szCs w:val="32"/>
          <w:u w:val="single"/>
          <w:rtl w:val="0"/>
        </w:rPr>
        <w:t xml:space="preserve">Figure 1) </w:t>
      </w:r>
      <w:hyperlink r:id="rId16">
        <w:r w:rsidDel="00000000" w:rsidR="00000000" w:rsidRPr="00000000">
          <w:rPr>
            <w:color w:val="1155cc"/>
            <w:sz w:val="32"/>
            <w:szCs w:val="32"/>
            <w:u w:val="single"/>
            <w:rtl w:val="0"/>
          </w:rPr>
          <w:t xml:space="preserve">https://www.ons.gov.uk/businessindustryandtrade/constructionindustry/articles/constructionstatistics/2020</w:t>
        </w:r>
      </w:hyperlink>
      <w:r w:rsidDel="00000000" w:rsidR="00000000" w:rsidRPr="00000000">
        <w:rPr>
          <w:rtl w:val="0"/>
        </w:rPr>
      </w:r>
    </w:p>
    <w:p w:rsidR="00000000" w:rsidDel="00000000" w:rsidP="00000000" w:rsidRDefault="00000000" w:rsidRPr="00000000" w14:paraId="0000009E">
      <w:pPr>
        <w:rPr>
          <w:color w:val="3d85c6"/>
          <w:sz w:val="32"/>
          <w:szCs w:val="32"/>
        </w:rPr>
      </w:pPr>
      <w:r w:rsidDel="00000000" w:rsidR="00000000" w:rsidRPr="00000000">
        <w:rPr>
          <w:rtl w:val="0"/>
        </w:rPr>
      </w:r>
    </w:p>
    <w:p w:rsidR="00000000" w:rsidDel="00000000" w:rsidP="00000000" w:rsidRDefault="00000000" w:rsidRPr="00000000" w14:paraId="0000009F">
      <w:pPr>
        <w:rPr>
          <w:sz w:val="32"/>
          <w:szCs w:val="32"/>
          <w:u w:val="single"/>
        </w:rPr>
      </w:pPr>
      <w:r w:rsidDel="00000000" w:rsidR="00000000" w:rsidRPr="00000000">
        <w:rPr>
          <w:sz w:val="32"/>
          <w:szCs w:val="32"/>
          <w:u w:val="single"/>
          <w:rtl w:val="0"/>
        </w:rPr>
        <w:t xml:space="preserve">Growth of construction firms over the months of July-September from 2012.</w:t>
      </w:r>
    </w:p>
    <w:p w:rsidR="00000000" w:rsidDel="00000000" w:rsidP="00000000" w:rsidRDefault="00000000" w:rsidRPr="00000000" w14:paraId="000000A0">
      <w:pPr>
        <w:rPr>
          <w:color w:val="3d85c6"/>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209550</wp:posOffset>
            </wp:positionV>
            <wp:extent cx="4732349" cy="3724275"/>
            <wp:effectExtent b="0" l="0" r="0" t="0"/>
            <wp:wrapNone/>
            <wp:docPr id="2"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4732349" cy="3724275"/>
                    </a:xfrm>
                    <a:prstGeom prst="rect"/>
                    <a:ln/>
                  </pic:spPr>
                </pic:pic>
              </a:graphicData>
            </a:graphic>
          </wp:anchor>
        </w:drawing>
      </w:r>
    </w:p>
    <w:p w:rsidR="00000000" w:rsidDel="00000000" w:rsidP="00000000" w:rsidRDefault="00000000" w:rsidRPr="00000000" w14:paraId="000000A1">
      <w:pPr>
        <w:rPr>
          <w:color w:val="3d85c6"/>
          <w:sz w:val="24"/>
          <w:szCs w:val="24"/>
          <w:u w:val="single"/>
        </w:rPr>
      </w:pPr>
      <w:r w:rsidDel="00000000" w:rsidR="00000000" w:rsidRPr="00000000">
        <w:rPr>
          <w:rtl w:val="0"/>
        </w:rPr>
      </w:r>
    </w:p>
    <w:p w:rsidR="00000000" w:rsidDel="00000000" w:rsidP="00000000" w:rsidRDefault="00000000" w:rsidRPr="00000000" w14:paraId="000000A2">
      <w:pPr>
        <w:rPr>
          <w:color w:val="3d85c6"/>
          <w:sz w:val="24"/>
          <w:szCs w:val="24"/>
          <w:u w:val="single"/>
        </w:rPr>
      </w:pPr>
      <w:r w:rsidDel="00000000" w:rsidR="00000000" w:rsidRPr="00000000">
        <w:rPr>
          <w:rtl w:val="0"/>
        </w:rPr>
      </w:r>
    </w:p>
    <w:p w:rsidR="00000000" w:rsidDel="00000000" w:rsidP="00000000" w:rsidRDefault="00000000" w:rsidRPr="00000000" w14:paraId="000000A3">
      <w:pPr>
        <w:rPr>
          <w:color w:val="3d85c6"/>
          <w:sz w:val="24"/>
          <w:szCs w:val="24"/>
          <w:u w:val="single"/>
        </w:rPr>
      </w:pPr>
      <w:r w:rsidDel="00000000" w:rsidR="00000000" w:rsidRPr="00000000">
        <w:rPr>
          <w:rtl w:val="0"/>
        </w:rPr>
      </w:r>
    </w:p>
    <w:p w:rsidR="00000000" w:rsidDel="00000000" w:rsidP="00000000" w:rsidRDefault="00000000" w:rsidRPr="00000000" w14:paraId="000000A4">
      <w:pPr>
        <w:rPr>
          <w:color w:val="3d85c6"/>
          <w:sz w:val="24"/>
          <w:szCs w:val="24"/>
          <w:u w:val="single"/>
        </w:rPr>
      </w:pPr>
      <w:r w:rsidDel="00000000" w:rsidR="00000000" w:rsidRPr="00000000">
        <w:rPr>
          <w:rtl w:val="0"/>
        </w:rPr>
      </w:r>
    </w:p>
    <w:p w:rsidR="00000000" w:rsidDel="00000000" w:rsidP="00000000" w:rsidRDefault="00000000" w:rsidRPr="00000000" w14:paraId="000000A5">
      <w:pPr>
        <w:rPr>
          <w:color w:val="3d85c6"/>
          <w:sz w:val="24"/>
          <w:szCs w:val="24"/>
          <w:u w:val="single"/>
        </w:rPr>
      </w:pPr>
      <w:r w:rsidDel="00000000" w:rsidR="00000000" w:rsidRPr="00000000">
        <w:rPr>
          <w:rtl w:val="0"/>
        </w:rPr>
      </w:r>
    </w:p>
    <w:p w:rsidR="00000000" w:rsidDel="00000000" w:rsidP="00000000" w:rsidRDefault="00000000" w:rsidRPr="00000000" w14:paraId="000000A6">
      <w:pPr>
        <w:rPr>
          <w:color w:val="3d85c6"/>
          <w:sz w:val="24"/>
          <w:szCs w:val="24"/>
          <w:u w:val="single"/>
        </w:rPr>
      </w:pPr>
      <w:r w:rsidDel="00000000" w:rsidR="00000000" w:rsidRPr="00000000">
        <w:rPr>
          <w:rtl w:val="0"/>
        </w:rPr>
      </w:r>
    </w:p>
    <w:p w:rsidR="00000000" w:rsidDel="00000000" w:rsidP="00000000" w:rsidRDefault="00000000" w:rsidRPr="00000000" w14:paraId="000000A7">
      <w:pPr>
        <w:rPr>
          <w:color w:val="3d85c6"/>
          <w:sz w:val="24"/>
          <w:szCs w:val="24"/>
          <w:u w:val="single"/>
        </w:rPr>
      </w:pPr>
      <w:r w:rsidDel="00000000" w:rsidR="00000000" w:rsidRPr="00000000">
        <w:rPr>
          <w:rtl w:val="0"/>
        </w:rPr>
      </w:r>
    </w:p>
    <w:p w:rsidR="00000000" w:rsidDel="00000000" w:rsidP="00000000" w:rsidRDefault="00000000" w:rsidRPr="00000000" w14:paraId="000000A8">
      <w:pPr>
        <w:rPr>
          <w:color w:val="3d85c6"/>
          <w:sz w:val="24"/>
          <w:szCs w:val="24"/>
          <w:u w:val="single"/>
        </w:rPr>
      </w:pPr>
      <w:r w:rsidDel="00000000" w:rsidR="00000000" w:rsidRPr="00000000">
        <w:rPr>
          <w:rtl w:val="0"/>
        </w:rPr>
      </w:r>
    </w:p>
    <w:p w:rsidR="00000000" w:rsidDel="00000000" w:rsidP="00000000" w:rsidRDefault="00000000" w:rsidRPr="00000000" w14:paraId="000000A9">
      <w:pPr>
        <w:rPr>
          <w:color w:val="3d85c6"/>
          <w:sz w:val="24"/>
          <w:szCs w:val="24"/>
          <w:u w:val="single"/>
        </w:rPr>
      </w:pPr>
      <w:r w:rsidDel="00000000" w:rsidR="00000000" w:rsidRPr="00000000">
        <w:rPr>
          <w:rtl w:val="0"/>
        </w:rPr>
      </w:r>
    </w:p>
    <w:p w:rsidR="00000000" w:rsidDel="00000000" w:rsidP="00000000" w:rsidRDefault="00000000" w:rsidRPr="00000000" w14:paraId="000000AA">
      <w:pPr>
        <w:rPr>
          <w:color w:val="3d85c6"/>
          <w:sz w:val="24"/>
          <w:szCs w:val="24"/>
          <w:u w:val="single"/>
        </w:rPr>
      </w:pPr>
      <w:r w:rsidDel="00000000" w:rsidR="00000000" w:rsidRPr="00000000">
        <w:rPr>
          <w:rtl w:val="0"/>
        </w:rPr>
      </w:r>
    </w:p>
    <w:p w:rsidR="00000000" w:rsidDel="00000000" w:rsidP="00000000" w:rsidRDefault="00000000" w:rsidRPr="00000000" w14:paraId="000000AB">
      <w:pPr>
        <w:rPr>
          <w:color w:val="3d85c6"/>
          <w:sz w:val="24"/>
          <w:szCs w:val="24"/>
          <w:u w:val="single"/>
        </w:rPr>
      </w:pPr>
      <w:r w:rsidDel="00000000" w:rsidR="00000000" w:rsidRPr="00000000">
        <w:rPr>
          <w:rtl w:val="0"/>
        </w:rPr>
      </w:r>
    </w:p>
    <w:p w:rsidR="00000000" w:rsidDel="00000000" w:rsidP="00000000" w:rsidRDefault="00000000" w:rsidRPr="00000000" w14:paraId="000000AC">
      <w:pPr>
        <w:rPr>
          <w:color w:val="3d85c6"/>
          <w:sz w:val="24"/>
          <w:szCs w:val="24"/>
          <w:u w:val="single"/>
        </w:rPr>
      </w:pPr>
      <w:r w:rsidDel="00000000" w:rsidR="00000000" w:rsidRPr="00000000">
        <w:rPr>
          <w:rtl w:val="0"/>
        </w:rPr>
      </w:r>
    </w:p>
    <w:p w:rsidR="00000000" w:rsidDel="00000000" w:rsidP="00000000" w:rsidRDefault="00000000" w:rsidRPr="00000000" w14:paraId="000000AD">
      <w:pPr>
        <w:rPr>
          <w:color w:val="3d85c6"/>
          <w:sz w:val="24"/>
          <w:szCs w:val="24"/>
          <w:u w:val="single"/>
        </w:rPr>
      </w:pPr>
      <w:r w:rsidDel="00000000" w:rsidR="00000000" w:rsidRPr="00000000">
        <w:rPr>
          <w:rtl w:val="0"/>
        </w:rPr>
      </w:r>
    </w:p>
    <w:p w:rsidR="00000000" w:rsidDel="00000000" w:rsidP="00000000" w:rsidRDefault="00000000" w:rsidRPr="00000000" w14:paraId="000000AE">
      <w:pPr>
        <w:rPr>
          <w:color w:val="3d85c6"/>
          <w:sz w:val="24"/>
          <w:szCs w:val="24"/>
          <w:u w:val="single"/>
        </w:rPr>
      </w:pPr>
      <w:r w:rsidDel="00000000" w:rsidR="00000000" w:rsidRPr="00000000">
        <w:rPr>
          <w:rtl w:val="0"/>
        </w:rPr>
      </w:r>
    </w:p>
    <w:p w:rsidR="00000000" w:rsidDel="00000000" w:rsidP="00000000" w:rsidRDefault="00000000" w:rsidRPr="00000000" w14:paraId="000000AF">
      <w:pPr>
        <w:rPr>
          <w:color w:val="3d85c6"/>
          <w:sz w:val="24"/>
          <w:szCs w:val="24"/>
          <w:u w:val="single"/>
        </w:rPr>
      </w:pPr>
      <w:r w:rsidDel="00000000" w:rsidR="00000000" w:rsidRPr="00000000">
        <w:rPr>
          <w:rtl w:val="0"/>
        </w:rPr>
      </w:r>
    </w:p>
    <w:p w:rsidR="00000000" w:rsidDel="00000000" w:rsidP="00000000" w:rsidRDefault="00000000" w:rsidRPr="00000000" w14:paraId="000000B0">
      <w:pPr>
        <w:rPr>
          <w:color w:val="3d85c6"/>
          <w:sz w:val="24"/>
          <w:szCs w:val="24"/>
          <w:u w:val="single"/>
        </w:rPr>
      </w:pPr>
      <w:r w:rsidDel="00000000" w:rsidR="00000000" w:rsidRPr="00000000">
        <w:rPr>
          <w:rtl w:val="0"/>
        </w:rPr>
      </w:r>
    </w:p>
    <w:p w:rsidR="00000000" w:rsidDel="00000000" w:rsidP="00000000" w:rsidRDefault="00000000" w:rsidRPr="00000000" w14:paraId="000000B1">
      <w:pPr>
        <w:rPr>
          <w:color w:val="3d85c6"/>
          <w:sz w:val="24"/>
          <w:szCs w:val="24"/>
          <w:u w:val="single"/>
        </w:rPr>
      </w:pPr>
      <w:r w:rsidDel="00000000" w:rsidR="00000000" w:rsidRPr="00000000">
        <w:rPr>
          <w:rtl w:val="0"/>
        </w:rPr>
      </w:r>
    </w:p>
    <w:p w:rsidR="00000000" w:rsidDel="00000000" w:rsidP="00000000" w:rsidRDefault="00000000" w:rsidRPr="00000000" w14:paraId="000000B2">
      <w:pPr>
        <w:rPr>
          <w:color w:val="3d85c6"/>
          <w:sz w:val="24"/>
          <w:szCs w:val="24"/>
          <w:u w:val="single"/>
        </w:rPr>
      </w:pPr>
      <w:r w:rsidDel="00000000" w:rsidR="00000000" w:rsidRPr="00000000">
        <w:rPr>
          <w:rtl w:val="0"/>
        </w:rPr>
      </w:r>
    </w:p>
    <w:p w:rsidR="00000000" w:rsidDel="00000000" w:rsidP="00000000" w:rsidRDefault="00000000" w:rsidRPr="00000000" w14:paraId="000000B3">
      <w:pPr>
        <w:rPr>
          <w:color w:val="3d85c6"/>
          <w:sz w:val="24"/>
          <w:szCs w:val="24"/>
          <w:u w:val="single"/>
        </w:rPr>
      </w:pPr>
      <w:r w:rsidDel="00000000" w:rsidR="00000000" w:rsidRPr="00000000">
        <w:rPr>
          <w:rtl w:val="0"/>
        </w:rPr>
      </w:r>
    </w:p>
    <w:p w:rsidR="00000000" w:rsidDel="00000000" w:rsidP="00000000" w:rsidRDefault="00000000" w:rsidRPr="00000000" w14:paraId="000000B4">
      <w:pPr>
        <w:rPr>
          <w:color w:val="3d85c6"/>
          <w:sz w:val="32"/>
          <w:szCs w:val="32"/>
          <w:u w:val="single"/>
        </w:rPr>
      </w:pPr>
      <w:r w:rsidDel="00000000" w:rsidR="00000000" w:rsidRPr="00000000">
        <w:rPr>
          <w:rtl w:val="0"/>
        </w:rPr>
      </w:r>
    </w:p>
    <w:p w:rsidR="00000000" w:rsidDel="00000000" w:rsidP="00000000" w:rsidRDefault="00000000" w:rsidRPr="00000000" w14:paraId="000000B5">
      <w:pPr>
        <w:rPr>
          <w:color w:val="3d85c6"/>
          <w:sz w:val="32"/>
          <w:szCs w:val="32"/>
          <w:u w:val="single"/>
        </w:rPr>
      </w:pPr>
      <w:r w:rsidDel="00000000" w:rsidR="00000000" w:rsidRPr="00000000">
        <w:rPr>
          <w:rtl w:val="0"/>
        </w:rPr>
      </w:r>
    </w:p>
    <w:p w:rsidR="00000000" w:rsidDel="00000000" w:rsidP="00000000" w:rsidRDefault="00000000" w:rsidRPr="00000000" w14:paraId="000000B6">
      <w:pPr>
        <w:rPr>
          <w:color w:val="3d85c6"/>
          <w:sz w:val="32"/>
          <w:szCs w:val="32"/>
          <w:u w:val="single"/>
        </w:rPr>
      </w:pPr>
      <w:r w:rsidDel="00000000" w:rsidR="00000000" w:rsidRPr="00000000">
        <w:rPr>
          <w:rtl w:val="0"/>
        </w:rPr>
      </w:r>
    </w:p>
    <w:p w:rsidR="00000000" w:rsidDel="00000000" w:rsidP="00000000" w:rsidRDefault="00000000" w:rsidRPr="00000000" w14:paraId="000000B7">
      <w:pPr>
        <w:rPr>
          <w:color w:val="3d85c6"/>
          <w:sz w:val="32"/>
          <w:szCs w:val="32"/>
          <w:u w:val="single"/>
        </w:rPr>
      </w:pPr>
      <w:r w:rsidDel="00000000" w:rsidR="00000000" w:rsidRPr="00000000">
        <w:rPr>
          <w:rtl w:val="0"/>
        </w:rPr>
      </w:r>
    </w:p>
    <w:p w:rsidR="00000000" w:rsidDel="00000000" w:rsidP="00000000" w:rsidRDefault="00000000" w:rsidRPr="00000000" w14:paraId="000000B8">
      <w:pPr>
        <w:rPr>
          <w:color w:val="3d85c6"/>
          <w:sz w:val="32"/>
          <w:szCs w:val="32"/>
          <w:u w:val="single"/>
        </w:rPr>
      </w:pPr>
      <w:r w:rsidDel="00000000" w:rsidR="00000000" w:rsidRPr="00000000">
        <w:rPr>
          <w:rtl w:val="0"/>
        </w:rPr>
      </w:r>
    </w:p>
    <w:p w:rsidR="00000000" w:rsidDel="00000000" w:rsidP="00000000" w:rsidRDefault="00000000" w:rsidRPr="00000000" w14:paraId="000000B9">
      <w:pPr>
        <w:rPr>
          <w:color w:val="3d85c6"/>
          <w:sz w:val="32"/>
          <w:szCs w:val="32"/>
          <w:u w:val="single"/>
        </w:rPr>
      </w:pPr>
      <w:r w:rsidDel="00000000" w:rsidR="00000000" w:rsidRPr="00000000">
        <w:rPr>
          <w:rtl w:val="0"/>
        </w:rPr>
      </w:r>
    </w:p>
    <w:p w:rsidR="00000000" w:rsidDel="00000000" w:rsidP="00000000" w:rsidRDefault="00000000" w:rsidRPr="00000000" w14:paraId="000000BA">
      <w:pPr>
        <w:rPr>
          <w:color w:val="3d85c6"/>
          <w:sz w:val="32"/>
          <w:szCs w:val="32"/>
          <w:u w:val="single"/>
        </w:rPr>
      </w:pPr>
      <w:r w:rsidDel="00000000" w:rsidR="00000000" w:rsidRPr="00000000">
        <w:rPr>
          <w:rtl w:val="0"/>
        </w:rPr>
      </w:r>
    </w:p>
    <w:p w:rsidR="00000000" w:rsidDel="00000000" w:rsidP="00000000" w:rsidRDefault="00000000" w:rsidRPr="00000000" w14:paraId="000000BB">
      <w:pPr>
        <w:rPr>
          <w:color w:val="3d85c6"/>
          <w:sz w:val="32"/>
          <w:szCs w:val="32"/>
          <w:u w:val="single"/>
        </w:rPr>
      </w:pPr>
      <w:r w:rsidDel="00000000" w:rsidR="00000000" w:rsidRPr="00000000">
        <w:rPr>
          <w:rtl w:val="0"/>
        </w:rPr>
      </w:r>
    </w:p>
    <w:p w:rsidR="00000000" w:rsidDel="00000000" w:rsidP="00000000" w:rsidRDefault="00000000" w:rsidRPr="00000000" w14:paraId="000000BC">
      <w:pPr>
        <w:rPr>
          <w:color w:val="3d85c6"/>
          <w:sz w:val="32"/>
          <w:szCs w:val="32"/>
          <w:u w:val="single"/>
        </w:rPr>
      </w:pPr>
      <w:r w:rsidDel="00000000" w:rsidR="00000000" w:rsidRPr="00000000">
        <w:rPr>
          <w:rtl w:val="0"/>
        </w:rPr>
      </w:r>
    </w:p>
    <w:p w:rsidR="00000000" w:rsidDel="00000000" w:rsidP="00000000" w:rsidRDefault="00000000" w:rsidRPr="00000000" w14:paraId="000000BD">
      <w:pPr>
        <w:rPr>
          <w:color w:val="3d85c6"/>
          <w:sz w:val="32"/>
          <w:szCs w:val="32"/>
        </w:rPr>
      </w:pPr>
      <w:r w:rsidDel="00000000" w:rsidR="00000000" w:rsidRPr="00000000">
        <w:rPr>
          <w:color w:val="3d85c6"/>
          <w:sz w:val="32"/>
          <w:szCs w:val="32"/>
          <w:u w:val="single"/>
          <w:rtl w:val="0"/>
        </w:rPr>
        <w:t xml:space="preserve">Figure 2) </w:t>
      </w:r>
      <w:hyperlink r:id="rId18">
        <w:r w:rsidDel="00000000" w:rsidR="00000000" w:rsidRPr="00000000">
          <w:rPr>
            <w:color w:val="1155cc"/>
            <w:sz w:val="32"/>
            <w:szCs w:val="32"/>
            <w:u w:val="single"/>
            <w:rtl w:val="0"/>
          </w:rPr>
          <w:t xml:space="preserve">https://www.ons.gov.uk/businessindustryandtrade/constructionindustry/articles/constructionstatistics/2020</w:t>
        </w:r>
      </w:hyperlink>
      <w:r w:rsidDel="00000000" w:rsidR="00000000" w:rsidRPr="00000000">
        <w:rPr>
          <w:rtl w:val="0"/>
        </w:rPr>
      </w:r>
    </w:p>
    <w:p w:rsidR="00000000" w:rsidDel="00000000" w:rsidP="00000000" w:rsidRDefault="00000000" w:rsidRPr="00000000" w14:paraId="000000BE">
      <w:pPr>
        <w:rPr>
          <w:color w:val="3d85c6"/>
          <w:sz w:val="24"/>
          <w:szCs w:val="24"/>
          <w:u w:val="single"/>
        </w:rPr>
      </w:pPr>
      <w:r w:rsidDel="00000000" w:rsidR="00000000" w:rsidRPr="00000000">
        <w:rPr>
          <w:rtl w:val="0"/>
        </w:rPr>
      </w:r>
    </w:p>
    <w:p w:rsidR="00000000" w:rsidDel="00000000" w:rsidP="00000000" w:rsidRDefault="00000000" w:rsidRPr="00000000" w14:paraId="000000BF">
      <w:pPr>
        <w:rPr>
          <w:sz w:val="32"/>
          <w:szCs w:val="32"/>
          <w:u w:val="single"/>
        </w:rPr>
      </w:pPr>
      <w:r w:rsidDel="00000000" w:rsidR="00000000" w:rsidRPr="00000000">
        <w:rPr>
          <w:sz w:val="32"/>
          <w:szCs w:val="32"/>
          <w:u w:val="single"/>
          <w:rtl w:val="0"/>
        </w:rPr>
        <w:t xml:space="preserve">Growth of construction employees over the months of July-September from 2012.</w:t>
      </w:r>
    </w:p>
    <w:p w:rsidR="00000000" w:rsidDel="00000000" w:rsidP="00000000" w:rsidRDefault="00000000" w:rsidRPr="00000000" w14:paraId="000000C0">
      <w:pPr>
        <w:rPr>
          <w:color w:val="3d85c6"/>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153907</wp:posOffset>
            </wp:positionV>
            <wp:extent cx="4395788" cy="3033713"/>
            <wp:effectExtent b="0" l="0" r="0" t="0"/>
            <wp:wrapNone/>
            <wp:docPr id="3"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4395788" cy="3033713"/>
                    </a:xfrm>
                    <a:prstGeom prst="rect"/>
                    <a:ln/>
                  </pic:spPr>
                </pic:pic>
              </a:graphicData>
            </a:graphic>
          </wp:anchor>
        </w:drawing>
      </w:r>
    </w:p>
    <w:p w:rsidR="00000000" w:rsidDel="00000000" w:rsidP="00000000" w:rsidRDefault="00000000" w:rsidRPr="00000000" w14:paraId="000000C1">
      <w:pPr>
        <w:rPr>
          <w:color w:val="3d85c6"/>
          <w:sz w:val="24"/>
          <w:szCs w:val="24"/>
          <w:u w:val="single"/>
        </w:rPr>
      </w:pPr>
      <w:r w:rsidDel="00000000" w:rsidR="00000000" w:rsidRPr="00000000">
        <w:rPr>
          <w:rtl w:val="0"/>
        </w:rPr>
      </w:r>
    </w:p>
    <w:p w:rsidR="00000000" w:rsidDel="00000000" w:rsidP="00000000" w:rsidRDefault="00000000" w:rsidRPr="00000000" w14:paraId="000000C2">
      <w:pPr>
        <w:rPr>
          <w:color w:val="3d85c6"/>
          <w:sz w:val="24"/>
          <w:szCs w:val="24"/>
          <w:u w:val="single"/>
        </w:rPr>
      </w:pPr>
      <w:r w:rsidDel="00000000" w:rsidR="00000000" w:rsidRPr="00000000">
        <w:rPr>
          <w:rtl w:val="0"/>
        </w:rPr>
      </w:r>
    </w:p>
    <w:p w:rsidR="00000000" w:rsidDel="00000000" w:rsidP="00000000" w:rsidRDefault="00000000" w:rsidRPr="00000000" w14:paraId="000000C3">
      <w:pPr>
        <w:rPr>
          <w:color w:val="3d85c6"/>
          <w:sz w:val="24"/>
          <w:szCs w:val="24"/>
          <w:u w:val="single"/>
        </w:rPr>
      </w:pPr>
      <w:r w:rsidDel="00000000" w:rsidR="00000000" w:rsidRPr="00000000">
        <w:rPr>
          <w:rtl w:val="0"/>
        </w:rPr>
      </w:r>
    </w:p>
    <w:p w:rsidR="00000000" w:rsidDel="00000000" w:rsidP="00000000" w:rsidRDefault="00000000" w:rsidRPr="00000000" w14:paraId="000000C4">
      <w:pPr>
        <w:rPr>
          <w:color w:val="3d85c6"/>
          <w:sz w:val="24"/>
          <w:szCs w:val="24"/>
          <w:u w:val="single"/>
        </w:rPr>
      </w:pPr>
      <w:r w:rsidDel="00000000" w:rsidR="00000000" w:rsidRPr="00000000">
        <w:rPr>
          <w:rtl w:val="0"/>
        </w:rPr>
      </w:r>
    </w:p>
    <w:p w:rsidR="00000000" w:rsidDel="00000000" w:rsidP="00000000" w:rsidRDefault="00000000" w:rsidRPr="00000000" w14:paraId="000000C5">
      <w:pPr>
        <w:rPr>
          <w:color w:val="3d85c6"/>
          <w:sz w:val="24"/>
          <w:szCs w:val="24"/>
          <w:u w:val="single"/>
        </w:rPr>
      </w:pPr>
      <w:r w:rsidDel="00000000" w:rsidR="00000000" w:rsidRPr="00000000">
        <w:rPr>
          <w:rtl w:val="0"/>
        </w:rPr>
      </w:r>
    </w:p>
    <w:p w:rsidR="00000000" w:rsidDel="00000000" w:rsidP="00000000" w:rsidRDefault="00000000" w:rsidRPr="00000000" w14:paraId="000000C6">
      <w:pPr>
        <w:rPr>
          <w:color w:val="3d85c6"/>
          <w:sz w:val="24"/>
          <w:szCs w:val="24"/>
          <w:u w:val="single"/>
        </w:rPr>
      </w:pPr>
      <w:r w:rsidDel="00000000" w:rsidR="00000000" w:rsidRPr="00000000">
        <w:rPr>
          <w:rtl w:val="0"/>
        </w:rPr>
      </w:r>
    </w:p>
    <w:p w:rsidR="00000000" w:rsidDel="00000000" w:rsidP="00000000" w:rsidRDefault="00000000" w:rsidRPr="00000000" w14:paraId="000000C7">
      <w:pPr>
        <w:rPr>
          <w:color w:val="3d85c6"/>
          <w:sz w:val="24"/>
          <w:szCs w:val="24"/>
          <w:u w:val="single"/>
        </w:rPr>
      </w:pPr>
      <w:r w:rsidDel="00000000" w:rsidR="00000000" w:rsidRPr="00000000">
        <w:rPr>
          <w:rtl w:val="0"/>
        </w:rPr>
      </w:r>
    </w:p>
    <w:p w:rsidR="00000000" w:rsidDel="00000000" w:rsidP="00000000" w:rsidRDefault="00000000" w:rsidRPr="00000000" w14:paraId="000000C8">
      <w:pPr>
        <w:rPr>
          <w:color w:val="3d85c6"/>
          <w:sz w:val="24"/>
          <w:szCs w:val="24"/>
          <w:u w:val="single"/>
        </w:rPr>
      </w:pPr>
      <w:r w:rsidDel="00000000" w:rsidR="00000000" w:rsidRPr="00000000">
        <w:rPr>
          <w:rtl w:val="0"/>
        </w:rPr>
      </w:r>
    </w:p>
    <w:p w:rsidR="00000000" w:rsidDel="00000000" w:rsidP="00000000" w:rsidRDefault="00000000" w:rsidRPr="00000000" w14:paraId="000000C9">
      <w:pPr>
        <w:rPr>
          <w:color w:val="3d85c6"/>
          <w:sz w:val="24"/>
          <w:szCs w:val="24"/>
          <w:u w:val="single"/>
        </w:rPr>
      </w:pPr>
      <w:r w:rsidDel="00000000" w:rsidR="00000000" w:rsidRPr="00000000">
        <w:rPr>
          <w:rtl w:val="0"/>
        </w:rPr>
      </w:r>
    </w:p>
    <w:p w:rsidR="00000000" w:rsidDel="00000000" w:rsidP="00000000" w:rsidRDefault="00000000" w:rsidRPr="00000000" w14:paraId="000000CA">
      <w:pPr>
        <w:rPr>
          <w:color w:val="3d85c6"/>
          <w:sz w:val="24"/>
          <w:szCs w:val="24"/>
          <w:u w:val="single"/>
        </w:rPr>
      </w:pPr>
      <w:r w:rsidDel="00000000" w:rsidR="00000000" w:rsidRPr="00000000">
        <w:rPr>
          <w:rtl w:val="0"/>
        </w:rPr>
      </w:r>
    </w:p>
    <w:p w:rsidR="00000000" w:rsidDel="00000000" w:rsidP="00000000" w:rsidRDefault="00000000" w:rsidRPr="00000000" w14:paraId="000000CB">
      <w:pPr>
        <w:rPr>
          <w:color w:val="3d85c6"/>
          <w:sz w:val="24"/>
          <w:szCs w:val="24"/>
          <w:u w:val="single"/>
        </w:rPr>
      </w:pPr>
      <w:r w:rsidDel="00000000" w:rsidR="00000000" w:rsidRPr="00000000">
        <w:rPr>
          <w:rtl w:val="0"/>
        </w:rPr>
      </w:r>
    </w:p>
    <w:p w:rsidR="00000000" w:rsidDel="00000000" w:rsidP="00000000" w:rsidRDefault="00000000" w:rsidRPr="00000000" w14:paraId="000000CC">
      <w:pPr>
        <w:rPr>
          <w:color w:val="3d85c6"/>
          <w:sz w:val="24"/>
          <w:szCs w:val="24"/>
          <w:u w:val="single"/>
        </w:rPr>
      </w:pPr>
      <w:r w:rsidDel="00000000" w:rsidR="00000000" w:rsidRPr="00000000">
        <w:rPr>
          <w:rtl w:val="0"/>
        </w:rPr>
      </w:r>
    </w:p>
    <w:p w:rsidR="00000000" w:rsidDel="00000000" w:rsidP="00000000" w:rsidRDefault="00000000" w:rsidRPr="00000000" w14:paraId="000000CD">
      <w:pPr>
        <w:rPr>
          <w:color w:val="3d85c6"/>
          <w:sz w:val="24"/>
          <w:szCs w:val="24"/>
          <w:u w:val="single"/>
        </w:rPr>
      </w:pPr>
      <w:r w:rsidDel="00000000" w:rsidR="00000000" w:rsidRPr="00000000">
        <w:rPr>
          <w:rtl w:val="0"/>
        </w:rPr>
      </w:r>
    </w:p>
    <w:p w:rsidR="00000000" w:rsidDel="00000000" w:rsidP="00000000" w:rsidRDefault="00000000" w:rsidRPr="00000000" w14:paraId="000000CE">
      <w:pPr>
        <w:rPr>
          <w:color w:val="3d85c6"/>
          <w:sz w:val="24"/>
          <w:szCs w:val="24"/>
          <w:u w:val="single"/>
        </w:rPr>
      </w:pPr>
      <w:r w:rsidDel="00000000" w:rsidR="00000000" w:rsidRPr="00000000">
        <w:rPr>
          <w:rtl w:val="0"/>
        </w:rPr>
      </w:r>
    </w:p>
    <w:p w:rsidR="00000000" w:rsidDel="00000000" w:rsidP="00000000" w:rsidRDefault="00000000" w:rsidRPr="00000000" w14:paraId="000000CF">
      <w:pPr>
        <w:rPr>
          <w:color w:val="3d85c6"/>
          <w:sz w:val="24"/>
          <w:szCs w:val="24"/>
          <w:u w:val="single"/>
        </w:rPr>
      </w:pPr>
      <w:r w:rsidDel="00000000" w:rsidR="00000000" w:rsidRPr="00000000">
        <w:rPr>
          <w:rtl w:val="0"/>
        </w:rPr>
      </w:r>
    </w:p>
    <w:p w:rsidR="00000000" w:rsidDel="00000000" w:rsidP="00000000" w:rsidRDefault="00000000" w:rsidRPr="00000000" w14:paraId="000000D0">
      <w:pPr>
        <w:rPr>
          <w:color w:val="3d85c6"/>
          <w:sz w:val="24"/>
          <w:szCs w:val="24"/>
          <w:u w:val="single"/>
        </w:rPr>
      </w:pPr>
      <w:r w:rsidDel="00000000" w:rsidR="00000000" w:rsidRPr="00000000">
        <w:rPr>
          <w:rtl w:val="0"/>
        </w:rPr>
      </w:r>
    </w:p>
    <w:p w:rsidR="00000000" w:rsidDel="00000000" w:rsidP="00000000" w:rsidRDefault="00000000" w:rsidRPr="00000000" w14:paraId="000000D1">
      <w:pPr>
        <w:rPr>
          <w:color w:val="3d85c6"/>
          <w:sz w:val="32"/>
          <w:szCs w:val="32"/>
        </w:rPr>
      </w:pPr>
      <w:r w:rsidDel="00000000" w:rsidR="00000000" w:rsidRPr="00000000">
        <w:rPr>
          <w:color w:val="3d85c6"/>
          <w:sz w:val="32"/>
          <w:szCs w:val="32"/>
          <w:u w:val="single"/>
          <w:rtl w:val="0"/>
        </w:rPr>
        <w:t xml:space="preserve">Figure 3)</w:t>
      </w:r>
      <w:r w:rsidDel="00000000" w:rsidR="00000000" w:rsidRPr="00000000">
        <w:rPr>
          <w:color w:val="3d85c6"/>
          <w:sz w:val="32"/>
          <w:szCs w:val="32"/>
          <w:rtl w:val="0"/>
        </w:rPr>
        <w:t xml:space="preserve"> </w:t>
      </w:r>
    </w:p>
    <w:p w:rsidR="00000000" w:rsidDel="00000000" w:rsidP="00000000" w:rsidRDefault="00000000" w:rsidRPr="00000000" w14:paraId="000000D2">
      <w:pPr>
        <w:rPr>
          <w:sz w:val="32"/>
          <w:szCs w:val="32"/>
          <w:u w:val="single"/>
        </w:rPr>
      </w:pPr>
      <w:hyperlink r:id="rId20">
        <w:r w:rsidDel="00000000" w:rsidR="00000000" w:rsidRPr="00000000">
          <w:rPr>
            <w:color w:val="1155cc"/>
            <w:sz w:val="32"/>
            <w:szCs w:val="32"/>
            <w:u w:val="single"/>
            <w:rtl w:val="0"/>
          </w:rPr>
          <w:t xml:space="preserve">https://uk.talent.com/salary?job=civil+engineer</w:t>
        </w:r>
      </w:hyperlink>
      <w:r w:rsidDel="00000000" w:rsidR="00000000" w:rsidRPr="00000000">
        <w:rPr>
          <w:rtl w:val="0"/>
        </w:rPr>
      </w:r>
    </w:p>
    <w:p w:rsidR="00000000" w:rsidDel="00000000" w:rsidP="00000000" w:rsidRDefault="00000000" w:rsidRPr="00000000" w14:paraId="000000D3">
      <w:pPr>
        <w:rPr>
          <w:sz w:val="32"/>
          <w:szCs w:val="32"/>
          <w:u w:val="single"/>
        </w:rPr>
      </w:pPr>
      <w:r w:rsidDel="00000000" w:rsidR="00000000" w:rsidRPr="00000000">
        <w:rPr>
          <w:rtl w:val="0"/>
        </w:rPr>
      </w:r>
    </w:p>
    <w:p w:rsidR="00000000" w:rsidDel="00000000" w:rsidP="00000000" w:rsidRDefault="00000000" w:rsidRPr="00000000" w14:paraId="000000D4">
      <w:pPr>
        <w:rPr>
          <w:sz w:val="32"/>
          <w:szCs w:val="32"/>
          <w:u w:val="single"/>
        </w:rPr>
      </w:pPr>
      <w:r w:rsidDel="00000000" w:rsidR="00000000" w:rsidRPr="00000000">
        <w:rPr>
          <w:sz w:val="32"/>
          <w:szCs w:val="32"/>
          <w:u w:val="single"/>
          <w:rtl w:val="0"/>
        </w:rPr>
        <w:t xml:space="preserve">How much a civil engineer make per annum in the UK.</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346416</wp:posOffset>
            </wp:positionV>
            <wp:extent cx="4691063" cy="3262581"/>
            <wp:effectExtent b="0" l="0" r="0" t="0"/>
            <wp:wrapNone/>
            <wp:docPr id="4" name="image4.png"/>
            <a:graphic>
              <a:graphicData uri="http://schemas.openxmlformats.org/drawingml/2006/picture">
                <pic:pic>
                  <pic:nvPicPr>
                    <pic:cNvPr id="0" name="image4.png"/>
                    <pic:cNvPicPr preferRelativeResize="0"/>
                  </pic:nvPicPr>
                  <pic:blipFill>
                    <a:blip r:embed="rId21"/>
                    <a:srcRect b="0" l="0" r="0" t="0"/>
                    <a:stretch>
                      <a:fillRect/>
                    </a:stretch>
                  </pic:blipFill>
                  <pic:spPr>
                    <a:xfrm>
                      <a:off x="0" y="0"/>
                      <a:ext cx="4691063" cy="3262581"/>
                    </a:xfrm>
                    <a:prstGeom prst="rect"/>
                    <a:ln/>
                  </pic:spPr>
                </pic:pic>
              </a:graphicData>
            </a:graphic>
          </wp:anchor>
        </w:drawing>
      </w:r>
    </w:p>
    <w:p w:rsidR="00000000" w:rsidDel="00000000" w:rsidP="00000000" w:rsidRDefault="00000000" w:rsidRPr="00000000" w14:paraId="000000D5">
      <w:pPr>
        <w:rPr>
          <w:color w:val="3d85c6"/>
          <w:sz w:val="24"/>
          <w:szCs w:val="24"/>
        </w:rPr>
      </w:pPr>
      <w:r w:rsidDel="00000000" w:rsidR="00000000" w:rsidRPr="00000000">
        <w:rPr>
          <w:rtl w:val="0"/>
        </w:rPr>
      </w:r>
    </w:p>
    <w:p w:rsidR="00000000" w:rsidDel="00000000" w:rsidP="00000000" w:rsidRDefault="00000000" w:rsidRPr="00000000" w14:paraId="000000D6">
      <w:pPr>
        <w:rPr>
          <w:color w:val="3d85c6"/>
          <w:sz w:val="24"/>
          <w:szCs w:val="24"/>
        </w:rPr>
      </w:pPr>
      <w:r w:rsidDel="00000000" w:rsidR="00000000" w:rsidRPr="00000000">
        <w:rPr>
          <w:rtl w:val="0"/>
        </w:rPr>
      </w:r>
    </w:p>
    <w:p w:rsidR="00000000" w:rsidDel="00000000" w:rsidP="00000000" w:rsidRDefault="00000000" w:rsidRPr="00000000" w14:paraId="000000D7">
      <w:pPr>
        <w:rPr>
          <w:color w:val="3d85c6"/>
          <w:sz w:val="24"/>
          <w:szCs w:val="24"/>
        </w:rPr>
      </w:pPr>
      <w:r w:rsidDel="00000000" w:rsidR="00000000" w:rsidRPr="00000000">
        <w:rPr>
          <w:rtl w:val="0"/>
        </w:rPr>
      </w:r>
    </w:p>
    <w:p w:rsidR="00000000" w:rsidDel="00000000" w:rsidP="00000000" w:rsidRDefault="00000000" w:rsidRPr="00000000" w14:paraId="000000D8">
      <w:pPr>
        <w:rPr>
          <w:color w:val="3d85c6"/>
          <w:sz w:val="24"/>
          <w:szCs w:val="24"/>
        </w:rPr>
      </w:pPr>
      <w:r w:rsidDel="00000000" w:rsidR="00000000" w:rsidRPr="00000000">
        <w:rPr>
          <w:rtl w:val="0"/>
        </w:rPr>
      </w:r>
    </w:p>
    <w:p w:rsidR="00000000" w:rsidDel="00000000" w:rsidP="00000000" w:rsidRDefault="00000000" w:rsidRPr="00000000" w14:paraId="000000D9">
      <w:pPr>
        <w:rPr>
          <w:color w:val="3d85c6"/>
          <w:sz w:val="24"/>
          <w:szCs w:val="24"/>
        </w:rPr>
      </w:pPr>
      <w:r w:rsidDel="00000000" w:rsidR="00000000" w:rsidRPr="00000000">
        <w:rPr>
          <w:rtl w:val="0"/>
        </w:rPr>
      </w:r>
    </w:p>
    <w:p w:rsidR="00000000" w:rsidDel="00000000" w:rsidP="00000000" w:rsidRDefault="00000000" w:rsidRPr="00000000" w14:paraId="000000DA">
      <w:pPr>
        <w:rPr>
          <w:color w:val="3d85c6"/>
          <w:sz w:val="24"/>
          <w:szCs w:val="24"/>
        </w:rPr>
      </w:pPr>
      <w:r w:rsidDel="00000000" w:rsidR="00000000" w:rsidRPr="00000000">
        <w:rPr>
          <w:rtl w:val="0"/>
        </w:rPr>
      </w:r>
    </w:p>
    <w:p w:rsidR="00000000" w:rsidDel="00000000" w:rsidP="00000000" w:rsidRDefault="00000000" w:rsidRPr="00000000" w14:paraId="000000DB">
      <w:pPr>
        <w:rPr>
          <w:color w:val="3d85c6"/>
          <w:sz w:val="24"/>
          <w:szCs w:val="24"/>
        </w:rPr>
      </w:pPr>
      <w:r w:rsidDel="00000000" w:rsidR="00000000" w:rsidRPr="00000000">
        <w:rPr>
          <w:rtl w:val="0"/>
        </w:rPr>
      </w:r>
    </w:p>
    <w:p w:rsidR="00000000" w:rsidDel="00000000" w:rsidP="00000000" w:rsidRDefault="00000000" w:rsidRPr="00000000" w14:paraId="000000DC">
      <w:pPr>
        <w:rPr>
          <w:color w:val="3d85c6"/>
          <w:sz w:val="24"/>
          <w:szCs w:val="24"/>
        </w:rPr>
      </w:pPr>
      <w:r w:rsidDel="00000000" w:rsidR="00000000" w:rsidRPr="00000000">
        <w:rPr>
          <w:rtl w:val="0"/>
        </w:rPr>
      </w:r>
    </w:p>
    <w:p w:rsidR="00000000" w:rsidDel="00000000" w:rsidP="00000000" w:rsidRDefault="00000000" w:rsidRPr="00000000" w14:paraId="000000DD">
      <w:pPr>
        <w:rPr>
          <w:color w:val="3d85c6"/>
          <w:sz w:val="24"/>
          <w:szCs w:val="24"/>
        </w:rPr>
      </w:pPr>
      <w:r w:rsidDel="00000000" w:rsidR="00000000" w:rsidRPr="00000000">
        <w:rPr>
          <w:rtl w:val="0"/>
        </w:rPr>
      </w:r>
    </w:p>
    <w:p w:rsidR="00000000" w:rsidDel="00000000" w:rsidP="00000000" w:rsidRDefault="00000000" w:rsidRPr="00000000" w14:paraId="000000DE">
      <w:pPr>
        <w:rPr>
          <w:color w:val="3d85c6"/>
          <w:sz w:val="24"/>
          <w:szCs w:val="24"/>
        </w:rPr>
      </w:pPr>
      <w:r w:rsidDel="00000000" w:rsidR="00000000" w:rsidRPr="00000000">
        <w:rPr>
          <w:rtl w:val="0"/>
        </w:rPr>
      </w:r>
    </w:p>
    <w:p w:rsidR="00000000" w:rsidDel="00000000" w:rsidP="00000000" w:rsidRDefault="00000000" w:rsidRPr="00000000" w14:paraId="000000DF">
      <w:pPr>
        <w:rPr>
          <w:color w:val="3d85c6"/>
          <w:sz w:val="24"/>
          <w:szCs w:val="24"/>
        </w:rPr>
      </w:pPr>
      <w:r w:rsidDel="00000000" w:rsidR="00000000" w:rsidRPr="00000000">
        <w:rPr>
          <w:rtl w:val="0"/>
        </w:rPr>
      </w:r>
    </w:p>
    <w:p w:rsidR="00000000" w:rsidDel="00000000" w:rsidP="00000000" w:rsidRDefault="00000000" w:rsidRPr="00000000" w14:paraId="000000E0">
      <w:pPr>
        <w:rPr>
          <w:color w:val="3d85c6"/>
          <w:sz w:val="24"/>
          <w:szCs w:val="24"/>
        </w:rPr>
      </w:pPr>
      <w:r w:rsidDel="00000000" w:rsidR="00000000" w:rsidRPr="00000000">
        <w:rPr>
          <w:rtl w:val="0"/>
        </w:rPr>
      </w:r>
    </w:p>
    <w:p w:rsidR="00000000" w:rsidDel="00000000" w:rsidP="00000000" w:rsidRDefault="00000000" w:rsidRPr="00000000" w14:paraId="000000E1">
      <w:pPr>
        <w:rPr>
          <w:color w:val="3d85c6"/>
          <w:sz w:val="24"/>
          <w:szCs w:val="24"/>
        </w:rPr>
      </w:pPr>
      <w:r w:rsidDel="00000000" w:rsidR="00000000" w:rsidRPr="00000000">
        <w:rPr>
          <w:rtl w:val="0"/>
        </w:rPr>
      </w:r>
    </w:p>
    <w:p w:rsidR="00000000" w:rsidDel="00000000" w:rsidP="00000000" w:rsidRDefault="00000000" w:rsidRPr="00000000" w14:paraId="000000E2">
      <w:pPr>
        <w:rPr>
          <w:color w:val="3d85c6"/>
          <w:sz w:val="24"/>
          <w:szCs w:val="24"/>
        </w:rPr>
      </w:pPr>
      <w:r w:rsidDel="00000000" w:rsidR="00000000" w:rsidRPr="00000000">
        <w:rPr>
          <w:rtl w:val="0"/>
        </w:rPr>
      </w:r>
    </w:p>
    <w:p w:rsidR="00000000" w:rsidDel="00000000" w:rsidP="00000000" w:rsidRDefault="00000000" w:rsidRPr="00000000" w14:paraId="000000E3">
      <w:pPr>
        <w:rPr>
          <w:color w:val="3d85c6"/>
          <w:sz w:val="32"/>
          <w:szCs w:val="32"/>
        </w:rPr>
      </w:pPr>
      <w:r w:rsidDel="00000000" w:rsidR="00000000" w:rsidRPr="00000000">
        <w:rPr>
          <w:color w:val="3d85c6"/>
          <w:sz w:val="32"/>
          <w:szCs w:val="32"/>
          <w:u w:val="single"/>
          <w:rtl w:val="0"/>
        </w:rPr>
        <w:t xml:space="preserve">Figure 4) </w:t>
      </w:r>
      <w:hyperlink r:id="rId22">
        <w:r w:rsidDel="00000000" w:rsidR="00000000" w:rsidRPr="00000000">
          <w:rPr>
            <w:color w:val="1155cc"/>
            <w:sz w:val="32"/>
            <w:szCs w:val="32"/>
            <w:u w:val="single"/>
            <w:rtl w:val="0"/>
          </w:rPr>
          <w:t xml:space="preserve">https://expatnetwork.com/which-is-the-best-country-for-construction-workers/</w:t>
        </w:r>
      </w:hyperlink>
      <w:r w:rsidDel="00000000" w:rsidR="00000000" w:rsidRPr="00000000">
        <w:rPr>
          <w:rtl w:val="0"/>
        </w:rPr>
      </w:r>
    </w:p>
    <w:p w:rsidR="00000000" w:rsidDel="00000000" w:rsidP="00000000" w:rsidRDefault="00000000" w:rsidRPr="00000000" w14:paraId="000000E4">
      <w:pPr>
        <w:rPr>
          <w:color w:val="3d85c6"/>
          <w:sz w:val="32"/>
          <w:szCs w:val="32"/>
        </w:rPr>
      </w:pPr>
      <w:r w:rsidDel="00000000" w:rsidR="00000000" w:rsidRPr="00000000">
        <w:rPr>
          <w:rtl w:val="0"/>
        </w:rPr>
      </w:r>
    </w:p>
    <w:p w:rsidR="00000000" w:rsidDel="00000000" w:rsidP="00000000" w:rsidRDefault="00000000" w:rsidRPr="00000000" w14:paraId="000000E5">
      <w:pPr>
        <w:rPr>
          <w:sz w:val="32"/>
          <w:szCs w:val="32"/>
          <w:u w:val="single"/>
        </w:rPr>
      </w:pPr>
      <w:r w:rsidDel="00000000" w:rsidR="00000000" w:rsidRPr="00000000">
        <w:rPr>
          <w:sz w:val="32"/>
          <w:szCs w:val="32"/>
          <w:u w:val="single"/>
          <w:rtl w:val="0"/>
        </w:rPr>
        <w:t xml:space="preserve">Average salary, cost of living and incident rate within the construction industry per country.</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-295274</wp:posOffset>
            </wp:positionH>
            <wp:positionV relativeFrom="paragraph">
              <wp:posOffset>826666</wp:posOffset>
            </wp:positionV>
            <wp:extent cx="4695825" cy="2800350"/>
            <wp:effectExtent b="0" l="0" r="0" t="0"/>
            <wp:wrapNone/>
            <wp:docPr id="1" name="image3.png"/>
            <a:graphic>
              <a:graphicData uri="http://schemas.openxmlformats.org/drawingml/2006/picture">
                <pic:pic>
                  <pic:nvPicPr>
                    <pic:cNvPr id="0" name="image3.png"/>
                    <pic:cNvPicPr preferRelativeResize="0"/>
                  </pic:nvPicPr>
                  <pic:blipFill>
                    <a:blip r:embed="rId23"/>
                    <a:srcRect b="0" l="0" r="0" t="0"/>
                    <a:stretch>
                      <a:fillRect/>
                    </a:stretch>
                  </pic:blipFill>
                  <pic:spPr>
                    <a:xfrm>
                      <a:off x="0" y="0"/>
                      <a:ext cx="4695825" cy="2800350"/>
                    </a:xfrm>
                    <a:prstGeom prst="rect"/>
                    <a:ln/>
                  </pic:spPr>
                </pic:pic>
              </a:graphicData>
            </a:graphic>
          </wp:anchor>
        </w:drawing>
      </w:r>
    </w:p>
    <w:sectPr>
      <w:headerReference r:id="rId24" w:type="default"/>
      <w:footerReference r:id="rId2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6">
    <w:pPr>
      <w:rPr>
        <w:sz w:val="24"/>
        <w:szCs w:val="24"/>
      </w:rPr>
    </w:pPr>
    <w:r w:rsidDel="00000000" w:rsidR="00000000" w:rsidRPr="00000000">
      <w:rPr>
        <w:sz w:val="24"/>
        <w:szCs w:val="24"/>
        <w:rtl w:val="0"/>
      </w:rPr>
      <w:t xml:space="preserve">Professional Skills and Health &amp; Safety ACBA 4003_GRP           T.Caddell (2217174)</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uk.talent.com/salary?job=civil+engineer" TargetMode="External"/><Relationship Id="rId22" Type="http://schemas.openxmlformats.org/officeDocument/2006/relationships/hyperlink" Target="https://expatnetwork.com/which-is-the-best-country-for-construction-workers/" TargetMode="External"/><Relationship Id="rId21" Type="http://schemas.openxmlformats.org/officeDocument/2006/relationships/image" Target="media/image4.png"/><Relationship Id="rId24" Type="http://schemas.openxmlformats.org/officeDocument/2006/relationships/header" Target="header1.xml"/><Relationship Id="rId23"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ocial.hays.com/2019/03/04/work-abroad-six-reasons-why/"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constructible.trimble.com/construction-industry/a-very-brief-history-of-the-construction-industry" TargetMode="External"/><Relationship Id="rId7" Type="http://schemas.openxmlformats.org/officeDocument/2006/relationships/hyperlink" Target="https://expatnetwork.com/which-is-the-best-country-for-construction-workers/" TargetMode="External"/><Relationship Id="rId8" Type="http://schemas.openxmlformats.org/officeDocument/2006/relationships/hyperlink" Target="https://www.weston.ac.uk/news/why-choose-career-construction-industry" TargetMode="External"/><Relationship Id="rId11" Type="http://schemas.openxmlformats.org/officeDocument/2006/relationships/hyperlink" Target="https://constructible.trimble.com/construction-industry/a-very-brief-history-of-the-construction-industry" TargetMode="External"/><Relationship Id="rId10" Type="http://schemas.openxmlformats.org/officeDocument/2006/relationships/hyperlink" Target="https://expatnetwork.com/which-is-the-best-country-for-construction-workers/" TargetMode="External"/><Relationship Id="rId13" Type="http://schemas.openxmlformats.org/officeDocument/2006/relationships/hyperlink" Target="https://www.weston.ac.uk/news/why-choose-career-construction-industry" TargetMode="External"/><Relationship Id="rId12" Type="http://schemas.openxmlformats.org/officeDocument/2006/relationships/hyperlink" Target="https://expatnetwork.com/which-is-the-best-country-for-construction-workers/" TargetMode="External"/><Relationship Id="rId15" Type="http://schemas.openxmlformats.org/officeDocument/2006/relationships/hyperlink" Target="https://expatnetwork.com/which-is-the-best-country-for-construction-workers/" TargetMode="External"/><Relationship Id="rId14" Type="http://schemas.openxmlformats.org/officeDocument/2006/relationships/hyperlink" Target="https://social.hays.com/2019/03/04/work-abroad-six-reasons-why/" TargetMode="External"/><Relationship Id="rId17" Type="http://schemas.openxmlformats.org/officeDocument/2006/relationships/image" Target="media/image2.png"/><Relationship Id="rId16" Type="http://schemas.openxmlformats.org/officeDocument/2006/relationships/hyperlink" Target="https://www.ons.gov.uk/businessindustryandtrade/constructionindustry/articles/constructionstatistics/2020" TargetMode="External"/><Relationship Id="rId19" Type="http://schemas.openxmlformats.org/officeDocument/2006/relationships/image" Target="media/image1.png"/><Relationship Id="rId18" Type="http://schemas.openxmlformats.org/officeDocument/2006/relationships/hyperlink" Target="https://www.ons.gov.uk/businessindustryandtrade/constructionindustry/articles/constructionstatistics/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