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0351F" w14:textId="46DAE14E" w:rsidR="002404A8" w:rsidRPr="00346676" w:rsidRDefault="009E026D" w:rsidP="00545299">
      <w:pPr>
        <w:rPr>
          <w:sz w:val="24"/>
          <w:szCs w:val="24"/>
        </w:rPr>
      </w:pPr>
      <w:r w:rsidRPr="00346676">
        <w:rPr>
          <w:sz w:val="24"/>
          <w:szCs w:val="24"/>
        </w:rPr>
        <w:t xml:space="preserve">In this essay </w:t>
      </w:r>
      <w:r w:rsidR="005C2B5F" w:rsidRPr="00346676">
        <w:rPr>
          <w:sz w:val="24"/>
          <w:szCs w:val="24"/>
        </w:rPr>
        <w:t>I will</w:t>
      </w:r>
      <w:r w:rsidR="00714D7B">
        <w:rPr>
          <w:sz w:val="24"/>
          <w:szCs w:val="24"/>
        </w:rPr>
        <w:t xml:space="preserve"> be</w:t>
      </w:r>
      <w:r w:rsidR="005C2B5F" w:rsidRPr="00346676">
        <w:rPr>
          <w:sz w:val="24"/>
          <w:szCs w:val="24"/>
        </w:rPr>
        <w:t xml:space="preserve"> </w:t>
      </w:r>
      <w:r w:rsidR="0060007E" w:rsidRPr="00346676">
        <w:rPr>
          <w:sz w:val="24"/>
          <w:szCs w:val="24"/>
        </w:rPr>
        <w:t xml:space="preserve">discussing </w:t>
      </w:r>
      <w:r w:rsidR="006B73D5" w:rsidRPr="00346676">
        <w:rPr>
          <w:sz w:val="24"/>
          <w:szCs w:val="24"/>
        </w:rPr>
        <w:t>wheth</w:t>
      </w:r>
      <w:r w:rsidR="00714D7B">
        <w:rPr>
          <w:sz w:val="24"/>
          <w:szCs w:val="24"/>
        </w:rPr>
        <w:t>er</w:t>
      </w:r>
      <w:r w:rsidR="006B73D5" w:rsidRPr="00346676">
        <w:rPr>
          <w:sz w:val="24"/>
          <w:szCs w:val="24"/>
        </w:rPr>
        <w:t xml:space="preserve"> the</w:t>
      </w:r>
      <w:r w:rsidR="00963686" w:rsidRPr="00346676">
        <w:rPr>
          <w:sz w:val="24"/>
          <w:szCs w:val="24"/>
        </w:rPr>
        <w:t xml:space="preserve"> law governing homicide in England and Wales need</w:t>
      </w:r>
      <w:r w:rsidR="006B73D5" w:rsidRPr="00346676">
        <w:rPr>
          <w:sz w:val="24"/>
          <w:szCs w:val="24"/>
        </w:rPr>
        <w:t>s</w:t>
      </w:r>
      <w:r w:rsidR="00963686" w:rsidRPr="00346676">
        <w:rPr>
          <w:sz w:val="24"/>
          <w:szCs w:val="24"/>
        </w:rPr>
        <w:t xml:space="preserve"> reforming</w:t>
      </w:r>
      <w:r w:rsidR="003A1584" w:rsidRPr="00346676">
        <w:rPr>
          <w:sz w:val="24"/>
          <w:szCs w:val="24"/>
        </w:rPr>
        <w:t>.</w:t>
      </w:r>
      <w:r w:rsidR="00766D60">
        <w:rPr>
          <w:sz w:val="24"/>
          <w:szCs w:val="24"/>
        </w:rPr>
        <w:t xml:space="preserve"> Within this topic I will be looking at </w:t>
      </w:r>
      <w:r w:rsidR="0010237F">
        <w:rPr>
          <w:sz w:val="24"/>
          <w:szCs w:val="24"/>
        </w:rPr>
        <w:t xml:space="preserve">what ideas the Law Commission put across to the Government, as well as how the Government </w:t>
      </w:r>
      <w:r w:rsidR="005D4BF1">
        <w:rPr>
          <w:sz w:val="24"/>
          <w:szCs w:val="24"/>
        </w:rPr>
        <w:t>acted upon those suggestions.</w:t>
      </w:r>
      <w:r w:rsidR="00063365">
        <w:rPr>
          <w:sz w:val="24"/>
          <w:szCs w:val="24"/>
        </w:rPr>
        <w:t xml:space="preserve"> </w:t>
      </w:r>
      <w:r w:rsidR="004D600F">
        <w:rPr>
          <w:sz w:val="24"/>
          <w:szCs w:val="24"/>
        </w:rPr>
        <w:t xml:space="preserve">I </w:t>
      </w:r>
      <w:r w:rsidR="006A2048">
        <w:rPr>
          <w:sz w:val="24"/>
          <w:szCs w:val="24"/>
        </w:rPr>
        <w:t>will also be</w:t>
      </w:r>
      <w:r w:rsidR="004D600F">
        <w:rPr>
          <w:sz w:val="24"/>
          <w:szCs w:val="24"/>
        </w:rPr>
        <w:t xml:space="preserve"> looking into the current homicide laws </w:t>
      </w:r>
      <w:r w:rsidR="008365A8">
        <w:rPr>
          <w:sz w:val="24"/>
          <w:szCs w:val="24"/>
        </w:rPr>
        <w:t xml:space="preserve">and partial </w:t>
      </w:r>
      <w:r w:rsidR="001565F1">
        <w:rPr>
          <w:sz w:val="24"/>
          <w:szCs w:val="24"/>
        </w:rPr>
        <w:t>defences and</w:t>
      </w:r>
      <w:r w:rsidR="006A2048">
        <w:rPr>
          <w:sz w:val="24"/>
          <w:szCs w:val="24"/>
        </w:rPr>
        <w:t xml:space="preserve"> seeing how they are used in the courts today. </w:t>
      </w:r>
      <w:r w:rsidR="00063365">
        <w:rPr>
          <w:sz w:val="24"/>
          <w:szCs w:val="24"/>
        </w:rPr>
        <w:t xml:space="preserve">This topic is </w:t>
      </w:r>
      <w:r w:rsidR="0033447C">
        <w:rPr>
          <w:sz w:val="24"/>
          <w:szCs w:val="24"/>
        </w:rPr>
        <w:t>especially important</w:t>
      </w:r>
      <w:r w:rsidR="000E4C5A">
        <w:rPr>
          <w:sz w:val="24"/>
          <w:szCs w:val="24"/>
        </w:rPr>
        <w:t xml:space="preserve"> to our society as a whole</w:t>
      </w:r>
      <w:r w:rsidR="00D73993">
        <w:rPr>
          <w:sz w:val="24"/>
          <w:szCs w:val="24"/>
        </w:rPr>
        <w:t>,</w:t>
      </w:r>
      <w:r w:rsidR="000E4C5A">
        <w:rPr>
          <w:sz w:val="24"/>
          <w:szCs w:val="24"/>
        </w:rPr>
        <w:t xml:space="preserve"> due to the fact that if our homicide laws </w:t>
      </w:r>
      <w:r w:rsidR="00EB57F2">
        <w:rPr>
          <w:sz w:val="24"/>
          <w:szCs w:val="24"/>
        </w:rPr>
        <w:t xml:space="preserve">are </w:t>
      </w:r>
      <w:r w:rsidR="005871EF">
        <w:rPr>
          <w:sz w:val="24"/>
          <w:szCs w:val="24"/>
        </w:rPr>
        <w:t>in</w:t>
      </w:r>
      <w:r w:rsidR="000E4C5A">
        <w:rPr>
          <w:sz w:val="24"/>
          <w:szCs w:val="24"/>
        </w:rPr>
        <w:t>correct</w:t>
      </w:r>
      <w:r w:rsidR="005871EF">
        <w:rPr>
          <w:sz w:val="24"/>
          <w:szCs w:val="24"/>
        </w:rPr>
        <w:t xml:space="preserve"> or flawed </w:t>
      </w:r>
      <w:r w:rsidR="00EB57F2">
        <w:rPr>
          <w:sz w:val="24"/>
          <w:szCs w:val="24"/>
        </w:rPr>
        <w:t>this</w:t>
      </w:r>
      <w:r w:rsidR="005871EF">
        <w:rPr>
          <w:sz w:val="24"/>
          <w:szCs w:val="24"/>
        </w:rPr>
        <w:t xml:space="preserve"> could lead to </w:t>
      </w:r>
      <w:r w:rsidR="002B718D">
        <w:rPr>
          <w:sz w:val="24"/>
          <w:szCs w:val="24"/>
        </w:rPr>
        <w:t xml:space="preserve">criminals finding loopholes </w:t>
      </w:r>
      <w:r w:rsidR="00B631C9">
        <w:rPr>
          <w:sz w:val="24"/>
          <w:szCs w:val="24"/>
        </w:rPr>
        <w:t>or using the system to their advantage</w:t>
      </w:r>
      <w:r w:rsidR="00714D7B">
        <w:rPr>
          <w:sz w:val="24"/>
          <w:szCs w:val="24"/>
        </w:rPr>
        <w:t>.</w:t>
      </w:r>
      <w:r w:rsidR="00766D60">
        <w:rPr>
          <w:sz w:val="24"/>
          <w:szCs w:val="24"/>
        </w:rPr>
        <w:t xml:space="preserve"> </w:t>
      </w:r>
      <w:r w:rsidR="006345E8">
        <w:rPr>
          <w:sz w:val="24"/>
          <w:szCs w:val="24"/>
        </w:rPr>
        <w:t xml:space="preserve">The consequences of </w:t>
      </w:r>
      <w:r w:rsidR="005C5FA5">
        <w:rPr>
          <w:sz w:val="24"/>
          <w:szCs w:val="24"/>
        </w:rPr>
        <w:t>ineffectual</w:t>
      </w:r>
      <w:r w:rsidR="00C07692">
        <w:rPr>
          <w:sz w:val="24"/>
          <w:szCs w:val="24"/>
        </w:rPr>
        <w:t xml:space="preserve"> homicidal laws could lead to criminals potentially receiving lower sentences instead in the life sentence in prison. </w:t>
      </w:r>
      <w:r w:rsidR="00CF3800">
        <w:rPr>
          <w:sz w:val="24"/>
          <w:szCs w:val="24"/>
        </w:rPr>
        <w:t>However</w:t>
      </w:r>
      <w:r w:rsidR="00C37758">
        <w:rPr>
          <w:sz w:val="24"/>
          <w:szCs w:val="24"/>
        </w:rPr>
        <w:t>,</w:t>
      </w:r>
      <w:r w:rsidR="00177B3E">
        <w:rPr>
          <w:sz w:val="24"/>
          <w:szCs w:val="24"/>
        </w:rPr>
        <w:t xml:space="preserve"> </w:t>
      </w:r>
      <w:r w:rsidR="00C96D05">
        <w:rPr>
          <w:sz w:val="24"/>
          <w:szCs w:val="24"/>
        </w:rPr>
        <w:t xml:space="preserve">on the other hand </w:t>
      </w:r>
      <w:r w:rsidR="00177B3E">
        <w:rPr>
          <w:sz w:val="24"/>
          <w:szCs w:val="24"/>
        </w:rPr>
        <w:t xml:space="preserve">someone could also receive a sentence worse </w:t>
      </w:r>
      <w:r w:rsidR="00C37758">
        <w:rPr>
          <w:sz w:val="24"/>
          <w:szCs w:val="24"/>
        </w:rPr>
        <w:t>than</w:t>
      </w:r>
      <w:r w:rsidR="00177B3E">
        <w:rPr>
          <w:sz w:val="24"/>
          <w:szCs w:val="24"/>
        </w:rPr>
        <w:t xml:space="preserve"> they deserve</w:t>
      </w:r>
      <w:r w:rsidR="00670741">
        <w:rPr>
          <w:sz w:val="24"/>
          <w:szCs w:val="24"/>
        </w:rPr>
        <w:t xml:space="preserve"> by something like a false accusation or they received a life sentence for a crime that </w:t>
      </w:r>
      <w:r w:rsidR="00C11539">
        <w:rPr>
          <w:sz w:val="24"/>
          <w:szCs w:val="24"/>
        </w:rPr>
        <w:t>was actually an accident</w:t>
      </w:r>
      <w:r w:rsidR="00C37758">
        <w:rPr>
          <w:sz w:val="24"/>
          <w:szCs w:val="24"/>
        </w:rPr>
        <w:t xml:space="preserve">. </w:t>
      </w:r>
      <w:r w:rsidR="00D73993" w:rsidRPr="00346676">
        <w:rPr>
          <w:sz w:val="24"/>
          <w:szCs w:val="24"/>
        </w:rPr>
        <w:t>I</w:t>
      </w:r>
      <w:r w:rsidR="003A1584" w:rsidRPr="00346676">
        <w:rPr>
          <w:sz w:val="24"/>
          <w:szCs w:val="24"/>
        </w:rPr>
        <w:t xml:space="preserve"> will </w:t>
      </w:r>
      <w:r w:rsidR="00664A3D">
        <w:rPr>
          <w:sz w:val="24"/>
          <w:szCs w:val="24"/>
        </w:rPr>
        <w:t xml:space="preserve">try to put </w:t>
      </w:r>
      <w:r w:rsidR="006B73D5" w:rsidRPr="00346676">
        <w:rPr>
          <w:sz w:val="24"/>
          <w:szCs w:val="24"/>
        </w:rPr>
        <w:t xml:space="preserve">cases </w:t>
      </w:r>
      <w:r w:rsidR="00664A3D">
        <w:rPr>
          <w:sz w:val="24"/>
          <w:szCs w:val="24"/>
        </w:rPr>
        <w:t xml:space="preserve">forward </w:t>
      </w:r>
      <w:r w:rsidR="00CF3800">
        <w:rPr>
          <w:sz w:val="24"/>
          <w:szCs w:val="24"/>
        </w:rPr>
        <w:t>that are relevant and</w:t>
      </w:r>
      <w:r w:rsidR="004B14A8">
        <w:rPr>
          <w:sz w:val="24"/>
          <w:szCs w:val="24"/>
        </w:rPr>
        <w:t xml:space="preserve"> will also</w:t>
      </w:r>
      <w:r w:rsidR="006B73D5" w:rsidRPr="00346676">
        <w:rPr>
          <w:sz w:val="24"/>
          <w:szCs w:val="24"/>
        </w:rPr>
        <w:t xml:space="preserve"> try to obtain as much information </w:t>
      </w:r>
      <w:r w:rsidR="002F57A5" w:rsidRPr="00346676">
        <w:rPr>
          <w:sz w:val="24"/>
          <w:szCs w:val="24"/>
        </w:rPr>
        <w:t>from reliable sources as well as from my own knowledge and opinion</w:t>
      </w:r>
      <w:r w:rsidR="004B14A8">
        <w:rPr>
          <w:sz w:val="24"/>
          <w:szCs w:val="24"/>
        </w:rPr>
        <w:t xml:space="preserve"> and implement it </w:t>
      </w:r>
      <w:r w:rsidR="00F63E8B">
        <w:rPr>
          <w:sz w:val="24"/>
          <w:szCs w:val="24"/>
        </w:rPr>
        <w:t>throughout this essay</w:t>
      </w:r>
      <w:r w:rsidR="005C50D2" w:rsidRPr="00346676">
        <w:rPr>
          <w:sz w:val="24"/>
          <w:szCs w:val="24"/>
        </w:rPr>
        <w:t xml:space="preserve">. </w:t>
      </w:r>
    </w:p>
    <w:p w14:paraId="7B06FB8D" w14:textId="63A3403B" w:rsidR="00F95CB4" w:rsidRPr="00346676" w:rsidRDefault="00A208EB" w:rsidP="00BD547E">
      <w:pPr>
        <w:rPr>
          <w:sz w:val="24"/>
          <w:szCs w:val="24"/>
        </w:rPr>
      </w:pPr>
      <w:r w:rsidRPr="00346676">
        <w:rPr>
          <w:sz w:val="24"/>
          <w:szCs w:val="24"/>
        </w:rPr>
        <w:t xml:space="preserve">The current </w:t>
      </w:r>
      <w:r w:rsidR="00434E3A" w:rsidRPr="00346676">
        <w:rPr>
          <w:sz w:val="24"/>
          <w:szCs w:val="24"/>
        </w:rPr>
        <w:t xml:space="preserve">law governing homicide in England and Wales is the </w:t>
      </w:r>
      <w:r w:rsidR="00E86860" w:rsidRPr="00346676">
        <w:rPr>
          <w:sz w:val="24"/>
          <w:szCs w:val="24"/>
        </w:rPr>
        <w:t>Homicide act 1957</w:t>
      </w:r>
      <w:r w:rsidR="00B659CE" w:rsidRPr="00346676">
        <w:rPr>
          <w:sz w:val="24"/>
          <w:szCs w:val="24"/>
        </w:rPr>
        <w:t xml:space="preserve"> which is used when </w:t>
      </w:r>
      <w:r w:rsidR="007876F4" w:rsidRPr="00346676">
        <w:rPr>
          <w:sz w:val="24"/>
          <w:szCs w:val="24"/>
        </w:rPr>
        <w:t xml:space="preserve">amendments </w:t>
      </w:r>
      <w:r w:rsidR="003B3D2E">
        <w:rPr>
          <w:sz w:val="24"/>
          <w:szCs w:val="24"/>
        </w:rPr>
        <w:t xml:space="preserve">are made </w:t>
      </w:r>
      <w:r w:rsidR="007876F4" w:rsidRPr="00346676">
        <w:rPr>
          <w:sz w:val="24"/>
          <w:szCs w:val="24"/>
        </w:rPr>
        <w:t xml:space="preserve">to the law </w:t>
      </w:r>
      <w:r w:rsidR="00DF3945" w:rsidRPr="00346676">
        <w:rPr>
          <w:sz w:val="24"/>
          <w:szCs w:val="24"/>
        </w:rPr>
        <w:t xml:space="preserve">if </w:t>
      </w:r>
      <w:r w:rsidR="0077533F" w:rsidRPr="00346676">
        <w:rPr>
          <w:sz w:val="24"/>
          <w:szCs w:val="24"/>
        </w:rPr>
        <w:t>it is</w:t>
      </w:r>
      <w:r w:rsidR="00DF3945" w:rsidRPr="00346676">
        <w:rPr>
          <w:sz w:val="24"/>
          <w:szCs w:val="24"/>
        </w:rPr>
        <w:t xml:space="preserve"> related to </w:t>
      </w:r>
      <w:r w:rsidR="00E05006" w:rsidRPr="00346676">
        <w:rPr>
          <w:sz w:val="24"/>
          <w:szCs w:val="24"/>
        </w:rPr>
        <w:t>homicide, the</w:t>
      </w:r>
      <w:r w:rsidR="00CE7583" w:rsidRPr="00346676">
        <w:rPr>
          <w:sz w:val="24"/>
          <w:szCs w:val="24"/>
        </w:rPr>
        <w:t xml:space="preserve"> trial and punishment of murder</w:t>
      </w:r>
      <w:r w:rsidR="00E05006" w:rsidRPr="00346676">
        <w:rPr>
          <w:sz w:val="24"/>
          <w:szCs w:val="24"/>
        </w:rPr>
        <w:t>.</w:t>
      </w:r>
      <w:r w:rsidR="00A82673">
        <w:rPr>
          <w:sz w:val="24"/>
          <w:szCs w:val="24"/>
        </w:rPr>
        <w:t xml:space="preserve"> The common law for murder under the Homicide act 1957 </w:t>
      </w:r>
      <w:r w:rsidR="00D324F1">
        <w:rPr>
          <w:sz w:val="24"/>
          <w:szCs w:val="24"/>
        </w:rPr>
        <w:t xml:space="preserve">is </w:t>
      </w:r>
      <w:r w:rsidR="00D324F1" w:rsidRPr="00A82673">
        <w:rPr>
          <w:sz w:val="24"/>
          <w:szCs w:val="24"/>
        </w:rPr>
        <w:t>‘</w:t>
      </w:r>
      <w:r w:rsidR="00A82673" w:rsidRPr="00A82673">
        <w:rPr>
          <w:sz w:val="24"/>
          <w:szCs w:val="24"/>
        </w:rPr>
        <w:t>’Unlawful killing of a human being under the Queens peace where D had the intention to kill or cause Grievous bodily harm to the victim’’</w:t>
      </w:r>
      <w:r w:rsidR="00A82673">
        <w:rPr>
          <w:sz w:val="24"/>
          <w:szCs w:val="24"/>
        </w:rPr>
        <w:t>.</w:t>
      </w:r>
      <w:r w:rsidR="0058239F" w:rsidRPr="00346676">
        <w:rPr>
          <w:sz w:val="24"/>
          <w:szCs w:val="24"/>
        </w:rPr>
        <w:t xml:space="preserve"> </w:t>
      </w:r>
      <w:r w:rsidR="004F442E" w:rsidRPr="00346676">
        <w:rPr>
          <w:sz w:val="24"/>
          <w:szCs w:val="24"/>
        </w:rPr>
        <w:t>A source from</w:t>
      </w:r>
      <w:r w:rsidR="00164285" w:rsidRPr="00346676">
        <w:rPr>
          <w:sz w:val="24"/>
          <w:szCs w:val="24"/>
        </w:rPr>
        <w:t xml:space="preserve"> the</w:t>
      </w:r>
      <w:r w:rsidR="004F442E" w:rsidRPr="00346676">
        <w:rPr>
          <w:sz w:val="24"/>
          <w:szCs w:val="24"/>
        </w:rPr>
        <w:t xml:space="preserve"> </w:t>
      </w:r>
      <w:r w:rsidR="009260FE" w:rsidRPr="00346676">
        <w:rPr>
          <w:sz w:val="24"/>
          <w:szCs w:val="24"/>
        </w:rPr>
        <w:t>Cambridge</w:t>
      </w:r>
      <w:r w:rsidR="004F442E" w:rsidRPr="00346676">
        <w:rPr>
          <w:sz w:val="24"/>
          <w:szCs w:val="24"/>
        </w:rPr>
        <w:t xml:space="preserve"> </w:t>
      </w:r>
      <w:r w:rsidR="00315F25" w:rsidRPr="00346676">
        <w:rPr>
          <w:sz w:val="24"/>
          <w:szCs w:val="24"/>
        </w:rPr>
        <w:t xml:space="preserve">law </w:t>
      </w:r>
      <w:r w:rsidR="006D39D6" w:rsidRPr="00346676">
        <w:rPr>
          <w:sz w:val="24"/>
          <w:szCs w:val="24"/>
        </w:rPr>
        <w:t>journal</w:t>
      </w:r>
      <w:r w:rsidR="00315F25" w:rsidRPr="00346676">
        <w:rPr>
          <w:sz w:val="24"/>
          <w:szCs w:val="24"/>
        </w:rPr>
        <w:t xml:space="preserve"> </w:t>
      </w:r>
      <w:r w:rsidR="009260FE" w:rsidRPr="00346676">
        <w:rPr>
          <w:sz w:val="24"/>
          <w:szCs w:val="24"/>
        </w:rPr>
        <w:t>says that the homicide act 1957 is split into two parts.</w:t>
      </w:r>
      <w:r w:rsidR="007D3B9E" w:rsidRPr="00346676">
        <w:rPr>
          <w:sz w:val="24"/>
          <w:szCs w:val="24"/>
        </w:rPr>
        <w:t xml:space="preserve"> </w:t>
      </w:r>
      <w:r w:rsidR="001D6EE2" w:rsidRPr="00346676">
        <w:rPr>
          <w:sz w:val="24"/>
          <w:szCs w:val="24"/>
        </w:rPr>
        <w:t xml:space="preserve">It says that </w:t>
      </w:r>
      <w:r w:rsidR="006D39D6" w:rsidRPr="00346676">
        <w:rPr>
          <w:sz w:val="24"/>
          <w:szCs w:val="24"/>
        </w:rPr>
        <w:t>“</w:t>
      </w:r>
      <w:r w:rsidR="001D6EE2" w:rsidRPr="00346676">
        <w:rPr>
          <w:sz w:val="24"/>
          <w:szCs w:val="24"/>
        </w:rPr>
        <w:t>P</w:t>
      </w:r>
      <w:r w:rsidR="007D3B9E" w:rsidRPr="00346676">
        <w:rPr>
          <w:sz w:val="24"/>
          <w:szCs w:val="24"/>
        </w:rPr>
        <w:t>art I makes certain reforms in the law of murder</w:t>
      </w:r>
      <w:r w:rsidR="006D39D6" w:rsidRPr="00346676">
        <w:rPr>
          <w:sz w:val="24"/>
          <w:szCs w:val="24"/>
        </w:rPr>
        <w:t>”</w:t>
      </w:r>
      <w:r w:rsidR="007D3B9E" w:rsidRPr="00346676">
        <w:rPr>
          <w:sz w:val="24"/>
          <w:szCs w:val="24"/>
        </w:rPr>
        <w:t xml:space="preserve"> </w:t>
      </w:r>
      <w:r w:rsidR="00506414" w:rsidRPr="00346676">
        <w:rPr>
          <w:sz w:val="24"/>
          <w:szCs w:val="24"/>
        </w:rPr>
        <w:t>and that it doesn’t matter if</w:t>
      </w:r>
      <w:r w:rsidR="006D39D6" w:rsidRPr="00346676">
        <w:rPr>
          <w:sz w:val="24"/>
          <w:szCs w:val="24"/>
        </w:rPr>
        <w:t xml:space="preserve"> the</w:t>
      </w:r>
      <w:r w:rsidR="00506414" w:rsidRPr="00346676">
        <w:rPr>
          <w:sz w:val="24"/>
          <w:szCs w:val="24"/>
        </w:rPr>
        <w:t xml:space="preserve"> </w:t>
      </w:r>
      <w:r w:rsidR="006D39D6" w:rsidRPr="00346676">
        <w:rPr>
          <w:sz w:val="24"/>
          <w:szCs w:val="24"/>
        </w:rPr>
        <w:t>act is “capital or not</w:t>
      </w:r>
      <w:r w:rsidR="0077533F" w:rsidRPr="00346676">
        <w:rPr>
          <w:sz w:val="24"/>
          <w:szCs w:val="24"/>
        </w:rPr>
        <w:t>.”</w:t>
      </w:r>
      <w:r w:rsidR="007D3B9E" w:rsidRPr="00346676">
        <w:rPr>
          <w:sz w:val="24"/>
          <w:szCs w:val="24"/>
        </w:rPr>
        <w:t xml:space="preserve"> </w:t>
      </w:r>
      <w:r w:rsidR="006D39D6" w:rsidRPr="00346676">
        <w:rPr>
          <w:sz w:val="24"/>
          <w:szCs w:val="24"/>
        </w:rPr>
        <w:t>“</w:t>
      </w:r>
      <w:r w:rsidR="007D3B9E" w:rsidRPr="00346676">
        <w:rPr>
          <w:sz w:val="24"/>
          <w:szCs w:val="24"/>
        </w:rPr>
        <w:t>Part II of the Act restricts the death penalty as the punishment to be imposed by the courts for the crime of</w:t>
      </w:r>
      <w:r w:rsidR="00555C92" w:rsidRPr="00346676">
        <w:rPr>
          <w:sz w:val="24"/>
          <w:szCs w:val="24"/>
        </w:rPr>
        <w:t xml:space="preserve"> murder to capital murder cases</w:t>
      </w:r>
      <w:r w:rsidR="007D3B9E" w:rsidRPr="00346676">
        <w:rPr>
          <w:sz w:val="24"/>
          <w:szCs w:val="24"/>
        </w:rPr>
        <w:t xml:space="preserve"> to murders by a person who has previously been convicted of murder</w:t>
      </w:r>
      <w:r w:rsidR="0077533F" w:rsidRPr="00346676">
        <w:rPr>
          <w:sz w:val="24"/>
          <w:szCs w:val="24"/>
        </w:rPr>
        <w:t>.”</w:t>
      </w:r>
      <w:r w:rsidR="008A1D47">
        <w:rPr>
          <w:sz w:val="24"/>
          <w:szCs w:val="24"/>
        </w:rPr>
        <w:t xml:space="preserve"> (</w:t>
      </w:r>
      <w:r w:rsidR="008A1D47" w:rsidRPr="008A1D47">
        <w:rPr>
          <w:sz w:val="24"/>
          <w:szCs w:val="24"/>
        </w:rPr>
        <w:t>The Cambridge Law Journal,</w:t>
      </w:r>
      <w:r w:rsidR="00860AF1">
        <w:rPr>
          <w:sz w:val="24"/>
          <w:szCs w:val="24"/>
        </w:rPr>
        <w:t xml:space="preserve"> 1957,</w:t>
      </w:r>
      <w:r w:rsidR="008A1D47" w:rsidRPr="008A1D47">
        <w:rPr>
          <w:sz w:val="24"/>
          <w:szCs w:val="24"/>
        </w:rPr>
        <w:t xml:space="preserve"> Volume 15, Issue 2, pp. 183-193</w:t>
      </w:r>
      <w:r w:rsidR="00860AF1">
        <w:rPr>
          <w:sz w:val="24"/>
          <w:szCs w:val="24"/>
        </w:rPr>
        <w:t>)</w:t>
      </w:r>
    </w:p>
    <w:p w14:paraId="63DA5B79" w14:textId="60ED9151" w:rsidR="0005795C" w:rsidRPr="00346676" w:rsidRDefault="00164081" w:rsidP="00375A5F">
      <w:pPr>
        <w:rPr>
          <w:sz w:val="24"/>
          <w:szCs w:val="24"/>
        </w:rPr>
      </w:pPr>
      <w:r w:rsidRPr="0068064E">
        <w:rPr>
          <w:sz w:val="24"/>
          <w:szCs w:val="24"/>
        </w:rPr>
        <w:t xml:space="preserve">When being trailed for </w:t>
      </w:r>
      <w:r w:rsidR="00052B7B" w:rsidRPr="0068064E">
        <w:rPr>
          <w:sz w:val="24"/>
          <w:szCs w:val="24"/>
        </w:rPr>
        <w:t>murder,</w:t>
      </w:r>
      <w:r w:rsidRPr="0068064E">
        <w:rPr>
          <w:sz w:val="24"/>
          <w:szCs w:val="24"/>
        </w:rPr>
        <w:t xml:space="preserve"> there are four partial defences that could be used </w:t>
      </w:r>
      <w:r w:rsidR="00052B7B" w:rsidRPr="0068064E">
        <w:rPr>
          <w:sz w:val="24"/>
          <w:szCs w:val="24"/>
        </w:rPr>
        <w:t>if they can be applied to the case. The four partial defences are</w:t>
      </w:r>
      <w:r w:rsidR="008F2960" w:rsidRPr="0068064E">
        <w:rPr>
          <w:sz w:val="24"/>
          <w:szCs w:val="24"/>
        </w:rPr>
        <w:t>, diminished responsibility, loss of control, killing in pursu</w:t>
      </w:r>
      <w:r w:rsidR="00BA295E" w:rsidRPr="0068064E">
        <w:rPr>
          <w:sz w:val="24"/>
          <w:szCs w:val="24"/>
        </w:rPr>
        <w:t>a</w:t>
      </w:r>
      <w:r w:rsidR="008F2960" w:rsidRPr="0068064E">
        <w:rPr>
          <w:sz w:val="24"/>
          <w:szCs w:val="24"/>
        </w:rPr>
        <w:t xml:space="preserve">nce of a suicide pact </w:t>
      </w:r>
      <w:r w:rsidR="00ED5C61" w:rsidRPr="0068064E">
        <w:rPr>
          <w:sz w:val="24"/>
          <w:szCs w:val="24"/>
        </w:rPr>
        <w:t>and</w:t>
      </w:r>
      <w:r w:rsidR="000A3DB8" w:rsidRPr="0068064E">
        <w:rPr>
          <w:sz w:val="24"/>
          <w:szCs w:val="24"/>
        </w:rPr>
        <w:t xml:space="preserve"> </w:t>
      </w:r>
      <w:r w:rsidR="000B62AE" w:rsidRPr="0068064E">
        <w:rPr>
          <w:sz w:val="24"/>
          <w:szCs w:val="24"/>
        </w:rPr>
        <w:t>infa</w:t>
      </w:r>
      <w:r w:rsidR="005F506F" w:rsidRPr="0068064E">
        <w:rPr>
          <w:sz w:val="24"/>
          <w:szCs w:val="24"/>
        </w:rPr>
        <w:t>ntici</w:t>
      </w:r>
      <w:r w:rsidR="000B62AE" w:rsidRPr="0068064E">
        <w:rPr>
          <w:sz w:val="24"/>
          <w:szCs w:val="24"/>
        </w:rPr>
        <w:t>de</w:t>
      </w:r>
      <w:r w:rsidR="005F506F" w:rsidRPr="0068064E">
        <w:rPr>
          <w:sz w:val="24"/>
          <w:szCs w:val="24"/>
        </w:rPr>
        <w:t xml:space="preserve">. </w:t>
      </w:r>
      <w:r w:rsidR="004E4A95">
        <w:rPr>
          <w:sz w:val="24"/>
          <w:szCs w:val="24"/>
        </w:rPr>
        <w:t xml:space="preserve">These four are different </w:t>
      </w:r>
      <w:r w:rsidR="000D426E">
        <w:rPr>
          <w:sz w:val="24"/>
          <w:szCs w:val="24"/>
        </w:rPr>
        <w:t xml:space="preserve">from </w:t>
      </w:r>
      <w:r w:rsidR="00DE3E50">
        <w:rPr>
          <w:sz w:val="24"/>
          <w:szCs w:val="24"/>
        </w:rPr>
        <w:t>“complete defences” like “</w:t>
      </w:r>
      <w:r w:rsidR="000D426E">
        <w:rPr>
          <w:sz w:val="24"/>
          <w:szCs w:val="24"/>
        </w:rPr>
        <w:t xml:space="preserve">self-defence” because </w:t>
      </w:r>
      <w:r w:rsidR="0083249B">
        <w:rPr>
          <w:sz w:val="24"/>
          <w:szCs w:val="24"/>
        </w:rPr>
        <w:t>these will only have to be used in a court if the case is revolving around a murder situation</w:t>
      </w:r>
      <w:r w:rsidR="005E3A97">
        <w:rPr>
          <w:sz w:val="24"/>
          <w:szCs w:val="24"/>
        </w:rPr>
        <w:t xml:space="preserve"> “</w:t>
      </w:r>
      <w:r w:rsidR="005E3A97" w:rsidRPr="005E3A97">
        <w:rPr>
          <w:sz w:val="24"/>
          <w:szCs w:val="24"/>
        </w:rPr>
        <w:t>but if successfully argued</w:t>
      </w:r>
      <w:r w:rsidR="006808ED">
        <w:rPr>
          <w:sz w:val="24"/>
          <w:szCs w:val="24"/>
        </w:rPr>
        <w:t>” it can “</w:t>
      </w:r>
      <w:r w:rsidR="005E3A97" w:rsidRPr="005E3A97">
        <w:rPr>
          <w:sz w:val="24"/>
          <w:szCs w:val="24"/>
        </w:rPr>
        <w:t>reduce the offence to an act of voluntary manslaughter</w:t>
      </w:r>
      <w:r w:rsidR="004D2AD0">
        <w:rPr>
          <w:sz w:val="24"/>
          <w:szCs w:val="24"/>
        </w:rPr>
        <w:t xml:space="preserve"> </w:t>
      </w:r>
      <w:r w:rsidR="004D2AD0" w:rsidRPr="005E3A97">
        <w:rPr>
          <w:sz w:val="24"/>
          <w:szCs w:val="24"/>
        </w:rPr>
        <w:t>not murder</w:t>
      </w:r>
      <w:r w:rsidR="00145AC0">
        <w:rPr>
          <w:sz w:val="24"/>
          <w:szCs w:val="24"/>
        </w:rPr>
        <w:t>.”</w:t>
      </w:r>
      <w:r w:rsidR="006808ED">
        <w:rPr>
          <w:sz w:val="24"/>
          <w:szCs w:val="24"/>
        </w:rPr>
        <w:t xml:space="preserve"> </w:t>
      </w:r>
      <w:r w:rsidR="004D2AD0">
        <w:rPr>
          <w:sz w:val="24"/>
          <w:szCs w:val="24"/>
        </w:rPr>
        <w:t xml:space="preserve">If </w:t>
      </w:r>
      <w:r w:rsidR="00CC71EC">
        <w:rPr>
          <w:sz w:val="24"/>
          <w:szCs w:val="24"/>
        </w:rPr>
        <w:t xml:space="preserve">on </w:t>
      </w:r>
      <w:r w:rsidR="00E00381">
        <w:rPr>
          <w:sz w:val="24"/>
          <w:szCs w:val="24"/>
        </w:rPr>
        <w:t>trial</w:t>
      </w:r>
      <w:r w:rsidR="00CC71EC">
        <w:rPr>
          <w:sz w:val="24"/>
          <w:szCs w:val="24"/>
        </w:rPr>
        <w:t xml:space="preserve"> for murder and the defendant wishes to use a partial defence to murder </w:t>
      </w:r>
      <w:r w:rsidR="006414FA">
        <w:rPr>
          <w:sz w:val="24"/>
          <w:szCs w:val="24"/>
        </w:rPr>
        <w:t>such as diminished responsibilit</w:t>
      </w:r>
      <w:r w:rsidR="003F57BC">
        <w:rPr>
          <w:sz w:val="24"/>
          <w:szCs w:val="24"/>
        </w:rPr>
        <w:t xml:space="preserve">y, they will </w:t>
      </w:r>
      <w:r w:rsidR="00630BFD">
        <w:rPr>
          <w:sz w:val="24"/>
          <w:szCs w:val="24"/>
        </w:rPr>
        <w:t>have</w:t>
      </w:r>
      <w:r w:rsidR="003F57BC">
        <w:rPr>
          <w:sz w:val="24"/>
          <w:szCs w:val="24"/>
        </w:rPr>
        <w:t xml:space="preserve"> to go </w:t>
      </w:r>
      <w:r w:rsidR="00630BFD">
        <w:rPr>
          <w:sz w:val="24"/>
          <w:szCs w:val="24"/>
        </w:rPr>
        <w:t xml:space="preserve">through a </w:t>
      </w:r>
      <w:r w:rsidR="00EC6D9D">
        <w:rPr>
          <w:sz w:val="24"/>
          <w:szCs w:val="24"/>
        </w:rPr>
        <w:t>“</w:t>
      </w:r>
      <w:r w:rsidR="00630BFD">
        <w:rPr>
          <w:sz w:val="24"/>
          <w:szCs w:val="24"/>
        </w:rPr>
        <w:t xml:space="preserve">four stage test </w:t>
      </w:r>
      <w:r w:rsidR="00EC6D9D">
        <w:rPr>
          <w:sz w:val="24"/>
          <w:szCs w:val="24"/>
        </w:rPr>
        <w:t xml:space="preserve">in which all the </w:t>
      </w:r>
      <w:r w:rsidR="00196F8E">
        <w:rPr>
          <w:sz w:val="24"/>
          <w:szCs w:val="24"/>
        </w:rPr>
        <w:t xml:space="preserve">elements </w:t>
      </w:r>
      <w:r w:rsidR="00630BFD">
        <w:rPr>
          <w:sz w:val="24"/>
          <w:szCs w:val="24"/>
        </w:rPr>
        <w:t>must be proven</w:t>
      </w:r>
      <w:r w:rsidR="005730F2">
        <w:rPr>
          <w:sz w:val="24"/>
          <w:szCs w:val="24"/>
        </w:rPr>
        <w:t xml:space="preserve">” this </w:t>
      </w:r>
      <w:r w:rsidR="00294A08">
        <w:rPr>
          <w:sz w:val="24"/>
          <w:szCs w:val="24"/>
        </w:rPr>
        <w:t>four-stage</w:t>
      </w:r>
      <w:r w:rsidR="005730F2">
        <w:rPr>
          <w:sz w:val="24"/>
          <w:szCs w:val="24"/>
        </w:rPr>
        <w:t xml:space="preserve"> test consists of</w:t>
      </w:r>
      <w:r w:rsidR="00294A08">
        <w:rPr>
          <w:sz w:val="24"/>
          <w:szCs w:val="24"/>
        </w:rPr>
        <w:t>, firstly “w</w:t>
      </w:r>
      <w:r w:rsidR="00294A08" w:rsidRPr="00294A08">
        <w:rPr>
          <w:sz w:val="24"/>
          <w:szCs w:val="24"/>
        </w:rPr>
        <w:t>hether the defendant was suffering from an abnormality of mental functioning</w:t>
      </w:r>
      <w:r w:rsidR="00294A08">
        <w:rPr>
          <w:sz w:val="24"/>
          <w:szCs w:val="24"/>
        </w:rPr>
        <w:t>”, secondly “</w:t>
      </w:r>
      <w:r w:rsidR="00294A08" w:rsidRPr="00294A08">
        <w:rPr>
          <w:sz w:val="24"/>
          <w:szCs w:val="24"/>
        </w:rPr>
        <w:t>if so, whether it had arisen from a recognised medical condition</w:t>
      </w:r>
      <w:r w:rsidR="00294A08">
        <w:rPr>
          <w:sz w:val="24"/>
          <w:szCs w:val="24"/>
        </w:rPr>
        <w:t>”, thirdly “</w:t>
      </w:r>
      <w:r w:rsidR="00294A08" w:rsidRPr="00294A08">
        <w:rPr>
          <w:sz w:val="24"/>
          <w:szCs w:val="24"/>
        </w:rPr>
        <w:t>If so, whether it had substantially impaired his ability either to understand the nature of his conduct or to form a rational judgment or to exercise self-control</w:t>
      </w:r>
      <w:r w:rsidR="00294A08">
        <w:rPr>
          <w:sz w:val="24"/>
          <w:szCs w:val="24"/>
        </w:rPr>
        <w:t xml:space="preserve">” and lastly </w:t>
      </w:r>
      <w:r w:rsidR="0060522B">
        <w:rPr>
          <w:sz w:val="24"/>
          <w:szCs w:val="24"/>
        </w:rPr>
        <w:t>“</w:t>
      </w:r>
      <w:r w:rsidR="00294A08" w:rsidRPr="00294A08">
        <w:rPr>
          <w:sz w:val="24"/>
          <w:szCs w:val="24"/>
        </w:rPr>
        <w:t>If so, whether it provided an explanation for his conduct</w:t>
      </w:r>
      <w:r w:rsidR="0060522B">
        <w:rPr>
          <w:sz w:val="24"/>
          <w:szCs w:val="24"/>
        </w:rPr>
        <w:t>”</w:t>
      </w:r>
      <w:r w:rsidR="00453BFD">
        <w:rPr>
          <w:sz w:val="24"/>
          <w:szCs w:val="24"/>
        </w:rPr>
        <w:t>.</w:t>
      </w:r>
      <w:r w:rsidR="007920EF">
        <w:rPr>
          <w:sz w:val="24"/>
          <w:szCs w:val="24"/>
        </w:rPr>
        <w:t xml:space="preserve"> </w:t>
      </w:r>
      <w:r w:rsidR="00CE59EF">
        <w:rPr>
          <w:sz w:val="24"/>
          <w:szCs w:val="24"/>
        </w:rPr>
        <w:t xml:space="preserve">When manslaughter is brought </w:t>
      </w:r>
      <w:r w:rsidR="00982C75">
        <w:rPr>
          <w:sz w:val="24"/>
          <w:szCs w:val="24"/>
        </w:rPr>
        <w:t xml:space="preserve">up in court it can be one four types, </w:t>
      </w:r>
      <w:r w:rsidR="00D5381D">
        <w:rPr>
          <w:sz w:val="24"/>
          <w:szCs w:val="24"/>
        </w:rPr>
        <w:t>“</w:t>
      </w:r>
      <w:r w:rsidR="00C94F51" w:rsidRPr="00C94F51">
        <w:rPr>
          <w:sz w:val="24"/>
          <w:szCs w:val="24"/>
        </w:rPr>
        <w:t>When someone does something really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stupid that they knew might kill or badly hurt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another person</w:t>
      </w:r>
      <w:r w:rsidR="00FE3379">
        <w:rPr>
          <w:sz w:val="24"/>
          <w:szCs w:val="24"/>
        </w:rPr>
        <w:t>” this is called reckless manslaughter</w:t>
      </w:r>
      <w:r w:rsidR="00E04962">
        <w:rPr>
          <w:sz w:val="24"/>
          <w:szCs w:val="24"/>
        </w:rPr>
        <w:t>,</w:t>
      </w:r>
      <w:r w:rsidR="00C94F51" w:rsidRPr="00C94F51">
        <w:rPr>
          <w:sz w:val="24"/>
          <w:szCs w:val="24"/>
        </w:rPr>
        <w:t xml:space="preserve"> </w:t>
      </w:r>
      <w:r w:rsidR="00D5381D">
        <w:rPr>
          <w:sz w:val="24"/>
          <w:szCs w:val="24"/>
        </w:rPr>
        <w:t>“</w:t>
      </w:r>
      <w:r w:rsidR="00C94F51" w:rsidRPr="00C94F51">
        <w:rPr>
          <w:sz w:val="24"/>
          <w:szCs w:val="24"/>
        </w:rPr>
        <w:t>When someone does something stupid that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puts another person at risk which then leads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to them dying</w:t>
      </w:r>
      <w:r w:rsidR="00E04962">
        <w:rPr>
          <w:sz w:val="24"/>
          <w:szCs w:val="24"/>
        </w:rPr>
        <w:t xml:space="preserve">” </w:t>
      </w:r>
      <w:r w:rsidR="002C2B87">
        <w:rPr>
          <w:sz w:val="24"/>
          <w:szCs w:val="24"/>
        </w:rPr>
        <w:t>this is called</w:t>
      </w:r>
      <w:r w:rsidR="00C94F51" w:rsidRPr="00C94F51">
        <w:rPr>
          <w:sz w:val="24"/>
          <w:szCs w:val="24"/>
        </w:rPr>
        <w:t xml:space="preserve"> gross negligence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manslaughter</w:t>
      </w:r>
      <w:r w:rsidR="002C2B87">
        <w:rPr>
          <w:sz w:val="24"/>
          <w:szCs w:val="24"/>
        </w:rPr>
        <w:t>, “</w:t>
      </w:r>
      <w:r w:rsidR="00C94F51" w:rsidRPr="00C94F51">
        <w:rPr>
          <w:sz w:val="24"/>
          <w:szCs w:val="24"/>
        </w:rPr>
        <w:t>When someone does something against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the law which leads to the death of another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person</w:t>
      </w:r>
      <w:r w:rsidR="002C2B87">
        <w:rPr>
          <w:sz w:val="24"/>
          <w:szCs w:val="24"/>
        </w:rPr>
        <w:t>”</w:t>
      </w:r>
      <w:r w:rsidR="00C94F51" w:rsidRPr="00C94F51">
        <w:rPr>
          <w:sz w:val="24"/>
          <w:szCs w:val="24"/>
        </w:rPr>
        <w:t xml:space="preserve"> this is </w:t>
      </w:r>
      <w:r w:rsidR="002C2B87">
        <w:rPr>
          <w:sz w:val="24"/>
          <w:szCs w:val="24"/>
        </w:rPr>
        <w:t>referred to</w:t>
      </w:r>
      <w:r w:rsidR="00C94F51" w:rsidRPr="00C94F51">
        <w:rPr>
          <w:sz w:val="24"/>
          <w:szCs w:val="24"/>
        </w:rPr>
        <w:t xml:space="preserve"> unlawful act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manslaughter</w:t>
      </w:r>
      <w:r w:rsidR="00C94CF8">
        <w:rPr>
          <w:sz w:val="24"/>
          <w:szCs w:val="24"/>
        </w:rPr>
        <w:t xml:space="preserve"> and lastly </w:t>
      </w:r>
      <w:r w:rsidR="002B19FE">
        <w:rPr>
          <w:sz w:val="24"/>
          <w:szCs w:val="24"/>
        </w:rPr>
        <w:t xml:space="preserve">even when someone has the intention to kill another person it can still be counted under manslaughter if </w:t>
      </w:r>
      <w:r w:rsidR="005F5291">
        <w:rPr>
          <w:sz w:val="24"/>
          <w:szCs w:val="24"/>
        </w:rPr>
        <w:t>“</w:t>
      </w:r>
      <w:r w:rsidR="002B19FE">
        <w:rPr>
          <w:sz w:val="24"/>
          <w:szCs w:val="24"/>
        </w:rPr>
        <w:t>t</w:t>
      </w:r>
      <w:r w:rsidR="00C94F51" w:rsidRPr="00C94F51">
        <w:rPr>
          <w:sz w:val="24"/>
          <w:szCs w:val="24"/>
        </w:rPr>
        <w:t xml:space="preserve">he other person was </w:t>
      </w:r>
      <w:r w:rsidR="00C94F51" w:rsidRPr="00C94F51">
        <w:rPr>
          <w:sz w:val="24"/>
          <w:szCs w:val="24"/>
        </w:rPr>
        <w:lastRenderedPageBreak/>
        <w:t xml:space="preserve">partly to </w:t>
      </w:r>
      <w:r w:rsidR="005F5291">
        <w:rPr>
          <w:sz w:val="24"/>
          <w:szCs w:val="24"/>
        </w:rPr>
        <w:t xml:space="preserve">blame” </w:t>
      </w:r>
      <w:r w:rsidR="00D35FD5">
        <w:rPr>
          <w:sz w:val="24"/>
          <w:szCs w:val="24"/>
        </w:rPr>
        <w:t xml:space="preserve">this can be used if the victim was </w:t>
      </w:r>
      <w:r w:rsidR="005F43EB">
        <w:rPr>
          <w:sz w:val="24"/>
          <w:szCs w:val="24"/>
        </w:rPr>
        <w:t>doing something like abusing the defendant</w:t>
      </w:r>
      <w:r w:rsidR="00375A5F">
        <w:rPr>
          <w:sz w:val="24"/>
          <w:szCs w:val="24"/>
        </w:rPr>
        <w:t>,</w:t>
      </w:r>
      <w:r w:rsidR="00C94F51">
        <w:rPr>
          <w:sz w:val="24"/>
          <w:szCs w:val="24"/>
        </w:rPr>
        <w:t xml:space="preserve"> </w:t>
      </w:r>
      <w:r w:rsidR="004A5649">
        <w:rPr>
          <w:sz w:val="24"/>
          <w:szCs w:val="24"/>
        </w:rPr>
        <w:t>“</w:t>
      </w:r>
      <w:r w:rsidR="00C94F51">
        <w:rPr>
          <w:sz w:val="24"/>
          <w:szCs w:val="24"/>
        </w:rPr>
        <w:t>t</w:t>
      </w:r>
      <w:r w:rsidR="00C94F51" w:rsidRPr="00C94F51">
        <w:rPr>
          <w:sz w:val="24"/>
          <w:szCs w:val="24"/>
        </w:rPr>
        <w:t>he killer had serious mental health</w:t>
      </w:r>
      <w:r w:rsidR="00C94F51">
        <w:rPr>
          <w:sz w:val="24"/>
          <w:szCs w:val="24"/>
        </w:rPr>
        <w:t xml:space="preserve"> </w:t>
      </w:r>
      <w:r w:rsidR="00C94F51" w:rsidRPr="00C94F51">
        <w:rPr>
          <w:sz w:val="24"/>
          <w:szCs w:val="24"/>
        </w:rPr>
        <w:t>problems at the time</w:t>
      </w:r>
      <w:r w:rsidR="004A5649">
        <w:rPr>
          <w:sz w:val="24"/>
          <w:szCs w:val="24"/>
        </w:rPr>
        <w:t>”</w:t>
      </w:r>
      <w:r w:rsidR="00375A5F">
        <w:rPr>
          <w:sz w:val="24"/>
          <w:szCs w:val="24"/>
        </w:rPr>
        <w:t xml:space="preserve"> or “</w:t>
      </w:r>
      <w:r w:rsidR="00375A5F" w:rsidRPr="00375A5F">
        <w:rPr>
          <w:sz w:val="24"/>
          <w:szCs w:val="24"/>
        </w:rPr>
        <w:t>Both the victim and the killer had</w:t>
      </w:r>
      <w:r w:rsidR="00375A5F">
        <w:rPr>
          <w:sz w:val="24"/>
          <w:szCs w:val="24"/>
        </w:rPr>
        <w:t xml:space="preserve"> </w:t>
      </w:r>
      <w:r w:rsidR="00375A5F" w:rsidRPr="00375A5F">
        <w:rPr>
          <w:sz w:val="24"/>
          <w:szCs w:val="24"/>
        </w:rPr>
        <w:t>agreed they were going to kill</w:t>
      </w:r>
      <w:r w:rsidR="00375A5F">
        <w:rPr>
          <w:sz w:val="24"/>
          <w:szCs w:val="24"/>
        </w:rPr>
        <w:t xml:space="preserve"> </w:t>
      </w:r>
      <w:r w:rsidR="00375A5F" w:rsidRPr="00375A5F">
        <w:rPr>
          <w:sz w:val="24"/>
          <w:szCs w:val="24"/>
        </w:rPr>
        <w:t>themselves but it went wrong and only</w:t>
      </w:r>
      <w:r w:rsidR="00375A5F">
        <w:rPr>
          <w:sz w:val="24"/>
          <w:szCs w:val="24"/>
        </w:rPr>
        <w:t xml:space="preserve"> </w:t>
      </w:r>
      <w:r w:rsidR="00375A5F" w:rsidRPr="00375A5F">
        <w:rPr>
          <w:sz w:val="24"/>
          <w:szCs w:val="24"/>
        </w:rPr>
        <w:t>one died</w:t>
      </w:r>
      <w:r w:rsidR="00375A5F">
        <w:rPr>
          <w:sz w:val="24"/>
          <w:szCs w:val="24"/>
        </w:rPr>
        <w:t>”</w:t>
      </w:r>
      <w:r w:rsidR="00E34028">
        <w:rPr>
          <w:sz w:val="24"/>
          <w:szCs w:val="24"/>
        </w:rPr>
        <w:t>,</w:t>
      </w:r>
      <w:r w:rsidR="00375A5F">
        <w:rPr>
          <w:sz w:val="24"/>
          <w:szCs w:val="24"/>
        </w:rPr>
        <w:t xml:space="preserve"> </w:t>
      </w:r>
      <w:r w:rsidR="00E34028">
        <w:rPr>
          <w:sz w:val="24"/>
          <w:szCs w:val="24"/>
        </w:rPr>
        <w:t>t</w:t>
      </w:r>
      <w:r w:rsidR="00375A5F" w:rsidRPr="00375A5F">
        <w:rPr>
          <w:sz w:val="24"/>
          <w:szCs w:val="24"/>
        </w:rPr>
        <w:t>his is called a suicide</w:t>
      </w:r>
      <w:r w:rsidR="00375A5F">
        <w:rPr>
          <w:sz w:val="24"/>
          <w:szCs w:val="24"/>
        </w:rPr>
        <w:t xml:space="preserve"> </w:t>
      </w:r>
      <w:r w:rsidR="00375A5F" w:rsidRPr="00375A5F">
        <w:rPr>
          <w:sz w:val="24"/>
          <w:szCs w:val="24"/>
        </w:rPr>
        <w:t>pact</w:t>
      </w:r>
      <w:r w:rsidR="00C94F51" w:rsidRPr="00C94F51">
        <w:rPr>
          <w:sz w:val="24"/>
          <w:szCs w:val="24"/>
        </w:rPr>
        <w:t>.</w:t>
      </w:r>
      <w:r w:rsidR="00A747D6">
        <w:rPr>
          <w:sz w:val="24"/>
          <w:szCs w:val="24"/>
        </w:rPr>
        <w:t xml:space="preserve"> </w:t>
      </w:r>
      <w:r w:rsidR="00C216F6">
        <w:rPr>
          <w:sz w:val="24"/>
          <w:szCs w:val="24"/>
        </w:rPr>
        <w:t xml:space="preserve">With the use of </w:t>
      </w:r>
      <w:r w:rsidR="00C24C28">
        <w:rPr>
          <w:sz w:val="24"/>
          <w:szCs w:val="24"/>
        </w:rPr>
        <w:t xml:space="preserve">partial </w:t>
      </w:r>
      <w:r w:rsidR="00971DF9">
        <w:rPr>
          <w:sz w:val="24"/>
          <w:szCs w:val="24"/>
        </w:rPr>
        <w:t>defences,</w:t>
      </w:r>
      <w:r w:rsidR="00C24C28">
        <w:rPr>
          <w:sz w:val="24"/>
          <w:szCs w:val="24"/>
        </w:rPr>
        <w:t xml:space="preserve"> </w:t>
      </w:r>
      <w:r w:rsidR="00C93CA5">
        <w:rPr>
          <w:sz w:val="24"/>
          <w:szCs w:val="24"/>
        </w:rPr>
        <w:t xml:space="preserve">a </w:t>
      </w:r>
      <w:r w:rsidR="00971DF9">
        <w:rPr>
          <w:sz w:val="24"/>
          <w:szCs w:val="24"/>
        </w:rPr>
        <w:t>person’s</w:t>
      </w:r>
      <w:r w:rsidR="00C93CA5">
        <w:rPr>
          <w:sz w:val="24"/>
          <w:szCs w:val="24"/>
        </w:rPr>
        <w:t xml:space="preserve"> conviction can be changed from murder to manslaughter, this is </w:t>
      </w:r>
      <w:r w:rsidR="00216DC9">
        <w:rPr>
          <w:sz w:val="24"/>
          <w:szCs w:val="24"/>
        </w:rPr>
        <w:t>extremely</w:t>
      </w:r>
      <w:r w:rsidR="00C93CA5">
        <w:rPr>
          <w:sz w:val="24"/>
          <w:szCs w:val="24"/>
        </w:rPr>
        <w:t xml:space="preserve"> important because </w:t>
      </w:r>
      <w:r w:rsidR="00216DC9">
        <w:rPr>
          <w:sz w:val="24"/>
          <w:szCs w:val="24"/>
        </w:rPr>
        <w:t xml:space="preserve">it means that the defendant </w:t>
      </w:r>
      <w:r w:rsidR="002B294E">
        <w:rPr>
          <w:sz w:val="24"/>
          <w:szCs w:val="24"/>
        </w:rPr>
        <w:t>is not</w:t>
      </w:r>
      <w:r w:rsidR="00216DC9">
        <w:rPr>
          <w:sz w:val="24"/>
          <w:szCs w:val="24"/>
        </w:rPr>
        <w:t xml:space="preserve"> </w:t>
      </w:r>
      <w:r w:rsidR="00BE2AEA">
        <w:rPr>
          <w:sz w:val="24"/>
          <w:szCs w:val="24"/>
        </w:rPr>
        <w:t xml:space="preserve">sentenced to life and </w:t>
      </w:r>
      <w:r w:rsidR="00E02622">
        <w:rPr>
          <w:sz w:val="24"/>
          <w:szCs w:val="24"/>
        </w:rPr>
        <w:t xml:space="preserve">that a fair </w:t>
      </w:r>
      <w:r w:rsidR="00FA01EF">
        <w:rPr>
          <w:sz w:val="24"/>
          <w:szCs w:val="24"/>
        </w:rPr>
        <w:t>trial</w:t>
      </w:r>
      <w:r w:rsidR="00E02622">
        <w:rPr>
          <w:sz w:val="24"/>
          <w:szCs w:val="24"/>
        </w:rPr>
        <w:t xml:space="preserve"> has been </w:t>
      </w:r>
      <w:r w:rsidR="00145AC0">
        <w:rPr>
          <w:sz w:val="24"/>
          <w:szCs w:val="24"/>
        </w:rPr>
        <w:t>conducted</w:t>
      </w:r>
      <w:r w:rsidR="00971DF9">
        <w:rPr>
          <w:sz w:val="24"/>
          <w:szCs w:val="24"/>
        </w:rPr>
        <w:t>.</w:t>
      </w:r>
      <w:r w:rsidR="00FA01EF">
        <w:rPr>
          <w:sz w:val="24"/>
          <w:szCs w:val="24"/>
        </w:rPr>
        <w:t xml:space="preserve"> </w:t>
      </w:r>
      <w:r w:rsidR="00E34028">
        <w:rPr>
          <w:sz w:val="24"/>
          <w:szCs w:val="24"/>
        </w:rPr>
        <w:t>However,</w:t>
      </w:r>
      <w:r w:rsidR="00FA01EF">
        <w:rPr>
          <w:sz w:val="24"/>
          <w:szCs w:val="24"/>
        </w:rPr>
        <w:t xml:space="preserve"> </w:t>
      </w:r>
      <w:r w:rsidR="0077533F">
        <w:rPr>
          <w:sz w:val="24"/>
          <w:szCs w:val="24"/>
        </w:rPr>
        <w:t>there</w:t>
      </w:r>
      <w:r w:rsidR="00545EBA">
        <w:rPr>
          <w:sz w:val="24"/>
          <w:szCs w:val="24"/>
        </w:rPr>
        <w:t xml:space="preserve"> are people who have intention to hurt others that co</w:t>
      </w:r>
      <w:r w:rsidR="002E586D">
        <w:rPr>
          <w:sz w:val="24"/>
          <w:szCs w:val="24"/>
        </w:rPr>
        <w:t>u</w:t>
      </w:r>
      <w:r w:rsidR="00545EBA">
        <w:rPr>
          <w:sz w:val="24"/>
          <w:szCs w:val="24"/>
        </w:rPr>
        <w:t>ld use this system to their advantage</w:t>
      </w:r>
      <w:r w:rsidR="00DB5253">
        <w:rPr>
          <w:sz w:val="24"/>
          <w:szCs w:val="24"/>
        </w:rPr>
        <w:t xml:space="preserve"> for example,</w:t>
      </w:r>
      <w:r w:rsidR="00545EBA">
        <w:rPr>
          <w:sz w:val="24"/>
          <w:szCs w:val="24"/>
        </w:rPr>
        <w:t xml:space="preserve"> </w:t>
      </w:r>
      <w:r w:rsidR="00644B85">
        <w:rPr>
          <w:sz w:val="24"/>
          <w:szCs w:val="24"/>
        </w:rPr>
        <w:t xml:space="preserve">setting up the murder situation to fit a partial defence </w:t>
      </w:r>
      <w:r w:rsidR="00DB5253">
        <w:rPr>
          <w:sz w:val="24"/>
          <w:szCs w:val="24"/>
        </w:rPr>
        <w:t xml:space="preserve">and therefore receiving </w:t>
      </w:r>
      <w:r w:rsidR="00CE23BA">
        <w:rPr>
          <w:sz w:val="24"/>
          <w:szCs w:val="24"/>
        </w:rPr>
        <w:t>a shorter sentence.</w:t>
      </w:r>
      <w:r w:rsidR="00E34028">
        <w:rPr>
          <w:sz w:val="24"/>
          <w:szCs w:val="24"/>
        </w:rPr>
        <w:t xml:space="preserve"> </w:t>
      </w:r>
      <w:r w:rsidR="002E586D">
        <w:rPr>
          <w:sz w:val="24"/>
          <w:szCs w:val="24"/>
        </w:rPr>
        <w:t>However,</w:t>
      </w:r>
      <w:r w:rsidR="00E34028">
        <w:rPr>
          <w:sz w:val="24"/>
          <w:szCs w:val="24"/>
        </w:rPr>
        <w:t xml:space="preserve"> </w:t>
      </w:r>
      <w:r w:rsidR="0077533F" w:rsidRPr="00E34028">
        <w:rPr>
          <w:sz w:val="24"/>
          <w:szCs w:val="24"/>
        </w:rPr>
        <w:t>manslaughter</w:t>
      </w:r>
      <w:r w:rsidR="00E34028" w:rsidRPr="00E34028">
        <w:rPr>
          <w:sz w:val="24"/>
          <w:szCs w:val="24"/>
        </w:rPr>
        <w:t xml:space="preserve"> </w:t>
      </w:r>
      <w:r w:rsidR="0077533F" w:rsidRPr="00E34028">
        <w:rPr>
          <w:sz w:val="24"/>
          <w:szCs w:val="24"/>
        </w:rPr>
        <w:t>is not</w:t>
      </w:r>
      <w:r w:rsidR="00E34028" w:rsidRPr="00E34028">
        <w:rPr>
          <w:sz w:val="24"/>
          <w:szCs w:val="24"/>
        </w:rPr>
        <w:t xml:space="preserve"> too broad and </w:t>
      </w:r>
      <w:r w:rsidR="0077533F" w:rsidRPr="00E34028">
        <w:rPr>
          <w:sz w:val="24"/>
          <w:szCs w:val="24"/>
        </w:rPr>
        <w:t>does</w:t>
      </w:r>
      <w:r w:rsidR="00E34028" w:rsidRPr="00E34028">
        <w:rPr>
          <w:sz w:val="24"/>
          <w:szCs w:val="24"/>
        </w:rPr>
        <w:t xml:space="preserve"> need to be changed due to the fact that it plays a very important part in </w:t>
      </w:r>
      <w:r w:rsidR="00DA2477" w:rsidRPr="00E34028">
        <w:rPr>
          <w:sz w:val="24"/>
          <w:szCs w:val="24"/>
        </w:rPr>
        <w:t>today</w:t>
      </w:r>
      <w:r w:rsidR="00DA2477">
        <w:rPr>
          <w:sz w:val="24"/>
          <w:szCs w:val="24"/>
        </w:rPr>
        <w:t xml:space="preserve">’s </w:t>
      </w:r>
      <w:r w:rsidR="00E34028" w:rsidRPr="00E34028">
        <w:rPr>
          <w:sz w:val="24"/>
          <w:szCs w:val="24"/>
        </w:rPr>
        <w:t>courts</w:t>
      </w:r>
      <w:r w:rsidR="00DA2477">
        <w:rPr>
          <w:sz w:val="24"/>
          <w:szCs w:val="24"/>
        </w:rPr>
        <w:t xml:space="preserve"> and </w:t>
      </w:r>
      <w:r w:rsidR="005C20C8">
        <w:rPr>
          <w:sz w:val="24"/>
          <w:szCs w:val="24"/>
        </w:rPr>
        <w:t xml:space="preserve">will assist in making sure the defendant receives the right </w:t>
      </w:r>
      <w:r w:rsidR="002929DD">
        <w:rPr>
          <w:sz w:val="24"/>
          <w:szCs w:val="24"/>
        </w:rPr>
        <w:t xml:space="preserve">punishment. </w:t>
      </w:r>
      <w:r w:rsidR="00E861CF" w:rsidRPr="00E861CF">
        <w:rPr>
          <w:sz w:val="24"/>
          <w:szCs w:val="24"/>
        </w:rPr>
        <w:t xml:space="preserve">A case example of [R v Dawson, 1985] in this case </w:t>
      </w:r>
      <w:r w:rsidR="007064AB">
        <w:rPr>
          <w:sz w:val="24"/>
          <w:szCs w:val="24"/>
        </w:rPr>
        <w:t>“</w:t>
      </w:r>
      <w:r w:rsidR="00E861CF" w:rsidRPr="00E861CF">
        <w:rPr>
          <w:sz w:val="24"/>
          <w:szCs w:val="24"/>
        </w:rPr>
        <w:t>three men attempted to rob a petrol station</w:t>
      </w:r>
      <w:r w:rsidR="0059046D">
        <w:rPr>
          <w:sz w:val="24"/>
          <w:szCs w:val="24"/>
        </w:rPr>
        <w:t xml:space="preserve"> armed </w:t>
      </w:r>
      <w:r w:rsidR="00040350">
        <w:rPr>
          <w:sz w:val="24"/>
          <w:szCs w:val="24"/>
        </w:rPr>
        <w:t>with fake weapons</w:t>
      </w:r>
      <w:r w:rsidR="00E861CF" w:rsidRPr="00E861CF">
        <w:rPr>
          <w:sz w:val="24"/>
          <w:szCs w:val="24"/>
        </w:rPr>
        <w:t xml:space="preserve">, however there was an elderly man working there who sounded the alarm, unfortunately it was found out that he suffered from weak heart and had a heart attack, it was decided that </w:t>
      </w:r>
      <w:r w:rsidR="007A0928">
        <w:rPr>
          <w:sz w:val="24"/>
          <w:szCs w:val="24"/>
        </w:rPr>
        <w:t>they wouldn’t be charged for murder and instead be charged with manslaughter</w:t>
      </w:r>
      <w:r w:rsidR="007064AB">
        <w:rPr>
          <w:sz w:val="24"/>
          <w:szCs w:val="24"/>
        </w:rPr>
        <w:t>.”</w:t>
      </w:r>
      <w:r w:rsidR="007A0928">
        <w:rPr>
          <w:sz w:val="24"/>
          <w:szCs w:val="24"/>
        </w:rPr>
        <w:t xml:space="preserve"> </w:t>
      </w:r>
      <w:r w:rsidR="002929DD">
        <w:rPr>
          <w:sz w:val="24"/>
          <w:szCs w:val="24"/>
        </w:rPr>
        <w:t>(</w:t>
      </w:r>
      <w:r w:rsidR="00E00381">
        <w:rPr>
          <w:sz w:val="24"/>
          <w:szCs w:val="24"/>
        </w:rPr>
        <w:t>Crown Prosecution Service</w:t>
      </w:r>
      <w:r w:rsidR="0097600E">
        <w:rPr>
          <w:sz w:val="24"/>
          <w:szCs w:val="24"/>
        </w:rPr>
        <w:t>, 2019</w:t>
      </w:r>
      <w:r w:rsidR="00176CB0">
        <w:rPr>
          <w:sz w:val="24"/>
          <w:szCs w:val="24"/>
        </w:rPr>
        <w:t>), (</w:t>
      </w:r>
      <w:r w:rsidR="002929DD">
        <w:rPr>
          <w:sz w:val="24"/>
          <w:szCs w:val="24"/>
        </w:rPr>
        <w:t>Law Commission, 2008)</w:t>
      </w:r>
      <w:r w:rsidR="007064AB">
        <w:rPr>
          <w:sz w:val="24"/>
          <w:szCs w:val="24"/>
        </w:rPr>
        <w:t>, (Oxbridge Notes, 2020)</w:t>
      </w:r>
    </w:p>
    <w:p w14:paraId="64E005A3" w14:textId="417EBC1A" w:rsidR="002404A8" w:rsidRPr="00A9697D" w:rsidRDefault="00C20C1F" w:rsidP="00BD547E">
      <w:pPr>
        <w:rPr>
          <w:sz w:val="24"/>
          <w:szCs w:val="24"/>
        </w:rPr>
      </w:pPr>
      <w:r w:rsidRPr="00346676">
        <w:rPr>
          <w:sz w:val="24"/>
          <w:szCs w:val="24"/>
        </w:rPr>
        <w:t>A</w:t>
      </w:r>
      <w:r w:rsidR="005F4973" w:rsidRPr="00346676">
        <w:rPr>
          <w:sz w:val="24"/>
          <w:szCs w:val="24"/>
        </w:rPr>
        <w:t>ccor</w:t>
      </w:r>
      <w:r w:rsidRPr="00346676">
        <w:rPr>
          <w:sz w:val="24"/>
          <w:szCs w:val="24"/>
        </w:rPr>
        <w:t xml:space="preserve">ding to the law commission these are the proposals that have been put forward </w:t>
      </w:r>
      <w:r w:rsidR="00157D7C" w:rsidRPr="00346676">
        <w:rPr>
          <w:sz w:val="24"/>
          <w:szCs w:val="24"/>
        </w:rPr>
        <w:t xml:space="preserve">are to change </w:t>
      </w:r>
      <w:r w:rsidR="00D150BF" w:rsidRPr="00346676">
        <w:rPr>
          <w:sz w:val="24"/>
          <w:szCs w:val="24"/>
        </w:rPr>
        <w:t xml:space="preserve">the </w:t>
      </w:r>
      <w:r w:rsidR="00D4165C" w:rsidRPr="00346676">
        <w:rPr>
          <w:sz w:val="24"/>
          <w:szCs w:val="24"/>
        </w:rPr>
        <w:t>“</w:t>
      </w:r>
      <w:r w:rsidR="00157D7C" w:rsidRPr="00346676">
        <w:rPr>
          <w:sz w:val="24"/>
          <w:szCs w:val="24"/>
        </w:rPr>
        <w:t>two</w:t>
      </w:r>
      <w:r w:rsidR="00D4165C" w:rsidRPr="00346676">
        <w:rPr>
          <w:sz w:val="24"/>
          <w:szCs w:val="24"/>
        </w:rPr>
        <w:t xml:space="preserve"> </w:t>
      </w:r>
      <w:r w:rsidR="00157D7C" w:rsidRPr="00346676">
        <w:rPr>
          <w:sz w:val="24"/>
          <w:szCs w:val="24"/>
        </w:rPr>
        <w:t>tier</w:t>
      </w:r>
      <w:r w:rsidR="00D4165C" w:rsidRPr="00346676">
        <w:rPr>
          <w:sz w:val="24"/>
          <w:szCs w:val="24"/>
        </w:rPr>
        <w:t>-structure”</w:t>
      </w:r>
      <w:r w:rsidR="00D150BF" w:rsidRPr="00346676">
        <w:rPr>
          <w:sz w:val="24"/>
          <w:szCs w:val="24"/>
        </w:rPr>
        <w:t xml:space="preserve"> of general homicide into a “three tier</w:t>
      </w:r>
      <w:r w:rsidR="006922AD" w:rsidRPr="00346676">
        <w:rPr>
          <w:sz w:val="24"/>
          <w:szCs w:val="24"/>
        </w:rPr>
        <w:t>-</w:t>
      </w:r>
      <w:r w:rsidR="00D150BF" w:rsidRPr="00346676">
        <w:rPr>
          <w:sz w:val="24"/>
          <w:szCs w:val="24"/>
        </w:rPr>
        <w:t>structure</w:t>
      </w:r>
      <w:r w:rsidR="0077533F" w:rsidRPr="00346676">
        <w:rPr>
          <w:sz w:val="24"/>
          <w:szCs w:val="24"/>
        </w:rPr>
        <w:t>.”</w:t>
      </w:r>
      <w:r w:rsidR="006922AD" w:rsidRPr="00346676">
        <w:rPr>
          <w:sz w:val="24"/>
          <w:szCs w:val="24"/>
        </w:rPr>
        <w:t xml:space="preserve"> The suggested three tiers are </w:t>
      </w:r>
      <w:r w:rsidR="002C3479" w:rsidRPr="00346676">
        <w:rPr>
          <w:sz w:val="24"/>
          <w:szCs w:val="24"/>
        </w:rPr>
        <w:t>first degree murder</w:t>
      </w:r>
      <w:r w:rsidR="00A95B01" w:rsidRPr="00346676">
        <w:rPr>
          <w:sz w:val="24"/>
          <w:szCs w:val="24"/>
        </w:rPr>
        <w:t>, second degree murder and manslaughter</w:t>
      </w:r>
      <w:r w:rsidR="00C85D30" w:rsidRPr="00346676">
        <w:rPr>
          <w:sz w:val="24"/>
          <w:szCs w:val="24"/>
        </w:rPr>
        <w:t>.</w:t>
      </w:r>
      <w:r w:rsidR="00BB13DF">
        <w:rPr>
          <w:sz w:val="24"/>
          <w:szCs w:val="24"/>
        </w:rPr>
        <w:t xml:space="preserve"> F</w:t>
      </w:r>
      <w:r w:rsidR="00087B64" w:rsidRPr="00346676">
        <w:rPr>
          <w:sz w:val="24"/>
          <w:szCs w:val="24"/>
        </w:rPr>
        <w:t>irst degree murder would be linked with “</w:t>
      </w:r>
      <w:r w:rsidR="004164A3" w:rsidRPr="00346676">
        <w:rPr>
          <w:sz w:val="24"/>
          <w:szCs w:val="24"/>
        </w:rPr>
        <w:t>unlawful killings committed with an intention to kill</w:t>
      </w:r>
      <w:r w:rsidR="00087B64" w:rsidRPr="00346676">
        <w:rPr>
          <w:sz w:val="24"/>
          <w:szCs w:val="24"/>
        </w:rPr>
        <w:t>” and</w:t>
      </w:r>
      <w:r w:rsidR="009463B3" w:rsidRPr="00346676">
        <w:rPr>
          <w:sz w:val="24"/>
          <w:szCs w:val="24"/>
        </w:rPr>
        <w:t xml:space="preserve"> </w:t>
      </w:r>
      <w:r w:rsidR="00087B64" w:rsidRPr="00346676">
        <w:rPr>
          <w:sz w:val="24"/>
          <w:szCs w:val="24"/>
        </w:rPr>
        <w:t>“</w:t>
      </w:r>
      <w:r w:rsidR="004164A3" w:rsidRPr="00346676">
        <w:rPr>
          <w:sz w:val="24"/>
          <w:szCs w:val="24"/>
        </w:rPr>
        <w:t>unlawful killings committed with an intent to cause serious injury where the killer was aware that his or her conduct involved a serious risk of causing death</w:t>
      </w:r>
      <w:r w:rsidR="00087B64" w:rsidRPr="00346676">
        <w:rPr>
          <w:sz w:val="24"/>
          <w:szCs w:val="24"/>
        </w:rPr>
        <w:t>”</w:t>
      </w:r>
      <w:r w:rsidR="00BB6020">
        <w:rPr>
          <w:sz w:val="24"/>
          <w:szCs w:val="24"/>
        </w:rPr>
        <w:t xml:space="preserve"> and anyone found guilty under first degree murder </w:t>
      </w:r>
      <w:r w:rsidR="000D391D">
        <w:rPr>
          <w:sz w:val="24"/>
          <w:szCs w:val="24"/>
        </w:rPr>
        <w:t>will</w:t>
      </w:r>
      <w:r w:rsidR="00BB6020">
        <w:rPr>
          <w:sz w:val="24"/>
          <w:szCs w:val="24"/>
        </w:rPr>
        <w:t xml:space="preserve"> receive a mandatory life sentence</w:t>
      </w:r>
      <w:r w:rsidR="004164A3" w:rsidRPr="00346676">
        <w:rPr>
          <w:sz w:val="24"/>
          <w:szCs w:val="24"/>
        </w:rPr>
        <w:t>.</w:t>
      </w:r>
      <w:r w:rsidR="00087B64" w:rsidRPr="00346676">
        <w:rPr>
          <w:sz w:val="24"/>
          <w:szCs w:val="24"/>
        </w:rPr>
        <w:t xml:space="preserve"> </w:t>
      </w:r>
      <w:r w:rsidR="00DE6F9E" w:rsidRPr="00346676">
        <w:rPr>
          <w:sz w:val="24"/>
          <w:szCs w:val="24"/>
        </w:rPr>
        <w:t>Linked with second degree murder is</w:t>
      </w:r>
      <w:r w:rsidR="009463B3" w:rsidRPr="00346676">
        <w:rPr>
          <w:sz w:val="24"/>
          <w:szCs w:val="24"/>
        </w:rPr>
        <w:t xml:space="preserve"> the “</w:t>
      </w:r>
      <w:r w:rsidR="003C5B17" w:rsidRPr="00346676">
        <w:rPr>
          <w:sz w:val="24"/>
          <w:szCs w:val="24"/>
        </w:rPr>
        <w:t>unlawful killings committed with an intent to cause serious harm</w:t>
      </w:r>
      <w:r w:rsidR="009463B3" w:rsidRPr="00346676">
        <w:rPr>
          <w:sz w:val="24"/>
          <w:szCs w:val="24"/>
        </w:rPr>
        <w:t>”, “</w:t>
      </w:r>
      <w:r w:rsidR="003C5B17" w:rsidRPr="00346676">
        <w:rPr>
          <w:sz w:val="24"/>
          <w:szCs w:val="24"/>
        </w:rPr>
        <w:t>unlawful killings intended to cause injury or fear or risk of injury where the killer was aware that his or her conduct involved a serious risk of causing death</w:t>
      </w:r>
      <w:r w:rsidR="009463B3" w:rsidRPr="00346676">
        <w:rPr>
          <w:sz w:val="24"/>
          <w:szCs w:val="24"/>
        </w:rPr>
        <w:t>” and “</w:t>
      </w:r>
      <w:r w:rsidR="003C5B17" w:rsidRPr="00346676">
        <w:rPr>
          <w:sz w:val="24"/>
          <w:szCs w:val="24"/>
        </w:rPr>
        <w:t>cases which would constitute first degree murder but for the fact that the accused successfully pleads provocation, diminished responsibility or that he or she had killed pursuant to a suicide pact</w:t>
      </w:r>
      <w:r w:rsidR="009463B3" w:rsidRPr="00346676">
        <w:rPr>
          <w:sz w:val="24"/>
          <w:szCs w:val="24"/>
        </w:rPr>
        <w:t>”</w:t>
      </w:r>
      <w:r w:rsidR="003C5B17" w:rsidRPr="00346676">
        <w:rPr>
          <w:sz w:val="24"/>
          <w:szCs w:val="24"/>
        </w:rPr>
        <w:t>.</w:t>
      </w:r>
      <w:r w:rsidR="009463B3" w:rsidRPr="00346676">
        <w:rPr>
          <w:sz w:val="24"/>
          <w:szCs w:val="24"/>
        </w:rPr>
        <w:t xml:space="preserve"> Lastly manslaughter which was linked with </w:t>
      </w:r>
      <w:r w:rsidR="00E50B23" w:rsidRPr="00346676">
        <w:rPr>
          <w:sz w:val="24"/>
          <w:szCs w:val="24"/>
        </w:rPr>
        <w:t>“unlawful killings caused by acts of gross negligence” and “unlawful killings caused by a criminal act that was intended to cause injury or by a criminal act foreseen as involving a serious risk of causing some injury</w:t>
      </w:r>
      <w:r w:rsidR="0077533F" w:rsidRPr="00346676">
        <w:rPr>
          <w:sz w:val="24"/>
          <w:szCs w:val="24"/>
        </w:rPr>
        <w:t>.”</w:t>
      </w:r>
      <w:r w:rsidR="004418A5" w:rsidRPr="00346676">
        <w:rPr>
          <w:sz w:val="24"/>
          <w:szCs w:val="24"/>
        </w:rPr>
        <w:t xml:space="preserve"> The law commission also put across </w:t>
      </w:r>
      <w:r w:rsidR="00142DC2" w:rsidRPr="00346676">
        <w:rPr>
          <w:sz w:val="24"/>
          <w:szCs w:val="24"/>
        </w:rPr>
        <w:t>suggested reforms</w:t>
      </w:r>
      <w:r w:rsidR="00F805D9">
        <w:rPr>
          <w:sz w:val="24"/>
          <w:szCs w:val="24"/>
        </w:rPr>
        <w:t xml:space="preserve"> to the complicity in murder, diminished responsibility</w:t>
      </w:r>
      <w:r w:rsidR="006E11E9">
        <w:rPr>
          <w:sz w:val="24"/>
          <w:szCs w:val="24"/>
        </w:rPr>
        <w:t xml:space="preserve"> </w:t>
      </w:r>
      <w:r w:rsidR="00EF289F">
        <w:rPr>
          <w:sz w:val="24"/>
          <w:szCs w:val="24"/>
        </w:rPr>
        <w:t>and</w:t>
      </w:r>
      <w:r w:rsidR="006E11E9">
        <w:rPr>
          <w:sz w:val="24"/>
          <w:szCs w:val="24"/>
        </w:rPr>
        <w:t xml:space="preserve"> </w:t>
      </w:r>
      <w:r w:rsidR="00A14BF5">
        <w:rPr>
          <w:sz w:val="24"/>
          <w:szCs w:val="24"/>
        </w:rPr>
        <w:t>questioned if the law should recognise</w:t>
      </w:r>
      <w:r w:rsidR="00A14BF5" w:rsidRPr="00A14BF5">
        <w:rPr>
          <w:sz w:val="24"/>
          <w:szCs w:val="24"/>
        </w:rPr>
        <w:t xml:space="preserve"> </w:t>
      </w:r>
      <w:r w:rsidR="00C26047">
        <w:rPr>
          <w:sz w:val="24"/>
          <w:szCs w:val="24"/>
        </w:rPr>
        <w:t>“</w:t>
      </w:r>
      <w:r w:rsidR="00A14BF5">
        <w:rPr>
          <w:sz w:val="24"/>
          <w:szCs w:val="24"/>
        </w:rPr>
        <w:t>“</w:t>
      </w:r>
      <w:r w:rsidR="00A14BF5" w:rsidRPr="00A14BF5">
        <w:rPr>
          <w:sz w:val="24"/>
          <w:szCs w:val="24"/>
        </w:rPr>
        <w:t>an offence of “mercy” killing or a partial defence of “mercy” killing</w:t>
      </w:r>
      <w:r w:rsidR="00A14BF5">
        <w:rPr>
          <w:sz w:val="24"/>
          <w:szCs w:val="24"/>
        </w:rPr>
        <w:t>”</w:t>
      </w:r>
      <w:r w:rsidR="008A1D47">
        <w:rPr>
          <w:sz w:val="24"/>
          <w:szCs w:val="24"/>
        </w:rPr>
        <w:t>”</w:t>
      </w:r>
      <w:r w:rsidR="008361CB">
        <w:rPr>
          <w:sz w:val="24"/>
          <w:szCs w:val="24"/>
        </w:rPr>
        <w:t xml:space="preserve"> both manslaughter and </w:t>
      </w:r>
      <w:r w:rsidR="008A4358">
        <w:rPr>
          <w:sz w:val="24"/>
          <w:szCs w:val="24"/>
        </w:rPr>
        <w:t>second-degree</w:t>
      </w:r>
      <w:r w:rsidR="008361CB">
        <w:rPr>
          <w:sz w:val="24"/>
          <w:szCs w:val="24"/>
        </w:rPr>
        <w:t xml:space="preserve"> murder would receive a discretionary life sentence</w:t>
      </w:r>
      <w:r w:rsidR="008A1D47" w:rsidRPr="00A14BF5">
        <w:rPr>
          <w:sz w:val="24"/>
          <w:szCs w:val="24"/>
        </w:rPr>
        <w:t>.</w:t>
      </w:r>
      <w:r w:rsidR="008A1D47">
        <w:rPr>
          <w:sz w:val="24"/>
          <w:szCs w:val="24"/>
        </w:rPr>
        <w:t xml:space="preserve"> (</w:t>
      </w:r>
      <w:r w:rsidR="00602023">
        <w:rPr>
          <w:sz w:val="24"/>
          <w:szCs w:val="24"/>
        </w:rPr>
        <w:t>Law Commission, 2005)</w:t>
      </w:r>
    </w:p>
    <w:p w14:paraId="7CB53F08" w14:textId="218C6CBF" w:rsidR="00A52871" w:rsidRDefault="00635A5E" w:rsidP="00545299">
      <w:pPr>
        <w:rPr>
          <w:sz w:val="24"/>
          <w:szCs w:val="24"/>
        </w:rPr>
      </w:pPr>
      <w:r>
        <w:rPr>
          <w:sz w:val="24"/>
          <w:szCs w:val="24"/>
        </w:rPr>
        <w:t xml:space="preserve">The arguments against reform </w:t>
      </w:r>
      <w:r w:rsidR="00F87A2A">
        <w:rPr>
          <w:sz w:val="24"/>
          <w:szCs w:val="24"/>
        </w:rPr>
        <w:t xml:space="preserve">that were made by the government </w:t>
      </w:r>
      <w:r>
        <w:rPr>
          <w:sz w:val="24"/>
          <w:szCs w:val="24"/>
        </w:rPr>
        <w:t>are that the “t</w:t>
      </w:r>
      <w:r w:rsidR="00A9697D" w:rsidRPr="00A9697D">
        <w:rPr>
          <w:sz w:val="24"/>
          <w:szCs w:val="24"/>
        </w:rPr>
        <w:t xml:space="preserve">hree tier system would see some offences be lowered to second degree murder which would cause public </w:t>
      </w:r>
      <w:r w:rsidR="003C2FD7" w:rsidRPr="00A9697D">
        <w:rPr>
          <w:sz w:val="24"/>
          <w:szCs w:val="24"/>
        </w:rPr>
        <w:t>outrage</w:t>
      </w:r>
      <w:r w:rsidR="003C2FD7">
        <w:rPr>
          <w:sz w:val="24"/>
          <w:szCs w:val="24"/>
        </w:rPr>
        <w:t xml:space="preserve">” I believe this also to be true as people will try and find loopholes through the system to their advantage. Another argument </w:t>
      </w:r>
      <w:r w:rsidR="00F87A2A">
        <w:rPr>
          <w:sz w:val="24"/>
          <w:szCs w:val="24"/>
        </w:rPr>
        <w:t>is that “t</w:t>
      </w:r>
      <w:r w:rsidR="00A9697D" w:rsidRPr="00A9697D">
        <w:rPr>
          <w:sz w:val="24"/>
          <w:szCs w:val="24"/>
        </w:rPr>
        <w:t>here are no gaps in the law as it stands currently</w:t>
      </w:r>
      <w:r w:rsidR="00F87A2A">
        <w:rPr>
          <w:sz w:val="24"/>
          <w:szCs w:val="24"/>
        </w:rPr>
        <w:t>”</w:t>
      </w:r>
      <w:r w:rsidR="00AE106B">
        <w:rPr>
          <w:sz w:val="24"/>
          <w:szCs w:val="24"/>
        </w:rPr>
        <w:t xml:space="preserve"> as well as “t</w:t>
      </w:r>
      <w:r w:rsidR="00A9697D" w:rsidRPr="00A9697D">
        <w:rPr>
          <w:sz w:val="24"/>
          <w:szCs w:val="24"/>
        </w:rPr>
        <w:t>he law is easier this way for the public to understand</w:t>
      </w:r>
      <w:r w:rsidR="00AE106B">
        <w:rPr>
          <w:sz w:val="24"/>
          <w:szCs w:val="24"/>
        </w:rPr>
        <w:t>”</w:t>
      </w:r>
      <w:r w:rsidR="00904DCF">
        <w:rPr>
          <w:sz w:val="24"/>
          <w:szCs w:val="24"/>
        </w:rPr>
        <w:t xml:space="preserve">, this point I don’t agree with </w:t>
      </w:r>
      <w:r w:rsidR="00390656">
        <w:rPr>
          <w:sz w:val="24"/>
          <w:szCs w:val="24"/>
        </w:rPr>
        <w:t>because the law is there to keep structure in our society and sto</w:t>
      </w:r>
      <w:r w:rsidR="00381044">
        <w:rPr>
          <w:sz w:val="24"/>
          <w:szCs w:val="24"/>
        </w:rPr>
        <w:t>p criminals from committing crimes</w:t>
      </w:r>
      <w:r w:rsidR="0012080B">
        <w:rPr>
          <w:sz w:val="24"/>
          <w:szCs w:val="24"/>
        </w:rPr>
        <w:t xml:space="preserve">, however if instead of </w:t>
      </w:r>
      <w:r w:rsidR="00060202">
        <w:rPr>
          <w:sz w:val="24"/>
          <w:szCs w:val="24"/>
        </w:rPr>
        <w:t>prioritising</w:t>
      </w:r>
      <w:r w:rsidR="0012080B">
        <w:rPr>
          <w:sz w:val="24"/>
          <w:szCs w:val="24"/>
        </w:rPr>
        <w:t xml:space="preserve"> the development of the </w:t>
      </w:r>
      <w:r w:rsidR="0012080B">
        <w:rPr>
          <w:sz w:val="24"/>
          <w:szCs w:val="24"/>
        </w:rPr>
        <w:lastRenderedPageBreak/>
        <w:t xml:space="preserve">law </w:t>
      </w:r>
      <w:r w:rsidR="00060202">
        <w:rPr>
          <w:sz w:val="24"/>
          <w:szCs w:val="24"/>
        </w:rPr>
        <w:t>and focusing on whether or not the general public can understand these new laws</w:t>
      </w:r>
      <w:r w:rsidR="004577DE">
        <w:rPr>
          <w:sz w:val="24"/>
          <w:szCs w:val="24"/>
        </w:rPr>
        <w:t xml:space="preserve"> isn’t productive</w:t>
      </w:r>
      <w:r w:rsidR="00AC5458">
        <w:rPr>
          <w:sz w:val="24"/>
          <w:szCs w:val="24"/>
        </w:rPr>
        <w:t xml:space="preserve">. The last point made was </w:t>
      </w:r>
      <w:r w:rsidR="00723127">
        <w:rPr>
          <w:sz w:val="24"/>
          <w:szCs w:val="24"/>
        </w:rPr>
        <w:t>that “</w:t>
      </w:r>
      <w:r w:rsidR="00A9697D" w:rsidRPr="00A9697D">
        <w:rPr>
          <w:sz w:val="24"/>
          <w:szCs w:val="24"/>
        </w:rPr>
        <w:t>A new system would not simplify complex cases that include defences, intention to kill or cause grievous bodily harm and manslaughter offences</w:t>
      </w:r>
      <w:r w:rsidR="0077533F">
        <w:rPr>
          <w:sz w:val="24"/>
          <w:szCs w:val="24"/>
        </w:rPr>
        <w:t>.”</w:t>
      </w:r>
      <w:r w:rsidR="00BF411A">
        <w:rPr>
          <w:sz w:val="24"/>
          <w:szCs w:val="24"/>
        </w:rPr>
        <w:t xml:space="preserve"> (</w:t>
      </w:r>
      <w:r w:rsidR="00BF411A" w:rsidRPr="00BF411A">
        <w:rPr>
          <w:sz w:val="24"/>
          <w:szCs w:val="24"/>
        </w:rPr>
        <w:t>Zita Draper</w:t>
      </w:r>
      <w:r w:rsidR="00BF411A">
        <w:rPr>
          <w:sz w:val="24"/>
          <w:szCs w:val="24"/>
        </w:rPr>
        <w:t>)</w:t>
      </w:r>
    </w:p>
    <w:p w14:paraId="1832F78D" w14:textId="0436DC65" w:rsidR="002404A8" w:rsidRPr="00346676" w:rsidRDefault="005F075E" w:rsidP="00545299">
      <w:pPr>
        <w:rPr>
          <w:sz w:val="24"/>
          <w:szCs w:val="24"/>
        </w:rPr>
      </w:pPr>
      <w:r>
        <w:rPr>
          <w:sz w:val="24"/>
          <w:szCs w:val="24"/>
        </w:rPr>
        <w:t xml:space="preserve">In this essay </w:t>
      </w:r>
      <w:r w:rsidR="0077533F">
        <w:rPr>
          <w:sz w:val="24"/>
          <w:szCs w:val="24"/>
        </w:rPr>
        <w:t>I have</w:t>
      </w:r>
      <w:r>
        <w:rPr>
          <w:sz w:val="24"/>
          <w:szCs w:val="24"/>
        </w:rPr>
        <w:t xml:space="preserve"> talked about all the points that I wanted to</w:t>
      </w:r>
      <w:r w:rsidR="00310CD6">
        <w:rPr>
          <w:sz w:val="24"/>
          <w:szCs w:val="24"/>
        </w:rPr>
        <w:t>,</w:t>
      </w:r>
      <w:r>
        <w:rPr>
          <w:sz w:val="24"/>
          <w:szCs w:val="24"/>
        </w:rPr>
        <w:t xml:space="preserve"> such as</w:t>
      </w:r>
      <w:r w:rsidR="007B128B">
        <w:rPr>
          <w:sz w:val="24"/>
          <w:szCs w:val="24"/>
        </w:rPr>
        <w:t xml:space="preserve"> </w:t>
      </w:r>
      <w:r w:rsidR="00912536">
        <w:rPr>
          <w:sz w:val="24"/>
          <w:szCs w:val="24"/>
        </w:rPr>
        <w:t>whether</w:t>
      </w:r>
      <w:r w:rsidR="007B128B">
        <w:rPr>
          <w:sz w:val="24"/>
          <w:szCs w:val="24"/>
        </w:rPr>
        <w:t xml:space="preserve"> </w:t>
      </w:r>
      <w:r w:rsidR="00FE3518">
        <w:rPr>
          <w:sz w:val="24"/>
          <w:szCs w:val="24"/>
        </w:rPr>
        <w:t>or not the law regarding homicide needs reforming</w:t>
      </w:r>
      <w:r w:rsidR="00D758B8">
        <w:rPr>
          <w:sz w:val="24"/>
          <w:szCs w:val="24"/>
        </w:rPr>
        <w:t xml:space="preserve"> in England and Wales</w:t>
      </w:r>
      <w:r w:rsidR="00D868E5">
        <w:rPr>
          <w:sz w:val="24"/>
          <w:szCs w:val="24"/>
        </w:rPr>
        <w:t xml:space="preserve">. </w:t>
      </w:r>
      <w:r w:rsidR="008A4FB1">
        <w:rPr>
          <w:sz w:val="24"/>
          <w:szCs w:val="24"/>
        </w:rPr>
        <w:t>Therefore,</w:t>
      </w:r>
      <w:r w:rsidR="00D868E5">
        <w:rPr>
          <w:sz w:val="24"/>
          <w:szCs w:val="24"/>
        </w:rPr>
        <w:t xml:space="preserve"> </w:t>
      </w:r>
      <w:r w:rsidR="0077533F">
        <w:rPr>
          <w:sz w:val="24"/>
          <w:szCs w:val="24"/>
        </w:rPr>
        <w:t>I have</w:t>
      </w:r>
      <w:r w:rsidR="00D868E5">
        <w:rPr>
          <w:sz w:val="24"/>
          <w:szCs w:val="24"/>
        </w:rPr>
        <w:t xml:space="preserve"> </w:t>
      </w:r>
      <w:r w:rsidR="00FE3518">
        <w:rPr>
          <w:sz w:val="24"/>
          <w:szCs w:val="24"/>
        </w:rPr>
        <w:t xml:space="preserve">looked at both sides of the argument from the Law </w:t>
      </w:r>
      <w:r w:rsidR="00912536">
        <w:rPr>
          <w:sz w:val="24"/>
          <w:szCs w:val="24"/>
        </w:rPr>
        <w:t>Commission</w:t>
      </w:r>
      <w:r w:rsidR="00FE3518">
        <w:rPr>
          <w:sz w:val="24"/>
          <w:szCs w:val="24"/>
        </w:rPr>
        <w:t xml:space="preserve"> and the Government</w:t>
      </w:r>
      <w:r w:rsidR="00D868E5">
        <w:rPr>
          <w:sz w:val="24"/>
          <w:szCs w:val="24"/>
        </w:rPr>
        <w:t xml:space="preserve"> and used references </w:t>
      </w:r>
      <w:r w:rsidR="003B451C">
        <w:rPr>
          <w:sz w:val="24"/>
          <w:szCs w:val="24"/>
        </w:rPr>
        <w:t>from Moodle</w:t>
      </w:r>
      <w:r w:rsidR="00D868E5">
        <w:rPr>
          <w:sz w:val="24"/>
          <w:szCs w:val="24"/>
        </w:rPr>
        <w:t xml:space="preserve"> and sources online a</w:t>
      </w:r>
      <w:r w:rsidR="003B451C">
        <w:rPr>
          <w:sz w:val="24"/>
          <w:szCs w:val="24"/>
        </w:rPr>
        <w:t xml:space="preserve">s well as my own </w:t>
      </w:r>
      <w:r w:rsidR="00C03893">
        <w:rPr>
          <w:sz w:val="24"/>
          <w:szCs w:val="24"/>
        </w:rPr>
        <w:t>knowledge. By doing this</w:t>
      </w:r>
      <w:r>
        <w:rPr>
          <w:sz w:val="24"/>
          <w:szCs w:val="24"/>
        </w:rPr>
        <w:t xml:space="preserve"> </w:t>
      </w:r>
      <w:r w:rsidR="008615CA">
        <w:rPr>
          <w:sz w:val="24"/>
          <w:szCs w:val="24"/>
        </w:rPr>
        <w:t xml:space="preserve">I believe that reform is necessary </w:t>
      </w:r>
      <w:r w:rsidR="00044E57">
        <w:rPr>
          <w:sz w:val="24"/>
          <w:szCs w:val="24"/>
        </w:rPr>
        <w:t xml:space="preserve">in England and Wales </w:t>
      </w:r>
      <w:r w:rsidR="00BF6E65">
        <w:rPr>
          <w:sz w:val="24"/>
          <w:szCs w:val="24"/>
        </w:rPr>
        <w:t>and that the government needs to accept the law commissions suggest</w:t>
      </w:r>
      <w:r w:rsidR="004E4BDE">
        <w:rPr>
          <w:sz w:val="24"/>
          <w:szCs w:val="24"/>
        </w:rPr>
        <w:t>ions</w:t>
      </w:r>
      <w:r w:rsidR="008A4FB1">
        <w:rPr>
          <w:sz w:val="24"/>
          <w:szCs w:val="24"/>
        </w:rPr>
        <w:t xml:space="preserve"> but not all at once as it could led to confusion or create more gapes in the current law system</w:t>
      </w:r>
      <w:r w:rsidR="001300D5">
        <w:rPr>
          <w:sz w:val="24"/>
          <w:szCs w:val="24"/>
        </w:rPr>
        <w:t xml:space="preserve">, </w:t>
      </w:r>
      <w:r w:rsidR="004E4BDE">
        <w:rPr>
          <w:sz w:val="24"/>
          <w:szCs w:val="24"/>
        </w:rPr>
        <w:t xml:space="preserve">I believe that the </w:t>
      </w:r>
      <w:r w:rsidR="006A311A">
        <w:rPr>
          <w:sz w:val="24"/>
          <w:szCs w:val="24"/>
        </w:rPr>
        <w:t>three-tier</w:t>
      </w:r>
      <w:r w:rsidR="004E4BDE">
        <w:rPr>
          <w:sz w:val="24"/>
          <w:szCs w:val="24"/>
        </w:rPr>
        <w:t xml:space="preserve"> structure for first degree murder, second degree murder and manslaughter need to be </w:t>
      </w:r>
      <w:r w:rsidR="00457648">
        <w:rPr>
          <w:sz w:val="24"/>
          <w:szCs w:val="24"/>
        </w:rPr>
        <w:t>re</w:t>
      </w:r>
      <w:r w:rsidR="00CA1A8D">
        <w:rPr>
          <w:sz w:val="24"/>
          <w:szCs w:val="24"/>
        </w:rPr>
        <w:t>-</w:t>
      </w:r>
      <w:r w:rsidR="00457648">
        <w:rPr>
          <w:sz w:val="24"/>
          <w:szCs w:val="24"/>
        </w:rPr>
        <w:t>evaluated by the government on whether to implement it into the law</w:t>
      </w:r>
      <w:r w:rsidR="00F62491">
        <w:rPr>
          <w:sz w:val="24"/>
          <w:szCs w:val="24"/>
        </w:rPr>
        <w:t xml:space="preserve"> </w:t>
      </w:r>
      <w:r w:rsidR="00CA1A8D">
        <w:rPr>
          <w:sz w:val="24"/>
          <w:szCs w:val="24"/>
        </w:rPr>
        <w:t xml:space="preserve">or not because it will benefit the general public </w:t>
      </w:r>
      <w:r w:rsidR="00464474">
        <w:rPr>
          <w:sz w:val="24"/>
          <w:szCs w:val="24"/>
        </w:rPr>
        <w:t>so that no one gets an unfair sentence.</w:t>
      </w:r>
    </w:p>
    <w:p w14:paraId="5DEFF223" w14:textId="77777777" w:rsidR="00D5079D" w:rsidRDefault="00D5079D" w:rsidP="00545299"/>
    <w:p w14:paraId="3ACCFF4D" w14:textId="77777777" w:rsidR="00176CB0" w:rsidRDefault="00176CB0" w:rsidP="00545299"/>
    <w:p w14:paraId="55839423" w14:textId="77777777" w:rsidR="00176CB0" w:rsidRDefault="00176CB0" w:rsidP="00545299"/>
    <w:p w14:paraId="54EF0439" w14:textId="77777777" w:rsidR="00176CB0" w:rsidRDefault="00176CB0" w:rsidP="00545299"/>
    <w:p w14:paraId="411AFBFF" w14:textId="77777777" w:rsidR="00176CB0" w:rsidRDefault="00176CB0" w:rsidP="00545299"/>
    <w:p w14:paraId="5EF483B7" w14:textId="77777777" w:rsidR="00176CB0" w:rsidRDefault="00176CB0" w:rsidP="00545299"/>
    <w:p w14:paraId="69000CE4" w14:textId="6716C5F0" w:rsidR="002404A8" w:rsidRPr="00346676" w:rsidRDefault="006948D8" w:rsidP="00545299">
      <w:pPr>
        <w:rPr>
          <w:sz w:val="24"/>
          <w:szCs w:val="24"/>
        </w:rPr>
      </w:pPr>
      <w:hyperlink r:id="rId4" w:history="1">
        <w:r w:rsidR="00176CB0" w:rsidRPr="00873274">
          <w:rPr>
            <w:rStyle w:val="Hyperlink"/>
            <w:sz w:val="24"/>
            <w:szCs w:val="24"/>
          </w:rPr>
          <w:t>https://www.lawcom.gov.uk/project/murder/</w:t>
        </w:r>
      </w:hyperlink>
      <w:r w:rsidR="00BB6FA4" w:rsidRPr="00346676">
        <w:rPr>
          <w:sz w:val="24"/>
          <w:szCs w:val="24"/>
        </w:rPr>
        <w:t xml:space="preserve"> </w:t>
      </w:r>
      <w:r w:rsidR="00EF289F">
        <w:rPr>
          <w:sz w:val="24"/>
          <w:szCs w:val="24"/>
        </w:rPr>
        <w:t xml:space="preserve"> </w:t>
      </w:r>
    </w:p>
    <w:p w14:paraId="50B1C413" w14:textId="541BE7F6" w:rsidR="00386646" w:rsidRPr="00346676" w:rsidRDefault="006948D8" w:rsidP="00545299">
      <w:pPr>
        <w:rPr>
          <w:sz w:val="24"/>
          <w:szCs w:val="24"/>
        </w:rPr>
      </w:pPr>
      <w:hyperlink r:id="rId5" w:history="1">
        <w:r w:rsidR="00250024" w:rsidRPr="00346676">
          <w:rPr>
            <w:rStyle w:val="Hyperlink"/>
            <w:sz w:val="24"/>
            <w:szCs w:val="24"/>
          </w:rPr>
          <w:t>https://www.cambridge.org/core/journals/cambridge-law-journal/article/abs/homicide-act-1957/8A6AE796889331889D28F8923A0D40C2</w:t>
        </w:r>
      </w:hyperlink>
      <w:r w:rsidR="00250024" w:rsidRPr="00346676">
        <w:rPr>
          <w:sz w:val="24"/>
          <w:szCs w:val="24"/>
        </w:rPr>
        <w:t xml:space="preserve"> </w:t>
      </w:r>
    </w:p>
    <w:p w14:paraId="0DE648C0" w14:textId="48795E35" w:rsidR="001D6EE2" w:rsidRDefault="006948D8" w:rsidP="00545299">
      <w:pPr>
        <w:rPr>
          <w:sz w:val="24"/>
          <w:szCs w:val="24"/>
        </w:rPr>
      </w:pPr>
      <w:hyperlink r:id="rId6" w:history="1">
        <w:r w:rsidR="001D6EE2" w:rsidRPr="00346676">
          <w:rPr>
            <w:rStyle w:val="Hyperlink"/>
            <w:sz w:val="24"/>
            <w:szCs w:val="24"/>
          </w:rPr>
          <w:t>https://www.cambridge.org/core/journals/cambridge-law-journal</w:t>
        </w:r>
      </w:hyperlink>
      <w:r w:rsidR="001D6EE2" w:rsidRPr="00346676">
        <w:rPr>
          <w:sz w:val="24"/>
          <w:szCs w:val="24"/>
        </w:rPr>
        <w:t xml:space="preserve"> </w:t>
      </w:r>
    </w:p>
    <w:p w14:paraId="1EEB25BC" w14:textId="6F99670A" w:rsidR="00D8311C" w:rsidRDefault="006948D8" w:rsidP="00545299">
      <w:pPr>
        <w:rPr>
          <w:sz w:val="24"/>
          <w:szCs w:val="24"/>
        </w:rPr>
      </w:pPr>
      <w:hyperlink r:id="rId7" w:history="1">
        <w:r w:rsidR="00D8311C" w:rsidRPr="004F60DC">
          <w:rPr>
            <w:rStyle w:val="Hyperlink"/>
            <w:sz w:val="24"/>
            <w:szCs w:val="24"/>
          </w:rPr>
          <w:t>https://www.cps.gov.uk/legal-guidance/homicide-murder-and-manslaughter</w:t>
        </w:r>
      </w:hyperlink>
      <w:r w:rsidR="00D8311C">
        <w:rPr>
          <w:sz w:val="24"/>
          <w:szCs w:val="24"/>
        </w:rPr>
        <w:t xml:space="preserve"> </w:t>
      </w:r>
    </w:p>
    <w:p w14:paraId="67271AA1" w14:textId="686ED777" w:rsidR="00176CB0" w:rsidRDefault="006948D8" w:rsidP="00545299">
      <w:pPr>
        <w:rPr>
          <w:sz w:val="24"/>
          <w:szCs w:val="24"/>
        </w:rPr>
      </w:pPr>
      <w:hyperlink r:id="rId8" w:history="1">
        <w:r w:rsidR="00176CB0" w:rsidRPr="00873274">
          <w:rPr>
            <w:rStyle w:val="Hyperlink"/>
            <w:sz w:val="24"/>
            <w:szCs w:val="24"/>
          </w:rPr>
          <w:t>https://moodle.uwtsd.ac.uk/pluginfile.php/518384/mod_resource/content/0/lc304_Murder_Manslaughter_and_Infanticide_Report_easyread.pdf?redirect=1</w:t>
        </w:r>
      </w:hyperlink>
      <w:r w:rsidR="00176CB0">
        <w:rPr>
          <w:sz w:val="24"/>
          <w:szCs w:val="24"/>
        </w:rPr>
        <w:t xml:space="preserve"> </w:t>
      </w:r>
    </w:p>
    <w:p w14:paraId="05DACFEF" w14:textId="78E94679" w:rsidR="00D8311C" w:rsidRPr="00346676" w:rsidRDefault="006948D8" w:rsidP="00545299">
      <w:pPr>
        <w:rPr>
          <w:sz w:val="24"/>
          <w:szCs w:val="24"/>
        </w:rPr>
      </w:pPr>
      <w:hyperlink r:id="rId9" w:history="1">
        <w:r w:rsidR="007064AB" w:rsidRPr="00873274">
          <w:rPr>
            <w:rStyle w:val="Hyperlink"/>
            <w:sz w:val="24"/>
            <w:szCs w:val="24"/>
          </w:rPr>
          <w:t>https://www.oxbridgenotes.co.uk/law_cases/r-v-dawson</w:t>
        </w:r>
      </w:hyperlink>
      <w:r w:rsidR="007064AB">
        <w:rPr>
          <w:sz w:val="24"/>
          <w:szCs w:val="24"/>
        </w:rPr>
        <w:t xml:space="preserve"> </w:t>
      </w:r>
    </w:p>
    <w:sectPr w:rsidR="00D8311C" w:rsidRPr="003466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299"/>
    <w:rsid w:val="00003C10"/>
    <w:rsid w:val="00040350"/>
    <w:rsid w:val="00044E57"/>
    <w:rsid w:val="000502B0"/>
    <w:rsid w:val="00052B7B"/>
    <w:rsid w:val="00055890"/>
    <w:rsid w:val="0005795C"/>
    <w:rsid w:val="00060202"/>
    <w:rsid w:val="00063365"/>
    <w:rsid w:val="00074723"/>
    <w:rsid w:val="00087B64"/>
    <w:rsid w:val="000A3DB8"/>
    <w:rsid w:val="000B015D"/>
    <w:rsid w:val="000B1BD4"/>
    <w:rsid w:val="000B62AE"/>
    <w:rsid w:val="000D391D"/>
    <w:rsid w:val="000D426E"/>
    <w:rsid w:val="000D6FCF"/>
    <w:rsid w:val="000E4C5A"/>
    <w:rsid w:val="000F2516"/>
    <w:rsid w:val="0010237F"/>
    <w:rsid w:val="001027EF"/>
    <w:rsid w:val="00105757"/>
    <w:rsid w:val="00110D00"/>
    <w:rsid w:val="0012080B"/>
    <w:rsid w:val="001300D5"/>
    <w:rsid w:val="001320C6"/>
    <w:rsid w:val="001342E4"/>
    <w:rsid w:val="0014004E"/>
    <w:rsid w:val="00142DC2"/>
    <w:rsid w:val="00145AC0"/>
    <w:rsid w:val="001565F1"/>
    <w:rsid w:val="00157D7C"/>
    <w:rsid w:val="00160E0F"/>
    <w:rsid w:val="00164081"/>
    <w:rsid w:val="00164285"/>
    <w:rsid w:val="00176CB0"/>
    <w:rsid w:val="00177B3E"/>
    <w:rsid w:val="0019216F"/>
    <w:rsid w:val="00196F8E"/>
    <w:rsid w:val="001D21B3"/>
    <w:rsid w:val="001D6EE2"/>
    <w:rsid w:val="001E0773"/>
    <w:rsid w:val="001F357F"/>
    <w:rsid w:val="00216DC9"/>
    <w:rsid w:val="00232645"/>
    <w:rsid w:val="00235B58"/>
    <w:rsid w:val="002404A8"/>
    <w:rsid w:val="002469C7"/>
    <w:rsid w:val="00250024"/>
    <w:rsid w:val="00266B35"/>
    <w:rsid w:val="00272261"/>
    <w:rsid w:val="0028735C"/>
    <w:rsid w:val="002929DD"/>
    <w:rsid w:val="00294A08"/>
    <w:rsid w:val="002B19FE"/>
    <w:rsid w:val="002B294E"/>
    <w:rsid w:val="002B453D"/>
    <w:rsid w:val="002B718D"/>
    <w:rsid w:val="002C2B87"/>
    <w:rsid w:val="002C3479"/>
    <w:rsid w:val="002D6341"/>
    <w:rsid w:val="002E586D"/>
    <w:rsid w:val="002F57A5"/>
    <w:rsid w:val="00310643"/>
    <w:rsid w:val="00310CD6"/>
    <w:rsid w:val="0031140A"/>
    <w:rsid w:val="00315F25"/>
    <w:rsid w:val="0033447C"/>
    <w:rsid w:val="00342450"/>
    <w:rsid w:val="00346676"/>
    <w:rsid w:val="0035021B"/>
    <w:rsid w:val="00360651"/>
    <w:rsid w:val="00365D5A"/>
    <w:rsid w:val="00370B55"/>
    <w:rsid w:val="00375A5F"/>
    <w:rsid w:val="003767F6"/>
    <w:rsid w:val="00381044"/>
    <w:rsid w:val="003873CC"/>
    <w:rsid w:val="00390656"/>
    <w:rsid w:val="003A1584"/>
    <w:rsid w:val="003B3D2E"/>
    <w:rsid w:val="003B451C"/>
    <w:rsid w:val="003C2FD7"/>
    <w:rsid w:val="003C5B17"/>
    <w:rsid w:val="003F57BC"/>
    <w:rsid w:val="00414F26"/>
    <w:rsid w:val="004164A3"/>
    <w:rsid w:val="00422922"/>
    <w:rsid w:val="00434E3A"/>
    <w:rsid w:val="004418A5"/>
    <w:rsid w:val="00453BFD"/>
    <w:rsid w:val="00456F56"/>
    <w:rsid w:val="00457648"/>
    <w:rsid w:val="004577DE"/>
    <w:rsid w:val="00464108"/>
    <w:rsid w:val="00464474"/>
    <w:rsid w:val="004728AB"/>
    <w:rsid w:val="00481BEC"/>
    <w:rsid w:val="004A5649"/>
    <w:rsid w:val="004B14A8"/>
    <w:rsid w:val="004C529E"/>
    <w:rsid w:val="004D2AD0"/>
    <w:rsid w:val="004D600F"/>
    <w:rsid w:val="004D622B"/>
    <w:rsid w:val="004E35AC"/>
    <w:rsid w:val="004E4A95"/>
    <w:rsid w:val="004E4BDE"/>
    <w:rsid w:val="004F442E"/>
    <w:rsid w:val="005044B6"/>
    <w:rsid w:val="00506414"/>
    <w:rsid w:val="00523577"/>
    <w:rsid w:val="00523752"/>
    <w:rsid w:val="00543035"/>
    <w:rsid w:val="00545299"/>
    <w:rsid w:val="00545EBA"/>
    <w:rsid w:val="00555C92"/>
    <w:rsid w:val="00570692"/>
    <w:rsid w:val="005730F2"/>
    <w:rsid w:val="0058239F"/>
    <w:rsid w:val="005871EF"/>
    <w:rsid w:val="005877E9"/>
    <w:rsid w:val="0059046D"/>
    <w:rsid w:val="005C1F5D"/>
    <w:rsid w:val="005C20C8"/>
    <w:rsid w:val="005C2B5F"/>
    <w:rsid w:val="005C50D2"/>
    <w:rsid w:val="005C5FA5"/>
    <w:rsid w:val="005D4BF1"/>
    <w:rsid w:val="005D4E50"/>
    <w:rsid w:val="005E3A97"/>
    <w:rsid w:val="005F075E"/>
    <w:rsid w:val="005F43EB"/>
    <w:rsid w:val="005F4973"/>
    <w:rsid w:val="005F506F"/>
    <w:rsid w:val="005F5291"/>
    <w:rsid w:val="005F6BEF"/>
    <w:rsid w:val="0060007E"/>
    <w:rsid w:val="00602023"/>
    <w:rsid w:val="0060522B"/>
    <w:rsid w:val="00605EF9"/>
    <w:rsid w:val="0061155D"/>
    <w:rsid w:val="00630BFD"/>
    <w:rsid w:val="006345E8"/>
    <w:rsid w:val="00635A5E"/>
    <w:rsid w:val="006377B2"/>
    <w:rsid w:val="006414FA"/>
    <w:rsid w:val="0064231F"/>
    <w:rsid w:val="006446BD"/>
    <w:rsid w:val="00644B85"/>
    <w:rsid w:val="00647560"/>
    <w:rsid w:val="00662515"/>
    <w:rsid w:val="00664A3D"/>
    <w:rsid w:val="00666332"/>
    <w:rsid w:val="00670741"/>
    <w:rsid w:val="0068064E"/>
    <w:rsid w:val="006808ED"/>
    <w:rsid w:val="006922AD"/>
    <w:rsid w:val="006948D8"/>
    <w:rsid w:val="006A2048"/>
    <w:rsid w:val="006A311A"/>
    <w:rsid w:val="006A57BA"/>
    <w:rsid w:val="006B73D5"/>
    <w:rsid w:val="006C1006"/>
    <w:rsid w:val="006D39D6"/>
    <w:rsid w:val="006E11E9"/>
    <w:rsid w:val="006E3947"/>
    <w:rsid w:val="006F4651"/>
    <w:rsid w:val="007064AB"/>
    <w:rsid w:val="00710C8E"/>
    <w:rsid w:val="00714BC5"/>
    <w:rsid w:val="00714D7B"/>
    <w:rsid w:val="0072080D"/>
    <w:rsid w:val="00723127"/>
    <w:rsid w:val="007451ED"/>
    <w:rsid w:val="00766D60"/>
    <w:rsid w:val="0077533F"/>
    <w:rsid w:val="00784C28"/>
    <w:rsid w:val="007876F4"/>
    <w:rsid w:val="007920EF"/>
    <w:rsid w:val="007A0928"/>
    <w:rsid w:val="007A0EF9"/>
    <w:rsid w:val="007B128B"/>
    <w:rsid w:val="007D0615"/>
    <w:rsid w:val="007D3B9E"/>
    <w:rsid w:val="0083249B"/>
    <w:rsid w:val="0083286F"/>
    <w:rsid w:val="00833568"/>
    <w:rsid w:val="008361CB"/>
    <w:rsid w:val="008365A8"/>
    <w:rsid w:val="00860AF1"/>
    <w:rsid w:val="008615CA"/>
    <w:rsid w:val="008702ED"/>
    <w:rsid w:val="00885226"/>
    <w:rsid w:val="008A1D47"/>
    <w:rsid w:val="008A4358"/>
    <w:rsid w:val="008A4FB1"/>
    <w:rsid w:val="008B3091"/>
    <w:rsid w:val="008B4AC5"/>
    <w:rsid w:val="008F2960"/>
    <w:rsid w:val="00900493"/>
    <w:rsid w:val="00904DCF"/>
    <w:rsid w:val="00912536"/>
    <w:rsid w:val="00912908"/>
    <w:rsid w:val="00920CB8"/>
    <w:rsid w:val="009260FE"/>
    <w:rsid w:val="009351A0"/>
    <w:rsid w:val="009450FB"/>
    <w:rsid w:val="009463B3"/>
    <w:rsid w:val="00953A1A"/>
    <w:rsid w:val="0095715F"/>
    <w:rsid w:val="00963686"/>
    <w:rsid w:val="00971DF9"/>
    <w:rsid w:val="0097600E"/>
    <w:rsid w:val="00982C75"/>
    <w:rsid w:val="009D0C92"/>
    <w:rsid w:val="009D45FC"/>
    <w:rsid w:val="009E026D"/>
    <w:rsid w:val="009E1D4D"/>
    <w:rsid w:val="00A113C5"/>
    <w:rsid w:val="00A14BF5"/>
    <w:rsid w:val="00A208EB"/>
    <w:rsid w:val="00A41C38"/>
    <w:rsid w:val="00A52871"/>
    <w:rsid w:val="00A6494C"/>
    <w:rsid w:val="00A747D6"/>
    <w:rsid w:val="00A82673"/>
    <w:rsid w:val="00A903C7"/>
    <w:rsid w:val="00A95B01"/>
    <w:rsid w:val="00A9697D"/>
    <w:rsid w:val="00A96E96"/>
    <w:rsid w:val="00AA72E3"/>
    <w:rsid w:val="00AA7BC2"/>
    <w:rsid w:val="00AB7B8E"/>
    <w:rsid w:val="00AC0067"/>
    <w:rsid w:val="00AC5458"/>
    <w:rsid w:val="00AC7D58"/>
    <w:rsid w:val="00AD7DBA"/>
    <w:rsid w:val="00AE106B"/>
    <w:rsid w:val="00AE2806"/>
    <w:rsid w:val="00B1218F"/>
    <w:rsid w:val="00B306F0"/>
    <w:rsid w:val="00B374D5"/>
    <w:rsid w:val="00B631C9"/>
    <w:rsid w:val="00B659CE"/>
    <w:rsid w:val="00B90391"/>
    <w:rsid w:val="00BA295E"/>
    <w:rsid w:val="00BB13DF"/>
    <w:rsid w:val="00BB6020"/>
    <w:rsid w:val="00BB6FA4"/>
    <w:rsid w:val="00BD547E"/>
    <w:rsid w:val="00BE2AEA"/>
    <w:rsid w:val="00BF411A"/>
    <w:rsid w:val="00BF6E65"/>
    <w:rsid w:val="00C03893"/>
    <w:rsid w:val="00C07692"/>
    <w:rsid w:val="00C11539"/>
    <w:rsid w:val="00C12A7D"/>
    <w:rsid w:val="00C20C1F"/>
    <w:rsid w:val="00C216F6"/>
    <w:rsid w:val="00C24C28"/>
    <w:rsid w:val="00C26047"/>
    <w:rsid w:val="00C27EAA"/>
    <w:rsid w:val="00C37758"/>
    <w:rsid w:val="00C76DE9"/>
    <w:rsid w:val="00C85D30"/>
    <w:rsid w:val="00C93CA5"/>
    <w:rsid w:val="00C94CF8"/>
    <w:rsid w:val="00C94F51"/>
    <w:rsid w:val="00C956A6"/>
    <w:rsid w:val="00C96D05"/>
    <w:rsid w:val="00CA1A8D"/>
    <w:rsid w:val="00CA3152"/>
    <w:rsid w:val="00CC71EC"/>
    <w:rsid w:val="00CE23BA"/>
    <w:rsid w:val="00CE59EF"/>
    <w:rsid w:val="00CE7583"/>
    <w:rsid w:val="00CF3800"/>
    <w:rsid w:val="00D04F4F"/>
    <w:rsid w:val="00D150BF"/>
    <w:rsid w:val="00D322EB"/>
    <w:rsid w:val="00D324F1"/>
    <w:rsid w:val="00D34F82"/>
    <w:rsid w:val="00D35FD5"/>
    <w:rsid w:val="00D4165C"/>
    <w:rsid w:val="00D5079D"/>
    <w:rsid w:val="00D5381D"/>
    <w:rsid w:val="00D73993"/>
    <w:rsid w:val="00D758B8"/>
    <w:rsid w:val="00D8311C"/>
    <w:rsid w:val="00D868E5"/>
    <w:rsid w:val="00D96D44"/>
    <w:rsid w:val="00DA2477"/>
    <w:rsid w:val="00DB5253"/>
    <w:rsid w:val="00DD22C5"/>
    <w:rsid w:val="00DE2C0C"/>
    <w:rsid w:val="00DE3E50"/>
    <w:rsid w:val="00DE4898"/>
    <w:rsid w:val="00DE6F9E"/>
    <w:rsid w:val="00DF2CA6"/>
    <w:rsid w:val="00DF3945"/>
    <w:rsid w:val="00E00381"/>
    <w:rsid w:val="00E02622"/>
    <w:rsid w:val="00E04962"/>
    <w:rsid w:val="00E05006"/>
    <w:rsid w:val="00E12FB4"/>
    <w:rsid w:val="00E20EF0"/>
    <w:rsid w:val="00E25B6C"/>
    <w:rsid w:val="00E34028"/>
    <w:rsid w:val="00E50B23"/>
    <w:rsid w:val="00E563EB"/>
    <w:rsid w:val="00E579E3"/>
    <w:rsid w:val="00E7017A"/>
    <w:rsid w:val="00E76FD2"/>
    <w:rsid w:val="00E861CF"/>
    <w:rsid w:val="00E86860"/>
    <w:rsid w:val="00E87167"/>
    <w:rsid w:val="00E95CEE"/>
    <w:rsid w:val="00E975F6"/>
    <w:rsid w:val="00EB57F2"/>
    <w:rsid w:val="00EC6D9D"/>
    <w:rsid w:val="00ED5C61"/>
    <w:rsid w:val="00EE4CE1"/>
    <w:rsid w:val="00EF289F"/>
    <w:rsid w:val="00EF7A70"/>
    <w:rsid w:val="00F01253"/>
    <w:rsid w:val="00F170E2"/>
    <w:rsid w:val="00F50851"/>
    <w:rsid w:val="00F54627"/>
    <w:rsid w:val="00F57419"/>
    <w:rsid w:val="00F62491"/>
    <w:rsid w:val="00F63E8B"/>
    <w:rsid w:val="00F805D9"/>
    <w:rsid w:val="00F87508"/>
    <w:rsid w:val="00F87A2A"/>
    <w:rsid w:val="00F90225"/>
    <w:rsid w:val="00F95CB4"/>
    <w:rsid w:val="00FA01EF"/>
    <w:rsid w:val="00FA6F64"/>
    <w:rsid w:val="00FB41A5"/>
    <w:rsid w:val="00FE3379"/>
    <w:rsid w:val="00FE3518"/>
    <w:rsid w:val="00FE6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0E202"/>
  <w15:chartTrackingRefBased/>
  <w15:docId w15:val="{49B638A2-5378-4F52-9CAB-78476FF7C5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22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22C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289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518384/mod_resource/content/0/lc304_Murder_Manslaughter_and_Infanticide_Report_easyread.pdf?redirect=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ps.gov.uk/legal-guidance/homicide-murder-and-manslaughte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mbridge.org/core/journals/cambridge-law-journa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ambridge.org/core/journals/cambridge-law-journal/article/abs/homicide-act-1957/8A6AE796889331889D28F8923A0D40C2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lawcom.gov.uk/project/murder/" TargetMode="External"/><Relationship Id="rId9" Type="http://schemas.openxmlformats.org/officeDocument/2006/relationships/hyperlink" Target="https://www.oxbridgenotes.co.uk/law_cases/r-v-daws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1470</Words>
  <Characters>8384</Characters>
  <Application>Microsoft Office Word</Application>
  <DocSecurity>0</DocSecurity>
  <Lines>69</Lines>
  <Paragraphs>19</Paragraphs>
  <ScaleCrop>false</ScaleCrop>
  <Company/>
  <LinksUpToDate>false</LinksUpToDate>
  <CharactersWithSpaces>9835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Sims</dc:creator>
  <cp:keywords/>
  <dc:description/>
  <cp:lastModifiedBy>Laura Knight</cp:lastModifiedBy>
  <cp:revision>2</cp:revision>
  <dcterms:created xsi:type="dcterms:W3CDTF">2021-11-08T09:18:00Z</dcterms:created>
  <dcterms:modified xsi:type="dcterms:W3CDTF">2021-11-08T09:18:00Z</dcterms:modified>
</cp:coreProperties>
</file>