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D825107" w14:paraId="3766289E" wp14:textId="4D10E96A">
      <w:pPr>
        <w:jc w:val="center"/>
        <w:rPr>
          <w:rFonts w:ascii="Arial" w:hAnsi="Arial" w:eastAsia="Arial" w:cs="Arial"/>
          <w:sz w:val="32"/>
          <w:szCs w:val="32"/>
        </w:rPr>
      </w:pPr>
    </w:p>
    <w:p w:rsidR="34ED5DBC" w:rsidP="1D825107" w:rsidRDefault="34ED5DBC" w14:paraId="48C74A90" w14:textId="6F1A6435">
      <w:pPr>
        <w:jc w:val="center"/>
      </w:pPr>
      <w:r>
        <w:br/>
      </w:r>
    </w:p>
    <w:p w:rsidR="34ED5DBC" w:rsidP="1D825107" w:rsidRDefault="34ED5DBC" w14:paraId="7EBB572D" w14:textId="430AC182">
      <w:pPr>
        <w:jc w:val="center"/>
        <w:rPr>
          <w:rFonts w:ascii="Arial" w:hAnsi="Arial" w:eastAsia="Arial" w:cs="Arial"/>
          <w:b w:val="1"/>
          <w:bCs w:val="1"/>
          <w:noProof w:val="0"/>
          <w:sz w:val="32"/>
          <w:szCs w:val="32"/>
          <w:lang w:val="en-US"/>
        </w:rPr>
      </w:pPr>
      <w:r w:rsidRPr="1D825107" w:rsidR="6A1FA83B">
        <w:rPr>
          <w:rFonts w:ascii="Arial" w:hAnsi="Arial" w:eastAsia="Arial" w:cs="Arial"/>
          <w:b w:val="1"/>
          <w:bCs w:val="1"/>
          <w:noProof w:val="0"/>
          <w:sz w:val="32"/>
          <w:szCs w:val="32"/>
          <w:lang w:val="en-US"/>
        </w:rPr>
        <w:t xml:space="preserve">Valeriya Kozlova </w:t>
      </w:r>
    </w:p>
    <w:p w:rsidR="34ED5DBC" w:rsidP="1D825107" w:rsidRDefault="34ED5DBC" w14:paraId="21406F82" w14:textId="10639914">
      <w:pPr>
        <w:jc w:val="center"/>
        <w:rPr>
          <w:rFonts w:ascii="Arial" w:hAnsi="Arial" w:eastAsia="Arial" w:cs="Arial"/>
          <w:sz w:val="32"/>
          <w:szCs w:val="32"/>
        </w:rPr>
      </w:pPr>
      <w:r>
        <w:br/>
      </w:r>
    </w:p>
    <w:p w:rsidR="34ED5DBC" w:rsidP="1D825107" w:rsidRDefault="34ED5DBC" w14:paraId="6F5DDC31" w14:textId="20AB9439">
      <w:pPr>
        <w:jc w:val="center"/>
      </w:pPr>
      <w:r w:rsidRPr="1D825107" w:rsidR="6A1FA83B">
        <w:rPr>
          <w:rFonts w:ascii="Arial" w:hAnsi="Arial" w:eastAsia="Arial" w:cs="Arial"/>
          <w:b w:val="1"/>
          <w:bCs w:val="1"/>
          <w:noProof w:val="0"/>
          <w:sz w:val="32"/>
          <w:szCs w:val="32"/>
          <w:lang w:val="en-US"/>
        </w:rPr>
        <w:t>USE OF TECHNOLOGY IN THE MODERN HEALTHCARE WORKPLACE (IN HOSPITALS)</w:t>
      </w:r>
      <w:r w:rsidRPr="1D825107" w:rsidR="6A1FA83B">
        <w:rPr>
          <w:rFonts w:ascii="Arial" w:hAnsi="Arial" w:eastAsia="Arial" w:cs="Arial"/>
          <w:noProof w:val="0"/>
          <w:sz w:val="32"/>
          <w:szCs w:val="32"/>
          <w:lang w:val="en-US"/>
        </w:rPr>
        <w:t xml:space="preserve"> </w:t>
      </w:r>
    </w:p>
    <w:p w:rsidR="34ED5DBC" w:rsidP="1D825107" w:rsidRDefault="34ED5DBC" w14:paraId="79DF5ED6" w14:textId="144AF202">
      <w:pPr>
        <w:jc w:val="center"/>
      </w:pPr>
      <w:r>
        <w:br/>
      </w:r>
    </w:p>
    <w:p w:rsidR="34ED5DBC" w:rsidP="34ED5DBC" w:rsidRDefault="34ED5DBC" w14:paraId="7B3AF883" w14:textId="1E0BC4DD">
      <w:pPr>
        <w:pStyle w:val="Normal"/>
        <w:jc w:val="center"/>
      </w:pPr>
    </w:p>
    <w:p w:rsidR="34ED5DBC" w:rsidP="34ED5DBC" w:rsidRDefault="34ED5DBC" w14:paraId="0E82852F" w14:textId="65198AE0">
      <w:pPr>
        <w:pStyle w:val="Normal"/>
        <w:jc w:val="center"/>
      </w:pPr>
    </w:p>
    <w:p w:rsidR="34ED5DBC" w:rsidP="34ED5DBC" w:rsidRDefault="34ED5DBC" w14:paraId="728DE219" w14:textId="54F68707">
      <w:pPr>
        <w:pStyle w:val="Normal"/>
        <w:jc w:val="center"/>
      </w:pPr>
    </w:p>
    <w:p w:rsidR="34ED5DBC" w:rsidP="34ED5DBC" w:rsidRDefault="34ED5DBC" w14:paraId="7C63D6C0" w14:textId="4658157A">
      <w:pPr>
        <w:pStyle w:val="Normal"/>
        <w:jc w:val="center"/>
      </w:pPr>
    </w:p>
    <w:p w:rsidR="34ED5DBC" w:rsidP="34ED5DBC" w:rsidRDefault="34ED5DBC" w14:paraId="57825F4F" w14:textId="1F84D694">
      <w:pPr>
        <w:pStyle w:val="Normal"/>
        <w:jc w:val="center"/>
      </w:pPr>
    </w:p>
    <w:p w:rsidR="34ED5DBC" w:rsidP="34ED5DBC" w:rsidRDefault="34ED5DBC" w14:paraId="2513FC34" w14:textId="35E9AB0A">
      <w:pPr>
        <w:pStyle w:val="Normal"/>
        <w:jc w:val="center"/>
      </w:pPr>
    </w:p>
    <w:p w:rsidR="34ED5DBC" w:rsidP="34ED5DBC" w:rsidRDefault="34ED5DBC" w14:paraId="39B489A9" w14:textId="487BA963">
      <w:pPr>
        <w:pStyle w:val="Normal"/>
        <w:jc w:val="center"/>
      </w:pPr>
    </w:p>
    <w:p w:rsidR="34ED5DBC" w:rsidP="34ED5DBC" w:rsidRDefault="34ED5DBC" w14:paraId="2E08596F" w14:textId="7574220E">
      <w:pPr>
        <w:pStyle w:val="Normal"/>
        <w:jc w:val="center"/>
      </w:pPr>
    </w:p>
    <w:p w:rsidR="34ED5DBC" w:rsidP="34ED5DBC" w:rsidRDefault="34ED5DBC" w14:paraId="7E0899B9" w14:textId="3285D68F">
      <w:pPr>
        <w:pStyle w:val="Normal"/>
        <w:jc w:val="center"/>
      </w:pPr>
    </w:p>
    <w:p w:rsidR="34ED5DBC" w:rsidP="34ED5DBC" w:rsidRDefault="34ED5DBC" w14:paraId="62A101AE" w14:textId="4C55B6CE">
      <w:pPr>
        <w:pStyle w:val="Normal"/>
        <w:jc w:val="center"/>
      </w:pPr>
    </w:p>
    <w:p w:rsidR="34ED5DBC" w:rsidP="34ED5DBC" w:rsidRDefault="34ED5DBC" w14:paraId="4E76E20B" w14:textId="5F5F825E">
      <w:pPr>
        <w:pStyle w:val="Normal"/>
        <w:jc w:val="center"/>
      </w:pPr>
    </w:p>
    <w:p w:rsidR="34ED5DBC" w:rsidP="34ED5DBC" w:rsidRDefault="34ED5DBC" w14:paraId="43AA2469" w14:textId="35C05A63">
      <w:pPr>
        <w:pStyle w:val="Normal"/>
        <w:jc w:val="center"/>
      </w:pPr>
    </w:p>
    <w:p w:rsidR="34ED5DBC" w:rsidP="34ED5DBC" w:rsidRDefault="34ED5DBC" w14:paraId="25813165" w14:textId="32B4856F">
      <w:pPr>
        <w:pStyle w:val="Normal"/>
        <w:jc w:val="center"/>
      </w:pPr>
    </w:p>
    <w:p w:rsidR="34ED5DBC" w:rsidP="34ED5DBC" w:rsidRDefault="34ED5DBC" w14:paraId="0A4760DD" w14:textId="7F8E033A">
      <w:pPr>
        <w:pStyle w:val="Normal"/>
        <w:jc w:val="center"/>
      </w:pPr>
    </w:p>
    <w:p w:rsidR="34ED5DBC" w:rsidP="34ED5DBC" w:rsidRDefault="34ED5DBC" w14:paraId="6D4813D3" w14:textId="2A4D6E99">
      <w:pPr>
        <w:pStyle w:val="Normal"/>
        <w:jc w:val="center"/>
      </w:pPr>
    </w:p>
    <w:p w:rsidR="34ED5DBC" w:rsidP="34ED5DBC" w:rsidRDefault="34ED5DBC" w14:paraId="2947252D" w14:textId="18A2E9E5">
      <w:pPr>
        <w:pStyle w:val="Normal"/>
        <w:jc w:val="center"/>
      </w:pPr>
    </w:p>
    <w:p w:rsidR="34ED5DBC" w:rsidP="34ED5DBC" w:rsidRDefault="34ED5DBC" w14:paraId="1E3C3792" w14:textId="668687E4">
      <w:pPr>
        <w:pStyle w:val="Normal"/>
        <w:jc w:val="center"/>
      </w:pPr>
    </w:p>
    <w:p w:rsidR="34ED5DBC" w:rsidP="34ED5DBC" w:rsidRDefault="34ED5DBC" w14:paraId="0CD312EA" w14:textId="76E44F1D">
      <w:pPr>
        <w:pStyle w:val="Normal"/>
        <w:jc w:val="center"/>
      </w:pPr>
    </w:p>
    <w:p w:rsidR="34ED5DBC" w:rsidP="1D825107" w:rsidRDefault="34ED5DBC" w14:paraId="1A6D4C93" w14:textId="157E5631">
      <w:pPr>
        <w:jc w:val="center"/>
        <w:rPr>
          <w:rFonts w:ascii="Arial" w:hAnsi="Arial" w:eastAsia="Arial" w:cs="Arial"/>
          <w:noProof w:val="0"/>
          <w:sz w:val="32"/>
          <w:szCs w:val="32"/>
          <w:lang w:val="en-US"/>
        </w:rPr>
      </w:pPr>
    </w:p>
    <w:p w:rsidR="34ED5DBC" w:rsidP="1D825107" w:rsidRDefault="34ED5DBC" w14:paraId="74EE34DD" w14:textId="26A61DAF">
      <w:pPr>
        <w:jc w:val="center"/>
        <w:rPr>
          <w:rFonts w:ascii="Arial" w:hAnsi="Arial" w:eastAsia="Arial" w:cs="Arial"/>
          <w:b w:val="1"/>
          <w:bCs w:val="1"/>
          <w:noProof w:val="0"/>
          <w:sz w:val="32"/>
          <w:szCs w:val="32"/>
          <w:lang w:val="en-US"/>
        </w:rPr>
      </w:pPr>
      <w:r w:rsidRPr="1D825107" w:rsidR="6A1FA83B">
        <w:rPr>
          <w:rFonts w:ascii="Arial" w:hAnsi="Arial" w:eastAsia="Arial" w:cs="Arial"/>
          <w:b w:val="1"/>
          <w:bCs w:val="1"/>
          <w:noProof w:val="0"/>
          <w:sz w:val="32"/>
          <w:szCs w:val="32"/>
          <w:lang w:val="en-US"/>
        </w:rPr>
        <w:t xml:space="preserve">Executive Summary </w:t>
      </w:r>
    </w:p>
    <w:p w:rsidR="34ED5DBC" w:rsidP="1D825107" w:rsidRDefault="34ED5DBC" w14:paraId="5384F992" w14:textId="79B48E48">
      <w:pPr>
        <w:spacing w:after="360" w:afterAutospacing="off" w:line="360" w:lineRule="auto"/>
        <w:jc w:val="center"/>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The </w:t>
      </w:r>
      <w:r w:rsidRPr="1D825107" w:rsidR="70863E9F">
        <w:rPr>
          <w:rFonts w:ascii="Arial" w:hAnsi="Arial" w:eastAsia="Arial" w:cs="Arial"/>
          <w:noProof w:val="0"/>
          <w:sz w:val="22"/>
          <w:szCs w:val="22"/>
          <w:lang w:val="en-US"/>
        </w:rPr>
        <w:t>research</w:t>
      </w:r>
      <w:r w:rsidRPr="1D825107" w:rsidR="6A1FA83B">
        <w:rPr>
          <w:rFonts w:ascii="Arial" w:hAnsi="Arial" w:eastAsia="Arial" w:cs="Arial"/>
          <w:noProof w:val="0"/>
          <w:sz w:val="22"/>
          <w:szCs w:val="22"/>
          <w:lang w:val="en-US"/>
        </w:rPr>
        <w:t xml:space="preserve"> has focused on the application of technological advancement that improves the service of healthcare to create </w:t>
      </w:r>
      <w:r w:rsidRPr="1D825107" w:rsidR="0BC760CD">
        <w:rPr>
          <w:rFonts w:ascii="Arial" w:hAnsi="Arial" w:eastAsia="Arial" w:cs="Arial"/>
          <w:noProof w:val="0"/>
          <w:sz w:val="22"/>
          <w:szCs w:val="22"/>
          <w:lang w:val="en-US"/>
        </w:rPr>
        <w:t>an important level</w:t>
      </w:r>
      <w:r w:rsidRPr="1D825107" w:rsidR="6A1FA83B">
        <w:rPr>
          <w:rFonts w:ascii="Arial" w:hAnsi="Arial" w:eastAsia="Arial" w:cs="Arial"/>
          <w:noProof w:val="0"/>
          <w:sz w:val="22"/>
          <w:szCs w:val="22"/>
          <w:lang w:val="en-US"/>
        </w:rPr>
        <w:t xml:space="preserve"> of satisfaction. Moreover, it creates </w:t>
      </w:r>
      <w:r w:rsidRPr="1D825107" w:rsidR="7762CE0B">
        <w:rPr>
          <w:rFonts w:ascii="Arial" w:hAnsi="Arial" w:eastAsia="Arial" w:cs="Arial"/>
          <w:noProof w:val="0"/>
          <w:sz w:val="22"/>
          <w:szCs w:val="22"/>
          <w:lang w:val="en-US"/>
        </w:rPr>
        <w:t>a prominent level</w:t>
      </w:r>
      <w:r w:rsidRPr="1D825107" w:rsidR="6A1FA83B">
        <w:rPr>
          <w:rFonts w:ascii="Arial" w:hAnsi="Arial" w:eastAsia="Arial" w:cs="Arial"/>
          <w:noProof w:val="0"/>
          <w:sz w:val="22"/>
          <w:szCs w:val="22"/>
          <w:lang w:val="en-US"/>
        </w:rPr>
        <w:t xml:space="preserve"> of satisfaction for the patient and </w:t>
      </w:r>
      <w:r w:rsidRPr="1D825107" w:rsidR="6A1FA83B">
        <w:rPr>
          <w:rFonts w:ascii="Arial" w:hAnsi="Arial" w:eastAsia="Arial" w:cs="Arial"/>
          <w:noProof w:val="0"/>
          <w:sz w:val="22"/>
          <w:szCs w:val="22"/>
          <w:lang w:val="en-US"/>
        </w:rPr>
        <w:t>maintains</w:t>
      </w:r>
      <w:r w:rsidRPr="1D825107" w:rsidR="6A1FA83B">
        <w:rPr>
          <w:rFonts w:ascii="Arial" w:hAnsi="Arial" w:eastAsia="Arial" w:cs="Arial"/>
          <w:noProof w:val="0"/>
          <w:sz w:val="22"/>
          <w:szCs w:val="22"/>
          <w:lang w:val="en-US"/>
        </w:rPr>
        <w:t xml:space="preserve"> the proper way to develop effective time management. The research will follow secondary qualitative data to create proper requirements. It also refers to the use of different technologies in the creation of </w:t>
      </w:r>
      <w:r w:rsidRPr="1D825107" w:rsidR="1B6E0E85">
        <w:rPr>
          <w:rFonts w:ascii="Arial" w:hAnsi="Arial" w:eastAsia="Arial" w:cs="Arial"/>
          <w:noProof w:val="0"/>
          <w:sz w:val="22"/>
          <w:szCs w:val="22"/>
          <w:lang w:val="en-US"/>
        </w:rPr>
        <w:t>innovative</w:t>
      </w:r>
      <w:r w:rsidRPr="1D825107" w:rsidR="6A1FA83B">
        <w:rPr>
          <w:rFonts w:ascii="Arial" w:hAnsi="Arial" w:eastAsia="Arial" w:cs="Arial"/>
          <w:noProof w:val="0"/>
          <w:sz w:val="22"/>
          <w:szCs w:val="22"/>
          <w:lang w:val="en-US"/>
        </w:rPr>
        <w:t xml:space="preserve"> medical facilities that would enhance the healthcare industry. The paper focuses on pinpointing time management issues in hospitals that may be resolved by introducing </w:t>
      </w:r>
      <w:r w:rsidRPr="1D825107" w:rsidR="15C444CE">
        <w:rPr>
          <w:rFonts w:ascii="Arial" w:hAnsi="Arial" w:eastAsia="Arial" w:cs="Arial"/>
          <w:noProof w:val="0"/>
          <w:sz w:val="22"/>
          <w:szCs w:val="22"/>
          <w:lang w:val="en-US"/>
        </w:rPr>
        <w:t>innovative</w:t>
      </w:r>
      <w:r w:rsidRPr="1D825107" w:rsidR="6A1FA83B">
        <w:rPr>
          <w:rFonts w:ascii="Arial" w:hAnsi="Arial" w:eastAsia="Arial" w:cs="Arial"/>
          <w:noProof w:val="0"/>
          <w:sz w:val="22"/>
          <w:szCs w:val="22"/>
          <w:lang w:val="en-US"/>
        </w:rPr>
        <w:t xml:space="preserve"> technology and enhancing research. Additionally, the </w:t>
      </w:r>
      <w:r w:rsidRPr="1D825107" w:rsidR="6A1FA83B">
        <w:rPr>
          <w:rFonts w:ascii="Arial" w:hAnsi="Arial" w:eastAsia="Arial" w:cs="Arial"/>
          <w:noProof w:val="0"/>
          <w:sz w:val="22"/>
          <w:szCs w:val="22"/>
          <w:lang w:val="en-US"/>
        </w:rPr>
        <w:t>methodology</w:t>
      </w:r>
      <w:r w:rsidRPr="1D825107" w:rsidR="6A1FA83B">
        <w:rPr>
          <w:rFonts w:ascii="Arial" w:hAnsi="Arial" w:eastAsia="Arial" w:cs="Arial"/>
          <w:noProof w:val="0"/>
          <w:sz w:val="22"/>
          <w:szCs w:val="22"/>
          <w:lang w:val="en-US"/>
        </w:rPr>
        <w:t xml:space="preserve"> for gathering information has been provided along with pertinent data sources. </w:t>
      </w:r>
      <w:r w:rsidRPr="1D825107" w:rsidR="035595D1">
        <w:rPr>
          <w:rFonts w:ascii="Arial" w:hAnsi="Arial" w:eastAsia="Arial" w:cs="Arial"/>
          <w:noProof w:val="0"/>
          <w:sz w:val="22"/>
          <w:szCs w:val="22"/>
          <w:lang w:val="en-US"/>
        </w:rPr>
        <w:t>To</w:t>
      </w:r>
      <w:r w:rsidRPr="1D825107" w:rsidR="6A1FA83B">
        <w:rPr>
          <w:rFonts w:ascii="Arial" w:hAnsi="Arial" w:eastAsia="Arial" w:cs="Arial"/>
          <w:noProof w:val="0"/>
          <w:sz w:val="22"/>
          <w:szCs w:val="22"/>
          <w:lang w:val="en-US"/>
        </w:rPr>
        <w:t xml:space="preserve"> </w:t>
      </w:r>
      <w:r w:rsidRPr="1D825107" w:rsidR="6A1FA83B">
        <w:rPr>
          <w:rFonts w:ascii="Arial" w:hAnsi="Arial" w:eastAsia="Arial" w:cs="Arial"/>
          <w:noProof w:val="0"/>
          <w:sz w:val="22"/>
          <w:szCs w:val="22"/>
          <w:lang w:val="en-US"/>
        </w:rPr>
        <w:t>demonstrate</w:t>
      </w:r>
      <w:r w:rsidRPr="1D825107" w:rsidR="6A1FA83B">
        <w:rPr>
          <w:rFonts w:ascii="Arial" w:hAnsi="Arial" w:eastAsia="Arial" w:cs="Arial"/>
          <w:noProof w:val="0"/>
          <w:sz w:val="22"/>
          <w:szCs w:val="22"/>
          <w:lang w:val="en-US"/>
        </w:rPr>
        <w:t xml:space="preserve"> the usage of different modern technologies in healthcare settings, this paper also includes a supplementary set of qualitative research. </w:t>
      </w:r>
    </w:p>
    <w:p w:rsidR="34ED5DBC" w:rsidP="1D825107" w:rsidRDefault="34ED5DBC" w14:paraId="5A3BB1AC" w14:textId="4B636415">
      <w:pPr>
        <w:spacing w:after="360" w:afterAutospacing="off" w:line="360" w:lineRule="auto"/>
        <w:jc w:val="center"/>
        <w:rPr>
          <w:rFonts w:ascii="Arial" w:hAnsi="Arial" w:eastAsia="Arial" w:cs="Arial"/>
          <w:sz w:val="22"/>
          <w:szCs w:val="22"/>
        </w:rPr>
      </w:pPr>
      <w:r>
        <w:br/>
      </w:r>
    </w:p>
    <w:p w:rsidR="34ED5DBC" w:rsidP="1D825107" w:rsidRDefault="34ED5DBC" w14:paraId="200DA329" w14:textId="28F326B6">
      <w:pPr>
        <w:jc w:val="right"/>
      </w:pPr>
      <w:r w:rsidRPr="1D825107" w:rsidR="6A1FA83B">
        <w:rPr>
          <w:rFonts w:ascii="Arial" w:hAnsi="Arial" w:eastAsia="Arial" w:cs="Arial"/>
          <w:noProof w:val="0"/>
          <w:sz w:val="32"/>
          <w:szCs w:val="32"/>
          <w:lang w:val="en-US"/>
        </w:rPr>
        <w:t xml:space="preserve"> </w:t>
      </w:r>
    </w:p>
    <w:p w:rsidR="34ED5DBC" w:rsidP="1D825107" w:rsidRDefault="34ED5DBC" w14:paraId="2443344B" w14:textId="3BA21A7C">
      <w:pPr>
        <w:jc w:val="center"/>
      </w:pPr>
      <w:r>
        <w:br/>
      </w:r>
    </w:p>
    <w:p w:rsidR="34ED5DBC" w:rsidP="1D825107" w:rsidRDefault="34ED5DBC" w14:paraId="6D8DDDFA" w14:textId="2AAC24D7">
      <w:pPr>
        <w:jc w:val="center"/>
        <w:rPr>
          <w:rFonts w:ascii="Arial" w:hAnsi="Arial" w:eastAsia="Arial" w:cs="Arial"/>
          <w:b w:val="1"/>
          <w:bCs w:val="1"/>
          <w:noProof w:val="0"/>
          <w:sz w:val="28"/>
          <w:szCs w:val="28"/>
          <w:lang w:val="en-US"/>
        </w:rPr>
      </w:pPr>
    </w:p>
    <w:p w:rsidR="34ED5DBC" w:rsidP="1D825107" w:rsidRDefault="34ED5DBC" w14:paraId="5883B720" w14:textId="460B0DE5">
      <w:pPr>
        <w:jc w:val="center"/>
        <w:rPr>
          <w:rFonts w:ascii="Arial" w:hAnsi="Arial" w:eastAsia="Arial" w:cs="Arial"/>
          <w:b w:val="1"/>
          <w:bCs w:val="1"/>
          <w:noProof w:val="0"/>
          <w:sz w:val="28"/>
          <w:szCs w:val="28"/>
          <w:lang w:val="en-US"/>
        </w:rPr>
      </w:pPr>
    </w:p>
    <w:p w:rsidR="34ED5DBC" w:rsidP="1D825107" w:rsidRDefault="34ED5DBC" w14:paraId="41EC3945" w14:textId="11A7C72F">
      <w:pPr>
        <w:jc w:val="center"/>
        <w:rPr>
          <w:rFonts w:ascii="Arial" w:hAnsi="Arial" w:eastAsia="Arial" w:cs="Arial"/>
          <w:b w:val="1"/>
          <w:bCs w:val="1"/>
          <w:noProof w:val="0"/>
          <w:sz w:val="28"/>
          <w:szCs w:val="28"/>
          <w:lang w:val="en-US"/>
        </w:rPr>
      </w:pPr>
    </w:p>
    <w:p w:rsidR="34ED5DBC" w:rsidP="1D825107" w:rsidRDefault="34ED5DBC" w14:paraId="7485B47A" w14:textId="6B80C45D">
      <w:pPr>
        <w:jc w:val="center"/>
        <w:rPr>
          <w:rFonts w:ascii="Arial" w:hAnsi="Arial" w:eastAsia="Arial" w:cs="Arial"/>
          <w:b w:val="1"/>
          <w:bCs w:val="1"/>
          <w:noProof w:val="0"/>
          <w:sz w:val="28"/>
          <w:szCs w:val="28"/>
          <w:lang w:val="en-US"/>
        </w:rPr>
      </w:pPr>
    </w:p>
    <w:p w:rsidR="34ED5DBC" w:rsidP="1D825107" w:rsidRDefault="34ED5DBC" w14:paraId="5087BBA2" w14:textId="0EDFBF6F">
      <w:pPr>
        <w:jc w:val="center"/>
        <w:rPr>
          <w:rFonts w:ascii="Arial" w:hAnsi="Arial" w:eastAsia="Arial" w:cs="Arial"/>
          <w:b w:val="1"/>
          <w:bCs w:val="1"/>
          <w:noProof w:val="0"/>
          <w:sz w:val="28"/>
          <w:szCs w:val="28"/>
          <w:lang w:val="en-US"/>
        </w:rPr>
      </w:pPr>
    </w:p>
    <w:p w:rsidR="34ED5DBC" w:rsidP="1D825107" w:rsidRDefault="34ED5DBC" w14:paraId="01442A17" w14:textId="0880853E">
      <w:pPr>
        <w:jc w:val="center"/>
        <w:rPr>
          <w:rFonts w:ascii="Arial" w:hAnsi="Arial" w:eastAsia="Arial" w:cs="Arial"/>
          <w:b w:val="1"/>
          <w:bCs w:val="1"/>
          <w:noProof w:val="0"/>
          <w:sz w:val="28"/>
          <w:szCs w:val="28"/>
          <w:lang w:val="en-US"/>
        </w:rPr>
      </w:pPr>
    </w:p>
    <w:p w:rsidR="34ED5DBC" w:rsidP="1D825107" w:rsidRDefault="34ED5DBC" w14:paraId="5B35E1B2" w14:textId="65E719CB">
      <w:pPr>
        <w:jc w:val="center"/>
        <w:rPr>
          <w:rFonts w:ascii="Arial" w:hAnsi="Arial" w:eastAsia="Arial" w:cs="Arial"/>
          <w:b w:val="1"/>
          <w:bCs w:val="1"/>
          <w:noProof w:val="0"/>
          <w:sz w:val="28"/>
          <w:szCs w:val="28"/>
          <w:lang w:val="en-US"/>
        </w:rPr>
      </w:pPr>
    </w:p>
    <w:p w:rsidR="34ED5DBC" w:rsidP="1D825107" w:rsidRDefault="34ED5DBC" w14:paraId="00EA2F09" w14:textId="1CC356AB">
      <w:pPr>
        <w:jc w:val="center"/>
        <w:rPr>
          <w:rFonts w:ascii="Arial" w:hAnsi="Arial" w:eastAsia="Arial" w:cs="Arial"/>
          <w:b w:val="1"/>
          <w:bCs w:val="1"/>
          <w:noProof w:val="0"/>
          <w:sz w:val="28"/>
          <w:szCs w:val="28"/>
          <w:lang w:val="en-US"/>
        </w:rPr>
      </w:pPr>
    </w:p>
    <w:p w:rsidR="34ED5DBC" w:rsidP="1D825107" w:rsidRDefault="34ED5DBC" w14:paraId="186DB3A8" w14:textId="64892C75">
      <w:pPr>
        <w:jc w:val="center"/>
        <w:rPr>
          <w:rFonts w:ascii="Arial" w:hAnsi="Arial" w:eastAsia="Arial" w:cs="Arial"/>
          <w:b w:val="1"/>
          <w:bCs w:val="1"/>
          <w:noProof w:val="0"/>
          <w:sz w:val="28"/>
          <w:szCs w:val="28"/>
          <w:lang w:val="en-US"/>
        </w:rPr>
      </w:pPr>
    </w:p>
    <w:p w:rsidR="34ED5DBC" w:rsidP="1D825107" w:rsidRDefault="34ED5DBC" w14:paraId="0791743B" w14:textId="2FADB66D">
      <w:pPr>
        <w:jc w:val="center"/>
        <w:rPr>
          <w:rFonts w:ascii="Arial" w:hAnsi="Arial" w:eastAsia="Arial" w:cs="Arial"/>
          <w:b w:val="1"/>
          <w:bCs w:val="1"/>
          <w:noProof w:val="0"/>
          <w:sz w:val="28"/>
          <w:szCs w:val="28"/>
          <w:lang w:val="en-US"/>
        </w:rPr>
      </w:pPr>
    </w:p>
    <w:p w:rsidR="40CE9D6C" w:rsidP="40CE9D6C" w:rsidRDefault="40CE9D6C" w14:paraId="456A80C7" w14:textId="649034FC">
      <w:pPr>
        <w:pStyle w:val="Normal"/>
        <w:jc w:val="center"/>
        <w:rPr>
          <w:rFonts w:ascii="Arial" w:hAnsi="Arial" w:eastAsia="Arial" w:cs="Arial"/>
          <w:b w:val="1"/>
          <w:bCs w:val="1"/>
          <w:noProof w:val="0"/>
          <w:sz w:val="28"/>
          <w:szCs w:val="28"/>
          <w:lang w:val="en-US"/>
        </w:rPr>
      </w:pPr>
    </w:p>
    <w:p w:rsidR="34ED5DBC" w:rsidP="61E29DF7" w:rsidRDefault="34ED5DBC" w14:paraId="1AAFA046" w14:textId="5838A0F1">
      <w:pPr>
        <w:pStyle w:val="Normal"/>
        <w:jc w:val="center"/>
        <w:rPr>
          <w:rFonts w:ascii="Arial" w:hAnsi="Arial" w:eastAsia="Arial" w:cs="Arial"/>
          <w:b w:val="1"/>
          <w:bCs w:val="1"/>
          <w:noProof w:val="0"/>
          <w:sz w:val="28"/>
          <w:szCs w:val="28"/>
          <w:lang w:val="en-US"/>
        </w:rPr>
      </w:pPr>
      <w:r w:rsidRPr="61E29DF7" w:rsidR="6A1FA83B">
        <w:rPr>
          <w:rFonts w:ascii="Arial" w:hAnsi="Arial" w:eastAsia="Arial" w:cs="Arial"/>
          <w:b w:val="1"/>
          <w:bCs w:val="1"/>
          <w:noProof w:val="0"/>
          <w:sz w:val="28"/>
          <w:szCs w:val="28"/>
          <w:lang w:val="en-US"/>
        </w:rPr>
        <w:t>Table of Contents</w:t>
      </w:r>
      <w:r w:rsidRPr="61E29DF7" w:rsidR="6A1FA83B">
        <w:rPr>
          <w:rFonts w:ascii="Arial" w:hAnsi="Arial" w:eastAsia="Arial" w:cs="Arial"/>
          <w:noProof w:val="0"/>
          <w:sz w:val="32"/>
          <w:szCs w:val="32"/>
          <w:lang w:val="en-US"/>
        </w:rPr>
        <w:t xml:space="preserve"> </w:t>
      </w:r>
    </w:p>
    <w:p w:rsidR="34ED5DBC" w:rsidP="1D825107" w:rsidRDefault="34ED5DBC" w14:paraId="4B453DF6" w14:textId="0026821A">
      <w:pPr>
        <w:pStyle w:val="Normal"/>
        <w:jc w:val="center"/>
        <w:rPr>
          <w:rFonts w:ascii="Arial" w:hAnsi="Arial" w:eastAsia="Arial" w:cs="Arial"/>
          <w:noProof w:val="0"/>
          <w:sz w:val="32"/>
          <w:szCs w:val="32"/>
          <w:lang w:val="en-US"/>
        </w:rPr>
      </w:pPr>
    </w:p>
    <w:p w:rsidR="34ED5DBC" w:rsidP="1D825107" w:rsidRDefault="34ED5DBC" w14:paraId="3D165C3D" w14:textId="38747AC9">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Executive Summary</w:t>
      </w:r>
      <w:r w:rsidRPr="1D825107" w:rsidR="76ECD503">
        <w:rPr>
          <w:rFonts w:ascii="Arial" w:hAnsi="Arial" w:eastAsia="Arial" w:cs="Arial"/>
          <w:noProof w:val="0"/>
          <w:sz w:val="22"/>
          <w:szCs w:val="22"/>
          <w:lang w:val="en-US"/>
        </w:rPr>
        <w:t xml:space="preserve"> </w:t>
      </w:r>
      <w:r w:rsidRPr="1D825107" w:rsidR="76ECD503">
        <w:rPr>
          <w:rFonts w:ascii="Arial" w:hAnsi="Arial" w:eastAsia="Arial" w:cs="Arial"/>
          <w:noProof w:val="0"/>
          <w:sz w:val="22"/>
          <w:szCs w:val="22"/>
          <w:lang w:val="en-US"/>
        </w:rPr>
        <w:t xml:space="preserve">  </w:t>
      </w:r>
      <w:r w:rsidRPr="1D825107" w:rsidR="14E42CCE">
        <w:rPr>
          <w:rFonts w:ascii="Arial" w:hAnsi="Arial" w:eastAsia="Arial" w:cs="Arial"/>
          <w:noProof w:val="0"/>
          <w:sz w:val="22"/>
          <w:szCs w:val="22"/>
          <w:lang w:val="en-US"/>
        </w:rPr>
        <w:t xml:space="preserve">                     </w:t>
      </w:r>
      <w:r w:rsidRPr="1D825107" w:rsidR="76ECD503">
        <w:rPr>
          <w:rFonts w:ascii="Arial" w:hAnsi="Arial" w:eastAsia="Arial" w:cs="Arial"/>
          <w:noProof w:val="0"/>
          <w:sz w:val="22"/>
          <w:szCs w:val="22"/>
          <w:lang w:val="en-US"/>
        </w:rPr>
        <w:t xml:space="preserve">                                         </w:t>
      </w:r>
      <w:r>
        <w:tab/>
      </w:r>
      <w:r w:rsidRPr="1D825107" w:rsidR="1A602900">
        <w:rPr>
          <w:rFonts w:ascii="Arial" w:hAnsi="Arial" w:eastAsia="Arial" w:cs="Arial"/>
          <w:noProof w:val="0"/>
          <w:sz w:val="22"/>
          <w:szCs w:val="22"/>
          <w:lang w:val="en-US"/>
        </w:rPr>
        <w:t>2</w:t>
      </w:r>
    </w:p>
    <w:p w:rsidR="34ED5DBC" w:rsidP="1D825107" w:rsidRDefault="34ED5DBC" w14:paraId="21155B05" w14:textId="10A4EE68">
      <w:pPr>
        <w:jc w:val="left"/>
        <w:rPr>
          <w:rFonts w:ascii="Arial" w:hAnsi="Arial" w:eastAsia="Arial" w:cs="Arial"/>
          <w:noProof w:val="0"/>
          <w:sz w:val="22"/>
          <w:szCs w:val="22"/>
          <w:lang w:val="en-US"/>
        </w:rPr>
      </w:pPr>
      <w:r w:rsidRPr="1D825107" w:rsidR="02349BC4">
        <w:rPr>
          <w:rFonts w:ascii="Arial" w:hAnsi="Arial" w:eastAsia="Arial" w:cs="Arial"/>
          <w:noProof w:val="0"/>
          <w:sz w:val="22"/>
          <w:szCs w:val="22"/>
          <w:lang w:val="en-US"/>
        </w:rPr>
        <w:t xml:space="preserve">Introduction                                                                                </w:t>
      </w:r>
      <w:r w:rsidRPr="1D825107" w:rsidR="09112B30">
        <w:rPr>
          <w:rFonts w:ascii="Arial" w:hAnsi="Arial" w:eastAsia="Arial" w:cs="Arial"/>
          <w:noProof w:val="0"/>
          <w:sz w:val="22"/>
          <w:szCs w:val="22"/>
          <w:lang w:val="en-US"/>
        </w:rPr>
        <w:t xml:space="preserve">      </w:t>
      </w:r>
      <w:r w:rsidRPr="1D825107" w:rsidR="02349BC4">
        <w:rPr>
          <w:rFonts w:ascii="Arial" w:hAnsi="Arial" w:eastAsia="Arial" w:cs="Arial"/>
          <w:noProof w:val="0"/>
          <w:sz w:val="22"/>
          <w:szCs w:val="22"/>
          <w:lang w:val="en-US"/>
        </w:rPr>
        <w:t xml:space="preserve"> </w:t>
      </w:r>
      <w:r w:rsidRPr="1D825107" w:rsidR="51C51C97">
        <w:rPr>
          <w:rFonts w:ascii="Arial" w:hAnsi="Arial" w:eastAsia="Arial" w:cs="Arial"/>
          <w:noProof w:val="0"/>
          <w:sz w:val="22"/>
          <w:szCs w:val="22"/>
          <w:lang w:val="en-US"/>
        </w:rPr>
        <w:t>4</w:t>
      </w:r>
    </w:p>
    <w:p w:rsidR="34ED5DBC" w:rsidP="1D825107" w:rsidRDefault="34ED5DBC" w14:paraId="0D7A1E5C" w14:textId="4761808E">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Different technologies used in the modern healthcare workplace</w:t>
      </w:r>
      <w:r w:rsidRPr="1D825107" w:rsidR="2445EEF5">
        <w:rPr>
          <w:rFonts w:ascii="Arial" w:hAnsi="Arial" w:eastAsia="Arial" w:cs="Arial"/>
          <w:noProof w:val="0"/>
          <w:sz w:val="22"/>
          <w:szCs w:val="22"/>
          <w:lang w:val="en-US"/>
        </w:rPr>
        <w:t xml:space="preserve"> </w:t>
      </w:r>
      <w:r w:rsidRPr="1D825107" w:rsidR="0D6119AF">
        <w:rPr>
          <w:rFonts w:ascii="Arial" w:hAnsi="Arial" w:eastAsia="Arial" w:cs="Arial"/>
          <w:noProof w:val="0"/>
          <w:sz w:val="22"/>
          <w:szCs w:val="22"/>
          <w:lang w:val="en-US"/>
        </w:rPr>
        <w:t xml:space="preserve">   </w:t>
      </w:r>
      <w:r w:rsidRPr="1D825107" w:rsidR="580AE307">
        <w:rPr>
          <w:rFonts w:ascii="Arial" w:hAnsi="Arial" w:eastAsia="Arial" w:cs="Arial"/>
          <w:noProof w:val="0"/>
          <w:sz w:val="22"/>
          <w:szCs w:val="22"/>
          <w:lang w:val="en-US"/>
        </w:rPr>
        <w:t>4</w:t>
      </w:r>
    </w:p>
    <w:p w:rsidR="34ED5DBC" w:rsidP="1D825107" w:rsidRDefault="34ED5DBC" w14:paraId="547DF542" w14:textId="75512C3A">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Research Interest</w:t>
      </w:r>
      <w:r>
        <w:tab/>
      </w:r>
      <w:r w:rsidRPr="1D825107" w:rsidR="5A3D29C7">
        <w:rPr>
          <w:rFonts w:ascii="Arial" w:hAnsi="Arial" w:eastAsia="Arial" w:cs="Arial"/>
          <w:noProof w:val="0"/>
          <w:sz w:val="22"/>
          <w:szCs w:val="22"/>
          <w:lang w:val="en-US"/>
        </w:rPr>
        <w:t xml:space="preserve">                                                                      </w:t>
      </w:r>
      <w:r w:rsidRPr="1D825107" w:rsidR="17B7F9CE">
        <w:rPr>
          <w:rFonts w:ascii="Arial" w:hAnsi="Arial" w:eastAsia="Arial" w:cs="Arial"/>
          <w:noProof w:val="0"/>
          <w:sz w:val="22"/>
          <w:szCs w:val="22"/>
          <w:lang w:val="en-US"/>
        </w:rPr>
        <w:t>5</w:t>
      </w:r>
    </w:p>
    <w:p w:rsidR="34ED5DBC" w:rsidP="1D825107" w:rsidRDefault="34ED5DBC" w14:paraId="4EAA9EA0" w14:textId="39B8A3B2">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Methodology</w:t>
      </w:r>
      <w:r>
        <w:tab/>
      </w:r>
      <w:r w:rsidRPr="1D825107" w:rsidR="68639DC8">
        <w:rPr>
          <w:rFonts w:ascii="Arial" w:hAnsi="Arial" w:eastAsia="Arial" w:cs="Arial"/>
          <w:noProof w:val="0"/>
          <w:sz w:val="22"/>
          <w:szCs w:val="22"/>
          <w:lang w:val="en-US"/>
        </w:rPr>
        <w:t xml:space="preserve">                                                                                  </w:t>
      </w:r>
      <w:r w:rsidRPr="1D825107" w:rsidR="76023AD1">
        <w:rPr>
          <w:rFonts w:ascii="Arial" w:hAnsi="Arial" w:eastAsia="Arial" w:cs="Arial"/>
          <w:noProof w:val="0"/>
          <w:sz w:val="22"/>
          <w:szCs w:val="22"/>
          <w:lang w:val="en-US"/>
        </w:rPr>
        <w:t>6</w:t>
      </w:r>
    </w:p>
    <w:p w:rsidR="34ED5DBC" w:rsidP="1D825107" w:rsidRDefault="34ED5DBC" w14:paraId="3FCC5036" w14:textId="20F4E9F9">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Sources</w:t>
      </w:r>
      <w:r>
        <w:tab/>
      </w:r>
      <w:r w:rsidRPr="1D825107" w:rsidR="4FE3FAA6">
        <w:rPr>
          <w:rFonts w:ascii="Arial" w:hAnsi="Arial" w:eastAsia="Arial" w:cs="Arial"/>
          <w:noProof w:val="0"/>
          <w:sz w:val="22"/>
          <w:szCs w:val="22"/>
          <w:lang w:val="en-US"/>
        </w:rPr>
        <w:t xml:space="preserve">                                                                                  </w:t>
      </w:r>
      <w:r w:rsidRPr="1D825107" w:rsidR="5F409CB4">
        <w:rPr>
          <w:rFonts w:ascii="Arial" w:hAnsi="Arial" w:eastAsia="Arial" w:cs="Arial"/>
          <w:noProof w:val="0"/>
          <w:sz w:val="22"/>
          <w:szCs w:val="22"/>
          <w:lang w:val="en-US"/>
        </w:rPr>
        <w:t>7</w:t>
      </w:r>
    </w:p>
    <w:p w:rsidR="34ED5DBC" w:rsidP="1D825107" w:rsidRDefault="34ED5DBC" w14:paraId="6A2394C7" w14:textId="04BFEFB1">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Conclusion &amp; Recommendation</w:t>
      </w:r>
      <w:r>
        <w:tab/>
      </w:r>
      <w:r w:rsidRPr="1D825107" w:rsidR="360B23E1">
        <w:rPr>
          <w:rFonts w:ascii="Arial" w:hAnsi="Arial" w:eastAsia="Arial" w:cs="Arial"/>
          <w:noProof w:val="0"/>
          <w:sz w:val="22"/>
          <w:szCs w:val="22"/>
          <w:lang w:val="en-US"/>
        </w:rPr>
        <w:t xml:space="preserve">                                               </w:t>
      </w:r>
      <w:r w:rsidRPr="1D825107" w:rsidR="66D0E77D">
        <w:rPr>
          <w:rFonts w:ascii="Arial" w:hAnsi="Arial" w:eastAsia="Arial" w:cs="Arial"/>
          <w:noProof w:val="0"/>
          <w:sz w:val="22"/>
          <w:szCs w:val="22"/>
          <w:lang w:val="en-US"/>
        </w:rPr>
        <w:t>8</w:t>
      </w:r>
    </w:p>
    <w:p w:rsidR="34ED5DBC" w:rsidP="1D825107" w:rsidRDefault="34ED5DBC" w14:paraId="186B57A5" w14:textId="5E4F301B">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List of references</w:t>
      </w:r>
      <w:r w:rsidRPr="1D825107" w:rsidR="3CCC88E7">
        <w:rPr>
          <w:rFonts w:ascii="Arial" w:hAnsi="Arial" w:eastAsia="Arial" w:cs="Arial"/>
          <w:noProof w:val="0"/>
          <w:sz w:val="22"/>
          <w:szCs w:val="22"/>
          <w:lang w:val="en-US"/>
        </w:rPr>
        <w:t xml:space="preserve">                                                                               </w:t>
      </w:r>
      <w:r w:rsidRPr="1D825107" w:rsidR="7C68D135">
        <w:rPr>
          <w:rFonts w:ascii="Arial" w:hAnsi="Arial" w:eastAsia="Arial" w:cs="Arial"/>
          <w:noProof w:val="0"/>
          <w:sz w:val="22"/>
          <w:szCs w:val="22"/>
          <w:lang w:val="en-US"/>
        </w:rPr>
        <w:t>9</w:t>
      </w:r>
    </w:p>
    <w:p w:rsidR="34ED5DBC" w:rsidP="1D825107" w:rsidRDefault="34ED5DBC" w14:paraId="08FCEBC6" w14:textId="6678D8FA">
      <w:pPr>
        <w:jc w:val="left"/>
        <w:rPr>
          <w:rFonts w:ascii="Arial" w:hAnsi="Arial" w:eastAsia="Arial" w:cs="Arial"/>
          <w:sz w:val="22"/>
          <w:szCs w:val="22"/>
        </w:rPr>
      </w:pPr>
      <w:r>
        <w:br/>
      </w:r>
    </w:p>
    <w:p w:rsidR="34ED5DBC" w:rsidP="1D825107" w:rsidRDefault="34ED5DBC" w14:paraId="0ADFBED3" w14:textId="4EFD3CE6">
      <w:pPr>
        <w:jc w:val="right"/>
        <w:rPr>
          <w:rFonts w:ascii="Arial" w:hAnsi="Arial" w:eastAsia="Arial" w:cs="Arial"/>
          <w:noProof w:val="0"/>
          <w:color w:val="000000" w:themeColor="text1" w:themeTint="FF" w:themeShade="FF"/>
          <w:sz w:val="32"/>
          <w:szCs w:val="32"/>
          <w:lang w:val="en-US"/>
        </w:rPr>
      </w:pPr>
    </w:p>
    <w:p w:rsidR="34ED5DBC" w:rsidP="1D825107" w:rsidRDefault="34ED5DBC" w14:paraId="4E52F569" w14:textId="43EF3170">
      <w:pPr>
        <w:jc w:val="right"/>
        <w:rPr>
          <w:rFonts w:ascii="Arial" w:hAnsi="Arial" w:eastAsia="Arial" w:cs="Arial"/>
          <w:noProof w:val="0"/>
          <w:color w:val="000000" w:themeColor="text1" w:themeTint="FF" w:themeShade="FF"/>
          <w:sz w:val="32"/>
          <w:szCs w:val="32"/>
          <w:lang w:val="en-US"/>
        </w:rPr>
      </w:pPr>
    </w:p>
    <w:p w:rsidR="34ED5DBC" w:rsidP="1D825107" w:rsidRDefault="34ED5DBC" w14:paraId="74C94431" w14:textId="0885B8B6">
      <w:pPr>
        <w:jc w:val="right"/>
        <w:rPr>
          <w:rFonts w:ascii="Arial" w:hAnsi="Arial" w:eastAsia="Arial" w:cs="Arial"/>
          <w:noProof w:val="0"/>
          <w:color w:val="000000" w:themeColor="text1" w:themeTint="FF" w:themeShade="FF"/>
          <w:sz w:val="32"/>
          <w:szCs w:val="32"/>
          <w:lang w:val="en-US"/>
        </w:rPr>
      </w:pPr>
    </w:p>
    <w:p w:rsidR="34ED5DBC" w:rsidP="1D825107" w:rsidRDefault="34ED5DBC" w14:paraId="6B6FC520" w14:textId="051720AA">
      <w:pPr>
        <w:jc w:val="right"/>
        <w:rPr>
          <w:rFonts w:ascii="Arial" w:hAnsi="Arial" w:eastAsia="Arial" w:cs="Arial"/>
          <w:noProof w:val="0"/>
          <w:color w:val="000000" w:themeColor="text1" w:themeTint="FF" w:themeShade="FF"/>
          <w:sz w:val="32"/>
          <w:szCs w:val="32"/>
          <w:lang w:val="en-US"/>
        </w:rPr>
      </w:pPr>
    </w:p>
    <w:p w:rsidR="34ED5DBC" w:rsidP="1D825107" w:rsidRDefault="34ED5DBC" w14:paraId="140FA8A0" w14:textId="24E61792">
      <w:pPr>
        <w:jc w:val="right"/>
        <w:rPr>
          <w:rFonts w:ascii="Arial" w:hAnsi="Arial" w:eastAsia="Arial" w:cs="Arial"/>
          <w:noProof w:val="0"/>
          <w:color w:val="000000" w:themeColor="text1" w:themeTint="FF" w:themeShade="FF"/>
          <w:sz w:val="32"/>
          <w:szCs w:val="32"/>
          <w:lang w:val="en-US"/>
        </w:rPr>
      </w:pPr>
    </w:p>
    <w:p w:rsidR="34ED5DBC" w:rsidP="1D825107" w:rsidRDefault="34ED5DBC" w14:paraId="46D21C83" w14:textId="6CA1B1CE">
      <w:pPr>
        <w:jc w:val="right"/>
        <w:rPr>
          <w:rFonts w:ascii="Arial" w:hAnsi="Arial" w:eastAsia="Arial" w:cs="Arial"/>
          <w:noProof w:val="0"/>
          <w:color w:val="000000" w:themeColor="text1" w:themeTint="FF" w:themeShade="FF"/>
          <w:sz w:val="32"/>
          <w:szCs w:val="32"/>
          <w:lang w:val="en-US"/>
        </w:rPr>
      </w:pPr>
    </w:p>
    <w:p w:rsidR="34ED5DBC" w:rsidP="1D825107" w:rsidRDefault="34ED5DBC" w14:paraId="696D9F96" w14:textId="7B73E0CC">
      <w:pPr>
        <w:jc w:val="right"/>
        <w:rPr>
          <w:rFonts w:ascii="Arial" w:hAnsi="Arial" w:eastAsia="Arial" w:cs="Arial"/>
          <w:noProof w:val="0"/>
          <w:color w:val="000000" w:themeColor="text1" w:themeTint="FF" w:themeShade="FF"/>
          <w:sz w:val="32"/>
          <w:szCs w:val="32"/>
          <w:lang w:val="en-US"/>
        </w:rPr>
      </w:pPr>
    </w:p>
    <w:p w:rsidR="34ED5DBC" w:rsidP="1D825107" w:rsidRDefault="34ED5DBC" w14:paraId="69964605" w14:textId="36409C1E">
      <w:pPr>
        <w:jc w:val="right"/>
        <w:rPr>
          <w:rFonts w:ascii="Arial" w:hAnsi="Arial" w:eastAsia="Arial" w:cs="Arial"/>
          <w:noProof w:val="0"/>
          <w:color w:val="000000" w:themeColor="text1" w:themeTint="FF" w:themeShade="FF"/>
          <w:sz w:val="32"/>
          <w:szCs w:val="32"/>
          <w:lang w:val="en-US"/>
        </w:rPr>
      </w:pPr>
    </w:p>
    <w:p w:rsidR="34ED5DBC" w:rsidP="1D825107" w:rsidRDefault="34ED5DBC" w14:paraId="2510BAAA" w14:textId="54DC970D">
      <w:pPr>
        <w:jc w:val="right"/>
        <w:rPr>
          <w:rFonts w:ascii="Arial" w:hAnsi="Arial" w:eastAsia="Arial" w:cs="Arial"/>
          <w:noProof w:val="0"/>
          <w:color w:val="000000" w:themeColor="text1" w:themeTint="FF" w:themeShade="FF"/>
          <w:sz w:val="32"/>
          <w:szCs w:val="32"/>
          <w:lang w:val="en-US"/>
        </w:rPr>
      </w:pPr>
    </w:p>
    <w:p w:rsidR="34ED5DBC" w:rsidP="1D825107" w:rsidRDefault="34ED5DBC" w14:paraId="3D30AD6A" w14:textId="0777E809">
      <w:pPr>
        <w:jc w:val="right"/>
        <w:rPr>
          <w:rFonts w:ascii="Arial" w:hAnsi="Arial" w:eastAsia="Arial" w:cs="Arial"/>
          <w:noProof w:val="0"/>
          <w:color w:val="000000" w:themeColor="text1" w:themeTint="FF" w:themeShade="FF"/>
          <w:sz w:val="32"/>
          <w:szCs w:val="32"/>
          <w:lang w:val="en-US"/>
        </w:rPr>
      </w:pPr>
    </w:p>
    <w:p w:rsidR="34ED5DBC" w:rsidP="1D825107" w:rsidRDefault="34ED5DBC" w14:paraId="5A80F466" w14:textId="1B0D8B81">
      <w:pPr>
        <w:jc w:val="right"/>
        <w:rPr>
          <w:rFonts w:ascii="Arial" w:hAnsi="Arial" w:eastAsia="Arial" w:cs="Arial"/>
          <w:noProof w:val="0"/>
          <w:color w:val="000000" w:themeColor="text1" w:themeTint="FF" w:themeShade="FF"/>
          <w:sz w:val="32"/>
          <w:szCs w:val="32"/>
          <w:lang w:val="en-US"/>
        </w:rPr>
      </w:pPr>
    </w:p>
    <w:p w:rsidR="34ED5DBC" w:rsidP="1D825107" w:rsidRDefault="34ED5DBC" w14:paraId="1C770365" w14:textId="616499FC">
      <w:pPr>
        <w:jc w:val="right"/>
        <w:rPr>
          <w:rFonts w:ascii="Arial" w:hAnsi="Arial" w:eastAsia="Arial" w:cs="Arial"/>
          <w:noProof w:val="0"/>
          <w:color w:val="000000" w:themeColor="text1" w:themeTint="FF" w:themeShade="FF"/>
          <w:sz w:val="32"/>
          <w:szCs w:val="32"/>
          <w:lang w:val="en-US"/>
        </w:rPr>
      </w:pPr>
    </w:p>
    <w:p w:rsidR="34ED5DBC" w:rsidP="1D825107" w:rsidRDefault="34ED5DBC" w14:paraId="1BF456EC" w14:textId="2CE159D5">
      <w:pPr>
        <w:pStyle w:val="Normal"/>
        <w:jc w:val="right"/>
        <w:rPr>
          <w:rFonts w:ascii="Arial" w:hAnsi="Arial" w:eastAsia="Arial" w:cs="Arial"/>
          <w:noProof w:val="0"/>
          <w:color w:val="000000" w:themeColor="text1" w:themeTint="FF" w:themeShade="FF"/>
          <w:sz w:val="32"/>
          <w:szCs w:val="32"/>
          <w:lang w:val="en-US"/>
        </w:rPr>
      </w:pPr>
    </w:p>
    <w:p w:rsidR="4B26F0F8" w:rsidP="4B26F0F8" w:rsidRDefault="4B26F0F8" w14:paraId="7371B888" w14:textId="583A4393">
      <w:pPr>
        <w:jc w:val="center"/>
        <w:rPr>
          <w:rFonts w:ascii="Arial" w:hAnsi="Arial" w:eastAsia="Arial" w:cs="Arial"/>
          <w:b w:val="1"/>
          <w:bCs w:val="1"/>
          <w:noProof w:val="0"/>
          <w:sz w:val="32"/>
          <w:szCs w:val="32"/>
          <w:lang w:val="en-US"/>
        </w:rPr>
      </w:pPr>
    </w:p>
    <w:p w:rsidR="34ED5DBC" w:rsidP="4F4F6A78" w:rsidRDefault="34ED5DBC" w14:paraId="3050228B" w14:textId="0077C14F">
      <w:pPr>
        <w:jc w:val="center"/>
        <w:rPr>
          <w:rFonts w:ascii="Arial" w:hAnsi="Arial" w:eastAsia="Arial" w:cs="Arial"/>
          <w:b w:val="1"/>
          <w:bCs w:val="1"/>
          <w:noProof w:val="0"/>
          <w:sz w:val="24"/>
          <w:szCs w:val="24"/>
          <w:lang w:val="en-US"/>
        </w:rPr>
      </w:pPr>
      <w:r w:rsidRPr="4F4F6A78" w:rsidR="6A1FA83B">
        <w:rPr>
          <w:rFonts w:ascii="Arial" w:hAnsi="Arial" w:eastAsia="Arial" w:cs="Arial"/>
          <w:b w:val="1"/>
          <w:bCs w:val="1"/>
          <w:noProof w:val="0"/>
          <w:sz w:val="24"/>
          <w:szCs w:val="24"/>
          <w:lang w:val="en-US"/>
        </w:rPr>
        <w:t xml:space="preserve">Introduction </w:t>
      </w:r>
    </w:p>
    <w:p w:rsidR="34ED5DBC" w:rsidP="3CA3EAF1" w:rsidRDefault="34ED5DBC" w14:paraId="58DC509E" w14:textId="3CFC1871">
      <w:pPr>
        <w:spacing w:line="360" w:lineRule="auto"/>
        <w:jc w:val="left"/>
        <w:rPr>
          <w:rFonts w:ascii="Arial" w:hAnsi="Arial" w:eastAsia="Arial" w:cs="Arial"/>
          <w:noProof w:val="0"/>
          <w:sz w:val="22"/>
          <w:szCs w:val="22"/>
          <w:lang w:val="en-US"/>
        </w:rPr>
      </w:pPr>
      <w:r w:rsidRPr="3CA3EAF1" w:rsidR="6A1FA83B">
        <w:rPr>
          <w:rFonts w:ascii="Arial" w:hAnsi="Arial" w:eastAsia="Arial" w:cs="Arial"/>
          <w:noProof w:val="0"/>
          <w:sz w:val="22"/>
          <w:szCs w:val="22"/>
          <w:lang w:val="en-US"/>
        </w:rPr>
        <w:t xml:space="preserve">The report addresses the application of advanced technology in hospitals that can make a sustainable service to the patient. It also associates with the involvement of various technologies to develop modern healthcare facilities that can create improvement in the healthcare industry. Moreover, the report focuses on the identification of issues for time management in healthcare hospitals that can be mitigated by the application of advanced technology and improvement of </w:t>
      </w:r>
      <w:r w:rsidRPr="3CA3EAF1" w:rsidR="44FFDAC4">
        <w:rPr>
          <w:rFonts w:ascii="Arial" w:hAnsi="Arial" w:eastAsia="Arial" w:cs="Arial"/>
          <w:noProof w:val="0"/>
          <w:sz w:val="22"/>
          <w:szCs w:val="22"/>
          <w:lang w:val="en-US"/>
        </w:rPr>
        <w:t>research</w:t>
      </w:r>
      <w:r w:rsidRPr="3CA3EAF1" w:rsidR="6A1FA83B">
        <w:rPr>
          <w:rFonts w:ascii="Arial" w:hAnsi="Arial" w:eastAsia="Arial" w:cs="Arial"/>
          <w:noProof w:val="0"/>
          <w:sz w:val="22"/>
          <w:szCs w:val="22"/>
          <w:lang w:val="en-US"/>
        </w:rPr>
        <w:t xml:space="preserve">. </w:t>
      </w:r>
      <w:r w:rsidRPr="3CA3EAF1" w:rsidR="7B04F5B8">
        <w:rPr>
          <w:rFonts w:ascii="Arial" w:hAnsi="Arial" w:eastAsia="Arial" w:cs="Arial"/>
          <w:noProof w:val="0"/>
          <w:sz w:val="22"/>
          <w:szCs w:val="22"/>
          <w:lang w:val="en-US"/>
        </w:rPr>
        <w:t>This report also highlights the collection of secondary qualitative research to achieve its aim, highlighting the practice of applicability for advanced technologies in healthcare settings.</w:t>
      </w:r>
      <w:r w:rsidRPr="3CA3EAF1" w:rsidR="6A1FA83B">
        <w:rPr>
          <w:rFonts w:ascii="Arial" w:hAnsi="Arial" w:eastAsia="Arial" w:cs="Arial"/>
          <w:noProof w:val="0"/>
          <w:sz w:val="22"/>
          <w:szCs w:val="22"/>
          <w:lang w:val="en-US"/>
        </w:rPr>
        <w:t xml:space="preserve"> </w:t>
      </w:r>
    </w:p>
    <w:p w:rsidR="34ED5DBC" w:rsidP="4F4F6A78" w:rsidRDefault="34ED5DBC" w14:paraId="49C720EE" w14:textId="56924BB0">
      <w:pPr>
        <w:spacing w:line="360" w:lineRule="auto"/>
        <w:jc w:val="center"/>
        <w:rPr>
          <w:rFonts w:ascii="Arial" w:hAnsi="Arial" w:eastAsia="Arial" w:cs="Arial"/>
          <w:b w:val="1"/>
          <w:bCs w:val="1"/>
          <w:noProof w:val="0"/>
          <w:sz w:val="24"/>
          <w:szCs w:val="24"/>
          <w:lang w:val="en-US"/>
        </w:rPr>
      </w:pPr>
      <w:r w:rsidRPr="4F4F6A78" w:rsidR="6A1FA83B">
        <w:rPr>
          <w:rFonts w:ascii="Arial" w:hAnsi="Arial" w:eastAsia="Arial" w:cs="Arial"/>
          <w:b w:val="1"/>
          <w:bCs w:val="1"/>
          <w:noProof w:val="0"/>
          <w:sz w:val="24"/>
          <w:szCs w:val="24"/>
          <w:lang w:val="en-US"/>
        </w:rPr>
        <w:t xml:space="preserve">Different technologies used in the modern healthcare workplace </w:t>
      </w:r>
    </w:p>
    <w:p w:rsidR="34ED5DBC" w:rsidP="3CA3EAF1" w:rsidRDefault="34ED5DBC" w14:paraId="52A9C371" w14:textId="240C8D4C">
      <w:pPr>
        <w:spacing w:line="360" w:lineRule="auto"/>
        <w:jc w:val="left"/>
        <w:rPr>
          <w:rFonts w:ascii="Arial" w:hAnsi="Arial" w:eastAsia="Arial" w:cs="Arial"/>
          <w:noProof w:val="0"/>
          <w:sz w:val="22"/>
          <w:szCs w:val="22"/>
          <w:lang w:val="en-US"/>
        </w:rPr>
      </w:pPr>
      <w:r w:rsidRPr="3CA3EAF1" w:rsidR="6A1FA83B">
        <w:rPr>
          <w:rFonts w:ascii="Arial" w:hAnsi="Arial" w:eastAsia="Arial" w:cs="Arial"/>
          <w:noProof w:val="0"/>
          <w:sz w:val="22"/>
          <w:szCs w:val="22"/>
          <w:lang w:val="en-US"/>
        </w:rPr>
        <w:t xml:space="preserve">According to </w:t>
      </w:r>
      <w:r w:rsidRPr="3CA3EAF1" w:rsidR="6A1FA83B">
        <w:rPr>
          <w:rFonts w:ascii="Arial" w:hAnsi="Arial" w:eastAsia="Arial" w:cs="Arial"/>
          <w:noProof w:val="0"/>
          <w:sz w:val="22"/>
          <w:szCs w:val="22"/>
          <w:lang w:val="en-US"/>
        </w:rPr>
        <w:t>Golinelli</w:t>
      </w:r>
      <w:r w:rsidRPr="3CA3EAF1" w:rsidR="6A1FA83B">
        <w:rPr>
          <w:rFonts w:ascii="Arial" w:hAnsi="Arial" w:eastAsia="Arial" w:cs="Arial"/>
          <w:noProof w:val="0"/>
          <w:sz w:val="22"/>
          <w:szCs w:val="22"/>
          <w:lang w:val="en-US"/>
        </w:rPr>
        <w:t xml:space="preserve"> </w:t>
      </w:r>
      <w:r w:rsidRPr="3CA3EAF1" w:rsidR="6A1FA83B">
        <w:rPr>
          <w:rFonts w:ascii="Arial" w:hAnsi="Arial" w:eastAsia="Arial" w:cs="Arial"/>
          <w:i w:val="1"/>
          <w:iCs w:val="1"/>
          <w:noProof w:val="0"/>
          <w:sz w:val="22"/>
          <w:szCs w:val="22"/>
          <w:lang w:val="en-US"/>
        </w:rPr>
        <w:t xml:space="preserve">et al. </w:t>
      </w:r>
      <w:r w:rsidRPr="3CA3EAF1" w:rsidR="6A1FA83B">
        <w:rPr>
          <w:rFonts w:ascii="Arial" w:hAnsi="Arial" w:eastAsia="Arial" w:cs="Arial"/>
          <w:noProof w:val="0"/>
          <w:sz w:val="22"/>
          <w:szCs w:val="22"/>
          <w:lang w:val="en-US"/>
        </w:rPr>
        <w:t xml:space="preserve">(2020), the management of hospitals in the </w:t>
      </w:r>
      <w:r w:rsidRPr="3CA3EAF1" w:rsidR="5C909C2A">
        <w:rPr>
          <w:rFonts w:ascii="Arial" w:hAnsi="Arial" w:eastAsia="Arial" w:cs="Arial"/>
          <w:noProof w:val="0"/>
          <w:sz w:val="22"/>
          <w:szCs w:val="22"/>
          <w:lang w:val="en-US"/>
        </w:rPr>
        <w:t>UK (United Kingdom)</w:t>
      </w:r>
      <w:r w:rsidRPr="3CA3EAF1" w:rsidR="6A1FA83B">
        <w:rPr>
          <w:rFonts w:ascii="Arial" w:hAnsi="Arial" w:eastAsia="Arial" w:cs="Arial"/>
          <w:noProof w:val="0"/>
          <w:sz w:val="22"/>
          <w:szCs w:val="22"/>
          <w:lang w:val="en-US"/>
        </w:rPr>
        <w:t xml:space="preserve"> has applied the practice of digital transformation that helps to </w:t>
      </w:r>
      <w:r w:rsidRPr="3CA3EAF1" w:rsidR="6A1FA83B">
        <w:rPr>
          <w:rFonts w:ascii="Arial" w:hAnsi="Arial" w:eastAsia="Arial" w:cs="Arial"/>
          <w:noProof w:val="0"/>
          <w:sz w:val="22"/>
          <w:szCs w:val="22"/>
          <w:lang w:val="en-US"/>
        </w:rPr>
        <w:t>monitor</w:t>
      </w:r>
      <w:r w:rsidRPr="3CA3EAF1" w:rsidR="6A1FA83B">
        <w:rPr>
          <w:rFonts w:ascii="Arial" w:hAnsi="Arial" w:eastAsia="Arial" w:cs="Arial"/>
          <w:noProof w:val="0"/>
          <w:sz w:val="22"/>
          <w:szCs w:val="22"/>
          <w:lang w:val="en-US"/>
        </w:rPr>
        <w:t xml:space="preserve"> performance. The application of SMART technology can refer to </w:t>
      </w:r>
      <w:r w:rsidRPr="3CA3EAF1" w:rsidR="6A1FA83B">
        <w:rPr>
          <w:rFonts w:ascii="Arial" w:hAnsi="Arial" w:eastAsia="Arial" w:cs="Arial"/>
          <w:noProof w:val="0"/>
          <w:sz w:val="22"/>
          <w:szCs w:val="22"/>
          <w:lang w:val="en-US"/>
        </w:rPr>
        <w:t>maintaining</w:t>
      </w:r>
      <w:r w:rsidRPr="3CA3EAF1" w:rsidR="6A1FA83B">
        <w:rPr>
          <w:rFonts w:ascii="Arial" w:hAnsi="Arial" w:eastAsia="Arial" w:cs="Arial"/>
          <w:noProof w:val="0"/>
          <w:sz w:val="22"/>
          <w:szCs w:val="22"/>
          <w:lang w:val="en-US"/>
        </w:rPr>
        <w:t xml:space="preserve"> business in hospitals. The application of AI helps to detect the risk associated with the service and develop the identification of the potential requirement of the patients. </w:t>
      </w:r>
      <w:r w:rsidRPr="3CA3EAF1" w:rsidR="38FF2566">
        <w:rPr>
          <w:rFonts w:ascii="Arial" w:hAnsi="Arial" w:eastAsia="Arial" w:cs="Arial"/>
          <w:noProof w:val="0"/>
          <w:sz w:val="22"/>
          <w:szCs w:val="22"/>
          <w:lang w:val="en-US"/>
        </w:rPr>
        <w:t xml:space="preserve">Big data analysis helps assess the disease's trend and create proper service that helps regulate monitoring practices in </w:t>
      </w:r>
      <w:r w:rsidRPr="3CA3EAF1" w:rsidR="38FF2566">
        <w:rPr>
          <w:rFonts w:ascii="Arial" w:hAnsi="Arial" w:eastAsia="Arial" w:cs="Arial"/>
          <w:noProof w:val="0"/>
          <w:sz w:val="22"/>
          <w:szCs w:val="22"/>
          <w:lang w:val="en-US"/>
        </w:rPr>
        <w:t>a timely</w:t>
      </w:r>
      <w:r w:rsidRPr="3CA3EAF1" w:rsidR="38FF2566">
        <w:rPr>
          <w:rFonts w:ascii="Arial" w:hAnsi="Arial" w:eastAsia="Arial" w:cs="Arial"/>
          <w:noProof w:val="0"/>
          <w:sz w:val="22"/>
          <w:szCs w:val="22"/>
          <w:lang w:val="en-US"/>
        </w:rPr>
        <w:t xml:space="preserve"> and automated manner.</w:t>
      </w:r>
      <w:r w:rsidRPr="3CA3EAF1" w:rsidR="6A1FA83B">
        <w:rPr>
          <w:rFonts w:ascii="Arial" w:hAnsi="Arial" w:eastAsia="Arial" w:cs="Arial"/>
          <w:noProof w:val="0"/>
          <w:sz w:val="22"/>
          <w:szCs w:val="22"/>
          <w:lang w:val="en-US"/>
        </w:rPr>
        <w:t xml:space="preserve"> The research of Agbo </w:t>
      </w:r>
      <w:r w:rsidRPr="3CA3EAF1" w:rsidR="6A1FA83B">
        <w:rPr>
          <w:rFonts w:ascii="Arial" w:hAnsi="Arial" w:eastAsia="Arial" w:cs="Arial"/>
          <w:i w:val="1"/>
          <w:iCs w:val="1"/>
          <w:noProof w:val="0"/>
          <w:sz w:val="22"/>
          <w:szCs w:val="22"/>
          <w:lang w:val="en-US"/>
        </w:rPr>
        <w:t xml:space="preserve">et al. </w:t>
      </w:r>
      <w:r w:rsidRPr="3CA3EAF1" w:rsidR="6A1FA83B">
        <w:rPr>
          <w:rFonts w:ascii="Arial" w:hAnsi="Arial" w:eastAsia="Arial" w:cs="Arial"/>
          <w:noProof w:val="0"/>
          <w:sz w:val="22"/>
          <w:szCs w:val="22"/>
          <w:lang w:val="en-US"/>
        </w:rPr>
        <w:t xml:space="preserve">(2019) has focused on the fact that the application of using technology can help to set the business of telehealth and increases the potential to attract remote patients and satisfy their needs to </w:t>
      </w:r>
      <w:r w:rsidRPr="3CA3EAF1" w:rsidR="6A1FA83B">
        <w:rPr>
          <w:rFonts w:ascii="Arial" w:hAnsi="Arial" w:eastAsia="Arial" w:cs="Arial"/>
          <w:noProof w:val="0"/>
          <w:sz w:val="22"/>
          <w:szCs w:val="22"/>
          <w:lang w:val="en-US"/>
        </w:rPr>
        <w:t>provide</w:t>
      </w:r>
      <w:r w:rsidRPr="3CA3EAF1" w:rsidR="6A1FA83B">
        <w:rPr>
          <w:rFonts w:ascii="Arial" w:hAnsi="Arial" w:eastAsia="Arial" w:cs="Arial"/>
          <w:noProof w:val="0"/>
          <w:sz w:val="22"/>
          <w:szCs w:val="22"/>
          <w:lang w:val="en-US"/>
        </w:rPr>
        <w:t xml:space="preserve"> an effective service. The record of health can be created to develop the solution for the emergency that helps to set the early prediction of health deterioration. The hospital has focused on the development of a smart hospital with a technological adjustment that can help to develop the improvisation of health and efficiency to the services. However, AI helps to set more informed decision-making that increases proactive care to create a quicker prediction and rapid diagnosis for the health of the patients. </w:t>
      </w:r>
    </w:p>
    <w:p w:rsidR="34ED5DBC" w:rsidP="1D825107" w:rsidRDefault="34ED5DBC" w14:paraId="1ACFC967" w14:textId="203D2428">
      <w:pPr>
        <w:jc w:val="center"/>
        <w:rPr>
          <w:rFonts w:ascii="Arial" w:hAnsi="Arial" w:eastAsia="Arial" w:cs="Arial"/>
          <w:noProof w:val="0"/>
          <w:sz w:val="32"/>
          <w:szCs w:val="32"/>
          <w:lang w:val="en-US"/>
        </w:rPr>
      </w:pPr>
    </w:p>
    <w:p w:rsidR="34ED5DBC" w:rsidP="1D825107" w:rsidRDefault="34ED5DBC" w14:paraId="7597953B" w14:textId="2452EB36">
      <w:pPr>
        <w:jc w:val="center"/>
        <w:rPr>
          <w:rFonts w:ascii="Arial" w:hAnsi="Arial" w:eastAsia="Arial" w:cs="Arial"/>
          <w:noProof w:val="0"/>
          <w:sz w:val="32"/>
          <w:szCs w:val="32"/>
          <w:lang w:val="en-US"/>
        </w:rPr>
      </w:pPr>
    </w:p>
    <w:p w:rsidR="34ED5DBC" w:rsidP="1D825107" w:rsidRDefault="34ED5DBC" w14:paraId="1E6163CF" w14:textId="79B1983A">
      <w:pPr>
        <w:jc w:val="center"/>
        <w:rPr>
          <w:rFonts w:ascii="Arial" w:hAnsi="Arial" w:eastAsia="Arial" w:cs="Arial"/>
          <w:noProof w:val="0"/>
          <w:sz w:val="32"/>
          <w:szCs w:val="32"/>
          <w:lang w:val="en-US"/>
        </w:rPr>
      </w:pPr>
    </w:p>
    <w:p w:rsidR="6C2C7DD6" w:rsidP="6C2C7DD6" w:rsidRDefault="6C2C7DD6" w14:paraId="24C41F51" w14:textId="374AE77D">
      <w:pPr>
        <w:spacing w:after="120" w:afterAutospacing="off" w:line="360" w:lineRule="auto"/>
        <w:jc w:val="center"/>
        <w:rPr>
          <w:rFonts w:ascii="Arial" w:hAnsi="Arial" w:eastAsia="Arial" w:cs="Arial"/>
          <w:b w:val="1"/>
          <w:bCs w:val="1"/>
          <w:noProof w:val="0"/>
          <w:sz w:val="32"/>
          <w:szCs w:val="32"/>
          <w:lang w:val="en-US"/>
        </w:rPr>
      </w:pPr>
    </w:p>
    <w:p w:rsidR="216AA607" w:rsidP="216AA607" w:rsidRDefault="216AA607" w14:paraId="5E5C58A6" w14:textId="2118FB6E">
      <w:pPr>
        <w:spacing w:after="120" w:afterAutospacing="off" w:line="360" w:lineRule="auto"/>
        <w:jc w:val="center"/>
        <w:rPr>
          <w:rFonts w:ascii="Arial" w:hAnsi="Arial" w:eastAsia="Arial" w:cs="Arial"/>
          <w:b w:val="1"/>
          <w:bCs w:val="1"/>
          <w:noProof w:val="0"/>
          <w:sz w:val="24"/>
          <w:szCs w:val="24"/>
          <w:lang w:val="en-US"/>
        </w:rPr>
      </w:pPr>
    </w:p>
    <w:p w:rsidR="34ED5DBC" w:rsidP="1D825107" w:rsidRDefault="34ED5DBC" w14:paraId="4741DB92" w14:textId="373A9073">
      <w:pPr>
        <w:spacing w:after="120" w:afterAutospacing="off" w:line="360" w:lineRule="auto"/>
        <w:jc w:val="center"/>
      </w:pPr>
      <w:r w:rsidRPr="4F4F6A78" w:rsidR="6A1FA83B">
        <w:rPr>
          <w:rFonts w:ascii="Arial" w:hAnsi="Arial" w:eastAsia="Arial" w:cs="Arial"/>
          <w:b w:val="1"/>
          <w:bCs w:val="1"/>
          <w:noProof w:val="0"/>
          <w:sz w:val="24"/>
          <w:szCs w:val="24"/>
          <w:lang w:val="en-US"/>
        </w:rPr>
        <w:t>Research Interest</w:t>
      </w:r>
      <w:r w:rsidRPr="4F4F6A78" w:rsidR="6A1FA83B">
        <w:rPr>
          <w:rFonts w:ascii="Arial" w:hAnsi="Arial" w:eastAsia="Arial" w:cs="Arial"/>
          <w:noProof w:val="0"/>
          <w:sz w:val="32"/>
          <w:szCs w:val="32"/>
          <w:lang w:val="en-US"/>
        </w:rPr>
        <w:t xml:space="preserve"> </w:t>
      </w:r>
    </w:p>
    <w:p w:rsidR="34ED5DBC" w:rsidP="1D825107" w:rsidRDefault="34ED5DBC" w14:paraId="1852B48F" w14:textId="52655E4A">
      <w:pPr>
        <w:spacing w:after="120" w:afterAutospacing="off" w:line="360" w:lineRule="auto"/>
        <w:jc w:val="left"/>
        <w:rPr>
          <w:rFonts w:ascii="Arial" w:hAnsi="Arial" w:eastAsia="Arial" w:cs="Arial"/>
          <w:noProof w:val="0"/>
          <w:sz w:val="22"/>
          <w:szCs w:val="22"/>
          <w:lang w:val="en-US"/>
        </w:rPr>
      </w:pPr>
      <w:r w:rsidRPr="1D825107" w:rsidR="277E7C02">
        <w:rPr>
          <w:rFonts w:ascii="Arial" w:hAnsi="Arial" w:eastAsia="Arial" w:cs="Arial"/>
          <w:b w:val="1"/>
          <w:bCs w:val="1"/>
          <w:noProof w:val="0"/>
          <w:sz w:val="22"/>
          <w:szCs w:val="22"/>
          <w:lang w:val="en-US"/>
        </w:rPr>
        <w:t>A) Problem</w:t>
      </w:r>
      <w:r w:rsidRPr="1D825107" w:rsidR="6A1FA83B">
        <w:rPr>
          <w:rFonts w:ascii="Arial" w:hAnsi="Arial" w:eastAsia="Arial" w:cs="Arial"/>
          <w:b w:val="1"/>
          <w:bCs w:val="1"/>
          <w:noProof w:val="0"/>
          <w:sz w:val="22"/>
          <w:szCs w:val="22"/>
          <w:lang w:val="en-US"/>
        </w:rPr>
        <w:t xml:space="preserve"> Statement</w:t>
      </w:r>
      <w:r w:rsidRPr="1D825107" w:rsidR="6A1FA83B">
        <w:rPr>
          <w:rFonts w:ascii="Arial" w:hAnsi="Arial" w:eastAsia="Arial" w:cs="Arial"/>
          <w:noProof w:val="0"/>
          <w:sz w:val="22"/>
          <w:szCs w:val="22"/>
          <w:lang w:val="en-US"/>
        </w:rPr>
        <w:t xml:space="preserve"> </w:t>
      </w:r>
    </w:p>
    <w:p w:rsidR="34ED5DBC" w:rsidP="1D825107" w:rsidRDefault="34ED5DBC" w14:paraId="516B1546" w14:textId="1B9A16DA">
      <w:pPr>
        <w:spacing w:after="120" w:afterAutospacing="off" w:line="360" w:lineRule="auto"/>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The report has highlighted the issues for </w:t>
      </w:r>
      <w:r w:rsidRPr="1D825107" w:rsidR="6A1FA83B">
        <w:rPr>
          <w:rFonts w:ascii="Arial" w:hAnsi="Arial" w:eastAsia="Arial" w:cs="Arial"/>
          <w:noProof w:val="0"/>
          <w:sz w:val="22"/>
          <w:szCs w:val="22"/>
          <w:lang w:val="en-US"/>
        </w:rPr>
        <w:t>maintaining</w:t>
      </w:r>
      <w:r w:rsidRPr="1D825107" w:rsidR="6A1FA83B">
        <w:rPr>
          <w:rFonts w:ascii="Arial" w:hAnsi="Arial" w:eastAsia="Arial" w:cs="Arial"/>
          <w:noProof w:val="0"/>
          <w:sz w:val="22"/>
          <w:szCs w:val="22"/>
          <w:lang w:val="en-US"/>
        </w:rPr>
        <w:t xml:space="preserve"> efficient time management in healthcare that can improve the service of the hospital in the UK. The report has </w:t>
      </w:r>
      <w:r w:rsidRPr="1D825107" w:rsidR="6A1FA83B">
        <w:rPr>
          <w:rFonts w:ascii="Arial" w:hAnsi="Arial" w:eastAsia="Arial" w:cs="Arial"/>
          <w:noProof w:val="0"/>
          <w:sz w:val="22"/>
          <w:szCs w:val="22"/>
          <w:lang w:val="en-US"/>
        </w:rPr>
        <w:t>identified</w:t>
      </w:r>
      <w:r w:rsidRPr="1D825107" w:rsidR="6A1FA83B">
        <w:rPr>
          <w:rFonts w:ascii="Arial" w:hAnsi="Arial" w:eastAsia="Arial" w:cs="Arial"/>
          <w:noProof w:val="0"/>
          <w:sz w:val="22"/>
          <w:szCs w:val="22"/>
          <w:lang w:val="en-US"/>
        </w:rPr>
        <w:t xml:space="preserve"> the problem </w:t>
      </w:r>
      <w:r w:rsidRPr="1D825107" w:rsidR="6A1FA83B">
        <w:rPr>
          <w:rFonts w:ascii="Arial" w:hAnsi="Arial" w:eastAsia="Arial" w:cs="Arial"/>
          <w:noProof w:val="0"/>
          <w:sz w:val="22"/>
          <w:szCs w:val="22"/>
          <w:lang w:val="en-US"/>
        </w:rPr>
        <w:t>regarding</w:t>
      </w:r>
      <w:r w:rsidRPr="1D825107" w:rsidR="6A1FA83B">
        <w:rPr>
          <w:rFonts w:ascii="Arial" w:hAnsi="Arial" w:eastAsia="Arial" w:cs="Arial"/>
          <w:noProof w:val="0"/>
          <w:sz w:val="22"/>
          <w:szCs w:val="22"/>
          <w:lang w:val="en-US"/>
        </w:rPr>
        <w:t xml:space="preserve"> the usage of technology to manage </w:t>
      </w:r>
      <w:r w:rsidRPr="1D825107" w:rsidR="6A1FA83B">
        <w:rPr>
          <w:rFonts w:ascii="Arial" w:hAnsi="Arial" w:eastAsia="Arial" w:cs="Arial"/>
          <w:noProof w:val="0"/>
          <w:sz w:val="22"/>
          <w:szCs w:val="22"/>
          <w:lang w:val="en-US"/>
        </w:rPr>
        <w:t>accurate</w:t>
      </w:r>
      <w:r w:rsidRPr="1D825107" w:rsidR="6A1FA83B">
        <w:rPr>
          <w:rFonts w:ascii="Arial" w:hAnsi="Arial" w:eastAsia="Arial" w:cs="Arial"/>
          <w:noProof w:val="0"/>
          <w:sz w:val="22"/>
          <w:szCs w:val="22"/>
          <w:lang w:val="en-US"/>
        </w:rPr>
        <w:t xml:space="preserve"> timing that can </w:t>
      </w:r>
      <w:r w:rsidRPr="1D825107" w:rsidR="6A1FA83B">
        <w:rPr>
          <w:rFonts w:ascii="Arial" w:hAnsi="Arial" w:eastAsia="Arial" w:cs="Arial"/>
          <w:noProof w:val="0"/>
          <w:sz w:val="22"/>
          <w:szCs w:val="22"/>
          <w:lang w:val="en-US"/>
        </w:rPr>
        <w:t>provide</w:t>
      </w:r>
      <w:r w:rsidRPr="1D825107" w:rsidR="6A1FA83B">
        <w:rPr>
          <w:rFonts w:ascii="Arial" w:hAnsi="Arial" w:eastAsia="Arial" w:cs="Arial"/>
          <w:noProof w:val="0"/>
          <w:sz w:val="22"/>
          <w:szCs w:val="22"/>
          <w:lang w:val="en-US"/>
        </w:rPr>
        <w:t xml:space="preserve"> better service to the patient. Accurate ways to manage time can help to develop the business of the organization in the hospital that associates with the improved efficient service to set it as a sustainable one. The research of Mäkinen </w:t>
      </w:r>
      <w:r w:rsidRPr="1D825107" w:rsidR="6A1FA83B">
        <w:rPr>
          <w:rFonts w:ascii="Arial" w:hAnsi="Arial" w:eastAsia="Arial" w:cs="Arial"/>
          <w:i w:val="1"/>
          <w:iCs w:val="1"/>
          <w:noProof w:val="0"/>
          <w:sz w:val="22"/>
          <w:szCs w:val="22"/>
          <w:lang w:val="en-US"/>
        </w:rPr>
        <w:t xml:space="preserve">et al. </w:t>
      </w:r>
      <w:r w:rsidRPr="1D825107" w:rsidR="6A1FA83B">
        <w:rPr>
          <w:rFonts w:ascii="Arial" w:hAnsi="Arial" w:eastAsia="Arial" w:cs="Arial"/>
          <w:noProof w:val="0"/>
          <w:sz w:val="22"/>
          <w:szCs w:val="22"/>
          <w:lang w:val="en-US"/>
        </w:rPr>
        <w:t xml:space="preserve">(2022) has revealed the fact that Time management helps to set </w:t>
      </w:r>
      <w:r w:rsidRPr="1D825107" w:rsidR="6A1FA83B">
        <w:rPr>
          <w:rFonts w:ascii="Arial" w:hAnsi="Arial" w:eastAsia="Arial" w:cs="Arial"/>
          <w:noProof w:val="0"/>
          <w:sz w:val="22"/>
          <w:szCs w:val="22"/>
          <w:lang w:val="en-US"/>
        </w:rPr>
        <w:t xml:space="preserve">a stress-free service to the patient and build more positivity to increase the production of services and </w:t>
      </w:r>
      <w:r w:rsidRPr="1D825107" w:rsidR="6A1FA83B">
        <w:rPr>
          <w:rFonts w:ascii="Arial" w:hAnsi="Arial" w:eastAsia="Arial" w:cs="Arial"/>
          <w:noProof w:val="0"/>
          <w:sz w:val="22"/>
          <w:szCs w:val="22"/>
          <w:lang w:val="en-US"/>
        </w:rPr>
        <w:t>maintain</w:t>
      </w:r>
      <w:r w:rsidRPr="1D825107" w:rsidR="6A1FA83B">
        <w:rPr>
          <w:rFonts w:ascii="Arial" w:hAnsi="Arial" w:eastAsia="Arial" w:cs="Arial"/>
          <w:noProof w:val="0"/>
          <w:sz w:val="22"/>
          <w:szCs w:val="22"/>
          <w:lang w:val="en-US"/>
        </w:rPr>
        <w:t xml:space="preserve"> the reputation of hospitals in the UK. It helps to </w:t>
      </w:r>
      <w:r w:rsidRPr="1D825107" w:rsidR="6A1FA83B">
        <w:rPr>
          <w:rFonts w:ascii="Arial" w:hAnsi="Arial" w:eastAsia="Arial" w:cs="Arial"/>
          <w:noProof w:val="0"/>
          <w:sz w:val="22"/>
          <w:szCs w:val="22"/>
          <w:lang w:val="en-US"/>
        </w:rPr>
        <w:t>provide</w:t>
      </w:r>
      <w:r w:rsidRPr="1D825107" w:rsidR="6A1FA83B">
        <w:rPr>
          <w:rFonts w:ascii="Arial" w:hAnsi="Arial" w:eastAsia="Arial" w:cs="Arial"/>
          <w:noProof w:val="0"/>
          <w:sz w:val="22"/>
          <w:szCs w:val="22"/>
          <w:lang w:val="en-US"/>
        </w:rPr>
        <w:t xml:space="preserve"> better service to create effective patient care that can attract more patients. The management has applied a To-do-list, proper time scheduling, and application of a priority action matrix to get to know about the emergency of the services and </w:t>
      </w:r>
      <w:r w:rsidRPr="1D825107" w:rsidR="6A1FA83B">
        <w:rPr>
          <w:rFonts w:ascii="Arial" w:hAnsi="Arial" w:eastAsia="Arial" w:cs="Arial"/>
          <w:noProof w:val="0"/>
          <w:sz w:val="22"/>
          <w:szCs w:val="22"/>
          <w:lang w:val="en-US"/>
        </w:rPr>
        <w:t>provided</w:t>
      </w:r>
      <w:r w:rsidRPr="1D825107" w:rsidR="6A1FA83B">
        <w:rPr>
          <w:rFonts w:ascii="Arial" w:hAnsi="Arial" w:eastAsia="Arial" w:cs="Arial"/>
          <w:noProof w:val="0"/>
          <w:sz w:val="22"/>
          <w:szCs w:val="22"/>
          <w:lang w:val="en-US"/>
        </w:rPr>
        <w:t xml:space="preserve"> as per the requirement of the patient (Abu-El Ezz </w:t>
      </w:r>
      <w:r w:rsidRPr="1D825107" w:rsidR="6A1FA83B">
        <w:rPr>
          <w:rFonts w:ascii="Arial" w:hAnsi="Arial" w:eastAsia="Arial" w:cs="Arial"/>
          <w:i w:val="1"/>
          <w:iCs w:val="1"/>
          <w:noProof w:val="0"/>
          <w:sz w:val="22"/>
          <w:szCs w:val="22"/>
          <w:lang w:val="en-US"/>
        </w:rPr>
        <w:t xml:space="preserve">et al. </w:t>
      </w:r>
      <w:r w:rsidRPr="1D825107" w:rsidR="6A1FA83B">
        <w:rPr>
          <w:rFonts w:ascii="Arial" w:hAnsi="Arial" w:eastAsia="Arial" w:cs="Arial"/>
          <w:noProof w:val="0"/>
          <w:sz w:val="22"/>
          <w:szCs w:val="22"/>
          <w:lang w:val="en-US"/>
        </w:rPr>
        <w:t xml:space="preserve">2020). The application of effective management of time helps to develop smooth service to the patient by the medical officers and increases the chances to boost </w:t>
      </w:r>
      <w:r w:rsidRPr="1D825107" w:rsidR="6A1FA83B">
        <w:rPr>
          <w:rFonts w:ascii="Arial" w:hAnsi="Arial" w:eastAsia="Arial" w:cs="Arial"/>
          <w:noProof w:val="0"/>
          <w:sz w:val="22"/>
          <w:szCs w:val="22"/>
          <w:lang w:val="en-US"/>
        </w:rPr>
        <w:t>a high level</w:t>
      </w:r>
      <w:r w:rsidRPr="1D825107" w:rsidR="6A1FA83B">
        <w:rPr>
          <w:rFonts w:ascii="Arial" w:hAnsi="Arial" w:eastAsia="Arial" w:cs="Arial"/>
          <w:noProof w:val="0"/>
          <w:sz w:val="22"/>
          <w:szCs w:val="22"/>
          <w:lang w:val="en-US"/>
        </w:rPr>
        <w:t xml:space="preserve"> of patient satisfaction. </w:t>
      </w:r>
    </w:p>
    <w:p w:rsidR="34ED5DBC" w:rsidP="1D825107" w:rsidRDefault="34ED5DBC" w14:paraId="6E88564B" w14:textId="09893CA4">
      <w:pPr>
        <w:spacing w:after="120" w:afterAutospacing="off" w:line="360" w:lineRule="auto"/>
        <w:jc w:val="left"/>
        <w:rPr>
          <w:rFonts w:ascii="Arial" w:hAnsi="Arial" w:eastAsia="Arial" w:cs="Arial"/>
          <w:noProof w:val="0"/>
          <w:sz w:val="22"/>
          <w:szCs w:val="22"/>
          <w:lang w:val="en-US"/>
        </w:rPr>
      </w:pPr>
      <w:r w:rsidRPr="1D825107" w:rsidR="1BAD4327">
        <w:rPr>
          <w:rFonts w:ascii="Arial" w:hAnsi="Arial" w:eastAsia="Arial" w:cs="Arial"/>
          <w:b w:val="1"/>
          <w:bCs w:val="1"/>
          <w:noProof w:val="0"/>
          <w:sz w:val="22"/>
          <w:szCs w:val="22"/>
          <w:lang w:val="en-US"/>
        </w:rPr>
        <w:t>B</w:t>
      </w:r>
      <w:r w:rsidRPr="1D825107" w:rsidR="6A1FA83B">
        <w:rPr>
          <w:rFonts w:ascii="Arial" w:hAnsi="Arial" w:eastAsia="Arial" w:cs="Arial"/>
          <w:b w:val="1"/>
          <w:bCs w:val="1"/>
          <w:noProof w:val="0"/>
          <w:sz w:val="22"/>
          <w:szCs w:val="22"/>
          <w:lang w:val="en-US"/>
        </w:rPr>
        <w:t>) Research Idea</w:t>
      </w:r>
      <w:r w:rsidRPr="1D825107" w:rsidR="6A1FA83B">
        <w:rPr>
          <w:rFonts w:ascii="Arial" w:hAnsi="Arial" w:eastAsia="Arial" w:cs="Arial"/>
          <w:noProof w:val="0"/>
          <w:sz w:val="22"/>
          <w:szCs w:val="22"/>
          <w:lang w:val="en-US"/>
        </w:rPr>
        <w:t xml:space="preserve"> </w:t>
      </w:r>
    </w:p>
    <w:p w:rsidR="34ED5DBC" w:rsidP="1D825107" w:rsidRDefault="34ED5DBC" w14:paraId="2E4030CB" w14:textId="431ACD44">
      <w:pPr>
        <w:spacing w:after="120" w:afterAutospacing="off" w:line="360" w:lineRule="auto"/>
        <w:jc w:val="left"/>
        <w:rPr>
          <w:rFonts w:ascii="Arial" w:hAnsi="Arial" w:eastAsia="Arial" w:cs="Arial"/>
          <w:b w:val="1"/>
          <w:bCs w:val="1"/>
          <w:noProof w:val="0"/>
          <w:sz w:val="32"/>
          <w:szCs w:val="32"/>
          <w:lang w:val="en-US"/>
        </w:rPr>
      </w:pPr>
      <w:r w:rsidRPr="61E29DF7" w:rsidR="6A1FA83B">
        <w:rPr>
          <w:rFonts w:ascii="Arial" w:hAnsi="Arial" w:eastAsia="Arial" w:cs="Arial"/>
          <w:noProof w:val="0"/>
          <w:sz w:val="22"/>
          <w:szCs w:val="22"/>
          <w:lang w:val="en-US"/>
        </w:rPr>
        <w:t xml:space="preserve">The application of technology helps to set the practices for seeking appointments and getting time slots as per the priority matrix that helps to manage the service and </w:t>
      </w:r>
      <w:r w:rsidRPr="61E29DF7" w:rsidR="6A1FA83B">
        <w:rPr>
          <w:rFonts w:ascii="Arial" w:hAnsi="Arial" w:eastAsia="Arial" w:cs="Arial"/>
          <w:noProof w:val="0"/>
          <w:sz w:val="22"/>
          <w:szCs w:val="22"/>
          <w:lang w:val="en-US"/>
        </w:rPr>
        <w:t>provides</w:t>
      </w:r>
      <w:r w:rsidRPr="61E29DF7" w:rsidR="6A1FA83B">
        <w:rPr>
          <w:rFonts w:ascii="Arial" w:hAnsi="Arial" w:eastAsia="Arial" w:cs="Arial"/>
          <w:noProof w:val="0"/>
          <w:sz w:val="22"/>
          <w:szCs w:val="22"/>
          <w:lang w:val="en-US"/>
        </w:rPr>
        <w:t xml:space="preserve"> emergency coordination to the patients. It helps to develop a high level of satisfaction to </w:t>
      </w:r>
      <w:r w:rsidRPr="61E29DF7" w:rsidR="6A1FA83B">
        <w:rPr>
          <w:rFonts w:ascii="Arial" w:hAnsi="Arial" w:eastAsia="Arial" w:cs="Arial"/>
          <w:noProof w:val="0"/>
          <w:sz w:val="22"/>
          <w:szCs w:val="22"/>
          <w:lang w:val="en-US"/>
        </w:rPr>
        <w:t>get</w:t>
      </w:r>
      <w:r w:rsidRPr="61E29DF7" w:rsidR="6A1FA83B">
        <w:rPr>
          <w:rFonts w:ascii="Arial" w:hAnsi="Arial" w:eastAsia="Arial" w:cs="Arial"/>
          <w:noProof w:val="0"/>
          <w:sz w:val="22"/>
          <w:szCs w:val="22"/>
          <w:lang w:val="en-US"/>
        </w:rPr>
        <w:t xml:space="preserve"> happy as well as less-stressed patients. The management of the hospital has focused on the development of an online calendar that helps to check the scheduling that creates satisfaction for the patients. It can be associated with the AI monitoring facility that can detect the risk in the hospital and improves the </w:t>
      </w:r>
      <w:r w:rsidRPr="61E29DF7" w:rsidR="6A1FA83B">
        <w:rPr>
          <w:rFonts w:ascii="Arial" w:hAnsi="Arial" w:eastAsia="Arial" w:cs="Arial"/>
          <w:noProof w:val="0"/>
          <w:sz w:val="22"/>
          <w:szCs w:val="22"/>
          <w:lang w:val="en-US"/>
        </w:rPr>
        <w:t>accurate</w:t>
      </w:r>
      <w:r w:rsidRPr="61E29DF7" w:rsidR="6A1FA83B">
        <w:rPr>
          <w:rFonts w:ascii="Arial" w:hAnsi="Arial" w:eastAsia="Arial" w:cs="Arial"/>
          <w:noProof w:val="0"/>
          <w:sz w:val="22"/>
          <w:szCs w:val="22"/>
          <w:lang w:val="en-US"/>
        </w:rPr>
        <w:t xml:space="preserve"> management to get a better result. The research of </w:t>
      </w:r>
      <w:r w:rsidRPr="61E29DF7" w:rsidR="6A1FA83B">
        <w:rPr>
          <w:rFonts w:ascii="Arial" w:hAnsi="Arial" w:eastAsia="Arial" w:cs="Arial"/>
          <w:noProof w:val="0"/>
          <w:sz w:val="22"/>
          <w:szCs w:val="22"/>
          <w:lang w:val="en-US"/>
        </w:rPr>
        <w:t>Mbunge</w:t>
      </w:r>
      <w:r w:rsidRPr="61E29DF7" w:rsidR="6A1FA83B">
        <w:rPr>
          <w:rFonts w:ascii="Arial" w:hAnsi="Arial" w:eastAsia="Arial" w:cs="Arial"/>
          <w:noProof w:val="0"/>
          <w:sz w:val="22"/>
          <w:szCs w:val="22"/>
          <w:lang w:val="en-US"/>
        </w:rPr>
        <w:t xml:space="preserve"> and Muchemwa, (2022) has focused on the fact that Time planners, GTD technology and so on can be used to check and manage the time of a hospital more effectively has improved the level of productivity and satisfied the customer base. Thus, it helps to do better work in less time and improves business operations. </w:t>
      </w:r>
      <w:r w:rsidRPr="61E29DF7" w:rsidR="47A2974E">
        <w:rPr>
          <w:rFonts w:ascii="Arial" w:hAnsi="Arial" w:eastAsia="Arial" w:cs="Arial"/>
          <w:noProof w:val="0"/>
          <w:sz w:val="22"/>
          <w:szCs w:val="22"/>
          <w:lang w:val="en-US"/>
        </w:rPr>
        <w:t>Therefore, the research idea helps develop healthcare associated with advanced technology and satisfies patients with their services.</w:t>
      </w:r>
      <w:r w:rsidRPr="61E29DF7" w:rsidR="6A1FA83B">
        <w:rPr>
          <w:rFonts w:ascii="Arial" w:hAnsi="Arial" w:eastAsia="Arial" w:cs="Arial"/>
          <w:noProof w:val="0"/>
          <w:sz w:val="22"/>
          <w:szCs w:val="22"/>
          <w:lang w:val="en-US"/>
        </w:rPr>
        <w:t xml:space="preserve"> </w:t>
      </w:r>
    </w:p>
    <w:p w:rsidR="61E29DF7" w:rsidP="61E29DF7" w:rsidRDefault="61E29DF7" w14:paraId="53A940FE" w14:textId="2F385979">
      <w:pPr>
        <w:pStyle w:val="Normal"/>
        <w:spacing w:after="120" w:afterAutospacing="off" w:line="360" w:lineRule="auto"/>
        <w:jc w:val="center"/>
        <w:rPr>
          <w:rFonts w:ascii="Arial" w:hAnsi="Arial" w:eastAsia="Arial" w:cs="Arial"/>
          <w:b w:val="1"/>
          <w:bCs w:val="1"/>
          <w:noProof w:val="0"/>
          <w:sz w:val="22"/>
          <w:szCs w:val="22"/>
          <w:lang w:val="en-US"/>
        </w:rPr>
      </w:pPr>
    </w:p>
    <w:p w:rsidR="34ED5DBC" w:rsidP="36777C3A" w:rsidRDefault="34ED5DBC" w14:paraId="5ABE69D4" w14:textId="7509A16F">
      <w:pPr>
        <w:pStyle w:val="Normal"/>
        <w:spacing w:after="120" w:afterAutospacing="off" w:line="360" w:lineRule="auto"/>
        <w:jc w:val="center"/>
        <w:rPr>
          <w:rFonts w:ascii="Arial" w:hAnsi="Arial" w:eastAsia="Arial" w:cs="Arial"/>
          <w:b w:val="1"/>
          <w:bCs w:val="1"/>
          <w:noProof w:val="0"/>
          <w:sz w:val="22"/>
          <w:szCs w:val="22"/>
          <w:lang w:val="en-US"/>
        </w:rPr>
      </w:pPr>
      <w:r w:rsidRPr="36777C3A" w:rsidR="6A1FA83B">
        <w:rPr>
          <w:rFonts w:ascii="Arial" w:hAnsi="Arial" w:eastAsia="Arial" w:cs="Arial"/>
          <w:b w:val="1"/>
          <w:bCs w:val="1"/>
          <w:noProof w:val="0"/>
          <w:sz w:val="22"/>
          <w:szCs w:val="22"/>
          <w:lang w:val="en-US"/>
        </w:rPr>
        <w:t xml:space="preserve">Methodology </w:t>
      </w:r>
    </w:p>
    <w:p w:rsidR="34ED5DBC" w:rsidP="1D825107" w:rsidRDefault="34ED5DBC" w14:paraId="23365BDA" w14:textId="355EF2D7">
      <w:pPr>
        <w:spacing w:after="120" w:afterAutospacing="off" w:line="360" w:lineRule="auto"/>
        <w:jc w:val="left"/>
        <w:rPr>
          <w:rFonts w:ascii="Arial" w:hAnsi="Arial" w:eastAsia="Arial" w:cs="Arial"/>
          <w:noProof w:val="0"/>
          <w:sz w:val="22"/>
          <w:szCs w:val="22"/>
          <w:lang w:val="en-US"/>
        </w:rPr>
      </w:pPr>
      <w:r w:rsidRPr="6C2C7DD6" w:rsidR="6A1FA83B">
        <w:rPr>
          <w:rFonts w:ascii="Arial" w:hAnsi="Arial" w:eastAsia="Arial" w:cs="Arial"/>
          <w:noProof w:val="0"/>
          <w:sz w:val="22"/>
          <w:szCs w:val="22"/>
          <w:lang w:val="en-US"/>
        </w:rPr>
        <w:t xml:space="preserve">The topic of the study is how technology is used in today's healthcare workplace, specifically in hospitals. As per Jayasuriya, (2023), with the secondary data collection or assortment strategy, the searcher can know the use of specialized headway to offer support in a creative manner. </w:t>
      </w:r>
      <w:r w:rsidRPr="6C2C7DD6" w:rsidR="1DF5C397">
        <w:rPr>
          <w:rFonts w:ascii="Arial" w:hAnsi="Arial" w:eastAsia="Arial" w:cs="Arial"/>
          <w:noProof w:val="0"/>
          <w:sz w:val="22"/>
          <w:szCs w:val="22"/>
          <w:lang w:val="en-US"/>
        </w:rPr>
        <w:t xml:space="preserve">A research technique known as secondary data analysis uses data that already exists to investigate brand-new or </w:t>
      </w:r>
      <w:r w:rsidRPr="6C2C7DD6" w:rsidR="1DF5C397">
        <w:rPr>
          <w:rFonts w:ascii="Arial" w:hAnsi="Arial" w:eastAsia="Arial" w:cs="Arial"/>
          <w:noProof w:val="0"/>
          <w:sz w:val="22"/>
          <w:szCs w:val="22"/>
          <w:lang w:val="en-US"/>
        </w:rPr>
        <w:t>additional</w:t>
      </w:r>
      <w:r w:rsidRPr="6C2C7DD6" w:rsidR="1DF5C397">
        <w:rPr>
          <w:rFonts w:ascii="Arial" w:hAnsi="Arial" w:eastAsia="Arial" w:cs="Arial"/>
          <w:noProof w:val="0"/>
          <w:sz w:val="22"/>
          <w:szCs w:val="22"/>
          <w:lang w:val="en-US"/>
        </w:rPr>
        <w:t xml:space="preserve"> inquiries or to confirm </w:t>
      </w:r>
      <w:r w:rsidRPr="6C2C7DD6" w:rsidR="1DF5C397">
        <w:rPr>
          <w:rFonts w:ascii="Arial" w:hAnsi="Arial" w:eastAsia="Arial" w:cs="Arial"/>
          <w:noProof w:val="0"/>
          <w:sz w:val="22"/>
          <w:szCs w:val="22"/>
          <w:lang w:val="en-US"/>
        </w:rPr>
        <w:t>previous</w:t>
      </w:r>
      <w:r w:rsidRPr="6C2C7DD6" w:rsidR="1DF5C397">
        <w:rPr>
          <w:rFonts w:ascii="Arial" w:hAnsi="Arial" w:eastAsia="Arial" w:cs="Arial"/>
          <w:noProof w:val="0"/>
          <w:sz w:val="22"/>
          <w:szCs w:val="22"/>
          <w:lang w:val="en-US"/>
        </w:rPr>
        <w:t xml:space="preserve"> findings.</w:t>
      </w:r>
      <w:r w:rsidRPr="6C2C7DD6" w:rsidR="6A1FA83B">
        <w:rPr>
          <w:rFonts w:ascii="Arial" w:hAnsi="Arial" w:eastAsia="Arial" w:cs="Arial"/>
          <w:noProof w:val="0"/>
          <w:sz w:val="22"/>
          <w:szCs w:val="22"/>
          <w:lang w:val="en-US"/>
        </w:rPr>
        <w:t xml:space="preserve"> It very well may be applied to both quantitative and subjective information. The deductive approach is used in this study because it is a top-down method that starts with broad ideas and uses inferences to come to specific </w:t>
      </w:r>
      <w:r w:rsidRPr="6C2C7DD6" w:rsidR="6A1FA83B">
        <w:rPr>
          <w:rFonts w:ascii="Arial" w:hAnsi="Arial" w:eastAsia="Arial" w:cs="Arial"/>
          <w:noProof w:val="0"/>
          <w:sz w:val="22"/>
          <w:szCs w:val="22"/>
          <w:lang w:val="en-US"/>
        </w:rPr>
        <w:t xml:space="preserve">conclusions. It focuses on </w:t>
      </w:r>
      <w:r w:rsidRPr="6C2C7DD6" w:rsidR="4ACEC5F3">
        <w:rPr>
          <w:rFonts w:ascii="Arial" w:hAnsi="Arial" w:eastAsia="Arial" w:cs="Arial"/>
          <w:noProof w:val="0"/>
          <w:sz w:val="22"/>
          <w:szCs w:val="22"/>
          <w:lang w:val="en-US"/>
        </w:rPr>
        <w:t>producing</w:t>
      </w:r>
      <w:r w:rsidRPr="6C2C7DD6" w:rsidR="6A1FA83B">
        <w:rPr>
          <w:rFonts w:ascii="Arial" w:hAnsi="Arial" w:eastAsia="Arial" w:cs="Arial"/>
          <w:noProof w:val="0"/>
          <w:sz w:val="22"/>
          <w:szCs w:val="22"/>
          <w:lang w:val="en-US"/>
        </w:rPr>
        <w:t xml:space="preserve"> a hypothesis or hypotheses from existing theories and putting that hypothesis to the test with actual observations. The empirical results and the implications of the participants' evidence can both be explained by positivist research philosophy. The research will include both an empirical analysis and a textual analysis. According to HR and Aithal, (2022), this improves the coherence of the research goals by providing the researchers with the necessary </w:t>
      </w:r>
      <w:r w:rsidRPr="6C2C7DD6" w:rsidR="529B0229">
        <w:rPr>
          <w:rFonts w:ascii="Arial" w:hAnsi="Arial" w:eastAsia="Arial" w:cs="Arial"/>
          <w:noProof w:val="0"/>
          <w:sz w:val="22"/>
          <w:szCs w:val="22"/>
          <w:lang w:val="en-US"/>
        </w:rPr>
        <w:t>posteriori</w:t>
      </w:r>
      <w:r w:rsidRPr="6C2C7DD6" w:rsidR="6A1FA83B">
        <w:rPr>
          <w:rFonts w:ascii="Arial" w:hAnsi="Arial" w:eastAsia="Arial" w:cs="Arial"/>
          <w:noProof w:val="0"/>
          <w:sz w:val="22"/>
          <w:szCs w:val="22"/>
          <w:lang w:val="en-US"/>
        </w:rPr>
        <w:t xml:space="preserve"> knowledge. Through epistemological learning, research will have more repercussions, which will help researchers better </w:t>
      </w:r>
      <w:r w:rsidRPr="6C2C7DD6" w:rsidR="6A1FA83B">
        <w:rPr>
          <w:rFonts w:ascii="Arial" w:hAnsi="Arial" w:eastAsia="Arial" w:cs="Arial"/>
          <w:noProof w:val="0"/>
          <w:sz w:val="22"/>
          <w:szCs w:val="22"/>
          <w:lang w:val="en-US"/>
        </w:rPr>
        <w:t>comprehend</w:t>
      </w:r>
      <w:r w:rsidRPr="6C2C7DD6" w:rsidR="6A1FA83B">
        <w:rPr>
          <w:rFonts w:ascii="Arial" w:hAnsi="Arial" w:eastAsia="Arial" w:cs="Arial"/>
          <w:noProof w:val="0"/>
          <w:sz w:val="22"/>
          <w:szCs w:val="22"/>
          <w:lang w:val="en-US"/>
        </w:rPr>
        <w:t xml:space="preserve"> the repercussions of the research goals. Given that analytically challenging data based on the healthcare sector is </w:t>
      </w:r>
      <w:r w:rsidRPr="6C2C7DD6" w:rsidR="6A1FA83B">
        <w:rPr>
          <w:rFonts w:ascii="Arial" w:hAnsi="Arial" w:eastAsia="Arial" w:cs="Arial"/>
          <w:noProof w:val="0"/>
          <w:sz w:val="22"/>
          <w:szCs w:val="22"/>
          <w:lang w:val="en-US"/>
        </w:rPr>
        <w:t>required</w:t>
      </w:r>
      <w:r w:rsidRPr="6C2C7DD6" w:rsidR="6A1FA83B">
        <w:rPr>
          <w:rFonts w:ascii="Arial" w:hAnsi="Arial" w:eastAsia="Arial" w:cs="Arial"/>
          <w:noProof w:val="0"/>
          <w:sz w:val="22"/>
          <w:szCs w:val="22"/>
          <w:lang w:val="en-US"/>
        </w:rPr>
        <w:t xml:space="preserve"> to evaluate these </w:t>
      </w:r>
      <w:r w:rsidRPr="6C2C7DD6" w:rsidR="6A1FA83B">
        <w:rPr>
          <w:rFonts w:ascii="Arial" w:hAnsi="Arial" w:eastAsia="Arial" w:cs="Arial"/>
          <w:noProof w:val="0"/>
          <w:sz w:val="22"/>
          <w:szCs w:val="22"/>
          <w:lang w:val="en-US"/>
        </w:rPr>
        <w:t>objectives</w:t>
      </w:r>
      <w:r w:rsidRPr="6C2C7DD6" w:rsidR="6A1FA83B">
        <w:rPr>
          <w:rFonts w:ascii="Arial" w:hAnsi="Arial" w:eastAsia="Arial" w:cs="Arial"/>
          <w:noProof w:val="0"/>
          <w:sz w:val="22"/>
          <w:szCs w:val="22"/>
          <w:lang w:val="en-US"/>
        </w:rPr>
        <w:t xml:space="preserve">, the term "pragmatism philosophy" is thought to be more suitable for this research. </w:t>
      </w:r>
      <w:r w:rsidRPr="6C2C7DD6" w:rsidR="6C00857C">
        <w:rPr>
          <w:rFonts w:ascii="Arial" w:hAnsi="Arial" w:eastAsia="Arial" w:cs="Arial"/>
          <w:noProof w:val="0"/>
          <w:sz w:val="22"/>
          <w:szCs w:val="22"/>
          <w:lang w:val="en-US"/>
        </w:rPr>
        <w:t>The research used the pragmatism philosophy to analyze complex data to accomplish goals.</w:t>
      </w:r>
      <w:r w:rsidRPr="6C2C7DD6" w:rsidR="6A1FA83B">
        <w:rPr>
          <w:rFonts w:ascii="Arial" w:hAnsi="Arial" w:eastAsia="Arial" w:cs="Arial"/>
          <w:noProof w:val="0"/>
          <w:sz w:val="22"/>
          <w:szCs w:val="22"/>
          <w:lang w:val="en-US"/>
        </w:rPr>
        <w:t xml:space="preserve"> </w:t>
      </w:r>
      <w:r w:rsidRPr="6C2C7DD6" w:rsidR="6A1FA83B">
        <w:rPr>
          <w:rFonts w:ascii="Arial" w:hAnsi="Arial" w:eastAsia="Arial" w:cs="Arial"/>
          <w:noProof w:val="0"/>
          <w:sz w:val="22"/>
          <w:szCs w:val="22"/>
          <w:lang w:val="en-US"/>
        </w:rPr>
        <w:t xml:space="preserve">The primary </w:t>
      </w:r>
      <w:r w:rsidRPr="6C2C7DD6" w:rsidR="6A1FA83B">
        <w:rPr>
          <w:rFonts w:ascii="Arial" w:hAnsi="Arial" w:eastAsia="Arial" w:cs="Arial"/>
          <w:noProof w:val="0"/>
          <w:sz w:val="22"/>
          <w:szCs w:val="22"/>
          <w:lang w:val="en-US"/>
        </w:rPr>
        <w:t>objective</w:t>
      </w:r>
      <w:r w:rsidRPr="6C2C7DD6" w:rsidR="6A1FA83B">
        <w:rPr>
          <w:rFonts w:ascii="Arial" w:hAnsi="Arial" w:eastAsia="Arial" w:cs="Arial"/>
          <w:noProof w:val="0"/>
          <w:sz w:val="22"/>
          <w:szCs w:val="22"/>
          <w:lang w:val="en-US"/>
        </w:rPr>
        <w:t xml:space="preserve"> of this investigation is to gather information about technological advancement strategies </w:t>
      </w:r>
      <w:r w:rsidRPr="6C2C7DD6" w:rsidR="6A1FA83B">
        <w:rPr>
          <w:rFonts w:ascii="Arial" w:hAnsi="Arial" w:eastAsia="Arial" w:cs="Arial"/>
          <w:noProof w:val="0"/>
          <w:sz w:val="22"/>
          <w:szCs w:val="22"/>
          <w:lang w:val="en-US"/>
        </w:rPr>
        <w:t>utilized</w:t>
      </w:r>
      <w:r w:rsidRPr="6C2C7DD6" w:rsidR="6A1FA83B">
        <w:rPr>
          <w:rFonts w:ascii="Arial" w:hAnsi="Arial" w:eastAsia="Arial" w:cs="Arial"/>
          <w:noProof w:val="0"/>
          <w:sz w:val="22"/>
          <w:szCs w:val="22"/>
          <w:lang w:val="en-US"/>
        </w:rPr>
        <w:t xml:space="preserve"> in the healthcare sector to enhance patient care. The </w:t>
      </w:r>
      <w:r w:rsidRPr="6C2C7DD6" w:rsidR="6A1FA83B">
        <w:rPr>
          <w:rFonts w:ascii="Arial" w:hAnsi="Arial" w:eastAsia="Arial" w:cs="Arial"/>
          <w:noProof w:val="0"/>
          <w:sz w:val="22"/>
          <w:szCs w:val="22"/>
          <w:lang w:val="en-US"/>
        </w:rPr>
        <w:t>objective</w:t>
      </w:r>
      <w:r w:rsidRPr="6C2C7DD6" w:rsidR="6A1FA83B">
        <w:rPr>
          <w:rFonts w:ascii="Arial" w:hAnsi="Arial" w:eastAsia="Arial" w:cs="Arial"/>
          <w:noProof w:val="0"/>
          <w:sz w:val="22"/>
          <w:szCs w:val="22"/>
          <w:lang w:val="en-US"/>
        </w:rPr>
        <w:t xml:space="preserve"> is related to the impact of palliative care and to </w:t>
      </w:r>
      <w:r w:rsidRPr="6C2C7DD6" w:rsidR="194C61C8">
        <w:rPr>
          <w:rFonts w:ascii="Arial" w:hAnsi="Arial" w:eastAsia="Arial" w:cs="Arial"/>
          <w:noProof w:val="0"/>
          <w:sz w:val="22"/>
          <w:szCs w:val="22"/>
          <w:lang w:val="en-US"/>
        </w:rPr>
        <w:t>enhance it.</w:t>
      </w:r>
      <w:r w:rsidRPr="6C2C7DD6" w:rsidR="6A1FA83B">
        <w:rPr>
          <w:rFonts w:ascii="Arial" w:hAnsi="Arial" w:eastAsia="Arial" w:cs="Arial"/>
          <w:noProof w:val="0"/>
          <w:sz w:val="22"/>
          <w:szCs w:val="22"/>
          <w:lang w:val="en-US"/>
        </w:rPr>
        <w:t xml:space="preserve"> Because the practices in the sector are effective, </w:t>
      </w:r>
      <w:r w:rsidRPr="6C2C7DD6" w:rsidR="59B7FC74">
        <w:rPr>
          <w:rFonts w:ascii="Arial" w:hAnsi="Arial" w:eastAsia="Arial" w:cs="Arial"/>
          <w:noProof w:val="0"/>
          <w:sz w:val="22"/>
          <w:szCs w:val="22"/>
          <w:lang w:val="en-US"/>
        </w:rPr>
        <w:t>a</w:t>
      </w:r>
      <w:r w:rsidRPr="6C2C7DD6" w:rsidR="6A1FA83B">
        <w:rPr>
          <w:rFonts w:ascii="Arial" w:hAnsi="Arial" w:eastAsia="Arial" w:cs="Arial"/>
          <w:noProof w:val="0"/>
          <w:sz w:val="22"/>
          <w:szCs w:val="22"/>
          <w:lang w:val="en-US"/>
        </w:rPr>
        <w:t xml:space="preserve"> descriptive design was chosen. Because it is associated with </w:t>
      </w:r>
      <w:r w:rsidRPr="6C2C7DD6" w:rsidR="6A1FA83B">
        <w:rPr>
          <w:rFonts w:ascii="Arial" w:hAnsi="Arial" w:eastAsia="Arial" w:cs="Arial"/>
          <w:noProof w:val="0"/>
          <w:sz w:val="22"/>
          <w:szCs w:val="22"/>
          <w:lang w:val="en-US"/>
        </w:rPr>
        <w:t>providing</w:t>
      </w:r>
      <w:r w:rsidRPr="6C2C7DD6" w:rsidR="6A1FA83B">
        <w:rPr>
          <w:rFonts w:ascii="Arial" w:hAnsi="Arial" w:eastAsia="Arial" w:cs="Arial"/>
          <w:noProof w:val="0"/>
          <w:sz w:val="22"/>
          <w:szCs w:val="22"/>
          <w:lang w:val="en-US"/>
        </w:rPr>
        <w:t xml:space="preserve"> an explanation for all independent as well as dependent variables, descriptive design is chosen for achieving the </w:t>
      </w:r>
      <w:r w:rsidRPr="6C2C7DD6" w:rsidR="6A1FA83B">
        <w:rPr>
          <w:rFonts w:ascii="Arial" w:hAnsi="Arial" w:eastAsia="Arial" w:cs="Arial"/>
          <w:noProof w:val="0"/>
          <w:sz w:val="22"/>
          <w:szCs w:val="22"/>
          <w:lang w:val="en-US"/>
        </w:rPr>
        <w:t>objectives</w:t>
      </w:r>
      <w:r w:rsidRPr="6C2C7DD6" w:rsidR="6A1FA83B">
        <w:rPr>
          <w:rFonts w:ascii="Arial" w:hAnsi="Arial" w:eastAsia="Arial" w:cs="Arial"/>
          <w:noProof w:val="0"/>
          <w:sz w:val="22"/>
          <w:szCs w:val="22"/>
          <w:lang w:val="en-US"/>
        </w:rPr>
        <w:t xml:space="preserve">. Since information investigation </w:t>
      </w:r>
      <w:r w:rsidRPr="6C2C7DD6" w:rsidR="1F88C7E1">
        <w:rPr>
          <w:rFonts w:ascii="Arial" w:hAnsi="Arial" w:eastAsia="Arial" w:cs="Arial"/>
          <w:noProof w:val="0"/>
          <w:sz w:val="22"/>
          <w:szCs w:val="22"/>
          <w:lang w:val="en-US"/>
        </w:rPr>
        <w:t>is not</w:t>
      </w:r>
      <w:r w:rsidRPr="6C2C7DD6" w:rsidR="6A1FA83B">
        <w:rPr>
          <w:rFonts w:ascii="Arial" w:hAnsi="Arial" w:eastAsia="Arial" w:cs="Arial"/>
          <w:noProof w:val="0"/>
          <w:sz w:val="22"/>
          <w:szCs w:val="22"/>
          <w:lang w:val="en-US"/>
        </w:rPr>
        <w:t xml:space="preserve"> </w:t>
      </w:r>
      <w:r w:rsidRPr="6C2C7DD6" w:rsidR="6A1FA83B">
        <w:rPr>
          <w:rFonts w:ascii="Arial" w:hAnsi="Arial" w:eastAsia="Arial" w:cs="Arial"/>
          <w:noProof w:val="0"/>
          <w:sz w:val="22"/>
          <w:szCs w:val="22"/>
          <w:lang w:val="en-US"/>
        </w:rPr>
        <w:t>required</w:t>
      </w:r>
      <w:r w:rsidRPr="6C2C7DD6" w:rsidR="6A1FA83B">
        <w:rPr>
          <w:rFonts w:ascii="Arial" w:hAnsi="Arial" w:eastAsia="Arial" w:cs="Arial"/>
          <w:noProof w:val="0"/>
          <w:sz w:val="22"/>
          <w:szCs w:val="22"/>
          <w:lang w:val="en-US"/>
        </w:rPr>
        <w:t xml:space="preserve"> for accomplishing </w:t>
      </w:r>
      <w:r w:rsidRPr="6C2C7DD6" w:rsidR="6A1FA83B">
        <w:rPr>
          <w:rFonts w:ascii="Arial" w:hAnsi="Arial" w:eastAsia="Arial" w:cs="Arial"/>
          <w:noProof w:val="0"/>
          <w:sz w:val="22"/>
          <w:szCs w:val="22"/>
          <w:lang w:val="en-US"/>
        </w:rPr>
        <w:t>objectives</w:t>
      </w:r>
      <w:r w:rsidRPr="6C2C7DD6" w:rsidR="6A1FA83B">
        <w:rPr>
          <w:rFonts w:ascii="Arial" w:hAnsi="Arial" w:eastAsia="Arial" w:cs="Arial"/>
          <w:noProof w:val="0"/>
          <w:sz w:val="22"/>
          <w:szCs w:val="22"/>
          <w:lang w:val="en-US"/>
        </w:rPr>
        <w:t xml:space="preserve">, the exploratory plan was considered unseemly for the examination; Because a "systematic literature review" can be used, and the investigation is impossible to imagine in the examination (Idris and Khan, 2022). In this research, both qualitative and thematic analysis will be done with the help of secondary data which will be collected from secondary sources like journals, articles, books, and a few other ways. With the help of thematic analysis, it is possible to find out the results or outcomes of the </w:t>
      </w:r>
      <w:r w:rsidRPr="6C2C7DD6" w:rsidR="6A1FA83B">
        <w:rPr>
          <w:rFonts w:ascii="Arial" w:hAnsi="Arial" w:eastAsia="Arial" w:cs="Arial"/>
          <w:noProof w:val="0"/>
          <w:sz w:val="22"/>
          <w:szCs w:val="22"/>
          <w:lang w:val="en-US"/>
        </w:rPr>
        <w:t>objectives</w:t>
      </w:r>
      <w:r w:rsidRPr="6C2C7DD6" w:rsidR="6A1FA83B">
        <w:rPr>
          <w:rFonts w:ascii="Arial" w:hAnsi="Arial" w:eastAsia="Arial" w:cs="Arial"/>
          <w:noProof w:val="0"/>
          <w:sz w:val="22"/>
          <w:szCs w:val="22"/>
          <w:lang w:val="en-US"/>
        </w:rPr>
        <w:t xml:space="preserve"> or the research questions. </w:t>
      </w:r>
      <w:r w:rsidRPr="6C2C7DD6" w:rsidR="5DED4749">
        <w:rPr>
          <w:rFonts w:ascii="Arial" w:hAnsi="Arial" w:eastAsia="Arial" w:cs="Arial"/>
          <w:noProof w:val="0"/>
          <w:sz w:val="22"/>
          <w:szCs w:val="22"/>
          <w:lang w:val="en-US"/>
        </w:rPr>
        <w:t>However, with qualitative analysis, it is possible to analyze the information collected from credible sources.</w:t>
      </w:r>
      <w:r w:rsidRPr="6C2C7DD6" w:rsidR="6A1FA83B">
        <w:rPr>
          <w:rFonts w:ascii="Arial" w:hAnsi="Arial" w:eastAsia="Arial" w:cs="Arial"/>
          <w:noProof w:val="0"/>
          <w:sz w:val="22"/>
          <w:szCs w:val="22"/>
          <w:lang w:val="en-US"/>
        </w:rPr>
        <w:t xml:space="preserve"> A random data sampling method will be used to sample the data in a particular way. </w:t>
      </w:r>
    </w:p>
    <w:p w:rsidR="6C2C7DD6" w:rsidP="6C2C7DD6" w:rsidRDefault="6C2C7DD6" w14:paraId="3E6ECCEF" w14:textId="118AC062">
      <w:pPr>
        <w:spacing w:after="120" w:afterAutospacing="off" w:line="360" w:lineRule="auto"/>
        <w:jc w:val="center"/>
        <w:rPr>
          <w:rFonts w:ascii="Arial" w:hAnsi="Arial" w:eastAsia="Arial" w:cs="Arial"/>
          <w:b w:val="1"/>
          <w:bCs w:val="1"/>
          <w:noProof w:val="0"/>
          <w:sz w:val="22"/>
          <w:szCs w:val="22"/>
          <w:lang w:val="en-US"/>
        </w:rPr>
      </w:pPr>
    </w:p>
    <w:p w:rsidR="22D622D7" w:rsidP="22D622D7" w:rsidRDefault="22D622D7" w14:paraId="41B13B52" w14:textId="6C16FA0C">
      <w:pPr>
        <w:spacing w:after="120" w:afterAutospacing="off" w:line="360" w:lineRule="auto"/>
        <w:jc w:val="center"/>
        <w:rPr>
          <w:rFonts w:ascii="Arial" w:hAnsi="Arial" w:eastAsia="Arial" w:cs="Arial"/>
          <w:b w:val="1"/>
          <w:bCs w:val="1"/>
          <w:noProof w:val="0"/>
          <w:sz w:val="22"/>
          <w:szCs w:val="22"/>
          <w:lang w:val="en-US"/>
        </w:rPr>
      </w:pPr>
    </w:p>
    <w:p w:rsidR="34ED5DBC" w:rsidP="1D825107" w:rsidRDefault="34ED5DBC" w14:paraId="74B27D5B" w14:textId="3E80AC56">
      <w:pPr>
        <w:spacing w:after="120" w:afterAutospacing="off" w:line="360" w:lineRule="auto"/>
        <w:jc w:val="center"/>
        <w:rPr>
          <w:rFonts w:ascii="Arial" w:hAnsi="Arial" w:eastAsia="Arial" w:cs="Arial"/>
          <w:b w:val="1"/>
          <w:bCs w:val="1"/>
          <w:noProof w:val="0"/>
          <w:sz w:val="22"/>
          <w:szCs w:val="22"/>
          <w:lang w:val="en-US"/>
        </w:rPr>
      </w:pPr>
      <w:r w:rsidRPr="1D825107" w:rsidR="6A1FA83B">
        <w:rPr>
          <w:rFonts w:ascii="Arial" w:hAnsi="Arial" w:eastAsia="Arial" w:cs="Arial"/>
          <w:b w:val="1"/>
          <w:bCs w:val="1"/>
          <w:noProof w:val="0"/>
          <w:sz w:val="22"/>
          <w:szCs w:val="22"/>
          <w:lang w:val="en-US"/>
        </w:rPr>
        <w:t xml:space="preserve">Sources </w:t>
      </w:r>
    </w:p>
    <w:p w:rsidR="34ED5DBC" w:rsidP="1D825107" w:rsidRDefault="34ED5DBC" w14:paraId="034B7313" w14:textId="2880916C">
      <w:pPr>
        <w:spacing w:after="120" w:afterAutospacing="off" w:line="360" w:lineRule="auto"/>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From the secondary resources like journal books and articles, the researcher finds the </w:t>
      </w:r>
      <w:r w:rsidRPr="1D825107" w:rsidR="6A1FA83B">
        <w:rPr>
          <w:rFonts w:ascii="Arial" w:hAnsi="Arial" w:eastAsia="Arial" w:cs="Arial"/>
          <w:noProof w:val="0"/>
          <w:sz w:val="22"/>
          <w:szCs w:val="22"/>
          <w:lang w:val="en-US"/>
        </w:rPr>
        <w:t xml:space="preserve">sources which support the research and </w:t>
      </w:r>
      <w:r w:rsidRPr="1D825107" w:rsidR="660FE820">
        <w:rPr>
          <w:rFonts w:ascii="Arial" w:hAnsi="Arial" w:eastAsia="Arial" w:cs="Arial"/>
          <w:noProof w:val="0"/>
          <w:sz w:val="22"/>
          <w:szCs w:val="22"/>
          <w:lang w:val="en-US"/>
        </w:rPr>
        <w:t>can</w:t>
      </w:r>
      <w:r w:rsidRPr="1D825107" w:rsidR="6A1FA83B">
        <w:rPr>
          <w:rFonts w:ascii="Arial" w:hAnsi="Arial" w:eastAsia="Arial" w:cs="Arial"/>
          <w:noProof w:val="0"/>
          <w:sz w:val="22"/>
          <w:szCs w:val="22"/>
          <w:lang w:val="en-US"/>
        </w:rPr>
        <w:t xml:space="preserve"> fulfil the requirement of the Research question and </w:t>
      </w:r>
      <w:r w:rsidRPr="1D825107" w:rsidR="6A1FA83B">
        <w:rPr>
          <w:rFonts w:ascii="Arial" w:hAnsi="Arial" w:eastAsia="Arial" w:cs="Arial"/>
          <w:noProof w:val="0"/>
          <w:sz w:val="22"/>
          <w:szCs w:val="22"/>
          <w:lang w:val="en-US"/>
        </w:rPr>
        <w:t>objectives</w:t>
      </w:r>
      <w:r w:rsidRPr="1D825107" w:rsidR="6A1FA83B">
        <w:rPr>
          <w:rFonts w:ascii="Arial" w:hAnsi="Arial" w:eastAsia="Arial" w:cs="Arial"/>
          <w:noProof w:val="0"/>
          <w:sz w:val="22"/>
          <w:szCs w:val="22"/>
          <w:lang w:val="en-US"/>
        </w:rPr>
        <w:t xml:space="preserve">. Those sources are chosen which are </w:t>
      </w:r>
      <w:r w:rsidRPr="1D825107" w:rsidR="242F28F4">
        <w:rPr>
          <w:rFonts w:ascii="Arial" w:hAnsi="Arial" w:eastAsia="Arial" w:cs="Arial"/>
          <w:noProof w:val="0"/>
          <w:sz w:val="22"/>
          <w:szCs w:val="22"/>
          <w:lang w:val="en-US"/>
        </w:rPr>
        <w:t>from</w:t>
      </w:r>
      <w:r w:rsidRPr="1D825107" w:rsidR="6A1FA83B">
        <w:rPr>
          <w:rFonts w:ascii="Arial" w:hAnsi="Arial" w:eastAsia="Arial" w:cs="Arial"/>
          <w:noProof w:val="0"/>
          <w:sz w:val="22"/>
          <w:szCs w:val="22"/>
          <w:lang w:val="en-US"/>
        </w:rPr>
        <w:t xml:space="preserve"> 2018-2023 and are written in English (Kraemer </w:t>
      </w:r>
      <w:r w:rsidRPr="1D825107" w:rsidR="6A1FA83B">
        <w:rPr>
          <w:rFonts w:ascii="Arial" w:hAnsi="Arial" w:eastAsia="Arial" w:cs="Arial"/>
          <w:i w:val="1"/>
          <w:iCs w:val="1"/>
          <w:noProof w:val="0"/>
          <w:sz w:val="22"/>
          <w:szCs w:val="22"/>
          <w:lang w:val="en-US"/>
        </w:rPr>
        <w:t>et al.</w:t>
      </w:r>
      <w:r w:rsidRPr="1D825107" w:rsidR="6A1FA83B">
        <w:rPr>
          <w:rFonts w:ascii="Arial" w:hAnsi="Arial" w:eastAsia="Arial" w:cs="Arial"/>
          <w:noProof w:val="0"/>
          <w:sz w:val="22"/>
          <w:szCs w:val="22"/>
          <w:lang w:val="en-US"/>
        </w:rPr>
        <w:t xml:space="preserve"> 2022). With the Data Protection Act, all the sources are taken and used in the research. All the resources are helpful and relevant to the research because in those sources, the researcher gets the answer like the application of Technical Advancement in hospitals and the use of AI in the healthcare sector to improve their operations and to give palliative care with respect to low cost and </w:t>
      </w:r>
      <w:r w:rsidRPr="1D825107" w:rsidR="2E03E069">
        <w:rPr>
          <w:rFonts w:ascii="Arial" w:hAnsi="Arial" w:eastAsia="Arial" w:cs="Arial"/>
          <w:noProof w:val="0"/>
          <w:sz w:val="22"/>
          <w:szCs w:val="22"/>
          <w:lang w:val="en-US"/>
        </w:rPr>
        <w:t>time effective</w:t>
      </w:r>
      <w:r w:rsidRPr="1D825107" w:rsidR="6A1FA83B">
        <w:rPr>
          <w:rFonts w:ascii="Arial" w:hAnsi="Arial" w:eastAsia="Arial" w:cs="Arial"/>
          <w:noProof w:val="0"/>
          <w:sz w:val="22"/>
          <w:szCs w:val="22"/>
          <w:lang w:val="en-US"/>
        </w:rPr>
        <w:t xml:space="preserve">. Additionally, these sources are written by some experts like "Agbo, C.C., Mahmoud, Q.H. Eklund, J.M,” and so on who give the effective idea to </w:t>
      </w:r>
      <w:r w:rsidRPr="1D825107" w:rsidR="4F7951E4">
        <w:rPr>
          <w:rFonts w:ascii="Arial" w:hAnsi="Arial" w:eastAsia="Arial" w:cs="Arial"/>
          <w:noProof w:val="0"/>
          <w:sz w:val="22"/>
          <w:szCs w:val="22"/>
          <w:lang w:val="en-US"/>
        </w:rPr>
        <w:t>draft</w:t>
      </w:r>
      <w:r w:rsidRPr="1D825107" w:rsidR="6A1FA83B">
        <w:rPr>
          <w:rFonts w:ascii="Arial" w:hAnsi="Arial" w:eastAsia="Arial" w:cs="Arial"/>
          <w:noProof w:val="0"/>
          <w:sz w:val="22"/>
          <w:szCs w:val="22"/>
          <w:lang w:val="en-US"/>
        </w:rPr>
        <w:t xml:space="preserve"> the research in an authentic way. However, all the authors of the sources </w:t>
      </w:r>
      <w:r w:rsidRPr="1D825107" w:rsidR="46B547BC">
        <w:rPr>
          <w:rFonts w:ascii="Arial" w:hAnsi="Arial" w:eastAsia="Arial" w:cs="Arial"/>
          <w:noProof w:val="0"/>
          <w:sz w:val="22"/>
          <w:szCs w:val="22"/>
          <w:lang w:val="en-US"/>
        </w:rPr>
        <w:t>mention</w:t>
      </w:r>
      <w:r w:rsidRPr="1D825107" w:rsidR="6A1FA83B">
        <w:rPr>
          <w:rFonts w:ascii="Arial" w:hAnsi="Arial" w:eastAsia="Arial" w:cs="Arial"/>
          <w:noProof w:val="0"/>
          <w:sz w:val="22"/>
          <w:szCs w:val="22"/>
          <w:lang w:val="en-US"/>
        </w:rPr>
        <w:t xml:space="preserve"> research </w:t>
      </w:r>
      <w:r w:rsidRPr="1D825107" w:rsidR="466294B6">
        <w:rPr>
          <w:rFonts w:ascii="Arial" w:hAnsi="Arial" w:eastAsia="Arial" w:cs="Arial"/>
          <w:noProof w:val="0"/>
          <w:sz w:val="22"/>
          <w:szCs w:val="22"/>
          <w:lang w:val="en-US"/>
        </w:rPr>
        <w:t>gaps</w:t>
      </w:r>
      <w:r w:rsidRPr="1D825107" w:rsidR="6A1FA83B">
        <w:rPr>
          <w:rFonts w:ascii="Arial" w:hAnsi="Arial" w:eastAsia="Arial" w:cs="Arial"/>
          <w:noProof w:val="0"/>
          <w:sz w:val="22"/>
          <w:szCs w:val="22"/>
          <w:lang w:val="en-US"/>
        </w:rPr>
        <w:t xml:space="preserve"> which </w:t>
      </w:r>
      <w:r w:rsidRPr="1D825107" w:rsidR="61D6D379">
        <w:rPr>
          <w:rFonts w:ascii="Arial" w:hAnsi="Arial" w:eastAsia="Arial" w:cs="Arial"/>
          <w:noProof w:val="0"/>
          <w:sz w:val="22"/>
          <w:szCs w:val="22"/>
          <w:lang w:val="en-US"/>
        </w:rPr>
        <w:t>help</w:t>
      </w:r>
      <w:r w:rsidRPr="1D825107" w:rsidR="6A1FA83B">
        <w:rPr>
          <w:rFonts w:ascii="Arial" w:hAnsi="Arial" w:eastAsia="Arial" w:cs="Arial"/>
          <w:noProof w:val="0"/>
          <w:sz w:val="22"/>
          <w:szCs w:val="22"/>
          <w:lang w:val="en-US"/>
        </w:rPr>
        <w:t xml:space="preserve"> the researcher to correct all the mistakes which are common in doing research. </w:t>
      </w:r>
    </w:p>
    <w:p w:rsidR="34ED5DBC" w:rsidP="1D825107" w:rsidRDefault="34ED5DBC" w14:paraId="3859A327" w14:textId="69ADA4FE">
      <w:pPr>
        <w:spacing w:after="120" w:afterAutospacing="off" w:line="360" w:lineRule="auto"/>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Sources of Secondary information are best for research since they are extremely simple to source and promptly accessible. They are also </w:t>
      </w:r>
      <w:r w:rsidRPr="1D825107" w:rsidR="6A1FA83B">
        <w:rPr>
          <w:rFonts w:ascii="Arial" w:hAnsi="Arial" w:eastAsia="Arial" w:cs="Arial"/>
          <w:noProof w:val="0"/>
          <w:sz w:val="22"/>
          <w:szCs w:val="22"/>
          <w:lang w:val="en-US"/>
        </w:rPr>
        <w:t>frequently</w:t>
      </w:r>
      <w:r w:rsidRPr="1D825107" w:rsidR="6A1FA83B">
        <w:rPr>
          <w:rFonts w:ascii="Arial" w:hAnsi="Arial" w:eastAsia="Arial" w:cs="Arial"/>
          <w:noProof w:val="0"/>
          <w:sz w:val="22"/>
          <w:szCs w:val="22"/>
          <w:lang w:val="en-US"/>
        </w:rPr>
        <w:t xml:space="preserve"> free or can be accessed through the library or network of an individual educational institution, making them significantly less expensive to conduct than primary research (Ridwan, 2022). Secondary research takes much less time than primary research because the researcher is relying on research that already exists. Optional sources give great outlines of a subject, so are especially helpful if an individual needs to find out about an area that is new to the person. In addition, they are useful because they enable individuals to </w:t>
      </w:r>
      <w:r w:rsidRPr="1D825107" w:rsidR="6A1FA83B">
        <w:rPr>
          <w:rFonts w:ascii="Arial" w:hAnsi="Arial" w:eastAsia="Arial" w:cs="Arial"/>
          <w:noProof w:val="0"/>
          <w:sz w:val="22"/>
          <w:szCs w:val="22"/>
          <w:lang w:val="en-US"/>
        </w:rPr>
        <w:t>locate</w:t>
      </w:r>
      <w:r w:rsidRPr="1D825107" w:rsidR="6A1FA83B">
        <w:rPr>
          <w:rFonts w:ascii="Arial" w:hAnsi="Arial" w:eastAsia="Arial" w:cs="Arial"/>
          <w:noProof w:val="0"/>
          <w:sz w:val="22"/>
          <w:szCs w:val="22"/>
          <w:lang w:val="en-US"/>
        </w:rPr>
        <w:t xml:space="preserve"> key authors and references, as well as keywords that can be used to describe a subject area. In addition, some sources are taken in which recommendations are discussed to improve the technical advancements in the healthcare industry because in this research the researcher needs the information to complete the task in an effective way. </w:t>
      </w:r>
    </w:p>
    <w:p w:rsidR="34ED5DBC" w:rsidP="1D825107" w:rsidRDefault="34ED5DBC" w14:paraId="36E4C595" w14:textId="16FFB53B">
      <w:pPr>
        <w:spacing w:after="120" w:afterAutospacing="off" w:line="360" w:lineRule="auto"/>
        <w:jc w:val="center"/>
        <w:rPr>
          <w:rFonts w:ascii="Arial" w:hAnsi="Arial" w:eastAsia="Arial" w:cs="Arial"/>
          <w:b w:val="1"/>
          <w:bCs w:val="1"/>
          <w:noProof w:val="0"/>
          <w:sz w:val="32"/>
          <w:szCs w:val="32"/>
          <w:lang w:val="en-US"/>
        </w:rPr>
      </w:pPr>
    </w:p>
    <w:p w:rsidR="61E29DF7" w:rsidP="61E29DF7" w:rsidRDefault="61E29DF7" w14:paraId="046BD1E7" w14:textId="2131B2E0">
      <w:pPr>
        <w:pStyle w:val="Normal"/>
        <w:spacing w:after="120" w:afterAutospacing="off" w:line="360" w:lineRule="auto"/>
        <w:jc w:val="center"/>
        <w:rPr>
          <w:rFonts w:ascii="Arial" w:hAnsi="Arial" w:eastAsia="Arial" w:cs="Arial"/>
          <w:b w:val="1"/>
          <w:bCs w:val="1"/>
          <w:noProof w:val="0"/>
          <w:sz w:val="22"/>
          <w:szCs w:val="22"/>
          <w:lang w:val="en-US"/>
        </w:rPr>
      </w:pPr>
    </w:p>
    <w:p w:rsidR="34ED5DBC" w:rsidP="36777C3A" w:rsidRDefault="34ED5DBC" w14:paraId="048D685A" w14:textId="0C95A98E">
      <w:pPr>
        <w:pStyle w:val="Normal"/>
        <w:spacing w:after="120" w:afterAutospacing="off" w:line="360" w:lineRule="auto"/>
        <w:jc w:val="center"/>
        <w:rPr>
          <w:rFonts w:ascii="Arial" w:hAnsi="Arial" w:eastAsia="Arial" w:cs="Arial"/>
          <w:b w:val="1"/>
          <w:bCs w:val="1"/>
          <w:noProof w:val="0"/>
          <w:sz w:val="22"/>
          <w:szCs w:val="22"/>
          <w:lang w:val="en-US"/>
        </w:rPr>
      </w:pPr>
      <w:r w:rsidRPr="22D622D7" w:rsidR="6A1FA83B">
        <w:rPr>
          <w:rFonts w:ascii="Arial" w:hAnsi="Arial" w:eastAsia="Arial" w:cs="Arial"/>
          <w:b w:val="1"/>
          <w:bCs w:val="1"/>
          <w:noProof w:val="0"/>
          <w:sz w:val="22"/>
          <w:szCs w:val="22"/>
          <w:lang w:val="en-US"/>
        </w:rPr>
        <w:t xml:space="preserve">Conclusion &amp; Recommendation </w:t>
      </w:r>
    </w:p>
    <w:p w:rsidR="34ED5DBC" w:rsidP="1D825107" w:rsidRDefault="34ED5DBC" w14:paraId="30F4B8B4" w14:textId="75F3E9BA">
      <w:pPr>
        <w:spacing w:line="360" w:lineRule="auto"/>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From the above discussion, and information it can be concluded that the report examines the use of advanced technology in the healthcare sector to deliver continuous patient care. It also refers to the involvement of various technologies in the development of modern medical facilities that will improve the health sector. The report also focuses on </w:t>
      </w:r>
      <w:r w:rsidRPr="1D825107" w:rsidR="6A1FA83B">
        <w:rPr>
          <w:rFonts w:ascii="Arial" w:hAnsi="Arial" w:eastAsia="Arial" w:cs="Arial"/>
          <w:noProof w:val="0"/>
          <w:sz w:val="22"/>
          <w:szCs w:val="22"/>
          <w:lang w:val="en-US"/>
        </w:rPr>
        <w:t>identifying</w:t>
      </w:r>
      <w:r w:rsidRPr="1D825107" w:rsidR="6A1FA83B">
        <w:rPr>
          <w:rFonts w:ascii="Arial" w:hAnsi="Arial" w:eastAsia="Arial" w:cs="Arial"/>
          <w:noProof w:val="0"/>
          <w:sz w:val="22"/>
          <w:szCs w:val="22"/>
          <w:lang w:val="en-US"/>
        </w:rPr>
        <w:t xml:space="preserve"> time management challenges in healthcare hospitals that can be reduced by implementing advanced technologies and improving research. Moreover, the </w:t>
      </w:r>
      <w:r w:rsidRPr="1D825107" w:rsidR="6A1FA83B">
        <w:rPr>
          <w:rFonts w:ascii="Arial" w:hAnsi="Arial" w:eastAsia="Arial" w:cs="Arial"/>
          <w:noProof w:val="0"/>
          <w:sz w:val="22"/>
          <w:szCs w:val="22"/>
          <w:lang w:val="en-US"/>
        </w:rPr>
        <w:t>methodology</w:t>
      </w:r>
      <w:r w:rsidRPr="1D825107" w:rsidR="6A1FA83B">
        <w:rPr>
          <w:rFonts w:ascii="Arial" w:hAnsi="Arial" w:eastAsia="Arial" w:cs="Arial"/>
          <w:noProof w:val="0"/>
          <w:sz w:val="22"/>
          <w:szCs w:val="22"/>
          <w:lang w:val="en-US"/>
        </w:rPr>
        <w:t xml:space="preserve"> of gathering information has been given with relevant sources of </w:t>
      </w:r>
      <w:r w:rsidRPr="1D825107" w:rsidR="602D83DE">
        <w:rPr>
          <w:rFonts w:ascii="Arial" w:hAnsi="Arial" w:eastAsia="Arial" w:cs="Arial"/>
          <w:noProof w:val="0"/>
          <w:sz w:val="22"/>
          <w:szCs w:val="22"/>
          <w:lang w:val="en-US"/>
        </w:rPr>
        <w:t>data</w:t>
      </w:r>
      <w:r w:rsidRPr="1D825107" w:rsidR="6A1FA83B">
        <w:rPr>
          <w:rFonts w:ascii="Arial" w:hAnsi="Arial" w:eastAsia="Arial" w:cs="Arial"/>
          <w:noProof w:val="0"/>
          <w:sz w:val="22"/>
          <w:szCs w:val="22"/>
          <w:lang w:val="en-US"/>
        </w:rPr>
        <w:t xml:space="preserve">. This report also presents a secondary set of qualitative studies to achieve the report's </w:t>
      </w:r>
      <w:r w:rsidRPr="1D825107" w:rsidR="6A1FA83B">
        <w:rPr>
          <w:rFonts w:ascii="Arial" w:hAnsi="Arial" w:eastAsia="Arial" w:cs="Arial"/>
          <w:noProof w:val="0"/>
          <w:sz w:val="22"/>
          <w:szCs w:val="22"/>
          <w:lang w:val="en-US"/>
        </w:rPr>
        <w:t>objective</w:t>
      </w:r>
      <w:r w:rsidRPr="1D825107" w:rsidR="6A1FA83B">
        <w:rPr>
          <w:rFonts w:ascii="Arial" w:hAnsi="Arial" w:eastAsia="Arial" w:cs="Arial"/>
          <w:noProof w:val="0"/>
          <w:sz w:val="22"/>
          <w:szCs w:val="22"/>
          <w:lang w:val="en-US"/>
        </w:rPr>
        <w:t xml:space="preserve"> of </w:t>
      </w:r>
      <w:r w:rsidRPr="1D825107" w:rsidR="6A1FA83B">
        <w:rPr>
          <w:rFonts w:ascii="Arial" w:hAnsi="Arial" w:eastAsia="Arial" w:cs="Arial"/>
          <w:noProof w:val="0"/>
          <w:sz w:val="22"/>
          <w:szCs w:val="22"/>
          <w:lang w:val="en-US"/>
        </w:rPr>
        <w:t>demonstrating</w:t>
      </w:r>
      <w:r w:rsidRPr="1D825107" w:rsidR="6A1FA83B">
        <w:rPr>
          <w:rFonts w:ascii="Arial" w:hAnsi="Arial" w:eastAsia="Arial" w:cs="Arial"/>
          <w:noProof w:val="0"/>
          <w:sz w:val="22"/>
          <w:szCs w:val="22"/>
          <w:lang w:val="en-US"/>
        </w:rPr>
        <w:t xml:space="preserve"> the use of various </w:t>
      </w:r>
      <w:r w:rsidRPr="1D825107" w:rsidR="3F7FF677">
        <w:rPr>
          <w:rFonts w:ascii="Arial" w:hAnsi="Arial" w:eastAsia="Arial" w:cs="Arial"/>
          <w:noProof w:val="0"/>
          <w:sz w:val="22"/>
          <w:szCs w:val="22"/>
          <w:lang w:val="en-US"/>
        </w:rPr>
        <w:t>advanced technologies</w:t>
      </w:r>
      <w:r w:rsidRPr="1D825107" w:rsidR="6A1FA83B">
        <w:rPr>
          <w:rFonts w:ascii="Arial" w:hAnsi="Arial" w:eastAsia="Arial" w:cs="Arial"/>
          <w:noProof w:val="0"/>
          <w:sz w:val="22"/>
          <w:szCs w:val="22"/>
          <w:lang w:val="en-US"/>
        </w:rPr>
        <w:t xml:space="preserve"> in healthcare settings. </w:t>
      </w:r>
    </w:p>
    <w:p w:rsidR="34ED5DBC" w:rsidP="1D825107" w:rsidRDefault="34ED5DBC" w14:paraId="70BC1C4B" w14:textId="1AD50694">
      <w:pPr>
        <w:spacing w:line="360" w:lineRule="auto"/>
        <w:jc w:val="center"/>
        <w:rPr>
          <w:rFonts w:ascii="Arial" w:hAnsi="Arial" w:eastAsia="Arial" w:cs="Arial"/>
          <w:noProof w:val="0"/>
          <w:sz w:val="22"/>
          <w:szCs w:val="22"/>
          <w:lang w:val="en-US"/>
        </w:rPr>
      </w:pPr>
      <w:r w:rsidRPr="1D825107" w:rsidR="6A1FA83B">
        <w:rPr>
          <w:rFonts w:ascii="Arial" w:hAnsi="Arial" w:eastAsia="Arial" w:cs="Arial"/>
          <w:b w:val="1"/>
          <w:bCs w:val="1"/>
          <w:noProof w:val="0"/>
          <w:sz w:val="22"/>
          <w:szCs w:val="22"/>
          <w:lang w:val="en-US"/>
        </w:rPr>
        <w:t>Adopting a modern healthcare system</w:t>
      </w:r>
      <w:r w:rsidRPr="1D825107" w:rsidR="6A1FA83B">
        <w:rPr>
          <w:rFonts w:ascii="Arial" w:hAnsi="Arial" w:eastAsia="Arial" w:cs="Arial"/>
          <w:noProof w:val="0"/>
          <w:sz w:val="22"/>
          <w:szCs w:val="22"/>
          <w:lang w:val="en-US"/>
        </w:rPr>
        <w:t xml:space="preserve"> </w:t>
      </w:r>
    </w:p>
    <w:p w:rsidR="34ED5DBC" w:rsidP="1D825107" w:rsidRDefault="34ED5DBC" w14:paraId="3F407E7D" w14:textId="60F8B217">
      <w:pPr>
        <w:spacing w:line="360" w:lineRule="auto"/>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Technology in healthcare can </w:t>
      </w:r>
      <w:r w:rsidRPr="1D825107" w:rsidR="6A1FA83B">
        <w:rPr>
          <w:rFonts w:ascii="Arial" w:hAnsi="Arial" w:eastAsia="Arial" w:cs="Arial"/>
          <w:noProof w:val="0"/>
          <w:sz w:val="22"/>
          <w:szCs w:val="22"/>
          <w:lang w:val="en-US"/>
        </w:rPr>
        <w:t>provide</w:t>
      </w:r>
      <w:r w:rsidRPr="1D825107" w:rsidR="6A1FA83B">
        <w:rPr>
          <w:rFonts w:ascii="Arial" w:hAnsi="Arial" w:eastAsia="Arial" w:cs="Arial"/>
          <w:noProof w:val="0"/>
          <w:sz w:val="22"/>
          <w:szCs w:val="22"/>
          <w:lang w:val="en-US"/>
        </w:rPr>
        <w:t xml:space="preserve"> advanced tools to the healthcare community for improving </w:t>
      </w:r>
      <w:r w:rsidRPr="1D825107" w:rsidR="3C184F2B">
        <w:rPr>
          <w:rFonts w:ascii="Arial" w:hAnsi="Arial" w:eastAsia="Arial" w:cs="Arial"/>
          <w:noProof w:val="0"/>
          <w:sz w:val="22"/>
          <w:szCs w:val="22"/>
          <w:lang w:val="en-US"/>
        </w:rPr>
        <w:t>patient</w:t>
      </w:r>
      <w:r w:rsidRPr="1D825107" w:rsidR="6A1FA83B">
        <w:rPr>
          <w:rFonts w:ascii="Arial" w:hAnsi="Arial" w:eastAsia="Arial" w:cs="Arial"/>
          <w:noProof w:val="0"/>
          <w:sz w:val="22"/>
          <w:szCs w:val="22"/>
          <w:lang w:val="en-US"/>
        </w:rPr>
        <w:t xml:space="preserve"> care. By using EHR, physicians to access the complete medical history of the patient after Adopting modernization in the healthcare sectors. In addition to this, I can easily make informed decisions in an effective way (Mäkinen </w:t>
      </w:r>
      <w:r w:rsidRPr="1D825107" w:rsidR="6A1FA83B">
        <w:rPr>
          <w:rFonts w:ascii="Arial" w:hAnsi="Arial" w:eastAsia="Arial" w:cs="Arial"/>
          <w:i w:val="1"/>
          <w:iCs w:val="1"/>
          <w:noProof w:val="0"/>
          <w:sz w:val="22"/>
          <w:szCs w:val="22"/>
          <w:lang w:val="en-US"/>
        </w:rPr>
        <w:t xml:space="preserve">et al. </w:t>
      </w:r>
      <w:r w:rsidRPr="1D825107" w:rsidR="6A1FA83B">
        <w:rPr>
          <w:rFonts w:ascii="Arial" w:hAnsi="Arial" w:eastAsia="Arial" w:cs="Arial"/>
          <w:noProof w:val="0"/>
          <w:sz w:val="22"/>
          <w:szCs w:val="22"/>
          <w:lang w:val="en-US"/>
        </w:rPr>
        <w:t xml:space="preserve">2022). Moreover, the potential improvement of safety exists through the </w:t>
      </w:r>
      <w:r w:rsidRPr="1D825107" w:rsidR="6A1FA83B">
        <w:rPr>
          <w:rFonts w:ascii="Arial" w:hAnsi="Arial" w:eastAsia="Arial" w:cs="Arial"/>
          <w:noProof w:val="0"/>
          <w:sz w:val="22"/>
          <w:szCs w:val="22"/>
          <w:lang w:val="en-US"/>
        </w:rPr>
        <w:t>utilization</w:t>
      </w:r>
      <w:r w:rsidRPr="1D825107" w:rsidR="6A1FA83B">
        <w:rPr>
          <w:rFonts w:ascii="Arial" w:hAnsi="Arial" w:eastAsia="Arial" w:cs="Arial"/>
          <w:noProof w:val="0"/>
          <w:sz w:val="22"/>
          <w:szCs w:val="22"/>
          <w:lang w:val="en-US"/>
        </w:rPr>
        <w:t xml:space="preserve"> of medication alters in clinical; flags. The implication of artificial intelligence can help to keep track and </w:t>
      </w:r>
      <w:r w:rsidRPr="1D825107" w:rsidR="618D3A15">
        <w:rPr>
          <w:rFonts w:ascii="Arial" w:hAnsi="Arial" w:eastAsia="Arial" w:cs="Arial"/>
          <w:noProof w:val="0"/>
          <w:sz w:val="22"/>
          <w:szCs w:val="22"/>
          <w:lang w:val="en-US"/>
        </w:rPr>
        <w:t>report</w:t>
      </w:r>
      <w:r w:rsidRPr="1D825107" w:rsidR="6A1FA83B">
        <w:rPr>
          <w:rFonts w:ascii="Arial" w:hAnsi="Arial" w:eastAsia="Arial" w:cs="Arial"/>
          <w:noProof w:val="0"/>
          <w:sz w:val="22"/>
          <w:szCs w:val="22"/>
          <w:lang w:val="en-US"/>
        </w:rPr>
        <w:t xml:space="preserve"> of consultations and clinical testing, with decision support and the viability of the patient data in the healthcare sectors. </w:t>
      </w:r>
    </w:p>
    <w:p w:rsidR="34ED5DBC" w:rsidP="1D825107" w:rsidRDefault="34ED5DBC" w14:paraId="7A3AD074" w14:textId="2A52D8CE">
      <w:pPr>
        <w:spacing w:line="360" w:lineRule="auto"/>
        <w:jc w:val="center"/>
        <w:rPr>
          <w:rFonts w:ascii="Arial" w:hAnsi="Arial" w:eastAsia="Arial" w:cs="Arial"/>
          <w:b w:val="1"/>
          <w:bCs w:val="1"/>
          <w:noProof w:val="0"/>
          <w:sz w:val="22"/>
          <w:szCs w:val="22"/>
          <w:lang w:val="en-US"/>
        </w:rPr>
      </w:pPr>
      <w:r w:rsidRPr="1D825107" w:rsidR="6A1FA83B">
        <w:rPr>
          <w:rFonts w:ascii="Arial" w:hAnsi="Arial" w:eastAsia="Arial" w:cs="Arial"/>
          <w:b w:val="1"/>
          <w:bCs w:val="1"/>
          <w:noProof w:val="0"/>
          <w:sz w:val="22"/>
          <w:szCs w:val="22"/>
          <w:lang w:val="en-US"/>
        </w:rPr>
        <w:t xml:space="preserve">Improving infrastructure </w:t>
      </w:r>
    </w:p>
    <w:p w:rsidR="34ED5DBC" w:rsidP="1D825107" w:rsidRDefault="34ED5DBC" w14:paraId="3E8B26C5" w14:textId="0D983A70">
      <w:pPr>
        <w:spacing w:after="240" w:afterAutospacing="off" w:line="360" w:lineRule="auto"/>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Improving the technology in the healthcare sector is important to </w:t>
      </w:r>
      <w:r w:rsidRPr="1D825107" w:rsidR="6A1FA83B">
        <w:rPr>
          <w:rFonts w:ascii="Arial" w:hAnsi="Arial" w:eastAsia="Arial" w:cs="Arial"/>
          <w:noProof w:val="0"/>
          <w:sz w:val="22"/>
          <w:szCs w:val="22"/>
          <w:lang w:val="en-US"/>
        </w:rPr>
        <w:t>maintain</w:t>
      </w:r>
      <w:r w:rsidRPr="1D825107" w:rsidR="6A1FA83B">
        <w:rPr>
          <w:rFonts w:ascii="Arial" w:hAnsi="Arial" w:eastAsia="Arial" w:cs="Arial"/>
          <w:noProof w:val="0"/>
          <w:sz w:val="22"/>
          <w:szCs w:val="22"/>
          <w:lang w:val="en-US"/>
        </w:rPr>
        <w:t xml:space="preserve"> the infrastructure of the healthcare sector in a particular way. Moreover, healthy infrastructure can be possible by increasing access to the quality and efficiency of the </w:t>
      </w:r>
      <w:r w:rsidRPr="1D825107" w:rsidR="6C0C6DAC">
        <w:rPr>
          <w:rFonts w:ascii="Arial" w:hAnsi="Arial" w:eastAsia="Arial" w:cs="Arial"/>
          <w:noProof w:val="0"/>
          <w:sz w:val="22"/>
          <w:szCs w:val="22"/>
          <w:lang w:val="en-US"/>
        </w:rPr>
        <w:t>delivery</w:t>
      </w:r>
      <w:r w:rsidRPr="1D825107" w:rsidR="6A1FA83B">
        <w:rPr>
          <w:rFonts w:ascii="Arial" w:hAnsi="Arial" w:eastAsia="Arial" w:cs="Arial"/>
          <w:noProof w:val="0"/>
          <w:sz w:val="22"/>
          <w:szCs w:val="22"/>
          <w:lang w:val="en-US"/>
        </w:rPr>
        <w:t xml:space="preserve"> and decreasing medical errors. The use of artificial intelligence can help </w:t>
      </w:r>
      <w:r w:rsidRPr="1D825107" w:rsidR="6A1FA83B">
        <w:rPr>
          <w:rFonts w:ascii="Arial" w:hAnsi="Arial" w:eastAsia="Arial" w:cs="Arial"/>
          <w:noProof w:val="0"/>
          <w:sz w:val="22"/>
          <w:szCs w:val="22"/>
          <w:lang w:val="en-US"/>
        </w:rPr>
        <w:t>identify</w:t>
      </w:r>
      <w:r w:rsidRPr="1D825107" w:rsidR="6A1FA83B">
        <w:rPr>
          <w:rFonts w:ascii="Arial" w:hAnsi="Arial" w:eastAsia="Arial" w:cs="Arial"/>
          <w:noProof w:val="0"/>
          <w:sz w:val="22"/>
          <w:szCs w:val="22"/>
          <w:lang w:val="en-US"/>
        </w:rPr>
        <w:t xml:space="preserve"> risks to services and </w:t>
      </w:r>
      <w:r w:rsidRPr="1D825107" w:rsidR="6A1FA83B">
        <w:rPr>
          <w:rFonts w:ascii="Arial" w:hAnsi="Arial" w:eastAsia="Arial" w:cs="Arial"/>
          <w:noProof w:val="0"/>
          <w:sz w:val="22"/>
          <w:szCs w:val="22"/>
          <w:lang w:val="en-US"/>
        </w:rPr>
        <w:t>identify</w:t>
      </w:r>
      <w:r w:rsidRPr="1D825107" w:rsidR="6A1FA83B">
        <w:rPr>
          <w:rFonts w:ascii="Arial" w:hAnsi="Arial" w:eastAsia="Arial" w:cs="Arial"/>
          <w:noProof w:val="0"/>
          <w:sz w:val="22"/>
          <w:szCs w:val="22"/>
          <w:lang w:val="en-US"/>
        </w:rPr>
        <w:t xml:space="preserve"> potential patient needs. Big data analysis helps develop better services that can help assess disease trends and adjust monitoring practices in </w:t>
      </w:r>
      <w:r w:rsidRPr="1D825107" w:rsidR="6A1FA83B">
        <w:rPr>
          <w:rFonts w:ascii="Arial" w:hAnsi="Arial" w:eastAsia="Arial" w:cs="Arial"/>
          <w:noProof w:val="0"/>
          <w:sz w:val="22"/>
          <w:szCs w:val="22"/>
          <w:lang w:val="en-US"/>
        </w:rPr>
        <w:t>a timely</w:t>
      </w:r>
      <w:r w:rsidRPr="1D825107" w:rsidR="6A1FA83B">
        <w:rPr>
          <w:rFonts w:ascii="Arial" w:hAnsi="Arial" w:eastAsia="Arial" w:cs="Arial"/>
          <w:noProof w:val="0"/>
          <w:sz w:val="22"/>
          <w:szCs w:val="22"/>
          <w:lang w:val="en-US"/>
        </w:rPr>
        <w:t xml:space="preserve"> and automatic manner. </w:t>
      </w:r>
    </w:p>
    <w:p w:rsidR="34ED5DBC" w:rsidP="1D825107" w:rsidRDefault="34ED5DBC" w14:paraId="06FB0FE3" w14:textId="42AABB82">
      <w:pPr>
        <w:jc w:val="center"/>
        <w:rPr>
          <w:rFonts w:ascii="Arial" w:hAnsi="Arial" w:eastAsia="Arial" w:cs="Arial"/>
          <w:sz w:val="22"/>
          <w:szCs w:val="22"/>
        </w:rPr>
      </w:pPr>
      <w:r>
        <w:br/>
      </w:r>
    </w:p>
    <w:p w:rsidR="34ED5DBC" w:rsidP="1D825107" w:rsidRDefault="34ED5DBC" w14:paraId="32119006" w14:textId="197905BB">
      <w:pPr>
        <w:jc w:val="center"/>
        <w:rPr>
          <w:rFonts w:ascii="Arial" w:hAnsi="Arial" w:eastAsia="Arial" w:cs="Arial"/>
          <w:sz w:val="22"/>
          <w:szCs w:val="22"/>
        </w:rPr>
      </w:pPr>
      <w:r>
        <w:br/>
      </w:r>
    </w:p>
    <w:p w:rsidR="34ED5DBC" w:rsidP="1D825107" w:rsidRDefault="34ED5DBC" w14:paraId="1A0FB463" w14:textId="7A53299D">
      <w:pPr>
        <w:jc w:val="center"/>
      </w:pPr>
    </w:p>
    <w:p w:rsidR="34ED5DBC" w:rsidP="61E29DF7" w:rsidRDefault="34ED5DBC" w14:paraId="32E71871" w14:textId="4C722C8A">
      <w:pPr>
        <w:pStyle w:val="Normal"/>
        <w:jc w:val="center"/>
        <w:rPr>
          <w:rFonts w:ascii="Arial" w:hAnsi="Arial" w:eastAsia="Arial" w:cs="Arial"/>
          <w:b w:val="1"/>
          <w:bCs w:val="1"/>
          <w:sz w:val="32"/>
          <w:szCs w:val="32"/>
        </w:rPr>
      </w:pPr>
      <w:r w:rsidRPr="61E29DF7" w:rsidR="1AC264B1">
        <w:rPr>
          <w:rFonts w:ascii="Arial" w:hAnsi="Arial" w:eastAsia="Arial" w:cs="Arial"/>
          <w:b w:val="1"/>
          <w:bCs w:val="1"/>
          <w:sz w:val="32"/>
          <w:szCs w:val="32"/>
        </w:rPr>
        <w:t>References</w:t>
      </w:r>
      <w:r w:rsidRPr="61E29DF7" w:rsidR="35C9582B">
        <w:rPr>
          <w:rFonts w:ascii="Arial" w:hAnsi="Arial" w:eastAsia="Arial" w:cs="Arial"/>
          <w:b w:val="1"/>
          <w:bCs w:val="1"/>
          <w:sz w:val="32"/>
          <w:szCs w:val="32"/>
        </w:rPr>
        <w:t xml:space="preserve"> </w:t>
      </w:r>
    </w:p>
    <w:p w:rsidR="34ED5DBC" w:rsidP="1D825107" w:rsidRDefault="34ED5DBC" w14:paraId="74FC8588" w14:textId="50E0CAB8">
      <w:pPr>
        <w:jc w:val="left"/>
        <w:rPr>
          <w:rFonts w:ascii="Arial" w:hAnsi="Arial" w:eastAsia="Arial" w:cs="Arial"/>
          <w:noProof w:val="0"/>
          <w:sz w:val="22"/>
          <w:szCs w:val="22"/>
          <w:lang w:val="en-US"/>
        </w:rPr>
      </w:pPr>
      <w:r w:rsidRPr="22D622D7" w:rsidR="6A1FA83B">
        <w:rPr>
          <w:rFonts w:ascii="Arial" w:hAnsi="Arial" w:eastAsia="Arial" w:cs="Arial"/>
          <w:noProof w:val="0"/>
          <w:sz w:val="22"/>
          <w:szCs w:val="22"/>
          <w:lang w:val="en-US"/>
        </w:rPr>
        <w:t xml:space="preserve">Abu-El Ezz, I., Hassan, A., </w:t>
      </w:r>
      <w:r w:rsidRPr="22D622D7" w:rsidR="6A1FA83B">
        <w:rPr>
          <w:rFonts w:ascii="Arial" w:hAnsi="Arial" w:eastAsia="Arial" w:cs="Arial"/>
          <w:noProof w:val="0"/>
          <w:sz w:val="22"/>
          <w:szCs w:val="22"/>
          <w:lang w:val="en-US"/>
        </w:rPr>
        <w:t>Nazeemudeen</w:t>
      </w:r>
      <w:r w:rsidRPr="22D622D7" w:rsidR="6A1FA83B">
        <w:rPr>
          <w:rFonts w:ascii="Arial" w:hAnsi="Arial" w:eastAsia="Arial" w:cs="Arial"/>
          <w:noProof w:val="0"/>
          <w:sz w:val="22"/>
          <w:szCs w:val="22"/>
          <w:lang w:val="en-US"/>
        </w:rPr>
        <w:t xml:space="preserve">, A., </w:t>
      </w:r>
      <w:r w:rsidRPr="22D622D7" w:rsidR="6A1FA83B">
        <w:rPr>
          <w:rFonts w:ascii="Arial" w:hAnsi="Arial" w:eastAsia="Arial" w:cs="Arial"/>
          <w:noProof w:val="0"/>
          <w:sz w:val="22"/>
          <w:szCs w:val="22"/>
          <w:lang w:val="en-US"/>
        </w:rPr>
        <w:t>Househ</w:t>
      </w:r>
      <w:r w:rsidRPr="22D622D7" w:rsidR="6A1FA83B">
        <w:rPr>
          <w:rFonts w:ascii="Arial" w:hAnsi="Arial" w:eastAsia="Arial" w:cs="Arial"/>
          <w:noProof w:val="0"/>
          <w:sz w:val="22"/>
          <w:szCs w:val="22"/>
          <w:lang w:val="en-US"/>
        </w:rPr>
        <w:t>, M. and Abd-</w:t>
      </w:r>
      <w:r w:rsidRPr="22D622D7" w:rsidR="6A1FA83B">
        <w:rPr>
          <w:rFonts w:ascii="Arial" w:hAnsi="Arial" w:eastAsia="Arial" w:cs="Arial"/>
          <w:noProof w:val="0"/>
          <w:sz w:val="22"/>
          <w:szCs w:val="22"/>
          <w:lang w:val="en-US"/>
        </w:rPr>
        <w:t>Alrazaq</w:t>
      </w:r>
      <w:r w:rsidRPr="22D622D7" w:rsidR="6A1FA83B">
        <w:rPr>
          <w:rFonts w:ascii="Arial" w:hAnsi="Arial" w:eastAsia="Arial" w:cs="Arial"/>
          <w:noProof w:val="0"/>
          <w:sz w:val="22"/>
          <w:szCs w:val="22"/>
          <w:lang w:val="en-US"/>
        </w:rPr>
        <w:t xml:space="preserve">, A., 2020. </w:t>
      </w:r>
      <w:r w:rsidRPr="22D622D7" w:rsidR="65AF795F">
        <w:rPr>
          <w:rFonts w:ascii="Arial" w:hAnsi="Arial" w:eastAsia="Arial" w:cs="Arial"/>
          <w:noProof w:val="0"/>
          <w:sz w:val="22"/>
          <w:szCs w:val="22"/>
          <w:lang w:val="en-US"/>
        </w:rPr>
        <w:t>“</w:t>
      </w:r>
      <w:r w:rsidRPr="22D622D7" w:rsidR="6A1FA83B">
        <w:rPr>
          <w:rFonts w:ascii="Arial" w:hAnsi="Arial" w:eastAsia="Arial" w:cs="Arial"/>
          <w:noProof w:val="0"/>
          <w:sz w:val="22"/>
          <w:szCs w:val="22"/>
          <w:lang w:val="en-US"/>
        </w:rPr>
        <w:t>The benefits and threats of blockchain technology in healthcare</w:t>
      </w:r>
      <w:r w:rsidRPr="22D622D7" w:rsidR="6A1FA83B">
        <w:rPr>
          <w:rFonts w:ascii="Arial" w:hAnsi="Arial" w:eastAsia="Arial" w:cs="Arial"/>
          <w:noProof w:val="0"/>
          <w:sz w:val="22"/>
          <w:szCs w:val="22"/>
          <w:lang w:val="en-US"/>
        </w:rPr>
        <w:t>: A scoping review</w:t>
      </w:r>
      <w:r w:rsidRPr="22D622D7" w:rsidR="68DBA804">
        <w:rPr>
          <w:rFonts w:ascii="Arial" w:hAnsi="Arial" w:eastAsia="Arial" w:cs="Arial"/>
          <w:noProof w:val="0"/>
          <w:sz w:val="22"/>
          <w:szCs w:val="22"/>
          <w:lang w:val="en-US"/>
        </w:rPr>
        <w:t>”</w:t>
      </w:r>
      <w:r w:rsidRPr="22D622D7" w:rsidR="6A1FA83B">
        <w:rPr>
          <w:rFonts w:ascii="Arial" w:hAnsi="Arial" w:eastAsia="Arial" w:cs="Arial"/>
          <w:noProof w:val="0"/>
          <w:sz w:val="22"/>
          <w:szCs w:val="22"/>
          <w:lang w:val="en-US"/>
        </w:rPr>
        <w:t>.</w:t>
      </w:r>
      <w:r w:rsidRPr="22D622D7" w:rsidR="6A1FA83B">
        <w:rPr>
          <w:rFonts w:ascii="Arial" w:hAnsi="Arial" w:eastAsia="Arial" w:cs="Arial"/>
          <w:noProof w:val="0"/>
          <w:sz w:val="22"/>
          <w:szCs w:val="22"/>
          <w:lang w:val="en-US"/>
        </w:rPr>
        <w:t xml:space="preserve"> </w:t>
      </w:r>
      <w:r w:rsidRPr="22D622D7" w:rsidR="6A1FA83B">
        <w:rPr>
          <w:rFonts w:ascii="Arial" w:hAnsi="Arial" w:eastAsia="Arial" w:cs="Arial"/>
          <w:i w:val="1"/>
          <w:iCs w:val="1"/>
          <w:noProof w:val="0"/>
          <w:sz w:val="22"/>
          <w:szCs w:val="22"/>
          <w:lang w:val="en-US"/>
        </w:rPr>
        <w:t>International Journal of Medical Informatics</w:t>
      </w:r>
      <w:r w:rsidRPr="22D622D7" w:rsidR="6A1FA83B">
        <w:rPr>
          <w:rFonts w:ascii="Arial" w:hAnsi="Arial" w:eastAsia="Arial" w:cs="Arial"/>
          <w:noProof w:val="0"/>
          <w:sz w:val="22"/>
          <w:szCs w:val="22"/>
          <w:lang w:val="en-US"/>
        </w:rPr>
        <w:t xml:space="preserve">, </w:t>
      </w:r>
      <w:r w:rsidRPr="22D622D7" w:rsidR="0F6B99AE">
        <w:rPr>
          <w:rFonts w:ascii="Arial" w:hAnsi="Arial" w:eastAsia="Arial" w:cs="Arial"/>
          <w:noProof w:val="0"/>
          <w:sz w:val="22"/>
          <w:szCs w:val="22"/>
          <w:lang w:val="en-US"/>
        </w:rPr>
        <w:t>(</w:t>
      </w:r>
      <w:r w:rsidRPr="22D622D7" w:rsidR="6A1FA83B">
        <w:rPr>
          <w:rFonts w:ascii="Arial" w:hAnsi="Arial" w:eastAsia="Arial" w:cs="Arial"/>
          <w:i w:val="0"/>
          <w:iCs w:val="0"/>
          <w:noProof w:val="0"/>
          <w:sz w:val="22"/>
          <w:szCs w:val="22"/>
          <w:lang w:val="en-US"/>
        </w:rPr>
        <w:t>142</w:t>
      </w:r>
      <w:r w:rsidRPr="22D622D7" w:rsidR="6C0BE938">
        <w:rPr>
          <w:rFonts w:ascii="Arial" w:hAnsi="Arial" w:eastAsia="Arial" w:cs="Arial"/>
          <w:i w:val="0"/>
          <w:iCs w:val="0"/>
          <w:noProof w:val="0"/>
          <w:sz w:val="22"/>
          <w:szCs w:val="22"/>
          <w:lang w:val="en-US"/>
        </w:rPr>
        <w:t>)</w:t>
      </w:r>
      <w:r w:rsidRPr="22D622D7" w:rsidR="6A1FA83B">
        <w:rPr>
          <w:rFonts w:ascii="Arial" w:hAnsi="Arial" w:eastAsia="Arial" w:cs="Arial"/>
          <w:i w:val="0"/>
          <w:iCs w:val="0"/>
          <w:noProof w:val="0"/>
          <w:sz w:val="22"/>
          <w:szCs w:val="22"/>
          <w:lang w:val="en-US"/>
        </w:rPr>
        <w:t xml:space="preserve">, p.104246. </w:t>
      </w:r>
    </w:p>
    <w:p w:rsidR="34ED5DBC" w:rsidP="1D825107" w:rsidRDefault="34ED5DBC" w14:paraId="19FCB187" w14:textId="3514C5E3">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Agbo, C.C., Mahmoud, Q.H. and Eklund, J.M., 2019, April. Blockchain technology in healthcare: a systematic review. In </w:t>
      </w:r>
      <w:r w:rsidRPr="1D825107" w:rsidR="6A1FA83B">
        <w:rPr>
          <w:rFonts w:ascii="Arial" w:hAnsi="Arial" w:eastAsia="Arial" w:cs="Arial"/>
          <w:i w:val="1"/>
          <w:iCs w:val="1"/>
          <w:noProof w:val="0"/>
          <w:sz w:val="22"/>
          <w:szCs w:val="22"/>
          <w:lang w:val="en-US"/>
        </w:rPr>
        <w:t>Healthcare</w:t>
      </w:r>
      <w:r w:rsidRPr="1D825107" w:rsidR="6A1FA83B">
        <w:rPr>
          <w:rFonts w:ascii="Arial" w:hAnsi="Arial" w:eastAsia="Arial" w:cs="Arial"/>
          <w:noProof w:val="0"/>
          <w:sz w:val="22"/>
          <w:szCs w:val="22"/>
          <w:lang w:val="en-US"/>
        </w:rPr>
        <w:t xml:space="preserve"> (Vol. 7, No. 2, p. 56). MDPI. </w:t>
      </w:r>
    </w:p>
    <w:p w:rsidR="34ED5DBC" w:rsidP="1D825107" w:rsidRDefault="34ED5DBC" w14:paraId="037FB880" w14:textId="72448DAE">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Golinelli</w:t>
      </w:r>
      <w:r w:rsidRPr="1D825107" w:rsidR="6A1FA83B">
        <w:rPr>
          <w:rFonts w:ascii="Arial" w:hAnsi="Arial" w:eastAsia="Arial" w:cs="Arial"/>
          <w:noProof w:val="0"/>
          <w:sz w:val="22"/>
          <w:szCs w:val="22"/>
          <w:lang w:val="en-US"/>
        </w:rPr>
        <w:t xml:space="preserve">, D., </w:t>
      </w:r>
      <w:r w:rsidRPr="1D825107" w:rsidR="6A1FA83B">
        <w:rPr>
          <w:rFonts w:ascii="Arial" w:hAnsi="Arial" w:eastAsia="Arial" w:cs="Arial"/>
          <w:noProof w:val="0"/>
          <w:sz w:val="22"/>
          <w:szCs w:val="22"/>
          <w:lang w:val="en-US"/>
        </w:rPr>
        <w:t>Boetto</w:t>
      </w:r>
      <w:r w:rsidRPr="1D825107" w:rsidR="6A1FA83B">
        <w:rPr>
          <w:rFonts w:ascii="Arial" w:hAnsi="Arial" w:eastAsia="Arial" w:cs="Arial"/>
          <w:noProof w:val="0"/>
          <w:sz w:val="22"/>
          <w:szCs w:val="22"/>
          <w:lang w:val="en-US"/>
        </w:rPr>
        <w:t xml:space="preserve">, E., Carullo, G., Nuzzolese, A.G., Landini, M.P. and Fantini, M.P., 2020. </w:t>
      </w:r>
      <w:r w:rsidRPr="1D825107" w:rsidR="62F943C2">
        <w:rPr>
          <w:rFonts w:ascii="Arial" w:hAnsi="Arial" w:eastAsia="Arial" w:cs="Arial"/>
          <w:noProof w:val="0"/>
          <w:sz w:val="22"/>
          <w:szCs w:val="22"/>
          <w:lang w:val="en-US"/>
        </w:rPr>
        <w:t>“</w:t>
      </w:r>
      <w:r w:rsidRPr="1D825107" w:rsidR="6A1FA83B">
        <w:rPr>
          <w:rFonts w:ascii="Arial" w:hAnsi="Arial" w:eastAsia="Arial" w:cs="Arial"/>
          <w:noProof w:val="0"/>
          <w:sz w:val="22"/>
          <w:szCs w:val="22"/>
          <w:lang w:val="en-US"/>
        </w:rPr>
        <w:t>Adoption of digital technologies in health care during the COVID-19 pandemic: a systematic review of early scientific literature</w:t>
      </w:r>
      <w:r w:rsidRPr="1D825107" w:rsidR="595B54C1">
        <w:rPr>
          <w:rFonts w:ascii="Arial" w:hAnsi="Arial" w:eastAsia="Arial" w:cs="Arial"/>
          <w:noProof w:val="0"/>
          <w:sz w:val="22"/>
          <w:szCs w:val="22"/>
          <w:lang w:val="en-US"/>
        </w:rPr>
        <w:t>”</w:t>
      </w:r>
      <w:r w:rsidRPr="1D825107" w:rsidR="6A1FA83B">
        <w:rPr>
          <w:rFonts w:ascii="Arial" w:hAnsi="Arial" w:eastAsia="Arial" w:cs="Arial"/>
          <w:noProof w:val="0"/>
          <w:sz w:val="22"/>
          <w:szCs w:val="22"/>
          <w:lang w:val="en-US"/>
        </w:rPr>
        <w:t xml:space="preserve">. </w:t>
      </w:r>
      <w:r w:rsidRPr="1D825107" w:rsidR="6A1FA83B">
        <w:rPr>
          <w:rFonts w:ascii="Arial" w:hAnsi="Arial" w:eastAsia="Arial" w:cs="Arial"/>
          <w:i w:val="1"/>
          <w:iCs w:val="1"/>
          <w:noProof w:val="0"/>
          <w:sz w:val="22"/>
          <w:szCs w:val="22"/>
          <w:lang w:val="en-US"/>
        </w:rPr>
        <w:t>Journal of medical Internet research</w:t>
      </w:r>
      <w:r w:rsidRPr="1D825107" w:rsidR="6A1FA83B">
        <w:rPr>
          <w:rFonts w:ascii="Arial" w:hAnsi="Arial" w:eastAsia="Arial" w:cs="Arial"/>
          <w:noProof w:val="0"/>
          <w:sz w:val="22"/>
          <w:szCs w:val="22"/>
          <w:lang w:val="en-US"/>
        </w:rPr>
        <w:t xml:space="preserve">, </w:t>
      </w:r>
      <w:r w:rsidRPr="1D825107" w:rsidR="6A1FA83B">
        <w:rPr>
          <w:rFonts w:ascii="Arial" w:hAnsi="Arial" w:eastAsia="Arial" w:cs="Arial"/>
          <w:i w:val="1"/>
          <w:iCs w:val="1"/>
          <w:noProof w:val="0"/>
          <w:sz w:val="22"/>
          <w:szCs w:val="22"/>
          <w:lang w:val="en-US"/>
        </w:rPr>
        <w:t>22</w:t>
      </w:r>
      <w:r w:rsidRPr="1D825107" w:rsidR="6A1FA83B">
        <w:rPr>
          <w:rFonts w:ascii="Arial" w:hAnsi="Arial" w:eastAsia="Arial" w:cs="Arial"/>
          <w:noProof w:val="0"/>
          <w:sz w:val="22"/>
          <w:szCs w:val="22"/>
          <w:lang w:val="en-US"/>
        </w:rPr>
        <w:t xml:space="preserve">(11), p.e22280. </w:t>
      </w:r>
    </w:p>
    <w:p w:rsidR="34ED5DBC" w:rsidP="1D825107" w:rsidRDefault="34ED5DBC" w14:paraId="42D79E2D" w14:textId="567A2303">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HR, G. and Aithal, P.S., 2022. How to Choose </w:t>
      </w:r>
      <w:r w:rsidRPr="1D825107" w:rsidR="6A1FA83B">
        <w:rPr>
          <w:rFonts w:ascii="Arial" w:hAnsi="Arial" w:eastAsia="Arial" w:cs="Arial"/>
          <w:noProof w:val="0"/>
          <w:sz w:val="22"/>
          <w:szCs w:val="22"/>
          <w:lang w:val="en-US"/>
        </w:rPr>
        <w:t>an Appropriate Research</w:t>
      </w:r>
      <w:r w:rsidRPr="1D825107" w:rsidR="6A1FA83B">
        <w:rPr>
          <w:rFonts w:ascii="Arial" w:hAnsi="Arial" w:eastAsia="Arial" w:cs="Arial"/>
          <w:noProof w:val="0"/>
          <w:sz w:val="22"/>
          <w:szCs w:val="22"/>
          <w:lang w:val="en-US"/>
        </w:rPr>
        <w:t xml:space="preserve"> Data Collection Method and Method Choice among Various Research Data Collection Methods and Method Choices During Ph. D. Program in </w:t>
      </w:r>
      <w:r w:rsidRPr="1D825107" w:rsidR="15D0F903">
        <w:rPr>
          <w:rFonts w:ascii="Arial" w:hAnsi="Arial" w:eastAsia="Arial" w:cs="Arial"/>
          <w:noProof w:val="0"/>
          <w:sz w:val="22"/>
          <w:szCs w:val="22"/>
          <w:lang w:val="en-US"/>
        </w:rPr>
        <w:t>India?</w:t>
      </w:r>
      <w:r w:rsidRPr="1D825107" w:rsidR="6A1FA83B">
        <w:rPr>
          <w:rFonts w:ascii="Arial" w:hAnsi="Arial" w:eastAsia="Arial" w:cs="Arial"/>
          <w:noProof w:val="0"/>
          <w:sz w:val="22"/>
          <w:szCs w:val="22"/>
          <w:lang w:val="en-US"/>
        </w:rPr>
        <w:t xml:space="preserve"> International Journal of Management, Technology, and Social Sciences (IJMTS), 7(2), pp.455-489. </w:t>
      </w:r>
    </w:p>
    <w:p w:rsidR="34ED5DBC" w:rsidP="1D825107" w:rsidRDefault="34ED5DBC" w14:paraId="3E7F5065" w14:textId="52228AC9">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Idris, </w:t>
      </w:r>
      <w:r w:rsidRPr="1D825107" w:rsidR="4D1D2035">
        <w:rPr>
          <w:rFonts w:ascii="Arial" w:hAnsi="Arial" w:eastAsia="Arial" w:cs="Arial"/>
          <w:noProof w:val="0"/>
          <w:sz w:val="22"/>
          <w:szCs w:val="22"/>
          <w:lang w:val="en-US"/>
        </w:rPr>
        <w:t>M.,</w:t>
      </w:r>
      <w:r w:rsidRPr="1D825107" w:rsidR="6A1FA83B">
        <w:rPr>
          <w:rFonts w:ascii="Arial" w:hAnsi="Arial" w:eastAsia="Arial" w:cs="Arial"/>
          <w:noProof w:val="0"/>
          <w:sz w:val="22"/>
          <w:szCs w:val="22"/>
          <w:lang w:val="en-US"/>
        </w:rPr>
        <w:t xml:space="preserve"> and Khan, S.I., 2022. TEACHERS AS FACILITATOR TOWARDS REDUCING </w:t>
      </w:r>
      <w:r w:rsidRPr="1D825107" w:rsidR="1CE04879">
        <w:rPr>
          <w:rFonts w:ascii="Arial" w:hAnsi="Arial" w:eastAsia="Arial" w:cs="Arial"/>
          <w:noProof w:val="0"/>
          <w:sz w:val="22"/>
          <w:szCs w:val="22"/>
          <w:lang w:val="en-US"/>
        </w:rPr>
        <w:t>THE ANXIETY</w:t>
      </w:r>
      <w:r w:rsidRPr="1D825107" w:rsidR="6A1FA83B">
        <w:rPr>
          <w:rFonts w:ascii="Arial" w:hAnsi="Arial" w:eastAsia="Arial" w:cs="Arial"/>
          <w:noProof w:val="0"/>
          <w:sz w:val="22"/>
          <w:szCs w:val="22"/>
          <w:lang w:val="en-US"/>
        </w:rPr>
        <w:t xml:space="preserve"> OF SECONDARY SCHOOL STUDENTS. Journal of Arts &amp; Social Sciences, 9(2), pp.33-40. </w:t>
      </w:r>
    </w:p>
    <w:p w:rsidR="34ED5DBC" w:rsidP="1D825107" w:rsidRDefault="34ED5DBC" w14:paraId="6FBD1517" w14:textId="7EF8174F">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Jayasuriya, N., 2023. Paradigm: Positivism, Interpretivism, Pragmatists, and Critical Thought. In Social Research Methodology and Publishing Results: A Guide to Non-Native English Speakers (pp. 11-21). IGI Global. </w:t>
      </w:r>
    </w:p>
    <w:p w:rsidR="34ED5DBC" w:rsidP="1D825107" w:rsidRDefault="34ED5DBC" w14:paraId="6A87ABFC" w14:textId="78CB12FD">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Kraemer, M.U., Tegally, H., Pigott, D.M., Dasgupta, A., Sheldon, J., Wilkinson, E., Schultheiss, M., Han, A., </w:t>
      </w:r>
      <w:r w:rsidRPr="1D825107" w:rsidR="6A1FA83B">
        <w:rPr>
          <w:rFonts w:ascii="Arial" w:hAnsi="Arial" w:eastAsia="Arial" w:cs="Arial"/>
          <w:noProof w:val="0"/>
          <w:sz w:val="22"/>
          <w:szCs w:val="22"/>
          <w:lang w:val="en-US"/>
        </w:rPr>
        <w:t>Oglia</w:t>
      </w:r>
      <w:r w:rsidRPr="1D825107" w:rsidR="6A1FA83B">
        <w:rPr>
          <w:rFonts w:ascii="Arial" w:hAnsi="Arial" w:eastAsia="Arial" w:cs="Arial"/>
          <w:noProof w:val="0"/>
          <w:sz w:val="22"/>
          <w:szCs w:val="22"/>
          <w:lang w:val="en-US"/>
        </w:rPr>
        <w:t xml:space="preserve">, M., Marks, S. and Kanner, J., 2022. Tracking the 2022 monkeypox outbreak with epidemiological data in real-time. </w:t>
      </w:r>
      <w:r w:rsidRPr="1D825107" w:rsidR="6A1FA83B">
        <w:rPr>
          <w:rFonts w:ascii="Arial" w:hAnsi="Arial" w:eastAsia="Arial" w:cs="Arial"/>
          <w:i w:val="1"/>
          <w:iCs w:val="1"/>
          <w:noProof w:val="0"/>
          <w:sz w:val="22"/>
          <w:szCs w:val="22"/>
          <w:lang w:val="en-US"/>
        </w:rPr>
        <w:t>The Lancet Infectious Diseases</w:t>
      </w:r>
      <w:r w:rsidRPr="1D825107" w:rsidR="6A1FA83B">
        <w:rPr>
          <w:rFonts w:ascii="Arial" w:hAnsi="Arial" w:eastAsia="Arial" w:cs="Arial"/>
          <w:noProof w:val="0"/>
          <w:sz w:val="22"/>
          <w:szCs w:val="22"/>
          <w:lang w:val="en-US"/>
        </w:rPr>
        <w:t xml:space="preserve">, </w:t>
      </w:r>
      <w:r w:rsidRPr="1D825107" w:rsidR="6A1FA83B">
        <w:rPr>
          <w:rFonts w:ascii="Arial" w:hAnsi="Arial" w:eastAsia="Arial" w:cs="Arial"/>
          <w:i w:val="1"/>
          <w:iCs w:val="1"/>
          <w:noProof w:val="0"/>
          <w:sz w:val="22"/>
          <w:szCs w:val="22"/>
          <w:lang w:val="en-US"/>
        </w:rPr>
        <w:t>22</w:t>
      </w:r>
      <w:r w:rsidRPr="1D825107" w:rsidR="6A1FA83B">
        <w:rPr>
          <w:rFonts w:ascii="Arial" w:hAnsi="Arial" w:eastAsia="Arial" w:cs="Arial"/>
          <w:noProof w:val="0"/>
          <w:sz w:val="22"/>
          <w:szCs w:val="22"/>
          <w:lang w:val="en-US"/>
        </w:rPr>
        <w:t xml:space="preserve">(7), pp.941-942. </w:t>
      </w:r>
    </w:p>
    <w:p w:rsidR="34ED5DBC" w:rsidP="1D825107" w:rsidRDefault="34ED5DBC" w14:paraId="7D621E23" w14:textId="057F70DC">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Mäkinen, H., Haavisto, E., </w:t>
      </w:r>
      <w:r w:rsidRPr="1D825107" w:rsidR="6A1FA83B">
        <w:rPr>
          <w:rFonts w:ascii="Arial" w:hAnsi="Arial" w:eastAsia="Arial" w:cs="Arial"/>
          <w:noProof w:val="0"/>
          <w:sz w:val="22"/>
          <w:szCs w:val="22"/>
          <w:lang w:val="en-US"/>
        </w:rPr>
        <w:t>Havola</w:t>
      </w:r>
      <w:r w:rsidRPr="1D825107" w:rsidR="6A1FA83B">
        <w:rPr>
          <w:rFonts w:ascii="Arial" w:hAnsi="Arial" w:eastAsia="Arial" w:cs="Arial"/>
          <w:noProof w:val="0"/>
          <w:sz w:val="22"/>
          <w:szCs w:val="22"/>
          <w:lang w:val="en-US"/>
        </w:rPr>
        <w:t xml:space="preserve">, S. and Koivisto, J.M., 2022. </w:t>
      </w:r>
      <w:r w:rsidRPr="1D825107" w:rsidR="0942A893">
        <w:rPr>
          <w:rFonts w:ascii="Arial" w:hAnsi="Arial" w:eastAsia="Arial" w:cs="Arial"/>
          <w:noProof w:val="0"/>
          <w:sz w:val="22"/>
          <w:szCs w:val="22"/>
          <w:lang w:val="en-US"/>
        </w:rPr>
        <w:t>“</w:t>
      </w:r>
      <w:r w:rsidRPr="1D825107" w:rsidR="6A1FA83B">
        <w:rPr>
          <w:rFonts w:ascii="Arial" w:hAnsi="Arial" w:eastAsia="Arial" w:cs="Arial"/>
          <w:noProof w:val="0"/>
          <w:sz w:val="22"/>
          <w:szCs w:val="22"/>
          <w:lang w:val="en-US"/>
        </w:rPr>
        <w:t xml:space="preserve">User experiences of virtual reality technologies for healthcare in learning: An integrative review. </w:t>
      </w:r>
      <w:r w:rsidRPr="1D825107" w:rsidR="6A1FA83B">
        <w:rPr>
          <w:rFonts w:ascii="Arial" w:hAnsi="Arial" w:eastAsia="Arial" w:cs="Arial"/>
          <w:i w:val="1"/>
          <w:iCs w:val="1"/>
          <w:noProof w:val="0"/>
          <w:sz w:val="22"/>
          <w:szCs w:val="22"/>
          <w:lang w:val="en-US"/>
        </w:rPr>
        <w:t>Behaviour</w:t>
      </w:r>
      <w:r w:rsidRPr="1D825107" w:rsidR="6A1FA83B">
        <w:rPr>
          <w:rFonts w:ascii="Arial" w:hAnsi="Arial" w:eastAsia="Arial" w:cs="Arial"/>
          <w:i w:val="1"/>
          <w:iCs w:val="1"/>
          <w:noProof w:val="0"/>
          <w:sz w:val="22"/>
          <w:szCs w:val="22"/>
          <w:lang w:val="en-US"/>
        </w:rPr>
        <w:t xml:space="preserve"> &amp; Information</w:t>
      </w:r>
      <w:r w:rsidRPr="1D825107" w:rsidR="465C85E3">
        <w:rPr>
          <w:rFonts w:ascii="Arial" w:hAnsi="Arial" w:eastAsia="Arial" w:cs="Arial"/>
          <w:i w:val="1"/>
          <w:iCs w:val="1"/>
          <w:noProof w:val="0"/>
          <w:sz w:val="22"/>
          <w:szCs w:val="22"/>
          <w:lang w:val="en-US"/>
        </w:rPr>
        <w:t xml:space="preserve"> </w:t>
      </w:r>
      <w:r w:rsidRPr="1D825107" w:rsidR="6A1FA83B">
        <w:rPr>
          <w:rFonts w:ascii="Arial" w:hAnsi="Arial" w:eastAsia="Arial" w:cs="Arial"/>
          <w:i w:val="1"/>
          <w:iCs w:val="1"/>
          <w:noProof w:val="0"/>
          <w:sz w:val="22"/>
          <w:szCs w:val="22"/>
          <w:lang w:val="en-US"/>
        </w:rPr>
        <w:t>Technology</w:t>
      </w:r>
      <w:r w:rsidRPr="1D825107" w:rsidR="6A1FA83B">
        <w:rPr>
          <w:rFonts w:ascii="Arial" w:hAnsi="Arial" w:eastAsia="Arial" w:cs="Arial"/>
          <w:noProof w:val="0"/>
          <w:sz w:val="22"/>
          <w:szCs w:val="22"/>
          <w:lang w:val="en-US"/>
        </w:rPr>
        <w:t xml:space="preserve">, </w:t>
      </w:r>
      <w:r w:rsidRPr="1D825107" w:rsidR="6A1FA83B">
        <w:rPr>
          <w:rFonts w:ascii="Arial" w:hAnsi="Arial" w:eastAsia="Arial" w:cs="Arial"/>
          <w:i w:val="1"/>
          <w:iCs w:val="1"/>
          <w:noProof w:val="0"/>
          <w:sz w:val="22"/>
          <w:szCs w:val="22"/>
          <w:lang w:val="en-US"/>
        </w:rPr>
        <w:t>41</w:t>
      </w:r>
      <w:r w:rsidRPr="1D825107" w:rsidR="6A1FA83B">
        <w:rPr>
          <w:rFonts w:ascii="Arial" w:hAnsi="Arial" w:eastAsia="Arial" w:cs="Arial"/>
          <w:noProof w:val="0"/>
          <w:sz w:val="22"/>
          <w:szCs w:val="22"/>
          <w:lang w:val="en-US"/>
        </w:rPr>
        <w:t xml:space="preserve">(1), pp.1-17. </w:t>
      </w:r>
    </w:p>
    <w:p w:rsidR="34ED5DBC" w:rsidP="1D825107" w:rsidRDefault="34ED5DBC" w14:paraId="6D6FFABB" w14:textId="726D19D8">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Mbunge</w:t>
      </w:r>
      <w:r w:rsidRPr="1D825107" w:rsidR="6A1FA83B">
        <w:rPr>
          <w:rFonts w:ascii="Arial" w:hAnsi="Arial" w:eastAsia="Arial" w:cs="Arial"/>
          <w:noProof w:val="0"/>
          <w:sz w:val="22"/>
          <w:szCs w:val="22"/>
          <w:lang w:val="en-US"/>
        </w:rPr>
        <w:t xml:space="preserve">, E. and Muchemwa, B., 2022. Towards emotive sensory Web in virtual health care: Trends, technologies, </w:t>
      </w:r>
      <w:r w:rsidRPr="1D825107" w:rsidR="1965FDD6">
        <w:rPr>
          <w:rFonts w:ascii="Arial" w:hAnsi="Arial" w:eastAsia="Arial" w:cs="Arial"/>
          <w:noProof w:val="0"/>
          <w:sz w:val="22"/>
          <w:szCs w:val="22"/>
          <w:lang w:val="en-US"/>
        </w:rPr>
        <w:t>challenges,</w:t>
      </w:r>
      <w:r w:rsidRPr="1D825107" w:rsidR="6A1FA83B">
        <w:rPr>
          <w:rFonts w:ascii="Arial" w:hAnsi="Arial" w:eastAsia="Arial" w:cs="Arial"/>
          <w:noProof w:val="0"/>
          <w:sz w:val="22"/>
          <w:szCs w:val="22"/>
          <w:lang w:val="en-US"/>
        </w:rPr>
        <w:t xml:space="preserve"> and ethical issues. </w:t>
      </w:r>
      <w:r w:rsidRPr="1D825107" w:rsidR="6A1FA83B">
        <w:rPr>
          <w:rFonts w:ascii="Arial" w:hAnsi="Arial" w:eastAsia="Arial" w:cs="Arial"/>
          <w:i w:val="1"/>
          <w:iCs w:val="1"/>
          <w:noProof w:val="0"/>
          <w:sz w:val="22"/>
          <w:szCs w:val="22"/>
          <w:lang w:val="en-US"/>
        </w:rPr>
        <w:t>Sensors International</w:t>
      </w:r>
      <w:r w:rsidRPr="1D825107" w:rsidR="6A1FA83B">
        <w:rPr>
          <w:rFonts w:ascii="Arial" w:hAnsi="Arial" w:eastAsia="Arial" w:cs="Arial"/>
          <w:noProof w:val="0"/>
          <w:sz w:val="22"/>
          <w:szCs w:val="22"/>
          <w:lang w:val="en-US"/>
        </w:rPr>
        <w:t xml:space="preserve">, </w:t>
      </w:r>
      <w:r w:rsidRPr="1D825107" w:rsidR="6A1FA83B">
        <w:rPr>
          <w:rFonts w:ascii="Arial" w:hAnsi="Arial" w:eastAsia="Arial" w:cs="Arial"/>
          <w:i w:val="1"/>
          <w:iCs w:val="1"/>
          <w:noProof w:val="0"/>
          <w:sz w:val="22"/>
          <w:szCs w:val="22"/>
          <w:lang w:val="en-US"/>
        </w:rPr>
        <w:t>3</w:t>
      </w:r>
      <w:r w:rsidRPr="1D825107" w:rsidR="6A1FA83B">
        <w:rPr>
          <w:rFonts w:ascii="Arial" w:hAnsi="Arial" w:eastAsia="Arial" w:cs="Arial"/>
          <w:noProof w:val="0"/>
          <w:sz w:val="22"/>
          <w:szCs w:val="22"/>
          <w:lang w:val="en-US"/>
        </w:rPr>
        <w:t xml:space="preserve">, p.100134. </w:t>
      </w:r>
    </w:p>
    <w:p w:rsidR="34ED5DBC" w:rsidP="1D825107" w:rsidRDefault="34ED5DBC" w14:paraId="235BE2C6" w14:textId="399CE170">
      <w:pPr>
        <w:jc w:val="left"/>
        <w:rPr>
          <w:rFonts w:ascii="Arial" w:hAnsi="Arial" w:eastAsia="Arial" w:cs="Arial"/>
          <w:noProof w:val="0"/>
          <w:sz w:val="22"/>
          <w:szCs w:val="22"/>
          <w:lang w:val="en-US"/>
        </w:rPr>
      </w:pPr>
      <w:r w:rsidRPr="1D825107" w:rsidR="6A1FA83B">
        <w:rPr>
          <w:rFonts w:ascii="Arial" w:hAnsi="Arial" w:eastAsia="Arial" w:cs="Arial"/>
          <w:noProof w:val="0"/>
          <w:sz w:val="22"/>
          <w:szCs w:val="22"/>
          <w:lang w:val="en-US"/>
        </w:rPr>
        <w:t xml:space="preserve">Ridwan, M., 2022. DETERMINANTS OF INFLATION: Monetary and Macroeconomic Perspectives. KINERJA: </w:t>
      </w:r>
      <w:r w:rsidRPr="1D825107" w:rsidR="6A1FA83B">
        <w:rPr>
          <w:rFonts w:ascii="Arial" w:hAnsi="Arial" w:eastAsia="Arial" w:cs="Arial"/>
          <w:noProof w:val="0"/>
          <w:sz w:val="22"/>
          <w:szCs w:val="22"/>
          <w:lang w:val="en-US"/>
        </w:rPr>
        <w:t>Jurnal</w:t>
      </w:r>
      <w:r w:rsidRPr="1D825107" w:rsidR="6A1FA83B">
        <w:rPr>
          <w:rFonts w:ascii="Arial" w:hAnsi="Arial" w:eastAsia="Arial" w:cs="Arial"/>
          <w:noProof w:val="0"/>
          <w:sz w:val="22"/>
          <w:szCs w:val="22"/>
          <w:lang w:val="en-US"/>
        </w:rPr>
        <w:t xml:space="preserve"> </w:t>
      </w:r>
      <w:r w:rsidRPr="1D825107" w:rsidR="6A1FA83B">
        <w:rPr>
          <w:rFonts w:ascii="Arial" w:hAnsi="Arial" w:eastAsia="Arial" w:cs="Arial"/>
          <w:noProof w:val="0"/>
          <w:sz w:val="22"/>
          <w:szCs w:val="22"/>
          <w:lang w:val="en-US"/>
        </w:rPr>
        <w:t>Manajemen</w:t>
      </w:r>
      <w:r w:rsidRPr="1D825107" w:rsidR="6A1FA83B">
        <w:rPr>
          <w:rFonts w:ascii="Arial" w:hAnsi="Arial" w:eastAsia="Arial" w:cs="Arial"/>
          <w:noProof w:val="0"/>
          <w:sz w:val="22"/>
          <w:szCs w:val="22"/>
          <w:lang w:val="en-US"/>
        </w:rPr>
        <w:t xml:space="preserve"> </w:t>
      </w:r>
      <w:r w:rsidRPr="1D825107" w:rsidR="6A1FA83B">
        <w:rPr>
          <w:rFonts w:ascii="Arial" w:hAnsi="Arial" w:eastAsia="Arial" w:cs="Arial"/>
          <w:noProof w:val="0"/>
          <w:sz w:val="22"/>
          <w:szCs w:val="22"/>
          <w:lang w:val="en-US"/>
        </w:rPr>
        <w:t>Organisasi</w:t>
      </w:r>
      <w:r w:rsidRPr="1D825107" w:rsidR="6A1FA83B">
        <w:rPr>
          <w:rFonts w:ascii="Arial" w:hAnsi="Arial" w:eastAsia="Arial" w:cs="Arial"/>
          <w:noProof w:val="0"/>
          <w:sz w:val="22"/>
          <w:szCs w:val="22"/>
          <w:lang w:val="en-US"/>
        </w:rPr>
        <w:t xml:space="preserve"> dan Industri, 1(1), pp.1-10.</w:t>
      </w:r>
    </w:p>
    <w:p w:rsidR="34ED5DBC" w:rsidP="1D825107" w:rsidRDefault="34ED5DBC" w14:paraId="3307CCD7" w14:textId="0C111A97">
      <w:pPr>
        <w:pStyle w:val="Normal"/>
        <w:jc w:val="center"/>
        <w:rPr>
          <w:rFonts w:ascii="Arial" w:hAnsi="Arial" w:eastAsia="Arial" w:cs="Arial"/>
          <w:sz w:val="22"/>
          <w:szCs w:val="22"/>
        </w:rPr>
      </w:pPr>
    </w:p>
    <w:p w:rsidR="34ED5DBC" w:rsidP="34ED5DBC" w:rsidRDefault="34ED5DBC" w14:paraId="42B6411A" w14:textId="6121D9BA">
      <w:pPr>
        <w:pStyle w:val="Normal"/>
        <w:jc w:val="center"/>
        <w:rPr>
          <w:rFonts w:ascii="Arial" w:hAnsi="Arial" w:eastAsia="Arial" w:cs="Arial"/>
          <w:sz w:val="32"/>
          <w:szCs w:val="32"/>
        </w:rPr>
      </w:pPr>
    </w:p>
    <w:p w:rsidR="1D825107" w:rsidP="1D825107" w:rsidRDefault="1D825107" w14:paraId="44343EAD" w14:textId="3CE692F7">
      <w:pPr>
        <w:pStyle w:val="Normal"/>
        <w:jc w:val="center"/>
        <w:rPr>
          <w:rFonts w:ascii="Arial" w:hAnsi="Arial" w:eastAsia="Arial" w:cs="Arial"/>
          <w:sz w:val="32"/>
          <w:szCs w:val="32"/>
        </w:rPr>
      </w:pPr>
    </w:p>
    <w:sectPr>
      <w:pgSz w:w="12240" w:h="15840" w:orient="portrait"/>
      <w:pgMar w:top="1440" w:right="1440" w:bottom="1440" w:left="1440" w:header="720" w:footer="720" w:gutter="0"/>
      <w:cols w:space="720"/>
      <w:docGrid w:linePitch="360"/>
      <w:headerReference w:type="default" r:id="Rb9d5be2703994cb7"/>
      <w:headerReference w:type="even" r:id="R1d8736e7c6084f00"/>
      <w:footerReference w:type="default" r:id="Rb9aba0d5741442fc"/>
      <w:footerReference w:type="even" r:id="R5fbc9cfc787249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825107" w:rsidTr="6C2C7DD6" w14:paraId="14DD4407">
      <w:trPr>
        <w:trHeight w:val="300"/>
      </w:trPr>
      <w:tc>
        <w:tcPr>
          <w:tcW w:w="3120" w:type="dxa"/>
          <w:tcMar/>
        </w:tcPr>
        <w:p w:rsidR="1D825107" w:rsidP="1D825107" w:rsidRDefault="1D825107" w14:paraId="4C64EC2E" w14:textId="5C565B70">
          <w:pPr>
            <w:pStyle w:val="Header"/>
            <w:bidi w:val="0"/>
            <w:ind w:left="-115"/>
            <w:jc w:val="left"/>
          </w:pPr>
        </w:p>
      </w:tc>
      <w:tc>
        <w:tcPr>
          <w:tcW w:w="3120" w:type="dxa"/>
          <w:tcMar/>
        </w:tcPr>
        <w:p w:rsidR="1D825107" w:rsidP="1D825107" w:rsidRDefault="1D825107" w14:paraId="1AFBA6FA" w14:textId="5F779B7C">
          <w:pPr>
            <w:pStyle w:val="Header"/>
            <w:bidi w:val="0"/>
            <w:jc w:val="center"/>
          </w:pPr>
        </w:p>
      </w:tc>
      <w:tc>
        <w:tcPr>
          <w:tcW w:w="3120" w:type="dxa"/>
          <w:tcMar/>
        </w:tcPr>
        <w:p w:rsidR="1D825107" w:rsidP="1D825107" w:rsidRDefault="1D825107" w14:paraId="3BA0A6D3" w14:textId="3586BB5B">
          <w:pPr>
            <w:pStyle w:val="Header"/>
            <w:bidi w:val="0"/>
            <w:ind w:right="-115"/>
            <w:jc w:val="right"/>
          </w:pPr>
          <w:r w:rsidR="6C2C7DD6">
            <w:rPr/>
            <w:t xml:space="preserve">1 of </w:t>
          </w:r>
          <w:r w:rsidR="6C2C7DD6">
            <w:rPr/>
            <w:t xml:space="preserve">9 </w:t>
          </w:r>
          <w:r w:rsidR="6C2C7DD6">
            <w:rPr/>
            <w:t xml:space="preserve"> </w:t>
          </w:r>
        </w:p>
      </w:tc>
    </w:tr>
  </w:tbl>
  <w:p w:rsidR="1D825107" w:rsidP="1D825107" w:rsidRDefault="1D825107" w14:paraId="2ED9A2B5" w14:textId="4C26BBC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1D825107" w:rsidTr="5C512F1D" w14:paraId="5FD8DC52">
      <w:trPr>
        <w:trHeight w:val="300"/>
      </w:trPr>
      <w:tc>
        <w:tcPr>
          <w:tcW w:w="3120" w:type="dxa"/>
          <w:tcMar/>
        </w:tcPr>
        <w:p w:rsidR="1D825107" w:rsidP="1D825107" w:rsidRDefault="1D825107" w14:paraId="15625FCF" w14:textId="79C85F66">
          <w:pPr>
            <w:pStyle w:val="Header"/>
            <w:bidi w:val="0"/>
            <w:ind w:left="-115"/>
            <w:jc w:val="left"/>
          </w:pPr>
        </w:p>
      </w:tc>
      <w:tc>
        <w:tcPr>
          <w:tcW w:w="3120" w:type="dxa"/>
          <w:tcMar/>
        </w:tcPr>
        <w:p w:rsidR="1D825107" w:rsidP="1D825107" w:rsidRDefault="1D825107" w14:paraId="108CC5CE" w14:textId="259A0675">
          <w:pPr>
            <w:pStyle w:val="Header"/>
            <w:bidi w:val="0"/>
            <w:jc w:val="center"/>
          </w:pPr>
        </w:p>
      </w:tc>
    </w:tr>
  </w:tbl>
  <w:p w:rsidR="1D825107" w:rsidP="1D825107" w:rsidRDefault="1D825107" w14:paraId="6713C220" w14:textId="374112B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825107" w:rsidTr="1D825107" w14:paraId="09DDD849">
      <w:trPr>
        <w:trHeight w:val="300"/>
      </w:trPr>
      <w:tc>
        <w:tcPr>
          <w:tcW w:w="3120" w:type="dxa"/>
          <w:tcMar/>
        </w:tcPr>
        <w:p w:rsidR="1D825107" w:rsidP="1D825107" w:rsidRDefault="1D825107" w14:paraId="3EBB2E0F" w14:textId="15152D45">
          <w:pPr>
            <w:pStyle w:val="Header"/>
            <w:bidi w:val="0"/>
            <w:ind w:left="-115"/>
            <w:jc w:val="left"/>
          </w:pPr>
        </w:p>
      </w:tc>
      <w:tc>
        <w:tcPr>
          <w:tcW w:w="3120" w:type="dxa"/>
          <w:tcMar/>
        </w:tcPr>
        <w:p w:rsidR="1D825107" w:rsidP="1D825107" w:rsidRDefault="1D825107" w14:paraId="14BFFCD0" w14:textId="73D36202">
          <w:pPr>
            <w:pStyle w:val="Header"/>
            <w:bidi w:val="0"/>
            <w:jc w:val="center"/>
          </w:pPr>
        </w:p>
      </w:tc>
      <w:tc>
        <w:tcPr>
          <w:tcW w:w="3120" w:type="dxa"/>
          <w:tcMar/>
        </w:tcPr>
        <w:p w:rsidR="1D825107" w:rsidP="1D825107" w:rsidRDefault="1D825107" w14:paraId="0851A05B" w14:textId="41D0833E">
          <w:pPr>
            <w:pStyle w:val="Header"/>
            <w:bidi w:val="0"/>
            <w:ind w:right="-115"/>
            <w:jc w:val="right"/>
          </w:pPr>
        </w:p>
      </w:tc>
    </w:tr>
  </w:tbl>
  <w:p w:rsidR="1D825107" w:rsidP="1D825107" w:rsidRDefault="1D825107" w14:paraId="473E279B" w14:textId="58060CA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825107" w:rsidTr="1D825107" w14:paraId="1182D79E">
      <w:trPr>
        <w:trHeight w:val="300"/>
      </w:trPr>
      <w:tc>
        <w:tcPr>
          <w:tcW w:w="3120" w:type="dxa"/>
          <w:tcMar/>
        </w:tcPr>
        <w:p w:rsidR="1D825107" w:rsidP="1D825107" w:rsidRDefault="1D825107" w14:paraId="1F02C7BA" w14:textId="63ECAFDB">
          <w:pPr>
            <w:pStyle w:val="Header"/>
            <w:bidi w:val="0"/>
            <w:ind w:left="-115"/>
            <w:jc w:val="left"/>
          </w:pPr>
        </w:p>
      </w:tc>
      <w:tc>
        <w:tcPr>
          <w:tcW w:w="3120" w:type="dxa"/>
          <w:tcMar/>
        </w:tcPr>
        <w:p w:rsidR="1D825107" w:rsidP="1D825107" w:rsidRDefault="1D825107" w14:paraId="575C2F0B" w14:textId="1BBDB2FC">
          <w:pPr>
            <w:pStyle w:val="Header"/>
            <w:bidi w:val="0"/>
            <w:jc w:val="center"/>
          </w:pPr>
        </w:p>
      </w:tc>
      <w:tc>
        <w:tcPr>
          <w:tcW w:w="3120" w:type="dxa"/>
          <w:tcMar/>
        </w:tcPr>
        <w:p w:rsidR="1D825107" w:rsidP="1D825107" w:rsidRDefault="1D825107" w14:paraId="68038664" w14:textId="42F978D1">
          <w:pPr>
            <w:pStyle w:val="Header"/>
            <w:bidi w:val="0"/>
            <w:ind w:right="-115"/>
            <w:jc w:val="right"/>
          </w:pPr>
        </w:p>
      </w:tc>
    </w:tr>
  </w:tbl>
  <w:p w:rsidR="1D825107" w:rsidP="1D825107" w:rsidRDefault="1D825107" w14:paraId="6F81C3E5" w14:textId="5B2A7ED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57DD0D"/>
    <w:rsid w:val="011937F0"/>
    <w:rsid w:val="02349BC4"/>
    <w:rsid w:val="02814B86"/>
    <w:rsid w:val="035595D1"/>
    <w:rsid w:val="0602CFD2"/>
    <w:rsid w:val="06D94A45"/>
    <w:rsid w:val="09112B30"/>
    <w:rsid w:val="093828B4"/>
    <w:rsid w:val="0942A893"/>
    <w:rsid w:val="0A6358B3"/>
    <w:rsid w:val="0A73350E"/>
    <w:rsid w:val="0B1C3608"/>
    <w:rsid w:val="0BC760CD"/>
    <w:rsid w:val="0C790D55"/>
    <w:rsid w:val="0D6119AF"/>
    <w:rsid w:val="0DC3FE2D"/>
    <w:rsid w:val="0DFBB559"/>
    <w:rsid w:val="0F46A631"/>
    <w:rsid w:val="0F57E108"/>
    <w:rsid w:val="0F6B99AE"/>
    <w:rsid w:val="0F936C31"/>
    <w:rsid w:val="0F9F7340"/>
    <w:rsid w:val="12D4990F"/>
    <w:rsid w:val="14E42CCE"/>
    <w:rsid w:val="1584EE24"/>
    <w:rsid w:val="15C444CE"/>
    <w:rsid w:val="15D0F903"/>
    <w:rsid w:val="16E22FCD"/>
    <w:rsid w:val="1727E1C2"/>
    <w:rsid w:val="1769EEEC"/>
    <w:rsid w:val="17B7F9CE"/>
    <w:rsid w:val="18C9A670"/>
    <w:rsid w:val="18D3A6C5"/>
    <w:rsid w:val="193E6800"/>
    <w:rsid w:val="194C61C8"/>
    <w:rsid w:val="1965FDD6"/>
    <w:rsid w:val="1A3628D8"/>
    <w:rsid w:val="1A602900"/>
    <w:rsid w:val="1AC264B1"/>
    <w:rsid w:val="1B6E0E85"/>
    <w:rsid w:val="1BAD4327"/>
    <w:rsid w:val="1C9D79C8"/>
    <w:rsid w:val="1CE04879"/>
    <w:rsid w:val="1D825107"/>
    <w:rsid w:val="1DF5C397"/>
    <w:rsid w:val="1E0B6DB4"/>
    <w:rsid w:val="1F88C7E1"/>
    <w:rsid w:val="1FA73E15"/>
    <w:rsid w:val="20376491"/>
    <w:rsid w:val="208A6F29"/>
    <w:rsid w:val="2111C2B9"/>
    <w:rsid w:val="216AA607"/>
    <w:rsid w:val="22308ED0"/>
    <w:rsid w:val="22D622D7"/>
    <w:rsid w:val="23C7D262"/>
    <w:rsid w:val="242F28F4"/>
    <w:rsid w:val="2445EEF5"/>
    <w:rsid w:val="250AD5B4"/>
    <w:rsid w:val="252B8206"/>
    <w:rsid w:val="277E7C02"/>
    <w:rsid w:val="284BB247"/>
    <w:rsid w:val="29B61CA3"/>
    <w:rsid w:val="2A3498F3"/>
    <w:rsid w:val="2B6209B5"/>
    <w:rsid w:val="2BD2E447"/>
    <w:rsid w:val="2C023416"/>
    <w:rsid w:val="2D5799B7"/>
    <w:rsid w:val="2E03E069"/>
    <w:rsid w:val="2E7E1C38"/>
    <w:rsid w:val="2ECBC47D"/>
    <w:rsid w:val="2F0A8509"/>
    <w:rsid w:val="30721D04"/>
    <w:rsid w:val="3087CEF0"/>
    <w:rsid w:val="31B5BCFA"/>
    <w:rsid w:val="31C99AFD"/>
    <w:rsid w:val="324450DA"/>
    <w:rsid w:val="332ACC9C"/>
    <w:rsid w:val="3389C32C"/>
    <w:rsid w:val="34465EE8"/>
    <w:rsid w:val="34ED5DBC"/>
    <w:rsid w:val="3579C68D"/>
    <w:rsid w:val="358BF2EB"/>
    <w:rsid w:val="35C9582B"/>
    <w:rsid w:val="360B23E1"/>
    <w:rsid w:val="36626D5E"/>
    <w:rsid w:val="36777C3A"/>
    <w:rsid w:val="36C4B765"/>
    <w:rsid w:val="371596EE"/>
    <w:rsid w:val="38FF2566"/>
    <w:rsid w:val="3919D00B"/>
    <w:rsid w:val="3A4D37B0"/>
    <w:rsid w:val="3BBD0E10"/>
    <w:rsid w:val="3BDAAF1C"/>
    <w:rsid w:val="3BF163F7"/>
    <w:rsid w:val="3BFD42D8"/>
    <w:rsid w:val="3C184F2B"/>
    <w:rsid w:val="3C5170CD"/>
    <w:rsid w:val="3CA3EAF1"/>
    <w:rsid w:val="3CCC88E7"/>
    <w:rsid w:val="3D2C0B63"/>
    <w:rsid w:val="3D84D872"/>
    <w:rsid w:val="3DED412E"/>
    <w:rsid w:val="3EC7DBC4"/>
    <w:rsid w:val="3ED9051B"/>
    <w:rsid w:val="3F20A8D3"/>
    <w:rsid w:val="3F7FF677"/>
    <w:rsid w:val="3F89118F"/>
    <w:rsid w:val="406B99AB"/>
    <w:rsid w:val="40CE9D6C"/>
    <w:rsid w:val="42076A0C"/>
    <w:rsid w:val="4221AADE"/>
    <w:rsid w:val="4249F0A0"/>
    <w:rsid w:val="42C0B251"/>
    <w:rsid w:val="43A33A6D"/>
    <w:rsid w:val="43F419F6"/>
    <w:rsid w:val="445C82B2"/>
    <w:rsid w:val="44FFDAC4"/>
    <w:rsid w:val="453F0ACE"/>
    <w:rsid w:val="4657DD0D"/>
    <w:rsid w:val="465C85E3"/>
    <w:rsid w:val="466294B6"/>
    <w:rsid w:val="46B547BC"/>
    <w:rsid w:val="47A2974E"/>
    <w:rsid w:val="483B1EFE"/>
    <w:rsid w:val="48430FCE"/>
    <w:rsid w:val="4876AB90"/>
    <w:rsid w:val="49083DE4"/>
    <w:rsid w:val="49A225AF"/>
    <w:rsid w:val="49B2D8EE"/>
    <w:rsid w:val="4A0A8E6B"/>
    <w:rsid w:val="4A0CE6AA"/>
    <w:rsid w:val="4A127BF1"/>
    <w:rsid w:val="4A265AD4"/>
    <w:rsid w:val="4ACEC5F3"/>
    <w:rsid w:val="4B26F0F8"/>
    <w:rsid w:val="4B3DF610"/>
    <w:rsid w:val="4BAE4C52"/>
    <w:rsid w:val="4BBE7381"/>
    <w:rsid w:val="4C0EA374"/>
    <w:rsid w:val="4D1D2035"/>
    <w:rsid w:val="4E667004"/>
    <w:rsid w:val="4EE5ED14"/>
    <w:rsid w:val="4F30612E"/>
    <w:rsid w:val="4F4F6A78"/>
    <w:rsid w:val="4F4FD0E3"/>
    <w:rsid w:val="4F7951E4"/>
    <w:rsid w:val="4FE3FAA6"/>
    <w:rsid w:val="501954B9"/>
    <w:rsid w:val="5081BD75"/>
    <w:rsid w:val="51AC110B"/>
    <w:rsid w:val="51C51C97"/>
    <w:rsid w:val="526801F0"/>
    <w:rsid w:val="529B0229"/>
    <w:rsid w:val="549D349E"/>
    <w:rsid w:val="55552E98"/>
    <w:rsid w:val="559FA2B2"/>
    <w:rsid w:val="56166463"/>
    <w:rsid w:val="57CB998F"/>
    <w:rsid w:val="580AE307"/>
    <w:rsid w:val="588CCF5A"/>
    <w:rsid w:val="58D74374"/>
    <w:rsid w:val="595B54C1"/>
    <w:rsid w:val="59B7FC74"/>
    <w:rsid w:val="5A3D29C7"/>
    <w:rsid w:val="5ACC4F78"/>
    <w:rsid w:val="5BAA8B67"/>
    <w:rsid w:val="5BC4701C"/>
    <w:rsid w:val="5C512F1D"/>
    <w:rsid w:val="5C909C2A"/>
    <w:rsid w:val="5D391193"/>
    <w:rsid w:val="5DED4749"/>
    <w:rsid w:val="5F409CB4"/>
    <w:rsid w:val="5F686102"/>
    <w:rsid w:val="5FB38442"/>
    <w:rsid w:val="602D83DE"/>
    <w:rsid w:val="6097E13F"/>
    <w:rsid w:val="618D3A15"/>
    <w:rsid w:val="61CB48E4"/>
    <w:rsid w:val="61D6D379"/>
    <w:rsid w:val="61E29DF7"/>
    <w:rsid w:val="62F7328E"/>
    <w:rsid w:val="62F943C2"/>
    <w:rsid w:val="63CF8201"/>
    <w:rsid w:val="65AF795F"/>
    <w:rsid w:val="660FE820"/>
    <w:rsid w:val="6645ECF8"/>
    <w:rsid w:val="66869CD4"/>
    <w:rsid w:val="669EBA07"/>
    <w:rsid w:val="66D0E77D"/>
    <w:rsid w:val="6728038B"/>
    <w:rsid w:val="678A8F74"/>
    <w:rsid w:val="67E0CBD2"/>
    <w:rsid w:val="68639DC8"/>
    <w:rsid w:val="68A2F324"/>
    <w:rsid w:val="68DBA804"/>
    <w:rsid w:val="69CF5ECA"/>
    <w:rsid w:val="6A1FA83B"/>
    <w:rsid w:val="6AD65F6A"/>
    <w:rsid w:val="6BD9854C"/>
    <w:rsid w:val="6C00857C"/>
    <w:rsid w:val="6C0BE938"/>
    <w:rsid w:val="6C0C6DAC"/>
    <w:rsid w:val="6C2C7DD6"/>
    <w:rsid w:val="6FECCF3E"/>
    <w:rsid w:val="702B93E5"/>
    <w:rsid w:val="703EA04E"/>
    <w:rsid w:val="70459C4D"/>
    <w:rsid w:val="70863E9F"/>
    <w:rsid w:val="7531A70B"/>
    <w:rsid w:val="76023AD1"/>
    <w:rsid w:val="76ECD503"/>
    <w:rsid w:val="7762CE0B"/>
    <w:rsid w:val="7776500A"/>
    <w:rsid w:val="78292CE0"/>
    <w:rsid w:val="7912206B"/>
    <w:rsid w:val="793D7526"/>
    <w:rsid w:val="7AC94438"/>
    <w:rsid w:val="7B04F5B8"/>
    <w:rsid w:val="7C49C12D"/>
    <w:rsid w:val="7C68D135"/>
    <w:rsid w:val="7F8161EF"/>
    <w:rsid w:val="7F822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DD0D"/>
  <w15:chartTrackingRefBased/>
  <w15:docId w15:val="{CF23343D-884F-4D5A-89DE-79EC0F1B6B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9d5be2703994cb7" /><Relationship Type="http://schemas.openxmlformats.org/officeDocument/2006/relationships/header" Target="header2.xml" Id="R1d8736e7c6084f00" /><Relationship Type="http://schemas.openxmlformats.org/officeDocument/2006/relationships/footer" Target="footer.xml" Id="Rb9aba0d5741442fc" /><Relationship Type="http://schemas.openxmlformats.org/officeDocument/2006/relationships/footer" Target="footer2.xml" Id="R5fbc9cfc787249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2023-04-27T06:09:10.0107831Z</dcterms:created>
  <dcterms:modified xsi:type="dcterms:W3CDTF">2023-05-03T17:25:34.4091640Z</dcterms:modified>
  <dc:creator>Valeriya Kozlova (2231768)</dc:creator>
  <lastModifiedBy>Valeriya Kozlova (2231768)</lastModifiedBy>
</coreProperties>
</file>