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 xml:space="preserve">        </w:t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56"/>
                                <w:vertAlign w:val="baseline"/>
                              </w:rPr>
                              <w:t xml:space="preserve">66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894" cy="820688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2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1: Project Definition, Research and Quality Planning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2"/>
          <w:szCs w:val="22"/>
          <w:rtl w:val="0"/>
        </w:rPr>
        <w:t xml:space="preserve">1909752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b w:val="1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Presentation: </w:t>
      </w:r>
      <w:r w:rsidDel="00000000" w:rsidR="00000000" w:rsidRPr="00000000">
        <w:rPr>
          <w:sz w:val="24"/>
          <w:szCs w:val="24"/>
          <w:u w:val="single"/>
          <w:rtl w:val="0"/>
        </w:rPr>
        <w:t xml:space="preserve">https://youtu.be/LNZ7idXfJ0s</w:t>
      </w: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ab/>
        <w:t xml:space="preserve"> Questions: </w:t>
      </w:r>
      <w:r w:rsidDel="00000000" w:rsidR="00000000" w:rsidRPr="00000000">
        <w:rPr>
          <w:sz w:val="24"/>
          <w:szCs w:val="24"/>
          <w:u w:val="single"/>
          <w:rtl w:val="0"/>
        </w:rPr>
        <w:t xml:space="preserve">https://youtu.be/NESpUp-N8Ts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43.0" w:type="dxa"/>
        <w:jc w:val="left"/>
        <w:tblLayout w:type="fixed"/>
        <w:tblLook w:val="0400"/>
      </w:tblPr>
      <w:tblGrid>
        <w:gridCol w:w="7083"/>
        <w:gridCol w:w="850"/>
        <w:gridCol w:w="850"/>
        <w:gridCol w:w="710"/>
        <w:gridCol w:w="850"/>
        <w:tblGridChange w:id="0">
          <w:tblGrid>
            <w:gridCol w:w="7083"/>
            <w:gridCol w:w="850"/>
            <w:gridCol w:w="850"/>
            <w:gridCol w:w="710"/>
            <w:gridCol w:w="85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Ist Marker (RD)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 Marker (RJ)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Fonts w:ascii="Arial" w:cs="Arial" w:eastAsia="Arial" w:hAnsi="Arial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9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background and problem definition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2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constraints, risks, health and safety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Response to questions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46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18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Functional Design Specification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0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Test planning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2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Planning and management methods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4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20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Review of Solutions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Justification of final solution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13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presentation slides 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delivery style 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8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15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3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65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68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66</w:t>
            </w:r>
          </w:p>
        </w:tc>
      </w:tr>
    </w:tbl>
    <w:p w:rsidR="00000000" w:rsidDel="00000000" w:rsidP="00000000" w:rsidRDefault="00000000" w:rsidRPr="00000000" w14:paraId="0000007D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8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1qhScTnPlAw72QNahEh9EGzhbhQ==">CgMxLjAyCGguZ2pkZ3hzMgloLjMwajB6bGwyCWguMzBqMHpsbDIJaC4zMGowemxsOAByITExSld3cW4tbG1CbldaSHg3RWtidGJON0U4WEpMSy1pTQ==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