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6012C" w:rsidRPr="00D6012C" w:rsidRDefault="00D6012C" w:rsidP="00D6012C">
      <w:pPr>
        <w:spacing w:after="0" w:line="480" w:lineRule="auto"/>
        <w:rPr>
          <w:rFonts w:ascii="Times New Roman" w:hAnsi="Times New Roman" w:cs="Times New Roman"/>
          <w:u w:val="single"/>
        </w:rPr>
      </w:pPr>
      <w:r w:rsidRPr="00D6012C">
        <w:rPr>
          <w:rFonts w:ascii="Times New Roman" w:hAnsi="Times New Roman" w:cs="Times New Roman"/>
          <w:u w:val="single"/>
        </w:rPr>
        <w:t>Revision for Rules for Writing Academic Essays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Times New Roman 12 </w:t>
      </w:r>
      <w:proofErr w:type="spellStart"/>
      <w:r>
        <w:rPr>
          <w:rFonts w:ascii="Times New Roman" w:hAnsi="Times New Roman" w:cs="Times New Roman"/>
        </w:rPr>
        <w:t>pt</w:t>
      </w:r>
      <w:proofErr w:type="spellEnd"/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 ½ or Double line spacing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Straight left and right margins (called full justification)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</w:p>
    <w:p w:rsidR="00D6012C" w:rsidRPr="00D6012C" w:rsidRDefault="00D6012C" w:rsidP="00D6012C">
      <w:pPr>
        <w:spacing w:after="0" w:line="480" w:lineRule="auto"/>
        <w:jc w:val="center"/>
        <w:rPr>
          <w:rFonts w:ascii="Times New Roman" w:hAnsi="Times New Roman" w:cs="Times New Roman"/>
          <w:u w:val="single"/>
        </w:rPr>
      </w:pPr>
      <w:r w:rsidRPr="00D6012C">
        <w:rPr>
          <w:rFonts w:ascii="Times New Roman" w:hAnsi="Times New Roman" w:cs="Times New Roman"/>
          <w:u w:val="single"/>
        </w:rPr>
        <w:t>Question Is Written First and This Can Be Centred If You So Wish</w:t>
      </w:r>
      <w:r>
        <w:rPr>
          <w:rFonts w:ascii="Times New Roman" w:hAnsi="Times New Roman" w:cs="Times New Roman"/>
          <w:u w:val="single"/>
        </w:rPr>
        <w:t xml:space="preserve"> and Underlined</w:t>
      </w:r>
      <w:bookmarkStart w:id="0" w:name="_GoBack"/>
      <w:bookmarkEnd w:id="0"/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writing a paragraph it is important to ensure that each point made has supporting evidence from academic sources (Jones, 2015). Williams (2015) outlines that when a direct quote which is over two lines long one has to indent left and right margins and reduce line spacing to one. In addition if a direct quote is used it is important to put the author, year ‘and’ page number in the brackets at the end of the sentence before the full stop.</w:t>
      </w:r>
    </w:p>
    <w:p w:rsidR="007A14A6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</w:t>
      </w:r>
      <w:r w:rsidRPr="00D6012C">
        <w:rPr>
          <w:rFonts w:ascii="Times New Roman" w:hAnsi="Times New Roman" w:cs="Times New Roman"/>
        </w:rPr>
        <w:t xml:space="preserve">'Facts', 'values', and 'objectivity' </w:t>
      </w:r>
      <w:proofErr w:type="gramStart"/>
      <w:r w:rsidRPr="00D6012C">
        <w:rPr>
          <w:rFonts w:ascii="Times New Roman" w:hAnsi="Times New Roman" w:cs="Times New Roman"/>
        </w:rPr>
        <w:t>On</w:t>
      </w:r>
      <w:proofErr w:type="gramEnd"/>
      <w:r w:rsidRPr="00D6012C">
        <w:rPr>
          <w:rFonts w:ascii="Times New Roman" w:hAnsi="Times New Roman" w:cs="Times New Roman"/>
        </w:rPr>
        <w:t xml:space="preserve"> one level, all social science is a search for facts, for 'social facts'. The Latin root of our word 'fact' means 'something made' or 'something done', from factum, the participle </w:t>
      </w:r>
      <w:r w:rsidRPr="00D6012C">
        <w:rPr>
          <w:rFonts w:ascii="Times New Roman" w:hAnsi="Times New Roman" w:cs="Times New Roman"/>
        </w:rPr>
        <w:t>of the</w:t>
      </w:r>
      <w:r w:rsidRPr="00D6012C">
        <w:rPr>
          <w:rFonts w:ascii="Times New Roman" w:hAnsi="Times New Roman" w:cs="Times New Roman"/>
        </w:rPr>
        <w:t xml:space="preserve"> verb </w:t>
      </w:r>
      <w:proofErr w:type="spellStart"/>
      <w:r w:rsidRPr="00D6012C">
        <w:rPr>
          <w:rFonts w:ascii="Times New Roman" w:hAnsi="Times New Roman" w:cs="Times New Roman"/>
        </w:rPr>
        <w:t>facere</w:t>
      </w:r>
      <w:proofErr w:type="spellEnd"/>
      <w:r w:rsidRPr="00D6012C">
        <w:rPr>
          <w:rFonts w:ascii="Times New Roman" w:hAnsi="Times New Roman" w:cs="Times New Roman"/>
        </w:rPr>
        <w:t>, 'to make'. In addition, our modern sense of the word 'fact' refers to any state of affairs that is real, definite, and incontrovertible</w:t>
      </w:r>
      <w:r>
        <w:rPr>
          <w:rFonts w:ascii="Times New Roman" w:hAnsi="Times New Roman" w:cs="Times New Roman"/>
        </w:rPr>
        <w:t>’ (Smith, 2017, p.35)</w:t>
      </w:r>
      <w:r w:rsidRPr="00D6012C">
        <w:rPr>
          <w:rFonts w:ascii="Times New Roman" w:hAnsi="Times New Roman" w:cs="Times New Roman"/>
        </w:rPr>
        <w:t>.</w:t>
      </w:r>
    </w:p>
    <w:p w:rsidR="00D6012C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If you use numbers in your work the following rules apply:</w:t>
      </w:r>
    </w:p>
    <w:p w:rsidR="00D6012C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1-10 will be written in words</w:t>
      </w:r>
    </w:p>
    <w:p w:rsidR="00D6012C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11 upwards in numerals</w:t>
      </w:r>
    </w:p>
    <w:p w:rsidR="00D6012C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If you are using numbers to describe a spread e.g. 18-25 then numerals are used.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If you want to discuss percentages in your work then the following rules apply:</w:t>
      </w:r>
    </w:p>
    <w:p w:rsidR="00D6012C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 will always use numerals with % sign e.g. 25% </w:t>
      </w:r>
    </w:p>
    <w:p w:rsidR="00D6012C" w:rsidRDefault="00D6012C" w:rsidP="00D6012C">
      <w:pPr>
        <w:spacing w:after="0" w:line="240" w:lineRule="auto"/>
        <w:ind w:left="567" w:right="567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do NOT use words in this instance.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</w:p>
    <w:p w:rsidR="00D6012C" w:rsidRP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  <w:b/>
        </w:rPr>
      </w:pPr>
      <w:r w:rsidRPr="00D6012C">
        <w:rPr>
          <w:rFonts w:ascii="Times New Roman" w:hAnsi="Times New Roman" w:cs="Times New Roman"/>
          <w:b/>
        </w:rPr>
        <w:t>Reference List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Smith D (2017) </w:t>
      </w:r>
      <w:proofErr w:type="gramStart"/>
      <w:r>
        <w:rPr>
          <w:rFonts w:ascii="Times New Roman" w:hAnsi="Times New Roman" w:cs="Times New Roman"/>
          <w:i/>
        </w:rPr>
        <w:t>The</w:t>
      </w:r>
      <w:proofErr w:type="gramEnd"/>
      <w:r>
        <w:rPr>
          <w:rFonts w:ascii="Times New Roman" w:hAnsi="Times New Roman" w:cs="Times New Roman"/>
          <w:i/>
        </w:rPr>
        <w:t xml:space="preserve"> Reality of Facts, </w:t>
      </w:r>
      <w:r>
        <w:rPr>
          <w:rFonts w:ascii="Times New Roman" w:hAnsi="Times New Roman" w:cs="Times New Roman"/>
        </w:rPr>
        <w:t>Oxford: OUP.</w:t>
      </w:r>
    </w:p>
    <w:p w:rsid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Jones J (2015) </w:t>
      </w:r>
      <w:r>
        <w:rPr>
          <w:rFonts w:ascii="Times New Roman" w:hAnsi="Times New Roman" w:cs="Times New Roman"/>
          <w:i/>
        </w:rPr>
        <w:t xml:space="preserve">Referencing Your Work, </w:t>
      </w:r>
      <w:r>
        <w:rPr>
          <w:rFonts w:ascii="Times New Roman" w:hAnsi="Times New Roman" w:cs="Times New Roman"/>
        </w:rPr>
        <w:t>London: Sage.</w:t>
      </w:r>
    </w:p>
    <w:p w:rsidR="00D6012C" w:rsidRP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Williams M (2015) </w:t>
      </w:r>
      <w:r>
        <w:rPr>
          <w:rFonts w:ascii="Times New Roman" w:hAnsi="Times New Roman" w:cs="Times New Roman"/>
          <w:i/>
        </w:rPr>
        <w:t xml:space="preserve">Referencing University Essays, </w:t>
      </w:r>
      <w:r>
        <w:rPr>
          <w:rFonts w:ascii="Times New Roman" w:hAnsi="Times New Roman" w:cs="Times New Roman"/>
        </w:rPr>
        <w:t>Buckingham: OUP.</w:t>
      </w:r>
    </w:p>
    <w:p w:rsidR="00D6012C" w:rsidRPr="00D6012C" w:rsidRDefault="00D6012C" w:rsidP="00D6012C">
      <w:pPr>
        <w:spacing w:after="0" w:line="480" w:lineRule="auto"/>
        <w:jc w:val="both"/>
        <w:rPr>
          <w:rFonts w:ascii="Times New Roman" w:hAnsi="Times New Roman" w:cs="Times New Roman"/>
        </w:rPr>
      </w:pPr>
    </w:p>
    <w:sectPr w:rsidR="00D6012C" w:rsidRPr="00D601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012C"/>
    <w:rsid w:val="000E0775"/>
    <w:rsid w:val="00230C30"/>
    <w:rsid w:val="00651C68"/>
    <w:rsid w:val="00D60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469F2A-3B92-4033-AFAE-C8AD4C17A5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2018-02-01T15:28:00Z</dcterms:created>
  <dcterms:modified xsi:type="dcterms:W3CDTF">2018-02-01T15:39:00Z</dcterms:modified>
</cp:coreProperties>
</file>