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049B8C" w14:textId="77777777" w:rsidR="00D16E4A" w:rsidRDefault="00F1371B" w:rsidP="002747AE">
      <w:pPr>
        <w:jc w:val="center"/>
        <w:rPr>
          <w:b/>
          <w:bCs/>
          <w:sz w:val="28"/>
          <w:szCs w:val="28"/>
          <w:u w:val="single"/>
        </w:rPr>
      </w:pPr>
      <w:r>
        <w:rPr>
          <w:b/>
          <w:bCs/>
          <w:sz w:val="28"/>
          <w:szCs w:val="28"/>
          <w:u w:val="single"/>
        </w:rPr>
        <w:t xml:space="preserve">Feeling the Heat – Is Climate Change the main </w:t>
      </w:r>
      <w:r w:rsidR="0053105C">
        <w:rPr>
          <w:b/>
          <w:bCs/>
          <w:sz w:val="28"/>
          <w:szCs w:val="28"/>
          <w:u w:val="single"/>
        </w:rPr>
        <w:t>cause of</w:t>
      </w:r>
      <w:r>
        <w:rPr>
          <w:b/>
          <w:bCs/>
          <w:sz w:val="28"/>
          <w:szCs w:val="28"/>
          <w:u w:val="single"/>
        </w:rPr>
        <w:t xml:space="preserve"> the migration crisis in the Sahel region? </w:t>
      </w:r>
    </w:p>
    <w:p w14:paraId="65F295B4" w14:textId="545EC050" w:rsidR="002747AE" w:rsidRDefault="00F1371B" w:rsidP="002747AE">
      <w:pPr>
        <w:jc w:val="center"/>
        <w:rPr>
          <w:b/>
          <w:bCs/>
          <w:sz w:val="28"/>
          <w:szCs w:val="28"/>
          <w:u w:val="single"/>
        </w:rPr>
      </w:pPr>
      <w:r>
        <w:rPr>
          <w:b/>
          <w:bCs/>
          <w:sz w:val="28"/>
          <w:szCs w:val="28"/>
          <w:u w:val="single"/>
        </w:rPr>
        <w:t>Annotated Bibliography</w:t>
      </w:r>
      <w:r w:rsidR="002747AE">
        <w:rPr>
          <w:b/>
          <w:bCs/>
          <w:sz w:val="28"/>
          <w:szCs w:val="28"/>
          <w:u w:val="single"/>
        </w:rPr>
        <w:br/>
      </w:r>
    </w:p>
    <w:p w14:paraId="6BEBD0FF" w14:textId="77777777" w:rsidR="0031506F" w:rsidRPr="00FA7F2E" w:rsidRDefault="00B82621" w:rsidP="00B07D25">
      <w:pPr>
        <w:pStyle w:val="ListParagraph"/>
        <w:numPr>
          <w:ilvl w:val="0"/>
          <w:numId w:val="1"/>
        </w:numPr>
        <w:spacing w:before="200" w:afterLines="100" w:after="240" w:line="312" w:lineRule="auto"/>
        <w:ind w:left="357"/>
        <w:contextualSpacing w:val="0"/>
        <w:rPr>
          <w:sz w:val="24"/>
          <w:szCs w:val="24"/>
        </w:rPr>
      </w:pPr>
      <w:r w:rsidRPr="00FA7F2E">
        <w:rPr>
          <w:sz w:val="24"/>
          <w:szCs w:val="24"/>
        </w:rPr>
        <w:t xml:space="preserve">Adler, L and Schultz, K. 2017. Addressing Climate Change Impacts in the Sahel Using Vulnerability Reduction Credits. In: Tiepolo, M. Pezzoli, A. </w:t>
      </w:r>
      <w:proofErr w:type="spellStart"/>
      <w:r w:rsidRPr="00FA7F2E">
        <w:rPr>
          <w:sz w:val="24"/>
          <w:szCs w:val="24"/>
        </w:rPr>
        <w:t>Tarchiani</w:t>
      </w:r>
      <w:proofErr w:type="spellEnd"/>
      <w:r w:rsidRPr="00FA7F2E">
        <w:rPr>
          <w:sz w:val="24"/>
          <w:szCs w:val="24"/>
        </w:rPr>
        <w:t>, V. (eds).</w:t>
      </w:r>
      <w:r w:rsidRPr="00FA7F2E">
        <w:rPr>
          <w:i/>
          <w:iCs/>
          <w:sz w:val="24"/>
          <w:szCs w:val="24"/>
        </w:rPr>
        <w:t xml:space="preserve"> Renewing Local Planning to Face Climate Change in the Tropics</w:t>
      </w:r>
      <w:r w:rsidRPr="00FA7F2E">
        <w:rPr>
          <w:sz w:val="24"/>
          <w:szCs w:val="24"/>
        </w:rPr>
        <w:t>. Cham: Springer, pp. 343-363.</w:t>
      </w:r>
    </w:p>
    <w:p w14:paraId="1F2BD557" w14:textId="66AC0D2D" w:rsidR="00B82621" w:rsidRPr="00FA7F2E" w:rsidRDefault="00B82621" w:rsidP="00FA7F2E">
      <w:pPr>
        <w:spacing w:before="200" w:afterLines="100" w:after="240" w:line="312" w:lineRule="auto"/>
        <w:ind w:left="-3"/>
        <w:rPr>
          <w:sz w:val="24"/>
          <w:szCs w:val="24"/>
        </w:rPr>
      </w:pPr>
      <w:r w:rsidRPr="00FA7F2E">
        <w:rPr>
          <w:sz w:val="24"/>
          <w:szCs w:val="24"/>
        </w:rPr>
        <w:t xml:space="preserve">The chapter referenced here is worthy of particular note as it focusses </w:t>
      </w:r>
      <w:r w:rsidR="00F81A9B" w:rsidRPr="00FA7F2E">
        <w:rPr>
          <w:sz w:val="24"/>
          <w:szCs w:val="24"/>
        </w:rPr>
        <w:t xml:space="preserve">solely </w:t>
      </w:r>
      <w:r w:rsidRPr="00FA7F2E">
        <w:rPr>
          <w:sz w:val="24"/>
          <w:szCs w:val="24"/>
        </w:rPr>
        <w:t xml:space="preserve">on the impacts of climate change in the Sahel region. Section 17.6 is especially useful to my research as they narrow down their discussion to looking </w:t>
      </w:r>
      <w:r w:rsidR="00567EDF" w:rsidRPr="00FA7F2E">
        <w:rPr>
          <w:sz w:val="24"/>
          <w:szCs w:val="24"/>
        </w:rPr>
        <w:t>statistically</w:t>
      </w:r>
      <w:r w:rsidR="00567EDF" w:rsidRPr="00FA7F2E">
        <w:rPr>
          <w:sz w:val="24"/>
          <w:szCs w:val="24"/>
        </w:rPr>
        <w:t xml:space="preserve"> </w:t>
      </w:r>
      <w:r w:rsidRPr="00FA7F2E">
        <w:rPr>
          <w:sz w:val="24"/>
          <w:szCs w:val="24"/>
        </w:rPr>
        <w:t>at the region</w:t>
      </w:r>
      <w:r w:rsidR="00B91406" w:rsidRPr="00FA7F2E">
        <w:rPr>
          <w:sz w:val="24"/>
          <w:szCs w:val="24"/>
        </w:rPr>
        <w:t>’</w:t>
      </w:r>
      <w:r w:rsidRPr="00FA7F2E">
        <w:rPr>
          <w:sz w:val="24"/>
          <w:szCs w:val="24"/>
        </w:rPr>
        <w:t xml:space="preserve">s levels of rainfall and temperature increases, providing relevant data such as </w:t>
      </w:r>
      <w:r w:rsidRPr="00CC4065">
        <w:rPr>
          <w:i/>
          <w:iCs/>
          <w:sz w:val="24"/>
          <w:szCs w:val="24"/>
        </w:rPr>
        <w:t>“a projected rise in average temperatures in the Niger Basin region of between +1.0 and +3.0°C by 2050”.</w:t>
      </w:r>
      <w:r w:rsidRPr="00FA7F2E">
        <w:rPr>
          <w:sz w:val="24"/>
          <w:szCs w:val="24"/>
        </w:rPr>
        <w:t xml:space="preserve"> The content in this chapter was only published 3 years ago and is therefore mostly still current today, and the</w:t>
      </w:r>
      <w:r w:rsidR="00561A1B" w:rsidRPr="00FA7F2E">
        <w:rPr>
          <w:sz w:val="24"/>
          <w:szCs w:val="24"/>
        </w:rPr>
        <w:t>y</w:t>
      </w:r>
      <w:r w:rsidRPr="00FA7F2E">
        <w:rPr>
          <w:sz w:val="24"/>
          <w:szCs w:val="24"/>
        </w:rPr>
        <w:t xml:space="preserve"> reference several other specialists </w:t>
      </w:r>
      <w:r w:rsidR="00561A1B" w:rsidRPr="00FA7F2E">
        <w:rPr>
          <w:sz w:val="24"/>
          <w:szCs w:val="24"/>
        </w:rPr>
        <w:t>with</w:t>
      </w:r>
      <w:r w:rsidRPr="00FA7F2E">
        <w:rPr>
          <w:sz w:val="24"/>
          <w:szCs w:val="24"/>
        </w:rPr>
        <w:t>in their work</w:t>
      </w:r>
      <w:r w:rsidR="00561A1B" w:rsidRPr="00FA7F2E">
        <w:rPr>
          <w:sz w:val="24"/>
          <w:szCs w:val="24"/>
        </w:rPr>
        <w:t xml:space="preserve">, including </w:t>
      </w:r>
      <w:r w:rsidRPr="00FA7F2E">
        <w:rPr>
          <w:sz w:val="24"/>
          <w:szCs w:val="24"/>
        </w:rPr>
        <w:t xml:space="preserve">hydrology expert Johan </w:t>
      </w:r>
      <w:proofErr w:type="spellStart"/>
      <w:r w:rsidRPr="00FA7F2E">
        <w:rPr>
          <w:sz w:val="24"/>
          <w:szCs w:val="24"/>
        </w:rPr>
        <w:t>Grijsen</w:t>
      </w:r>
      <w:proofErr w:type="spellEnd"/>
      <w:r w:rsidRPr="00FA7F2E">
        <w:rPr>
          <w:sz w:val="24"/>
          <w:szCs w:val="24"/>
        </w:rPr>
        <w:t xml:space="preserve"> and Professor Mike Hulme from Cambridge University,</w:t>
      </w:r>
      <w:r w:rsidR="00561A1B" w:rsidRPr="00FA7F2E">
        <w:rPr>
          <w:sz w:val="24"/>
          <w:szCs w:val="24"/>
        </w:rPr>
        <w:t xml:space="preserve"> which </w:t>
      </w:r>
      <w:r w:rsidRPr="00FA7F2E">
        <w:rPr>
          <w:sz w:val="24"/>
          <w:szCs w:val="24"/>
        </w:rPr>
        <w:t xml:space="preserve">further increases the academic reliability of the content. </w:t>
      </w:r>
      <w:r w:rsidR="001667D8" w:rsidRPr="00FA7F2E">
        <w:rPr>
          <w:sz w:val="24"/>
          <w:szCs w:val="24"/>
        </w:rPr>
        <w:br/>
      </w:r>
    </w:p>
    <w:p w14:paraId="146FD6BB" w14:textId="77777777" w:rsidR="00FA7F2E" w:rsidRPr="00E44911" w:rsidRDefault="00B82621" w:rsidP="00B07D25">
      <w:pPr>
        <w:pStyle w:val="ListParagraph"/>
        <w:numPr>
          <w:ilvl w:val="0"/>
          <w:numId w:val="1"/>
        </w:numPr>
        <w:spacing w:before="200" w:afterLines="100" w:after="240" w:line="312" w:lineRule="auto"/>
        <w:ind w:left="357"/>
        <w:contextualSpacing w:val="0"/>
        <w:rPr>
          <w:sz w:val="24"/>
          <w:szCs w:val="24"/>
        </w:rPr>
      </w:pPr>
      <w:r w:rsidRPr="00E44911">
        <w:rPr>
          <w:sz w:val="24"/>
          <w:szCs w:val="24"/>
        </w:rPr>
        <w:t xml:space="preserve">Cabrera, J and </w:t>
      </w:r>
      <w:proofErr w:type="spellStart"/>
      <w:r w:rsidRPr="00E44911">
        <w:rPr>
          <w:sz w:val="24"/>
          <w:szCs w:val="24"/>
        </w:rPr>
        <w:t>Muggah</w:t>
      </w:r>
      <w:proofErr w:type="spellEnd"/>
      <w:r w:rsidRPr="00E44911">
        <w:rPr>
          <w:sz w:val="24"/>
          <w:szCs w:val="24"/>
        </w:rPr>
        <w:t xml:space="preserve">, R. 2019. </w:t>
      </w:r>
      <w:r w:rsidRPr="00E44911">
        <w:rPr>
          <w:i/>
          <w:iCs/>
          <w:sz w:val="24"/>
          <w:szCs w:val="24"/>
        </w:rPr>
        <w:t>The Sahel is engulfed by violence. Climate change, food insecurity and extremists are largely to blame</w:t>
      </w:r>
      <w:r w:rsidRPr="00E44911">
        <w:rPr>
          <w:sz w:val="24"/>
          <w:szCs w:val="24"/>
        </w:rPr>
        <w:t xml:space="preserve">. Available at: </w:t>
      </w:r>
      <w:hyperlink r:id="rId7" w:history="1">
        <w:r w:rsidRPr="00E44911">
          <w:rPr>
            <w:rStyle w:val="Hyperlink"/>
            <w:sz w:val="24"/>
            <w:szCs w:val="24"/>
          </w:rPr>
          <w:t>https://www.weforum.org/agenda/2019/01/all-the-warning-signs-are-showing-in-the-sahel-we-must-act-now/</w:t>
        </w:r>
      </w:hyperlink>
      <w:r w:rsidRPr="00E44911">
        <w:rPr>
          <w:sz w:val="24"/>
          <w:szCs w:val="24"/>
        </w:rPr>
        <w:t xml:space="preserve"> [Accessed: 10 June 2020].</w:t>
      </w:r>
    </w:p>
    <w:p w14:paraId="1E71E28A" w14:textId="3071AFBE" w:rsidR="001667D8" w:rsidRPr="00FA7F2E" w:rsidRDefault="00B82621" w:rsidP="00FA7F2E">
      <w:pPr>
        <w:spacing w:before="200" w:afterLines="100" w:after="240" w:line="312" w:lineRule="auto"/>
        <w:ind w:left="-3"/>
        <w:rPr>
          <w:sz w:val="24"/>
          <w:szCs w:val="24"/>
        </w:rPr>
      </w:pPr>
      <w:r w:rsidRPr="00FA7F2E">
        <w:rPr>
          <w:sz w:val="24"/>
          <w:szCs w:val="24"/>
        </w:rPr>
        <w:t xml:space="preserve">The World Economic Forum is a not-for-profit organisation that aims to bring together leaders of society from both the public </w:t>
      </w:r>
      <w:r w:rsidR="0004483E" w:rsidRPr="00FA7F2E">
        <w:rPr>
          <w:sz w:val="24"/>
          <w:szCs w:val="24"/>
        </w:rPr>
        <w:t xml:space="preserve">and private </w:t>
      </w:r>
      <w:r w:rsidRPr="00FA7F2E">
        <w:rPr>
          <w:sz w:val="24"/>
          <w:szCs w:val="24"/>
        </w:rPr>
        <w:t>sectors in order to work towards positive global change. In this source</w:t>
      </w:r>
      <w:r w:rsidR="00552D96" w:rsidRPr="00FA7F2E">
        <w:rPr>
          <w:sz w:val="24"/>
          <w:szCs w:val="24"/>
        </w:rPr>
        <w:t>,</w:t>
      </w:r>
      <w:r w:rsidRPr="00FA7F2E">
        <w:rPr>
          <w:sz w:val="24"/>
          <w:szCs w:val="24"/>
        </w:rPr>
        <w:t xml:space="preserve"> various issues facing the Sahel region are discussed, </w:t>
      </w:r>
      <w:r w:rsidR="00CF694A" w:rsidRPr="00FA7F2E">
        <w:rPr>
          <w:sz w:val="24"/>
          <w:szCs w:val="24"/>
        </w:rPr>
        <w:t>including</w:t>
      </w:r>
      <w:r w:rsidRPr="00FA7F2E">
        <w:rPr>
          <w:sz w:val="24"/>
          <w:szCs w:val="24"/>
        </w:rPr>
        <w:t xml:space="preserve"> climate change and violence, with Cabrera and </w:t>
      </w:r>
      <w:proofErr w:type="spellStart"/>
      <w:r w:rsidRPr="00FA7F2E">
        <w:rPr>
          <w:sz w:val="24"/>
          <w:szCs w:val="24"/>
        </w:rPr>
        <w:t>Muggah</w:t>
      </w:r>
      <w:proofErr w:type="spellEnd"/>
      <w:r w:rsidRPr="00FA7F2E">
        <w:rPr>
          <w:sz w:val="24"/>
          <w:szCs w:val="24"/>
        </w:rPr>
        <w:t xml:space="preserve"> including both qualitative and quantitative data in their work. </w:t>
      </w:r>
    </w:p>
    <w:p w14:paraId="5811BBDB" w14:textId="419B8EE1" w:rsidR="008842F8" w:rsidRPr="00E44911" w:rsidRDefault="00B82621" w:rsidP="00E44911">
      <w:pPr>
        <w:spacing w:before="200" w:afterLines="100" w:after="240" w:line="312" w:lineRule="auto"/>
        <w:rPr>
          <w:sz w:val="24"/>
          <w:szCs w:val="24"/>
        </w:rPr>
      </w:pPr>
      <w:r w:rsidRPr="00E44911">
        <w:rPr>
          <w:sz w:val="24"/>
          <w:szCs w:val="24"/>
        </w:rPr>
        <w:t xml:space="preserve">There are two slight limitations to this source. </w:t>
      </w:r>
      <w:r w:rsidR="00F03406" w:rsidRPr="00E44911">
        <w:rPr>
          <w:sz w:val="24"/>
          <w:szCs w:val="24"/>
        </w:rPr>
        <w:t>Firstly, s</w:t>
      </w:r>
      <w:r w:rsidRPr="00E44911">
        <w:rPr>
          <w:sz w:val="24"/>
          <w:szCs w:val="24"/>
        </w:rPr>
        <w:t xml:space="preserve">ome of the figures will have changed as the situation has evolved since January 2019 and therefore some newer statistics will need to be found. </w:t>
      </w:r>
      <w:r w:rsidR="000B5D9E" w:rsidRPr="00E44911">
        <w:rPr>
          <w:sz w:val="24"/>
          <w:szCs w:val="24"/>
        </w:rPr>
        <w:t>Also, d</w:t>
      </w:r>
      <w:r w:rsidRPr="00E44911">
        <w:rPr>
          <w:sz w:val="24"/>
          <w:szCs w:val="24"/>
        </w:rPr>
        <w:t>espite climate change being discussed in this source, the section regarding how livelihoods can be improved makes little</w:t>
      </w:r>
      <w:r w:rsidR="000B5D9E" w:rsidRPr="00E44911">
        <w:rPr>
          <w:sz w:val="24"/>
          <w:szCs w:val="24"/>
        </w:rPr>
        <w:t>-</w:t>
      </w:r>
      <w:r w:rsidRPr="00E44911">
        <w:rPr>
          <w:sz w:val="24"/>
          <w:szCs w:val="24"/>
        </w:rPr>
        <w:t>to</w:t>
      </w:r>
      <w:r w:rsidR="000B5D9E" w:rsidRPr="00E44911">
        <w:rPr>
          <w:sz w:val="24"/>
          <w:szCs w:val="24"/>
        </w:rPr>
        <w:t>-</w:t>
      </w:r>
      <w:r w:rsidRPr="00E44911">
        <w:rPr>
          <w:sz w:val="24"/>
          <w:szCs w:val="24"/>
        </w:rPr>
        <w:t xml:space="preserve">no mention of tackling climate change, instead focussing on tackling other issues such as unemployment and violence. This </w:t>
      </w:r>
      <w:r w:rsidR="00513C1A" w:rsidRPr="00E44911">
        <w:rPr>
          <w:sz w:val="24"/>
          <w:szCs w:val="24"/>
        </w:rPr>
        <w:t>suggests</w:t>
      </w:r>
      <w:r w:rsidRPr="00E44911">
        <w:rPr>
          <w:sz w:val="24"/>
          <w:szCs w:val="24"/>
        </w:rPr>
        <w:t xml:space="preserve"> that Cabrera and </w:t>
      </w:r>
      <w:proofErr w:type="spellStart"/>
      <w:r w:rsidRPr="00E44911">
        <w:rPr>
          <w:sz w:val="24"/>
          <w:szCs w:val="24"/>
        </w:rPr>
        <w:t>Muggah</w:t>
      </w:r>
      <w:proofErr w:type="spellEnd"/>
      <w:r w:rsidRPr="00E44911">
        <w:rPr>
          <w:sz w:val="24"/>
          <w:szCs w:val="24"/>
        </w:rPr>
        <w:t xml:space="preserve"> do not classify climate change as the main root of the problem. However, I believe that due to the detailed information regarding the multi-faceted nature of the crisis, it is still an important source, and will act as supporting evidence </w:t>
      </w:r>
      <w:r w:rsidRPr="00E44911">
        <w:rPr>
          <w:sz w:val="24"/>
          <w:szCs w:val="24"/>
        </w:rPr>
        <w:lastRenderedPageBreak/>
        <w:t xml:space="preserve">in my research paper, especially when answering question 1 – ‘What are the main causes of </w:t>
      </w:r>
      <w:r w:rsidR="00AE5F2E" w:rsidRPr="00E44911">
        <w:rPr>
          <w:sz w:val="24"/>
          <w:szCs w:val="24"/>
        </w:rPr>
        <w:t xml:space="preserve">the current </w:t>
      </w:r>
      <w:r w:rsidRPr="00E44911">
        <w:rPr>
          <w:sz w:val="24"/>
          <w:szCs w:val="24"/>
        </w:rPr>
        <w:t>crisis?’.</w:t>
      </w:r>
      <w:r w:rsidRPr="00E44911">
        <w:rPr>
          <w:sz w:val="24"/>
          <w:szCs w:val="24"/>
        </w:rPr>
        <w:br/>
      </w:r>
    </w:p>
    <w:p w14:paraId="05CABCCF" w14:textId="77777777" w:rsidR="00E44911" w:rsidRDefault="008842F8" w:rsidP="00002340">
      <w:pPr>
        <w:pStyle w:val="ListParagraph"/>
        <w:numPr>
          <w:ilvl w:val="0"/>
          <w:numId w:val="1"/>
        </w:numPr>
        <w:spacing w:before="200" w:afterLines="100" w:after="240" w:line="312" w:lineRule="auto"/>
        <w:ind w:left="357"/>
        <w:contextualSpacing w:val="0"/>
        <w:rPr>
          <w:sz w:val="24"/>
          <w:szCs w:val="24"/>
        </w:rPr>
      </w:pPr>
      <w:r>
        <w:rPr>
          <w:sz w:val="24"/>
          <w:szCs w:val="24"/>
        </w:rPr>
        <w:t xml:space="preserve">Climate Centre. 2018. </w:t>
      </w:r>
      <w:r w:rsidRPr="00941DCC">
        <w:rPr>
          <w:i/>
          <w:iCs/>
          <w:sz w:val="24"/>
          <w:szCs w:val="24"/>
        </w:rPr>
        <w:t>UN: Sahel region one of the most vulnerable to climate change</w:t>
      </w:r>
      <w:r>
        <w:rPr>
          <w:sz w:val="24"/>
          <w:szCs w:val="24"/>
        </w:rPr>
        <w:t xml:space="preserve">. Available at: </w:t>
      </w:r>
      <w:hyperlink r:id="rId8" w:history="1">
        <w:r w:rsidRPr="00AF5313">
          <w:rPr>
            <w:rStyle w:val="Hyperlink"/>
            <w:sz w:val="24"/>
            <w:szCs w:val="24"/>
          </w:rPr>
          <w:t>https://www.climatecentre.org/news/1066/un-sahel-region-one-of-the-most-vulnerable-to-climate-change</w:t>
        </w:r>
      </w:hyperlink>
      <w:r>
        <w:rPr>
          <w:sz w:val="24"/>
          <w:szCs w:val="24"/>
        </w:rPr>
        <w:t xml:space="preserve"> [Accessed: 10 June 2020].</w:t>
      </w:r>
    </w:p>
    <w:p w14:paraId="2826C216" w14:textId="4A1FEC75" w:rsidR="00002340" w:rsidRPr="00E44911" w:rsidRDefault="008842F8" w:rsidP="00E44911">
      <w:pPr>
        <w:spacing w:before="200" w:afterLines="100" w:after="240" w:line="312" w:lineRule="auto"/>
        <w:ind w:left="-3"/>
        <w:rPr>
          <w:sz w:val="24"/>
          <w:szCs w:val="24"/>
        </w:rPr>
      </w:pPr>
      <w:r w:rsidRPr="00E44911">
        <w:rPr>
          <w:sz w:val="24"/>
          <w:szCs w:val="24"/>
        </w:rPr>
        <w:t xml:space="preserve">The Climate Centre is an organisation that works with the Red Cross and Red Crescent Movement to help reduce the impact </w:t>
      </w:r>
      <w:r w:rsidR="00406BAF" w:rsidRPr="00E44911">
        <w:rPr>
          <w:sz w:val="24"/>
          <w:szCs w:val="24"/>
        </w:rPr>
        <w:t xml:space="preserve">that </w:t>
      </w:r>
      <w:r w:rsidRPr="00E44911">
        <w:rPr>
          <w:sz w:val="24"/>
          <w:szCs w:val="24"/>
        </w:rPr>
        <w:t xml:space="preserve">climate change has on civilians in the worst affected areas. This article was published in the tail-end of 2018 and its title </w:t>
      </w:r>
      <w:r w:rsidRPr="00977C66">
        <w:rPr>
          <w:sz w:val="24"/>
          <w:szCs w:val="24"/>
        </w:rPr>
        <w:t xml:space="preserve">“Sahel region one of the most vulnerable to climate change” </w:t>
      </w:r>
      <w:r w:rsidRPr="00E44911">
        <w:rPr>
          <w:sz w:val="24"/>
          <w:szCs w:val="24"/>
        </w:rPr>
        <w:t xml:space="preserve">is part of a quote by the UN’s Special Adviser on the Sahel – Ibrahim </w:t>
      </w:r>
      <w:proofErr w:type="spellStart"/>
      <w:r w:rsidRPr="00E44911">
        <w:rPr>
          <w:sz w:val="24"/>
          <w:szCs w:val="24"/>
        </w:rPr>
        <w:t>Thiaw</w:t>
      </w:r>
      <w:proofErr w:type="spellEnd"/>
      <w:r w:rsidRPr="00E44911">
        <w:rPr>
          <w:sz w:val="24"/>
          <w:szCs w:val="24"/>
        </w:rPr>
        <w:t xml:space="preserve">. Despite only being a relatively short article, it clearly outlines the </w:t>
      </w:r>
      <w:r w:rsidR="00BA6400" w:rsidRPr="00E44911">
        <w:rPr>
          <w:sz w:val="24"/>
          <w:szCs w:val="24"/>
        </w:rPr>
        <w:t>drastic</w:t>
      </w:r>
      <w:r w:rsidRPr="00E44911">
        <w:rPr>
          <w:sz w:val="24"/>
          <w:szCs w:val="24"/>
        </w:rPr>
        <w:t xml:space="preserve"> impact that climate change is having on the region, </w:t>
      </w:r>
      <w:r w:rsidR="003A37E0">
        <w:rPr>
          <w:sz w:val="24"/>
          <w:szCs w:val="24"/>
        </w:rPr>
        <w:t>not</w:t>
      </w:r>
      <w:r w:rsidRPr="00E44911">
        <w:rPr>
          <w:sz w:val="24"/>
          <w:szCs w:val="24"/>
        </w:rPr>
        <w:t xml:space="preserve">ing </w:t>
      </w:r>
      <w:r w:rsidR="005061ED">
        <w:rPr>
          <w:sz w:val="24"/>
          <w:szCs w:val="24"/>
        </w:rPr>
        <w:t>that</w:t>
      </w:r>
      <w:r w:rsidRPr="00E44911">
        <w:rPr>
          <w:sz w:val="24"/>
          <w:szCs w:val="24"/>
        </w:rPr>
        <w:t xml:space="preserve"> the Sahel is </w:t>
      </w:r>
      <w:r w:rsidRPr="004868EC">
        <w:rPr>
          <w:i/>
          <w:iCs/>
          <w:sz w:val="24"/>
          <w:szCs w:val="24"/>
        </w:rPr>
        <w:t>“one of the most environmentally degraded regions in the world, with temperature increases there projected to be 1.5 times higher than the global average”</w:t>
      </w:r>
      <w:r w:rsidRPr="00E44911">
        <w:rPr>
          <w:sz w:val="24"/>
          <w:szCs w:val="24"/>
        </w:rPr>
        <w:t xml:space="preserve">. </w:t>
      </w:r>
    </w:p>
    <w:p w14:paraId="1F28FAD6" w14:textId="03996AA5" w:rsidR="00F60742" w:rsidRPr="00E44911" w:rsidRDefault="008842F8" w:rsidP="00E44911">
      <w:pPr>
        <w:spacing w:before="200" w:afterLines="50" w:after="120" w:line="312" w:lineRule="auto"/>
        <w:rPr>
          <w:sz w:val="24"/>
          <w:szCs w:val="24"/>
        </w:rPr>
      </w:pPr>
      <w:r w:rsidRPr="00E44911">
        <w:rPr>
          <w:sz w:val="24"/>
          <w:szCs w:val="24"/>
        </w:rPr>
        <w:t xml:space="preserve">As climate change and violence are the two greatest factors causing this current crisis, in my research paper I plan to analyse the link between </w:t>
      </w:r>
      <w:r w:rsidR="00786932" w:rsidRPr="00E44911">
        <w:rPr>
          <w:sz w:val="24"/>
          <w:szCs w:val="24"/>
        </w:rPr>
        <w:t>them</w:t>
      </w:r>
      <w:r w:rsidR="00F30821">
        <w:rPr>
          <w:sz w:val="24"/>
          <w:szCs w:val="24"/>
        </w:rPr>
        <w:t>,</w:t>
      </w:r>
      <w:r w:rsidRPr="00E44911">
        <w:rPr>
          <w:sz w:val="24"/>
          <w:szCs w:val="24"/>
        </w:rPr>
        <w:t xml:space="preserve"> and how they are not simply two separate factors but are instead intertwined</w:t>
      </w:r>
      <w:r w:rsidR="00833B64" w:rsidRPr="00E44911">
        <w:rPr>
          <w:sz w:val="24"/>
          <w:szCs w:val="24"/>
        </w:rPr>
        <w:t>, as</w:t>
      </w:r>
      <w:r w:rsidR="00A07D22" w:rsidRPr="00E44911">
        <w:rPr>
          <w:sz w:val="24"/>
          <w:szCs w:val="24"/>
        </w:rPr>
        <w:t>:</w:t>
      </w:r>
      <w:r w:rsidRPr="00E44911">
        <w:rPr>
          <w:sz w:val="24"/>
          <w:szCs w:val="24"/>
        </w:rPr>
        <w:t xml:space="preserve"> </w:t>
      </w:r>
    </w:p>
    <w:p w14:paraId="4A3402B2" w14:textId="022BAC94" w:rsidR="008842F8" w:rsidRPr="00E44911" w:rsidRDefault="008842F8" w:rsidP="00E44911">
      <w:pPr>
        <w:pStyle w:val="ListParagraph"/>
        <w:spacing w:before="200" w:afterLines="50" w:after="120" w:line="312" w:lineRule="auto"/>
        <w:ind w:left="0"/>
        <w:contextualSpacing w:val="0"/>
        <w:jc w:val="center"/>
      </w:pPr>
      <w:r w:rsidRPr="00E44911">
        <w:rPr>
          <w:b/>
          <w:bCs/>
        </w:rPr>
        <w:t xml:space="preserve">Climate Change </w:t>
      </w:r>
      <w:r w:rsidR="00317256" w:rsidRPr="00E44911">
        <w:rPr>
          <w:b/>
          <w:bCs/>
        </w:rPr>
        <w:sym w:font="Wingdings" w:char="F0E0"/>
      </w:r>
      <w:r w:rsidR="00317256" w:rsidRPr="00E44911">
        <w:rPr>
          <w:b/>
          <w:bCs/>
        </w:rPr>
        <w:t xml:space="preserve"> </w:t>
      </w:r>
      <w:r w:rsidRPr="00E44911">
        <w:rPr>
          <w:b/>
          <w:bCs/>
        </w:rPr>
        <w:t xml:space="preserve"> Loss of jobs in agricultural sector </w:t>
      </w:r>
      <w:r w:rsidR="00317256" w:rsidRPr="00E44911">
        <w:rPr>
          <w:b/>
          <w:bCs/>
        </w:rPr>
        <w:sym w:font="Wingdings" w:char="F0E0"/>
      </w:r>
      <w:r w:rsidRPr="00E44911">
        <w:rPr>
          <w:b/>
          <w:bCs/>
        </w:rPr>
        <w:t xml:space="preserve"> Less Opportunities </w:t>
      </w:r>
      <w:r w:rsidR="00317256" w:rsidRPr="00E44911">
        <w:rPr>
          <w:b/>
          <w:bCs/>
        </w:rPr>
        <w:sym w:font="Wingdings" w:char="F0E0"/>
      </w:r>
      <w:r w:rsidRPr="00E44911">
        <w:rPr>
          <w:b/>
          <w:bCs/>
        </w:rPr>
        <w:t xml:space="preserve"> Crime and Violence</w:t>
      </w:r>
    </w:p>
    <w:p w14:paraId="69CD8039" w14:textId="2D831F18" w:rsidR="008842F8" w:rsidRPr="00E44911" w:rsidRDefault="008842F8" w:rsidP="00E44911">
      <w:pPr>
        <w:spacing w:before="200" w:afterLines="100" w:after="240" w:line="312" w:lineRule="auto"/>
        <w:rPr>
          <w:sz w:val="24"/>
          <w:szCs w:val="24"/>
        </w:rPr>
      </w:pPr>
      <w:r w:rsidRPr="00E44911">
        <w:rPr>
          <w:sz w:val="24"/>
          <w:szCs w:val="24"/>
        </w:rPr>
        <w:t xml:space="preserve">This source supports my argument, featuring a quote from Ahmed Aziz Diallo who was Mayor of Dori city in North-East Burkina Faso, </w:t>
      </w:r>
      <w:r w:rsidRPr="00E44911">
        <w:rPr>
          <w:i/>
          <w:iCs/>
          <w:sz w:val="24"/>
          <w:szCs w:val="24"/>
        </w:rPr>
        <w:t>“because the youth that commit terrorist acts are often enrolled to do so not so much by religious conviction but due to a lack of opportunities”</w:t>
      </w:r>
      <w:r w:rsidRPr="00E44911">
        <w:rPr>
          <w:sz w:val="24"/>
          <w:szCs w:val="24"/>
        </w:rPr>
        <w:t xml:space="preserve">. The information aforementioned makes this source relevant and important, but the inclusion of this quote deems this source </w:t>
      </w:r>
      <w:r w:rsidRPr="00E44911">
        <w:rPr>
          <w:sz w:val="24"/>
          <w:szCs w:val="24"/>
          <w:u w:val="single"/>
        </w:rPr>
        <w:t>vital</w:t>
      </w:r>
      <w:r w:rsidRPr="00E44911">
        <w:rPr>
          <w:sz w:val="24"/>
          <w:szCs w:val="24"/>
        </w:rPr>
        <w:t xml:space="preserve"> to my research as there are very few examples of published literature </w:t>
      </w:r>
      <w:r w:rsidR="009547FC" w:rsidRPr="00E44911">
        <w:rPr>
          <w:sz w:val="24"/>
          <w:szCs w:val="24"/>
        </w:rPr>
        <w:t>showing investigation of</w:t>
      </w:r>
      <w:r w:rsidR="00D15BB4" w:rsidRPr="00E44911">
        <w:rPr>
          <w:sz w:val="24"/>
          <w:szCs w:val="24"/>
        </w:rPr>
        <w:t xml:space="preserve"> this </w:t>
      </w:r>
      <w:r w:rsidR="00EE1B50" w:rsidRPr="00E44911">
        <w:rPr>
          <w:sz w:val="24"/>
          <w:szCs w:val="24"/>
        </w:rPr>
        <w:t>relationship</w:t>
      </w:r>
      <w:r w:rsidR="00D15BB4" w:rsidRPr="00E44911">
        <w:rPr>
          <w:sz w:val="24"/>
          <w:szCs w:val="24"/>
        </w:rPr>
        <w:t>, especially in relation to the current crisis.</w:t>
      </w:r>
      <w:r w:rsidRPr="00E44911">
        <w:rPr>
          <w:sz w:val="24"/>
          <w:szCs w:val="24"/>
        </w:rPr>
        <w:br/>
      </w:r>
    </w:p>
    <w:p w14:paraId="48BC546D" w14:textId="60884C28" w:rsidR="008842F8" w:rsidRDefault="008842F8" w:rsidP="00B07D25">
      <w:pPr>
        <w:pStyle w:val="ListParagraph"/>
        <w:numPr>
          <w:ilvl w:val="0"/>
          <w:numId w:val="1"/>
        </w:numPr>
        <w:spacing w:before="200" w:afterLines="100" w:after="240" w:line="312" w:lineRule="auto"/>
        <w:ind w:left="357"/>
        <w:contextualSpacing w:val="0"/>
        <w:rPr>
          <w:sz w:val="24"/>
          <w:szCs w:val="24"/>
        </w:rPr>
      </w:pPr>
      <w:proofErr w:type="spellStart"/>
      <w:r>
        <w:rPr>
          <w:sz w:val="24"/>
          <w:szCs w:val="24"/>
        </w:rPr>
        <w:t>Idrissa</w:t>
      </w:r>
      <w:proofErr w:type="spellEnd"/>
      <w:r>
        <w:rPr>
          <w:sz w:val="24"/>
          <w:szCs w:val="24"/>
        </w:rPr>
        <w:t xml:space="preserve">, R. 2017. </w:t>
      </w:r>
      <w:r w:rsidRPr="006C5346">
        <w:rPr>
          <w:i/>
          <w:iCs/>
          <w:sz w:val="24"/>
          <w:szCs w:val="24"/>
        </w:rPr>
        <w:t>The Politics of Islam in the Sahel: Between Persuasion and Violence</w:t>
      </w:r>
      <w:r>
        <w:rPr>
          <w:sz w:val="24"/>
          <w:szCs w:val="24"/>
        </w:rPr>
        <w:t>. Oxon and New York: Routledge.</w:t>
      </w:r>
    </w:p>
    <w:p w14:paraId="7BFFAD4A" w14:textId="5CB218E1" w:rsidR="008842F8" w:rsidRPr="004868EC" w:rsidRDefault="008842F8" w:rsidP="004868EC">
      <w:pPr>
        <w:spacing w:before="200" w:afterLines="100" w:after="240" w:line="312" w:lineRule="auto"/>
        <w:ind w:left="-3"/>
        <w:rPr>
          <w:sz w:val="24"/>
          <w:szCs w:val="24"/>
        </w:rPr>
      </w:pPr>
      <w:r w:rsidRPr="004868EC">
        <w:rPr>
          <w:sz w:val="24"/>
          <w:szCs w:val="24"/>
        </w:rPr>
        <w:t>In my research proposal, I stated that terrorism is an increasing problem in the Sahel region</w:t>
      </w:r>
      <w:r w:rsidR="00670031" w:rsidRPr="004868EC">
        <w:rPr>
          <w:sz w:val="24"/>
          <w:szCs w:val="24"/>
        </w:rPr>
        <w:t>,</w:t>
      </w:r>
      <w:r w:rsidRPr="004868EC">
        <w:rPr>
          <w:sz w:val="24"/>
          <w:szCs w:val="24"/>
        </w:rPr>
        <w:t xml:space="preserve"> and is one of the factors leading to mass migration. Despite my research paper’s overall focus being on</w:t>
      </w:r>
      <w:r w:rsidR="00CD068E" w:rsidRPr="004868EC">
        <w:rPr>
          <w:sz w:val="24"/>
          <w:szCs w:val="24"/>
        </w:rPr>
        <w:t xml:space="preserve"> the role</w:t>
      </w:r>
      <w:r w:rsidRPr="004868EC">
        <w:rPr>
          <w:sz w:val="24"/>
          <w:szCs w:val="24"/>
        </w:rPr>
        <w:t xml:space="preserve"> </w:t>
      </w:r>
      <w:r w:rsidR="00CD068E" w:rsidRPr="004868EC">
        <w:rPr>
          <w:sz w:val="24"/>
          <w:szCs w:val="24"/>
        </w:rPr>
        <w:t xml:space="preserve">of </w:t>
      </w:r>
      <w:r w:rsidRPr="004868EC">
        <w:rPr>
          <w:sz w:val="24"/>
          <w:szCs w:val="24"/>
        </w:rPr>
        <w:t xml:space="preserve">climate change as </w:t>
      </w:r>
      <w:r w:rsidR="00CD068E" w:rsidRPr="004868EC">
        <w:rPr>
          <w:sz w:val="24"/>
          <w:szCs w:val="24"/>
        </w:rPr>
        <w:t>a</w:t>
      </w:r>
      <w:r w:rsidRPr="004868EC">
        <w:rPr>
          <w:sz w:val="24"/>
          <w:szCs w:val="24"/>
        </w:rPr>
        <w:t xml:space="preserve"> causative factor in this current crisis, further understanding of terrorism from Islamic groups is still necessary, and this book is therefore essential to my work. </w:t>
      </w:r>
      <w:proofErr w:type="spellStart"/>
      <w:r w:rsidRPr="004868EC">
        <w:rPr>
          <w:sz w:val="24"/>
          <w:szCs w:val="24"/>
        </w:rPr>
        <w:t>Rahmane</w:t>
      </w:r>
      <w:proofErr w:type="spellEnd"/>
      <w:r w:rsidRPr="004868EC">
        <w:rPr>
          <w:sz w:val="24"/>
          <w:szCs w:val="24"/>
        </w:rPr>
        <w:t xml:space="preserve"> </w:t>
      </w:r>
      <w:proofErr w:type="spellStart"/>
      <w:r w:rsidRPr="004868EC">
        <w:rPr>
          <w:sz w:val="24"/>
          <w:szCs w:val="24"/>
        </w:rPr>
        <w:t>Idrissa</w:t>
      </w:r>
      <w:proofErr w:type="spellEnd"/>
      <w:r w:rsidRPr="004868EC">
        <w:rPr>
          <w:sz w:val="24"/>
          <w:szCs w:val="24"/>
        </w:rPr>
        <w:t xml:space="preserve"> is a political scientist at the African Studies Centre in Leiden University, specialising in political Islam and radicalisation in the Sahel. He has </w:t>
      </w:r>
      <w:r w:rsidRPr="004868EC">
        <w:rPr>
          <w:sz w:val="24"/>
          <w:szCs w:val="24"/>
        </w:rPr>
        <w:lastRenderedPageBreak/>
        <w:t xml:space="preserve">included specific chapters discussing the religious politics of individual countries, including 3 of the most currently affected countries in this crisis – Burkina Faso, Mali and Niger. Despite not explicitly discussing the violence caused by terrorism in the Sahel, I believe that increasing my understanding of the history and development of </w:t>
      </w:r>
      <w:r w:rsidR="00B21208" w:rsidRPr="004868EC">
        <w:rPr>
          <w:sz w:val="24"/>
          <w:szCs w:val="24"/>
        </w:rPr>
        <w:t xml:space="preserve">radical </w:t>
      </w:r>
      <w:r w:rsidRPr="004868EC">
        <w:rPr>
          <w:sz w:val="24"/>
          <w:szCs w:val="24"/>
        </w:rPr>
        <w:t>Islam in the region is important as it will enable me to discuss</w:t>
      </w:r>
      <w:r w:rsidR="00D9371F">
        <w:rPr>
          <w:sz w:val="24"/>
          <w:szCs w:val="24"/>
        </w:rPr>
        <w:t xml:space="preserve"> in greater details</w:t>
      </w:r>
      <w:r w:rsidRPr="004868EC">
        <w:rPr>
          <w:sz w:val="24"/>
          <w:szCs w:val="24"/>
        </w:rPr>
        <w:t xml:space="preserve"> the reasons how and why terrorism has become such a major factor in the current crisis.</w:t>
      </w:r>
      <w:r w:rsidR="001D77A7" w:rsidRPr="004868EC">
        <w:rPr>
          <w:sz w:val="24"/>
          <w:szCs w:val="24"/>
        </w:rPr>
        <w:br/>
      </w:r>
    </w:p>
    <w:p w14:paraId="25F4E6D6" w14:textId="618FB1CC" w:rsidR="008842F8" w:rsidRDefault="008842F8" w:rsidP="00B07D25">
      <w:pPr>
        <w:pStyle w:val="ListParagraph"/>
        <w:numPr>
          <w:ilvl w:val="0"/>
          <w:numId w:val="1"/>
        </w:numPr>
        <w:spacing w:before="200" w:afterLines="100" w:after="240" w:line="312" w:lineRule="auto"/>
        <w:ind w:left="357"/>
        <w:contextualSpacing w:val="0"/>
        <w:rPr>
          <w:sz w:val="24"/>
          <w:szCs w:val="24"/>
        </w:rPr>
      </w:pPr>
      <w:r>
        <w:rPr>
          <w:sz w:val="24"/>
          <w:szCs w:val="24"/>
        </w:rPr>
        <w:t xml:space="preserve">Lamarche, A. 2020. </w:t>
      </w:r>
      <w:r w:rsidRPr="00962F95">
        <w:rPr>
          <w:i/>
          <w:iCs/>
          <w:sz w:val="24"/>
          <w:szCs w:val="24"/>
        </w:rPr>
        <w:t>Burkina Faso and the Sahel’s New Frontline: Responding to the World’s Fastest Growing Displacement Crisis</w:t>
      </w:r>
      <w:r>
        <w:rPr>
          <w:i/>
          <w:iCs/>
          <w:sz w:val="24"/>
          <w:szCs w:val="24"/>
        </w:rPr>
        <w:t xml:space="preserve">. </w:t>
      </w:r>
      <w:r>
        <w:rPr>
          <w:sz w:val="24"/>
          <w:szCs w:val="24"/>
        </w:rPr>
        <w:t xml:space="preserve">Available at: </w:t>
      </w:r>
      <w:hyperlink r:id="rId9" w:history="1">
        <w:r w:rsidRPr="00304257">
          <w:rPr>
            <w:rStyle w:val="Hyperlink"/>
            <w:sz w:val="24"/>
            <w:szCs w:val="24"/>
          </w:rPr>
          <w:t>https://www.refugeesinternational.org/reports/2020/2/11/burkina-faso-and-the-sahels-new-frontline</w:t>
        </w:r>
      </w:hyperlink>
      <w:r>
        <w:rPr>
          <w:sz w:val="24"/>
          <w:szCs w:val="24"/>
        </w:rPr>
        <w:t xml:space="preserve"> [Accessed: 11 June 2020].</w:t>
      </w:r>
    </w:p>
    <w:p w14:paraId="680687AD" w14:textId="206EDCF8" w:rsidR="001D77A7" w:rsidRPr="004868EC" w:rsidRDefault="008842F8" w:rsidP="004868EC">
      <w:pPr>
        <w:spacing w:before="200" w:afterLines="100" w:after="240" w:line="312" w:lineRule="auto"/>
        <w:ind w:left="-3"/>
        <w:rPr>
          <w:sz w:val="24"/>
          <w:szCs w:val="24"/>
        </w:rPr>
      </w:pPr>
      <w:r w:rsidRPr="004868EC">
        <w:rPr>
          <w:sz w:val="24"/>
          <w:szCs w:val="24"/>
        </w:rPr>
        <w:t xml:space="preserve">Refugees International </w:t>
      </w:r>
      <w:r w:rsidR="00823982" w:rsidRPr="004868EC">
        <w:rPr>
          <w:sz w:val="24"/>
          <w:szCs w:val="24"/>
        </w:rPr>
        <w:t>is</w:t>
      </w:r>
      <w:r w:rsidRPr="004868EC">
        <w:rPr>
          <w:sz w:val="24"/>
          <w:szCs w:val="24"/>
        </w:rPr>
        <w:t xml:space="preserve"> a respected charity that works to provide lifesaving assistance to those who have been displaced as a result of war, conflict and climat</w:t>
      </w:r>
      <w:r w:rsidR="00863F76" w:rsidRPr="004868EC">
        <w:rPr>
          <w:sz w:val="24"/>
          <w:szCs w:val="24"/>
        </w:rPr>
        <w:t>ic</w:t>
      </w:r>
      <w:r w:rsidRPr="004868EC">
        <w:rPr>
          <w:sz w:val="24"/>
          <w:szCs w:val="24"/>
        </w:rPr>
        <w:t xml:space="preserve"> events. Not simply an advocate on behalf of these people, the charity </w:t>
      </w:r>
      <w:r w:rsidR="007A30B3" w:rsidRPr="004868EC">
        <w:rPr>
          <w:sz w:val="24"/>
          <w:szCs w:val="24"/>
        </w:rPr>
        <w:t xml:space="preserve">also </w:t>
      </w:r>
      <w:r w:rsidRPr="004868EC">
        <w:rPr>
          <w:sz w:val="24"/>
          <w:szCs w:val="24"/>
        </w:rPr>
        <w:t xml:space="preserve">conducts many field missions each year to help provide displaced people with basic </w:t>
      </w:r>
      <w:r w:rsidR="000A6B0E">
        <w:rPr>
          <w:sz w:val="24"/>
          <w:szCs w:val="24"/>
        </w:rPr>
        <w:t>essential</w:t>
      </w:r>
      <w:r w:rsidRPr="004868EC">
        <w:rPr>
          <w:sz w:val="24"/>
          <w:szCs w:val="24"/>
        </w:rPr>
        <w:t xml:space="preserve">s such as food, water and shelter. This particular article focusses on Burkina Faso – one of the countries most affected by the current crisis, and discusses at length the political history that has led to this moment, as well as the level of ongoing violence within the country. </w:t>
      </w:r>
    </w:p>
    <w:p w14:paraId="6EDED542" w14:textId="5D8FF13B" w:rsidR="008842F8" w:rsidRPr="004868EC" w:rsidRDefault="001D77A7" w:rsidP="004868EC">
      <w:pPr>
        <w:spacing w:before="200" w:afterLines="100" w:after="240" w:line="312" w:lineRule="auto"/>
        <w:rPr>
          <w:sz w:val="24"/>
          <w:szCs w:val="24"/>
        </w:rPr>
      </w:pPr>
      <w:r w:rsidRPr="004868EC">
        <w:rPr>
          <w:sz w:val="24"/>
          <w:szCs w:val="24"/>
        </w:rPr>
        <w:t>F</w:t>
      </w:r>
      <w:r w:rsidR="008842F8" w:rsidRPr="004868EC">
        <w:rPr>
          <w:sz w:val="24"/>
          <w:szCs w:val="24"/>
        </w:rPr>
        <w:t>ocussing on Burkina Faso does limit the source’s use</w:t>
      </w:r>
      <w:r w:rsidR="007A30B3" w:rsidRPr="004868EC">
        <w:rPr>
          <w:sz w:val="24"/>
          <w:szCs w:val="24"/>
        </w:rPr>
        <w:t>,</w:t>
      </w:r>
      <w:r w:rsidR="008842F8" w:rsidRPr="004868EC">
        <w:rPr>
          <w:sz w:val="24"/>
          <w:szCs w:val="24"/>
        </w:rPr>
        <w:t xml:space="preserve"> as my research paper will discuss issues within the entire Sahel region. However, the impressively comprehensive nature of this article means that I will be able to incorporate some of the information in my work, in particular when discussing how the region’s politics and the porous nature of borders has resulted in the crisis spreading, for example – </w:t>
      </w:r>
      <w:r w:rsidR="008842F8" w:rsidRPr="00FF2AA9">
        <w:rPr>
          <w:i/>
          <w:iCs/>
          <w:sz w:val="24"/>
          <w:szCs w:val="24"/>
        </w:rPr>
        <w:t xml:space="preserve">“The 2014 ousting of former President Blaise </w:t>
      </w:r>
      <w:proofErr w:type="spellStart"/>
      <w:r w:rsidR="008842F8" w:rsidRPr="00FF2AA9">
        <w:rPr>
          <w:i/>
          <w:iCs/>
          <w:sz w:val="24"/>
          <w:szCs w:val="24"/>
        </w:rPr>
        <w:t>Compaoré</w:t>
      </w:r>
      <w:proofErr w:type="spellEnd"/>
      <w:r w:rsidR="008842F8" w:rsidRPr="00FF2AA9">
        <w:rPr>
          <w:i/>
          <w:iCs/>
          <w:sz w:val="24"/>
          <w:szCs w:val="24"/>
        </w:rPr>
        <w:t xml:space="preserve"> created a power vacuum that allowed armed groups from Mali to enter Burkina Faso”</w:t>
      </w:r>
      <w:r w:rsidR="008842F8" w:rsidRPr="004868EC">
        <w:rPr>
          <w:sz w:val="24"/>
          <w:szCs w:val="24"/>
        </w:rPr>
        <w:t>.</w:t>
      </w:r>
      <w:r w:rsidR="008842F8" w:rsidRPr="004868EC">
        <w:rPr>
          <w:sz w:val="24"/>
          <w:szCs w:val="24"/>
        </w:rPr>
        <w:br/>
      </w:r>
    </w:p>
    <w:p w14:paraId="52FC1799" w14:textId="77777777" w:rsidR="00FF2AA9" w:rsidRDefault="008842F8" w:rsidP="00B07D25">
      <w:pPr>
        <w:pStyle w:val="ListParagraph"/>
        <w:numPr>
          <w:ilvl w:val="0"/>
          <w:numId w:val="1"/>
        </w:numPr>
        <w:spacing w:before="200" w:afterLines="100" w:after="240" w:line="312" w:lineRule="auto"/>
        <w:ind w:left="357"/>
        <w:contextualSpacing w:val="0"/>
        <w:rPr>
          <w:sz w:val="24"/>
          <w:szCs w:val="24"/>
        </w:rPr>
      </w:pPr>
      <w:r w:rsidRPr="001D77A7">
        <w:rPr>
          <w:sz w:val="24"/>
          <w:szCs w:val="24"/>
        </w:rPr>
        <w:t xml:space="preserve">United Nations Office for the Coordination of Humanitarian Affairs. 2020. </w:t>
      </w:r>
      <w:r w:rsidRPr="001D77A7">
        <w:rPr>
          <w:i/>
          <w:iCs/>
          <w:sz w:val="24"/>
          <w:szCs w:val="24"/>
        </w:rPr>
        <w:t>Displacement and humanitarian needs rise in the Sahel.</w:t>
      </w:r>
      <w:r w:rsidRPr="001D77A7">
        <w:rPr>
          <w:sz w:val="24"/>
          <w:szCs w:val="24"/>
        </w:rPr>
        <w:t xml:space="preserve"> Available at: </w:t>
      </w:r>
      <w:hyperlink r:id="rId10" w:history="1">
        <w:r w:rsidRPr="001D77A7">
          <w:rPr>
            <w:rStyle w:val="Hyperlink"/>
            <w:sz w:val="24"/>
            <w:szCs w:val="24"/>
          </w:rPr>
          <w:t>https://www.unocha.org/story/displacement-and-humanitarian-needs-rise-sahel</w:t>
        </w:r>
      </w:hyperlink>
      <w:r w:rsidRPr="001D77A7">
        <w:rPr>
          <w:sz w:val="24"/>
          <w:szCs w:val="24"/>
        </w:rPr>
        <w:t xml:space="preserve"> [Accessed: 08 June 2020]. </w:t>
      </w:r>
    </w:p>
    <w:p w14:paraId="41DCA3C3" w14:textId="695A9467" w:rsidR="00AE73E8" w:rsidRPr="00FF2AA9" w:rsidRDefault="00B82621" w:rsidP="00FF2AA9">
      <w:pPr>
        <w:spacing w:before="200" w:afterLines="100" w:after="240" w:line="312" w:lineRule="auto"/>
        <w:ind w:left="-3"/>
        <w:rPr>
          <w:sz w:val="24"/>
          <w:szCs w:val="24"/>
        </w:rPr>
      </w:pPr>
      <w:r w:rsidRPr="00FF2AA9">
        <w:rPr>
          <w:sz w:val="24"/>
          <w:szCs w:val="24"/>
        </w:rPr>
        <w:t>T</w:t>
      </w:r>
      <w:r w:rsidR="00254646" w:rsidRPr="00FF2AA9">
        <w:rPr>
          <w:sz w:val="24"/>
          <w:szCs w:val="24"/>
        </w:rPr>
        <w:t xml:space="preserve">he United Nations Office for the Coordination of Humanitarian Affairs (OCHA) </w:t>
      </w:r>
      <w:r w:rsidR="00017CFA" w:rsidRPr="00FF2AA9">
        <w:rPr>
          <w:sz w:val="24"/>
          <w:szCs w:val="24"/>
        </w:rPr>
        <w:t>is responsible for uniting humanitarian actors and ensuring that they provide a swift and direct response to global emergencies.</w:t>
      </w:r>
      <w:r w:rsidR="00641BB9" w:rsidRPr="00FF2AA9">
        <w:rPr>
          <w:sz w:val="24"/>
          <w:szCs w:val="24"/>
        </w:rPr>
        <w:t xml:space="preserve"> Their agenda is to invest in humanity and to </w:t>
      </w:r>
      <w:r w:rsidR="00EC6346" w:rsidRPr="00FF2AA9">
        <w:rPr>
          <w:sz w:val="24"/>
          <w:szCs w:val="24"/>
        </w:rPr>
        <w:t xml:space="preserve">help reduce the number of people suffering as a result of humanitarian crises. </w:t>
      </w:r>
      <w:r w:rsidR="002E0E8C" w:rsidRPr="00FF2AA9">
        <w:rPr>
          <w:sz w:val="24"/>
          <w:szCs w:val="24"/>
        </w:rPr>
        <w:t xml:space="preserve">This webpage provides </w:t>
      </w:r>
      <w:r w:rsidR="00660525" w:rsidRPr="00FF2AA9">
        <w:rPr>
          <w:sz w:val="24"/>
          <w:szCs w:val="24"/>
        </w:rPr>
        <w:lastRenderedPageBreak/>
        <w:t xml:space="preserve">relevant and up-to-date quantitative data regarding </w:t>
      </w:r>
      <w:r w:rsidR="00541DB6" w:rsidRPr="00FF2AA9">
        <w:rPr>
          <w:sz w:val="24"/>
          <w:szCs w:val="24"/>
        </w:rPr>
        <w:t xml:space="preserve">the current number of internally displaced people and refugees, statistics regarding the </w:t>
      </w:r>
      <w:r w:rsidR="009C2B35" w:rsidRPr="00FF2AA9">
        <w:rPr>
          <w:sz w:val="24"/>
          <w:szCs w:val="24"/>
        </w:rPr>
        <w:t xml:space="preserve">number of </w:t>
      </w:r>
      <w:r w:rsidR="00295B30" w:rsidRPr="00FF2AA9">
        <w:rPr>
          <w:sz w:val="24"/>
          <w:szCs w:val="24"/>
        </w:rPr>
        <w:t xml:space="preserve">state facilities such as schools and medical centres that have been forced to close due to violence within the region, and </w:t>
      </w:r>
      <w:r w:rsidR="00D00E3C" w:rsidRPr="00FF2AA9">
        <w:rPr>
          <w:sz w:val="24"/>
          <w:szCs w:val="24"/>
        </w:rPr>
        <w:t>figures demonstrating the</w:t>
      </w:r>
      <w:r w:rsidR="00BE5E0C" w:rsidRPr="00FF2AA9">
        <w:rPr>
          <w:sz w:val="24"/>
          <w:szCs w:val="24"/>
        </w:rPr>
        <w:t xml:space="preserve"> </w:t>
      </w:r>
      <w:r w:rsidR="00C25003" w:rsidRPr="00FF2AA9">
        <w:rPr>
          <w:sz w:val="24"/>
          <w:szCs w:val="24"/>
        </w:rPr>
        <w:t>sheer</w:t>
      </w:r>
      <w:r w:rsidR="00295B30" w:rsidRPr="00FF2AA9">
        <w:rPr>
          <w:sz w:val="24"/>
          <w:szCs w:val="24"/>
        </w:rPr>
        <w:t xml:space="preserve"> </w:t>
      </w:r>
      <w:r w:rsidR="008A527B" w:rsidRPr="00FF2AA9">
        <w:rPr>
          <w:sz w:val="24"/>
          <w:szCs w:val="24"/>
        </w:rPr>
        <w:t xml:space="preserve">volume of </w:t>
      </w:r>
      <w:r w:rsidR="009C2B35" w:rsidRPr="00FF2AA9">
        <w:rPr>
          <w:sz w:val="24"/>
          <w:szCs w:val="24"/>
        </w:rPr>
        <w:t>people facing critical food insecurity</w:t>
      </w:r>
      <w:r w:rsidR="008A527B" w:rsidRPr="00FF2AA9">
        <w:rPr>
          <w:sz w:val="24"/>
          <w:szCs w:val="24"/>
        </w:rPr>
        <w:t xml:space="preserve"> in the affected Sahel region in 2020. </w:t>
      </w:r>
      <w:r w:rsidR="007F3B83" w:rsidRPr="00FF2AA9">
        <w:rPr>
          <w:sz w:val="24"/>
          <w:szCs w:val="24"/>
        </w:rPr>
        <w:t>I will use this information in my research paper to highlight the extent of migration in the region</w:t>
      </w:r>
      <w:r w:rsidR="006F6514" w:rsidRPr="00FF2AA9">
        <w:rPr>
          <w:sz w:val="24"/>
          <w:szCs w:val="24"/>
        </w:rPr>
        <w:t xml:space="preserve"> and</w:t>
      </w:r>
      <w:r w:rsidR="007F3B83" w:rsidRPr="00FF2AA9">
        <w:rPr>
          <w:sz w:val="24"/>
          <w:szCs w:val="24"/>
        </w:rPr>
        <w:t xml:space="preserve"> the number of </w:t>
      </w:r>
      <w:r w:rsidR="006F6514" w:rsidRPr="00FF2AA9">
        <w:rPr>
          <w:sz w:val="24"/>
          <w:szCs w:val="24"/>
        </w:rPr>
        <w:t>people affected by the crisis.</w:t>
      </w:r>
      <w:r w:rsidR="001D77A7" w:rsidRPr="00FF2AA9">
        <w:rPr>
          <w:sz w:val="24"/>
          <w:szCs w:val="24"/>
        </w:rPr>
        <w:br/>
      </w:r>
      <w:r w:rsidR="0052491E" w:rsidRPr="00FF2AA9">
        <w:rPr>
          <w:sz w:val="24"/>
          <w:szCs w:val="24"/>
        </w:rPr>
        <w:t xml:space="preserve"> </w:t>
      </w:r>
    </w:p>
    <w:p w14:paraId="0B965123" w14:textId="676ECAAE" w:rsidR="001668C5" w:rsidRDefault="00503C9D" w:rsidP="00B07D25">
      <w:pPr>
        <w:pStyle w:val="ListParagraph"/>
        <w:numPr>
          <w:ilvl w:val="0"/>
          <w:numId w:val="1"/>
        </w:numPr>
        <w:spacing w:before="200" w:afterLines="100" w:after="240" w:line="312" w:lineRule="auto"/>
        <w:ind w:left="357"/>
        <w:contextualSpacing w:val="0"/>
        <w:rPr>
          <w:sz w:val="24"/>
          <w:szCs w:val="24"/>
        </w:rPr>
      </w:pPr>
      <w:r>
        <w:rPr>
          <w:sz w:val="24"/>
          <w:szCs w:val="24"/>
        </w:rPr>
        <w:t xml:space="preserve">Van Der Land, V. </w:t>
      </w:r>
      <w:r w:rsidR="002A2EE4">
        <w:rPr>
          <w:sz w:val="24"/>
          <w:szCs w:val="24"/>
        </w:rPr>
        <w:t>201</w:t>
      </w:r>
      <w:r w:rsidR="00C771A2">
        <w:rPr>
          <w:sz w:val="24"/>
          <w:szCs w:val="24"/>
        </w:rPr>
        <w:t>8</w:t>
      </w:r>
      <w:r w:rsidR="002A2EE4">
        <w:rPr>
          <w:sz w:val="24"/>
          <w:szCs w:val="24"/>
        </w:rPr>
        <w:t xml:space="preserve">. </w:t>
      </w:r>
      <w:r w:rsidR="00CD1C77" w:rsidRPr="00CD1C77">
        <w:rPr>
          <w:i/>
          <w:iCs/>
          <w:sz w:val="24"/>
          <w:szCs w:val="24"/>
        </w:rPr>
        <w:t>Migration and Environmental Change in the West African Sahel</w:t>
      </w:r>
      <w:r w:rsidR="00CD1C77">
        <w:rPr>
          <w:sz w:val="24"/>
          <w:szCs w:val="24"/>
        </w:rPr>
        <w:t>.</w:t>
      </w:r>
      <w:r w:rsidR="000D5ED9">
        <w:rPr>
          <w:sz w:val="24"/>
          <w:szCs w:val="24"/>
        </w:rPr>
        <w:t xml:space="preserve"> </w:t>
      </w:r>
      <w:r w:rsidR="00C771A2">
        <w:rPr>
          <w:sz w:val="24"/>
          <w:szCs w:val="24"/>
        </w:rPr>
        <w:t>Oxon</w:t>
      </w:r>
      <w:r w:rsidR="001668C5">
        <w:rPr>
          <w:sz w:val="24"/>
          <w:szCs w:val="24"/>
        </w:rPr>
        <w:t xml:space="preserve"> and New York. Routledge.</w:t>
      </w:r>
    </w:p>
    <w:p w14:paraId="2FFF58CF" w14:textId="48E0D268" w:rsidR="00F2724E" w:rsidRPr="00FF2AA9" w:rsidRDefault="00236868" w:rsidP="00FF2AA9">
      <w:pPr>
        <w:spacing w:before="200" w:afterLines="100" w:after="240" w:line="312" w:lineRule="auto"/>
        <w:rPr>
          <w:sz w:val="24"/>
          <w:szCs w:val="24"/>
        </w:rPr>
      </w:pPr>
      <w:r w:rsidRPr="00FF2AA9">
        <w:rPr>
          <w:sz w:val="24"/>
          <w:szCs w:val="24"/>
        </w:rPr>
        <w:t xml:space="preserve">Victoria van der Land is a </w:t>
      </w:r>
      <w:r w:rsidR="00FA38B8" w:rsidRPr="00FF2AA9">
        <w:rPr>
          <w:sz w:val="24"/>
          <w:szCs w:val="24"/>
        </w:rPr>
        <w:t xml:space="preserve">climate change </w:t>
      </w:r>
      <w:r w:rsidR="00BA48EC" w:rsidRPr="00FF2AA9">
        <w:rPr>
          <w:sz w:val="24"/>
          <w:szCs w:val="24"/>
        </w:rPr>
        <w:t>and migration expert</w:t>
      </w:r>
      <w:r w:rsidR="00A039D2" w:rsidRPr="00FF2AA9">
        <w:rPr>
          <w:sz w:val="24"/>
          <w:szCs w:val="24"/>
        </w:rPr>
        <w:t xml:space="preserve"> who</w:t>
      </w:r>
      <w:r w:rsidR="00BA48EC" w:rsidRPr="00FF2AA9">
        <w:rPr>
          <w:sz w:val="24"/>
          <w:szCs w:val="24"/>
        </w:rPr>
        <w:t xml:space="preserve"> has </w:t>
      </w:r>
      <w:r w:rsidR="00CC31FE" w:rsidRPr="00FF2AA9">
        <w:rPr>
          <w:sz w:val="24"/>
          <w:szCs w:val="24"/>
        </w:rPr>
        <w:t>worked extensively in West Africa</w:t>
      </w:r>
      <w:r w:rsidR="0026650B" w:rsidRPr="00FF2AA9">
        <w:rPr>
          <w:sz w:val="24"/>
          <w:szCs w:val="24"/>
        </w:rPr>
        <w:t xml:space="preserve"> researching climate change and its effects in countries such as Benin, Chad, </w:t>
      </w:r>
      <w:r w:rsidR="00496DBC" w:rsidRPr="00FF2AA9">
        <w:rPr>
          <w:sz w:val="24"/>
          <w:szCs w:val="24"/>
        </w:rPr>
        <w:t xml:space="preserve">Mali and Senegal. Her </w:t>
      </w:r>
      <w:r w:rsidR="00E50FEC" w:rsidRPr="00FF2AA9">
        <w:rPr>
          <w:sz w:val="24"/>
          <w:szCs w:val="24"/>
        </w:rPr>
        <w:t xml:space="preserve">2017 publication – </w:t>
      </w:r>
      <w:r w:rsidR="003921FE" w:rsidRPr="00FF2AA9">
        <w:rPr>
          <w:sz w:val="24"/>
          <w:szCs w:val="24"/>
        </w:rPr>
        <w:t>‘</w:t>
      </w:r>
      <w:r w:rsidR="00E50FEC" w:rsidRPr="00FF2AA9">
        <w:rPr>
          <w:sz w:val="24"/>
          <w:szCs w:val="24"/>
        </w:rPr>
        <w:t>Migration and Environmental Change in the West African Sahel</w:t>
      </w:r>
      <w:r w:rsidR="003921FE" w:rsidRPr="00FF2AA9">
        <w:rPr>
          <w:sz w:val="24"/>
          <w:szCs w:val="24"/>
        </w:rPr>
        <w:t>’</w:t>
      </w:r>
      <w:r w:rsidR="00E50FEC" w:rsidRPr="00FF2AA9">
        <w:rPr>
          <w:sz w:val="24"/>
          <w:szCs w:val="24"/>
        </w:rPr>
        <w:t xml:space="preserve"> will be a vital source for my own research</w:t>
      </w:r>
      <w:r w:rsidR="00D7135B" w:rsidRPr="00FF2AA9">
        <w:rPr>
          <w:sz w:val="24"/>
          <w:szCs w:val="24"/>
        </w:rPr>
        <w:t xml:space="preserve"> </w:t>
      </w:r>
      <w:r w:rsidR="003921FE" w:rsidRPr="00FF2AA9">
        <w:rPr>
          <w:sz w:val="24"/>
          <w:szCs w:val="24"/>
        </w:rPr>
        <w:t xml:space="preserve">paper </w:t>
      </w:r>
      <w:r w:rsidR="00D7135B" w:rsidRPr="00FF2AA9">
        <w:rPr>
          <w:sz w:val="24"/>
          <w:szCs w:val="24"/>
        </w:rPr>
        <w:t>as the information will be used to help gain a deeper understanding of the pressures facing the region as a result of climate change</w:t>
      </w:r>
      <w:r w:rsidR="0024594D" w:rsidRPr="00FF2AA9">
        <w:rPr>
          <w:sz w:val="24"/>
          <w:szCs w:val="24"/>
        </w:rPr>
        <w:t xml:space="preserve">, </w:t>
      </w:r>
      <w:r w:rsidR="00511F40" w:rsidRPr="00FF2AA9">
        <w:rPr>
          <w:sz w:val="24"/>
          <w:szCs w:val="24"/>
        </w:rPr>
        <w:t>and</w:t>
      </w:r>
      <w:r w:rsidR="000870E0" w:rsidRPr="00FF2AA9">
        <w:rPr>
          <w:sz w:val="24"/>
          <w:szCs w:val="24"/>
        </w:rPr>
        <w:t xml:space="preserve"> </w:t>
      </w:r>
      <w:r w:rsidR="0024594D" w:rsidRPr="00FF2AA9">
        <w:rPr>
          <w:sz w:val="24"/>
          <w:szCs w:val="24"/>
        </w:rPr>
        <w:t>how these interlink with the other contributory factors causing the current crisis</w:t>
      </w:r>
      <w:r w:rsidR="004035FC" w:rsidRPr="00FF2AA9">
        <w:rPr>
          <w:sz w:val="24"/>
          <w:szCs w:val="24"/>
        </w:rPr>
        <w:t xml:space="preserve">. </w:t>
      </w:r>
      <w:r w:rsidR="00BA5B24" w:rsidRPr="00FF2AA9">
        <w:rPr>
          <w:sz w:val="24"/>
          <w:szCs w:val="24"/>
        </w:rPr>
        <w:t xml:space="preserve">This book includes chapters </w:t>
      </w:r>
      <w:r w:rsidR="003510FD" w:rsidRPr="00FF2AA9">
        <w:rPr>
          <w:sz w:val="24"/>
          <w:szCs w:val="24"/>
        </w:rPr>
        <w:t>such as “The role of environmental factors in shaping migration”</w:t>
      </w:r>
      <w:r w:rsidR="00C17309" w:rsidRPr="00FF2AA9">
        <w:rPr>
          <w:sz w:val="24"/>
          <w:szCs w:val="24"/>
        </w:rPr>
        <w:t xml:space="preserve"> and </w:t>
      </w:r>
      <w:r w:rsidR="003510FD" w:rsidRPr="00FF2AA9">
        <w:rPr>
          <w:sz w:val="24"/>
          <w:szCs w:val="24"/>
        </w:rPr>
        <w:t>“</w:t>
      </w:r>
      <w:r w:rsidR="001B43CA" w:rsidRPr="00FF2AA9">
        <w:rPr>
          <w:sz w:val="24"/>
          <w:szCs w:val="24"/>
        </w:rPr>
        <w:t>Theoretical perspectives on environment-migration research”</w:t>
      </w:r>
      <w:r w:rsidR="00C17309" w:rsidRPr="00FF2AA9">
        <w:rPr>
          <w:sz w:val="24"/>
          <w:szCs w:val="24"/>
        </w:rPr>
        <w:t xml:space="preserve">, as well as </w:t>
      </w:r>
      <w:r w:rsidR="004C4F00" w:rsidRPr="00FF2AA9">
        <w:rPr>
          <w:sz w:val="24"/>
          <w:szCs w:val="24"/>
        </w:rPr>
        <w:t>discussion of the motives of migrants in the region</w:t>
      </w:r>
      <w:r w:rsidR="001A2CD6" w:rsidRPr="00FF2AA9">
        <w:rPr>
          <w:sz w:val="24"/>
          <w:szCs w:val="24"/>
        </w:rPr>
        <w:t xml:space="preserve"> and how migration </w:t>
      </w:r>
      <w:r w:rsidR="00C26E81" w:rsidRPr="00FF2AA9">
        <w:rPr>
          <w:sz w:val="24"/>
          <w:szCs w:val="24"/>
        </w:rPr>
        <w:t>can be</w:t>
      </w:r>
      <w:r w:rsidR="001A2CD6" w:rsidRPr="00FF2AA9">
        <w:rPr>
          <w:sz w:val="24"/>
          <w:szCs w:val="24"/>
        </w:rPr>
        <w:t xml:space="preserve"> a consequence of development.</w:t>
      </w:r>
      <w:r w:rsidR="00440331" w:rsidRPr="00FF2AA9">
        <w:rPr>
          <w:sz w:val="24"/>
          <w:szCs w:val="24"/>
        </w:rPr>
        <w:t xml:space="preserve"> Having been published in 2018, </w:t>
      </w:r>
      <w:r w:rsidR="00642C55" w:rsidRPr="00FF2AA9">
        <w:rPr>
          <w:sz w:val="24"/>
          <w:szCs w:val="24"/>
        </w:rPr>
        <w:t xml:space="preserve">her research is still </w:t>
      </w:r>
      <w:r w:rsidR="000402CB" w:rsidRPr="00FF2AA9">
        <w:rPr>
          <w:sz w:val="24"/>
          <w:szCs w:val="24"/>
        </w:rPr>
        <w:t>relevant</w:t>
      </w:r>
      <w:r w:rsidR="00642C55" w:rsidRPr="00FF2AA9">
        <w:rPr>
          <w:sz w:val="24"/>
          <w:szCs w:val="24"/>
        </w:rPr>
        <w:t>, and this, coupled with her particular focus on the Sahel region, makes this book an essential source of information for my research paper.</w:t>
      </w:r>
      <w:r w:rsidR="00642C55" w:rsidRPr="00FF2AA9">
        <w:rPr>
          <w:sz w:val="24"/>
          <w:szCs w:val="24"/>
        </w:rPr>
        <w:br/>
      </w:r>
    </w:p>
    <w:sectPr w:rsidR="00F2724E" w:rsidRPr="00FF2AA9" w:rsidSect="00952A2F">
      <w:pgSz w:w="11906" w:h="16838"/>
      <w:pgMar w:top="1191" w:right="1440" w:bottom="1191"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D229DB" w14:textId="77777777" w:rsidR="00964C54" w:rsidRDefault="00964C54" w:rsidP="00964C54">
      <w:pPr>
        <w:spacing w:after="0" w:line="240" w:lineRule="auto"/>
      </w:pPr>
      <w:r>
        <w:separator/>
      </w:r>
    </w:p>
  </w:endnote>
  <w:endnote w:type="continuationSeparator" w:id="0">
    <w:p w14:paraId="4471CBA3" w14:textId="77777777" w:rsidR="00964C54" w:rsidRDefault="00964C54" w:rsidP="00964C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E3AFEC" w14:textId="77777777" w:rsidR="00964C54" w:rsidRDefault="00964C54" w:rsidP="00964C54">
      <w:pPr>
        <w:spacing w:after="0" w:line="240" w:lineRule="auto"/>
      </w:pPr>
      <w:r>
        <w:separator/>
      </w:r>
    </w:p>
  </w:footnote>
  <w:footnote w:type="continuationSeparator" w:id="0">
    <w:p w14:paraId="2B3FBE91" w14:textId="77777777" w:rsidR="00964C54" w:rsidRDefault="00964C54" w:rsidP="00964C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DE3D65"/>
    <w:multiLevelType w:val="hybridMultilevel"/>
    <w:tmpl w:val="CE30BF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535"/>
    <w:rsid w:val="00002340"/>
    <w:rsid w:val="00017CFA"/>
    <w:rsid w:val="0002730C"/>
    <w:rsid w:val="00030587"/>
    <w:rsid w:val="000325DD"/>
    <w:rsid w:val="00032FF5"/>
    <w:rsid w:val="00033201"/>
    <w:rsid w:val="0003787E"/>
    <w:rsid w:val="000402CB"/>
    <w:rsid w:val="0004483E"/>
    <w:rsid w:val="0006531C"/>
    <w:rsid w:val="0007134A"/>
    <w:rsid w:val="000740D9"/>
    <w:rsid w:val="000870E0"/>
    <w:rsid w:val="0009021E"/>
    <w:rsid w:val="000A6B0E"/>
    <w:rsid w:val="000B5D9E"/>
    <w:rsid w:val="000C64D0"/>
    <w:rsid w:val="000D0A02"/>
    <w:rsid w:val="000D5ED9"/>
    <w:rsid w:val="000E7847"/>
    <w:rsid w:val="00112AFF"/>
    <w:rsid w:val="00142459"/>
    <w:rsid w:val="00144C5D"/>
    <w:rsid w:val="001667D8"/>
    <w:rsid w:val="001668C5"/>
    <w:rsid w:val="001747E9"/>
    <w:rsid w:val="00181D96"/>
    <w:rsid w:val="00197865"/>
    <w:rsid w:val="001A2CD6"/>
    <w:rsid w:val="001A4794"/>
    <w:rsid w:val="001B43CA"/>
    <w:rsid w:val="001B7187"/>
    <w:rsid w:val="001C3E0E"/>
    <w:rsid w:val="001D77A7"/>
    <w:rsid w:val="001F186E"/>
    <w:rsid w:val="00236868"/>
    <w:rsid w:val="0024594D"/>
    <w:rsid w:val="00254646"/>
    <w:rsid w:val="00260BB0"/>
    <w:rsid w:val="00265E61"/>
    <w:rsid w:val="0026650B"/>
    <w:rsid w:val="002736D8"/>
    <w:rsid w:val="002747AE"/>
    <w:rsid w:val="00274A6F"/>
    <w:rsid w:val="002902CD"/>
    <w:rsid w:val="00295B30"/>
    <w:rsid w:val="002A25F2"/>
    <w:rsid w:val="002A2EE4"/>
    <w:rsid w:val="002A689B"/>
    <w:rsid w:val="002B2BF8"/>
    <w:rsid w:val="002B3202"/>
    <w:rsid w:val="002B3623"/>
    <w:rsid w:val="002B5A4B"/>
    <w:rsid w:val="002C5351"/>
    <w:rsid w:val="002E0E8C"/>
    <w:rsid w:val="002E1403"/>
    <w:rsid w:val="002F40DC"/>
    <w:rsid w:val="00306D93"/>
    <w:rsid w:val="0030735E"/>
    <w:rsid w:val="0030745B"/>
    <w:rsid w:val="0031506F"/>
    <w:rsid w:val="00317256"/>
    <w:rsid w:val="0033286B"/>
    <w:rsid w:val="00341A21"/>
    <w:rsid w:val="00344BD7"/>
    <w:rsid w:val="003510FD"/>
    <w:rsid w:val="00362FCF"/>
    <w:rsid w:val="0036518C"/>
    <w:rsid w:val="00367467"/>
    <w:rsid w:val="0037163B"/>
    <w:rsid w:val="0038563C"/>
    <w:rsid w:val="003921FE"/>
    <w:rsid w:val="003A1ABF"/>
    <w:rsid w:val="003A37E0"/>
    <w:rsid w:val="003A3A04"/>
    <w:rsid w:val="003A7524"/>
    <w:rsid w:val="003D3E85"/>
    <w:rsid w:val="003D7BB6"/>
    <w:rsid w:val="003E2617"/>
    <w:rsid w:val="003E43E2"/>
    <w:rsid w:val="003F2DD8"/>
    <w:rsid w:val="0040269C"/>
    <w:rsid w:val="004035FC"/>
    <w:rsid w:val="00403D55"/>
    <w:rsid w:val="00406BAF"/>
    <w:rsid w:val="004217DE"/>
    <w:rsid w:val="00440331"/>
    <w:rsid w:val="0045692D"/>
    <w:rsid w:val="004574AE"/>
    <w:rsid w:val="00460183"/>
    <w:rsid w:val="00472E76"/>
    <w:rsid w:val="004868EC"/>
    <w:rsid w:val="00496DBC"/>
    <w:rsid w:val="004A2460"/>
    <w:rsid w:val="004A7D56"/>
    <w:rsid w:val="004B173D"/>
    <w:rsid w:val="004B326D"/>
    <w:rsid w:val="004B3D9D"/>
    <w:rsid w:val="004B4D16"/>
    <w:rsid w:val="004B4D3A"/>
    <w:rsid w:val="004C0D08"/>
    <w:rsid w:val="004C4F00"/>
    <w:rsid w:val="004C53CF"/>
    <w:rsid w:val="004D1E9C"/>
    <w:rsid w:val="00503C9D"/>
    <w:rsid w:val="00505104"/>
    <w:rsid w:val="005061ED"/>
    <w:rsid w:val="00511F40"/>
    <w:rsid w:val="00513C1A"/>
    <w:rsid w:val="00513F16"/>
    <w:rsid w:val="0052491E"/>
    <w:rsid w:val="0053105C"/>
    <w:rsid w:val="00541DB6"/>
    <w:rsid w:val="00552D96"/>
    <w:rsid w:val="00561113"/>
    <w:rsid w:val="00561A1B"/>
    <w:rsid w:val="00561E7B"/>
    <w:rsid w:val="00567EDF"/>
    <w:rsid w:val="005705AC"/>
    <w:rsid w:val="00572E65"/>
    <w:rsid w:val="005745B2"/>
    <w:rsid w:val="00580AA3"/>
    <w:rsid w:val="00585552"/>
    <w:rsid w:val="005A2C24"/>
    <w:rsid w:val="005B1565"/>
    <w:rsid w:val="005C4FAE"/>
    <w:rsid w:val="005E0420"/>
    <w:rsid w:val="005F0707"/>
    <w:rsid w:val="005F321F"/>
    <w:rsid w:val="006006BE"/>
    <w:rsid w:val="006060A6"/>
    <w:rsid w:val="0061335E"/>
    <w:rsid w:val="00624C81"/>
    <w:rsid w:val="00640385"/>
    <w:rsid w:val="00641BB9"/>
    <w:rsid w:val="00642C55"/>
    <w:rsid w:val="006526EB"/>
    <w:rsid w:val="0065273B"/>
    <w:rsid w:val="00660525"/>
    <w:rsid w:val="00662E6C"/>
    <w:rsid w:val="0066724E"/>
    <w:rsid w:val="00670031"/>
    <w:rsid w:val="00670F86"/>
    <w:rsid w:val="006776AF"/>
    <w:rsid w:val="0069297A"/>
    <w:rsid w:val="006B3DAD"/>
    <w:rsid w:val="006C5346"/>
    <w:rsid w:val="006D7745"/>
    <w:rsid w:val="006D7D4A"/>
    <w:rsid w:val="006F1A68"/>
    <w:rsid w:val="006F6514"/>
    <w:rsid w:val="0070151A"/>
    <w:rsid w:val="0071772E"/>
    <w:rsid w:val="007231CA"/>
    <w:rsid w:val="00730CBB"/>
    <w:rsid w:val="00760594"/>
    <w:rsid w:val="00760D92"/>
    <w:rsid w:val="00766842"/>
    <w:rsid w:val="00783577"/>
    <w:rsid w:val="00786932"/>
    <w:rsid w:val="0079506E"/>
    <w:rsid w:val="007A30B3"/>
    <w:rsid w:val="007A424C"/>
    <w:rsid w:val="007D1D04"/>
    <w:rsid w:val="007D3D87"/>
    <w:rsid w:val="007D4DA8"/>
    <w:rsid w:val="007E1DD5"/>
    <w:rsid w:val="007E28D7"/>
    <w:rsid w:val="007F3B83"/>
    <w:rsid w:val="007F5DB9"/>
    <w:rsid w:val="00810BD4"/>
    <w:rsid w:val="00814F0D"/>
    <w:rsid w:val="00823982"/>
    <w:rsid w:val="00824103"/>
    <w:rsid w:val="0082695B"/>
    <w:rsid w:val="00833B64"/>
    <w:rsid w:val="00846B4A"/>
    <w:rsid w:val="00855E70"/>
    <w:rsid w:val="00861C38"/>
    <w:rsid w:val="00863F76"/>
    <w:rsid w:val="00880B85"/>
    <w:rsid w:val="008842F8"/>
    <w:rsid w:val="00893C88"/>
    <w:rsid w:val="0089550F"/>
    <w:rsid w:val="008A527B"/>
    <w:rsid w:val="008B0B52"/>
    <w:rsid w:val="008B15EE"/>
    <w:rsid w:val="008B24BC"/>
    <w:rsid w:val="008B75FE"/>
    <w:rsid w:val="008D415B"/>
    <w:rsid w:val="008D6C5E"/>
    <w:rsid w:val="008E5570"/>
    <w:rsid w:val="008F2E10"/>
    <w:rsid w:val="00903D42"/>
    <w:rsid w:val="00914B32"/>
    <w:rsid w:val="00917BDA"/>
    <w:rsid w:val="00936E3E"/>
    <w:rsid w:val="00941DCC"/>
    <w:rsid w:val="00944170"/>
    <w:rsid w:val="009454C2"/>
    <w:rsid w:val="00946035"/>
    <w:rsid w:val="00952A2F"/>
    <w:rsid w:val="009547FC"/>
    <w:rsid w:val="0096052A"/>
    <w:rsid w:val="00962F95"/>
    <w:rsid w:val="00964C54"/>
    <w:rsid w:val="00977C66"/>
    <w:rsid w:val="0099011E"/>
    <w:rsid w:val="00994791"/>
    <w:rsid w:val="009C210C"/>
    <w:rsid w:val="009C2B35"/>
    <w:rsid w:val="009E319A"/>
    <w:rsid w:val="00A039D2"/>
    <w:rsid w:val="00A07D22"/>
    <w:rsid w:val="00A22C64"/>
    <w:rsid w:val="00A26535"/>
    <w:rsid w:val="00A34837"/>
    <w:rsid w:val="00A51AF8"/>
    <w:rsid w:val="00A6677D"/>
    <w:rsid w:val="00A82ACD"/>
    <w:rsid w:val="00AB4723"/>
    <w:rsid w:val="00AC21D8"/>
    <w:rsid w:val="00AE5F2E"/>
    <w:rsid w:val="00AE73E8"/>
    <w:rsid w:val="00B06D1B"/>
    <w:rsid w:val="00B07D25"/>
    <w:rsid w:val="00B21208"/>
    <w:rsid w:val="00B2127D"/>
    <w:rsid w:val="00B400ED"/>
    <w:rsid w:val="00B60E8D"/>
    <w:rsid w:val="00B61BF6"/>
    <w:rsid w:val="00B663E3"/>
    <w:rsid w:val="00B7102A"/>
    <w:rsid w:val="00B82621"/>
    <w:rsid w:val="00B91406"/>
    <w:rsid w:val="00BA48EC"/>
    <w:rsid w:val="00BA5B24"/>
    <w:rsid w:val="00BA6400"/>
    <w:rsid w:val="00BB2815"/>
    <w:rsid w:val="00BB28BB"/>
    <w:rsid w:val="00BC1010"/>
    <w:rsid w:val="00BD563B"/>
    <w:rsid w:val="00BE5E0C"/>
    <w:rsid w:val="00C01BCE"/>
    <w:rsid w:val="00C17309"/>
    <w:rsid w:val="00C205D0"/>
    <w:rsid w:val="00C25003"/>
    <w:rsid w:val="00C25901"/>
    <w:rsid w:val="00C26E81"/>
    <w:rsid w:val="00C5565C"/>
    <w:rsid w:val="00C63DC3"/>
    <w:rsid w:val="00C771A2"/>
    <w:rsid w:val="00C84ACB"/>
    <w:rsid w:val="00CB2187"/>
    <w:rsid w:val="00CC31FE"/>
    <w:rsid w:val="00CC4065"/>
    <w:rsid w:val="00CC670B"/>
    <w:rsid w:val="00CD068E"/>
    <w:rsid w:val="00CD1C77"/>
    <w:rsid w:val="00CE0142"/>
    <w:rsid w:val="00CF694A"/>
    <w:rsid w:val="00D00E3C"/>
    <w:rsid w:val="00D15BB4"/>
    <w:rsid w:val="00D16E4A"/>
    <w:rsid w:val="00D246A7"/>
    <w:rsid w:val="00D30764"/>
    <w:rsid w:val="00D3166A"/>
    <w:rsid w:val="00D40940"/>
    <w:rsid w:val="00D46354"/>
    <w:rsid w:val="00D55213"/>
    <w:rsid w:val="00D7135B"/>
    <w:rsid w:val="00D77C8C"/>
    <w:rsid w:val="00D86C75"/>
    <w:rsid w:val="00D9371F"/>
    <w:rsid w:val="00DB4188"/>
    <w:rsid w:val="00DD0087"/>
    <w:rsid w:val="00DD340F"/>
    <w:rsid w:val="00DE5C7E"/>
    <w:rsid w:val="00E11BC4"/>
    <w:rsid w:val="00E1458B"/>
    <w:rsid w:val="00E150BB"/>
    <w:rsid w:val="00E16BE5"/>
    <w:rsid w:val="00E43DF8"/>
    <w:rsid w:val="00E44911"/>
    <w:rsid w:val="00E50FEC"/>
    <w:rsid w:val="00EA7CE7"/>
    <w:rsid w:val="00EB3078"/>
    <w:rsid w:val="00EC2BE8"/>
    <w:rsid w:val="00EC6346"/>
    <w:rsid w:val="00EE1B50"/>
    <w:rsid w:val="00EE4660"/>
    <w:rsid w:val="00F03406"/>
    <w:rsid w:val="00F1371B"/>
    <w:rsid w:val="00F17FBE"/>
    <w:rsid w:val="00F2724E"/>
    <w:rsid w:val="00F30821"/>
    <w:rsid w:val="00F319CE"/>
    <w:rsid w:val="00F369AD"/>
    <w:rsid w:val="00F51627"/>
    <w:rsid w:val="00F60742"/>
    <w:rsid w:val="00F772CB"/>
    <w:rsid w:val="00F81A9B"/>
    <w:rsid w:val="00F87938"/>
    <w:rsid w:val="00FA38B8"/>
    <w:rsid w:val="00FA7F2E"/>
    <w:rsid w:val="00FE0404"/>
    <w:rsid w:val="00FE6D44"/>
    <w:rsid w:val="00FF2A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F2A75"/>
  <w15:chartTrackingRefBased/>
  <w15:docId w15:val="{82C951B8-A0ED-43CE-85EC-E02091B05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47AE"/>
    <w:pPr>
      <w:ind w:left="720"/>
      <w:contextualSpacing/>
    </w:pPr>
  </w:style>
  <w:style w:type="character" w:styleId="Hyperlink">
    <w:name w:val="Hyperlink"/>
    <w:basedOn w:val="DefaultParagraphFont"/>
    <w:uiPriority w:val="99"/>
    <w:unhideWhenUsed/>
    <w:rsid w:val="00640385"/>
    <w:rPr>
      <w:color w:val="0563C1" w:themeColor="hyperlink"/>
      <w:u w:val="single"/>
    </w:rPr>
  </w:style>
  <w:style w:type="character" w:styleId="UnresolvedMention">
    <w:name w:val="Unresolved Mention"/>
    <w:basedOn w:val="DefaultParagraphFont"/>
    <w:uiPriority w:val="99"/>
    <w:semiHidden/>
    <w:unhideWhenUsed/>
    <w:rsid w:val="00640385"/>
    <w:rPr>
      <w:color w:val="605E5C"/>
      <w:shd w:val="clear" w:color="auto" w:fill="E1DFDD"/>
    </w:rPr>
  </w:style>
  <w:style w:type="paragraph" w:styleId="Header">
    <w:name w:val="header"/>
    <w:basedOn w:val="Normal"/>
    <w:link w:val="HeaderChar"/>
    <w:uiPriority w:val="99"/>
    <w:unhideWhenUsed/>
    <w:rsid w:val="00964C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C54"/>
  </w:style>
  <w:style w:type="paragraph" w:styleId="Footer">
    <w:name w:val="footer"/>
    <w:basedOn w:val="Normal"/>
    <w:link w:val="FooterChar"/>
    <w:uiPriority w:val="99"/>
    <w:unhideWhenUsed/>
    <w:rsid w:val="00964C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C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imatecentre.org/news/1066/un-sahel-region-one-of-the-most-vulnerable-to-climate-change" TargetMode="External"/><Relationship Id="rId3" Type="http://schemas.openxmlformats.org/officeDocument/2006/relationships/settings" Target="settings.xml"/><Relationship Id="rId7" Type="http://schemas.openxmlformats.org/officeDocument/2006/relationships/hyperlink" Target="https://www.weforum.org/agenda/2019/01/all-the-warning-signs-are-showing-in-the-sahel-we-must-act-now/"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unocha.org/story/displacement-and-humanitarian-needs-rise-sahel" TargetMode="External"/><Relationship Id="rId4" Type="http://schemas.openxmlformats.org/officeDocument/2006/relationships/webSettings" Target="webSettings.xml"/><Relationship Id="rId9" Type="http://schemas.openxmlformats.org/officeDocument/2006/relationships/hyperlink" Target="https://www.refugeesinternational.org/reports/2020/2/11/burkina-faso-and-the-sahels-new-front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1703</TotalTime>
  <Pages>4</Pages>
  <Words>1470</Words>
  <Characters>8382</Characters>
  <Application>Microsoft Office Word</Application>
  <DocSecurity>0</DocSecurity>
  <Lines>69</Lines>
  <Paragraphs>19</Paragraphs>
  <ScaleCrop>false</ScaleCrop>
  <Company/>
  <LinksUpToDate>false</LinksUpToDate>
  <CharactersWithSpaces>9833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Cranfield (1707673)</dc:creator>
  <cp:keywords/>
  <dc:description/>
  <cp:lastModifiedBy>Ceri Cranfield (1707673)</cp:lastModifiedBy>
  <cp:revision>320</cp:revision>
  <dcterms:created xsi:type="dcterms:W3CDTF">2020-06-17T16:24:00Z</dcterms:created>
  <dcterms:modified xsi:type="dcterms:W3CDTF">2020-06-18T21:26:00Z</dcterms:modified>
</cp:coreProperties>
</file>