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62A6F" w14:textId="2D25A03D" w:rsidR="004A46F5" w:rsidRPr="004A46F5" w:rsidRDefault="004A46F5" w:rsidP="004A46F5">
      <w:pPr>
        <w:jc w:val="center"/>
        <w:rPr>
          <w:b/>
          <w:bCs/>
          <w:sz w:val="32"/>
          <w:szCs w:val="32"/>
        </w:rPr>
      </w:pPr>
      <w:r w:rsidRPr="004A46F5">
        <w:rPr>
          <w:b/>
          <w:bCs/>
          <w:sz w:val="32"/>
          <w:szCs w:val="32"/>
        </w:rPr>
        <w:t>Marketing Management</w:t>
      </w:r>
    </w:p>
    <w:p w14:paraId="4D019359" w14:textId="77777777" w:rsidR="004A46F5" w:rsidRDefault="004A46F5" w:rsidP="004A46F5">
      <w:pPr>
        <w:jc w:val="center"/>
        <w:rPr>
          <w:b/>
          <w:bCs/>
          <w:sz w:val="32"/>
          <w:szCs w:val="32"/>
        </w:rPr>
      </w:pPr>
      <w:r w:rsidRPr="004A46F5">
        <w:rPr>
          <w:b/>
          <w:bCs/>
          <w:sz w:val="32"/>
          <w:szCs w:val="32"/>
        </w:rPr>
        <w:t>Module code: LCMB7024</w:t>
      </w:r>
    </w:p>
    <w:p w14:paraId="2357C636" w14:textId="77777777" w:rsidR="004A46F5" w:rsidRDefault="004A46F5" w:rsidP="004A46F5">
      <w:pPr>
        <w:jc w:val="center"/>
        <w:rPr>
          <w:b/>
          <w:bCs/>
          <w:sz w:val="32"/>
          <w:szCs w:val="32"/>
        </w:rPr>
      </w:pPr>
    </w:p>
    <w:p w14:paraId="5070CD07" w14:textId="77777777" w:rsidR="004A46F5" w:rsidRDefault="004A46F5" w:rsidP="004A46F5">
      <w:pPr>
        <w:jc w:val="center"/>
        <w:rPr>
          <w:b/>
          <w:bCs/>
          <w:sz w:val="32"/>
          <w:szCs w:val="32"/>
        </w:rPr>
      </w:pPr>
    </w:p>
    <w:p w14:paraId="60AF15DC" w14:textId="77777777" w:rsidR="004A46F5" w:rsidRDefault="004A46F5" w:rsidP="004A46F5">
      <w:pPr>
        <w:jc w:val="center"/>
        <w:rPr>
          <w:b/>
          <w:bCs/>
          <w:sz w:val="32"/>
          <w:szCs w:val="32"/>
        </w:rPr>
      </w:pPr>
    </w:p>
    <w:p w14:paraId="196C7F12" w14:textId="250AA94D" w:rsidR="004A46F5" w:rsidRDefault="004A46F5" w:rsidP="004A46F5">
      <w:pPr>
        <w:jc w:val="center"/>
        <w:rPr>
          <w:b/>
          <w:bCs/>
          <w:sz w:val="32"/>
          <w:szCs w:val="32"/>
        </w:rPr>
      </w:pPr>
      <w:r>
        <w:rPr>
          <w:b/>
          <w:bCs/>
          <w:sz w:val="32"/>
          <w:szCs w:val="32"/>
        </w:rPr>
        <w:t>Student ID:</w:t>
      </w:r>
      <w:r w:rsidR="00EB3236">
        <w:rPr>
          <w:b/>
          <w:bCs/>
          <w:sz w:val="32"/>
          <w:szCs w:val="32"/>
        </w:rPr>
        <w:t>2429424</w:t>
      </w:r>
    </w:p>
    <w:p w14:paraId="64F555D8" w14:textId="7EDD4A78" w:rsidR="00DD3D3E" w:rsidRPr="004A46F5" w:rsidRDefault="004A46F5" w:rsidP="004A46F5">
      <w:pPr>
        <w:jc w:val="center"/>
        <w:rPr>
          <w:b/>
          <w:bCs/>
          <w:sz w:val="36"/>
          <w:szCs w:val="36"/>
          <w:lang w:val="en-US"/>
        </w:rPr>
      </w:pPr>
      <w:r>
        <w:rPr>
          <w:b/>
          <w:bCs/>
          <w:sz w:val="32"/>
          <w:szCs w:val="32"/>
        </w:rPr>
        <w:t xml:space="preserve">Student Name: </w:t>
      </w:r>
      <w:r w:rsidRPr="004A46F5">
        <w:rPr>
          <w:b/>
          <w:bCs/>
          <w:sz w:val="32"/>
          <w:szCs w:val="32"/>
        </w:rPr>
        <w:t xml:space="preserve">Kaniz </w:t>
      </w:r>
      <w:proofErr w:type="spellStart"/>
      <w:r w:rsidRPr="004A46F5">
        <w:rPr>
          <w:b/>
          <w:bCs/>
          <w:sz w:val="32"/>
          <w:szCs w:val="32"/>
        </w:rPr>
        <w:t>Fathama</w:t>
      </w:r>
      <w:proofErr w:type="spellEnd"/>
      <w:r w:rsidR="00EB3236">
        <w:rPr>
          <w:b/>
          <w:bCs/>
          <w:sz w:val="32"/>
          <w:szCs w:val="32"/>
        </w:rPr>
        <w:t xml:space="preserve"> Chowdhury</w:t>
      </w:r>
      <w:r>
        <w:rPr>
          <w:b/>
          <w:bCs/>
          <w:sz w:val="32"/>
          <w:szCs w:val="32"/>
        </w:rPr>
        <w:br/>
        <w:t xml:space="preserve">Word Count: </w:t>
      </w:r>
      <w:r w:rsidR="0095724C">
        <w:rPr>
          <w:b/>
          <w:bCs/>
          <w:sz w:val="32"/>
          <w:szCs w:val="32"/>
        </w:rPr>
        <w:t>2593</w:t>
      </w:r>
      <w:r w:rsidR="00DD3D3E" w:rsidRPr="004A46F5">
        <w:rPr>
          <w:b/>
          <w:bCs/>
          <w:sz w:val="32"/>
          <w:szCs w:val="32"/>
          <w:lang w:val="en-US"/>
        </w:rPr>
        <w:br w:type="page"/>
      </w:r>
    </w:p>
    <w:sdt>
      <w:sdtPr>
        <w:rPr>
          <w:rFonts w:ascii="Arial" w:eastAsia="Times New Roman" w:hAnsi="Arial" w:cs="Times New Roman"/>
          <w:color w:val="auto"/>
          <w:sz w:val="24"/>
          <w:szCs w:val="24"/>
          <w:lang w:val="en-GB" w:eastAsia="zh-CN" w:bidi="bn-IN"/>
        </w:rPr>
        <w:id w:val="-1974356879"/>
        <w:docPartObj>
          <w:docPartGallery w:val="Table of Contents"/>
          <w:docPartUnique/>
        </w:docPartObj>
      </w:sdtPr>
      <w:sdtEndPr>
        <w:rPr>
          <w:b/>
          <w:bCs/>
          <w:noProof/>
        </w:rPr>
      </w:sdtEndPr>
      <w:sdtContent>
        <w:p w14:paraId="642BEA34" w14:textId="60E17A9A" w:rsidR="00C90BE2" w:rsidRDefault="00C90BE2">
          <w:pPr>
            <w:pStyle w:val="TOCHeading"/>
          </w:pPr>
          <w:r>
            <w:t>Contents</w:t>
          </w:r>
        </w:p>
        <w:p w14:paraId="7DBCBDD6" w14:textId="10FC6132"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r>
            <w:fldChar w:fldCharType="begin"/>
          </w:r>
          <w:r>
            <w:instrText xml:space="preserve"> TOC \o "1-3" \h \z \u </w:instrText>
          </w:r>
          <w:r>
            <w:fldChar w:fldCharType="separate"/>
          </w:r>
          <w:hyperlink w:anchor="_Toc196688061" w:history="1">
            <w:r w:rsidRPr="00942B6D">
              <w:rPr>
                <w:rStyle w:val="Hyperlink"/>
                <w:noProof/>
              </w:rPr>
              <w:t>Introduction</w:t>
            </w:r>
            <w:r>
              <w:rPr>
                <w:noProof/>
                <w:webHidden/>
              </w:rPr>
              <w:tab/>
            </w:r>
            <w:r>
              <w:rPr>
                <w:noProof/>
                <w:webHidden/>
              </w:rPr>
              <w:fldChar w:fldCharType="begin"/>
            </w:r>
            <w:r>
              <w:rPr>
                <w:noProof/>
                <w:webHidden/>
              </w:rPr>
              <w:instrText xml:space="preserve"> PAGEREF _Toc196688061 \h </w:instrText>
            </w:r>
            <w:r>
              <w:rPr>
                <w:noProof/>
                <w:webHidden/>
              </w:rPr>
            </w:r>
            <w:r>
              <w:rPr>
                <w:noProof/>
                <w:webHidden/>
              </w:rPr>
              <w:fldChar w:fldCharType="separate"/>
            </w:r>
            <w:r>
              <w:rPr>
                <w:noProof/>
                <w:webHidden/>
              </w:rPr>
              <w:t>3</w:t>
            </w:r>
            <w:r>
              <w:rPr>
                <w:noProof/>
                <w:webHidden/>
              </w:rPr>
              <w:fldChar w:fldCharType="end"/>
            </w:r>
          </w:hyperlink>
        </w:p>
        <w:p w14:paraId="4CCBB121" w14:textId="32A5B9DB"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62" w:history="1">
            <w:r w:rsidRPr="00942B6D">
              <w:rPr>
                <w:rStyle w:val="Hyperlink"/>
                <w:noProof/>
              </w:rPr>
              <w:t>Brand Extension Concept</w:t>
            </w:r>
            <w:r>
              <w:rPr>
                <w:noProof/>
                <w:webHidden/>
              </w:rPr>
              <w:tab/>
            </w:r>
            <w:r>
              <w:rPr>
                <w:noProof/>
                <w:webHidden/>
              </w:rPr>
              <w:fldChar w:fldCharType="begin"/>
            </w:r>
            <w:r>
              <w:rPr>
                <w:noProof/>
                <w:webHidden/>
              </w:rPr>
              <w:instrText xml:space="preserve"> PAGEREF _Toc196688062 \h </w:instrText>
            </w:r>
            <w:r>
              <w:rPr>
                <w:noProof/>
                <w:webHidden/>
              </w:rPr>
            </w:r>
            <w:r>
              <w:rPr>
                <w:noProof/>
                <w:webHidden/>
              </w:rPr>
              <w:fldChar w:fldCharType="separate"/>
            </w:r>
            <w:r>
              <w:rPr>
                <w:noProof/>
                <w:webHidden/>
              </w:rPr>
              <w:t>4</w:t>
            </w:r>
            <w:r>
              <w:rPr>
                <w:noProof/>
                <w:webHidden/>
              </w:rPr>
              <w:fldChar w:fldCharType="end"/>
            </w:r>
          </w:hyperlink>
        </w:p>
        <w:p w14:paraId="3D571887" w14:textId="6BC842E2"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63" w:history="1">
            <w:r w:rsidRPr="00942B6D">
              <w:rPr>
                <w:rStyle w:val="Hyperlink"/>
                <w:noProof/>
                <w:lang w:val="en-US"/>
              </w:rPr>
              <w:t>Competitor Comparison</w:t>
            </w:r>
            <w:r>
              <w:rPr>
                <w:noProof/>
                <w:webHidden/>
              </w:rPr>
              <w:tab/>
            </w:r>
            <w:r>
              <w:rPr>
                <w:noProof/>
                <w:webHidden/>
              </w:rPr>
              <w:fldChar w:fldCharType="begin"/>
            </w:r>
            <w:r>
              <w:rPr>
                <w:noProof/>
                <w:webHidden/>
              </w:rPr>
              <w:instrText xml:space="preserve"> PAGEREF _Toc196688063 \h </w:instrText>
            </w:r>
            <w:r>
              <w:rPr>
                <w:noProof/>
                <w:webHidden/>
              </w:rPr>
            </w:r>
            <w:r>
              <w:rPr>
                <w:noProof/>
                <w:webHidden/>
              </w:rPr>
              <w:fldChar w:fldCharType="separate"/>
            </w:r>
            <w:r>
              <w:rPr>
                <w:noProof/>
                <w:webHidden/>
              </w:rPr>
              <w:t>5</w:t>
            </w:r>
            <w:r>
              <w:rPr>
                <w:noProof/>
                <w:webHidden/>
              </w:rPr>
              <w:fldChar w:fldCharType="end"/>
            </w:r>
          </w:hyperlink>
        </w:p>
        <w:p w14:paraId="5154CF34" w14:textId="16B14AD5"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64" w:history="1">
            <w:r w:rsidRPr="00942B6D">
              <w:rPr>
                <w:rStyle w:val="Hyperlink"/>
                <w:noProof/>
              </w:rPr>
              <w:t>Segmentation, Targeting, and Positioning (STP)</w:t>
            </w:r>
            <w:r>
              <w:rPr>
                <w:noProof/>
                <w:webHidden/>
              </w:rPr>
              <w:tab/>
            </w:r>
            <w:r>
              <w:rPr>
                <w:noProof/>
                <w:webHidden/>
              </w:rPr>
              <w:fldChar w:fldCharType="begin"/>
            </w:r>
            <w:r>
              <w:rPr>
                <w:noProof/>
                <w:webHidden/>
              </w:rPr>
              <w:instrText xml:space="preserve"> PAGEREF _Toc196688064 \h </w:instrText>
            </w:r>
            <w:r>
              <w:rPr>
                <w:noProof/>
                <w:webHidden/>
              </w:rPr>
            </w:r>
            <w:r>
              <w:rPr>
                <w:noProof/>
                <w:webHidden/>
              </w:rPr>
              <w:fldChar w:fldCharType="separate"/>
            </w:r>
            <w:r>
              <w:rPr>
                <w:noProof/>
                <w:webHidden/>
              </w:rPr>
              <w:t>6</w:t>
            </w:r>
            <w:r>
              <w:rPr>
                <w:noProof/>
                <w:webHidden/>
              </w:rPr>
              <w:fldChar w:fldCharType="end"/>
            </w:r>
          </w:hyperlink>
        </w:p>
        <w:p w14:paraId="3D9DE7C4" w14:textId="0BF127D0"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65" w:history="1">
            <w:r w:rsidRPr="00942B6D">
              <w:rPr>
                <w:rStyle w:val="Hyperlink"/>
                <w:noProof/>
                <w:lang w:val="en-ZW"/>
              </w:rPr>
              <w:t>Target Market</w:t>
            </w:r>
            <w:r>
              <w:rPr>
                <w:noProof/>
                <w:webHidden/>
              </w:rPr>
              <w:tab/>
            </w:r>
            <w:r>
              <w:rPr>
                <w:noProof/>
                <w:webHidden/>
              </w:rPr>
              <w:fldChar w:fldCharType="begin"/>
            </w:r>
            <w:r>
              <w:rPr>
                <w:noProof/>
                <w:webHidden/>
              </w:rPr>
              <w:instrText xml:space="preserve"> PAGEREF _Toc196688065 \h </w:instrText>
            </w:r>
            <w:r>
              <w:rPr>
                <w:noProof/>
                <w:webHidden/>
              </w:rPr>
            </w:r>
            <w:r>
              <w:rPr>
                <w:noProof/>
                <w:webHidden/>
              </w:rPr>
              <w:fldChar w:fldCharType="separate"/>
            </w:r>
            <w:r>
              <w:rPr>
                <w:noProof/>
                <w:webHidden/>
              </w:rPr>
              <w:t>8</w:t>
            </w:r>
            <w:r>
              <w:rPr>
                <w:noProof/>
                <w:webHidden/>
              </w:rPr>
              <w:fldChar w:fldCharType="end"/>
            </w:r>
          </w:hyperlink>
        </w:p>
        <w:p w14:paraId="6DD116ED" w14:textId="2196739B"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66" w:history="1">
            <w:r w:rsidRPr="00942B6D">
              <w:rPr>
                <w:rStyle w:val="Hyperlink"/>
                <w:noProof/>
              </w:rPr>
              <w:t>Customer Persona</w:t>
            </w:r>
            <w:r>
              <w:rPr>
                <w:noProof/>
                <w:webHidden/>
              </w:rPr>
              <w:tab/>
            </w:r>
            <w:r>
              <w:rPr>
                <w:noProof/>
                <w:webHidden/>
              </w:rPr>
              <w:fldChar w:fldCharType="begin"/>
            </w:r>
            <w:r>
              <w:rPr>
                <w:noProof/>
                <w:webHidden/>
              </w:rPr>
              <w:instrText xml:space="preserve"> PAGEREF _Toc196688066 \h </w:instrText>
            </w:r>
            <w:r>
              <w:rPr>
                <w:noProof/>
                <w:webHidden/>
              </w:rPr>
            </w:r>
            <w:r>
              <w:rPr>
                <w:noProof/>
                <w:webHidden/>
              </w:rPr>
              <w:fldChar w:fldCharType="separate"/>
            </w:r>
            <w:r>
              <w:rPr>
                <w:noProof/>
                <w:webHidden/>
              </w:rPr>
              <w:t>9</w:t>
            </w:r>
            <w:r>
              <w:rPr>
                <w:noProof/>
                <w:webHidden/>
              </w:rPr>
              <w:fldChar w:fldCharType="end"/>
            </w:r>
          </w:hyperlink>
        </w:p>
        <w:p w14:paraId="0969824E" w14:textId="2E76312F"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67" w:history="1">
            <w:r w:rsidRPr="00942B6D">
              <w:rPr>
                <w:rStyle w:val="Hyperlink"/>
                <w:noProof/>
              </w:rPr>
              <w:t>Marketing Mix (7Ps)</w:t>
            </w:r>
            <w:r>
              <w:rPr>
                <w:noProof/>
                <w:webHidden/>
              </w:rPr>
              <w:tab/>
            </w:r>
            <w:r>
              <w:rPr>
                <w:noProof/>
                <w:webHidden/>
              </w:rPr>
              <w:fldChar w:fldCharType="begin"/>
            </w:r>
            <w:r>
              <w:rPr>
                <w:noProof/>
                <w:webHidden/>
              </w:rPr>
              <w:instrText xml:space="preserve"> PAGEREF _Toc196688067 \h </w:instrText>
            </w:r>
            <w:r>
              <w:rPr>
                <w:noProof/>
                <w:webHidden/>
              </w:rPr>
            </w:r>
            <w:r>
              <w:rPr>
                <w:noProof/>
                <w:webHidden/>
              </w:rPr>
              <w:fldChar w:fldCharType="separate"/>
            </w:r>
            <w:r>
              <w:rPr>
                <w:noProof/>
                <w:webHidden/>
              </w:rPr>
              <w:t>10</w:t>
            </w:r>
            <w:r>
              <w:rPr>
                <w:noProof/>
                <w:webHidden/>
              </w:rPr>
              <w:fldChar w:fldCharType="end"/>
            </w:r>
          </w:hyperlink>
        </w:p>
        <w:p w14:paraId="2FB895B9" w14:textId="1F315F99" w:rsidR="00C90BE2" w:rsidRDefault="00C90BE2">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68" w:history="1">
            <w:r w:rsidRPr="00942B6D">
              <w:rPr>
                <w:rStyle w:val="Hyperlink"/>
                <w:noProof/>
                <w:lang w:val="en-US"/>
              </w:rPr>
              <w:t>Product</w:t>
            </w:r>
            <w:r>
              <w:rPr>
                <w:noProof/>
                <w:webHidden/>
              </w:rPr>
              <w:tab/>
            </w:r>
            <w:r>
              <w:rPr>
                <w:noProof/>
                <w:webHidden/>
              </w:rPr>
              <w:fldChar w:fldCharType="begin"/>
            </w:r>
            <w:r>
              <w:rPr>
                <w:noProof/>
                <w:webHidden/>
              </w:rPr>
              <w:instrText xml:space="preserve"> PAGEREF _Toc196688068 \h </w:instrText>
            </w:r>
            <w:r>
              <w:rPr>
                <w:noProof/>
                <w:webHidden/>
              </w:rPr>
            </w:r>
            <w:r>
              <w:rPr>
                <w:noProof/>
                <w:webHidden/>
              </w:rPr>
              <w:fldChar w:fldCharType="separate"/>
            </w:r>
            <w:r>
              <w:rPr>
                <w:noProof/>
                <w:webHidden/>
              </w:rPr>
              <w:t>10</w:t>
            </w:r>
            <w:r>
              <w:rPr>
                <w:noProof/>
                <w:webHidden/>
              </w:rPr>
              <w:fldChar w:fldCharType="end"/>
            </w:r>
          </w:hyperlink>
        </w:p>
        <w:p w14:paraId="57549433" w14:textId="5945B29A" w:rsidR="00C90BE2" w:rsidRDefault="00C90BE2">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69" w:history="1">
            <w:r w:rsidRPr="00942B6D">
              <w:rPr>
                <w:rStyle w:val="Hyperlink"/>
                <w:noProof/>
                <w:lang w:val="en-US"/>
              </w:rPr>
              <w:t>Price</w:t>
            </w:r>
            <w:r>
              <w:rPr>
                <w:noProof/>
                <w:webHidden/>
              </w:rPr>
              <w:tab/>
            </w:r>
            <w:r>
              <w:rPr>
                <w:noProof/>
                <w:webHidden/>
              </w:rPr>
              <w:fldChar w:fldCharType="begin"/>
            </w:r>
            <w:r>
              <w:rPr>
                <w:noProof/>
                <w:webHidden/>
              </w:rPr>
              <w:instrText xml:space="preserve"> PAGEREF _Toc196688069 \h </w:instrText>
            </w:r>
            <w:r>
              <w:rPr>
                <w:noProof/>
                <w:webHidden/>
              </w:rPr>
            </w:r>
            <w:r>
              <w:rPr>
                <w:noProof/>
                <w:webHidden/>
              </w:rPr>
              <w:fldChar w:fldCharType="separate"/>
            </w:r>
            <w:r>
              <w:rPr>
                <w:noProof/>
                <w:webHidden/>
              </w:rPr>
              <w:t>10</w:t>
            </w:r>
            <w:r>
              <w:rPr>
                <w:noProof/>
                <w:webHidden/>
              </w:rPr>
              <w:fldChar w:fldCharType="end"/>
            </w:r>
          </w:hyperlink>
        </w:p>
        <w:p w14:paraId="62C658FE" w14:textId="417BF021" w:rsidR="00C90BE2" w:rsidRDefault="00C90BE2">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70" w:history="1">
            <w:r w:rsidRPr="00942B6D">
              <w:rPr>
                <w:rStyle w:val="Hyperlink"/>
                <w:noProof/>
                <w:lang w:val="en-US"/>
              </w:rPr>
              <w:t>Place</w:t>
            </w:r>
            <w:r>
              <w:rPr>
                <w:noProof/>
                <w:webHidden/>
              </w:rPr>
              <w:tab/>
            </w:r>
            <w:r>
              <w:rPr>
                <w:noProof/>
                <w:webHidden/>
              </w:rPr>
              <w:fldChar w:fldCharType="begin"/>
            </w:r>
            <w:r>
              <w:rPr>
                <w:noProof/>
                <w:webHidden/>
              </w:rPr>
              <w:instrText xml:space="preserve"> PAGEREF _Toc196688070 \h </w:instrText>
            </w:r>
            <w:r>
              <w:rPr>
                <w:noProof/>
                <w:webHidden/>
              </w:rPr>
            </w:r>
            <w:r>
              <w:rPr>
                <w:noProof/>
                <w:webHidden/>
              </w:rPr>
              <w:fldChar w:fldCharType="separate"/>
            </w:r>
            <w:r>
              <w:rPr>
                <w:noProof/>
                <w:webHidden/>
              </w:rPr>
              <w:t>10</w:t>
            </w:r>
            <w:r>
              <w:rPr>
                <w:noProof/>
                <w:webHidden/>
              </w:rPr>
              <w:fldChar w:fldCharType="end"/>
            </w:r>
          </w:hyperlink>
        </w:p>
        <w:p w14:paraId="6E50FAC3" w14:textId="5242C479" w:rsidR="00C90BE2" w:rsidRDefault="00C90BE2">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71" w:history="1">
            <w:r w:rsidRPr="00942B6D">
              <w:rPr>
                <w:rStyle w:val="Hyperlink"/>
                <w:noProof/>
                <w:lang w:val="en-US"/>
              </w:rPr>
              <w:t>Promotion</w:t>
            </w:r>
            <w:r>
              <w:rPr>
                <w:noProof/>
                <w:webHidden/>
              </w:rPr>
              <w:tab/>
            </w:r>
            <w:r>
              <w:rPr>
                <w:noProof/>
                <w:webHidden/>
              </w:rPr>
              <w:fldChar w:fldCharType="begin"/>
            </w:r>
            <w:r>
              <w:rPr>
                <w:noProof/>
                <w:webHidden/>
              </w:rPr>
              <w:instrText xml:space="preserve"> PAGEREF _Toc196688071 \h </w:instrText>
            </w:r>
            <w:r>
              <w:rPr>
                <w:noProof/>
                <w:webHidden/>
              </w:rPr>
            </w:r>
            <w:r>
              <w:rPr>
                <w:noProof/>
                <w:webHidden/>
              </w:rPr>
              <w:fldChar w:fldCharType="separate"/>
            </w:r>
            <w:r>
              <w:rPr>
                <w:noProof/>
                <w:webHidden/>
              </w:rPr>
              <w:t>10</w:t>
            </w:r>
            <w:r>
              <w:rPr>
                <w:noProof/>
                <w:webHidden/>
              </w:rPr>
              <w:fldChar w:fldCharType="end"/>
            </w:r>
          </w:hyperlink>
        </w:p>
        <w:p w14:paraId="33B0F9A9" w14:textId="26A3ADB5" w:rsidR="00C90BE2" w:rsidRDefault="00C90BE2">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72" w:history="1">
            <w:r w:rsidRPr="00942B6D">
              <w:rPr>
                <w:rStyle w:val="Hyperlink"/>
                <w:noProof/>
                <w:lang w:val="en-US"/>
              </w:rPr>
              <w:t>People</w:t>
            </w:r>
            <w:r>
              <w:rPr>
                <w:noProof/>
                <w:webHidden/>
              </w:rPr>
              <w:tab/>
            </w:r>
            <w:r>
              <w:rPr>
                <w:noProof/>
                <w:webHidden/>
              </w:rPr>
              <w:fldChar w:fldCharType="begin"/>
            </w:r>
            <w:r>
              <w:rPr>
                <w:noProof/>
                <w:webHidden/>
              </w:rPr>
              <w:instrText xml:space="preserve"> PAGEREF _Toc196688072 \h </w:instrText>
            </w:r>
            <w:r>
              <w:rPr>
                <w:noProof/>
                <w:webHidden/>
              </w:rPr>
            </w:r>
            <w:r>
              <w:rPr>
                <w:noProof/>
                <w:webHidden/>
              </w:rPr>
              <w:fldChar w:fldCharType="separate"/>
            </w:r>
            <w:r>
              <w:rPr>
                <w:noProof/>
                <w:webHidden/>
              </w:rPr>
              <w:t>11</w:t>
            </w:r>
            <w:r>
              <w:rPr>
                <w:noProof/>
                <w:webHidden/>
              </w:rPr>
              <w:fldChar w:fldCharType="end"/>
            </w:r>
          </w:hyperlink>
        </w:p>
        <w:p w14:paraId="276694C0" w14:textId="2D8D2D84" w:rsidR="00C90BE2" w:rsidRDefault="00C90BE2">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73" w:history="1">
            <w:r w:rsidRPr="00942B6D">
              <w:rPr>
                <w:rStyle w:val="Hyperlink"/>
                <w:noProof/>
                <w:lang w:val="en-US"/>
              </w:rPr>
              <w:t>Process</w:t>
            </w:r>
            <w:r>
              <w:rPr>
                <w:noProof/>
                <w:webHidden/>
              </w:rPr>
              <w:tab/>
            </w:r>
            <w:r>
              <w:rPr>
                <w:noProof/>
                <w:webHidden/>
              </w:rPr>
              <w:fldChar w:fldCharType="begin"/>
            </w:r>
            <w:r>
              <w:rPr>
                <w:noProof/>
                <w:webHidden/>
              </w:rPr>
              <w:instrText xml:space="preserve"> PAGEREF _Toc196688073 \h </w:instrText>
            </w:r>
            <w:r>
              <w:rPr>
                <w:noProof/>
                <w:webHidden/>
              </w:rPr>
            </w:r>
            <w:r>
              <w:rPr>
                <w:noProof/>
                <w:webHidden/>
              </w:rPr>
              <w:fldChar w:fldCharType="separate"/>
            </w:r>
            <w:r>
              <w:rPr>
                <w:noProof/>
                <w:webHidden/>
              </w:rPr>
              <w:t>11</w:t>
            </w:r>
            <w:r>
              <w:rPr>
                <w:noProof/>
                <w:webHidden/>
              </w:rPr>
              <w:fldChar w:fldCharType="end"/>
            </w:r>
          </w:hyperlink>
        </w:p>
        <w:p w14:paraId="256540C0" w14:textId="22395433" w:rsidR="00C90BE2" w:rsidRDefault="00C90BE2">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74" w:history="1">
            <w:r w:rsidRPr="00942B6D">
              <w:rPr>
                <w:rStyle w:val="Hyperlink"/>
                <w:noProof/>
                <w:lang w:val="en-US"/>
              </w:rPr>
              <w:t>Physical Evidence</w:t>
            </w:r>
            <w:r>
              <w:rPr>
                <w:noProof/>
                <w:webHidden/>
              </w:rPr>
              <w:tab/>
            </w:r>
            <w:r>
              <w:rPr>
                <w:noProof/>
                <w:webHidden/>
              </w:rPr>
              <w:fldChar w:fldCharType="begin"/>
            </w:r>
            <w:r>
              <w:rPr>
                <w:noProof/>
                <w:webHidden/>
              </w:rPr>
              <w:instrText xml:space="preserve"> PAGEREF _Toc196688074 \h </w:instrText>
            </w:r>
            <w:r>
              <w:rPr>
                <w:noProof/>
                <w:webHidden/>
              </w:rPr>
            </w:r>
            <w:r>
              <w:rPr>
                <w:noProof/>
                <w:webHidden/>
              </w:rPr>
              <w:fldChar w:fldCharType="separate"/>
            </w:r>
            <w:r>
              <w:rPr>
                <w:noProof/>
                <w:webHidden/>
              </w:rPr>
              <w:t>11</w:t>
            </w:r>
            <w:r>
              <w:rPr>
                <w:noProof/>
                <w:webHidden/>
              </w:rPr>
              <w:fldChar w:fldCharType="end"/>
            </w:r>
          </w:hyperlink>
        </w:p>
        <w:p w14:paraId="3871C5AA" w14:textId="4088CC64"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75" w:history="1">
            <w:r w:rsidRPr="00942B6D">
              <w:rPr>
                <w:rStyle w:val="Hyperlink"/>
                <w:noProof/>
              </w:rPr>
              <w:t>Critical Evaluation</w:t>
            </w:r>
            <w:r>
              <w:rPr>
                <w:noProof/>
                <w:webHidden/>
              </w:rPr>
              <w:tab/>
            </w:r>
            <w:r>
              <w:rPr>
                <w:noProof/>
                <w:webHidden/>
              </w:rPr>
              <w:fldChar w:fldCharType="begin"/>
            </w:r>
            <w:r>
              <w:rPr>
                <w:noProof/>
                <w:webHidden/>
              </w:rPr>
              <w:instrText xml:space="preserve"> PAGEREF _Toc196688075 \h </w:instrText>
            </w:r>
            <w:r>
              <w:rPr>
                <w:noProof/>
                <w:webHidden/>
              </w:rPr>
            </w:r>
            <w:r>
              <w:rPr>
                <w:noProof/>
                <w:webHidden/>
              </w:rPr>
              <w:fldChar w:fldCharType="separate"/>
            </w:r>
            <w:r>
              <w:rPr>
                <w:noProof/>
                <w:webHidden/>
              </w:rPr>
              <w:t>12</w:t>
            </w:r>
            <w:r>
              <w:rPr>
                <w:noProof/>
                <w:webHidden/>
              </w:rPr>
              <w:fldChar w:fldCharType="end"/>
            </w:r>
          </w:hyperlink>
        </w:p>
        <w:p w14:paraId="7FB8E245" w14:textId="7D28D72E"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76" w:history="1">
            <w:r w:rsidRPr="00942B6D">
              <w:rPr>
                <w:rStyle w:val="Hyperlink"/>
                <w:noProof/>
                <w:lang w:val="en-US"/>
              </w:rPr>
              <w:t>Conclusion</w:t>
            </w:r>
            <w:r>
              <w:rPr>
                <w:noProof/>
                <w:webHidden/>
              </w:rPr>
              <w:tab/>
            </w:r>
            <w:r>
              <w:rPr>
                <w:noProof/>
                <w:webHidden/>
              </w:rPr>
              <w:fldChar w:fldCharType="begin"/>
            </w:r>
            <w:r>
              <w:rPr>
                <w:noProof/>
                <w:webHidden/>
              </w:rPr>
              <w:instrText xml:space="preserve"> PAGEREF _Toc196688076 \h </w:instrText>
            </w:r>
            <w:r>
              <w:rPr>
                <w:noProof/>
                <w:webHidden/>
              </w:rPr>
            </w:r>
            <w:r>
              <w:rPr>
                <w:noProof/>
                <w:webHidden/>
              </w:rPr>
              <w:fldChar w:fldCharType="separate"/>
            </w:r>
            <w:r>
              <w:rPr>
                <w:noProof/>
                <w:webHidden/>
              </w:rPr>
              <w:t>13</w:t>
            </w:r>
            <w:r>
              <w:rPr>
                <w:noProof/>
                <w:webHidden/>
              </w:rPr>
              <w:fldChar w:fldCharType="end"/>
            </w:r>
          </w:hyperlink>
        </w:p>
        <w:p w14:paraId="72CD7743" w14:textId="0253062B" w:rsidR="00C90BE2" w:rsidRDefault="00C90BE2">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6688077" w:history="1">
            <w:r w:rsidRPr="00942B6D">
              <w:rPr>
                <w:rStyle w:val="Hyperlink"/>
                <w:noProof/>
              </w:rPr>
              <w:t>References</w:t>
            </w:r>
            <w:r>
              <w:rPr>
                <w:noProof/>
                <w:webHidden/>
              </w:rPr>
              <w:tab/>
            </w:r>
            <w:r>
              <w:rPr>
                <w:noProof/>
                <w:webHidden/>
              </w:rPr>
              <w:fldChar w:fldCharType="begin"/>
            </w:r>
            <w:r>
              <w:rPr>
                <w:noProof/>
                <w:webHidden/>
              </w:rPr>
              <w:instrText xml:space="preserve"> PAGEREF _Toc196688077 \h </w:instrText>
            </w:r>
            <w:r>
              <w:rPr>
                <w:noProof/>
                <w:webHidden/>
              </w:rPr>
            </w:r>
            <w:r>
              <w:rPr>
                <w:noProof/>
                <w:webHidden/>
              </w:rPr>
              <w:fldChar w:fldCharType="separate"/>
            </w:r>
            <w:r>
              <w:rPr>
                <w:noProof/>
                <w:webHidden/>
              </w:rPr>
              <w:t>14</w:t>
            </w:r>
            <w:r>
              <w:rPr>
                <w:noProof/>
                <w:webHidden/>
              </w:rPr>
              <w:fldChar w:fldCharType="end"/>
            </w:r>
          </w:hyperlink>
        </w:p>
        <w:p w14:paraId="03C4C00F" w14:textId="46205173" w:rsidR="00C90BE2" w:rsidRDefault="00C90BE2">
          <w:r>
            <w:rPr>
              <w:b/>
              <w:bCs/>
              <w:noProof/>
            </w:rPr>
            <w:fldChar w:fldCharType="end"/>
          </w:r>
        </w:p>
      </w:sdtContent>
    </w:sdt>
    <w:p w14:paraId="03F6D22E" w14:textId="77777777" w:rsidR="00DD3D3E" w:rsidRDefault="00DD3D3E">
      <w:pPr>
        <w:rPr>
          <w:b/>
          <w:sz w:val="28"/>
          <w:szCs w:val="28"/>
          <w:lang w:val="en-US"/>
        </w:rPr>
      </w:pPr>
      <w:r>
        <w:rPr>
          <w:lang w:val="en-US"/>
        </w:rPr>
        <w:br w:type="page"/>
      </w:r>
    </w:p>
    <w:p w14:paraId="3EDA713D" w14:textId="32EB3256" w:rsidR="008C1CF3" w:rsidRPr="0050768D" w:rsidRDefault="008C1CF3" w:rsidP="0050768D">
      <w:pPr>
        <w:pStyle w:val="Heading1"/>
      </w:pPr>
      <w:bookmarkStart w:id="0" w:name="_Toc196688061"/>
      <w:r w:rsidRPr="0050768D">
        <w:lastRenderedPageBreak/>
        <w:t>Introduction</w:t>
      </w:r>
      <w:bookmarkEnd w:id="0"/>
    </w:p>
    <w:p w14:paraId="7D9776C6" w14:textId="3EC185B2" w:rsidR="00DD3D3E" w:rsidRPr="00DD3D3E" w:rsidRDefault="00DD3D3E" w:rsidP="00DD3D3E">
      <w:pPr>
        <w:rPr>
          <w:lang w:val="en-US"/>
        </w:rPr>
      </w:pPr>
      <w:r w:rsidRPr="00DD3D3E">
        <w:rPr>
          <w:lang w:val="en-US"/>
        </w:rPr>
        <w:t xml:space="preserve">Marks and Spencer </w:t>
      </w:r>
      <w:proofErr w:type="gramStart"/>
      <w:r w:rsidRPr="00DD3D3E">
        <w:rPr>
          <w:lang w:val="en-US"/>
        </w:rPr>
        <w:t>is</w:t>
      </w:r>
      <w:proofErr w:type="gramEnd"/>
      <w:r w:rsidRPr="00DD3D3E">
        <w:rPr>
          <w:lang w:val="en-US"/>
        </w:rPr>
        <w:t xml:space="preserve"> a popular retail company in the United Kingdom. It is also called M&amp;S. It is known for food, clothes, and home items. The brand is trusted by many people. It is also known for </w:t>
      </w:r>
      <w:r>
        <w:rPr>
          <w:lang w:val="en-US"/>
        </w:rPr>
        <w:t xml:space="preserve">its </w:t>
      </w:r>
      <w:r w:rsidRPr="00DD3D3E">
        <w:rPr>
          <w:lang w:val="en-US"/>
        </w:rPr>
        <w:t>quality and good service. The company has served the UK for many years. It owns many stores across the country. It also runs a strong online store.</w:t>
      </w:r>
      <w:r>
        <w:rPr>
          <w:lang w:val="en-US"/>
        </w:rPr>
        <w:t xml:space="preserve">  </w:t>
      </w:r>
      <w:r w:rsidRPr="00DD3D3E">
        <w:rPr>
          <w:lang w:val="en-US"/>
        </w:rPr>
        <w:t xml:space="preserve">M&amp;S meets the needs of many people. It offers safe and clean products. It also gives a strong brand image. Customers feel happy and safe when buying from M&amp;S (Gabrielli and </w:t>
      </w:r>
      <w:proofErr w:type="spellStart"/>
      <w:r w:rsidRPr="00DD3D3E">
        <w:rPr>
          <w:lang w:val="en-US"/>
        </w:rPr>
        <w:t>Baghi</w:t>
      </w:r>
      <w:proofErr w:type="spellEnd"/>
      <w:r w:rsidRPr="00DD3D3E">
        <w:rPr>
          <w:lang w:val="en-US"/>
        </w:rPr>
        <w:t>, 2020).</w:t>
      </w:r>
      <w:r>
        <w:rPr>
          <w:lang w:val="en-US"/>
        </w:rPr>
        <w:t xml:space="preserve"> </w:t>
      </w:r>
      <w:r w:rsidRPr="00DD3D3E">
        <w:rPr>
          <w:lang w:val="en-US"/>
        </w:rPr>
        <w:t>Brand extension means adding new products under the same brand. It helps a company enter new markets. It also helps increase sales and trust. Many top brands use this to grow (Song and Song, 2020).</w:t>
      </w:r>
      <w:r w:rsidR="004A46F5">
        <w:rPr>
          <w:lang w:val="en-US"/>
        </w:rPr>
        <w:t xml:space="preserve"> </w:t>
      </w:r>
      <w:r w:rsidRPr="00DD3D3E">
        <w:rPr>
          <w:lang w:val="en-US"/>
        </w:rPr>
        <w:t>A new product line can help M&amp;S expand. It can offer new value to loyal buyers. This paper introduces a new line called M&amp;S Serenity. The line will include wellness and self-care products. These include candles, oils, teas, and bath salts.</w:t>
      </w:r>
      <w:r>
        <w:rPr>
          <w:lang w:val="en-US"/>
        </w:rPr>
        <w:t xml:space="preserve"> </w:t>
      </w:r>
      <w:r w:rsidRPr="00DD3D3E">
        <w:rPr>
          <w:lang w:val="en-US"/>
        </w:rPr>
        <w:t>The paper will explain the product idea and its benefits. It will also show how to find the right customers. The report will give a full customer profile. It will also show the marketing strategy (</w:t>
      </w:r>
      <w:proofErr w:type="spellStart"/>
      <w:r w:rsidRPr="00DD3D3E">
        <w:rPr>
          <w:lang w:val="en-US"/>
        </w:rPr>
        <w:t>Akhiiezer</w:t>
      </w:r>
      <w:proofErr w:type="spellEnd"/>
      <w:r w:rsidRPr="00DD3D3E">
        <w:rPr>
          <w:lang w:val="en-US"/>
        </w:rPr>
        <w:t xml:space="preserve"> et al., 2022).</w:t>
      </w:r>
      <w:r>
        <w:rPr>
          <w:lang w:val="en-US"/>
        </w:rPr>
        <w:t xml:space="preserve"> </w:t>
      </w:r>
      <w:r w:rsidRPr="00DD3D3E">
        <w:rPr>
          <w:lang w:val="en-US"/>
        </w:rPr>
        <w:t>Each part will be based on clear facts. Research will guide the work. The goal is to help M&amp;S grow with care, trust, and peace.</w:t>
      </w:r>
    </w:p>
    <w:p w14:paraId="6DF95E63" w14:textId="77777777" w:rsidR="00DD3D3E" w:rsidRDefault="00DD3D3E" w:rsidP="00DD3D3E">
      <w:pPr>
        <w:rPr>
          <w:lang w:val="en-US"/>
        </w:rPr>
      </w:pPr>
    </w:p>
    <w:p w14:paraId="52D0BE5F" w14:textId="77777777" w:rsidR="000A5E00" w:rsidRDefault="000A5E00" w:rsidP="00DD3D3E">
      <w:pPr>
        <w:rPr>
          <w:lang w:val="en-US"/>
        </w:rPr>
      </w:pPr>
    </w:p>
    <w:p w14:paraId="5D327C6F" w14:textId="77777777" w:rsidR="000A5E00" w:rsidRPr="00DD3D3E" w:rsidRDefault="000A5E00" w:rsidP="00DD3D3E">
      <w:pPr>
        <w:rPr>
          <w:lang w:val="en-US"/>
        </w:rPr>
      </w:pPr>
    </w:p>
    <w:p w14:paraId="3CFFC1C6" w14:textId="77777777" w:rsidR="009B72C1" w:rsidRDefault="009B72C1" w:rsidP="00507A5A">
      <w:pPr>
        <w:pStyle w:val="Heading1"/>
        <w:rPr>
          <w:lang w:val="en-US"/>
        </w:rPr>
      </w:pPr>
    </w:p>
    <w:p w14:paraId="5EF261AD" w14:textId="7679E2D3" w:rsidR="00507A5A" w:rsidRPr="0050768D" w:rsidRDefault="00507A5A" w:rsidP="0050768D">
      <w:pPr>
        <w:pStyle w:val="Heading1"/>
      </w:pPr>
      <w:bookmarkStart w:id="1" w:name="_Toc196688062"/>
      <w:r w:rsidRPr="0050768D">
        <w:lastRenderedPageBreak/>
        <w:t>Brand Extension Concept</w:t>
      </w:r>
      <w:bookmarkEnd w:id="1"/>
    </w:p>
    <w:p w14:paraId="4C67A4E0" w14:textId="46F43C3F" w:rsidR="006E380C" w:rsidRDefault="006E380C" w:rsidP="006E380C">
      <w:r w:rsidRPr="006E380C">
        <w:t xml:space="preserve">Brand extension refers to the use of established brand names to launch new products. It represents one of the most frequently used branding strategies. Brand extensions have wide adopted by major fashion brands, both within and beyond the original product categories, by taking capitalizing it well recognized brand image with little introduction expenses, such as advertising, trade deals, or price promotions. While some luxury brands like Louis Vuitton or Chanel have expanded into their traditional luxury sectors beyond their core business, others like Armani or Prada even extended crossed boundaries to nontraditional lifestyle segments (Albrecht et al., 2013). </w:t>
      </w:r>
    </w:p>
    <w:p w14:paraId="456C36DD" w14:textId="77777777" w:rsidR="006E380C" w:rsidRPr="006E380C" w:rsidRDefault="006E380C" w:rsidP="006E380C">
      <w:pPr>
        <w:rPr>
          <w:lang w:val="en-US"/>
        </w:rPr>
      </w:pPr>
    </w:p>
    <w:p w14:paraId="139A1BD1" w14:textId="77777777" w:rsidR="00507A5A" w:rsidRPr="00507A5A" w:rsidRDefault="00507A5A" w:rsidP="00507A5A">
      <w:pPr>
        <w:rPr>
          <w:lang w:val="en-US"/>
        </w:rPr>
      </w:pPr>
      <w:r w:rsidRPr="00507A5A">
        <w:rPr>
          <w:lang w:val="en-US"/>
        </w:rPr>
        <w:t>M&amp;S Serenity is a new wellness line from Marks and Spencer. The products include oils, candles, bath salts, and herbal teas. These items focus on rest, calm, and home comfort. All items use natural and safe ingredients. The design is simple and stylish.</w:t>
      </w:r>
    </w:p>
    <w:p w14:paraId="535B92DB" w14:textId="15178225" w:rsidR="00507A5A" w:rsidRPr="00507A5A" w:rsidRDefault="00507A5A" w:rsidP="00507A5A">
      <w:pPr>
        <w:rPr>
          <w:lang w:val="en-US"/>
        </w:rPr>
      </w:pPr>
      <w:r w:rsidRPr="00507A5A">
        <w:rPr>
          <w:lang w:val="en-US"/>
        </w:rPr>
        <w:t xml:space="preserve">M&amp;S is known for quality and trust. It is also known for customer care and home comfort (Gabrielli and </w:t>
      </w:r>
      <w:proofErr w:type="spellStart"/>
      <w:r w:rsidRPr="00507A5A">
        <w:rPr>
          <w:lang w:val="en-US"/>
        </w:rPr>
        <w:t>Baghi</w:t>
      </w:r>
      <w:proofErr w:type="spellEnd"/>
      <w:r w:rsidRPr="00507A5A">
        <w:rPr>
          <w:lang w:val="en-US"/>
        </w:rPr>
        <w:t>, 2020). The new wellness line matches these values. M&amp;S Serenity gives a new way to enjoy peace at home.</w:t>
      </w:r>
      <w:r>
        <w:rPr>
          <w:lang w:val="en-US"/>
        </w:rPr>
        <w:t xml:space="preserve"> </w:t>
      </w:r>
      <w:r w:rsidRPr="00507A5A">
        <w:rPr>
          <w:lang w:val="en-US"/>
        </w:rPr>
        <w:t>M&amp;S has a loyal base of adult shoppers. These people value health and calm. They also trust M&amp;S for safe products. This brand extension fits well with their needs and lifestyle (Wang and Liu, 2020).</w:t>
      </w:r>
    </w:p>
    <w:p w14:paraId="5CB3B5F9" w14:textId="2517333B" w:rsidR="00507A5A" w:rsidRDefault="00507A5A" w:rsidP="00507A5A">
      <w:pPr>
        <w:rPr>
          <w:lang w:val="en-US"/>
        </w:rPr>
      </w:pPr>
      <w:r w:rsidRPr="00507A5A">
        <w:rPr>
          <w:lang w:val="en-US"/>
        </w:rPr>
        <w:t>The wellness market in the UK is growing fast. People now care more about health and calm. A report shows 58% of UK adults use wellness products often (Statista, 2024).</w:t>
      </w:r>
      <w:r>
        <w:rPr>
          <w:lang w:val="en-US"/>
        </w:rPr>
        <w:t xml:space="preserve"> </w:t>
      </w:r>
      <w:r w:rsidRPr="00507A5A">
        <w:rPr>
          <w:lang w:val="en-US"/>
        </w:rPr>
        <w:t>Many people now work from home. They seek peace and comfort in daily life. The wellness trend grew more during and after the pandemic.</w:t>
      </w:r>
      <w:r>
        <w:rPr>
          <w:lang w:val="en-US"/>
        </w:rPr>
        <w:t xml:space="preserve"> </w:t>
      </w:r>
      <w:r w:rsidRPr="00507A5A">
        <w:rPr>
          <w:lang w:val="en-US"/>
        </w:rPr>
        <w:t>In 2023, the UK wellness market value reached £20.5 billion (Mintel, 2023). The market is set to grow more each year. This shows strong demand for products like M&amp;S Serenity.</w:t>
      </w:r>
      <w:r>
        <w:rPr>
          <w:lang w:val="en-US"/>
        </w:rPr>
        <w:t xml:space="preserve"> </w:t>
      </w:r>
      <w:r w:rsidRPr="00507A5A">
        <w:rPr>
          <w:lang w:val="en-US"/>
        </w:rPr>
        <w:t>The line also helps M&amp;S enter new areas. It adds value without harming old products. That lowers the risk of brand damage. Good fit and clear value support success (Deng and Messinger, 2022).</w:t>
      </w:r>
      <w:r>
        <w:rPr>
          <w:lang w:val="en-US"/>
        </w:rPr>
        <w:t xml:space="preserve"> </w:t>
      </w:r>
      <w:r w:rsidRPr="00507A5A">
        <w:rPr>
          <w:lang w:val="en-US"/>
        </w:rPr>
        <w:t>Feelings play a big role in brand choice. A strong brand bond makes people accept new ideas. The wellness line builds on that bond. It creates peace and care at home (Vahdat et al., 2020).</w:t>
      </w:r>
    </w:p>
    <w:p w14:paraId="32C0B09F" w14:textId="77777777" w:rsidR="00B60625" w:rsidRPr="00507A5A" w:rsidRDefault="00B60625" w:rsidP="00507A5A">
      <w:pPr>
        <w:rPr>
          <w:lang w:val="en-US"/>
        </w:rPr>
      </w:pPr>
    </w:p>
    <w:p w14:paraId="782C4E5D" w14:textId="56C73341" w:rsidR="009648B9" w:rsidRPr="009648B9" w:rsidRDefault="009648B9" w:rsidP="009648B9">
      <w:pPr>
        <w:pStyle w:val="Heading1"/>
        <w:rPr>
          <w:lang w:val="en-US"/>
        </w:rPr>
      </w:pPr>
      <w:bookmarkStart w:id="2" w:name="_Toc196688063"/>
      <w:r w:rsidRPr="009648B9">
        <w:rPr>
          <w:lang w:val="en-US"/>
        </w:rPr>
        <w:lastRenderedPageBreak/>
        <w:t>Competitor Comparison</w:t>
      </w:r>
      <w:bookmarkEnd w:id="2"/>
    </w:p>
    <w:p w14:paraId="7558F136" w14:textId="75166BA3" w:rsidR="00507A5A" w:rsidRPr="00507A5A" w:rsidRDefault="00507A5A" w:rsidP="00507A5A">
      <w:pPr>
        <w:rPr>
          <w:b/>
          <w:bCs/>
          <w:lang w:val="en-US"/>
        </w:rPr>
      </w:pPr>
      <w:r w:rsidRPr="00507A5A">
        <w:rPr>
          <w:b/>
          <w:bCs/>
          <w:lang w:val="en-US"/>
        </w:rPr>
        <w:t xml:space="preserve">Table: </w:t>
      </w:r>
      <w:r w:rsidRPr="00507A5A">
        <w:rPr>
          <w:lang w:val="en-US"/>
        </w:rPr>
        <w:t>Competitor Comparison</w:t>
      </w:r>
      <w:r w:rsidRPr="00507A5A">
        <w:rPr>
          <w:b/>
          <w:bCs/>
          <w:lang w:val="en-US"/>
        </w:rPr>
        <w:t xml:space="preserve"> </w:t>
      </w:r>
    </w:p>
    <w:tbl>
      <w:tblPr>
        <w:tblStyle w:val="PlainTable1"/>
        <w:tblW w:w="5000" w:type="pct"/>
        <w:tblLook w:val="04A0" w:firstRow="1" w:lastRow="0" w:firstColumn="1" w:lastColumn="0" w:noHBand="0" w:noVBand="1"/>
      </w:tblPr>
      <w:tblGrid>
        <w:gridCol w:w="1487"/>
        <w:gridCol w:w="2178"/>
        <w:gridCol w:w="1479"/>
        <w:gridCol w:w="1726"/>
        <w:gridCol w:w="2146"/>
      </w:tblGrid>
      <w:tr w:rsidR="00507A5A" w:rsidRPr="00507A5A" w14:paraId="34803671" w14:textId="77777777" w:rsidTr="00DD3D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5" w:type="pct"/>
            <w:hideMark/>
          </w:tcPr>
          <w:p w14:paraId="702AAA10" w14:textId="77777777" w:rsidR="00507A5A" w:rsidRPr="00507A5A" w:rsidRDefault="00507A5A" w:rsidP="00507A5A">
            <w:pPr>
              <w:spacing w:line="360" w:lineRule="auto"/>
              <w:rPr>
                <w:lang w:val="en-US"/>
              </w:rPr>
            </w:pPr>
            <w:r w:rsidRPr="00507A5A">
              <w:rPr>
                <w:lang w:val="en-US"/>
              </w:rPr>
              <w:t>Brand</w:t>
            </w:r>
          </w:p>
        </w:tc>
        <w:tc>
          <w:tcPr>
            <w:tcW w:w="1208" w:type="pct"/>
            <w:hideMark/>
          </w:tcPr>
          <w:p w14:paraId="2FCB14FC" w14:textId="77777777" w:rsidR="00507A5A" w:rsidRPr="00507A5A" w:rsidRDefault="00507A5A" w:rsidP="00507A5A">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507A5A">
              <w:rPr>
                <w:lang w:val="en-US"/>
              </w:rPr>
              <w:t>Product Focus</w:t>
            </w:r>
          </w:p>
        </w:tc>
        <w:tc>
          <w:tcPr>
            <w:tcW w:w="820" w:type="pct"/>
            <w:hideMark/>
          </w:tcPr>
          <w:p w14:paraId="1CF0D40D" w14:textId="77777777" w:rsidR="00507A5A" w:rsidRPr="00507A5A" w:rsidRDefault="00507A5A" w:rsidP="00507A5A">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507A5A">
              <w:rPr>
                <w:lang w:val="en-US"/>
              </w:rPr>
              <w:t>Price Range</w:t>
            </w:r>
          </w:p>
        </w:tc>
        <w:tc>
          <w:tcPr>
            <w:tcW w:w="957" w:type="pct"/>
            <w:hideMark/>
          </w:tcPr>
          <w:p w14:paraId="5E03BBA8" w14:textId="77777777" w:rsidR="00507A5A" w:rsidRPr="00507A5A" w:rsidRDefault="00507A5A" w:rsidP="00507A5A">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507A5A">
              <w:rPr>
                <w:lang w:val="en-US"/>
              </w:rPr>
              <w:t>Brand Image</w:t>
            </w:r>
          </w:p>
        </w:tc>
        <w:tc>
          <w:tcPr>
            <w:tcW w:w="1191" w:type="pct"/>
            <w:hideMark/>
          </w:tcPr>
          <w:p w14:paraId="5042FA11" w14:textId="77777777" w:rsidR="00507A5A" w:rsidRPr="00507A5A" w:rsidRDefault="00507A5A" w:rsidP="00507A5A">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507A5A">
              <w:rPr>
                <w:lang w:val="en-US"/>
              </w:rPr>
              <w:t>Availability</w:t>
            </w:r>
          </w:p>
        </w:tc>
      </w:tr>
      <w:tr w:rsidR="00507A5A" w:rsidRPr="00507A5A" w14:paraId="2B3BFD78"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5" w:type="pct"/>
            <w:hideMark/>
          </w:tcPr>
          <w:p w14:paraId="35B565D7" w14:textId="77777777" w:rsidR="00507A5A" w:rsidRPr="00507A5A" w:rsidRDefault="00507A5A" w:rsidP="00507A5A">
            <w:pPr>
              <w:spacing w:line="360" w:lineRule="auto"/>
              <w:rPr>
                <w:lang w:val="en-US"/>
              </w:rPr>
            </w:pPr>
            <w:r w:rsidRPr="00507A5A">
              <w:rPr>
                <w:lang w:val="en-US"/>
              </w:rPr>
              <w:t>M&amp;S Serenity</w:t>
            </w:r>
          </w:p>
        </w:tc>
        <w:tc>
          <w:tcPr>
            <w:tcW w:w="1208" w:type="pct"/>
            <w:hideMark/>
          </w:tcPr>
          <w:p w14:paraId="0B10CC50"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Wellness and Comfort</w:t>
            </w:r>
          </w:p>
        </w:tc>
        <w:tc>
          <w:tcPr>
            <w:tcW w:w="820" w:type="pct"/>
            <w:hideMark/>
          </w:tcPr>
          <w:p w14:paraId="1E7ADF6C"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Medium-High</w:t>
            </w:r>
          </w:p>
        </w:tc>
        <w:tc>
          <w:tcPr>
            <w:tcW w:w="957" w:type="pct"/>
            <w:hideMark/>
          </w:tcPr>
          <w:p w14:paraId="6AD9FB36"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Trust and Quality</w:t>
            </w:r>
          </w:p>
        </w:tc>
        <w:tc>
          <w:tcPr>
            <w:tcW w:w="1191" w:type="pct"/>
            <w:hideMark/>
          </w:tcPr>
          <w:p w14:paraId="478743AC"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M&amp;S Stores &amp; Online</w:t>
            </w:r>
          </w:p>
        </w:tc>
      </w:tr>
      <w:tr w:rsidR="00507A5A" w:rsidRPr="00507A5A" w14:paraId="2C662C05" w14:textId="77777777" w:rsidTr="00DD3D3E">
        <w:tc>
          <w:tcPr>
            <w:cnfStyle w:val="001000000000" w:firstRow="0" w:lastRow="0" w:firstColumn="1" w:lastColumn="0" w:oddVBand="0" w:evenVBand="0" w:oddHBand="0" w:evenHBand="0" w:firstRowFirstColumn="0" w:firstRowLastColumn="0" w:lastRowFirstColumn="0" w:lastRowLastColumn="0"/>
            <w:tcW w:w="825" w:type="pct"/>
            <w:hideMark/>
          </w:tcPr>
          <w:p w14:paraId="3777B238" w14:textId="77777777" w:rsidR="00507A5A" w:rsidRPr="00507A5A" w:rsidRDefault="00507A5A" w:rsidP="00507A5A">
            <w:pPr>
              <w:spacing w:line="360" w:lineRule="auto"/>
              <w:rPr>
                <w:lang w:val="en-US"/>
              </w:rPr>
            </w:pPr>
            <w:r w:rsidRPr="00507A5A">
              <w:rPr>
                <w:lang w:val="en-US"/>
              </w:rPr>
              <w:t>Boots</w:t>
            </w:r>
          </w:p>
        </w:tc>
        <w:tc>
          <w:tcPr>
            <w:tcW w:w="1208" w:type="pct"/>
            <w:hideMark/>
          </w:tcPr>
          <w:p w14:paraId="05FCEF14"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Health and Beauty</w:t>
            </w:r>
          </w:p>
        </w:tc>
        <w:tc>
          <w:tcPr>
            <w:tcW w:w="820" w:type="pct"/>
            <w:hideMark/>
          </w:tcPr>
          <w:p w14:paraId="536C98D9"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Low-Medium</w:t>
            </w:r>
          </w:p>
        </w:tc>
        <w:tc>
          <w:tcPr>
            <w:tcW w:w="957" w:type="pct"/>
            <w:hideMark/>
          </w:tcPr>
          <w:p w14:paraId="08309AB9"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Value and Variety</w:t>
            </w:r>
          </w:p>
        </w:tc>
        <w:tc>
          <w:tcPr>
            <w:tcW w:w="1191" w:type="pct"/>
            <w:hideMark/>
          </w:tcPr>
          <w:p w14:paraId="4BAC4F2C"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High Street &amp; Online</w:t>
            </w:r>
          </w:p>
        </w:tc>
      </w:tr>
      <w:tr w:rsidR="00507A5A" w:rsidRPr="00507A5A" w14:paraId="6D21FF8C"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5" w:type="pct"/>
            <w:hideMark/>
          </w:tcPr>
          <w:p w14:paraId="66B377E8" w14:textId="77777777" w:rsidR="00507A5A" w:rsidRPr="00507A5A" w:rsidRDefault="00507A5A" w:rsidP="00507A5A">
            <w:pPr>
              <w:spacing w:line="360" w:lineRule="auto"/>
              <w:rPr>
                <w:lang w:val="en-US"/>
              </w:rPr>
            </w:pPr>
            <w:r w:rsidRPr="00507A5A">
              <w:rPr>
                <w:lang w:val="en-US"/>
              </w:rPr>
              <w:t>Lush</w:t>
            </w:r>
          </w:p>
        </w:tc>
        <w:tc>
          <w:tcPr>
            <w:tcW w:w="1208" w:type="pct"/>
            <w:hideMark/>
          </w:tcPr>
          <w:p w14:paraId="0E0BF30D"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Handmade &amp; Natural</w:t>
            </w:r>
          </w:p>
        </w:tc>
        <w:tc>
          <w:tcPr>
            <w:tcW w:w="820" w:type="pct"/>
            <w:hideMark/>
          </w:tcPr>
          <w:p w14:paraId="7B77DF2F"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Medium</w:t>
            </w:r>
          </w:p>
        </w:tc>
        <w:tc>
          <w:tcPr>
            <w:tcW w:w="957" w:type="pct"/>
            <w:hideMark/>
          </w:tcPr>
          <w:p w14:paraId="40BA0762"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Eco and Fun</w:t>
            </w:r>
          </w:p>
        </w:tc>
        <w:tc>
          <w:tcPr>
            <w:tcW w:w="1191" w:type="pct"/>
            <w:hideMark/>
          </w:tcPr>
          <w:p w14:paraId="3BBA1770"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Stores &amp; Online</w:t>
            </w:r>
          </w:p>
        </w:tc>
      </w:tr>
    </w:tbl>
    <w:p w14:paraId="4C559239" w14:textId="6719F529" w:rsidR="00507A5A" w:rsidRPr="00507A5A" w:rsidRDefault="00507A5A" w:rsidP="00507A5A">
      <w:pPr>
        <w:rPr>
          <w:lang w:val="en-US"/>
        </w:rPr>
      </w:pPr>
      <w:r w:rsidRPr="00507A5A">
        <w:rPr>
          <w:b/>
          <w:bCs/>
          <w:lang w:val="en-US"/>
        </w:rPr>
        <w:t>Source:</w:t>
      </w:r>
      <w:r w:rsidRPr="00507A5A">
        <w:rPr>
          <w:b/>
          <w:bCs/>
          <w:i/>
          <w:iCs/>
          <w:lang w:val="en-US"/>
        </w:rPr>
        <w:t xml:space="preserve"> </w:t>
      </w:r>
      <w:r w:rsidR="00DD3D3E" w:rsidRPr="00DD3D3E">
        <w:rPr>
          <w:lang w:val="en-US"/>
        </w:rPr>
        <w:t>(</w:t>
      </w:r>
      <w:r w:rsidRPr="00507A5A">
        <w:rPr>
          <w:lang w:val="en-US"/>
        </w:rPr>
        <w:t>Mintel, 2023; Statista, 2024)</w:t>
      </w:r>
    </w:p>
    <w:p w14:paraId="2EAFCB87" w14:textId="77777777" w:rsidR="0091392D" w:rsidRDefault="0091392D" w:rsidP="00507A5A">
      <w:pPr>
        <w:rPr>
          <w:lang w:val="en-US"/>
        </w:rPr>
      </w:pPr>
    </w:p>
    <w:p w14:paraId="09D771FF" w14:textId="2F321080" w:rsidR="00507A5A" w:rsidRPr="00507A5A" w:rsidRDefault="00507A5A" w:rsidP="00507A5A">
      <w:pPr>
        <w:rPr>
          <w:lang w:val="en-US"/>
        </w:rPr>
      </w:pPr>
      <w:r w:rsidRPr="00507A5A">
        <w:rPr>
          <w:lang w:val="en-US"/>
        </w:rPr>
        <w:t xml:space="preserve">This table shows M&amp;S can stand out with trust and design. Lush is fun and green. Boots </w:t>
      </w:r>
      <w:r w:rsidR="00DD3D3E">
        <w:rPr>
          <w:lang w:val="en-US"/>
        </w:rPr>
        <w:t>give</w:t>
      </w:r>
      <w:r w:rsidRPr="00507A5A">
        <w:rPr>
          <w:lang w:val="en-US"/>
        </w:rPr>
        <w:t xml:space="preserve"> value and choice. But M&amp;S gives peace and premium comfort.</w:t>
      </w:r>
    </w:p>
    <w:p w14:paraId="60DD7F6F" w14:textId="77777777" w:rsidR="00F925FF" w:rsidRDefault="00F925FF" w:rsidP="00507A5A">
      <w:pPr>
        <w:rPr>
          <w:lang w:val="en-US"/>
        </w:rPr>
      </w:pPr>
    </w:p>
    <w:p w14:paraId="3F1695F8" w14:textId="36D6934B" w:rsidR="00507A5A" w:rsidRPr="00507A5A" w:rsidRDefault="00507A5A" w:rsidP="00507A5A">
      <w:pPr>
        <w:rPr>
          <w:lang w:val="en-US"/>
        </w:rPr>
      </w:pPr>
      <w:r w:rsidRPr="00507A5A">
        <w:rPr>
          <w:lang w:val="en-US"/>
        </w:rPr>
        <w:t>The M&amp;S name gives power to this new line. People know it means trust and care. The brand extension uses this trust. It enters a fresh space with new value.</w:t>
      </w:r>
      <w:r>
        <w:rPr>
          <w:lang w:val="en-US"/>
        </w:rPr>
        <w:t xml:space="preserve"> </w:t>
      </w:r>
      <w:r w:rsidRPr="00507A5A">
        <w:rPr>
          <w:lang w:val="en-US"/>
        </w:rPr>
        <w:t>This wellness line is more than products. It is about rest and mental peace. M&amp;S Serenity helps customers relax at home. That matches today’s market needs.</w:t>
      </w:r>
      <w:r>
        <w:rPr>
          <w:lang w:val="en-US"/>
        </w:rPr>
        <w:t xml:space="preserve"> </w:t>
      </w:r>
      <w:r w:rsidRPr="00507A5A">
        <w:rPr>
          <w:lang w:val="en-US"/>
        </w:rPr>
        <w:t>The UK wellness market will keep growing. Brands that offer care and value will succeed. M&amp;S Serenity fits this space with style and trust.</w:t>
      </w:r>
      <w:r>
        <w:rPr>
          <w:lang w:val="en-US"/>
        </w:rPr>
        <w:t xml:space="preserve"> </w:t>
      </w:r>
      <w:r w:rsidRPr="00507A5A">
        <w:rPr>
          <w:lang w:val="en-US"/>
        </w:rPr>
        <w:t xml:space="preserve">This product line uses brand strength in a smart way. It gives fresh value and keeps old trust. The </w:t>
      </w:r>
      <w:proofErr w:type="gramStart"/>
      <w:r w:rsidRPr="00507A5A">
        <w:rPr>
          <w:lang w:val="en-US"/>
        </w:rPr>
        <w:t>fit</w:t>
      </w:r>
      <w:proofErr w:type="gramEnd"/>
      <w:r w:rsidRPr="00507A5A">
        <w:rPr>
          <w:lang w:val="en-US"/>
        </w:rPr>
        <w:t xml:space="preserve"> is strong and well-planned.</w:t>
      </w:r>
    </w:p>
    <w:p w14:paraId="1CAB57EA" w14:textId="77777777" w:rsidR="00507A5A" w:rsidRPr="009648B9" w:rsidRDefault="00507A5A" w:rsidP="009648B9">
      <w:pPr>
        <w:pStyle w:val="Heading1"/>
      </w:pPr>
      <w:bookmarkStart w:id="3" w:name="_Toc196688064"/>
      <w:r w:rsidRPr="009648B9">
        <w:lastRenderedPageBreak/>
        <w:t>Segmentation, Targeting, and Positioning (STP)</w:t>
      </w:r>
      <w:bookmarkEnd w:id="3"/>
    </w:p>
    <w:p w14:paraId="74587D01" w14:textId="284936F7" w:rsidR="00507A5A" w:rsidRPr="00507A5A" w:rsidRDefault="00507A5A" w:rsidP="00507A5A">
      <w:pPr>
        <w:rPr>
          <w:lang w:val="en-US"/>
        </w:rPr>
      </w:pPr>
      <w:r w:rsidRPr="00507A5A">
        <w:rPr>
          <w:lang w:val="en-US"/>
        </w:rPr>
        <w:t xml:space="preserve">The UK wellness market is growing. It offers a wide range of </w:t>
      </w:r>
      <w:r w:rsidR="00DD3D3E" w:rsidRPr="00507A5A">
        <w:rPr>
          <w:lang w:val="en-US"/>
        </w:rPr>
        <w:t>customers</w:t>
      </w:r>
      <w:r w:rsidRPr="00507A5A">
        <w:rPr>
          <w:lang w:val="en-US"/>
        </w:rPr>
        <w:t>. Segmentation helps to find the right people.</w:t>
      </w:r>
    </w:p>
    <w:p w14:paraId="7EA41417" w14:textId="77777777" w:rsidR="00D375BC" w:rsidRDefault="00D375BC" w:rsidP="00507A5A">
      <w:pPr>
        <w:rPr>
          <w:b/>
          <w:bCs/>
          <w:lang w:val="en-US"/>
        </w:rPr>
      </w:pPr>
    </w:p>
    <w:p w14:paraId="01C076C5" w14:textId="2D0046AD" w:rsidR="00507A5A" w:rsidRPr="00507A5A" w:rsidRDefault="00507A5A" w:rsidP="00507A5A">
      <w:pPr>
        <w:rPr>
          <w:lang w:val="en-US"/>
        </w:rPr>
      </w:pPr>
      <w:r w:rsidRPr="00507A5A">
        <w:rPr>
          <w:b/>
          <w:bCs/>
          <w:lang w:val="en-US"/>
        </w:rPr>
        <w:t>Demographic segmentation</w:t>
      </w:r>
      <w:r w:rsidRPr="00507A5A">
        <w:rPr>
          <w:lang w:val="en-US"/>
        </w:rPr>
        <w:t xml:space="preserve"> looks at age, gender, income, and job. In this market, women are the top buyers. They are aged 25 to 45. They earn medium to high incomes. Most live in cities. Many have full-time jobs (Thomas and George, 2021).</w:t>
      </w:r>
    </w:p>
    <w:p w14:paraId="1599167C" w14:textId="77777777" w:rsidR="00D375BC" w:rsidRDefault="00D375BC" w:rsidP="00507A5A">
      <w:pPr>
        <w:rPr>
          <w:b/>
          <w:bCs/>
          <w:lang w:val="en-US"/>
        </w:rPr>
      </w:pPr>
    </w:p>
    <w:p w14:paraId="4F990A27" w14:textId="0FE31493" w:rsidR="00507A5A" w:rsidRPr="00507A5A" w:rsidRDefault="00507A5A" w:rsidP="00507A5A">
      <w:pPr>
        <w:rPr>
          <w:lang w:val="en-US"/>
        </w:rPr>
      </w:pPr>
      <w:r w:rsidRPr="00507A5A">
        <w:rPr>
          <w:b/>
          <w:bCs/>
          <w:lang w:val="en-US"/>
        </w:rPr>
        <w:t>Psychographic segmentation</w:t>
      </w:r>
      <w:r w:rsidRPr="00507A5A">
        <w:rPr>
          <w:lang w:val="en-US"/>
        </w:rPr>
        <w:t xml:space="preserve"> looks at lifestyle, values, and interests. Many UK buyers care about health and mental peace. They want balance in life. They follow clean living trends. They use social media for ideas. They choose eco-friendly and natural brands (</w:t>
      </w:r>
      <w:proofErr w:type="spellStart"/>
      <w:r w:rsidRPr="00507A5A">
        <w:rPr>
          <w:lang w:val="en-US"/>
        </w:rPr>
        <w:t>Luthfiandana</w:t>
      </w:r>
      <w:proofErr w:type="spellEnd"/>
      <w:r w:rsidRPr="00507A5A">
        <w:rPr>
          <w:lang w:val="en-US"/>
        </w:rPr>
        <w:t xml:space="preserve"> et al., 2024).</w:t>
      </w:r>
    </w:p>
    <w:p w14:paraId="3E8BAFC6" w14:textId="77777777" w:rsidR="00D375BC" w:rsidRDefault="00D375BC" w:rsidP="00507A5A">
      <w:pPr>
        <w:rPr>
          <w:b/>
          <w:bCs/>
          <w:lang w:val="en-US"/>
        </w:rPr>
      </w:pPr>
    </w:p>
    <w:p w14:paraId="3D2768EA" w14:textId="42CFF235" w:rsidR="00507A5A" w:rsidRPr="00507A5A" w:rsidRDefault="00507A5A" w:rsidP="00507A5A">
      <w:pPr>
        <w:rPr>
          <w:lang w:val="en-US"/>
        </w:rPr>
      </w:pPr>
      <w:proofErr w:type="spellStart"/>
      <w:r w:rsidRPr="00507A5A">
        <w:rPr>
          <w:b/>
          <w:bCs/>
          <w:lang w:val="en-US"/>
        </w:rPr>
        <w:t>Behavioural</w:t>
      </w:r>
      <w:proofErr w:type="spellEnd"/>
      <w:r w:rsidRPr="00507A5A">
        <w:rPr>
          <w:b/>
          <w:bCs/>
          <w:lang w:val="en-US"/>
        </w:rPr>
        <w:t xml:space="preserve"> segmentation</w:t>
      </w:r>
      <w:r w:rsidRPr="00507A5A">
        <w:rPr>
          <w:lang w:val="en-US"/>
        </w:rPr>
        <w:t xml:space="preserve"> looks at habits and choices. These buyers shop often for wellness. They look for trusted names. They buy from online and physical stores. They value product reviews. They also seek calm from busy life (Khandelwal et al., 2020).</w:t>
      </w:r>
    </w:p>
    <w:p w14:paraId="2BF0B552" w14:textId="77777777" w:rsidR="00507A5A" w:rsidRPr="00507A5A" w:rsidRDefault="00507A5A" w:rsidP="00507A5A">
      <w:pPr>
        <w:rPr>
          <w:lang w:val="en-US"/>
        </w:rPr>
      </w:pPr>
      <w:r w:rsidRPr="00507A5A">
        <w:rPr>
          <w:lang w:val="en-US"/>
        </w:rPr>
        <w:t>From this research, a key target group is found. These are women aged 25 to 45. They live in cities and work full-time. They are health-aware and care about mental peace. They enjoy quality self-care at home. They seek trusted brands.</w:t>
      </w:r>
    </w:p>
    <w:p w14:paraId="16973B70" w14:textId="77777777" w:rsidR="00D375BC" w:rsidRDefault="00D375BC" w:rsidP="00507A5A">
      <w:pPr>
        <w:rPr>
          <w:lang w:val="en-US"/>
        </w:rPr>
      </w:pPr>
    </w:p>
    <w:p w14:paraId="5227641C" w14:textId="7F5FBB09" w:rsidR="00507A5A" w:rsidRPr="00507A5A" w:rsidRDefault="00507A5A" w:rsidP="00507A5A">
      <w:pPr>
        <w:rPr>
          <w:lang w:val="en-US"/>
        </w:rPr>
      </w:pPr>
      <w:r w:rsidRPr="00507A5A">
        <w:rPr>
          <w:b/>
          <w:bCs/>
          <w:lang w:val="en-US"/>
        </w:rPr>
        <w:t>Positioning</w:t>
      </w:r>
      <w:r w:rsidRPr="00507A5A">
        <w:rPr>
          <w:lang w:val="en-US"/>
        </w:rPr>
        <w:t xml:space="preserve"> helps show why this brand is special. M&amp;S Serenity is a premium and calm wellness line. It offers home peace. It also offers emotional care. The price is fair for the value. It is not cheap, but not too costly.</w:t>
      </w:r>
    </w:p>
    <w:p w14:paraId="1F707797" w14:textId="1E94F032" w:rsidR="00EA37FE" w:rsidRPr="00D375BC" w:rsidRDefault="00507A5A" w:rsidP="00507A5A">
      <w:pPr>
        <w:rPr>
          <w:lang w:val="en-US"/>
        </w:rPr>
      </w:pPr>
      <w:r w:rsidRPr="00507A5A">
        <w:rPr>
          <w:lang w:val="en-US"/>
        </w:rPr>
        <w:t xml:space="preserve">M&amp;S Serenity stands for trust and soft care. It is for modern, busy people. The goal is </w:t>
      </w:r>
      <w:r w:rsidR="00DD3D3E">
        <w:rPr>
          <w:lang w:val="en-US"/>
        </w:rPr>
        <w:t xml:space="preserve">to stay </w:t>
      </w:r>
      <w:r w:rsidRPr="00507A5A">
        <w:rPr>
          <w:lang w:val="en-US"/>
        </w:rPr>
        <w:t>calm at home.</w:t>
      </w:r>
      <w:r w:rsidR="00DD3D3E">
        <w:rPr>
          <w:lang w:val="en-US"/>
        </w:rPr>
        <w:t xml:space="preserve"> </w:t>
      </w:r>
      <w:r w:rsidRPr="00507A5A">
        <w:rPr>
          <w:lang w:val="en-US"/>
        </w:rPr>
        <w:t>The line will be placed beside trusted wellness brands. It will use the M&amp;S store network. Online access will also be easy. The tone of the brand will be soft and peaceful.</w:t>
      </w:r>
    </w:p>
    <w:p w14:paraId="19B16AE0" w14:textId="3CF85F65" w:rsidR="00507A5A" w:rsidRPr="00507A5A" w:rsidRDefault="00507A5A" w:rsidP="00507A5A">
      <w:pPr>
        <w:rPr>
          <w:lang w:val="en-US"/>
        </w:rPr>
      </w:pPr>
      <w:r w:rsidRPr="00507A5A">
        <w:rPr>
          <w:b/>
          <w:bCs/>
          <w:lang w:val="en-US"/>
        </w:rPr>
        <w:t>Table</w:t>
      </w:r>
      <w:r w:rsidRPr="00507A5A">
        <w:rPr>
          <w:lang w:val="en-US"/>
        </w:rPr>
        <w:t xml:space="preserve">: Positioning Map for UK Wellness Brands </w:t>
      </w:r>
    </w:p>
    <w:tbl>
      <w:tblPr>
        <w:tblStyle w:val="PlainTable1"/>
        <w:tblW w:w="5000" w:type="pct"/>
        <w:tblLook w:val="04A0" w:firstRow="1" w:lastRow="0" w:firstColumn="1" w:lastColumn="0" w:noHBand="0" w:noVBand="1"/>
      </w:tblPr>
      <w:tblGrid>
        <w:gridCol w:w="1773"/>
        <w:gridCol w:w="1729"/>
        <w:gridCol w:w="2306"/>
        <w:gridCol w:w="1659"/>
        <w:gridCol w:w="1549"/>
      </w:tblGrid>
      <w:tr w:rsidR="00507A5A" w:rsidRPr="00507A5A" w14:paraId="5654AA67" w14:textId="77777777" w:rsidTr="00DD3D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 w:type="pct"/>
            <w:hideMark/>
          </w:tcPr>
          <w:p w14:paraId="465DCD98" w14:textId="77777777" w:rsidR="00507A5A" w:rsidRPr="00507A5A" w:rsidRDefault="00507A5A" w:rsidP="00507A5A">
            <w:pPr>
              <w:spacing w:line="360" w:lineRule="auto"/>
              <w:rPr>
                <w:lang w:val="en-US"/>
              </w:rPr>
            </w:pPr>
            <w:r w:rsidRPr="00507A5A">
              <w:rPr>
                <w:lang w:val="en-US"/>
              </w:rPr>
              <w:t>Brand</w:t>
            </w:r>
          </w:p>
        </w:tc>
        <w:tc>
          <w:tcPr>
            <w:tcW w:w="959" w:type="pct"/>
            <w:hideMark/>
          </w:tcPr>
          <w:p w14:paraId="17A51F3B" w14:textId="77777777" w:rsidR="00507A5A" w:rsidRPr="00507A5A" w:rsidRDefault="00507A5A" w:rsidP="00507A5A">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507A5A">
              <w:rPr>
                <w:lang w:val="en-US"/>
              </w:rPr>
              <w:t>Price Level</w:t>
            </w:r>
          </w:p>
        </w:tc>
        <w:tc>
          <w:tcPr>
            <w:tcW w:w="1279" w:type="pct"/>
            <w:hideMark/>
          </w:tcPr>
          <w:p w14:paraId="34ABDA33" w14:textId="77777777" w:rsidR="00507A5A" w:rsidRPr="00507A5A" w:rsidRDefault="00507A5A" w:rsidP="00507A5A">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507A5A">
              <w:rPr>
                <w:lang w:val="en-US"/>
              </w:rPr>
              <w:t>Wellness Focus</w:t>
            </w:r>
          </w:p>
        </w:tc>
        <w:tc>
          <w:tcPr>
            <w:tcW w:w="920" w:type="pct"/>
            <w:hideMark/>
          </w:tcPr>
          <w:p w14:paraId="3FDEA01B" w14:textId="77777777" w:rsidR="00507A5A" w:rsidRPr="00507A5A" w:rsidRDefault="00507A5A" w:rsidP="00507A5A">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507A5A">
              <w:rPr>
                <w:lang w:val="en-US"/>
              </w:rPr>
              <w:t>Brand Trust</w:t>
            </w:r>
          </w:p>
        </w:tc>
        <w:tc>
          <w:tcPr>
            <w:tcW w:w="859" w:type="pct"/>
            <w:hideMark/>
          </w:tcPr>
          <w:p w14:paraId="5AB113E2" w14:textId="77777777" w:rsidR="00507A5A" w:rsidRPr="00507A5A" w:rsidRDefault="00507A5A" w:rsidP="00507A5A">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507A5A">
              <w:rPr>
                <w:lang w:val="en-US"/>
              </w:rPr>
              <w:t>Style Level</w:t>
            </w:r>
          </w:p>
        </w:tc>
      </w:tr>
      <w:tr w:rsidR="00507A5A" w:rsidRPr="00507A5A" w14:paraId="09D6356B"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 w:type="pct"/>
            <w:hideMark/>
          </w:tcPr>
          <w:p w14:paraId="091A2170" w14:textId="77777777" w:rsidR="00507A5A" w:rsidRPr="00507A5A" w:rsidRDefault="00507A5A" w:rsidP="00507A5A">
            <w:pPr>
              <w:spacing w:line="360" w:lineRule="auto"/>
              <w:rPr>
                <w:lang w:val="en-US"/>
              </w:rPr>
            </w:pPr>
            <w:r w:rsidRPr="00507A5A">
              <w:rPr>
                <w:lang w:val="en-US"/>
              </w:rPr>
              <w:t>M&amp;S Serenity</w:t>
            </w:r>
          </w:p>
        </w:tc>
        <w:tc>
          <w:tcPr>
            <w:tcW w:w="959" w:type="pct"/>
            <w:hideMark/>
          </w:tcPr>
          <w:p w14:paraId="4A818E5E"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Medium-High</w:t>
            </w:r>
          </w:p>
        </w:tc>
        <w:tc>
          <w:tcPr>
            <w:tcW w:w="1279" w:type="pct"/>
            <w:hideMark/>
          </w:tcPr>
          <w:p w14:paraId="673F8D54"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Calm and Comfort</w:t>
            </w:r>
          </w:p>
        </w:tc>
        <w:tc>
          <w:tcPr>
            <w:tcW w:w="920" w:type="pct"/>
            <w:hideMark/>
          </w:tcPr>
          <w:p w14:paraId="0C1DBFE9"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High</w:t>
            </w:r>
          </w:p>
        </w:tc>
        <w:tc>
          <w:tcPr>
            <w:tcW w:w="859" w:type="pct"/>
            <w:hideMark/>
          </w:tcPr>
          <w:p w14:paraId="6C5812CD"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Elegant</w:t>
            </w:r>
          </w:p>
        </w:tc>
      </w:tr>
      <w:tr w:rsidR="00507A5A" w:rsidRPr="00507A5A" w14:paraId="35D96605" w14:textId="77777777" w:rsidTr="00DD3D3E">
        <w:tc>
          <w:tcPr>
            <w:cnfStyle w:val="001000000000" w:firstRow="0" w:lastRow="0" w:firstColumn="1" w:lastColumn="0" w:oddVBand="0" w:evenVBand="0" w:oddHBand="0" w:evenHBand="0" w:firstRowFirstColumn="0" w:firstRowLastColumn="0" w:lastRowFirstColumn="0" w:lastRowLastColumn="0"/>
            <w:tcW w:w="983" w:type="pct"/>
            <w:hideMark/>
          </w:tcPr>
          <w:p w14:paraId="79CBEF8F" w14:textId="77777777" w:rsidR="00507A5A" w:rsidRPr="00507A5A" w:rsidRDefault="00507A5A" w:rsidP="00507A5A">
            <w:pPr>
              <w:spacing w:line="360" w:lineRule="auto"/>
              <w:rPr>
                <w:lang w:val="en-US"/>
              </w:rPr>
            </w:pPr>
            <w:r w:rsidRPr="00507A5A">
              <w:rPr>
                <w:lang w:val="en-US"/>
              </w:rPr>
              <w:t>Lush</w:t>
            </w:r>
          </w:p>
        </w:tc>
        <w:tc>
          <w:tcPr>
            <w:tcW w:w="959" w:type="pct"/>
            <w:hideMark/>
          </w:tcPr>
          <w:p w14:paraId="1FB228CD"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Medium</w:t>
            </w:r>
          </w:p>
        </w:tc>
        <w:tc>
          <w:tcPr>
            <w:tcW w:w="1279" w:type="pct"/>
            <w:hideMark/>
          </w:tcPr>
          <w:p w14:paraId="10D41106"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Fun and Natural</w:t>
            </w:r>
          </w:p>
        </w:tc>
        <w:tc>
          <w:tcPr>
            <w:tcW w:w="920" w:type="pct"/>
            <w:hideMark/>
          </w:tcPr>
          <w:p w14:paraId="329DD0C6"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Medium</w:t>
            </w:r>
          </w:p>
        </w:tc>
        <w:tc>
          <w:tcPr>
            <w:tcW w:w="859" w:type="pct"/>
            <w:hideMark/>
          </w:tcPr>
          <w:p w14:paraId="6B5EFB3E"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Bright</w:t>
            </w:r>
          </w:p>
        </w:tc>
      </w:tr>
      <w:tr w:rsidR="00507A5A" w:rsidRPr="00507A5A" w14:paraId="2AE602F0"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 w:type="pct"/>
            <w:hideMark/>
          </w:tcPr>
          <w:p w14:paraId="702BA841" w14:textId="77777777" w:rsidR="00507A5A" w:rsidRPr="00507A5A" w:rsidRDefault="00507A5A" w:rsidP="00507A5A">
            <w:pPr>
              <w:spacing w:line="360" w:lineRule="auto"/>
              <w:rPr>
                <w:lang w:val="en-US"/>
              </w:rPr>
            </w:pPr>
            <w:r w:rsidRPr="00507A5A">
              <w:rPr>
                <w:lang w:val="en-US"/>
              </w:rPr>
              <w:t>Boots</w:t>
            </w:r>
          </w:p>
        </w:tc>
        <w:tc>
          <w:tcPr>
            <w:tcW w:w="959" w:type="pct"/>
            <w:hideMark/>
          </w:tcPr>
          <w:p w14:paraId="55E2A8AB"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Low-Medium</w:t>
            </w:r>
          </w:p>
        </w:tc>
        <w:tc>
          <w:tcPr>
            <w:tcW w:w="1279" w:type="pct"/>
            <w:hideMark/>
          </w:tcPr>
          <w:p w14:paraId="736D870D"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Health and Beauty</w:t>
            </w:r>
          </w:p>
        </w:tc>
        <w:tc>
          <w:tcPr>
            <w:tcW w:w="920" w:type="pct"/>
            <w:hideMark/>
          </w:tcPr>
          <w:p w14:paraId="4BE3033F"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High</w:t>
            </w:r>
          </w:p>
        </w:tc>
        <w:tc>
          <w:tcPr>
            <w:tcW w:w="859" w:type="pct"/>
            <w:hideMark/>
          </w:tcPr>
          <w:p w14:paraId="5F0055BC"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Simple</w:t>
            </w:r>
          </w:p>
        </w:tc>
      </w:tr>
    </w:tbl>
    <w:p w14:paraId="550B6B68" w14:textId="56A867D2" w:rsidR="00507A5A" w:rsidRPr="00507A5A" w:rsidRDefault="00DD3D3E" w:rsidP="00507A5A">
      <w:pPr>
        <w:rPr>
          <w:lang w:val="en-US"/>
        </w:rPr>
      </w:pPr>
      <w:r>
        <w:rPr>
          <w:lang w:val="en-US"/>
        </w:rPr>
        <w:t xml:space="preserve">Source: </w:t>
      </w:r>
      <w:r w:rsidRPr="00507A5A">
        <w:rPr>
          <w:lang w:val="en-US"/>
        </w:rPr>
        <w:t>(Khandelwal et al., 2020)</w:t>
      </w:r>
    </w:p>
    <w:p w14:paraId="08E72A44" w14:textId="36563D50" w:rsidR="002332B9" w:rsidRDefault="00507A5A" w:rsidP="00507A5A">
      <w:pPr>
        <w:rPr>
          <w:lang w:val="en-US"/>
        </w:rPr>
      </w:pPr>
      <w:r w:rsidRPr="00507A5A">
        <w:rPr>
          <w:lang w:val="en-US"/>
        </w:rPr>
        <w:lastRenderedPageBreak/>
        <w:t xml:space="preserve">This table shows </w:t>
      </w:r>
      <w:r>
        <w:rPr>
          <w:lang w:val="en-US"/>
        </w:rPr>
        <w:t xml:space="preserve">that </w:t>
      </w:r>
      <w:r w:rsidRPr="00507A5A">
        <w:rPr>
          <w:lang w:val="en-US"/>
        </w:rPr>
        <w:t xml:space="preserve">M&amp;S Serenity has a clear space. It is trusted, clean, and calm. It is more elegant than </w:t>
      </w:r>
      <w:proofErr w:type="gramStart"/>
      <w:r w:rsidRPr="00507A5A">
        <w:rPr>
          <w:lang w:val="en-US"/>
        </w:rPr>
        <w:t>others</w:t>
      </w:r>
      <w:proofErr w:type="gramEnd"/>
      <w:r w:rsidRPr="00507A5A">
        <w:rPr>
          <w:lang w:val="en-US"/>
        </w:rPr>
        <w:t>.</w:t>
      </w:r>
      <w:r>
        <w:rPr>
          <w:lang w:val="en-US"/>
        </w:rPr>
        <w:t xml:space="preserve"> </w:t>
      </w:r>
      <w:r w:rsidRPr="00507A5A">
        <w:rPr>
          <w:lang w:val="en-US"/>
        </w:rPr>
        <w:t xml:space="preserve">This brand will grow by standing out. It will speak to a real market need. It uses </w:t>
      </w:r>
      <w:r w:rsidR="00DD3D3E">
        <w:rPr>
          <w:lang w:val="en-US"/>
        </w:rPr>
        <w:t>M&amp;S's</w:t>
      </w:r>
      <w:r w:rsidRPr="00507A5A">
        <w:rPr>
          <w:lang w:val="en-US"/>
        </w:rPr>
        <w:t xml:space="preserve"> strengths well.</w:t>
      </w:r>
    </w:p>
    <w:p w14:paraId="46012956" w14:textId="77777777" w:rsidR="0012371C" w:rsidRDefault="0012371C" w:rsidP="00507A5A">
      <w:pPr>
        <w:rPr>
          <w:lang w:val="en-US"/>
        </w:rPr>
      </w:pPr>
    </w:p>
    <w:p w14:paraId="76676E6E" w14:textId="6F3B9640" w:rsidR="001911D3" w:rsidRPr="00D375BC" w:rsidRDefault="00B3508E" w:rsidP="008C3144">
      <w:r w:rsidRPr="00B3508E">
        <w:t>Based on the segmentation and targeting analysis above, a detailed profile of the primary target market is outlined below.</w:t>
      </w:r>
    </w:p>
    <w:p w14:paraId="3DEE8B2A" w14:textId="77777777" w:rsidR="009648B9" w:rsidRDefault="009648B9" w:rsidP="008C3144">
      <w:pPr>
        <w:rPr>
          <w:b/>
          <w:bCs/>
          <w:lang w:val="en-ZW"/>
        </w:rPr>
      </w:pPr>
    </w:p>
    <w:p w14:paraId="26E79C98" w14:textId="6768E38D" w:rsidR="008C3144" w:rsidRPr="009648B9" w:rsidRDefault="008C3144" w:rsidP="009648B9">
      <w:pPr>
        <w:pStyle w:val="Heading1"/>
        <w:rPr>
          <w:lang w:val="en-ZW"/>
        </w:rPr>
      </w:pPr>
      <w:bookmarkStart w:id="4" w:name="_Toc196688065"/>
      <w:r w:rsidRPr="009648B9">
        <w:rPr>
          <w:lang w:val="en-ZW"/>
        </w:rPr>
        <w:lastRenderedPageBreak/>
        <w:t>Target Market</w:t>
      </w:r>
      <w:bookmarkEnd w:id="4"/>
    </w:p>
    <w:p w14:paraId="1E6F3DB3" w14:textId="77777777" w:rsidR="008C3144" w:rsidRPr="008C3144" w:rsidRDefault="008C3144" w:rsidP="008C3144">
      <w:pPr>
        <w:rPr>
          <w:lang w:val="en-ZW"/>
        </w:rPr>
      </w:pPr>
      <w:r w:rsidRPr="008C3144">
        <w:rPr>
          <w:lang w:val="en-ZW"/>
        </w:rPr>
        <w:t xml:space="preserve">The target market for M&amp;S Serenity consists primarily of urban professional women aged between 25 and 45 years old, with medium to high disposable incomes. This segment has been identified through a combination of demographic, psychographic, and behavioural segmentation criteria (Thomas and George, 2021; </w:t>
      </w:r>
      <w:proofErr w:type="spellStart"/>
      <w:r w:rsidRPr="008C3144">
        <w:rPr>
          <w:lang w:val="en-ZW"/>
        </w:rPr>
        <w:t>Luthfiandana</w:t>
      </w:r>
      <w:proofErr w:type="spellEnd"/>
      <w:r w:rsidRPr="008C3144">
        <w:rPr>
          <w:lang w:val="en-ZW"/>
        </w:rPr>
        <w:t xml:space="preserve"> et al., 2024). These consumers are health-conscious, value mental well-being, and actively seek products that support relaxation and self-care in a busy, high-pressure lifestyle.</w:t>
      </w:r>
    </w:p>
    <w:p w14:paraId="2C9EC4A2" w14:textId="77777777" w:rsidR="008C3144" w:rsidRPr="008C3144" w:rsidRDefault="008C3144" w:rsidP="008C3144">
      <w:pPr>
        <w:rPr>
          <w:lang w:val="en-ZW"/>
        </w:rPr>
      </w:pPr>
      <w:proofErr w:type="spellStart"/>
      <w:r w:rsidRPr="008C3144">
        <w:rPr>
          <w:lang w:val="en-ZW"/>
        </w:rPr>
        <w:t>Psychographically</w:t>
      </w:r>
      <w:proofErr w:type="spellEnd"/>
      <w:r w:rsidRPr="008C3144">
        <w:rPr>
          <w:lang w:val="en-ZW"/>
        </w:rPr>
        <w:t>, the target market values clean living, sustainability, and emotional wellness. They are often early adopters of wellness trends and are influenced by digital media, particularly platforms such as Instagram and Pinterest, where self-care, mindfulness, and lifestyle aesthetics are heavily promoted (</w:t>
      </w:r>
      <w:proofErr w:type="spellStart"/>
      <w:r w:rsidRPr="008C3144">
        <w:rPr>
          <w:lang w:val="en-ZW"/>
        </w:rPr>
        <w:t>Luthfiandana</w:t>
      </w:r>
      <w:proofErr w:type="spellEnd"/>
      <w:r w:rsidRPr="008C3144">
        <w:rPr>
          <w:lang w:val="en-ZW"/>
        </w:rPr>
        <w:t xml:space="preserve"> et al., 2024). Behaviourally, this group exhibits loyalty towards trusted and premium brands, demonstrates a preference for natural and ethically sourced products, and is willing to invest in products that enhance their quality of life (Khandelwal et al., 2020).</w:t>
      </w:r>
    </w:p>
    <w:p w14:paraId="75CE3B53" w14:textId="51979140" w:rsidR="008C3144" w:rsidRPr="008C3144" w:rsidRDefault="008C3144" w:rsidP="00752B1C">
      <w:pPr>
        <w:rPr>
          <w:lang w:val="en-ZW"/>
        </w:rPr>
      </w:pPr>
      <w:r w:rsidRPr="008C3144">
        <w:rPr>
          <w:lang w:val="en-ZW"/>
        </w:rPr>
        <w:t xml:space="preserve">The purchase decisions of this target audience are heavily influenced by emotional and experiential factors. Brand trust, quality assurance, stylish presentation, and ethical sourcing are key drivers for this group. </w:t>
      </w:r>
    </w:p>
    <w:p w14:paraId="18FC8B3A" w14:textId="77777777" w:rsidR="00507A5A" w:rsidRPr="009648B9" w:rsidRDefault="00507A5A" w:rsidP="009648B9">
      <w:pPr>
        <w:pStyle w:val="Heading1"/>
      </w:pPr>
      <w:bookmarkStart w:id="5" w:name="_Toc196688066"/>
      <w:r w:rsidRPr="009648B9">
        <w:lastRenderedPageBreak/>
        <w:t>Customer Persona</w:t>
      </w:r>
      <w:bookmarkEnd w:id="5"/>
    </w:p>
    <w:p w14:paraId="2B75DF47" w14:textId="77777777" w:rsidR="00507A5A" w:rsidRDefault="00507A5A" w:rsidP="00507A5A">
      <w:pPr>
        <w:rPr>
          <w:lang w:val="en-US"/>
        </w:rPr>
      </w:pPr>
      <w:r w:rsidRPr="00507A5A">
        <w:rPr>
          <w:lang w:val="en-US"/>
        </w:rPr>
        <w:t>This section shows the main customer for the M&amp;S Serenity product line. The profile helps guide the brand message. It also shows what the customer wants, feels, and needs. The table below gives clear and simple details:</w:t>
      </w:r>
    </w:p>
    <w:p w14:paraId="68037FFC" w14:textId="7FED1DA6" w:rsidR="00DD3D3E" w:rsidRPr="00507A5A" w:rsidRDefault="00DD3D3E" w:rsidP="00507A5A">
      <w:pPr>
        <w:rPr>
          <w:lang w:val="en-US"/>
        </w:rPr>
      </w:pPr>
      <w:r w:rsidRPr="00DD3D3E">
        <w:rPr>
          <w:b/>
          <w:bCs/>
          <w:lang w:val="en-US"/>
        </w:rPr>
        <w:t xml:space="preserve">Table: </w:t>
      </w:r>
      <w:r w:rsidRPr="00DD3D3E">
        <w:rPr>
          <w:lang w:val="en-US"/>
        </w:rPr>
        <w:t>Customer Persona</w:t>
      </w:r>
    </w:p>
    <w:tbl>
      <w:tblPr>
        <w:tblStyle w:val="PlainTable1"/>
        <w:tblW w:w="5000" w:type="pct"/>
        <w:tblLook w:val="04A0" w:firstRow="1" w:lastRow="0" w:firstColumn="1" w:lastColumn="0" w:noHBand="0" w:noVBand="1"/>
      </w:tblPr>
      <w:tblGrid>
        <w:gridCol w:w="2377"/>
        <w:gridCol w:w="6639"/>
      </w:tblGrid>
      <w:tr w:rsidR="00507A5A" w:rsidRPr="00507A5A" w14:paraId="29A631C7" w14:textId="77777777" w:rsidTr="00DD3D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64036AE7" w14:textId="77777777" w:rsidR="00507A5A" w:rsidRPr="00507A5A" w:rsidRDefault="00507A5A" w:rsidP="00507A5A">
            <w:pPr>
              <w:spacing w:line="360" w:lineRule="auto"/>
              <w:rPr>
                <w:lang w:val="en-US"/>
              </w:rPr>
            </w:pPr>
            <w:r w:rsidRPr="00507A5A">
              <w:rPr>
                <w:lang w:val="en-US"/>
              </w:rPr>
              <w:t>Attribute</w:t>
            </w:r>
          </w:p>
        </w:tc>
        <w:tc>
          <w:tcPr>
            <w:tcW w:w="3682" w:type="pct"/>
            <w:hideMark/>
          </w:tcPr>
          <w:p w14:paraId="7228FE06" w14:textId="77777777" w:rsidR="00507A5A" w:rsidRPr="00507A5A" w:rsidRDefault="00507A5A" w:rsidP="00507A5A">
            <w:pPr>
              <w:spacing w:line="360" w:lineRule="auto"/>
              <w:cnfStyle w:val="100000000000" w:firstRow="1" w:lastRow="0" w:firstColumn="0" w:lastColumn="0" w:oddVBand="0" w:evenVBand="0" w:oddHBand="0" w:evenHBand="0" w:firstRowFirstColumn="0" w:firstRowLastColumn="0" w:lastRowFirstColumn="0" w:lastRowLastColumn="0"/>
              <w:rPr>
                <w:lang w:val="en-US"/>
              </w:rPr>
            </w:pPr>
            <w:r w:rsidRPr="00507A5A">
              <w:rPr>
                <w:lang w:val="en-US"/>
              </w:rPr>
              <w:t>Details</w:t>
            </w:r>
          </w:p>
        </w:tc>
      </w:tr>
      <w:tr w:rsidR="00507A5A" w:rsidRPr="00507A5A" w14:paraId="019BA202"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67D07409" w14:textId="77777777" w:rsidR="00507A5A" w:rsidRPr="00507A5A" w:rsidRDefault="00507A5A" w:rsidP="00507A5A">
            <w:pPr>
              <w:spacing w:line="360" w:lineRule="auto"/>
              <w:rPr>
                <w:lang w:val="en-US"/>
              </w:rPr>
            </w:pPr>
            <w:r w:rsidRPr="00507A5A">
              <w:rPr>
                <w:lang w:val="en-US"/>
              </w:rPr>
              <w:t>Name</w:t>
            </w:r>
          </w:p>
        </w:tc>
        <w:tc>
          <w:tcPr>
            <w:tcW w:w="3682" w:type="pct"/>
            <w:hideMark/>
          </w:tcPr>
          <w:p w14:paraId="430067D1"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Emma Collins</w:t>
            </w:r>
          </w:p>
        </w:tc>
      </w:tr>
      <w:tr w:rsidR="00507A5A" w:rsidRPr="00507A5A" w14:paraId="4E43574F" w14:textId="77777777" w:rsidTr="00DD3D3E">
        <w:tc>
          <w:tcPr>
            <w:cnfStyle w:val="001000000000" w:firstRow="0" w:lastRow="0" w:firstColumn="1" w:lastColumn="0" w:oddVBand="0" w:evenVBand="0" w:oddHBand="0" w:evenHBand="0" w:firstRowFirstColumn="0" w:firstRowLastColumn="0" w:lastRowFirstColumn="0" w:lastRowLastColumn="0"/>
            <w:tcW w:w="1318" w:type="pct"/>
            <w:hideMark/>
          </w:tcPr>
          <w:p w14:paraId="4AA2DB7A" w14:textId="77777777" w:rsidR="00507A5A" w:rsidRPr="00507A5A" w:rsidRDefault="00507A5A" w:rsidP="00507A5A">
            <w:pPr>
              <w:spacing w:line="360" w:lineRule="auto"/>
              <w:rPr>
                <w:lang w:val="en-US"/>
              </w:rPr>
            </w:pPr>
            <w:r w:rsidRPr="00507A5A">
              <w:rPr>
                <w:lang w:val="en-US"/>
              </w:rPr>
              <w:t>Age</w:t>
            </w:r>
          </w:p>
        </w:tc>
        <w:tc>
          <w:tcPr>
            <w:tcW w:w="3682" w:type="pct"/>
            <w:hideMark/>
          </w:tcPr>
          <w:p w14:paraId="64CAAC5D"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34 years old</w:t>
            </w:r>
          </w:p>
        </w:tc>
      </w:tr>
      <w:tr w:rsidR="00507A5A" w:rsidRPr="00507A5A" w14:paraId="591C8794"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08793E48" w14:textId="77777777" w:rsidR="00507A5A" w:rsidRPr="00507A5A" w:rsidRDefault="00507A5A" w:rsidP="00507A5A">
            <w:pPr>
              <w:spacing w:line="360" w:lineRule="auto"/>
              <w:rPr>
                <w:lang w:val="en-US"/>
              </w:rPr>
            </w:pPr>
            <w:r w:rsidRPr="00507A5A">
              <w:rPr>
                <w:lang w:val="en-US"/>
              </w:rPr>
              <w:t>Gender</w:t>
            </w:r>
          </w:p>
        </w:tc>
        <w:tc>
          <w:tcPr>
            <w:tcW w:w="3682" w:type="pct"/>
            <w:hideMark/>
          </w:tcPr>
          <w:p w14:paraId="2E56F5B2"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Female</w:t>
            </w:r>
          </w:p>
        </w:tc>
      </w:tr>
      <w:tr w:rsidR="00507A5A" w:rsidRPr="00507A5A" w14:paraId="1C37F953" w14:textId="77777777" w:rsidTr="00DD3D3E">
        <w:tc>
          <w:tcPr>
            <w:cnfStyle w:val="001000000000" w:firstRow="0" w:lastRow="0" w:firstColumn="1" w:lastColumn="0" w:oddVBand="0" w:evenVBand="0" w:oddHBand="0" w:evenHBand="0" w:firstRowFirstColumn="0" w:firstRowLastColumn="0" w:lastRowFirstColumn="0" w:lastRowLastColumn="0"/>
            <w:tcW w:w="1318" w:type="pct"/>
            <w:hideMark/>
          </w:tcPr>
          <w:p w14:paraId="368A1168" w14:textId="77777777" w:rsidR="00507A5A" w:rsidRPr="00507A5A" w:rsidRDefault="00507A5A" w:rsidP="00507A5A">
            <w:pPr>
              <w:spacing w:line="360" w:lineRule="auto"/>
              <w:rPr>
                <w:lang w:val="en-US"/>
              </w:rPr>
            </w:pPr>
            <w:r w:rsidRPr="00507A5A">
              <w:rPr>
                <w:lang w:val="en-US"/>
              </w:rPr>
              <w:t>Location</w:t>
            </w:r>
          </w:p>
        </w:tc>
        <w:tc>
          <w:tcPr>
            <w:tcW w:w="3682" w:type="pct"/>
            <w:hideMark/>
          </w:tcPr>
          <w:p w14:paraId="69CA980C"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Manchester, United Kingdom</w:t>
            </w:r>
          </w:p>
        </w:tc>
      </w:tr>
      <w:tr w:rsidR="00507A5A" w:rsidRPr="00507A5A" w14:paraId="3ACED400"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2A64AD63" w14:textId="77777777" w:rsidR="00507A5A" w:rsidRPr="00507A5A" w:rsidRDefault="00507A5A" w:rsidP="00507A5A">
            <w:pPr>
              <w:spacing w:line="360" w:lineRule="auto"/>
              <w:rPr>
                <w:lang w:val="en-US"/>
              </w:rPr>
            </w:pPr>
            <w:r w:rsidRPr="00507A5A">
              <w:rPr>
                <w:lang w:val="en-US"/>
              </w:rPr>
              <w:t>Job</w:t>
            </w:r>
          </w:p>
        </w:tc>
        <w:tc>
          <w:tcPr>
            <w:tcW w:w="3682" w:type="pct"/>
            <w:hideMark/>
          </w:tcPr>
          <w:p w14:paraId="735C6656"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Marketing Executive</w:t>
            </w:r>
          </w:p>
        </w:tc>
      </w:tr>
      <w:tr w:rsidR="00507A5A" w:rsidRPr="00507A5A" w14:paraId="4E34B6EC" w14:textId="77777777" w:rsidTr="00DD3D3E">
        <w:tc>
          <w:tcPr>
            <w:cnfStyle w:val="001000000000" w:firstRow="0" w:lastRow="0" w:firstColumn="1" w:lastColumn="0" w:oddVBand="0" w:evenVBand="0" w:oddHBand="0" w:evenHBand="0" w:firstRowFirstColumn="0" w:firstRowLastColumn="0" w:lastRowFirstColumn="0" w:lastRowLastColumn="0"/>
            <w:tcW w:w="1318" w:type="pct"/>
            <w:hideMark/>
          </w:tcPr>
          <w:p w14:paraId="2BA7C710" w14:textId="77777777" w:rsidR="00507A5A" w:rsidRPr="00507A5A" w:rsidRDefault="00507A5A" w:rsidP="00507A5A">
            <w:pPr>
              <w:spacing w:line="360" w:lineRule="auto"/>
              <w:rPr>
                <w:lang w:val="en-US"/>
              </w:rPr>
            </w:pPr>
            <w:r w:rsidRPr="00507A5A">
              <w:rPr>
                <w:lang w:val="en-US"/>
              </w:rPr>
              <w:t>Income</w:t>
            </w:r>
          </w:p>
        </w:tc>
        <w:tc>
          <w:tcPr>
            <w:tcW w:w="3682" w:type="pct"/>
            <w:hideMark/>
          </w:tcPr>
          <w:p w14:paraId="5E8C7A17"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£42,000 per year</w:t>
            </w:r>
          </w:p>
        </w:tc>
      </w:tr>
      <w:tr w:rsidR="00507A5A" w:rsidRPr="00507A5A" w14:paraId="7460C57D"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575A4B28" w14:textId="77777777" w:rsidR="00507A5A" w:rsidRPr="00507A5A" w:rsidRDefault="00507A5A" w:rsidP="00507A5A">
            <w:pPr>
              <w:spacing w:line="360" w:lineRule="auto"/>
              <w:rPr>
                <w:lang w:val="en-US"/>
              </w:rPr>
            </w:pPr>
            <w:r w:rsidRPr="00507A5A">
              <w:rPr>
                <w:lang w:val="en-US"/>
              </w:rPr>
              <w:t>Lifestyle</w:t>
            </w:r>
          </w:p>
        </w:tc>
        <w:tc>
          <w:tcPr>
            <w:tcW w:w="3682" w:type="pct"/>
            <w:hideMark/>
          </w:tcPr>
          <w:p w14:paraId="3E022C0D"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Active weekdays and relaxed weekends</w:t>
            </w:r>
          </w:p>
        </w:tc>
      </w:tr>
      <w:tr w:rsidR="00507A5A" w:rsidRPr="00507A5A" w14:paraId="403BADF8" w14:textId="77777777" w:rsidTr="00DD3D3E">
        <w:tc>
          <w:tcPr>
            <w:cnfStyle w:val="001000000000" w:firstRow="0" w:lastRow="0" w:firstColumn="1" w:lastColumn="0" w:oddVBand="0" w:evenVBand="0" w:oddHBand="0" w:evenHBand="0" w:firstRowFirstColumn="0" w:firstRowLastColumn="0" w:lastRowFirstColumn="0" w:lastRowLastColumn="0"/>
            <w:tcW w:w="1318" w:type="pct"/>
            <w:hideMark/>
          </w:tcPr>
          <w:p w14:paraId="3F853349" w14:textId="77777777" w:rsidR="00507A5A" w:rsidRPr="00507A5A" w:rsidRDefault="00507A5A" w:rsidP="00507A5A">
            <w:pPr>
              <w:spacing w:line="360" w:lineRule="auto"/>
              <w:rPr>
                <w:lang w:val="en-US"/>
              </w:rPr>
            </w:pPr>
            <w:r w:rsidRPr="00507A5A">
              <w:rPr>
                <w:lang w:val="en-US"/>
              </w:rPr>
              <w:t>Habits</w:t>
            </w:r>
          </w:p>
        </w:tc>
        <w:tc>
          <w:tcPr>
            <w:tcW w:w="3682" w:type="pct"/>
            <w:hideMark/>
          </w:tcPr>
          <w:p w14:paraId="740D607E"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Shops online and in-store often</w:t>
            </w:r>
          </w:p>
        </w:tc>
      </w:tr>
      <w:tr w:rsidR="00507A5A" w:rsidRPr="00507A5A" w14:paraId="6F59AF57"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4C8DE806" w14:textId="77777777" w:rsidR="00507A5A" w:rsidRPr="00507A5A" w:rsidRDefault="00507A5A" w:rsidP="00507A5A">
            <w:pPr>
              <w:spacing w:line="360" w:lineRule="auto"/>
              <w:rPr>
                <w:lang w:val="en-US"/>
              </w:rPr>
            </w:pPr>
            <w:r w:rsidRPr="00507A5A">
              <w:rPr>
                <w:lang w:val="en-US"/>
              </w:rPr>
              <w:t>Shopping Places</w:t>
            </w:r>
          </w:p>
        </w:tc>
        <w:tc>
          <w:tcPr>
            <w:tcW w:w="3682" w:type="pct"/>
            <w:hideMark/>
          </w:tcPr>
          <w:p w14:paraId="7B0AFB5A"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M&amp;S, Boots, Lush, and other wellness stores</w:t>
            </w:r>
          </w:p>
        </w:tc>
      </w:tr>
      <w:tr w:rsidR="00507A5A" w:rsidRPr="00507A5A" w14:paraId="0DCAFA2F" w14:textId="77777777" w:rsidTr="00DD3D3E">
        <w:tc>
          <w:tcPr>
            <w:cnfStyle w:val="001000000000" w:firstRow="0" w:lastRow="0" w:firstColumn="1" w:lastColumn="0" w:oddVBand="0" w:evenVBand="0" w:oddHBand="0" w:evenHBand="0" w:firstRowFirstColumn="0" w:firstRowLastColumn="0" w:lastRowFirstColumn="0" w:lastRowLastColumn="0"/>
            <w:tcW w:w="1318" w:type="pct"/>
            <w:hideMark/>
          </w:tcPr>
          <w:p w14:paraId="5EA8A25A" w14:textId="77777777" w:rsidR="00507A5A" w:rsidRPr="00507A5A" w:rsidRDefault="00507A5A" w:rsidP="00507A5A">
            <w:pPr>
              <w:spacing w:line="360" w:lineRule="auto"/>
              <w:rPr>
                <w:lang w:val="en-US"/>
              </w:rPr>
            </w:pPr>
            <w:r w:rsidRPr="00507A5A">
              <w:rPr>
                <w:lang w:val="en-US"/>
              </w:rPr>
              <w:t>Time for Shopping</w:t>
            </w:r>
          </w:p>
        </w:tc>
        <w:tc>
          <w:tcPr>
            <w:tcW w:w="3682" w:type="pct"/>
            <w:hideMark/>
          </w:tcPr>
          <w:p w14:paraId="06693961"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Evenings or weekends</w:t>
            </w:r>
          </w:p>
        </w:tc>
      </w:tr>
      <w:tr w:rsidR="00507A5A" w:rsidRPr="00507A5A" w14:paraId="6A7F5316"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3EEC9C8A" w14:textId="77777777" w:rsidR="00507A5A" w:rsidRPr="00507A5A" w:rsidRDefault="00507A5A" w:rsidP="00507A5A">
            <w:pPr>
              <w:spacing w:line="360" w:lineRule="auto"/>
              <w:rPr>
                <w:lang w:val="en-US"/>
              </w:rPr>
            </w:pPr>
            <w:r w:rsidRPr="00507A5A">
              <w:rPr>
                <w:lang w:val="en-US"/>
              </w:rPr>
              <w:t>Preferred Products</w:t>
            </w:r>
          </w:p>
        </w:tc>
        <w:tc>
          <w:tcPr>
            <w:tcW w:w="3682" w:type="pct"/>
            <w:hideMark/>
          </w:tcPr>
          <w:p w14:paraId="163E2E35"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Natural, safe, and stylish products</w:t>
            </w:r>
          </w:p>
        </w:tc>
      </w:tr>
      <w:tr w:rsidR="00507A5A" w:rsidRPr="00507A5A" w14:paraId="25452492" w14:textId="77777777" w:rsidTr="00DD3D3E">
        <w:tc>
          <w:tcPr>
            <w:cnfStyle w:val="001000000000" w:firstRow="0" w:lastRow="0" w:firstColumn="1" w:lastColumn="0" w:oddVBand="0" w:evenVBand="0" w:oddHBand="0" w:evenHBand="0" w:firstRowFirstColumn="0" w:firstRowLastColumn="0" w:lastRowFirstColumn="0" w:lastRowLastColumn="0"/>
            <w:tcW w:w="1318" w:type="pct"/>
            <w:hideMark/>
          </w:tcPr>
          <w:p w14:paraId="31A356CC" w14:textId="77777777" w:rsidR="00507A5A" w:rsidRPr="00507A5A" w:rsidRDefault="00507A5A" w:rsidP="00507A5A">
            <w:pPr>
              <w:spacing w:line="360" w:lineRule="auto"/>
              <w:rPr>
                <w:lang w:val="en-US"/>
              </w:rPr>
            </w:pPr>
            <w:r w:rsidRPr="00507A5A">
              <w:rPr>
                <w:lang w:val="en-US"/>
              </w:rPr>
              <w:t>Values</w:t>
            </w:r>
          </w:p>
        </w:tc>
        <w:tc>
          <w:tcPr>
            <w:tcW w:w="3682" w:type="pct"/>
            <w:hideMark/>
          </w:tcPr>
          <w:p w14:paraId="6245A7D9"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Calm, peace, health, and clean living</w:t>
            </w:r>
          </w:p>
        </w:tc>
      </w:tr>
      <w:tr w:rsidR="00507A5A" w:rsidRPr="00507A5A" w14:paraId="28DD44C1"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6898CEBA" w14:textId="77777777" w:rsidR="00507A5A" w:rsidRPr="00507A5A" w:rsidRDefault="00507A5A" w:rsidP="00507A5A">
            <w:pPr>
              <w:spacing w:line="360" w:lineRule="auto"/>
              <w:rPr>
                <w:lang w:val="en-US"/>
              </w:rPr>
            </w:pPr>
            <w:r w:rsidRPr="00507A5A">
              <w:rPr>
                <w:lang w:val="en-US"/>
              </w:rPr>
              <w:t>Goals</w:t>
            </w:r>
          </w:p>
        </w:tc>
        <w:tc>
          <w:tcPr>
            <w:tcW w:w="3682" w:type="pct"/>
            <w:hideMark/>
          </w:tcPr>
          <w:p w14:paraId="493F9FAB"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Lower stress and enjoy peaceful time at home</w:t>
            </w:r>
          </w:p>
        </w:tc>
      </w:tr>
      <w:tr w:rsidR="00507A5A" w:rsidRPr="00507A5A" w14:paraId="17E2317F" w14:textId="77777777" w:rsidTr="00DD3D3E">
        <w:tc>
          <w:tcPr>
            <w:cnfStyle w:val="001000000000" w:firstRow="0" w:lastRow="0" w:firstColumn="1" w:lastColumn="0" w:oddVBand="0" w:evenVBand="0" w:oddHBand="0" w:evenHBand="0" w:firstRowFirstColumn="0" w:firstRowLastColumn="0" w:lastRowFirstColumn="0" w:lastRowLastColumn="0"/>
            <w:tcW w:w="1318" w:type="pct"/>
            <w:hideMark/>
          </w:tcPr>
          <w:p w14:paraId="4BA36D97" w14:textId="77777777" w:rsidR="00507A5A" w:rsidRPr="00507A5A" w:rsidRDefault="00507A5A" w:rsidP="00507A5A">
            <w:pPr>
              <w:spacing w:line="360" w:lineRule="auto"/>
              <w:rPr>
                <w:lang w:val="en-US"/>
              </w:rPr>
            </w:pPr>
            <w:r w:rsidRPr="00507A5A">
              <w:rPr>
                <w:lang w:val="en-US"/>
              </w:rPr>
              <w:t>Challenges</w:t>
            </w:r>
          </w:p>
        </w:tc>
        <w:tc>
          <w:tcPr>
            <w:tcW w:w="3682" w:type="pct"/>
            <w:hideMark/>
          </w:tcPr>
          <w:p w14:paraId="57B00CA6"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Long workdays and lack of time for rest</w:t>
            </w:r>
          </w:p>
        </w:tc>
      </w:tr>
      <w:tr w:rsidR="00507A5A" w:rsidRPr="00507A5A" w14:paraId="1F31EC56"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5B918BE8" w14:textId="77777777" w:rsidR="00507A5A" w:rsidRPr="00507A5A" w:rsidRDefault="00507A5A" w:rsidP="00507A5A">
            <w:pPr>
              <w:spacing w:line="360" w:lineRule="auto"/>
              <w:rPr>
                <w:lang w:val="en-US"/>
              </w:rPr>
            </w:pPr>
            <w:r w:rsidRPr="00507A5A">
              <w:rPr>
                <w:lang w:val="en-US"/>
              </w:rPr>
              <w:t>Pain Points</w:t>
            </w:r>
          </w:p>
        </w:tc>
        <w:tc>
          <w:tcPr>
            <w:tcW w:w="3682" w:type="pct"/>
            <w:hideMark/>
          </w:tcPr>
          <w:p w14:paraId="79B13B03"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Loud places, low-quality products, and poor customer service</w:t>
            </w:r>
          </w:p>
        </w:tc>
      </w:tr>
      <w:tr w:rsidR="00507A5A" w:rsidRPr="00507A5A" w14:paraId="1AFAA421" w14:textId="77777777" w:rsidTr="00DD3D3E">
        <w:tc>
          <w:tcPr>
            <w:cnfStyle w:val="001000000000" w:firstRow="0" w:lastRow="0" w:firstColumn="1" w:lastColumn="0" w:oddVBand="0" w:evenVBand="0" w:oddHBand="0" w:evenHBand="0" w:firstRowFirstColumn="0" w:firstRowLastColumn="0" w:lastRowFirstColumn="0" w:lastRowLastColumn="0"/>
            <w:tcW w:w="1318" w:type="pct"/>
            <w:hideMark/>
          </w:tcPr>
          <w:p w14:paraId="594457A9" w14:textId="77777777" w:rsidR="00507A5A" w:rsidRPr="00507A5A" w:rsidRDefault="00507A5A" w:rsidP="00507A5A">
            <w:pPr>
              <w:spacing w:line="360" w:lineRule="auto"/>
              <w:rPr>
                <w:lang w:val="en-US"/>
              </w:rPr>
            </w:pPr>
            <w:r w:rsidRPr="00507A5A">
              <w:rPr>
                <w:lang w:val="en-US"/>
              </w:rPr>
              <w:t>Media Use</w:t>
            </w:r>
          </w:p>
        </w:tc>
        <w:tc>
          <w:tcPr>
            <w:tcW w:w="3682" w:type="pct"/>
            <w:hideMark/>
          </w:tcPr>
          <w:p w14:paraId="2DE3E5FB"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Instagram, Pinterest, and wellness blogs</w:t>
            </w:r>
          </w:p>
        </w:tc>
      </w:tr>
      <w:tr w:rsidR="00507A5A" w:rsidRPr="00507A5A" w14:paraId="49C8E92C" w14:textId="77777777" w:rsidTr="00DD3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8" w:type="pct"/>
            <w:hideMark/>
          </w:tcPr>
          <w:p w14:paraId="1C774694" w14:textId="77777777" w:rsidR="00507A5A" w:rsidRPr="00507A5A" w:rsidRDefault="00507A5A" w:rsidP="00507A5A">
            <w:pPr>
              <w:spacing w:line="360" w:lineRule="auto"/>
              <w:rPr>
                <w:lang w:val="en-US"/>
              </w:rPr>
            </w:pPr>
            <w:r w:rsidRPr="00507A5A">
              <w:rPr>
                <w:lang w:val="en-US"/>
              </w:rPr>
              <w:t>Brand Views</w:t>
            </w:r>
          </w:p>
        </w:tc>
        <w:tc>
          <w:tcPr>
            <w:tcW w:w="3682" w:type="pct"/>
            <w:hideMark/>
          </w:tcPr>
          <w:p w14:paraId="26DB6546" w14:textId="77777777" w:rsidR="00507A5A" w:rsidRPr="00507A5A" w:rsidRDefault="00507A5A" w:rsidP="00507A5A">
            <w:pPr>
              <w:spacing w:line="360" w:lineRule="auto"/>
              <w:cnfStyle w:val="000000100000" w:firstRow="0" w:lastRow="0" w:firstColumn="0" w:lastColumn="0" w:oddVBand="0" w:evenVBand="0" w:oddHBand="1" w:evenHBand="0" w:firstRowFirstColumn="0" w:firstRowLastColumn="0" w:lastRowFirstColumn="0" w:lastRowLastColumn="0"/>
              <w:rPr>
                <w:lang w:val="en-US"/>
              </w:rPr>
            </w:pPr>
            <w:r w:rsidRPr="00507A5A">
              <w:rPr>
                <w:lang w:val="en-US"/>
              </w:rPr>
              <w:t>Trusts old brands and likes modern style</w:t>
            </w:r>
          </w:p>
        </w:tc>
      </w:tr>
      <w:tr w:rsidR="00507A5A" w:rsidRPr="00507A5A" w14:paraId="09B948CE" w14:textId="77777777" w:rsidTr="00DD3D3E">
        <w:tc>
          <w:tcPr>
            <w:cnfStyle w:val="001000000000" w:firstRow="0" w:lastRow="0" w:firstColumn="1" w:lastColumn="0" w:oddVBand="0" w:evenVBand="0" w:oddHBand="0" w:evenHBand="0" w:firstRowFirstColumn="0" w:firstRowLastColumn="0" w:lastRowFirstColumn="0" w:lastRowLastColumn="0"/>
            <w:tcW w:w="1318" w:type="pct"/>
            <w:hideMark/>
          </w:tcPr>
          <w:p w14:paraId="3BA62669" w14:textId="77777777" w:rsidR="00507A5A" w:rsidRPr="00507A5A" w:rsidRDefault="00507A5A" w:rsidP="00507A5A">
            <w:pPr>
              <w:spacing w:line="360" w:lineRule="auto"/>
              <w:rPr>
                <w:lang w:val="en-US"/>
              </w:rPr>
            </w:pPr>
            <w:r w:rsidRPr="00507A5A">
              <w:rPr>
                <w:lang w:val="en-US"/>
              </w:rPr>
              <w:t>Buying Trigger</w:t>
            </w:r>
          </w:p>
        </w:tc>
        <w:tc>
          <w:tcPr>
            <w:tcW w:w="3682" w:type="pct"/>
            <w:hideMark/>
          </w:tcPr>
          <w:p w14:paraId="701C536C" w14:textId="77777777" w:rsidR="00507A5A" w:rsidRPr="00507A5A" w:rsidRDefault="00507A5A" w:rsidP="00507A5A">
            <w:pPr>
              <w:spacing w:line="360" w:lineRule="auto"/>
              <w:cnfStyle w:val="000000000000" w:firstRow="0" w:lastRow="0" w:firstColumn="0" w:lastColumn="0" w:oddVBand="0" w:evenVBand="0" w:oddHBand="0" w:evenHBand="0" w:firstRowFirstColumn="0" w:firstRowLastColumn="0" w:lastRowFirstColumn="0" w:lastRowLastColumn="0"/>
              <w:rPr>
                <w:lang w:val="en-US"/>
              </w:rPr>
            </w:pPr>
            <w:r w:rsidRPr="00507A5A">
              <w:rPr>
                <w:lang w:val="en-US"/>
              </w:rPr>
              <w:t>Product design, clean ingredients, and simple packaging</w:t>
            </w:r>
          </w:p>
        </w:tc>
      </w:tr>
    </w:tbl>
    <w:p w14:paraId="242AAFF9" w14:textId="77777777" w:rsidR="00507A5A" w:rsidRPr="00507A5A" w:rsidRDefault="00507A5A" w:rsidP="00507A5A">
      <w:pPr>
        <w:rPr>
          <w:lang w:val="en-US"/>
        </w:rPr>
      </w:pPr>
      <w:r w:rsidRPr="00507A5A">
        <w:rPr>
          <w:lang w:val="en-US"/>
        </w:rPr>
        <w:t>This customer is health-aware and calm-seeking. She likes quality and safety in products. She enjoys peace at home. This profile fits the M&amp;S Serenity line well. It helps in making smart marketing choices.</w:t>
      </w:r>
    </w:p>
    <w:p w14:paraId="7DDFBAB5" w14:textId="77777777" w:rsidR="00DD3D3E" w:rsidRPr="009648B9" w:rsidRDefault="00DD3D3E" w:rsidP="009648B9">
      <w:pPr>
        <w:pStyle w:val="Heading1"/>
      </w:pPr>
      <w:bookmarkStart w:id="6" w:name="_Toc196688067"/>
      <w:r w:rsidRPr="009648B9">
        <w:lastRenderedPageBreak/>
        <w:t>Marketing Mix (7Ps)</w:t>
      </w:r>
      <w:bookmarkEnd w:id="6"/>
    </w:p>
    <w:p w14:paraId="356249DB" w14:textId="21011713" w:rsidR="00DD3D3E" w:rsidRPr="00DD3D3E" w:rsidRDefault="00DD3D3E" w:rsidP="00DD3D3E">
      <w:pPr>
        <w:rPr>
          <w:lang w:val="en-US"/>
        </w:rPr>
      </w:pPr>
      <w:r w:rsidRPr="00DD3D3E">
        <w:rPr>
          <w:lang w:val="en-US"/>
        </w:rPr>
        <w:t>This section explains the marketing plan for M&amp;S Serenity. Each element of the 7Ps is important. The aim is to meet customer needs and market trends.</w:t>
      </w:r>
    </w:p>
    <w:p w14:paraId="13423EB7" w14:textId="77777777" w:rsidR="00951832" w:rsidRDefault="00951832" w:rsidP="00DD3D3E">
      <w:pPr>
        <w:rPr>
          <w:b/>
          <w:bCs/>
          <w:lang w:val="en-US"/>
        </w:rPr>
      </w:pPr>
    </w:p>
    <w:p w14:paraId="16B8150D" w14:textId="316538D6" w:rsidR="00DD3D3E" w:rsidRPr="00DD3D3E" w:rsidRDefault="00DD3D3E" w:rsidP="00FC6F0D">
      <w:pPr>
        <w:pStyle w:val="Heading2"/>
        <w:rPr>
          <w:lang w:val="en-US"/>
        </w:rPr>
      </w:pPr>
      <w:bookmarkStart w:id="7" w:name="_Toc196688068"/>
      <w:r w:rsidRPr="00DD3D3E">
        <w:rPr>
          <w:lang w:val="en-US"/>
        </w:rPr>
        <w:t>Product</w:t>
      </w:r>
      <w:bookmarkEnd w:id="7"/>
    </w:p>
    <w:p w14:paraId="3AF24696" w14:textId="145B9D3C" w:rsidR="00DD3D3E" w:rsidRPr="00DD3D3E" w:rsidRDefault="00DD3D3E" w:rsidP="00DD3D3E">
      <w:pPr>
        <w:rPr>
          <w:lang w:val="en-US"/>
        </w:rPr>
      </w:pPr>
      <w:r w:rsidRPr="00DD3D3E">
        <w:rPr>
          <w:lang w:val="en-US"/>
        </w:rPr>
        <w:t>M&amp;S Serenity is a wellness product line. It includes oils, candles, teas, and bath salts. Each item is made with care. The ingredients are natural and safe.</w:t>
      </w:r>
      <w:r>
        <w:rPr>
          <w:lang w:val="en-US"/>
        </w:rPr>
        <w:t xml:space="preserve"> </w:t>
      </w:r>
      <w:r w:rsidRPr="00DD3D3E">
        <w:rPr>
          <w:lang w:val="en-US"/>
        </w:rPr>
        <w:t xml:space="preserve">The product quality is high. </w:t>
      </w:r>
      <w:proofErr w:type="gramStart"/>
      <w:r w:rsidRPr="00DD3D3E">
        <w:rPr>
          <w:lang w:val="en-US"/>
        </w:rPr>
        <w:t>Packaging</w:t>
      </w:r>
      <w:proofErr w:type="gramEnd"/>
      <w:r w:rsidRPr="00DD3D3E">
        <w:rPr>
          <w:lang w:val="en-US"/>
        </w:rPr>
        <w:t xml:space="preserve"> is simple and stylish. It uses soft </w:t>
      </w:r>
      <w:r w:rsidR="007B6552" w:rsidRPr="00DD3D3E">
        <w:rPr>
          <w:lang w:val="en-US"/>
        </w:rPr>
        <w:t>colors</w:t>
      </w:r>
      <w:r w:rsidRPr="00DD3D3E">
        <w:rPr>
          <w:lang w:val="en-US"/>
        </w:rPr>
        <w:t xml:space="preserve"> and eco-friendly materials. The design reflects peace and rest. It supports brand trust and image (Gabrielli and </w:t>
      </w:r>
      <w:proofErr w:type="spellStart"/>
      <w:r w:rsidRPr="00DD3D3E">
        <w:rPr>
          <w:lang w:val="en-US"/>
        </w:rPr>
        <w:t>Baghi</w:t>
      </w:r>
      <w:proofErr w:type="spellEnd"/>
      <w:r w:rsidRPr="00DD3D3E">
        <w:rPr>
          <w:lang w:val="en-US"/>
        </w:rPr>
        <w:t>, 2020).</w:t>
      </w:r>
      <w:r>
        <w:rPr>
          <w:lang w:val="en-US"/>
        </w:rPr>
        <w:t xml:space="preserve"> </w:t>
      </w:r>
      <w:r w:rsidRPr="00DD3D3E">
        <w:rPr>
          <w:lang w:val="en-US"/>
        </w:rPr>
        <w:t xml:space="preserve">The line fits the brand well. It </w:t>
      </w:r>
      <w:proofErr w:type="gramStart"/>
      <w:r w:rsidRPr="00DD3D3E">
        <w:rPr>
          <w:lang w:val="en-US"/>
        </w:rPr>
        <w:t>builds</w:t>
      </w:r>
      <w:proofErr w:type="gramEnd"/>
      <w:r w:rsidRPr="00DD3D3E">
        <w:rPr>
          <w:lang w:val="en-US"/>
        </w:rPr>
        <w:t xml:space="preserve"> on the M&amp;S name. It offers new value without losing old trust (Song and Song, 2020).</w:t>
      </w:r>
    </w:p>
    <w:p w14:paraId="360ABAF8" w14:textId="77777777" w:rsidR="00951832" w:rsidRDefault="00951832" w:rsidP="00DD3D3E">
      <w:pPr>
        <w:rPr>
          <w:b/>
          <w:bCs/>
          <w:lang w:val="en-US"/>
        </w:rPr>
      </w:pPr>
    </w:p>
    <w:p w14:paraId="7B8AA9D4" w14:textId="6F6CA534" w:rsidR="00DD3D3E" w:rsidRPr="00DD3D3E" w:rsidRDefault="00DD3D3E" w:rsidP="00FC6F0D">
      <w:pPr>
        <w:pStyle w:val="Heading2"/>
        <w:rPr>
          <w:lang w:val="en-US"/>
        </w:rPr>
      </w:pPr>
      <w:bookmarkStart w:id="8" w:name="_Toc196688069"/>
      <w:r w:rsidRPr="00DD3D3E">
        <w:rPr>
          <w:lang w:val="en-US"/>
        </w:rPr>
        <w:t>Price</w:t>
      </w:r>
      <w:bookmarkEnd w:id="8"/>
    </w:p>
    <w:p w14:paraId="56FB237E" w14:textId="5FBCC46C" w:rsidR="00DD3D3E" w:rsidRPr="00DD3D3E" w:rsidRDefault="00DD3D3E" w:rsidP="00DD3D3E">
      <w:pPr>
        <w:rPr>
          <w:lang w:val="en-US"/>
        </w:rPr>
      </w:pPr>
      <w:r w:rsidRPr="00DD3D3E">
        <w:rPr>
          <w:lang w:val="en-US"/>
        </w:rPr>
        <w:t xml:space="preserve">The </w:t>
      </w:r>
      <w:proofErr w:type="gramStart"/>
      <w:r w:rsidRPr="00DD3D3E">
        <w:rPr>
          <w:lang w:val="en-US"/>
        </w:rPr>
        <w:t>pricing</w:t>
      </w:r>
      <w:proofErr w:type="gramEnd"/>
      <w:r w:rsidRPr="00DD3D3E">
        <w:rPr>
          <w:lang w:val="en-US"/>
        </w:rPr>
        <w:t xml:space="preserve"> is medium-high. It uses value-based pricing. The price reflects the care and quality </w:t>
      </w:r>
      <w:proofErr w:type="gramStart"/>
      <w:r w:rsidRPr="00DD3D3E">
        <w:rPr>
          <w:lang w:val="en-US"/>
        </w:rPr>
        <w:t>in</w:t>
      </w:r>
      <w:proofErr w:type="gramEnd"/>
      <w:r w:rsidRPr="00DD3D3E">
        <w:rPr>
          <w:lang w:val="en-US"/>
        </w:rPr>
        <w:t xml:space="preserve"> the product.</w:t>
      </w:r>
      <w:r>
        <w:rPr>
          <w:lang w:val="en-US"/>
        </w:rPr>
        <w:t xml:space="preserve"> </w:t>
      </w:r>
      <w:r w:rsidRPr="00DD3D3E">
        <w:rPr>
          <w:lang w:val="en-US"/>
        </w:rPr>
        <w:t>This helps the brand stay premium. It also allows access to more buyers. Prices are set after looking at the market.</w:t>
      </w:r>
      <w:r>
        <w:rPr>
          <w:lang w:val="en-US"/>
        </w:rPr>
        <w:t xml:space="preserve"> </w:t>
      </w:r>
      <w:r w:rsidRPr="00DD3D3E">
        <w:rPr>
          <w:lang w:val="en-US"/>
        </w:rPr>
        <w:t xml:space="preserve">Lush has lower prices but less brand trust. Boots </w:t>
      </w:r>
      <w:proofErr w:type="gramStart"/>
      <w:r w:rsidRPr="00DD3D3E">
        <w:rPr>
          <w:lang w:val="en-US"/>
        </w:rPr>
        <w:t>is</w:t>
      </w:r>
      <w:proofErr w:type="gramEnd"/>
      <w:r w:rsidRPr="00DD3D3E">
        <w:rPr>
          <w:lang w:val="en-US"/>
        </w:rPr>
        <w:t xml:space="preserve"> cheaper but less focused on peace. M&amp;S offers </w:t>
      </w:r>
      <w:proofErr w:type="gramStart"/>
      <w:r w:rsidRPr="00DD3D3E">
        <w:rPr>
          <w:lang w:val="en-US"/>
        </w:rPr>
        <w:t>more calm</w:t>
      </w:r>
      <w:proofErr w:type="gramEnd"/>
      <w:r w:rsidRPr="00DD3D3E">
        <w:rPr>
          <w:lang w:val="en-US"/>
        </w:rPr>
        <w:t xml:space="preserve"> and trust (Jain et al., 2022).</w:t>
      </w:r>
      <w:r>
        <w:rPr>
          <w:lang w:val="en-US"/>
        </w:rPr>
        <w:t xml:space="preserve"> </w:t>
      </w:r>
      <w:r w:rsidRPr="00DD3D3E">
        <w:rPr>
          <w:lang w:val="en-US"/>
        </w:rPr>
        <w:t>The price matches the style and feel. Buyers are ready to pay for peace. This price strategy adds value to the brand (Mallik and Farhan, 2018).</w:t>
      </w:r>
    </w:p>
    <w:p w14:paraId="08E7BF5C" w14:textId="77777777" w:rsidR="00951832" w:rsidRDefault="00951832" w:rsidP="00DD3D3E">
      <w:pPr>
        <w:rPr>
          <w:b/>
          <w:bCs/>
          <w:lang w:val="en-US"/>
        </w:rPr>
      </w:pPr>
    </w:p>
    <w:p w14:paraId="7B8D7768" w14:textId="54B39854" w:rsidR="00DD3D3E" w:rsidRPr="00DD3D3E" w:rsidRDefault="00DD3D3E" w:rsidP="00FC6F0D">
      <w:pPr>
        <w:pStyle w:val="Heading2"/>
        <w:rPr>
          <w:lang w:val="en-US"/>
        </w:rPr>
      </w:pPr>
      <w:bookmarkStart w:id="9" w:name="_Toc196688070"/>
      <w:r w:rsidRPr="00DD3D3E">
        <w:rPr>
          <w:lang w:val="en-US"/>
        </w:rPr>
        <w:t>Place</w:t>
      </w:r>
      <w:bookmarkEnd w:id="9"/>
    </w:p>
    <w:p w14:paraId="71A30087" w14:textId="48607591" w:rsidR="00DD3D3E" w:rsidRPr="00DD3D3E" w:rsidRDefault="00DD3D3E" w:rsidP="00DD3D3E">
      <w:pPr>
        <w:rPr>
          <w:lang w:val="en-US"/>
        </w:rPr>
      </w:pPr>
      <w:r w:rsidRPr="00DD3D3E">
        <w:rPr>
          <w:lang w:val="en-US"/>
        </w:rPr>
        <w:t xml:space="preserve">The products are sold in M&amp;S stores. They are also on the M&amp;S website. The brand may </w:t>
      </w:r>
      <w:proofErr w:type="gramStart"/>
      <w:r w:rsidRPr="00DD3D3E">
        <w:rPr>
          <w:lang w:val="en-US"/>
        </w:rPr>
        <w:t>partner</w:t>
      </w:r>
      <w:proofErr w:type="gramEnd"/>
      <w:r w:rsidRPr="00DD3D3E">
        <w:rPr>
          <w:lang w:val="en-US"/>
        </w:rPr>
        <w:t xml:space="preserve"> with wellness apps</w:t>
      </w:r>
      <w:r>
        <w:rPr>
          <w:lang w:val="en-US"/>
        </w:rPr>
        <w:t xml:space="preserve">. </w:t>
      </w:r>
      <w:r w:rsidRPr="00DD3D3E">
        <w:rPr>
          <w:lang w:val="en-US"/>
        </w:rPr>
        <w:t>These areas will show the products.</w:t>
      </w:r>
      <w:r>
        <w:rPr>
          <w:lang w:val="en-US"/>
        </w:rPr>
        <w:t xml:space="preserve"> </w:t>
      </w:r>
      <w:r w:rsidRPr="00DD3D3E">
        <w:rPr>
          <w:lang w:val="en-US"/>
        </w:rPr>
        <w:t>Online buyers can order with one click. The delivery is fast and safe. Stock will also be in seasonal gift areas.</w:t>
      </w:r>
      <w:r>
        <w:rPr>
          <w:lang w:val="en-US"/>
        </w:rPr>
        <w:t xml:space="preserve"> </w:t>
      </w:r>
      <w:r w:rsidRPr="00DD3D3E">
        <w:rPr>
          <w:lang w:val="en-US"/>
        </w:rPr>
        <w:t>This mix helps reach more people. It also keeps the buying process easy and smooth (Adebayo, 2021).</w:t>
      </w:r>
    </w:p>
    <w:p w14:paraId="2B303C2E" w14:textId="77777777" w:rsidR="00F925FF" w:rsidRDefault="00F925FF" w:rsidP="00DD3D3E">
      <w:pPr>
        <w:rPr>
          <w:b/>
          <w:bCs/>
          <w:lang w:val="en-US"/>
        </w:rPr>
      </w:pPr>
    </w:p>
    <w:p w14:paraId="15583C4C" w14:textId="2C6EA156" w:rsidR="00DD3D3E" w:rsidRPr="00DD3D3E" w:rsidRDefault="00DD3D3E" w:rsidP="009648B9">
      <w:pPr>
        <w:pStyle w:val="Heading2"/>
        <w:rPr>
          <w:lang w:val="en-US"/>
        </w:rPr>
      </w:pPr>
      <w:bookmarkStart w:id="10" w:name="_Toc196688071"/>
      <w:r w:rsidRPr="00DD3D3E">
        <w:rPr>
          <w:lang w:val="en-US"/>
        </w:rPr>
        <w:t>Promotion</w:t>
      </w:r>
      <w:bookmarkEnd w:id="10"/>
    </w:p>
    <w:p w14:paraId="20E5AFA7" w14:textId="450DD6C8" w:rsidR="00DD3D3E" w:rsidRPr="00DD3D3E" w:rsidRDefault="00DD3D3E" w:rsidP="00DD3D3E">
      <w:pPr>
        <w:rPr>
          <w:lang w:val="en-US"/>
        </w:rPr>
      </w:pPr>
      <w:r w:rsidRPr="00DD3D3E">
        <w:rPr>
          <w:lang w:val="en-US"/>
        </w:rPr>
        <w:t>M&amp;S will use a calm and clear message. The slogan will focus on peace and home care.</w:t>
      </w:r>
      <w:r>
        <w:rPr>
          <w:lang w:val="en-US"/>
        </w:rPr>
        <w:t xml:space="preserve"> </w:t>
      </w:r>
      <w:r w:rsidRPr="00DD3D3E">
        <w:rPr>
          <w:lang w:val="en-US"/>
        </w:rPr>
        <w:t>Ads will run on Instagram and YouTube. Posts will show soft spaces and happy faces. Paid ads will use short videos.</w:t>
      </w:r>
      <w:r>
        <w:rPr>
          <w:lang w:val="en-US"/>
        </w:rPr>
        <w:t xml:space="preserve"> </w:t>
      </w:r>
      <w:r w:rsidRPr="00DD3D3E">
        <w:rPr>
          <w:lang w:val="en-US"/>
        </w:rPr>
        <w:t>Influencers in wellness will share their use. They will show morning and night care routines.</w:t>
      </w:r>
      <w:r>
        <w:rPr>
          <w:lang w:val="en-US"/>
        </w:rPr>
        <w:t xml:space="preserve"> </w:t>
      </w:r>
      <w:r w:rsidRPr="00DD3D3E">
        <w:rPr>
          <w:lang w:val="en-US"/>
        </w:rPr>
        <w:t>The campaign will run for three months. It will include discount codes for first buyers. Emails will go to loyal M&amp;S shoppers.</w:t>
      </w:r>
      <w:r>
        <w:rPr>
          <w:lang w:val="en-US"/>
        </w:rPr>
        <w:t xml:space="preserve"> </w:t>
      </w:r>
    </w:p>
    <w:p w14:paraId="7C58E7C1" w14:textId="77777777" w:rsidR="00951832" w:rsidRDefault="00951832" w:rsidP="00DD3D3E">
      <w:pPr>
        <w:rPr>
          <w:b/>
          <w:bCs/>
          <w:lang w:val="en-US"/>
        </w:rPr>
      </w:pPr>
    </w:p>
    <w:p w14:paraId="26906D37" w14:textId="3DA4F507" w:rsidR="00DD3D3E" w:rsidRPr="00DD3D3E" w:rsidRDefault="00DD3D3E" w:rsidP="009648B9">
      <w:pPr>
        <w:pStyle w:val="Heading2"/>
        <w:rPr>
          <w:lang w:val="en-US"/>
        </w:rPr>
      </w:pPr>
      <w:bookmarkStart w:id="11" w:name="_Toc196688072"/>
      <w:r w:rsidRPr="00DD3D3E">
        <w:rPr>
          <w:lang w:val="en-US"/>
        </w:rPr>
        <w:t>People</w:t>
      </w:r>
      <w:bookmarkEnd w:id="11"/>
    </w:p>
    <w:p w14:paraId="0DBA9EC4" w14:textId="44A3C29D" w:rsidR="00DD3D3E" w:rsidRPr="00DD3D3E" w:rsidRDefault="00DD3D3E" w:rsidP="00DD3D3E">
      <w:pPr>
        <w:rPr>
          <w:lang w:val="en-US"/>
        </w:rPr>
      </w:pPr>
      <w:r w:rsidRPr="00DD3D3E">
        <w:rPr>
          <w:lang w:val="en-US"/>
        </w:rPr>
        <w:t>M&amp;S staff will be trained in wellness care. They will learn product uses and benefits.</w:t>
      </w:r>
    </w:p>
    <w:p w14:paraId="0582E31F" w14:textId="281331B9" w:rsidR="00DD3D3E" w:rsidRPr="00DD3D3E" w:rsidRDefault="00DD3D3E" w:rsidP="00DD3D3E">
      <w:pPr>
        <w:rPr>
          <w:lang w:val="en-US"/>
        </w:rPr>
      </w:pPr>
      <w:r w:rsidRPr="00DD3D3E">
        <w:rPr>
          <w:lang w:val="en-US"/>
        </w:rPr>
        <w:t>Staff will also manage feedback.</w:t>
      </w:r>
      <w:r>
        <w:rPr>
          <w:lang w:val="en-US"/>
        </w:rPr>
        <w:t xml:space="preserve"> </w:t>
      </w:r>
      <w:r w:rsidRPr="00DD3D3E">
        <w:rPr>
          <w:lang w:val="en-US"/>
        </w:rPr>
        <w:t>The training will teach brand tone. It will focus on peace and patience. This helps build trust with buyers.</w:t>
      </w:r>
      <w:r>
        <w:rPr>
          <w:lang w:val="en-US"/>
        </w:rPr>
        <w:t xml:space="preserve"> </w:t>
      </w:r>
      <w:r w:rsidRPr="00DD3D3E">
        <w:rPr>
          <w:lang w:val="en-US"/>
        </w:rPr>
        <w:t>Chatbots will guide users to products. Staff will also help with order issues.</w:t>
      </w:r>
      <w:r>
        <w:rPr>
          <w:lang w:val="en-US"/>
        </w:rPr>
        <w:t xml:space="preserve"> </w:t>
      </w:r>
      <w:r w:rsidRPr="00DD3D3E">
        <w:rPr>
          <w:lang w:val="en-US"/>
        </w:rPr>
        <w:t>The aim is to offer full support. Both online and in-store help matter (</w:t>
      </w:r>
      <w:proofErr w:type="spellStart"/>
      <w:r w:rsidRPr="00DD3D3E">
        <w:rPr>
          <w:lang w:val="en-US"/>
        </w:rPr>
        <w:t>Akhiiezer</w:t>
      </w:r>
      <w:proofErr w:type="spellEnd"/>
      <w:r w:rsidRPr="00DD3D3E">
        <w:rPr>
          <w:lang w:val="en-US"/>
        </w:rPr>
        <w:t xml:space="preserve"> et al., 2022).</w:t>
      </w:r>
    </w:p>
    <w:p w14:paraId="62E9761E" w14:textId="77777777" w:rsidR="00951832" w:rsidRDefault="00951832" w:rsidP="00DD3D3E">
      <w:pPr>
        <w:rPr>
          <w:b/>
          <w:bCs/>
          <w:lang w:val="en-US"/>
        </w:rPr>
      </w:pPr>
    </w:p>
    <w:p w14:paraId="094FC746" w14:textId="69E3CAD6" w:rsidR="00DD3D3E" w:rsidRPr="00DD3D3E" w:rsidRDefault="00DD3D3E" w:rsidP="009648B9">
      <w:pPr>
        <w:pStyle w:val="Heading2"/>
        <w:rPr>
          <w:lang w:val="en-US"/>
        </w:rPr>
      </w:pPr>
      <w:bookmarkStart w:id="12" w:name="_Toc196688073"/>
      <w:r w:rsidRPr="00DD3D3E">
        <w:rPr>
          <w:lang w:val="en-US"/>
        </w:rPr>
        <w:t>Process</w:t>
      </w:r>
      <w:bookmarkEnd w:id="12"/>
    </w:p>
    <w:p w14:paraId="2275D011" w14:textId="28347026" w:rsidR="00DD3D3E" w:rsidRPr="00DD3D3E" w:rsidRDefault="00DD3D3E" w:rsidP="00DD3D3E">
      <w:pPr>
        <w:rPr>
          <w:lang w:val="en-US"/>
        </w:rPr>
      </w:pPr>
      <w:r w:rsidRPr="00DD3D3E">
        <w:rPr>
          <w:lang w:val="en-US"/>
        </w:rPr>
        <w:t>The buying process will be smooth. In-store, buyers can touch and test items. They can check smells and feel textures.</w:t>
      </w:r>
      <w:r>
        <w:rPr>
          <w:lang w:val="en-US"/>
        </w:rPr>
        <w:t xml:space="preserve"> </w:t>
      </w:r>
      <w:r w:rsidRPr="00DD3D3E">
        <w:rPr>
          <w:lang w:val="en-US"/>
        </w:rPr>
        <w:t>Checkout will be fast and clean. Online, buyers can use filters and videos. The full process brings calm. The brand voice is soft at each step. This adds to the wellness feel.</w:t>
      </w:r>
      <w:r>
        <w:rPr>
          <w:lang w:val="en-US"/>
        </w:rPr>
        <w:t xml:space="preserve"> </w:t>
      </w:r>
      <w:r w:rsidRPr="00DD3D3E">
        <w:rPr>
          <w:lang w:val="en-US"/>
        </w:rPr>
        <w:t xml:space="preserve">All systems work to give peace. The focus is on ease and joy (Novela and </w:t>
      </w:r>
      <w:proofErr w:type="spellStart"/>
      <w:r w:rsidRPr="00DD3D3E">
        <w:rPr>
          <w:lang w:val="en-US"/>
        </w:rPr>
        <w:t>Hansopaheluwakan</w:t>
      </w:r>
      <w:proofErr w:type="spellEnd"/>
      <w:r w:rsidRPr="00DD3D3E">
        <w:rPr>
          <w:lang w:val="en-US"/>
        </w:rPr>
        <w:t>, 2018).</w:t>
      </w:r>
    </w:p>
    <w:p w14:paraId="475D85D3" w14:textId="77777777" w:rsidR="00951832" w:rsidRDefault="00951832" w:rsidP="00DD3D3E">
      <w:pPr>
        <w:rPr>
          <w:b/>
          <w:bCs/>
          <w:lang w:val="en-US"/>
        </w:rPr>
      </w:pPr>
    </w:p>
    <w:p w14:paraId="1CBBEA41" w14:textId="5BF7AABA" w:rsidR="00DD3D3E" w:rsidRPr="00DD3D3E" w:rsidRDefault="00DD3D3E" w:rsidP="009648B9">
      <w:pPr>
        <w:pStyle w:val="Heading2"/>
        <w:rPr>
          <w:lang w:val="en-US"/>
        </w:rPr>
      </w:pPr>
      <w:bookmarkStart w:id="13" w:name="_Toc196688074"/>
      <w:r w:rsidRPr="00DD3D3E">
        <w:rPr>
          <w:lang w:val="en-US"/>
        </w:rPr>
        <w:t>Physical Evidence</w:t>
      </w:r>
      <w:bookmarkEnd w:id="13"/>
    </w:p>
    <w:p w14:paraId="366B7663" w14:textId="3E85837E" w:rsidR="00DD3D3E" w:rsidRPr="00DD3D3E" w:rsidRDefault="00DD3D3E" w:rsidP="00DD3D3E">
      <w:pPr>
        <w:rPr>
          <w:lang w:val="en-US"/>
        </w:rPr>
      </w:pPr>
      <w:r w:rsidRPr="00DD3D3E">
        <w:rPr>
          <w:lang w:val="en-US"/>
        </w:rPr>
        <w:t>Each item shows the brand style. The packaging is smooth and simple. The labels show clear names and safe use.</w:t>
      </w:r>
      <w:r>
        <w:rPr>
          <w:lang w:val="en-US"/>
        </w:rPr>
        <w:t xml:space="preserve"> </w:t>
      </w:r>
      <w:r w:rsidRPr="00DD3D3E">
        <w:rPr>
          <w:lang w:val="en-US"/>
        </w:rPr>
        <w:t>The store display uses soft light. It also plays calm music. Posters show happy, quiet scenes.</w:t>
      </w:r>
      <w:r>
        <w:rPr>
          <w:lang w:val="en-US"/>
        </w:rPr>
        <w:t xml:space="preserve"> </w:t>
      </w:r>
      <w:r w:rsidRPr="00DD3D3E">
        <w:rPr>
          <w:lang w:val="en-US"/>
        </w:rPr>
        <w:t>The shelf design uses wood and light tones. Samples are placed for testing.</w:t>
      </w:r>
      <w:r>
        <w:rPr>
          <w:lang w:val="en-US"/>
        </w:rPr>
        <w:t xml:space="preserve"> </w:t>
      </w:r>
      <w:r w:rsidRPr="00DD3D3E">
        <w:rPr>
          <w:lang w:val="en-US"/>
        </w:rPr>
        <w:t xml:space="preserve">Online, the website uses the same theme. </w:t>
      </w:r>
      <w:proofErr w:type="spellStart"/>
      <w:r w:rsidRPr="00DD3D3E">
        <w:rPr>
          <w:lang w:val="en-US"/>
        </w:rPr>
        <w:t>Colours</w:t>
      </w:r>
      <w:proofErr w:type="spellEnd"/>
      <w:r w:rsidRPr="00DD3D3E">
        <w:rPr>
          <w:lang w:val="en-US"/>
        </w:rPr>
        <w:t xml:space="preserve"> and fonts match the product. Videos show the product in real life.</w:t>
      </w:r>
      <w:r>
        <w:rPr>
          <w:lang w:val="en-US"/>
        </w:rPr>
        <w:t xml:space="preserve"> </w:t>
      </w:r>
      <w:r w:rsidRPr="00DD3D3E">
        <w:rPr>
          <w:lang w:val="en-US"/>
        </w:rPr>
        <w:t>Gift boxes add joy to the line. Bags and wraps follow the eco-style (</w:t>
      </w:r>
      <w:proofErr w:type="spellStart"/>
      <w:r w:rsidRPr="00DD3D3E">
        <w:rPr>
          <w:lang w:val="en-US"/>
        </w:rPr>
        <w:t>Kusdiana</w:t>
      </w:r>
      <w:proofErr w:type="spellEnd"/>
      <w:r w:rsidRPr="00DD3D3E">
        <w:rPr>
          <w:lang w:val="en-US"/>
        </w:rPr>
        <w:t xml:space="preserve"> and </w:t>
      </w:r>
      <w:proofErr w:type="spellStart"/>
      <w:r w:rsidRPr="00DD3D3E">
        <w:rPr>
          <w:lang w:val="en-US"/>
        </w:rPr>
        <w:t>Yulita</w:t>
      </w:r>
      <w:proofErr w:type="spellEnd"/>
      <w:r w:rsidRPr="00DD3D3E">
        <w:rPr>
          <w:lang w:val="en-US"/>
        </w:rPr>
        <w:t>, 2024).</w:t>
      </w:r>
      <w:r>
        <w:rPr>
          <w:lang w:val="en-US"/>
        </w:rPr>
        <w:t xml:space="preserve"> </w:t>
      </w:r>
      <w:r w:rsidRPr="00DD3D3E">
        <w:rPr>
          <w:lang w:val="en-US"/>
        </w:rPr>
        <w:t>All proof points are calm and clean. They support trust and value (Mallik and Farhan, 2018).</w:t>
      </w:r>
    </w:p>
    <w:p w14:paraId="3BEF491E" w14:textId="77777777" w:rsidR="00DD3D3E" w:rsidRPr="009648B9" w:rsidRDefault="00DD3D3E" w:rsidP="009648B9">
      <w:pPr>
        <w:pStyle w:val="Heading1"/>
      </w:pPr>
      <w:bookmarkStart w:id="14" w:name="_Toc196688075"/>
      <w:r w:rsidRPr="009648B9">
        <w:lastRenderedPageBreak/>
        <w:t>Critical Evaluation</w:t>
      </w:r>
      <w:bookmarkEnd w:id="14"/>
    </w:p>
    <w:p w14:paraId="50CFBAB7" w14:textId="02CCA472" w:rsidR="00DD3D3E" w:rsidRDefault="00DD3D3E" w:rsidP="00DD3D3E">
      <w:pPr>
        <w:rPr>
          <w:lang w:val="en-US"/>
        </w:rPr>
      </w:pPr>
      <w:r w:rsidRPr="00DD3D3E">
        <w:rPr>
          <w:lang w:val="en-US"/>
        </w:rPr>
        <w:t xml:space="preserve">M&amp;S Serenity </w:t>
      </w:r>
      <w:r w:rsidR="00704C59">
        <w:rPr>
          <w:lang w:val="en-US"/>
        </w:rPr>
        <w:t xml:space="preserve">will </w:t>
      </w:r>
      <w:r w:rsidR="00884352" w:rsidRPr="00DD3D3E">
        <w:rPr>
          <w:lang w:val="en-US"/>
        </w:rPr>
        <w:t>hold</w:t>
      </w:r>
      <w:r w:rsidRPr="00DD3D3E">
        <w:rPr>
          <w:lang w:val="en-US"/>
        </w:rPr>
        <w:t xml:space="preserve"> strong value</w:t>
      </w:r>
      <w:r w:rsidR="00704C59">
        <w:rPr>
          <w:lang w:val="en-US"/>
        </w:rPr>
        <w:t xml:space="preserve"> as </w:t>
      </w:r>
      <w:r w:rsidR="00E6762D" w:rsidRPr="00E6762D">
        <w:t xml:space="preserve">Marks &amp; Spencer reported it has moved to paper packaging across its </w:t>
      </w:r>
      <w:proofErr w:type="gramStart"/>
      <w:r w:rsidR="00E6762D" w:rsidRPr="00E6762D">
        <w:t>men’s essentials</w:t>
      </w:r>
      <w:proofErr w:type="gramEnd"/>
      <w:r w:rsidR="00E6762D" w:rsidRPr="00E6762D">
        <w:t xml:space="preserve"> range, removing almost 5.5 million units of plastic from its Clothing &amp; Home business over the next 12 </w:t>
      </w:r>
      <w:proofErr w:type="gramStart"/>
      <w:r w:rsidR="00E6762D" w:rsidRPr="00E6762D">
        <w:t>months.</w:t>
      </w:r>
      <w:r w:rsidRPr="00DD3D3E">
        <w:rPr>
          <w:lang w:val="en-US"/>
        </w:rPr>
        <w:t>Still</w:t>
      </w:r>
      <w:proofErr w:type="gramEnd"/>
      <w:r w:rsidRPr="00DD3D3E">
        <w:rPr>
          <w:lang w:val="en-US"/>
        </w:rPr>
        <w:t>, some risks may slow growth. These must be studied with care.</w:t>
      </w:r>
      <w:r>
        <w:rPr>
          <w:lang w:val="en-US"/>
        </w:rPr>
        <w:t xml:space="preserve"> </w:t>
      </w:r>
      <w:r w:rsidRPr="00DD3D3E">
        <w:rPr>
          <w:lang w:val="en-US"/>
        </w:rPr>
        <w:t xml:space="preserve">Brand </w:t>
      </w:r>
      <w:proofErr w:type="gramStart"/>
      <w:r w:rsidRPr="00DD3D3E">
        <w:rPr>
          <w:lang w:val="en-US"/>
        </w:rPr>
        <w:t>fit</w:t>
      </w:r>
      <w:proofErr w:type="gramEnd"/>
      <w:r w:rsidRPr="00DD3D3E">
        <w:rPr>
          <w:lang w:val="en-US"/>
        </w:rPr>
        <w:t xml:space="preserve"> is one concern. A wellness line may feel far from food or clothes. Brand trust may face risk (Ferrell et al., 2022).</w:t>
      </w:r>
      <w:r>
        <w:rPr>
          <w:lang w:val="en-US"/>
        </w:rPr>
        <w:t xml:space="preserve"> </w:t>
      </w:r>
      <w:r w:rsidRPr="00DD3D3E">
        <w:rPr>
          <w:lang w:val="en-US"/>
        </w:rPr>
        <w:t>The Ansoff Matrix shows this as a new product in a new market. This creates a diversification risk.</w:t>
      </w:r>
      <w:r>
        <w:rPr>
          <w:lang w:val="en-US"/>
        </w:rPr>
        <w:t xml:space="preserve"> </w:t>
      </w:r>
      <w:r w:rsidRPr="00DD3D3E">
        <w:rPr>
          <w:lang w:val="en-US"/>
        </w:rPr>
        <w:t>Wrong pricing may reduce sales. Overpricing may limit buyers. Underpricing may lower brand image.</w:t>
      </w:r>
      <w:r>
        <w:rPr>
          <w:lang w:val="en-US"/>
        </w:rPr>
        <w:t xml:space="preserve"> </w:t>
      </w:r>
      <w:r w:rsidRPr="00DD3D3E">
        <w:rPr>
          <w:lang w:val="en-US"/>
        </w:rPr>
        <w:t xml:space="preserve">The BCG Matrix may place this line as a “question mark.” Sales may grow </w:t>
      </w:r>
      <w:r>
        <w:rPr>
          <w:lang w:val="en-US"/>
        </w:rPr>
        <w:t>slowly</w:t>
      </w:r>
      <w:r w:rsidRPr="00DD3D3E">
        <w:rPr>
          <w:lang w:val="en-US"/>
        </w:rPr>
        <w:t xml:space="preserve"> at first.</w:t>
      </w:r>
      <w:r>
        <w:rPr>
          <w:lang w:val="en-US"/>
        </w:rPr>
        <w:t xml:space="preserve"> </w:t>
      </w:r>
      <w:r w:rsidRPr="00DD3D3E">
        <w:rPr>
          <w:lang w:val="en-US"/>
        </w:rPr>
        <w:t>Product mix changes may confuse buyers. Some may reject new offers. Clear value must be shown.</w:t>
      </w:r>
      <w:r>
        <w:rPr>
          <w:lang w:val="en-US"/>
        </w:rPr>
        <w:t xml:space="preserve"> </w:t>
      </w:r>
      <w:r w:rsidRPr="00DD3D3E">
        <w:rPr>
          <w:lang w:val="en-US"/>
        </w:rPr>
        <w:t>Supply costs may rise due to natural ingredients. High costs may hurt profits.</w:t>
      </w:r>
      <w:r>
        <w:rPr>
          <w:lang w:val="en-US"/>
        </w:rPr>
        <w:t xml:space="preserve"> </w:t>
      </w:r>
      <w:r w:rsidRPr="00DD3D3E">
        <w:rPr>
          <w:lang w:val="en-US"/>
        </w:rPr>
        <w:t xml:space="preserve">Marketing efforts must match </w:t>
      </w:r>
      <w:r>
        <w:rPr>
          <w:lang w:val="en-US"/>
        </w:rPr>
        <w:t xml:space="preserve">the </w:t>
      </w:r>
      <w:r w:rsidRPr="00DD3D3E">
        <w:rPr>
          <w:lang w:val="en-US"/>
        </w:rPr>
        <w:t xml:space="preserve">tone. Wrong tone may harm </w:t>
      </w:r>
      <w:r>
        <w:rPr>
          <w:lang w:val="en-US"/>
        </w:rPr>
        <w:t>the brand's</w:t>
      </w:r>
      <w:r w:rsidRPr="00DD3D3E">
        <w:rPr>
          <w:lang w:val="en-US"/>
        </w:rPr>
        <w:t xml:space="preserve"> view.</w:t>
      </w:r>
      <w:r>
        <w:rPr>
          <w:lang w:val="en-US"/>
        </w:rPr>
        <w:t xml:space="preserve"> </w:t>
      </w:r>
      <w:r w:rsidRPr="00DD3D3E">
        <w:rPr>
          <w:lang w:val="en-US"/>
        </w:rPr>
        <w:t>Brand power helps reduce risk. Still, smart planning is key (Levit and Cismaru, 2020).</w:t>
      </w:r>
      <w:r>
        <w:rPr>
          <w:lang w:val="en-US"/>
        </w:rPr>
        <w:t xml:space="preserve"> </w:t>
      </w:r>
      <w:r w:rsidRPr="00DD3D3E">
        <w:rPr>
          <w:lang w:val="en-US"/>
        </w:rPr>
        <w:t>M&amp;S must track feedback and improve fast.</w:t>
      </w:r>
      <w:r w:rsidR="004F5EA1">
        <w:rPr>
          <w:lang w:val="en-US"/>
        </w:rPr>
        <w:t xml:space="preserve"> </w:t>
      </w:r>
    </w:p>
    <w:p w14:paraId="2D69FEC4" w14:textId="77777777" w:rsidR="00CC023B" w:rsidRDefault="00CC023B" w:rsidP="00DD3D3E">
      <w:pPr>
        <w:rPr>
          <w:b/>
          <w:bCs/>
          <w:lang w:val="en-US"/>
        </w:rPr>
      </w:pPr>
    </w:p>
    <w:p w14:paraId="609E048E" w14:textId="3DBD9781" w:rsidR="00DD3D3E" w:rsidRPr="009648B9" w:rsidRDefault="00DD3D3E" w:rsidP="009648B9">
      <w:pPr>
        <w:pStyle w:val="Heading1"/>
        <w:rPr>
          <w:lang w:val="en-US"/>
        </w:rPr>
      </w:pPr>
      <w:bookmarkStart w:id="15" w:name="_Toc196688076"/>
      <w:r w:rsidRPr="009648B9">
        <w:rPr>
          <w:lang w:val="en-US"/>
        </w:rPr>
        <w:lastRenderedPageBreak/>
        <w:t>Conclusion</w:t>
      </w:r>
      <w:bookmarkEnd w:id="15"/>
    </w:p>
    <w:p w14:paraId="1626E4E6" w14:textId="05A673F3" w:rsidR="00DD3D3E" w:rsidRPr="00884352" w:rsidRDefault="00DD3D3E" w:rsidP="009D00F5">
      <w:pPr>
        <w:rPr>
          <w:lang w:val="en-US"/>
        </w:rPr>
      </w:pPr>
      <w:r>
        <w:rPr>
          <w:lang w:val="en-US"/>
        </w:rPr>
        <w:t xml:space="preserve">Finally, </w:t>
      </w:r>
      <w:r w:rsidRPr="00DD3D3E">
        <w:rPr>
          <w:lang w:val="en-US"/>
        </w:rPr>
        <w:t>M&amp;S Serenity is a new wellness line. It includes calm and clean home care items. The line adds fresh value. It fits the brand well.</w:t>
      </w:r>
      <w:r>
        <w:rPr>
          <w:lang w:val="en-US"/>
        </w:rPr>
        <w:t xml:space="preserve"> </w:t>
      </w:r>
      <w:r w:rsidRPr="00DD3D3E">
        <w:rPr>
          <w:lang w:val="en-US"/>
        </w:rPr>
        <w:t>The brand is known for care and trust. This new line builds on that. It uses brand power. It offers rest and wellness.</w:t>
      </w:r>
      <w:r>
        <w:rPr>
          <w:lang w:val="en-US"/>
        </w:rPr>
        <w:t xml:space="preserve"> </w:t>
      </w:r>
      <w:r w:rsidRPr="00DD3D3E">
        <w:rPr>
          <w:lang w:val="en-US"/>
        </w:rPr>
        <w:t>The UK wellness market is growing fast. Many people now seek peace at home. The line meets that need.</w:t>
      </w:r>
      <w:r>
        <w:rPr>
          <w:lang w:val="en-US"/>
        </w:rPr>
        <w:t xml:space="preserve"> </w:t>
      </w:r>
      <w:r w:rsidRPr="00DD3D3E">
        <w:rPr>
          <w:lang w:val="en-US"/>
        </w:rPr>
        <w:t>The products use natural and safe ingredients. They are simple, soft, and stylish. Packaging is clean and eco-friendly.</w:t>
      </w:r>
      <w:r>
        <w:rPr>
          <w:lang w:val="en-US"/>
        </w:rPr>
        <w:t xml:space="preserve"> </w:t>
      </w:r>
      <w:r w:rsidRPr="00DD3D3E">
        <w:rPr>
          <w:lang w:val="en-US"/>
        </w:rPr>
        <w:t>The pricing is fair for the value. The brand stays premium. It also reaches new buyers.</w:t>
      </w:r>
      <w:r>
        <w:rPr>
          <w:lang w:val="en-US"/>
        </w:rPr>
        <w:t xml:space="preserve"> </w:t>
      </w:r>
      <w:r w:rsidRPr="00DD3D3E">
        <w:rPr>
          <w:lang w:val="en-US"/>
        </w:rPr>
        <w:t>Items are sold in M&amp;S stores and online. This gives easy access. Buyers can see and try the items.</w:t>
      </w:r>
      <w:r>
        <w:rPr>
          <w:lang w:val="en-US"/>
        </w:rPr>
        <w:t xml:space="preserve"> </w:t>
      </w:r>
      <w:r w:rsidRPr="00DD3D3E">
        <w:rPr>
          <w:lang w:val="en-US"/>
        </w:rPr>
        <w:t xml:space="preserve">Promotions will </w:t>
      </w:r>
      <w:proofErr w:type="gramStart"/>
      <w:r w:rsidRPr="00DD3D3E">
        <w:rPr>
          <w:lang w:val="en-US"/>
        </w:rPr>
        <w:t>run</w:t>
      </w:r>
      <w:proofErr w:type="gramEnd"/>
      <w:r w:rsidRPr="00DD3D3E">
        <w:rPr>
          <w:lang w:val="en-US"/>
        </w:rPr>
        <w:t xml:space="preserve"> on social media. Events and discounts will help reach more people.</w:t>
      </w:r>
      <w:r>
        <w:rPr>
          <w:lang w:val="en-US"/>
        </w:rPr>
        <w:t xml:space="preserve"> </w:t>
      </w:r>
      <w:r w:rsidRPr="00DD3D3E">
        <w:rPr>
          <w:lang w:val="en-US"/>
        </w:rPr>
        <w:t xml:space="preserve">Trained staff will guide customers. Online help is also </w:t>
      </w:r>
      <w:r>
        <w:rPr>
          <w:lang w:val="en-US"/>
        </w:rPr>
        <w:t>available</w:t>
      </w:r>
      <w:r w:rsidRPr="00DD3D3E">
        <w:rPr>
          <w:lang w:val="en-US"/>
        </w:rPr>
        <w:t>. The buying process is smooth.</w:t>
      </w:r>
      <w:r>
        <w:rPr>
          <w:lang w:val="en-US"/>
        </w:rPr>
        <w:t xml:space="preserve"> </w:t>
      </w:r>
      <w:r w:rsidRPr="00DD3D3E">
        <w:rPr>
          <w:lang w:val="en-US"/>
        </w:rPr>
        <w:t>Each part of the plan supports the brand. The product, price, and people work together.</w:t>
      </w:r>
      <w:r>
        <w:rPr>
          <w:lang w:val="en-US"/>
        </w:rPr>
        <w:t xml:space="preserve"> </w:t>
      </w:r>
      <w:r w:rsidRPr="00DD3D3E">
        <w:rPr>
          <w:lang w:val="en-US"/>
        </w:rPr>
        <w:t>The line also uses a clear voice. It brings peace into homes.</w:t>
      </w:r>
      <w:r>
        <w:rPr>
          <w:lang w:val="en-US"/>
        </w:rPr>
        <w:t xml:space="preserve"> </w:t>
      </w:r>
      <w:r w:rsidRPr="00DD3D3E">
        <w:rPr>
          <w:lang w:val="en-US"/>
        </w:rPr>
        <w:t xml:space="preserve">This extension is more than a product. It is a </w:t>
      </w:r>
      <w:proofErr w:type="gramStart"/>
      <w:r>
        <w:rPr>
          <w:lang w:val="en-US"/>
        </w:rPr>
        <w:t>full wellness</w:t>
      </w:r>
      <w:proofErr w:type="gramEnd"/>
      <w:r w:rsidRPr="00DD3D3E">
        <w:rPr>
          <w:lang w:val="en-US"/>
        </w:rPr>
        <w:t xml:space="preserve"> experience.</w:t>
      </w:r>
      <w:r>
        <w:rPr>
          <w:lang w:val="en-US"/>
        </w:rPr>
        <w:t xml:space="preserve"> </w:t>
      </w:r>
      <w:r w:rsidRPr="00DD3D3E">
        <w:rPr>
          <w:lang w:val="en-US"/>
        </w:rPr>
        <w:t>Buyers will feel seen and valued. This grows long-term trust.</w:t>
      </w:r>
      <w:r>
        <w:rPr>
          <w:lang w:val="en-US"/>
        </w:rPr>
        <w:t xml:space="preserve"> </w:t>
      </w:r>
      <w:r w:rsidRPr="00DD3D3E">
        <w:rPr>
          <w:lang w:val="en-US"/>
        </w:rPr>
        <w:t>Good brand fit lowers the risk. The line may grow into a star brand.</w:t>
      </w:r>
      <w:r>
        <w:rPr>
          <w:lang w:val="en-US"/>
        </w:rPr>
        <w:t xml:space="preserve"> </w:t>
      </w:r>
      <w:r w:rsidRPr="00DD3D3E">
        <w:rPr>
          <w:lang w:val="en-US"/>
        </w:rPr>
        <w:t xml:space="preserve">Smart moves can lead to </w:t>
      </w:r>
      <w:r>
        <w:rPr>
          <w:lang w:val="en-US"/>
        </w:rPr>
        <w:t xml:space="preserve">a </w:t>
      </w:r>
      <w:r w:rsidRPr="00DD3D3E">
        <w:rPr>
          <w:lang w:val="en-US"/>
        </w:rPr>
        <w:t>high market share. The extension holds strong future promise.</w:t>
      </w:r>
      <w:r>
        <w:rPr>
          <w:lang w:val="en-US"/>
        </w:rPr>
        <w:t xml:space="preserve"> </w:t>
      </w:r>
      <w:r w:rsidRPr="00DD3D3E">
        <w:rPr>
          <w:lang w:val="en-US"/>
        </w:rPr>
        <w:t>Calm, care, and trust will lead to success.</w:t>
      </w:r>
      <w:r w:rsidR="008C1CF3">
        <w:rPr>
          <w:highlight w:val="yellow"/>
        </w:rPr>
        <w:br w:type="page"/>
      </w:r>
    </w:p>
    <w:p w14:paraId="47BE138D" w14:textId="5722EC8D" w:rsidR="00DD3D3E" w:rsidRPr="009648B9" w:rsidRDefault="00DD3D3E" w:rsidP="009648B9">
      <w:pPr>
        <w:pStyle w:val="Heading1"/>
      </w:pPr>
      <w:bookmarkStart w:id="16" w:name="_Toc196688077"/>
      <w:r w:rsidRPr="009648B9">
        <w:lastRenderedPageBreak/>
        <w:t>References</w:t>
      </w:r>
      <w:bookmarkEnd w:id="16"/>
    </w:p>
    <w:p w14:paraId="2740FB94" w14:textId="1C755936" w:rsidR="007B7D23" w:rsidRPr="007B7D23" w:rsidRDefault="007B7D23" w:rsidP="007B7D23">
      <w:r w:rsidRPr="007B7D23">
        <w:t xml:space="preserve">Aaker, D.A., 1996. </w:t>
      </w:r>
      <w:r w:rsidRPr="007B7D23">
        <w:rPr>
          <w:i/>
          <w:iCs/>
        </w:rPr>
        <w:t>Building Strong Brands.</w:t>
      </w:r>
      <w:r w:rsidRPr="007B7D23">
        <w:t xml:space="preserve"> New York: Free Press.</w:t>
      </w:r>
    </w:p>
    <w:p w14:paraId="5BDE97A4" w14:textId="77777777" w:rsidR="00DD3D3E" w:rsidRPr="00DD3D3E" w:rsidRDefault="00DD3D3E" w:rsidP="009D00F5">
      <w:r w:rsidRPr="00DD3D3E">
        <w:t>Adebayo, R.O., 2021. The Services Marketing Mix: Theoretical Views of Church Services Marketing. </w:t>
      </w:r>
      <w:r w:rsidRPr="00DD3D3E">
        <w:rPr>
          <w:i/>
          <w:iCs/>
        </w:rPr>
        <w:t>Global Journal of Management and Business Research</w:t>
      </w:r>
      <w:r w:rsidRPr="00DD3D3E">
        <w:t>, </w:t>
      </w:r>
      <w:r w:rsidRPr="00DD3D3E">
        <w:rPr>
          <w:i/>
          <w:iCs/>
        </w:rPr>
        <w:t>21</w:t>
      </w:r>
      <w:r w:rsidRPr="00DD3D3E">
        <w:t>(7), pp.25-35.</w:t>
      </w:r>
    </w:p>
    <w:p w14:paraId="056C43B3" w14:textId="77777777" w:rsidR="00DD3D3E" w:rsidRPr="00DD3D3E" w:rsidRDefault="00DD3D3E" w:rsidP="009D00F5">
      <w:proofErr w:type="spellStart"/>
      <w:r w:rsidRPr="00DD3D3E">
        <w:t>Akhiiezer</w:t>
      </w:r>
      <w:proofErr w:type="spellEnd"/>
      <w:r w:rsidRPr="00DD3D3E">
        <w:t xml:space="preserve">, O., </w:t>
      </w:r>
      <w:proofErr w:type="spellStart"/>
      <w:r w:rsidRPr="00DD3D3E">
        <w:t>Holotaistrova</w:t>
      </w:r>
      <w:proofErr w:type="spellEnd"/>
      <w:r w:rsidRPr="00DD3D3E">
        <w:t xml:space="preserve">, H., Gomozov, Y., Mats, V. and </w:t>
      </w:r>
      <w:proofErr w:type="spellStart"/>
      <w:r w:rsidRPr="00DD3D3E">
        <w:t>Rogovyi</w:t>
      </w:r>
      <w:proofErr w:type="spellEnd"/>
      <w:r w:rsidRPr="00DD3D3E">
        <w:t>, A., 2022. Strategic brand portfolio management. </w:t>
      </w:r>
      <w:r w:rsidRPr="00DD3D3E">
        <w:rPr>
          <w:i/>
          <w:iCs/>
        </w:rPr>
        <w:t xml:space="preserve">Bulletin of the National Technical University" </w:t>
      </w:r>
      <w:proofErr w:type="spellStart"/>
      <w:r w:rsidRPr="00DD3D3E">
        <w:rPr>
          <w:i/>
          <w:iCs/>
        </w:rPr>
        <w:t>KhPI</w:t>
      </w:r>
      <w:proofErr w:type="spellEnd"/>
      <w:r w:rsidRPr="00DD3D3E">
        <w:rPr>
          <w:i/>
          <w:iCs/>
        </w:rPr>
        <w:t>". Series: Strategic management, portfolio, program and project management</w:t>
      </w:r>
      <w:r w:rsidRPr="00DD3D3E">
        <w:t>, (2 (6)), pp.3-6.</w:t>
      </w:r>
    </w:p>
    <w:p w14:paraId="256DEAB1" w14:textId="77777777" w:rsidR="00DD3D3E" w:rsidRPr="00DD3D3E" w:rsidRDefault="00DD3D3E" w:rsidP="009D00F5">
      <w:r w:rsidRPr="00DD3D3E">
        <w:t>Deng, Q.C. and Messinger, P.R., 2022. Dimensions of brand-extension fit. </w:t>
      </w:r>
      <w:r w:rsidRPr="00DD3D3E">
        <w:rPr>
          <w:i/>
          <w:iCs/>
        </w:rPr>
        <w:t>International journal of research in marketing</w:t>
      </w:r>
      <w:r w:rsidRPr="00DD3D3E">
        <w:t>, </w:t>
      </w:r>
      <w:r w:rsidRPr="00DD3D3E">
        <w:rPr>
          <w:i/>
          <w:iCs/>
        </w:rPr>
        <w:t>39</w:t>
      </w:r>
      <w:r w:rsidRPr="00DD3D3E">
        <w:t>(3), pp.764-787.</w:t>
      </w:r>
    </w:p>
    <w:p w14:paraId="04D158C7" w14:textId="77777777" w:rsidR="00DD3D3E" w:rsidRPr="008777D8" w:rsidRDefault="00DD3D3E" w:rsidP="009D00F5">
      <w:pPr>
        <w:rPr>
          <w:lang w:val="en-US"/>
        </w:rPr>
      </w:pPr>
      <w:r w:rsidRPr="00DD3D3E">
        <w:t>Ferrell, O.C., Hartline, M.D. and Hochstein, B.W., 2022. </w:t>
      </w:r>
      <w:r w:rsidRPr="00DD3D3E">
        <w:rPr>
          <w:i/>
          <w:iCs/>
        </w:rPr>
        <w:t>Marketing strategy: Text and cases</w:t>
      </w:r>
      <w:r w:rsidRPr="00DD3D3E">
        <w:t xml:space="preserve">. Cengage Learning, </w:t>
      </w:r>
      <w:proofErr w:type="gramStart"/>
      <w:r w:rsidRPr="00DD3D3E">
        <w:t>Inc..</w:t>
      </w:r>
      <w:proofErr w:type="gramEnd"/>
    </w:p>
    <w:p w14:paraId="6E4780EA" w14:textId="77777777" w:rsidR="00DD3D3E" w:rsidRPr="00DD3D3E" w:rsidRDefault="00DD3D3E" w:rsidP="009D00F5">
      <w:r w:rsidRPr="00DD3D3E">
        <w:t xml:space="preserve">Gabrielli, V. and </w:t>
      </w:r>
      <w:proofErr w:type="spellStart"/>
      <w:r w:rsidRPr="00DD3D3E">
        <w:t>Baghi</w:t>
      </w:r>
      <w:proofErr w:type="spellEnd"/>
      <w:r w:rsidRPr="00DD3D3E">
        <w:t>, I., 2020. Unveiling the corporate brand: the role of portfolio composition. </w:t>
      </w:r>
      <w:r w:rsidRPr="00DD3D3E">
        <w:rPr>
          <w:i/>
          <w:iCs/>
        </w:rPr>
        <w:t>Journal of Consumer Marketing</w:t>
      </w:r>
      <w:r w:rsidRPr="00DD3D3E">
        <w:t>, </w:t>
      </w:r>
      <w:r w:rsidRPr="00DD3D3E">
        <w:rPr>
          <w:i/>
          <w:iCs/>
        </w:rPr>
        <w:t>37</w:t>
      </w:r>
      <w:r w:rsidRPr="00DD3D3E">
        <w:t>(3), pp.279-290.</w:t>
      </w:r>
    </w:p>
    <w:p w14:paraId="48297ACE" w14:textId="77777777" w:rsidR="00DD3D3E" w:rsidRPr="00DD3D3E" w:rsidRDefault="00DD3D3E" w:rsidP="009D00F5">
      <w:r w:rsidRPr="00DD3D3E">
        <w:t xml:space="preserve">Jain, R., Jain, S. and Jain, S., 2022. </w:t>
      </w:r>
      <w:proofErr w:type="spellStart"/>
      <w:r w:rsidRPr="00DD3D3E">
        <w:t>Analyzing</w:t>
      </w:r>
      <w:proofErr w:type="spellEnd"/>
      <w:r w:rsidRPr="00DD3D3E">
        <w:t xml:space="preserve"> and exploring the effectiveness of each element of 7Ps of marketing mix. </w:t>
      </w:r>
      <w:r w:rsidRPr="00DD3D3E">
        <w:rPr>
          <w:i/>
          <w:iCs/>
        </w:rPr>
        <w:t>International Journal of All Research Education and Scientific Methods (IJARESM)</w:t>
      </w:r>
      <w:r w:rsidRPr="00DD3D3E">
        <w:t>, </w:t>
      </w:r>
      <w:r w:rsidRPr="00DD3D3E">
        <w:rPr>
          <w:i/>
          <w:iCs/>
        </w:rPr>
        <w:t>10</w:t>
      </w:r>
      <w:r w:rsidRPr="00DD3D3E">
        <w:t>(1), pp.2455-6211.</w:t>
      </w:r>
    </w:p>
    <w:p w14:paraId="7A591CF4" w14:textId="77777777" w:rsidR="00DD3D3E" w:rsidRPr="00DD3D3E" w:rsidRDefault="00DD3D3E" w:rsidP="009D00F5">
      <w:r w:rsidRPr="00DD3D3E">
        <w:t>Khandelwal, K., Jakhar, T. and Khandelwal, T., 2020. Segmentation, Targeting and Positioning. </w:t>
      </w:r>
      <w:r w:rsidRPr="00DD3D3E">
        <w:rPr>
          <w:i/>
          <w:iCs/>
        </w:rPr>
        <w:t>International Research Journal of Engineering and Technology (IRJET) e-ISSN</w:t>
      </w:r>
      <w:r w:rsidRPr="00DD3D3E">
        <w:t>, pp.2395-0056.</w:t>
      </w:r>
    </w:p>
    <w:p w14:paraId="47B8C0F7" w14:textId="77777777" w:rsidR="00DD3D3E" w:rsidRPr="00DD3D3E" w:rsidRDefault="00DD3D3E" w:rsidP="009D00F5">
      <w:proofErr w:type="spellStart"/>
      <w:r w:rsidRPr="00DD3D3E">
        <w:t>Kusdiana</w:t>
      </w:r>
      <w:proofErr w:type="spellEnd"/>
      <w:r w:rsidRPr="00DD3D3E">
        <w:t xml:space="preserve">, Y. and </w:t>
      </w:r>
      <w:proofErr w:type="spellStart"/>
      <w:r w:rsidRPr="00DD3D3E">
        <w:t>Yulita</w:t>
      </w:r>
      <w:proofErr w:type="spellEnd"/>
      <w:r w:rsidRPr="00DD3D3E">
        <w:t>, R., 2024. The Role of marketing mix (7P) Strategy Towards Customer Satisfaction. </w:t>
      </w:r>
      <w:r w:rsidRPr="00DD3D3E">
        <w:rPr>
          <w:i/>
          <w:iCs/>
        </w:rPr>
        <w:t xml:space="preserve">INVEST: </w:t>
      </w:r>
      <w:proofErr w:type="spellStart"/>
      <w:r w:rsidRPr="00DD3D3E">
        <w:rPr>
          <w:i/>
          <w:iCs/>
        </w:rPr>
        <w:t>Jurnal</w:t>
      </w:r>
      <w:proofErr w:type="spellEnd"/>
      <w:r w:rsidRPr="00DD3D3E">
        <w:rPr>
          <w:i/>
          <w:iCs/>
        </w:rPr>
        <w:t xml:space="preserve"> </w:t>
      </w:r>
      <w:proofErr w:type="spellStart"/>
      <w:r w:rsidRPr="00DD3D3E">
        <w:rPr>
          <w:i/>
          <w:iCs/>
        </w:rPr>
        <w:t>Inovasi</w:t>
      </w:r>
      <w:proofErr w:type="spellEnd"/>
      <w:r w:rsidRPr="00DD3D3E">
        <w:rPr>
          <w:i/>
          <w:iCs/>
        </w:rPr>
        <w:t xml:space="preserve"> </w:t>
      </w:r>
      <w:proofErr w:type="spellStart"/>
      <w:r w:rsidRPr="00DD3D3E">
        <w:rPr>
          <w:i/>
          <w:iCs/>
        </w:rPr>
        <w:t>Bisnis</w:t>
      </w:r>
      <w:proofErr w:type="spellEnd"/>
      <w:r w:rsidRPr="00DD3D3E">
        <w:rPr>
          <w:i/>
          <w:iCs/>
        </w:rPr>
        <w:t xml:space="preserve"> dan </w:t>
      </w:r>
      <w:proofErr w:type="spellStart"/>
      <w:r w:rsidRPr="00DD3D3E">
        <w:rPr>
          <w:i/>
          <w:iCs/>
        </w:rPr>
        <w:t>Akuntansi</w:t>
      </w:r>
      <w:proofErr w:type="spellEnd"/>
      <w:r w:rsidRPr="00DD3D3E">
        <w:t>, </w:t>
      </w:r>
      <w:r w:rsidRPr="00DD3D3E">
        <w:rPr>
          <w:i/>
          <w:iCs/>
        </w:rPr>
        <w:t>5</w:t>
      </w:r>
      <w:r w:rsidRPr="00DD3D3E">
        <w:t>(1), pp.9-16.</w:t>
      </w:r>
    </w:p>
    <w:p w14:paraId="15CF952E" w14:textId="77777777" w:rsidR="00DD3D3E" w:rsidRPr="00DD3D3E" w:rsidRDefault="00DD3D3E" w:rsidP="009D00F5">
      <w:r w:rsidRPr="00DD3D3E">
        <w:t>Levit, T. and Cismaru, M., 2020. Marketing social marketing theory to practitioners. </w:t>
      </w:r>
      <w:r w:rsidRPr="00DD3D3E">
        <w:rPr>
          <w:i/>
          <w:iCs/>
        </w:rPr>
        <w:t>International Review on Public and Nonprofit Marketing</w:t>
      </w:r>
      <w:r w:rsidRPr="00DD3D3E">
        <w:t>, </w:t>
      </w:r>
      <w:r w:rsidRPr="00DD3D3E">
        <w:rPr>
          <w:i/>
          <w:iCs/>
        </w:rPr>
        <w:t>17</w:t>
      </w:r>
      <w:r w:rsidRPr="00DD3D3E">
        <w:t>(2), pp.237-252.</w:t>
      </w:r>
    </w:p>
    <w:p w14:paraId="579ACA32" w14:textId="77777777" w:rsidR="00DD3D3E" w:rsidRPr="00DD3D3E" w:rsidRDefault="00DD3D3E" w:rsidP="009D00F5">
      <w:proofErr w:type="spellStart"/>
      <w:r w:rsidRPr="00DD3D3E">
        <w:t>Luthfiandana</w:t>
      </w:r>
      <w:proofErr w:type="spellEnd"/>
      <w:r w:rsidRPr="00DD3D3E">
        <w:t xml:space="preserve">, R., Barus, G.A., </w:t>
      </w:r>
      <w:proofErr w:type="spellStart"/>
      <w:r w:rsidRPr="00DD3D3E">
        <w:t>Nuraeni</w:t>
      </w:r>
      <w:proofErr w:type="spellEnd"/>
      <w:r w:rsidRPr="00DD3D3E">
        <w:t xml:space="preserve">, N., </w:t>
      </w:r>
      <w:proofErr w:type="spellStart"/>
      <w:r w:rsidRPr="00DD3D3E">
        <w:t>Yanthy</w:t>
      </w:r>
      <w:proofErr w:type="spellEnd"/>
      <w:r w:rsidRPr="00DD3D3E">
        <w:t xml:space="preserve">, S. and </w:t>
      </w:r>
      <w:proofErr w:type="spellStart"/>
      <w:r w:rsidRPr="00DD3D3E">
        <w:t>Pujiati</w:t>
      </w:r>
      <w:proofErr w:type="spellEnd"/>
      <w:r w:rsidRPr="00DD3D3E">
        <w:t>, H., 2024. Marketing Strategy: Segmenting, Targeting, and Positioning for Digital Business (Literature Review). </w:t>
      </w:r>
      <w:r w:rsidRPr="00DD3D3E">
        <w:rPr>
          <w:i/>
          <w:iCs/>
        </w:rPr>
        <w:t>Siber International Journal of Digital Business (SIJDB)</w:t>
      </w:r>
      <w:r w:rsidRPr="00DD3D3E">
        <w:t>, </w:t>
      </w:r>
      <w:r w:rsidRPr="00DD3D3E">
        <w:rPr>
          <w:i/>
          <w:iCs/>
        </w:rPr>
        <w:t>1</w:t>
      </w:r>
      <w:r w:rsidRPr="00DD3D3E">
        <w:t>(4), pp.11-22.</w:t>
      </w:r>
    </w:p>
    <w:p w14:paraId="684BBAC0" w14:textId="77777777" w:rsidR="00DD3D3E" w:rsidRPr="00DD3D3E" w:rsidRDefault="00DD3D3E" w:rsidP="009D00F5">
      <w:r w:rsidRPr="00DD3D3E">
        <w:t>Mallik, A. and Farhan, S.N., 2018. Customer centric approach using 7ps of marketing mix. </w:t>
      </w:r>
      <w:r w:rsidRPr="00DD3D3E">
        <w:rPr>
          <w:i/>
          <w:iCs/>
        </w:rPr>
        <w:t>International Journal of Innovative Knowledge Concepts</w:t>
      </w:r>
      <w:r w:rsidRPr="00DD3D3E">
        <w:t>, </w:t>
      </w:r>
      <w:r w:rsidRPr="00DD3D3E">
        <w:rPr>
          <w:i/>
          <w:iCs/>
        </w:rPr>
        <w:t>6</w:t>
      </w:r>
      <w:r w:rsidRPr="00DD3D3E">
        <w:t>(11), pp.136-149.</w:t>
      </w:r>
    </w:p>
    <w:p w14:paraId="3C4848BE" w14:textId="77777777" w:rsidR="00DD3D3E" w:rsidRPr="00DD3D3E" w:rsidRDefault="00DD3D3E" w:rsidP="008C1CF3">
      <w:pPr>
        <w:rPr>
          <w:lang w:val="en-US"/>
        </w:rPr>
      </w:pPr>
      <w:r w:rsidRPr="00DD3D3E">
        <w:rPr>
          <w:lang w:val="en-US"/>
        </w:rPr>
        <w:lastRenderedPageBreak/>
        <w:t xml:space="preserve">Mintel (2023). For </w:t>
      </w:r>
      <w:proofErr w:type="gramStart"/>
      <w:r w:rsidRPr="00DD3D3E">
        <w:rPr>
          <w:lang w:val="en-US"/>
        </w:rPr>
        <w:t>UK</w:t>
      </w:r>
      <w:proofErr w:type="gramEnd"/>
      <w:r w:rsidRPr="00DD3D3E">
        <w:rPr>
          <w:lang w:val="en-US"/>
        </w:rPr>
        <w:t xml:space="preserve"> wellness industry market size and trends. Mintel, 2023. </w:t>
      </w:r>
      <w:r w:rsidRPr="00DD3D3E">
        <w:rPr>
          <w:i/>
          <w:iCs/>
          <w:lang w:val="en-US"/>
        </w:rPr>
        <w:t>UK Health and Wellness Market Report.</w:t>
      </w:r>
      <w:r w:rsidRPr="00DD3D3E">
        <w:rPr>
          <w:lang w:val="en-US"/>
        </w:rPr>
        <w:t xml:space="preserve"> [online] Available at: </w:t>
      </w:r>
      <w:hyperlink r:id="rId8" w:tgtFrame="_new" w:history="1">
        <w:r w:rsidRPr="00DD3D3E">
          <w:rPr>
            <w:rStyle w:val="Hyperlink"/>
            <w:i/>
            <w:iCs/>
            <w:lang w:val="en-US"/>
          </w:rPr>
          <w:t>https://www.mintel.com</w:t>
        </w:r>
      </w:hyperlink>
      <w:r w:rsidRPr="00DD3D3E">
        <w:rPr>
          <w:lang w:val="en-US"/>
        </w:rPr>
        <w:t xml:space="preserve"> [Accessed April 2025].</w:t>
      </w:r>
    </w:p>
    <w:p w14:paraId="3C1B7791" w14:textId="77777777" w:rsidR="00DD3D3E" w:rsidRPr="00DD3D3E" w:rsidRDefault="00DD3D3E" w:rsidP="009D00F5">
      <w:r w:rsidRPr="00DD3D3E">
        <w:t xml:space="preserve">Novela, S. and </w:t>
      </w:r>
      <w:proofErr w:type="spellStart"/>
      <w:r w:rsidRPr="00DD3D3E">
        <w:t>Hansopaheluwakan</w:t>
      </w:r>
      <w:proofErr w:type="spellEnd"/>
      <w:r w:rsidRPr="00DD3D3E">
        <w:t>, S., 2018. Analysis of Green Marketing Mix Effect on Customer Satisfaction using 7p Approach. </w:t>
      </w:r>
      <w:proofErr w:type="spellStart"/>
      <w:r w:rsidRPr="00DD3D3E">
        <w:rPr>
          <w:i/>
          <w:iCs/>
        </w:rPr>
        <w:t>Pertanika</w:t>
      </w:r>
      <w:proofErr w:type="spellEnd"/>
      <w:r w:rsidRPr="00DD3D3E">
        <w:rPr>
          <w:i/>
          <w:iCs/>
        </w:rPr>
        <w:t xml:space="preserve"> Journal of Social Sciences &amp; Humanities</w:t>
      </w:r>
      <w:r w:rsidRPr="00DD3D3E">
        <w:t>.</w:t>
      </w:r>
    </w:p>
    <w:p w14:paraId="04C6C7A7" w14:textId="77777777" w:rsidR="00DD3D3E" w:rsidRPr="00DD3D3E" w:rsidRDefault="00DD3D3E" w:rsidP="009D00F5">
      <w:r w:rsidRPr="00DD3D3E">
        <w:t>Song, M.S. and Song, M.S., 2020. A study on the influence of brand extension portfolio strategy on cannibalization in low-cost cosmetics market. </w:t>
      </w:r>
      <w:r w:rsidRPr="00DD3D3E">
        <w:rPr>
          <w:i/>
          <w:iCs/>
        </w:rPr>
        <w:t>Asian Journal of Beauty and Cosmetology</w:t>
      </w:r>
      <w:r w:rsidRPr="00DD3D3E">
        <w:t>, </w:t>
      </w:r>
      <w:r w:rsidRPr="00DD3D3E">
        <w:rPr>
          <w:i/>
          <w:iCs/>
        </w:rPr>
        <w:t>18</w:t>
      </w:r>
      <w:r w:rsidRPr="00DD3D3E">
        <w:t>(1), pp.65-77.</w:t>
      </w:r>
    </w:p>
    <w:p w14:paraId="58E5FA34" w14:textId="77777777" w:rsidR="00DD3D3E" w:rsidRPr="00DD3D3E" w:rsidRDefault="00DD3D3E" w:rsidP="008C1CF3">
      <w:pPr>
        <w:rPr>
          <w:lang w:val="en-US"/>
        </w:rPr>
      </w:pPr>
      <w:r w:rsidRPr="00DD3D3E">
        <w:rPr>
          <w:lang w:val="en-US"/>
        </w:rPr>
        <w:t xml:space="preserve">Statista, 2024. </w:t>
      </w:r>
      <w:r w:rsidRPr="00DD3D3E">
        <w:rPr>
          <w:i/>
          <w:iCs/>
          <w:lang w:val="en-US"/>
        </w:rPr>
        <w:t>Share of consumers using wellness products in the United Kingdom</w:t>
      </w:r>
      <w:r w:rsidRPr="00DD3D3E">
        <w:rPr>
          <w:lang w:val="en-US"/>
        </w:rPr>
        <w:t xml:space="preserve">. [online] Available at: </w:t>
      </w:r>
      <w:hyperlink r:id="rId9" w:tgtFrame="_new" w:history="1">
        <w:r w:rsidRPr="00DD3D3E">
          <w:rPr>
            <w:rStyle w:val="Hyperlink"/>
            <w:i/>
            <w:iCs/>
            <w:lang w:val="en-US"/>
          </w:rPr>
          <w:t>https://www.statista.com</w:t>
        </w:r>
      </w:hyperlink>
      <w:r w:rsidRPr="00DD3D3E">
        <w:rPr>
          <w:lang w:val="en-US"/>
        </w:rPr>
        <w:t xml:space="preserve"> [Accessed April 2025].</w:t>
      </w:r>
    </w:p>
    <w:p w14:paraId="09BC8100" w14:textId="77777777" w:rsidR="00DD3D3E" w:rsidRPr="00DD3D3E" w:rsidRDefault="00DD3D3E" w:rsidP="009D00F5">
      <w:r w:rsidRPr="00DD3D3E">
        <w:t>Thomas, M.R. and George, G., 2021. Segmenting, targeting, and positioning (</w:t>
      </w:r>
      <w:proofErr w:type="spellStart"/>
      <w:r w:rsidRPr="00DD3D3E">
        <w:t>stp</w:t>
      </w:r>
      <w:proofErr w:type="spellEnd"/>
      <w:r w:rsidRPr="00DD3D3E">
        <w:t xml:space="preserve">) </w:t>
      </w:r>
      <w:proofErr w:type="spellStart"/>
      <w:r w:rsidRPr="00DD3D3E">
        <w:t>ofgenerational</w:t>
      </w:r>
      <w:proofErr w:type="spellEnd"/>
      <w:r w:rsidRPr="00DD3D3E">
        <w:t xml:space="preserve"> cohorts Y, Z and Alpha. </w:t>
      </w:r>
      <w:r w:rsidRPr="00DD3D3E">
        <w:rPr>
          <w:i/>
          <w:iCs/>
        </w:rPr>
        <w:t>IIMS Journal of Management Science</w:t>
      </w:r>
      <w:r w:rsidRPr="00DD3D3E">
        <w:t>, </w:t>
      </w:r>
      <w:r w:rsidRPr="00DD3D3E">
        <w:rPr>
          <w:i/>
          <w:iCs/>
        </w:rPr>
        <w:t>12</w:t>
      </w:r>
      <w:r w:rsidRPr="00DD3D3E">
        <w:t>(2), pp.115-129.</w:t>
      </w:r>
    </w:p>
    <w:p w14:paraId="1FAD83E4" w14:textId="77777777" w:rsidR="00DD3D3E" w:rsidRPr="00DD3D3E" w:rsidRDefault="00DD3D3E" w:rsidP="009D00F5">
      <w:r w:rsidRPr="00DD3D3E">
        <w:t xml:space="preserve">Vahdat, A., </w:t>
      </w:r>
      <w:proofErr w:type="spellStart"/>
      <w:r w:rsidRPr="00DD3D3E">
        <w:t>Hafezniya</w:t>
      </w:r>
      <w:proofErr w:type="spellEnd"/>
      <w:r w:rsidRPr="00DD3D3E">
        <w:t xml:space="preserve">, H., </w:t>
      </w:r>
      <w:proofErr w:type="spellStart"/>
      <w:r w:rsidRPr="00DD3D3E">
        <w:t>Jabarzadeh</w:t>
      </w:r>
      <w:proofErr w:type="spellEnd"/>
      <w:r w:rsidRPr="00DD3D3E">
        <w:t xml:space="preserve">, Y. and </w:t>
      </w:r>
      <w:proofErr w:type="spellStart"/>
      <w:r w:rsidRPr="00DD3D3E">
        <w:t>Thaichon</w:t>
      </w:r>
      <w:proofErr w:type="spellEnd"/>
      <w:r w:rsidRPr="00DD3D3E">
        <w:t>, P., 2020. Emotional brand attachment and attitude toward brand extension. </w:t>
      </w:r>
      <w:r w:rsidRPr="00DD3D3E">
        <w:rPr>
          <w:i/>
          <w:iCs/>
        </w:rPr>
        <w:t>Services Marketing Quarterly</w:t>
      </w:r>
      <w:r w:rsidRPr="00DD3D3E">
        <w:t>, </w:t>
      </w:r>
      <w:r w:rsidRPr="00DD3D3E">
        <w:rPr>
          <w:i/>
          <w:iCs/>
        </w:rPr>
        <w:t>41</w:t>
      </w:r>
      <w:r w:rsidRPr="00DD3D3E">
        <w:t>(3), pp.236-255.</w:t>
      </w:r>
    </w:p>
    <w:p w14:paraId="5EA97FB8" w14:textId="77777777" w:rsidR="00DD3D3E" w:rsidRPr="00DD3D3E" w:rsidRDefault="00DD3D3E" w:rsidP="009D00F5">
      <w:r w:rsidRPr="00DD3D3E">
        <w:t>Wang, H. and Liu, D., 2020. The differentiated impact of perceived brand competence type on brand extension evaluation. </w:t>
      </w:r>
      <w:r w:rsidRPr="00DD3D3E">
        <w:rPr>
          <w:i/>
          <w:iCs/>
        </w:rPr>
        <w:t>Journal of Business Research</w:t>
      </w:r>
      <w:r w:rsidRPr="00DD3D3E">
        <w:t>, </w:t>
      </w:r>
      <w:r w:rsidRPr="00DD3D3E">
        <w:rPr>
          <w:i/>
          <w:iCs/>
        </w:rPr>
        <w:t>117</w:t>
      </w:r>
      <w:r w:rsidRPr="00DD3D3E">
        <w:t>, pp.400-410.</w:t>
      </w:r>
    </w:p>
    <w:sectPr w:rsidR="00DD3D3E" w:rsidRPr="00DD3D3E" w:rsidSect="00C619D9">
      <w:footerReference w:type="default" r:id="rId10"/>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F515B" w14:textId="77777777" w:rsidR="000B0C38" w:rsidRPr="00B1139D" w:rsidRDefault="000B0C38">
      <w:pPr>
        <w:spacing w:line="240" w:lineRule="auto"/>
      </w:pPr>
      <w:r w:rsidRPr="00B1139D">
        <w:separator/>
      </w:r>
    </w:p>
  </w:endnote>
  <w:endnote w:type="continuationSeparator" w:id="0">
    <w:p w14:paraId="2C02AEF3" w14:textId="77777777" w:rsidR="000B0C38" w:rsidRPr="00B1139D" w:rsidRDefault="000B0C38">
      <w:pPr>
        <w:spacing w:line="240" w:lineRule="auto"/>
      </w:pPr>
      <w:r w:rsidRPr="00B113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3F58C" w14:textId="77777777" w:rsidR="000F2876" w:rsidRPr="00B1139D" w:rsidRDefault="00EB3236">
    <w:pPr>
      <w:pBdr>
        <w:top w:val="nil"/>
        <w:left w:val="nil"/>
        <w:bottom w:val="nil"/>
        <w:right w:val="nil"/>
        <w:between w:val="nil"/>
      </w:pBdr>
      <w:tabs>
        <w:tab w:val="center" w:pos="4680"/>
        <w:tab w:val="right" w:pos="9360"/>
      </w:tabs>
      <w:spacing w:line="240" w:lineRule="auto"/>
      <w:jc w:val="right"/>
      <w:rPr>
        <w:color w:val="000000"/>
      </w:rPr>
    </w:pPr>
    <w:r w:rsidRPr="00B1139D">
      <w:rPr>
        <w:color w:val="000000"/>
      </w:rPr>
      <w:fldChar w:fldCharType="begin"/>
    </w:r>
    <w:r w:rsidRPr="00B1139D">
      <w:rPr>
        <w:color w:val="000000"/>
      </w:rPr>
      <w:instrText>PAGE</w:instrText>
    </w:r>
    <w:r w:rsidRPr="00B1139D">
      <w:rPr>
        <w:color w:val="000000"/>
      </w:rPr>
      <w:fldChar w:fldCharType="separate"/>
    </w:r>
    <w:r w:rsidR="00862106" w:rsidRPr="00B1139D">
      <w:rPr>
        <w:color w:val="000000"/>
      </w:rPr>
      <w:t>1</w:t>
    </w:r>
    <w:r w:rsidRPr="00B1139D">
      <w:rPr>
        <w:color w:val="000000"/>
      </w:rPr>
      <w:fldChar w:fldCharType="end"/>
    </w:r>
  </w:p>
  <w:p w14:paraId="004FF15A" w14:textId="77777777" w:rsidR="000F2876" w:rsidRPr="00B1139D" w:rsidRDefault="000F287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E4870" w14:textId="77777777" w:rsidR="000B0C38" w:rsidRPr="00B1139D" w:rsidRDefault="000B0C38">
      <w:pPr>
        <w:spacing w:line="240" w:lineRule="auto"/>
      </w:pPr>
      <w:r w:rsidRPr="00B1139D">
        <w:separator/>
      </w:r>
    </w:p>
  </w:footnote>
  <w:footnote w:type="continuationSeparator" w:id="0">
    <w:p w14:paraId="381A1AE0" w14:textId="77777777" w:rsidR="000B0C38" w:rsidRPr="00B1139D" w:rsidRDefault="000B0C38">
      <w:pPr>
        <w:spacing w:line="240" w:lineRule="auto"/>
      </w:pPr>
      <w:r w:rsidRPr="00B113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0DB6"/>
    <w:multiLevelType w:val="multilevel"/>
    <w:tmpl w:val="44EEB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5428A"/>
    <w:multiLevelType w:val="multilevel"/>
    <w:tmpl w:val="EF7E3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B1010"/>
    <w:multiLevelType w:val="multilevel"/>
    <w:tmpl w:val="D95C2D04"/>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6FA4F09"/>
    <w:multiLevelType w:val="multilevel"/>
    <w:tmpl w:val="B9C0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300BD"/>
    <w:multiLevelType w:val="multilevel"/>
    <w:tmpl w:val="F2EA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DE4A41"/>
    <w:multiLevelType w:val="multilevel"/>
    <w:tmpl w:val="CB3E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75147"/>
    <w:multiLevelType w:val="multilevel"/>
    <w:tmpl w:val="ACDE5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C45655"/>
    <w:multiLevelType w:val="hybridMultilevel"/>
    <w:tmpl w:val="7BFA9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7C3876"/>
    <w:multiLevelType w:val="multilevel"/>
    <w:tmpl w:val="7C08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CB158B"/>
    <w:multiLevelType w:val="hybridMultilevel"/>
    <w:tmpl w:val="4F46B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7F5B74"/>
    <w:multiLevelType w:val="multilevel"/>
    <w:tmpl w:val="675E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EA4ED3"/>
    <w:multiLevelType w:val="multilevel"/>
    <w:tmpl w:val="9648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AA7ACF"/>
    <w:multiLevelType w:val="multilevel"/>
    <w:tmpl w:val="4FCE0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B93187"/>
    <w:multiLevelType w:val="multilevel"/>
    <w:tmpl w:val="AF1A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B73EE7"/>
    <w:multiLevelType w:val="multilevel"/>
    <w:tmpl w:val="AC52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16087B"/>
    <w:multiLevelType w:val="multilevel"/>
    <w:tmpl w:val="107498E0"/>
    <w:lvl w:ilvl="0">
      <w:start w:val="1"/>
      <w:numFmt w:val="bullet"/>
      <w:lvlText w:val="▪"/>
      <w:lvlJc w:val="left"/>
      <w:pPr>
        <w:ind w:left="360" w:hanging="360"/>
      </w:pPr>
      <w:rPr>
        <w:rFonts w:ascii="Noto Sans Symbols" w:eastAsia="Noto Sans Symbols" w:hAnsi="Noto Sans Symbols" w:cs="Noto Sans Symbols"/>
      </w:rPr>
    </w:lvl>
    <w:lvl w:ilvl="1">
      <w:numFmt w:val="bullet"/>
      <w:lvlText w:val=""/>
      <w:lvlJc w:val="left"/>
      <w:pPr>
        <w:ind w:left="1080" w:hanging="360"/>
      </w:pPr>
      <w:rPr>
        <w:rFonts w:ascii="Times New Roman" w:eastAsia="Times New Roman" w:hAnsi="Times New Roman" w:cs="Times New Roman"/>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6" w15:restartNumberingAfterBreak="0">
    <w:nsid w:val="2AEF4FD4"/>
    <w:multiLevelType w:val="hybridMultilevel"/>
    <w:tmpl w:val="80D05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521E6D"/>
    <w:multiLevelType w:val="multilevel"/>
    <w:tmpl w:val="C6868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21EC4"/>
    <w:multiLevelType w:val="multilevel"/>
    <w:tmpl w:val="CE82078E"/>
    <w:lvl w:ilvl="0">
      <w:start w:val="1"/>
      <w:numFmt w:val="bullet"/>
      <w:lvlText w:val=""/>
      <w:lvlJc w:val="left"/>
      <w:pPr>
        <w:ind w:left="36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1D3207B"/>
    <w:multiLevelType w:val="multilevel"/>
    <w:tmpl w:val="ABFC71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6AF0F1E"/>
    <w:multiLevelType w:val="multilevel"/>
    <w:tmpl w:val="39606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880D80"/>
    <w:multiLevelType w:val="multilevel"/>
    <w:tmpl w:val="486A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F21FDF"/>
    <w:multiLevelType w:val="multilevel"/>
    <w:tmpl w:val="E434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F160B2"/>
    <w:multiLevelType w:val="multilevel"/>
    <w:tmpl w:val="A7726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0F67D8"/>
    <w:multiLevelType w:val="multilevel"/>
    <w:tmpl w:val="130C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5A518D"/>
    <w:multiLevelType w:val="hybridMultilevel"/>
    <w:tmpl w:val="B0E6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ED7827"/>
    <w:multiLevelType w:val="multilevel"/>
    <w:tmpl w:val="AA44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E92C84"/>
    <w:multiLevelType w:val="multilevel"/>
    <w:tmpl w:val="E188B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162B5E"/>
    <w:multiLevelType w:val="multilevel"/>
    <w:tmpl w:val="CEFC2756"/>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5A053D0D"/>
    <w:multiLevelType w:val="multilevel"/>
    <w:tmpl w:val="D626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341ECC"/>
    <w:multiLevelType w:val="multilevel"/>
    <w:tmpl w:val="400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967549"/>
    <w:multiLevelType w:val="multilevel"/>
    <w:tmpl w:val="9534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2D792E"/>
    <w:multiLevelType w:val="multilevel"/>
    <w:tmpl w:val="45A4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021FC4"/>
    <w:multiLevelType w:val="multilevel"/>
    <w:tmpl w:val="D732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116618"/>
    <w:multiLevelType w:val="multilevel"/>
    <w:tmpl w:val="FC2E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F0111D"/>
    <w:multiLevelType w:val="multilevel"/>
    <w:tmpl w:val="68F2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B13E7C"/>
    <w:multiLevelType w:val="multilevel"/>
    <w:tmpl w:val="BEF41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FF6AE4"/>
    <w:multiLevelType w:val="multilevel"/>
    <w:tmpl w:val="075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B91A5A"/>
    <w:multiLevelType w:val="multilevel"/>
    <w:tmpl w:val="61F4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D736E2"/>
    <w:multiLevelType w:val="multilevel"/>
    <w:tmpl w:val="4FCCA90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60F5C8D"/>
    <w:multiLevelType w:val="multilevel"/>
    <w:tmpl w:val="8CC4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A9558F"/>
    <w:multiLevelType w:val="multilevel"/>
    <w:tmpl w:val="3B80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212C8F"/>
    <w:multiLevelType w:val="multilevel"/>
    <w:tmpl w:val="2EBC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550245"/>
    <w:multiLevelType w:val="multilevel"/>
    <w:tmpl w:val="6D90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C4267E"/>
    <w:multiLevelType w:val="multilevel"/>
    <w:tmpl w:val="DADA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305C07"/>
    <w:multiLevelType w:val="hybridMultilevel"/>
    <w:tmpl w:val="A5B23866"/>
    <w:lvl w:ilvl="0" w:tplc="44090005">
      <w:start w:val="1"/>
      <w:numFmt w:val="bullet"/>
      <w:lvlText w:val=""/>
      <w:lvlJc w:val="left"/>
      <w:pPr>
        <w:ind w:left="360" w:hanging="360"/>
      </w:pPr>
      <w:rPr>
        <w:rFonts w:ascii="Wingdings" w:hAnsi="Wingdings"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46" w15:restartNumberingAfterBreak="0">
    <w:nsid w:val="7CBE60EF"/>
    <w:multiLevelType w:val="multilevel"/>
    <w:tmpl w:val="DE7E1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9C230B"/>
    <w:multiLevelType w:val="hybridMultilevel"/>
    <w:tmpl w:val="39BE8E80"/>
    <w:lvl w:ilvl="0" w:tplc="44090005">
      <w:start w:val="1"/>
      <w:numFmt w:val="bullet"/>
      <w:lvlText w:val=""/>
      <w:lvlJc w:val="left"/>
      <w:pPr>
        <w:ind w:left="360" w:hanging="360"/>
      </w:pPr>
      <w:rPr>
        <w:rFonts w:ascii="Wingdings" w:hAnsi="Wingdings"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48" w15:restartNumberingAfterBreak="0">
    <w:nsid w:val="7E357E20"/>
    <w:multiLevelType w:val="multilevel"/>
    <w:tmpl w:val="E98AD828"/>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num w:numId="1" w16cid:durableId="1891529896">
    <w:abstractNumId w:val="15"/>
  </w:num>
  <w:num w:numId="2" w16cid:durableId="1124540804">
    <w:abstractNumId w:val="28"/>
  </w:num>
  <w:num w:numId="3" w16cid:durableId="1558977418">
    <w:abstractNumId w:val="2"/>
  </w:num>
  <w:num w:numId="4" w16cid:durableId="1511141418">
    <w:abstractNumId w:val="46"/>
  </w:num>
  <w:num w:numId="5" w16cid:durableId="422578252">
    <w:abstractNumId w:val="37"/>
  </w:num>
  <w:num w:numId="6" w16cid:durableId="1348364155">
    <w:abstractNumId w:val="3"/>
  </w:num>
  <w:num w:numId="7" w16cid:durableId="1444574505">
    <w:abstractNumId w:val="10"/>
  </w:num>
  <w:num w:numId="8" w16cid:durableId="2022270903">
    <w:abstractNumId w:val="0"/>
  </w:num>
  <w:num w:numId="9" w16cid:durableId="1211571061">
    <w:abstractNumId w:val="11"/>
  </w:num>
  <w:num w:numId="10" w16cid:durableId="795686329">
    <w:abstractNumId w:val="8"/>
  </w:num>
  <w:num w:numId="11" w16cid:durableId="332033667">
    <w:abstractNumId w:val="22"/>
  </w:num>
  <w:num w:numId="12" w16cid:durableId="519469667">
    <w:abstractNumId w:val="35"/>
  </w:num>
  <w:num w:numId="13" w16cid:durableId="2109081610">
    <w:abstractNumId w:val="40"/>
  </w:num>
  <w:num w:numId="14" w16cid:durableId="2014062548">
    <w:abstractNumId w:val="5"/>
  </w:num>
  <w:num w:numId="15" w16cid:durableId="846480754">
    <w:abstractNumId w:val="13"/>
  </w:num>
  <w:num w:numId="16" w16cid:durableId="745490172">
    <w:abstractNumId w:val="43"/>
  </w:num>
  <w:num w:numId="17" w16cid:durableId="451754255">
    <w:abstractNumId w:val="33"/>
  </w:num>
  <w:num w:numId="18" w16cid:durableId="148986619">
    <w:abstractNumId w:val="24"/>
  </w:num>
  <w:num w:numId="19" w16cid:durableId="861478771">
    <w:abstractNumId w:val="14"/>
  </w:num>
  <w:num w:numId="20" w16cid:durableId="221719935">
    <w:abstractNumId w:val="23"/>
  </w:num>
  <w:num w:numId="21" w16cid:durableId="943684952">
    <w:abstractNumId w:val="4"/>
  </w:num>
  <w:num w:numId="22" w16cid:durableId="2139757458">
    <w:abstractNumId w:val="18"/>
  </w:num>
  <w:num w:numId="23" w16cid:durableId="2006784731">
    <w:abstractNumId w:val="48"/>
  </w:num>
  <w:num w:numId="24" w16cid:durableId="700474220">
    <w:abstractNumId w:val="39"/>
  </w:num>
  <w:num w:numId="25" w16cid:durableId="1730570693">
    <w:abstractNumId w:val="45"/>
  </w:num>
  <w:num w:numId="26" w16cid:durableId="1849559697">
    <w:abstractNumId w:val="47"/>
  </w:num>
  <w:num w:numId="27" w16cid:durableId="1793788072">
    <w:abstractNumId w:val="19"/>
  </w:num>
  <w:num w:numId="28" w16cid:durableId="789663325">
    <w:abstractNumId w:val="9"/>
  </w:num>
  <w:num w:numId="29" w16cid:durableId="1323507478">
    <w:abstractNumId w:val="25"/>
  </w:num>
  <w:num w:numId="30" w16cid:durableId="1064450045">
    <w:abstractNumId w:val="7"/>
  </w:num>
  <w:num w:numId="31" w16cid:durableId="1651667362">
    <w:abstractNumId w:val="27"/>
  </w:num>
  <w:num w:numId="32" w16cid:durableId="1758358095">
    <w:abstractNumId w:val="36"/>
  </w:num>
  <w:num w:numId="33" w16cid:durableId="1705205370">
    <w:abstractNumId w:val="12"/>
  </w:num>
  <w:num w:numId="34" w16cid:durableId="1325087610">
    <w:abstractNumId w:val="20"/>
  </w:num>
  <w:num w:numId="35" w16cid:durableId="878585106">
    <w:abstractNumId w:val="34"/>
  </w:num>
  <w:num w:numId="36" w16cid:durableId="1556308835">
    <w:abstractNumId w:val="17"/>
  </w:num>
  <w:num w:numId="37" w16cid:durableId="1882553458">
    <w:abstractNumId w:val="6"/>
  </w:num>
  <w:num w:numId="38" w16cid:durableId="2118478918">
    <w:abstractNumId w:val="26"/>
  </w:num>
  <w:num w:numId="39" w16cid:durableId="1435320051">
    <w:abstractNumId w:val="16"/>
  </w:num>
  <w:num w:numId="40" w16cid:durableId="408235119">
    <w:abstractNumId w:val="30"/>
  </w:num>
  <w:num w:numId="41" w16cid:durableId="438373477">
    <w:abstractNumId w:val="29"/>
  </w:num>
  <w:num w:numId="42" w16cid:durableId="1260210962">
    <w:abstractNumId w:val="44"/>
  </w:num>
  <w:num w:numId="43" w16cid:durableId="583075589">
    <w:abstractNumId w:val="41"/>
  </w:num>
  <w:num w:numId="44" w16cid:durableId="2102019426">
    <w:abstractNumId w:val="38"/>
  </w:num>
  <w:num w:numId="45" w16cid:durableId="2106070155">
    <w:abstractNumId w:val="1"/>
  </w:num>
  <w:num w:numId="46" w16cid:durableId="1419595800">
    <w:abstractNumId w:val="31"/>
  </w:num>
  <w:num w:numId="47" w16cid:durableId="2076976414">
    <w:abstractNumId w:val="42"/>
  </w:num>
  <w:num w:numId="48" w16cid:durableId="1816725516">
    <w:abstractNumId w:val="21"/>
  </w:num>
  <w:num w:numId="49" w16cid:durableId="3984767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876"/>
    <w:rsid w:val="000248A7"/>
    <w:rsid w:val="00024CAC"/>
    <w:rsid w:val="00027836"/>
    <w:rsid w:val="000338BE"/>
    <w:rsid w:val="00033A9F"/>
    <w:rsid w:val="00052EEB"/>
    <w:rsid w:val="00064BCA"/>
    <w:rsid w:val="0008077D"/>
    <w:rsid w:val="00081CF0"/>
    <w:rsid w:val="000841A2"/>
    <w:rsid w:val="000A0F40"/>
    <w:rsid w:val="000A5E00"/>
    <w:rsid w:val="000B0C38"/>
    <w:rsid w:val="000B6AC5"/>
    <w:rsid w:val="000D0973"/>
    <w:rsid w:val="000F2876"/>
    <w:rsid w:val="00102D8C"/>
    <w:rsid w:val="00123398"/>
    <w:rsid w:val="0012371C"/>
    <w:rsid w:val="00127904"/>
    <w:rsid w:val="00131AB4"/>
    <w:rsid w:val="00155FF1"/>
    <w:rsid w:val="001565C6"/>
    <w:rsid w:val="001608FF"/>
    <w:rsid w:val="0017277B"/>
    <w:rsid w:val="001911D3"/>
    <w:rsid w:val="001C46CD"/>
    <w:rsid w:val="001C777E"/>
    <w:rsid w:val="001D6C19"/>
    <w:rsid w:val="001E5067"/>
    <w:rsid w:val="001F3B70"/>
    <w:rsid w:val="001F439A"/>
    <w:rsid w:val="00200D2D"/>
    <w:rsid w:val="0021002A"/>
    <w:rsid w:val="002332B9"/>
    <w:rsid w:val="00243B7A"/>
    <w:rsid w:val="00246B49"/>
    <w:rsid w:val="00247791"/>
    <w:rsid w:val="00261A40"/>
    <w:rsid w:val="00283133"/>
    <w:rsid w:val="00293AD3"/>
    <w:rsid w:val="002F6BBD"/>
    <w:rsid w:val="003112E9"/>
    <w:rsid w:val="00327174"/>
    <w:rsid w:val="0034586F"/>
    <w:rsid w:val="003643FA"/>
    <w:rsid w:val="003A0417"/>
    <w:rsid w:val="003A208D"/>
    <w:rsid w:val="003F0D1B"/>
    <w:rsid w:val="003F125B"/>
    <w:rsid w:val="003F3969"/>
    <w:rsid w:val="003F3B9A"/>
    <w:rsid w:val="003F51F6"/>
    <w:rsid w:val="00402823"/>
    <w:rsid w:val="00413941"/>
    <w:rsid w:val="00430E63"/>
    <w:rsid w:val="0043458A"/>
    <w:rsid w:val="0043481E"/>
    <w:rsid w:val="00476BE1"/>
    <w:rsid w:val="0048534C"/>
    <w:rsid w:val="00485CC9"/>
    <w:rsid w:val="00494EF1"/>
    <w:rsid w:val="004A27DB"/>
    <w:rsid w:val="004A46F5"/>
    <w:rsid w:val="004B2203"/>
    <w:rsid w:val="004F0C9F"/>
    <w:rsid w:val="004F5EA1"/>
    <w:rsid w:val="00505B30"/>
    <w:rsid w:val="0050768D"/>
    <w:rsid w:val="00507A5A"/>
    <w:rsid w:val="00532B54"/>
    <w:rsid w:val="0054051F"/>
    <w:rsid w:val="00563562"/>
    <w:rsid w:val="00573C71"/>
    <w:rsid w:val="005C229F"/>
    <w:rsid w:val="005C457C"/>
    <w:rsid w:val="005C5D05"/>
    <w:rsid w:val="005E5E3D"/>
    <w:rsid w:val="0060571F"/>
    <w:rsid w:val="006058A2"/>
    <w:rsid w:val="00613EF2"/>
    <w:rsid w:val="00616564"/>
    <w:rsid w:val="006405E4"/>
    <w:rsid w:val="0065696D"/>
    <w:rsid w:val="0067263E"/>
    <w:rsid w:val="00677214"/>
    <w:rsid w:val="006A59D8"/>
    <w:rsid w:val="006B00E4"/>
    <w:rsid w:val="006B3EF0"/>
    <w:rsid w:val="006E380C"/>
    <w:rsid w:val="007023E3"/>
    <w:rsid w:val="00704C59"/>
    <w:rsid w:val="0070587A"/>
    <w:rsid w:val="0072623C"/>
    <w:rsid w:val="00726FE0"/>
    <w:rsid w:val="0073443C"/>
    <w:rsid w:val="007347A6"/>
    <w:rsid w:val="007402A7"/>
    <w:rsid w:val="00742D14"/>
    <w:rsid w:val="00752B1C"/>
    <w:rsid w:val="00762F4B"/>
    <w:rsid w:val="0077547B"/>
    <w:rsid w:val="00783E20"/>
    <w:rsid w:val="0078452B"/>
    <w:rsid w:val="007A522C"/>
    <w:rsid w:val="007B24D8"/>
    <w:rsid w:val="007B6552"/>
    <w:rsid w:val="007B7D23"/>
    <w:rsid w:val="007C10A9"/>
    <w:rsid w:val="007C1885"/>
    <w:rsid w:val="007C509C"/>
    <w:rsid w:val="007D02AE"/>
    <w:rsid w:val="007D4E5C"/>
    <w:rsid w:val="007E2B29"/>
    <w:rsid w:val="007F1CB4"/>
    <w:rsid w:val="00825A69"/>
    <w:rsid w:val="0084403E"/>
    <w:rsid w:val="00851C34"/>
    <w:rsid w:val="008543A2"/>
    <w:rsid w:val="00862106"/>
    <w:rsid w:val="008737EE"/>
    <w:rsid w:val="008777D8"/>
    <w:rsid w:val="00884352"/>
    <w:rsid w:val="00891DBA"/>
    <w:rsid w:val="008A31B4"/>
    <w:rsid w:val="008C1CF3"/>
    <w:rsid w:val="008C3144"/>
    <w:rsid w:val="008E100B"/>
    <w:rsid w:val="008E533D"/>
    <w:rsid w:val="008E7E7D"/>
    <w:rsid w:val="008F134A"/>
    <w:rsid w:val="008F6E6D"/>
    <w:rsid w:val="00900455"/>
    <w:rsid w:val="009078F4"/>
    <w:rsid w:val="0091392D"/>
    <w:rsid w:val="0091652C"/>
    <w:rsid w:val="009326F7"/>
    <w:rsid w:val="00944AB5"/>
    <w:rsid w:val="00951832"/>
    <w:rsid w:val="0095724C"/>
    <w:rsid w:val="0096213B"/>
    <w:rsid w:val="009648B9"/>
    <w:rsid w:val="00965E73"/>
    <w:rsid w:val="00966842"/>
    <w:rsid w:val="00975F8F"/>
    <w:rsid w:val="00982F54"/>
    <w:rsid w:val="0099396F"/>
    <w:rsid w:val="009A3B62"/>
    <w:rsid w:val="009B4C7A"/>
    <w:rsid w:val="009B72C1"/>
    <w:rsid w:val="009D00F5"/>
    <w:rsid w:val="009D430C"/>
    <w:rsid w:val="009D5FC1"/>
    <w:rsid w:val="009E6A45"/>
    <w:rsid w:val="009E7CB1"/>
    <w:rsid w:val="00A1774B"/>
    <w:rsid w:val="00A21B85"/>
    <w:rsid w:val="00A62B4E"/>
    <w:rsid w:val="00A648CE"/>
    <w:rsid w:val="00A65FE3"/>
    <w:rsid w:val="00A67319"/>
    <w:rsid w:val="00A711D5"/>
    <w:rsid w:val="00A93451"/>
    <w:rsid w:val="00AB5918"/>
    <w:rsid w:val="00AC110D"/>
    <w:rsid w:val="00AC661A"/>
    <w:rsid w:val="00AD2969"/>
    <w:rsid w:val="00AF369B"/>
    <w:rsid w:val="00B11053"/>
    <w:rsid w:val="00B1139D"/>
    <w:rsid w:val="00B16FB2"/>
    <w:rsid w:val="00B20800"/>
    <w:rsid w:val="00B3508E"/>
    <w:rsid w:val="00B427FE"/>
    <w:rsid w:val="00B45427"/>
    <w:rsid w:val="00B569B8"/>
    <w:rsid w:val="00B60625"/>
    <w:rsid w:val="00B63125"/>
    <w:rsid w:val="00B93BBC"/>
    <w:rsid w:val="00BB194E"/>
    <w:rsid w:val="00BD20FD"/>
    <w:rsid w:val="00BD5E8E"/>
    <w:rsid w:val="00BE2958"/>
    <w:rsid w:val="00BF7AF6"/>
    <w:rsid w:val="00C0750A"/>
    <w:rsid w:val="00C121B1"/>
    <w:rsid w:val="00C219FE"/>
    <w:rsid w:val="00C31B76"/>
    <w:rsid w:val="00C52A21"/>
    <w:rsid w:val="00C619D9"/>
    <w:rsid w:val="00C90BE2"/>
    <w:rsid w:val="00C92BF2"/>
    <w:rsid w:val="00C961C0"/>
    <w:rsid w:val="00CA0EB3"/>
    <w:rsid w:val="00CA12E0"/>
    <w:rsid w:val="00CA34C0"/>
    <w:rsid w:val="00CB1865"/>
    <w:rsid w:val="00CB2C5F"/>
    <w:rsid w:val="00CC023B"/>
    <w:rsid w:val="00CC028F"/>
    <w:rsid w:val="00CC41BC"/>
    <w:rsid w:val="00CE7065"/>
    <w:rsid w:val="00D132DC"/>
    <w:rsid w:val="00D172E9"/>
    <w:rsid w:val="00D375BC"/>
    <w:rsid w:val="00D471F7"/>
    <w:rsid w:val="00D6185F"/>
    <w:rsid w:val="00D64054"/>
    <w:rsid w:val="00D874AA"/>
    <w:rsid w:val="00DB7231"/>
    <w:rsid w:val="00DC0E68"/>
    <w:rsid w:val="00DC7712"/>
    <w:rsid w:val="00DD3D3E"/>
    <w:rsid w:val="00E01F3A"/>
    <w:rsid w:val="00E10F70"/>
    <w:rsid w:val="00E16606"/>
    <w:rsid w:val="00E26708"/>
    <w:rsid w:val="00E435E1"/>
    <w:rsid w:val="00E6307C"/>
    <w:rsid w:val="00E6484E"/>
    <w:rsid w:val="00E6762D"/>
    <w:rsid w:val="00E77FDD"/>
    <w:rsid w:val="00EA37FE"/>
    <w:rsid w:val="00EB0E81"/>
    <w:rsid w:val="00EB3236"/>
    <w:rsid w:val="00EB7553"/>
    <w:rsid w:val="00EC6EC8"/>
    <w:rsid w:val="00EE57C3"/>
    <w:rsid w:val="00EF28C4"/>
    <w:rsid w:val="00EF2CB9"/>
    <w:rsid w:val="00F1018C"/>
    <w:rsid w:val="00F17301"/>
    <w:rsid w:val="00F4377D"/>
    <w:rsid w:val="00F77178"/>
    <w:rsid w:val="00F925FF"/>
    <w:rsid w:val="00FC6F0D"/>
    <w:rsid w:val="00FC7801"/>
    <w:rsid w:val="00FD179A"/>
    <w:rsid w:val="00FD4E78"/>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A6936"/>
  <w15:docId w15:val="{302F99C0-1A30-4CD7-AD58-4581E9AC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MY"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1F6"/>
    <w:rPr>
      <w:rFonts w:ascii="Arial" w:hAnsi="Arial"/>
      <w:lang w:val="en-GB"/>
    </w:rPr>
  </w:style>
  <w:style w:type="paragraph" w:styleId="Heading1">
    <w:name w:val="heading 1"/>
    <w:basedOn w:val="Normal"/>
    <w:next w:val="Normal"/>
    <w:uiPriority w:val="9"/>
    <w:qFormat/>
    <w:rsid w:val="00CC41BC"/>
    <w:pPr>
      <w:keepNext/>
      <w:keepLines/>
      <w:pageBreakBefore/>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Pr>
  </w:style>
  <w:style w:type="paragraph" w:styleId="Caption">
    <w:name w:val="caption"/>
    <w:basedOn w:val="Normal"/>
    <w:next w:val="Normal"/>
    <w:uiPriority w:val="35"/>
    <w:unhideWhenUsed/>
    <w:qFormat/>
    <w:rsid w:val="002F6BBD"/>
    <w:pPr>
      <w:spacing w:after="200" w:line="240" w:lineRule="auto"/>
    </w:pPr>
    <w:rPr>
      <w:i/>
      <w:iCs/>
      <w:color w:val="1F497D" w:themeColor="text2"/>
      <w:sz w:val="18"/>
      <w:szCs w:val="22"/>
    </w:rPr>
  </w:style>
  <w:style w:type="paragraph" w:styleId="Header">
    <w:name w:val="header"/>
    <w:basedOn w:val="Normal"/>
    <w:link w:val="HeaderChar"/>
    <w:uiPriority w:val="99"/>
    <w:unhideWhenUsed/>
    <w:rsid w:val="00505B3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505B30"/>
    <w:rPr>
      <w:szCs w:val="30"/>
    </w:rPr>
  </w:style>
  <w:style w:type="paragraph" w:styleId="Footer">
    <w:name w:val="footer"/>
    <w:basedOn w:val="Normal"/>
    <w:link w:val="FooterChar"/>
    <w:uiPriority w:val="99"/>
    <w:unhideWhenUsed/>
    <w:rsid w:val="00505B3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505B30"/>
    <w:rPr>
      <w:szCs w:val="30"/>
    </w:rPr>
  </w:style>
  <w:style w:type="paragraph" w:styleId="TOC1">
    <w:name w:val="toc 1"/>
    <w:basedOn w:val="Normal"/>
    <w:next w:val="Normal"/>
    <w:autoRedefine/>
    <w:uiPriority w:val="39"/>
    <w:unhideWhenUsed/>
    <w:rsid w:val="00C0750A"/>
    <w:pPr>
      <w:spacing w:after="100"/>
    </w:pPr>
    <w:rPr>
      <w:szCs w:val="30"/>
    </w:rPr>
  </w:style>
  <w:style w:type="paragraph" w:styleId="TOC2">
    <w:name w:val="toc 2"/>
    <w:basedOn w:val="Normal"/>
    <w:next w:val="Normal"/>
    <w:autoRedefine/>
    <w:uiPriority w:val="39"/>
    <w:unhideWhenUsed/>
    <w:rsid w:val="00C0750A"/>
    <w:pPr>
      <w:spacing w:after="100"/>
      <w:ind w:left="240"/>
    </w:pPr>
    <w:rPr>
      <w:szCs w:val="30"/>
    </w:rPr>
  </w:style>
  <w:style w:type="paragraph" w:styleId="TOC3">
    <w:name w:val="toc 3"/>
    <w:basedOn w:val="Normal"/>
    <w:next w:val="Normal"/>
    <w:autoRedefine/>
    <w:uiPriority w:val="39"/>
    <w:unhideWhenUsed/>
    <w:rsid w:val="00C0750A"/>
    <w:pPr>
      <w:spacing w:after="100"/>
      <w:ind w:left="480"/>
    </w:pPr>
    <w:rPr>
      <w:szCs w:val="30"/>
    </w:rPr>
  </w:style>
  <w:style w:type="character" w:styleId="Hyperlink">
    <w:name w:val="Hyperlink"/>
    <w:basedOn w:val="DefaultParagraphFont"/>
    <w:uiPriority w:val="99"/>
    <w:unhideWhenUsed/>
    <w:rsid w:val="00C0750A"/>
    <w:rPr>
      <w:color w:val="0000FF" w:themeColor="hyperlink"/>
      <w:u w:val="single"/>
    </w:rPr>
  </w:style>
  <w:style w:type="character" w:styleId="CommentReference">
    <w:name w:val="annotation reference"/>
    <w:basedOn w:val="DefaultParagraphFont"/>
    <w:uiPriority w:val="99"/>
    <w:semiHidden/>
    <w:unhideWhenUsed/>
    <w:rsid w:val="00A648CE"/>
    <w:rPr>
      <w:sz w:val="16"/>
      <w:szCs w:val="16"/>
    </w:rPr>
  </w:style>
  <w:style w:type="paragraph" w:styleId="CommentText">
    <w:name w:val="annotation text"/>
    <w:basedOn w:val="Normal"/>
    <w:link w:val="CommentTextChar"/>
    <w:uiPriority w:val="99"/>
    <w:unhideWhenUsed/>
    <w:rsid w:val="00A648CE"/>
    <w:pPr>
      <w:spacing w:line="240" w:lineRule="auto"/>
    </w:pPr>
    <w:rPr>
      <w:sz w:val="20"/>
      <w:szCs w:val="25"/>
    </w:rPr>
  </w:style>
  <w:style w:type="character" w:customStyle="1" w:styleId="CommentTextChar">
    <w:name w:val="Comment Text Char"/>
    <w:basedOn w:val="DefaultParagraphFont"/>
    <w:link w:val="CommentText"/>
    <w:uiPriority w:val="99"/>
    <w:rsid w:val="00A648CE"/>
    <w:rPr>
      <w:sz w:val="20"/>
      <w:szCs w:val="25"/>
      <w:lang w:val="en-GB"/>
    </w:rPr>
  </w:style>
  <w:style w:type="paragraph" w:styleId="CommentSubject">
    <w:name w:val="annotation subject"/>
    <w:basedOn w:val="CommentText"/>
    <w:next w:val="CommentText"/>
    <w:link w:val="CommentSubjectChar"/>
    <w:uiPriority w:val="99"/>
    <w:semiHidden/>
    <w:unhideWhenUsed/>
    <w:rsid w:val="00A648CE"/>
    <w:rPr>
      <w:b/>
      <w:bCs/>
    </w:rPr>
  </w:style>
  <w:style w:type="character" w:customStyle="1" w:styleId="CommentSubjectChar">
    <w:name w:val="Comment Subject Char"/>
    <w:basedOn w:val="CommentTextChar"/>
    <w:link w:val="CommentSubject"/>
    <w:uiPriority w:val="99"/>
    <w:semiHidden/>
    <w:rsid w:val="00A648CE"/>
    <w:rPr>
      <w:b/>
      <w:bCs/>
      <w:sz w:val="20"/>
      <w:szCs w:val="25"/>
      <w:lang w:val="en-GB"/>
    </w:rPr>
  </w:style>
  <w:style w:type="paragraph" w:styleId="ListParagraph">
    <w:name w:val="List Paragraph"/>
    <w:basedOn w:val="Normal"/>
    <w:uiPriority w:val="34"/>
    <w:qFormat/>
    <w:rsid w:val="0099396F"/>
    <w:pPr>
      <w:ind w:left="720"/>
      <w:contextualSpacing/>
    </w:pPr>
    <w:rPr>
      <w:szCs w:val="30"/>
    </w:rPr>
  </w:style>
  <w:style w:type="table" w:styleId="TableGrid">
    <w:name w:val="Table Grid"/>
    <w:basedOn w:val="TableNormal"/>
    <w:uiPriority w:val="59"/>
    <w:rsid w:val="000A0F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534C"/>
    <w:rPr>
      <w:szCs w:val="30"/>
    </w:rPr>
  </w:style>
  <w:style w:type="paragraph" w:styleId="TOCHeading">
    <w:name w:val="TOC Heading"/>
    <w:basedOn w:val="Heading1"/>
    <w:next w:val="Normal"/>
    <w:uiPriority w:val="39"/>
    <w:unhideWhenUsed/>
    <w:qFormat/>
    <w:rsid w:val="00D471F7"/>
    <w:pPr>
      <w:pageBreakBefore w:val="0"/>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table" w:styleId="TableGridLight">
    <w:name w:val="Grid Table Light"/>
    <w:basedOn w:val="TableNormal"/>
    <w:uiPriority w:val="40"/>
    <w:rsid w:val="00DC771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C7712"/>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FD4E78"/>
    <w:pPr>
      <w:spacing w:line="240" w:lineRule="auto"/>
    </w:pPr>
    <w:rPr>
      <w:szCs w:val="30"/>
      <w:lang w:val="en-GB"/>
    </w:rPr>
  </w:style>
  <w:style w:type="character" w:styleId="UnresolvedMention">
    <w:name w:val="Unresolved Mention"/>
    <w:basedOn w:val="DefaultParagraphFont"/>
    <w:uiPriority w:val="99"/>
    <w:semiHidden/>
    <w:unhideWhenUsed/>
    <w:rsid w:val="00BB19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71187">
      <w:bodyDiv w:val="1"/>
      <w:marLeft w:val="0"/>
      <w:marRight w:val="0"/>
      <w:marTop w:val="0"/>
      <w:marBottom w:val="0"/>
      <w:divBdr>
        <w:top w:val="none" w:sz="0" w:space="0" w:color="auto"/>
        <w:left w:val="none" w:sz="0" w:space="0" w:color="auto"/>
        <w:bottom w:val="none" w:sz="0" w:space="0" w:color="auto"/>
        <w:right w:val="none" w:sz="0" w:space="0" w:color="auto"/>
      </w:divBdr>
    </w:div>
    <w:div w:id="177500034">
      <w:bodyDiv w:val="1"/>
      <w:marLeft w:val="0"/>
      <w:marRight w:val="0"/>
      <w:marTop w:val="0"/>
      <w:marBottom w:val="0"/>
      <w:divBdr>
        <w:top w:val="none" w:sz="0" w:space="0" w:color="auto"/>
        <w:left w:val="none" w:sz="0" w:space="0" w:color="auto"/>
        <w:bottom w:val="none" w:sz="0" w:space="0" w:color="auto"/>
        <w:right w:val="none" w:sz="0" w:space="0" w:color="auto"/>
      </w:divBdr>
    </w:div>
    <w:div w:id="187302215">
      <w:bodyDiv w:val="1"/>
      <w:marLeft w:val="0"/>
      <w:marRight w:val="0"/>
      <w:marTop w:val="0"/>
      <w:marBottom w:val="0"/>
      <w:divBdr>
        <w:top w:val="none" w:sz="0" w:space="0" w:color="auto"/>
        <w:left w:val="none" w:sz="0" w:space="0" w:color="auto"/>
        <w:bottom w:val="none" w:sz="0" w:space="0" w:color="auto"/>
        <w:right w:val="none" w:sz="0" w:space="0" w:color="auto"/>
      </w:divBdr>
    </w:div>
    <w:div w:id="196086002">
      <w:bodyDiv w:val="1"/>
      <w:marLeft w:val="0"/>
      <w:marRight w:val="0"/>
      <w:marTop w:val="0"/>
      <w:marBottom w:val="0"/>
      <w:divBdr>
        <w:top w:val="none" w:sz="0" w:space="0" w:color="auto"/>
        <w:left w:val="none" w:sz="0" w:space="0" w:color="auto"/>
        <w:bottom w:val="none" w:sz="0" w:space="0" w:color="auto"/>
        <w:right w:val="none" w:sz="0" w:space="0" w:color="auto"/>
      </w:divBdr>
    </w:div>
    <w:div w:id="217792121">
      <w:bodyDiv w:val="1"/>
      <w:marLeft w:val="0"/>
      <w:marRight w:val="0"/>
      <w:marTop w:val="0"/>
      <w:marBottom w:val="0"/>
      <w:divBdr>
        <w:top w:val="none" w:sz="0" w:space="0" w:color="auto"/>
        <w:left w:val="none" w:sz="0" w:space="0" w:color="auto"/>
        <w:bottom w:val="none" w:sz="0" w:space="0" w:color="auto"/>
        <w:right w:val="none" w:sz="0" w:space="0" w:color="auto"/>
      </w:divBdr>
    </w:div>
    <w:div w:id="236549322">
      <w:bodyDiv w:val="1"/>
      <w:marLeft w:val="0"/>
      <w:marRight w:val="0"/>
      <w:marTop w:val="0"/>
      <w:marBottom w:val="0"/>
      <w:divBdr>
        <w:top w:val="none" w:sz="0" w:space="0" w:color="auto"/>
        <w:left w:val="none" w:sz="0" w:space="0" w:color="auto"/>
        <w:bottom w:val="none" w:sz="0" w:space="0" w:color="auto"/>
        <w:right w:val="none" w:sz="0" w:space="0" w:color="auto"/>
      </w:divBdr>
      <w:divsChild>
        <w:div w:id="1175729439">
          <w:marLeft w:val="0"/>
          <w:marRight w:val="0"/>
          <w:marTop w:val="0"/>
          <w:marBottom w:val="0"/>
          <w:divBdr>
            <w:top w:val="none" w:sz="0" w:space="0" w:color="auto"/>
            <w:left w:val="none" w:sz="0" w:space="0" w:color="auto"/>
            <w:bottom w:val="none" w:sz="0" w:space="0" w:color="auto"/>
            <w:right w:val="none" w:sz="0" w:space="0" w:color="auto"/>
          </w:divBdr>
        </w:div>
      </w:divsChild>
    </w:div>
    <w:div w:id="252201479">
      <w:bodyDiv w:val="1"/>
      <w:marLeft w:val="0"/>
      <w:marRight w:val="0"/>
      <w:marTop w:val="0"/>
      <w:marBottom w:val="0"/>
      <w:divBdr>
        <w:top w:val="none" w:sz="0" w:space="0" w:color="auto"/>
        <w:left w:val="none" w:sz="0" w:space="0" w:color="auto"/>
        <w:bottom w:val="none" w:sz="0" w:space="0" w:color="auto"/>
        <w:right w:val="none" w:sz="0" w:space="0" w:color="auto"/>
      </w:divBdr>
    </w:div>
    <w:div w:id="284821421">
      <w:bodyDiv w:val="1"/>
      <w:marLeft w:val="0"/>
      <w:marRight w:val="0"/>
      <w:marTop w:val="0"/>
      <w:marBottom w:val="0"/>
      <w:divBdr>
        <w:top w:val="none" w:sz="0" w:space="0" w:color="auto"/>
        <w:left w:val="none" w:sz="0" w:space="0" w:color="auto"/>
        <w:bottom w:val="none" w:sz="0" w:space="0" w:color="auto"/>
        <w:right w:val="none" w:sz="0" w:space="0" w:color="auto"/>
      </w:divBdr>
      <w:divsChild>
        <w:div w:id="261450373">
          <w:marLeft w:val="0"/>
          <w:marRight w:val="0"/>
          <w:marTop w:val="0"/>
          <w:marBottom w:val="0"/>
          <w:divBdr>
            <w:top w:val="none" w:sz="0" w:space="0" w:color="auto"/>
            <w:left w:val="none" w:sz="0" w:space="0" w:color="auto"/>
            <w:bottom w:val="none" w:sz="0" w:space="0" w:color="auto"/>
            <w:right w:val="none" w:sz="0" w:space="0" w:color="auto"/>
          </w:divBdr>
          <w:divsChild>
            <w:div w:id="2021273310">
              <w:marLeft w:val="0"/>
              <w:marRight w:val="0"/>
              <w:marTop w:val="0"/>
              <w:marBottom w:val="0"/>
              <w:divBdr>
                <w:top w:val="none" w:sz="0" w:space="0" w:color="auto"/>
                <w:left w:val="none" w:sz="0" w:space="0" w:color="auto"/>
                <w:bottom w:val="none" w:sz="0" w:space="0" w:color="auto"/>
                <w:right w:val="none" w:sz="0" w:space="0" w:color="auto"/>
              </w:divBdr>
              <w:divsChild>
                <w:div w:id="1148325822">
                  <w:marLeft w:val="0"/>
                  <w:marRight w:val="0"/>
                  <w:marTop w:val="0"/>
                  <w:marBottom w:val="0"/>
                  <w:divBdr>
                    <w:top w:val="none" w:sz="0" w:space="0" w:color="auto"/>
                    <w:left w:val="none" w:sz="0" w:space="0" w:color="auto"/>
                    <w:bottom w:val="none" w:sz="0" w:space="0" w:color="auto"/>
                    <w:right w:val="none" w:sz="0" w:space="0" w:color="auto"/>
                  </w:divBdr>
                  <w:divsChild>
                    <w:div w:id="9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269920">
      <w:bodyDiv w:val="1"/>
      <w:marLeft w:val="0"/>
      <w:marRight w:val="0"/>
      <w:marTop w:val="0"/>
      <w:marBottom w:val="0"/>
      <w:divBdr>
        <w:top w:val="none" w:sz="0" w:space="0" w:color="auto"/>
        <w:left w:val="none" w:sz="0" w:space="0" w:color="auto"/>
        <w:bottom w:val="none" w:sz="0" w:space="0" w:color="auto"/>
        <w:right w:val="none" w:sz="0" w:space="0" w:color="auto"/>
      </w:divBdr>
    </w:div>
    <w:div w:id="382951078">
      <w:bodyDiv w:val="1"/>
      <w:marLeft w:val="0"/>
      <w:marRight w:val="0"/>
      <w:marTop w:val="0"/>
      <w:marBottom w:val="0"/>
      <w:divBdr>
        <w:top w:val="none" w:sz="0" w:space="0" w:color="auto"/>
        <w:left w:val="none" w:sz="0" w:space="0" w:color="auto"/>
        <w:bottom w:val="none" w:sz="0" w:space="0" w:color="auto"/>
        <w:right w:val="none" w:sz="0" w:space="0" w:color="auto"/>
      </w:divBdr>
    </w:div>
    <w:div w:id="461463793">
      <w:bodyDiv w:val="1"/>
      <w:marLeft w:val="0"/>
      <w:marRight w:val="0"/>
      <w:marTop w:val="0"/>
      <w:marBottom w:val="0"/>
      <w:divBdr>
        <w:top w:val="none" w:sz="0" w:space="0" w:color="auto"/>
        <w:left w:val="none" w:sz="0" w:space="0" w:color="auto"/>
        <w:bottom w:val="none" w:sz="0" w:space="0" w:color="auto"/>
        <w:right w:val="none" w:sz="0" w:space="0" w:color="auto"/>
      </w:divBdr>
    </w:div>
    <w:div w:id="467477980">
      <w:bodyDiv w:val="1"/>
      <w:marLeft w:val="0"/>
      <w:marRight w:val="0"/>
      <w:marTop w:val="0"/>
      <w:marBottom w:val="0"/>
      <w:divBdr>
        <w:top w:val="none" w:sz="0" w:space="0" w:color="auto"/>
        <w:left w:val="none" w:sz="0" w:space="0" w:color="auto"/>
        <w:bottom w:val="none" w:sz="0" w:space="0" w:color="auto"/>
        <w:right w:val="none" w:sz="0" w:space="0" w:color="auto"/>
      </w:divBdr>
      <w:divsChild>
        <w:div w:id="283078364">
          <w:marLeft w:val="0"/>
          <w:marRight w:val="0"/>
          <w:marTop w:val="0"/>
          <w:marBottom w:val="0"/>
          <w:divBdr>
            <w:top w:val="none" w:sz="0" w:space="0" w:color="auto"/>
            <w:left w:val="none" w:sz="0" w:space="0" w:color="auto"/>
            <w:bottom w:val="none" w:sz="0" w:space="0" w:color="auto"/>
            <w:right w:val="none" w:sz="0" w:space="0" w:color="auto"/>
          </w:divBdr>
          <w:divsChild>
            <w:div w:id="1821969266">
              <w:marLeft w:val="0"/>
              <w:marRight w:val="0"/>
              <w:marTop w:val="0"/>
              <w:marBottom w:val="0"/>
              <w:divBdr>
                <w:top w:val="none" w:sz="0" w:space="0" w:color="auto"/>
                <w:left w:val="none" w:sz="0" w:space="0" w:color="auto"/>
                <w:bottom w:val="none" w:sz="0" w:space="0" w:color="auto"/>
                <w:right w:val="none" w:sz="0" w:space="0" w:color="auto"/>
              </w:divBdr>
              <w:divsChild>
                <w:div w:id="666326188">
                  <w:marLeft w:val="0"/>
                  <w:marRight w:val="0"/>
                  <w:marTop w:val="0"/>
                  <w:marBottom w:val="0"/>
                  <w:divBdr>
                    <w:top w:val="none" w:sz="0" w:space="0" w:color="auto"/>
                    <w:left w:val="none" w:sz="0" w:space="0" w:color="auto"/>
                    <w:bottom w:val="none" w:sz="0" w:space="0" w:color="auto"/>
                    <w:right w:val="none" w:sz="0" w:space="0" w:color="auto"/>
                  </w:divBdr>
                  <w:divsChild>
                    <w:div w:id="289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482506">
      <w:bodyDiv w:val="1"/>
      <w:marLeft w:val="0"/>
      <w:marRight w:val="0"/>
      <w:marTop w:val="0"/>
      <w:marBottom w:val="0"/>
      <w:divBdr>
        <w:top w:val="none" w:sz="0" w:space="0" w:color="auto"/>
        <w:left w:val="none" w:sz="0" w:space="0" w:color="auto"/>
        <w:bottom w:val="none" w:sz="0" w:space="0" w:color="auto"/>
        <w:right w:val="none" w:sz="0" w:space="0" w:color="auto"/>
      </w:divBdr>
    </w:div>
    <w:div w:id="531573646">
      <w:bodyDiv w:val="1"/>
      <w:marLeft w:val="0"/>
      <w:marRight w:val="0"/>
      <w:marTop w:val="0"/>
      <w:marBottom w:val="0"/>
      <w:divBdr>
        <w:top w:val="none" w:sz="0" w:space="0" w:color="auto"/>
        <w:left w:val="none" w:sz="0" w:space="0" w:color="auto"/>
        <w:bottom w:val="none" w:sz="0" w:space="0" w:color="auto"/>
        <w:right w:val="none" w:sz="0" w:space="0" w:color="auto"/>
      </w:divBdr>
      <w:divsChild>
        <w:div w:id="324015877">
          <w:marLeft w:val="0"/>
          <w:marRight w:val="0"/>
          <w:marTop w:val="0"/>
          <w:marBottom w:val="0"/>
          <w:divBdr>
            <w:top w:val="none" w:sz="0" w:space="0" w:color="auto"/>
            <w:left w:val="none" w:sz="0" w:space="0" w:color="auto"/>
            <w:bottom w:val="none" w:sz="0" w:space="0" w:color="auto"/>
            <w:right w:val="none" w:sz="0" w:space="0" w:color="auto"/>
          </w:divBdr>
          <w:divsChild>
            <w:div w:id="2139714555">
              <w:marLeft w:val="0"/>
              <w:marRight w:val="0"/>
              <w:marTop w:val="0"/>
              <w:marBottom w:val="0"/>
              <w:divBdr>
                <w:top w:val="none" w:sz="0" w:space="0" w:color="auto"/>
                <w:left w:val="none" w:sz="0" w:space="0" w:color="auto"/>
                <w:bottom w:val="none" w:sz="0" w:space="0" w:color="auto"/>
                <w:right w:val="none" w:sz="0" w:space="0" w:color="auto"/>
              </w:divBdr>
              <w:divsChild>
                <w:div w:id="831291121">
                  <w:marLeft w:val="0"/>
                  <w:marRight w:val="0"/>
                  <w:marTop w:val="0"/>
                  <w:marBottom w:val="0"/>
                  <w:divBdr>
                    <w:top w:val="none" w:sz="0" w:space="0" w:color="auto"/>
                    <w:left w:val="none" w:sz="0" w:space="0" w:color="auto"/>
                    <w:bottom w:val="none" w:sz="0" w:space="0" w:color="auto"/>
                    <w:right w:val="none" w:sz="0" w:space="0" w:color="auto"/>
                  </w:divBdr>
                  <w:divsChild>
                    <w:div w:id="271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576130">
      <w:bodyDiv w:val="1"/>
      <w:marLeft w:val="0"/>
      <w:marRight w:val="0"/>
      <w:marTop w:val="0"/>
      <w:marBottom w:val="0"/>
      <w:divBdr>
        <w:top w:val="none" w:sz="0" w:space="0" w:color="auto"/>
        <w:left w:val="none" w:sz="0" w:space="0" w:color="auto"/>
        <w:bottom w:val="none" w:sz="0" w:space="0" w:color="auto"/>
        <w:right w:val="none" w:sz="0" w:space="0" w:color="auto"/>
      </w:divBdr>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603732087">
      <w:bodyDiv w:val="1"/>
      <w:marLeft w:val="0"/>
      <w:marRight w:val="0"/>
      <w:marTop w:val="0"/>
      <w:marBottom w:val="0"/>
      <w:divBdr>
        <w:top w:val="none" w:sz="0" w:space="0" w:color="auto"/>
        <w:left w:val="none" w:sz="0" w:space="0" w:color="auto"/>
        <w:bottom w:val="none" w:sz="0" w:space="0" w:color="auto"/>
        <w:right w:val="none" w:sz="0" w:space="0" w:color="auto"/>
      </w:divBdr>
      <w:divsChild>
        <w:div w:id="557787343">
          <w:marLeft w:val="0"/>
          <w:marRight w:val="0"/>
          <w:marTop w:val="0"/>
          <w:marBottom w:val="0"/>
          <w:divBdr>
            <w:top w:val="none" w:sz="0" w:space="0" w:color="auto"/>
            <w:left w:val="none" w:sz="0" w:space="0" w:color="auto"/>
            <w:bottom w:val="none" w:sz="0" w:space="0" w:color="auto"/>
            <w:right w:val="none" w:sz="0" w:space="0" w:color="auto"/>
          </w:divBdr>
        </w:div>
      </w:divsChild>
    </w:div>
    <w:div w:id="690181017">
      <w:bodyDiv w:val="1"/>
      <w:marLeft w:val="0"/>
      <w:marRight w:val="0"/>
      <w:marTop w:val="0"/>
      <w:marBottom w:val="0"/>
      <w:divBdr>
        <w:top w:val="none" w:sz="0" w:space="0" w:color="auto"/>
        <w:left w:val="none" w:sz="0" w:space="0" w:color="auto"/>
        <w:bottom w:val="none" w:sz="0" w:space="0" w:color="auto"/>
        <w:right w:val="none" w:sz="0" w:space="0" w:color="auto"/>
      </w:divBdr>
    </w:div>
    <w:div w:id="697700635">
      <w:bodyDiv w:val="1"/>
      <w:marLeft w:val="0"/>
      <w:marRight w:val="0"/>
      <w:marTop w:val="0"/>
      <w:marBottom w:val="0"/>
      <w:divBdr>
        <w:top w:val="none" w:sz="0" w:space="0" w:color="auto"/>
        <w:left w:val="none" w:sz="0" w:space="0" w:color="auto"/>
        <w:bottom w:val="none" w:sz="0" w:space="0" w:color="auto"/>
        <w:right w:val="none" w:sz="0" w:space="0" w:color="auto"/>
      </w:divBdr>
      <w:divsChild>
        <w:div w:id="1430199129">
          <w:marLeft w:val="0"/>
          <w:marRight w:val="0"/>
          <w:marTop w:val="0"/>
          <w:marBottom w:val="0"/>
          <w:divBdr>
            <w:top w:val="none" w:sz="0" w:space="0" w:color="auto"/>
            <w:left w:val="none" w:sz="0" w:space="0" w:color="auto"/>
            <w:bottom w:val="none" w:sz="0" w:space="0" w:color="auto"/>
            <w:right w:val="none" w:sz="0" w:space="0" w:color="auto"/>
          </w:divBdr>
          <w:divsChild>
            <w:div w:id="283736508">
              <w:marLeft w:val="0"/>
              <w:marRight w:val="0"/>
              <w:marTop w:val="0"/>
              <w:marBottom w:val="0"/>
              <w:divBdr>
                <w:top w:val="none" w:sz="0" w:space="0" w:color="auto"/>
                <w:left w:val="none" w:sz="0" w:space="0" w:color="auto"/>
                <w:bottom w:val="none" w:sz="0" w:space="0" w:color="auto"/>
                <w:right w:val="none" w:sz="0" w:space="0" w:color="auto"/>
              </w:divBdr>
              <w:divsChild>
                <w:div w:id="294794681">
                  <w:marLeft w:val="0"/>
                  <w:marRight w:val="0"/>
                  <w:marTop w:val="0"/>
                  <w:marBottom w:val="0"/>
                  <w:divBdr>
                    <w:top w:val="none" w:sz="0" w:space="0" w:color="auto"/>
                    <w:left w:val="none" w:sz="0" w:space="0" w:color="auto"/>
                    <w:bottom w:val="none" w:sz="0" w:space="0" w:color="auto"/>
                    <w:right w:val="none" w:sz="0" w:space="0" w:color="auto"/>
                  </w:divBdr>
                  <w:divsChild>
                    <w:div w:id="14764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228345">
      <w:bodyDiv w:val="1"/>
      <w:marLeft w:val="0"/>
      <w:marRight w:val="0"/>
      <w:marTop w:val="0"/>
      <w:marBottom w:val="0"/>
      <w:divBdr>
        <w:top w:val="none" w:sz="0" w:space="0" w:color="auto"/>
        <w:left w:val="none" w:sz="0" w:space="0" w:color="auto"/>
        <w:bottom w:val="none" w:sz="0" w:space="0" w:color="auto"/>
        <w:right w:val="none" w:sz="0" w:space="0" w:color="auto"/>
      </w:divBdr>
    </w:div>
    <w:div w:id="731584531">
      <w:bodyDiv w:val="1"/>
      <w:marLeft w:val="0"/>
      <w:marRight w:val="0"/>
      <w:marTop w:val="0"/>
      <w:marBottom w:val="0"/>
      <w:divBdr>
        <w:top w:val="none" w:sz="0" w:space="0" w:color="auto"/>
        <w:left w:val="none" w:sz="0" w:space="0" w:color="auto"/>
        <w:bottom w:val="none" w:sz="0" w:space="0" w:color="auto"/>
        <w:right w:val="none" w:sz="0" w:space="0" w:color="auto"/>
      </w:divBdr>
      <w:divsChild>
        <w:div w:id="291911074">
          <w:marLeft w:val="0"/>
          <w:marRight w:val="0"/>
          <w:marTop w:val="0"/>
          <w:marBottom w:val="0"/>
          <w:divBdr>
            <w:top w:val="none" w:sz="0" w:space="0" w:color="auto"/>
            <w:left w:val="none" w:sz="0" w:space="0" w:color="auto"/>
            <w:bottom w:val="none" w:sz="0" w:space="0" w:color="auto"/>
            <w:right w:val="none" w:sz="0" w:space="0" w:color="auto"/>
          </w:divBdr>
          <w:divsChild>
            <w:div w:id="1598171379">
              <w:marLeft w:val="0"/>
              <w:marRight w:val="0"/>
              <w:marTop w:val="0"/>
              <w:marBottom w:val="0"/>
              <w:divBdr>
                <w:top w:val="none" w:sz="0" w:space="0" w:color="auto"/>
                <w:left w:val="none" w:sz="0" w:space="0" w:color="auto"/>
                <w:bottom w:val="none" w:sz="0" w:space="0" w:color="auto"/>
                <w:right w:val="none" w:sz="0" w:space="0" w:color="auto"/>
              </w:divBdr>
              <w:divsChild>
                <w:div w:id="726270431">
                  <w:marLeft w:val="0"/>
                  <w:marRight w:val="0"/>
                  <w:marTop w:val="0"/>
                  <w:marBottom w:val="0"/>
                  <w:divBdr>
                    <w:top w:val="none" w:sz="0" w:space="0" w:color="auto"/>
                    <w:left w:val="none" w:sz="0" w:space="0" w:color="auto"/>
                    <w:bottom w:val="none" w:sz="0" w:space="0" w:color="auto"/>
                    <w:right w:val="none" w:sz="0" w:space="0" w:color="auto"/>
                  </w:divBdr>
                  <w:divsChild>
                    <w:div w:id="518204670">
                      <w:marLeft w:val="0"/>
                      <w:marRight w:val="0"/>
                      <w:marTop w:val="0"/>
                      <w:marBottom w:val="0"/>
                      <w:divBdr>
                        <w:top w:val="none" w:sz="0" w:space="0" w:color="auto"/>
                        <w:left w:val="none" w:sz="0" w:space="0" w:color="auto"/>
                        <w:bottom w:val="none" w:sz="0" w:space="0" w:color="auto"/>
                        <w:right w:val="none" w:sz="0" w:space="0" w:color="auto"/>
                      </w:divBdr>
                      <w:divsChild>
                        <w:div w:id="1097675523">
                          <w:marLeft w:val="0"/>
                          <w:marRight w:val="0"/>
                          <w:marTop w:val="0"/>
                          <w:marBottom w:val="0"/>
                          <w:divBdr>
                            <w:top w:val="none" w:sz="0" w:space="0" w:color="auto"/>
                            <w:left w:val="none" w:sz="0" w:space="0" w:color="auto"/>
                            <w:bottom w:val="none" w:sz="0" w:space="0" w:color="auto"/>
                            <w:right w:val="none" w:sz="0" w:space="0" w:color="auto"/>
                          </w:divBdr>
                          <w:divsChild>
                            <w:div w:id="1535729762">
                              <w:marLeft w:val="0"/>
                              <w:marRight w:val="0"/>
                              <w:marTop w:val="0"/>
                              <w:marBottom w:val="0"/>
                              <w:divBdr>
                                <w:top w:val="none" w:sz="0" w:space="0" w:color="auto"/>
                                <w:left w:val="none" w:sz="0" w:space="0" w:color="auto"/>
                                <w:bottom w:val="none" w:sz="0" w:space="0" w:color="auto"/>
                                <w:right w:val="none" w:sz="0" w:space="0" w:color="auto"/>
                              </w:divBdr>
                              <w:divsChild>
                                <w:div w:id="1158811074">
                                  <w:marLeft w:val="0"/>
                                  <w:marRight w:val="0"/>
                                  <w:marTop w:val="0"/>
                                  <w:marBottom w:val="0"/>
                                  <w:divBdr>
                                    <w:top w:val="none" w:sz="0" w:space="0" w:color="auto"/>
                                    <w:left w:val="none" w:sz="0" w:space="0" w:color="auto"/>
                                    <w:bottom w:val="none" w:sz="0" w:space="0" w:color="auto"/>
                                    <w:right w:val="none" w:sz="0" w:space="0" w:color="auto"/>
                                  </w:divBdr>
                                  <w:divsChild>
                                    <w:div w:id="865827640">
                                      <w:marLeft w:val="0"/>
                                      <w:marRight w:val="0"/>
                                      <w:marTop w:val="0"/>
                                      <w:marBottom w:val="0"/>
                                      <w:divBdr>
                                        <w:top w:val="none" w:sz="0" w:space="0" w:color="auto"/>
                                        <w:left w:val="none" w:sz="0" w:space="0" w:color="auto"/>
                                        <w:bottom w:val="none" w:sz="0" w:space="0" w:color="auto"/>
                                        <w:right w:val="none" w:sz="0" w:space="0" w:color="auto"/>
                                      </w:divBdr>
                                      <w:divsChild>
                                        <w:div w:id="610355313">
                                          <w:marLeft w:val="0"/>
                                          <w:marRight w:val="0"/>
                                          <w:marTop w:val="0"/>
                                          <w:marBottom w:val="0"/>
                                          <w:divBdr>
                                            <w:top w:val="none" w:sz="0" w:space="0" w:color="auto"/>
                                            <w:left w:val="none" w:sz="0" w:space="0" w:color="auto"/>
                                            <w:bottom w:val="none" w:sz="0" w:space="0" w:color="auto"/>
                                            <w:right w:val="none" w:sz="0" w:space="0" w:color="auto"/>
                                          </w:divBdr>
                                          <w:divsChild>
                                            <w:div w:id="1502620736">
                                              <w:marLeft w:val="0"/>
                                              <w:marRight w:val="0"/>
                                              <w:marTop w:val="0"/>
                                              <w:marBottom w:val="0"/>
                                              <w:divBdr>
                                                <w:top w:val="none" w:sz="0" w:space="0" w:color="auto"/>
                                                <w:left w:val="none" w:sz="0" w:space="0" w:color="auto"/>
                                                <w:bottom w:val="none" w:sz="0" w:space="0" w:color="auto"/>
                                                <w:right w:val="none" w:sz="0" w:space="0" w:color="auto"/>
                                              </w:divBdr>
                                              <w:divsChild>
                                                <w:div w:id="174227043">
                                                  <w:marLeft w:val="0"/>
                                                  <w:marRight w:val="0"/>
                                                  <w:marTop w:val="0"/>
                                                  <w:marBottom w:val="0"/>
                                                  <w:divBdr>
                                                    <w:top w:val="none" w:sz="0" w:space="0" w:color="auto"/>
                                                    <w:left w:val="none" w:sz="0" w:space="0" w:color="auto"/>
                                                    <w:bottom w:val="none" w:sz="0" w:space="0" w:color="auto"/>
                                                    <w:right w:val="none" w:sz="0" w:space="0" w:color="auto"/>
                                                  </w:divBdr>
                                                  <w:divsChild>
                                                    <w:div w:id="14587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32924">
                                          <w:marLeft w:val="0"/>
                                          <w:marRight w:val="0"/>
                                          <w:marTop w:val="0"/>
                                          <w:marBottom w:val="0"/>
                                          <w:divBdr>
                                            <w:top w:val="none" w:sz="0" w:space="0" w:color="auto"/>
                                            <w:left w:val="none" w:sz="0" w:space="0" w:color="auto"/>
                                            <w:bottom w:val="none" w:sz="0" w:space="0" w:color="auto"/>
                                            <w:right w:val="none" w:sz="0" w:space="0" w:color="auto"/>
                                          </w:divBdr>
                                          <w:divsChild>
                                            <w:div w:id="249851133">
                                              <w:marLeft w:val="0"/>
                                              <w:marRight w:val="0"/>
                                              <w:marTop w:val="0"/>
                                              <w:marBottom w:val="0"/>
                                              <w:divBdr>
                                                <w:top w:val="none" w:sz="0" w:space="0" w:color="auto"/>
                                                <w:left w:val="none" w:sz="0" w:space="0" w:color="auto"/>
                                                <w:bottom w:val="none" w:sz="0" w:space="0" w:color="auto"/>
                                                <w:right w:val="none" w:sz="0" w:space="0" w:color="auto"/>
                                              </w:divBdr>
                                              <w:divsChild>
                                                <w:div w:id="1223327410">
                                                  <w:marLeft w:val="0"/>
                                                  <w:marRight w:val="0"/>
                                                  <w:marTop w:val="0"/>
                                                  <w:marBottom w:val="0"/>
                                                  <w:divBdr>
                                                    <w:top w:val="none" w:sz="0" w:space="0" w:color="auto"/>
                                                    <w:left w:val="none" w:sz="0" w:space="0" w:color="auto"/>
                                                    <w:bottom w:val="none" w:sz="0" w:space="0" w:color="auto"/>
                                                    <w:right w:val="none" w:sz="0" w:space="0" w:color="auto"/>
                                                  </w:divBdr>
                                                  <w:divsChild>
                                                    <w:div w:id="15836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8918318">
          <w:marLeft w:val="0"/>
          <w:marRight w:val="0"/>
          <w:marTop w:val="0"/>
          <w:marBottom w:val="0"/>
          <w:divBdr>
            <w:top w:val="none" w:sz="0" w:space="0" w:color="auto"/>
            <w:left w:val="none" w:sz="0" w:space="0" w:color="auto"/>
            <w:bottom w:val="none" w:sz="0" w:space="0" w:color="auto"/>
            <w:right w:val="none" w:sz="0" w:space="0" w:color="auto"/>
          </w:divBdr>
          <w:divsChild>
            <w:div w:id="1951931340">
              <w:marLeft w:val="0"/>
              <w:marRight w:val="0"/>
              <w:marTop w:val="0"/>
              <w:marBottom w:val="0"/>
              <w:divBdr>
                <w:top w:val="none" w:sz="0" w:space="0" w:color="auto"/>
                <w:left w:val="none" w:sz="0" w:space="0" w:color="auto"/>
                <w:bottom w:val="none" w:sz="0" w:space="0" w:color="auto"/>
                <w:right w:val="none" w:sz="0" w:space="0" w:color="auto"/>
              </w:divBdr>
              <w:divsChild>
                <w:div w:id="1747922200">
                  <w:marLeft w:val="0"/>
                  <w:marRight w:val="0"/>
                  <w:marTop w:val="0"/>
                  <w:marBottom w:val="0"/>
                  <w:divBdr>
                    <w:top w:val="none" w:sz="0" w:space="0" w:color="auto"/>
                    <w:left w:val="none" w:sz="0" w:space="0" w:color="auto"/>
                    <w:bottom w:val="none" w:sz="0" w:space="0" w:color="auto"/>
                    <w:right w:val="none" w:sz="0" w:space="0" w:color="auto"/>
                  </w:divBdr>
                  <w:divsChild>
                    <w:div w:id="7658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434337">
      <w:bodyDiv w:val="1"/>
      <w:marLeft w:val="0"/>
      <w:marRight w:val="0"/>
      <w:marTop w:val="0"/>
      <w:marBottom w:val="0"/>
      <w:divBdr>
        <w:top w:val="none" w:sz="0" w:space="0" w:color="auto"/>
        <w:left w:val="none" w:sz="0" w:space="0" w:color="auto"/>
        <w:bottom w:val="none" w:sz="0" w:space="0" w:color="auto"/>
        <w:right w:val="none" w:sz="0" w:space="0" w:color="auto"/>
      </w:divBdr>
    </w:div>
    <w:div w:id="750467246">
      <w:bodyDiv w:val="1"/>
      <w:marLeft w:val="0"/>
      <w:marRight w:val="0"/>
      <w:marTop w:val="0"/>
      <w:marBottom w:val="0"/>
      <w:divBdr>
        <w:top w:val="none" w:sz="0" w:space="0" w:color="auto"/>
        <w:left w:val="none" w:sz="0" w:space="0" w:color="auto"/>
        <w:bottom w:val="none" w:sz="0" w:space="0" w:color="auto"/>
        <w:right w:val="none" w:sz="0" w:space="0" w:color="auto"/>
      </w:divBdr>
    </w:div>
    <w:div w:id="806125163">
      <w:bodyDiv w:val="1"/>
      <w:marLeft w:val="0"/>
      <w:marRight w:val="0"/>
      <w:marTop w:val="0"/>
      <w:marBottom w:val="0"/>
      <w:divBdr>
        <w:top w:val="none" w:sz="0" w:space="0" w:color="auto"/>
        <w:left w:val="none" w:sz="0" w:space="0" w:color="auto"/>
        <w:bottom w:val="none" w:sz="0" w:space="0" w:color="auto"/>
        <w:right w:val="none" w:sz="0" w:space="0" w:color="auto"/>
      </w:divBdr>
    </w:div>
    <w:div w:id="920791581">
      <w:bodyDiv w:val="1"/>
      <w:marLeft w:val="0"/>
      <w:marRight w:val="0"/>
      <w:marTop w:val="0"/>
      <w:marBottom w:val="0"/>
      <w:divBdr>
        <w:top w:val="none" w:sz="0" w:space="0" w:color="auto"/>
        <w:left w:val="none" w:sz="0" w:space="0" w:color="auto"/>
        <w:bottom w:val="none" w:sz="0" w:space="0" w:color="auto"/>
        <w:right w:val="none" w:sz="0" w:space="0" w:color="auto"/>
      </w:divBdr>
      <w:divsChild>
        <w:div w:id="319772493">
          <w:marLeft w:val="0"/>
          <w:marRight w:val="0"/>
          <w:marTop w:val="0"/>
          <w:marBottom w:val="0"/>
          <w:divBdr>
            <w:top w:val="none" w:sz="0" w:space="0" w:color="auto"/>
            <w:left w:val="none" w:sz="0" w:space="0" w:color="auto"/>
            <w:bottom w:val="none" w:sz="0" w:space="0" w:color="auto"/>
            <w:right w:val="none" w:sz="0" w:space="0" w:color="auto"/>
          </w:divBdr>
          <w:divsChild>
            <w:div w:id="1544366774">
              <w:marLeft w:val="0"/>
              <w:marRight w:val="0"/>
              <w:marTop w:val="0"/>
              <w:marBottom w:val="0"/>
              <w:divBdr>
                <w:top w:val="none" w:sz="0" w:space="0" w:color="auto"/>
                <w:left w:val="none" w:sz="0" w:space="0" w:color="auto"/>
                <w:bottom w:val="none" w:sz="0" w:space="0" w:color="auto"/>
                <w:right w:val="none" w:sz="0" w:space="0" w:color="auto"/>
              </w:divBdr>
              <w:divsChild>
                <w:div w:id="1819574243">
                  <w:marLeft w:val="0"/>
                  <w:marRight w:val="0"/>
                  <w:marTop w:val="0"/>
                  <w:marBottom w:val="0"/>
                  <w:divBdr>
                    <w:top w:val="none" w:sz="0" w:space="0" w:color="auto"/>
                    <w:left w:val="none" w:sz="0" w:space="0" w:color="auto"/>
                    <w:bottom w:val="none" w:sz="0" w:space="0" w:color="auto"/>
                    <w:right w:val="none" w:sz="0" w:space="0" w:color="auto"/>
                  </w:divBdr>
                  <w:divsChild>
                    <w:div w:id="14609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60854">
      <w:bodyDiv w:val="1"/>
      <w:marLeft w:val="0"/>
      <w:marRight w:val="0"/>
      <w:marTop w:val="0"/>
      <w:marBottom w:val="0"/>
      <w:divBdr>
        <w:top w:val="none" w:sz="0" w:space="0" w:color="auto"/>
        <w:left w:val="none" w:sz="0" w:space="0" w:color="auto"/>
        <w:bottom w:val="none" w:sz="0" w:space="0" w:color="auto"/>
        <w:right w:val="none" w:sz="0" w:space="0" w:color="auto"/>
      </w:divBdr>
    </w:div>
    <w:div w:id="949240009">
      <w:bodyDiv w:val="1"/>
      <w:marLeft w:val="0"/>
      <w:marRight w:val="0"/>
      <w:marTop w:val="0"/>
      <w:marBottom w:val="0"/>
      <w:divBdr>
        <w:top w:val="none" w:sz="0" w:space="0" w:color="auto"/>
        <w:left w:val="none" w:sz="0" w:space="0" w:color="auto"/>
        <w:bottom w:val="none" w:sz="0" w:space="0" w:color="auto"/>
        <w:right w:val="none" w:sz="0" w:space="0" w:color="auto"/>
      </w:divBdr>
      <w:divsChild>
        <w:div w:id="1219898963">
          <w:marLeft w:val="0"/>
          <w:marRight w:val="0"/>
          <w:marTop w:val="0"/>
          <w:marBottom w:val="0"/>
          <w:divBdr>
            <w:top w:val="none" w:sz="0" w:space="0" w:color="auto"/>
            <w:left w:val="none" w:sz="0" w:space="0" w:color="auto"/>
            <w:bottom w:val="none" w:sz="0" w:space="0" w:color="auto"/>
            <w:right w:val="none" w:sz="0" w:space="0" w:color="auto"/>
          </w:divBdr>
          <w:divsChild>
            <w:div w:id="975795477">
              <w:marLeft w:val="0"/>
              <w:marRight w:val="0"/>
              <w:marTop w:val="0"/>
              <w:marBottom w:val="0"/>
              <w:divBdr>
                <w:top w:val="none" w:sz="0" w:space="0" w:color="auto"/>
                <w:left w:val="none" w:sz="0" w:space="0" w:color="auto"/>
                <w:bottom w:val="none" w:sz="0" w:space="0" w:color="auto"/>
                <w:right w:val="none" w:sz="0" w:space="0" w:color="auto"/>
              </w:divBdr>
              <w:divsChild>
                <w:div w:id="1943368633">
                  <w:marLeft w:val="0"/>
                  <w:marRight w:val="0"/>
                  <w:marTop w:val="0"/>
                  <w:marBottom w:val="0"/>
                  <w:divBdr>
                    <w:top w:val="none" w:sz="0" w:space="0" w:color="auto"/>
                    <w:left w:val="none" w:sz="0" w:space="0" w:color="auto"/>
                    <w:bottom w:val="none" w:sz="0" w:space="0" w:color="auto"/>
                    <w:right w:val="none" w:sz="0" w:space="0" w:color="auto"/>
                  </w:divBdr>
                  <w:divsChild>
                    <w:div w:id="7263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8638">
      <w:bodyDiv w:val="1"/>
      <w:marLeft w:val="0"/>
      <w:marRight w:val="0"/>
      <w:marTop w:val="0"/>
      <w:marBottom w:val="0"/>
      <w:divBdr>
        <w:top w:val="none" w:sz="0" w:space="0" w:color="auto"/>
        <w:left w:val="none" w:sz="0" w:space="0" w:color="auto"/>
        <w:bottom w:val="none" w:sz="0" w:space="0" w:color="auto"/>
        <w:right w:val="none" w:sz="0" w:space="0" w:color="auto"/>
      </w:divBdr>
      <w:divsChild>
        <w:div w:id="113064872">
          <w:marLeft w:val="0"/>
          <w:marRight w:val="0"/>
          <w:marTop w:val="0"/>
          <w:marBottom w:val="0"/>
          <w:divBdr>
            <w:top w:val="none" w:sz="0" w:space="0" w:color="auto"/>
            <w:left w:val="none" w:sz="0" w:space="0" w:color="auto"/>
            <w:bottom w:val="none" w:sz="0" w:space="0" w:color="auto"/>
            <w:right w:val="none" w:sz="0" w:space="0" w:color="auto"/>
          </w:divBdr>
          <w:divsChild>
            <w:div w:id="961960373">
              <w:marLeft w:val="0"/>
              <w:marRight w:val="0"/>
              <w:marTop w:val="0"/>
              <w:marBottom w:val="0"/>
              <w:divBdr>
                <w:top w:val="none" w:sz="0" w:space="0" w:color="auto"/>
                <w:left w:val="none" w:sz="0" w:space="0" w:color="auto"/>
                <w:bottom w:val="none" w:sz="0" w:space="0" w:color="auto"/>
                <w:right w:val="none" w:sz="0" w:space="0" w:color="auto"/>
              </w:divBdr>
              <w:divsChild>
                <w:div w:id="885869508">
                  <w:marLeft w:val="0"/>
                  <w:marRight w:val="0"/>
                  <w:marTop w:val="0"/>
                  <w:marBottom w:val="0"/>
                  <w:divBdr>
                    <w:top w:val="none" w:sz="0" w:space="0" w:color="auto"/>
                    <w:left w:val="none" w:sz="0" w:space="0" w:color="auto"/>
                    <w:bottom w:val="none" w:sz="0" w:space="0" w:color="auto"/>
                    <w:right w:val="none" w:sz="0" w:space="0" w:color="auto"/>
                  </w:divBdr>
                  <w:divsChild>
                    <w:div w:id="9339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3261">
      <w:bodyDiv w:val="1"/>
      <w:marLeft w:val="0"/>
      <w:marRight w:val="0"/>
      <w:marTop w:val="0"/>
      <w:marBottom w:val="0"/>
      <w:divBdr>
        <w:top w:val="none" w:sz="0" w:space="0" w:color="auto"/>
        <w:left w:val="none" w:sz="0" w:space="0" w:color="auto"/>
        <w:bottom w:val="none" w:sz="0" w:space="0" w:color="auto"/>
        <w:right w:val="none" w:sz="0" w:space="0" w:color="auto"/>
      </w:divBdr>
    </w:div>
    <w:div w:id="1127775524">
      <w:bodyDiv w:val="1"/>
      <w:marLeft w:val="0"/>
      <w:marRight w:val="0"/>
      <w:marTop w:val="0"/>
      <w:marBottom w:val="0"/>
      <w:divBdr>
        <w:top w:val="none" w:sz="0" w:space="0" w:color="auto"/>
        <w:left w:val="none" w:sz="0" w:space="0" w:color="auto"/>
        <w:bottom w:val="none" w:sz="0" w:space="0" w:color="auto"/>
        <w:right w:val="none" w:sz="0" w:space="0" w:color="auto"/>
      </w:divBdr>
    </w:div>
    <w:div w:id="1152212487">
      <w:bodyDiv w:val="1"/>
      <w:marLeft w:val="0"/>
      <w:marRight w:val="0"/>
      <w:marTop w:val="0"/>
      <w:marBottom w:val="0"/>
      <w:divBdr>
        <w:top w:val="none" w:sz="0" w:space="0" w:color="auto"/>
        <w:left w:val="none" w:sz="0" w:space="0" w:color="auto"/>
        <w:bottom w:val="none" w:sz="0" w:space="0" w:color="auto"/>
        <w:right w:val="none" w:sz="0" w:space="0" w:color="auto"/>
      </w:divBdr>
    </w:div>
    <w:div w:id="1165626851">
      <w:bodyDiv w:val="1"/>
      <w:marLeft w:val="0"/>
      <w:marRight w:val="0"/>
      <w:marTop w:val="0"/>
      <w:marBottom w:val="0"/>
      <w:divBdr>
        <w:top w:val="none" w:sz="0" w:space="0" w:color="auto"/>
        <w:left w:val="none" w:sz="0" w:space="0" w:color="auto"/>
        <w:bottom w:val="none" w:sz="0" w:space="0" w:color="auto"/>
        <w:right w:val="none" w:sz="0" w:space="0" w:color="auto"/>
      </w:divBdr>
    </w:div>
    <w:div w:id="1172647241">
      <w:bodyDiv w:val="1"/>
      <w:marLeft w:val="0"/>
      <w:marRight w:val="0"/>
      <w:marTop w:val="0"/>
      <w:marBottom w:val="0"/>
      <w:divBdr>
        <w:top w:val="none" w:sz="0" w:space="0" w:color="auto"/>
        <w:left w:val="none" w:sz="0" w:space="0" w:color="auto"/>
        <w:bottom w:val="none" w:sz="0" w:space="0" w:color="auto"/>
        <w:right w:val="none" w:sz="0" w:space="0" w:color="auto"/>
      </w:divBdr>
    </w:div>
    <w:div w:id="1175458109">
      <w:bodyDiv w:val="1"/>
      <w:marLeft w:val="0"/>
      <w:marRight w:val="0"/>
      <w:marTop w:val="0"/>
      <w:marBottom w:val="0"/>
      <w:divBdr>
        <w:top w:val="none" w:sz="0" w:space="0" w:color="auto"/>
        <w:left w:val="none" w:sz="0" w:space="0" w:color="auto"/>
        <w:bottom w:val="none" w:sz="0" w:space="0" w:color="auto"/>
        <w:right w:val="none" w:sz="0" w:space="0" w:color="auto"/>
      </w:divBdr>
    </w:div>
    <w:div w:id="1175922836">
      <w:bodyDiv w:val="1"/>
      <w:marLeft w:val="0"/>
      <w:marRight w:val="0"/>
      <w:marTop w:val="0"/>
      <w:marBottom w:val="0"/>
      <w:divBdr>
        <w:top w:val="none" w:sz="0" w:space="0" w:color="auto"/>
        <w:left w:val="none" w:sz="0" w:space="0" w:color="auto"/>
        <w:bottom w:val="none" w:sz="0" w:space="0" w:color="auto"/>
        <w:right w:val="none" w:sz="0" w:space="0" w:color="auto"/>
      </w:divBdr>
    </w:div>
    <w:div w:id="1254558696">
      <w:bodyDiv w:val="1"/>
      <w:marLeft w:val="0"/>
      <w:marRight w:val="0"/>
      <w:marTop w:val="0"/>
      <w:marBottom w:val="0"/>
      <w:divBdr>
        <w:top w:val="none" w:sz="0" w:space="0" w:color="auto"/>
        <w:left w:val="none" w:sz="0" w:space="0" w:color="auto"/>
        <w:bottom w:val="none" w:sz="0" w:space="0" w:color="auto"/>
        <w:right w:val="none" w:sz="0" w:space="0" w:color="auto"/>
      </w:divBdr>
    </w:div>
    <w:div w:id="1318996179">
      <w:bodyDiv w:val="1"/>
      <w:marLeft w:val="0"/>
      <w:marRight w:val="0"/>
      <w:marTop w:val="0"/>
      <w:marBottom w:val="0"/>
      <w:divBdr>
        <w:top w:val="none" w:sz="0" w:space="0" w:color="auto"/>
        <w:left w:val="none" w:sz="0" w:space="0" w:color="auto"/>
        <w:bottom w:val="none" w:sz="0" w:space="0" w:color="auto"/>
        <w:right w:val="none" w:sz="0" w:space="0" w:color="auto"/>
      </w:divBdr>
    </w:div>
    <w:div w:id="1353533610">
      <w:bodyDiv w:val="1"/>
      <w:marLeft w:val="0"/>
      <w:marRight w:val="0"/>
      <w:marTop w:val="0"/>
      <w:marBottom w:val="0"/>
      <w:divBdr>
        <w:top w:val="none" w:sz="0" w:space="0" w:color="auto"/>
        <w:left w:val="none" w:sz="0" w:space="0" w:color="auto"/>
        <w:bottom w:val="none" w:sz="0" w:space="0" w:color="auto"/>
        <w:right w:val="none" w:sz="0" w:space="0" w:color="auto"/>
      </w:divBdr>
    </w:div>
    <w:div w:id="1373381820">
      <w:bodyDiv w:val="1"/>
      <w:marLeft w:val="0"/>
      <w:marRight w:val="0"/>
      <w:marTop w:val="0"/>
      <w:marBottom w:val="0"/>
      <w:divBdr>
        <w:top w:val="none" w:sz="0" w:space="0" w:color="auto"/>
        <w:left w:val="none" w:sz="0" w:space="0" w:color="auto"/>
        <w:bottom w:val="none" w:sz="0" w:space="0" w:color="auto"/>
        <w:right w:val="none" w:sz="0" w:space="0" w:color="auto"/>
      </w:divBdr>
    </w:div>
    <w:div w:id="1381781297">
      <w:bodyDiv w:val="1"/>
      <w:marLeft w:val="0"/>
      <w:marRight w:val="0"/>
      <w:marTop w:val="0"/>
      <w:marBottom w:val="0"/>
      <w:divBdr>
        <w:top w:val="none" w:sz="0" w:space="0" w:color="auto"/>
        <w:left w:val="none" w:sz="0" w:space="0" w:color="auto"/>
        <w:bottom w:val="none" w:sz="0" w:space="0" w:color="auto"/>
        <w:right w:val="none" w:sz="0" w:space="0" w:color="auto"/>
      </w:divBdr>
    </w:div>
    <w:div w:id="1382706065">
      <w:bodyDiv w:val="1"/>
      <w:marLeft w:val="0"/>
      <w:marRight w:val="0"/>
      <w:marTop w:val="0"/>
      <w:marBottom w:val="0"/>
      <w:divBdr>
        <w:top w:val="none" w:sz="0" w:space="0" w:color="auto"/>
        <w:left w:val="none" w:sz="0" w:space="0" w:color="auto"/>
        <w:bottom w:val="none" w:sz="0" w:space="0" w:color="auto"/>
        <w:right w:val="none" w:sz="0" w:space="0" w:color="auto"/>
      </w:divBdr>
    </w:div>
    <w:div w:id="1473281695">
      <w:bodyDiv w:val="1"/>
      <w:marLeft w:val="0"/>
      <w:marRight w:val="0"/>
      <w:marTop w:val="0"/>
      <w:marBottom w:val="0"/>
      <w:divBdr>
        <w:top w:val="none" w:sz="0" w:space="0" w:color="auto"/>
        <w:left w:val="none" w:sz="0" w:space="0" w:color="auto"/>
        <w:bottom w:val="none" w:sz="0" w:space="0" w:color="auto"/>
        <w:right w:val="none" w:sz="0" w:space="0" w:color="auto"/>
      </w:divBdr>
    </w:div>
    <w:div w:id="1482578041">
      <w:bodyDiv w:val="1"/>
      <w:marLeft w:val="0"/>
      <w:marRight w:val="0"/>
      <w:marTop w:val="0"/>
      <w:marBottom w:val="0"/>
      <w:divBdr>
        <w:top w:val="none" w:sz="0" w:space="0" w:color="auto"/>
        <w:left w:val="none" w:sz="0" w:space="0" w:color="auto"/>
        <w:bottom w:val="none" w:sz="0" w:space="0" w:color="auto"/>
        <w:right w:val="none" w:sz="0" w:space="0" w:color="auto"/>
      </w:divBdr>
    </w:div>
    <w:div w:id="1530559949">
      <w:bodyDiv w:val="1"/>
      <w:marLeft w:val="0"/>
      <w:marRight w:val="0"/>
      <w:marTop w:val="0"/>
      <w:marBottom w:val="0"/>
      <w:divBdr>
        <w:top w:val="none" w:sz="0" w:space="0" w:color="auto"/>
        <w:left w:val="none" w:sz="0" w:space="0" w:color="auto"/>
        <w:bottom w:val="none" w:sz="0" w:space="0" w:color="auto"/>
        <w:right w:val="none" w:sz="0" w:space="0" w:color="auto"/>
      </w:divBdr>
      <w:divsChild>
        <w:div w:id="766655975">
          <w:marLeft w:val="0"/>
          <w:marRight w:val="0"/>
          <w:marTop w:val="0"/>
          <w:marBottom w:val="0"/>
          <w:divBdr>
            <w:top w:val="none" w:sz="0" w:space="0" w:color="auto"/>
            <w:left w:val="none" w:sz="0" w:space="0" w:color="auto"/>
            <w:bottom w:val="none" w:sz="0" w:space="0" w:color="auto"/>
            <w:right w:val="none" w:sz="0" w:space="0" w:color="auto"/>
          </w:divBdr>
          <w:divsChild>
            <w:div w:id="154223098">
              <w:marLeft w:val="0"/>
              <w:marRight w:val="0"/>
              <w:marTop w:val="0"/>
              <w:marBottom w:val="0"/>
              <w:divBdr>
                <w:top w:val="none" w:sz="0" w:space="0" w:color="auto"/>
                <w:left w:val="none" w:sz="0" w:space="0" w:color="auto"/>
                <w:bottom w:val="none" w:sz="0" w:space="0" w:color="auto"/>
                <w:right w:val="none" w:sz="0" w:space="0" w:color="auto"/>
              </w:divBdr>
              <w:divsChild>
                <w:div w:id="1110852132">
                  <w:marLeft w:val="0"/>
                  <w:marRight w:val="0"/>
                  <w:marTop w:val="0"/>
                  <w:marBottom w:val="0"/>
                  <w:divBdr>
                    <w:top w:val="none" w:sz="0" w:space="0" w:color="auto"/>
                    <w:left w:val="none" w:sz="0" w:space="0" w:color="auto"/>
                    <w:bottom w:val="none" w:sz="0" w:space="0" w:color="auto"/>
                    <w:right w:val="none" w:sz="0" w:space="0" w:color="auto"/>
                  </w:divBdr>
                  <w:divsChild>
                    <w:div w:id="4503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173504">
      <w:bodyDiv w:val="1"/>
      <w:marLeft w:val="0"/>
      <w:marRight w:val="0"/>
      <w:marTop w:val="0"/>
      <w:marBottom w:val="0"/>
      <w:divBdr>
        <w:top w:val="none" w:sz="0" w:space="0" w:color="auto"/>
        <w:left w:val="none" w:sz="0" w:space="0" w:color="auto"/>
        <w:bottom w:val="none" w:sz="0" w:space="0" w:color="auto"/>
        <w:right w:val="none" w:sz="0" w:space="0" w:color="auto"/>
      </w:divBdr>
    </w:div>
    <w:div w:id="1637489358">
      <w:bodyDiv w:val="1"/>
      <w:marLeft w:val="0"/>
      <w:marRight w:val="0"/>
      <w:marTop w:val="0"/>
      <w:marBottom w:val="0"/>
      <w:divBdr>
        <w:top w:val="none" w:sz="0" w:space="0" w:color="auto"/>
        <w:left w:val="none" w:sz="0" w:space="0" w:color="auto"/>
        <w:bottom w:val="none" w:sz="0" w:space="0" w:color="auto"/>
        <w:right w:val="none" w:sz="0" w:space="0" w:color="auto"/>
      </w:divBdr>
      <w:divsChild>
        <w:div w:id="902526179">
          <w:marLeft w:val="0"/>
          <w:marRight w:val="0"/>
          <w:marTop w:val="0"/>
          <w:marBottom w:val="0"/>
          <w:divBdr>
            <w:top w:val="none" w:sz="0" w:space="0" w:color="auto"/>
            <w:left w:val="none" w:sz="0" w:space="0" w:color="auto"/>
            <w:bottom w:val="none" w:sz="0" w:space="0" w:color="auto"/>
            <w:right w:val="none" w:sz="0" w:space="0" w:color="auto"/>
          </w:divBdr>
          <w:divsChild>
            <w:div w:id="1956205742">
              <w:marLeft w:val="0"/>
              <w:marRight w:val="0"/>
              <w:marTop w:val="0"/>
              <w:marBottom w:val="0"/>
              <w:divBdr>
                <w:top w:val="none" w:sz="0" w:space="0" w:color="auto"/>
                <w:left w:val="none" w:sz="0" w:space="0" w:color="auto"/>
                <w:bottom w:val="none" w:sz="0" w:space="0" w:color="auto"/>
                <w:right w:val="none" w:sz="0" w:space="0" w:color="auto"/>
              </w:divBdr>
              <w:divsChild>
                <w:div w:id="1317687408">
                  <w:marLeft w:val="0"/>
                  <w:marRight w:val="0"/>
                  <w:marTop w:val="0"/>
                  <w:marBottom w:val="0"/>
                  <w:divBdr>
                    <w:top w:val="none" w:sz="0" w:space="0" w:color="auto"/>
                    <w:left w:val="none" w:sz="0" w:space="0" w:color="auto"/>
                    <w:bottom w:val="none" w:sz="0" w:space="0" w:color="auto"/>
                    <w:right w:val="none" w:sz="0" w:space="0" w:color="auto"/>
                  </w:divBdr>
                  <w:divsChild>
                    <w:div w:id="2242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262809">
      <w:bodyDiv w:val="1"/>
      <w:marLeft w:val="0"/>
      <w:marRight w:val="0"/>
      <w:marTop w:val="0"/>
      <w:marBottom w:val="0"/>
      <w:divBdr>
        <w:top w:val="none" w:sz="0" w:space="0" w:color="auto"/>
        <w:left w:val="none" w:sz="0" w:space="0" w:color="auto"/>
        <w:bottom w:val="none" w:sz="0" w:space="0" w:color="auto"/>
        <w:right w:val="none" w:sz="0" w:space="0" w:color="auto"/>
      </w:divBdr>
      <w:divsChild>
        <w:div w:id="556404539">
          <w:marLeft w:val="0"/>
          <w:marRight w:val="0"/>
          <w:marTop w:val="0"/>
          <w:marBottom w:val="0"/>
          <w:divBdr>
            <w:top w:val="none" w:sz="0" w:space="0" w:color="auto"/>
            <w:left w:val="none" w:sz="0" w:space="0" w:color="auto"/>
            <w:bottom w:val="none" w:sz="0" w:space="0" w:color="auto"/>
            <w:right w:val="none" w:sz="0" w:space="0" w:color="auto"/>
          </w:divBdr>
          <w:divsChild>
            <w:div w:id="1882521958">
              <w:marLeft w:val="0"/>
              <w:marRight w:val="0"/>
              <w:marTop w:val="0"/>
              <w:marBottom w:val="0"/>
              <w:divBdr>
                <w:top w:val="none" w:sz="0" w:space="0" w:color="auto"/>
                <w:left w:val="none" w:sz="0" w:space="0" w:color="auto"/>
                <w:bottom w:val="none" w:sz="0" w:space="0" w:color="auto"/>
                <w:right w:val="none" w:sz="0" w:space="0" w:color="auto"/>
              </w:divBdr>
              <w:divsChild>
                <w:div w:id="1694502682">
                  <w:marLeft w:val="0"/>
                  <w:marRight w:val="0"/>
                  <w:marTop w:val="0"/>
                  <w:marBottom w:val="0"/>
                  <w:divBdr>
                    <w:top w:val="none" w:sz="0" w:space="0" w:color="auto"/>
                    <w:left w:val="none" w:sz="0" w:space="0" w:color="auto"/>
                    <w:bottom w:val="none" w:sz="0" w:space="0" w:color="auto"/>
                    <w:right w:val="none" w:sz="0" w:space="0" w:color="auto"/>
                  </w:divBdr>
                  <w:divsChild>
                    <w:div w:id="133452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648048">
      <w:bodyDiv w:val="1"/>
      <w:marLeft w:val="0"/>
      <w:marRight w:val="0"/>
      <w:marTop w:val="0"/>
      <w:marBottom w:val="0"/>
      <w:divBdr>
        <w:top w:val="none" w:sz="0" w:space="0" w:color="auto"/>
        <w:left w:val="none" w:sz="0" w:space="0" w:color="auto"/>
        <w:bottom w:val="none" w:sz="0" w:space="0" w:color="auto"/>
        <w:right w:val="none" w:sz="0" w:space="0" w:color="auto"/>
      </w:divBdr>
    </w:div>
    <w:div w:id="1813407600">
      <w:bodyDiv w:val="1"/>
      <w:marLeft w:val="0"/>
      <w:marRight w:val="0"/>
      <w:marTop w:val="0"/>
      <w:marBottom w:val="0"/>
      <w:divBdr>
        <w:top w:val="none" w:sz="0" w:space="0" w:color="auto"/>
        <w:left w:val="none" w:sz="0" w:space="0" w:color="auto"/>
        <w:bottom w:val="none" w:sz="0" w:space="0" w:color="auto"/>
        <w:right w:val="none" w:sz="0" w:space="0" w:color="auto"/>
      </w:divBdr>
    </w:div>
    <w:div w:id="1886405664">
      <w:bodyDiv w:val="1"/>
      <w:marLeft w:val="0"/>
      <w:marRight w:val="0"/>
      <w:marTop w:val="0"/>
      <w:marBottom w:val="0"/>
      <w:divBdr>
        <w:top w:val="none" w:sz="0" w:space="0" w:color="auto"/>
        <w:left w:val="none" w:sz="0" w:space="0" w:color="auto"/>
        <w:bottom w:val="none" w:sz="0" w:space="0" w:color="auto"/>
        <w:right w:val="none" w:sz="0" w:space="0" w:color="auto"/>
      </w:divBdr>
    </w:div>
    <w:div w:id="1897467222">
      <w:bodyDiv w:val="1"/>
      <w:marLeft w:val="0"/>
      <w:marRight w:val="0"/>
      <w:marTop w:val="0"/>
      <w:marBottom w:val="0"/>
      <w:divBdr>
        <w:top w:val="none" w:sz="0" w:space="0" w:color="auto"/>
        <w:left w:val="none" w:sz="0" w:space="0" w:color="auto"/>
        <w:bottom w:val="none" w:sz="0" w:space="0" w:color="auto"/>
        <w:right w:val="none" w:sz="0" w:space="0" w:color="auto"/>
      </w:divBdr>
      <w:divsChild>
        <w:div w:id="459811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6651014">
      <w:bodyDiv w:val="1"/>
      <w:marLeft w:val="0"/>
      <w:marRight w:val="0"/>
      <w:marTop w:val="0"/>
      <w:marBottom w:val="0"/>
      <w:divBdr>
        <w:top w:val="none" w:sz="0" w:space="0" w:color="auto"/>
        <w:left w:val="none" w:sz="0" w:space="0" w:color="auto"/>
        <w:bottom w:val="none" w:sz="0" w:space="0" w:color="auto"/>
        <w:right w:val="none" w:sz="0" w:space="0" w:color="auto"/>
      </w:divBdr>
      <w:divsChild>
        <w:div w:id="1249660256">
          <w:marLeft w:val="0"/>
          <w:marRight w:val="0"/>
          <w:marTop w:val="0"/>
          <w:marBottom w:val="0"/>
          <w:divBdr>
            <w:top w:val="none" w:sz="0" w:space="0" w:color="auto"/>
            <w:left w:val="none" w:sz="0" w:space="0" w:color="auto"/>
            <w:bottom w:val="none" w:sz="0" w:space="0" w:color="auto"/>
            <w:right w:val="none" w:sz="0" w:space="0" w:color="auto"/>
          </w:divBdr>
        </w:div>
      </w:divsChild>
    </w:div>
    <w:div w:id="1928730459">
      <w:bodyDiv w:val="1"/>
      <w:marLeft w:val="0"/>
      <w:marRight w:val="0"/>
      <w:marTop w:val="0"/>
      <w:marBottom w:val="0"/>
      <w:divBdr>
        <w:top w:val="none" w:sz="0" w:space="0" w:color="auto"/>
        <w:left w:val="none" w:sz="0" w:space="0" w:color="auto"/>
        <w:bottom w:val="none" w:sz="0" w:space="0" w:color="auto"/>
        <w:right w:val="none" w:sz="0" w:space="0" w:color="auto"/>
      </w:divBdr>
      <w:divsChild>
        <w:div w:id="1169441379">
          <w:marLeft w:val="0"/>
          <w:marRight w:val="0"/>
          <w:marTop w:val="0"/>
          <w:marBottom w:val="0"/>
          <w:divBdr>
            <w:top w:val="none" w:sz="0" w:space="0" w:color="auto"/>
            <w:left w:val="none" w:sz="0" w:space="0" w:color="auto"/>
            <w:bottom w:val="none" w:sz="0" w:space="0" w:color="auto"/>
            <w:right w:val="none" w:sz="0" w:space="0" w:color="auto"/>
          </w:divBdr>
          <w:divsChild>
            <w:div w:id="390926512">
              <w:marLeft w:val="0"/>
              <w:marRight w:val="0"/>
              <w:marTop w:val="0"/>
              <w:marBottom w:val="0"/>
              <w:divBdr>
                <w:top w:val="none" w:sz="0" w:space="0" w:color="auto"/>
                <w:left w:val="none" w:sz="0" w:space="0" w:color="auto"/>
                <w:bottom w:val="none" w:sz="0" w:space="0" w:color="auto"/>
                <w:right w:val="none" w:sz="0" w:space="0" w:color="auto"/>
              </w:divBdr>
              <w:divsChild>
                <w:div w:id="597106270">
                  <w:marLeft w:val="0"/>
                  <w:marRight w:val="0"/>
                  <w:marTop w:val="0"/>
                  <w:marBottom w:val="0"/>
                  <w:divBdr>
                    <w:top w:val="none" w:sz="0" w:space="0" w:color="auto"/>
                    <w:left w:val="none" w:sz="0" w:space="0" w:color="auto"/>
                    <w:bottom w:val="none" w:sz="0" w:space="0" w:color="auto"/>
                    <w:right w:val="none" w:sz="0" w:space="0" w:color="auto"/>
                  </w:divBdr>
                  <w:divsChild>
                    <w:div w:id="1335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169699">
      <w:bodyDiv w:val="1"/>
      <w:marLeft w:val="0"/>
      <w:marRight w:val="0"/>
      <w:marTop w:val="0"/>
      <w:marBottom w:val="0"/>
      <w:divBdr>
        <w:top w:val="none" w:sz="0" w:space="0" w:color="auto"/>
        <w:left w:val="none" w:sz="0" w:space="0" w:color="auto"/>
        <w:bottom w:val="none" w:sz="0" w:space="0" w:color="auto"/>
        <w:right w:val="none" w:sz="0" w:space="0" w:color="auto"/>
      </w:divBdr>
    </w:div>
    <w:div w:id="2027174867">
      <w:bodyDiv w:val="1"/>
      <w:marLeft w:val="0"/>
      <w:marRight w:val="0"/>
      <w:marTop w:val="0"/>
      <w:marBottom w:val="0"/>
      <w:divBdr>
        <w:top w:val="none" w:sz="0" w:space="0" w:color="auto"/>
        <w:left w:val="none" w:sz="0" w:space="0" w:color="auto"/>
        <w:bottom w:val="none" w:sz="0" w:space="0" w:color="auto"/>
        <w:right w:val="none" w:sz="0" w:space="0" w:color="auto"/>
      </w:divBdr>
    </w:div>
    <w:div w:id="2039623587">
      <w:bodyDiv w:val="1"/>
      <w:marLeft w:val="0"/>
      <w:marRight w:val="0"/>
      <w:marTop w:val="0"/>
      <w:marBottom w:val="0"/>
      <w:divBdr>
        <w:top w:val="none" w:sz="0" w:space="0" w:color="auto"/>
        <w:left w:val="none" w:sz="0" w:space="0" w:color="auto"/>
        <w:bottom w:val="none" w:sz="0" w:space="0" w:color="auto"/>
        <w:right w:val="none" w:sz="0" w:space="0" w:color="auto"/>
      </w:divBdr>
      <w:divsChild>
        <w:div w:id="2082871027">
          <w:marLeft w:val="0"/>
          <w:marRight w:val="0"/>
          <w:marTop w:val="0"/>
          <w:marBottom w:val="0"/>
          <w:divBdr>
            <w:top w:val="none" w:sz="0" w:space="0" w:color="auto"/>
            <w:left w:val="none" w:sz="0" w:space="0" w:color="auto"/>
            <w:bottom w:val="none" w:sz="0" w:space="0" w:color="auto"/>
            <w:right w:val="none" w:sz="0" w:space="0" w:color="auto"/>
          </w:divBdr>
          <w:divsChild>
            <w:div w:id="102266198">
              <w:marLeft w:val="0"/>
              <w:marRight w:val="0"/>
              <w:marTop w:val="0"/>
              <w:marBottom w:val="0"/>
              <w:divBdr>
                <w:top w:val="none" w:sz="0" w:space="0" w:color="auto"/>
                <w:left w:val="none" w:sz="0" w:space="0" w:color="auto"/>
                <w:bottom w:val="none" w:sz="0" w:space="0" w:color="auto"/>
                <w:right w:val="none" w:sz="0" w:space="0" w:color="auto"/>
              </w:divBdr>
              <w:divsChild>
                <w:div w:id="1860004498">
                  <w:marLeft w:val="0"/>
                  <w:marRight w:val="0"/>
                  <w:marTop w:val="0"/>
                  <w:marBottom w:val="0"/>
                  <w:divBdr>
                    <w:top w:val="none" w:sz="0" w:space="0" w:color="auto"/>
                    <w:left w:val="none" w:sz="0" w:space="0" w:color="auto"/>
                    <w:bottom w:val="none" w:sz="0" w:space="0" w:color="auto"/>
                    <w:right w:val="none" w:sz="0" w:space="0" w:color="auto"/>
                  </w:divBdr>
                  <w:divsChild>
                    <w:div w:id="14489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123557">
      <w:bodyDiv w:val="1"/>
      <w:marLeft w:val="0"/>
      <w:marRight w:val="0"/>
      <w:marTop w:val="0"/>
      <w:marBottom w:val="0"/>
      <w:divBdr>
        <w:top w:val="none" w:sz="0" w:space="0" w:color="auto"/>
        <w:left w:val="none" w:sz="0" w:space="0" w:color="auto"/>
        <w:bottom w:val="none" w:sz="0" w:space="0" w:color="auto"/>
        <w:right w:val="none" w:sz="0" w:space="0" w:color="auto"/>
      </w:divBdr>
    </w:div>
    <w:div w:id="2106461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te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50FA3-651F-470B-AA27-926527ED4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16</Pages>
  <Words>3043</Words>
  <Characters>17350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Rafid</dc:creator>
  <cp:keywords/>
  <dc:description/>
  <cp:lastModifiedBy>kaniz Chowdhury</cp:lastModifiedBy>
  <cp:revision>59</cp:revision>
  <dcterms:created xsi:type="dcterms:W3CDTF">2025-04-13T21:49:00Z</dcterms:created>
  <dcterms:modified xsi:type="dcterms:W3CDTF">2025-04-27T22:21:00Z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2025-02-10T11:34:14Z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8b12e05e-2969-4aa3-a929-77e50a890d86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8a2b937d5b35122fdba4deea94b3c6d9b83d16192100c3f8371b18e0b4be75b9</vt:lpwstr>
  </property>
</Properties>
</file>