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FB037" w14:textId="4B4DE9CB" w:rsidR="006F0901" w:rsidRPr="00F42532" w:rsidRDefault="005F5049" w:rsidP="00E54304">
      <w:pPr>
        <w:ind w:firstLine="720"/>
        <w:jc w:val="both"/>
      </w:pPr>
      <w:r w:rsidRPr="005F5049">
        <w:rPr>
          <w:b/>
          <w:u w:val="single"/>
        </w:rPr>
        <w:t xml:space="preserve">Within the context of </w:t>
      </w:r>
      <w:r w:rsidR="00A801A7" w:rsidRPr="005F5049">
        <w:rPr>
          <w:b/>
          <w:u w:val="single"/>
        </w:rPr>
        <w:t xml:space="preserve">Risk and </w:t>
      </w:r>
      <w:r w:rsidR="00F46A76" w:rsidRPr="005F5049">
        <w:rPr>
          <w:b/>
          <w:u w:val="single"/>
        </w:rPr>
        <w:t>Resilience, exploring</w:t>
      </w:r>
      <w:r w:rsidR="00A801A7" w:rsidRPr="005F5049">
        <w:rPr>
          <w:b/>
          <w:u w:val="single"/>
        </w:rPr>
        <w:t xml:space="preserve"> the challenges faced by Gypsy Travellers</w:t>
      </w:r>
      <w:bookmarkStart w:id="0" w:name="_GoBack"/>
      <w:bookmarkEnd w:id="0"/>
    </w:p>
    <w:p w14:paraId="070EFAC6" w14:textId="77777777" w:rsidR="00EF1924" w:rsidRPr="005F5049" w:rsidRDefault="00EF1924" w:rsidP="00F46A76">
      <w:pPr>
        <w:rPr>
          <w:b/>
          <w:u w:val="single"/>
        </w:rPr>
      </w:pPr>
    </w:p>
    <w:p w14:paraId="1821B8B4" w14:textId="7E722217" w:rsidR="00A801A7" w:rsidRDefault="00A801A7" w:rsidP="00EF1924">
      <w:pPr>
        <w:spacing w:line="360" w:lineRule="auto"/>
        <w:ind w:left="720"/>
        <w:jc w:val="both"/>
        <w:rPr>
          <w:rFonts w:ascii="Times New Roman" w:hAnsi="Times New Roman" w:cs="Times New Roman"/>
          <w:sz w:val="24"/>
          <w:szCs w:val="24"/>
        </w:rPr>
      </w:pPr>
      <w:r w:rsidRPr="00EF1924">
        <w:rPr>
          <w:rFonts w:ascii="Times New Roman" w:hAnsi="Times New Roman" w:cs="Times New Roman"/>
          <w:sz w:val="24"/>
          <w:szCs w:val="24"/>
        </w:rPr>
        <w:t>Within the so called ‘Hard to reach groups’ there are many definitions and concepts.</w:t>
      </w:r>
    </w:p>
    <w:p w14:paraId="7B92D6F8" w14:textId="77777777" w:rsidR="00EF1924" w:rsidRPr="00EF1924" w:rsidRDefault="00EF1924" w:rsidP="00EF1924">
      <w:pPr>
        <w:spacing w:line="360" w:lineRule="auto"/>
        <w:ind w:left="720"/>
        <w:jc w:val="both"/>
        <w:rPr>
          <w:rFonts w:ascii="Times New Roman" w:hAnsi="Times New Roman" w:cs="Times New Roman"/>
          <w:sz w:val="24"/>
          <w:szCs w:val="24"/>
        </w:rPr>
      </w:pPr>
    </w:p>
    <w:p w14:paraId="06FA80E2" w14:textId="5A137378" w:rsidR="00E219DE" w:rsidRPr="00E219DE" w:rsidRDefault="00E219DE" w:rsidP="00E219DE">
      <w:pPr>
        <w:spacing w:line="259" w:lineRule="auto"/>
        <w:rPr>
          <w:sz w:val="22"/>
          <w:szCs w:val="22"/>
        </w:rPr>
      </w:pPr>
      <w:bookmarkStart w:id="1" w:name="_Hlk5359897"/>
      <w:r>
        <w:rPr>
          <w:sz w:val="22"/>
          <w:szCs w:val="22"/>
        </w:rPr>
        <w:t>(</w:t>
      </w:r>
      <w:r w:rsidRPr="00E219DE">
        <w:rPr>
          <w:sz w:val="22"/>
          <w:szCs w:val="22"/>
        </w:rPr>
        <w:t>Sarah M Flanagan corresponding author and Beverley Hancoc</w:t>
      </w:r>
      <w:r>
        <w:rPr>
          <w:sz w:val="22"/>
          <w:szCs w:val="22"/>
        </w:rPr>
        <w:t>k</w:t>
      </w:r>
      <w:r w:rsidR="00830243" w:rsidRPr="00830243">
        <w:t xml:space="preserve"> </w:t>
      </w:r>
      <w:r w:rsidR="00830243">
        <w:t>May 2006 - September 2008</w:t>
      </w:r>
      <w:r w:rsidR="00830243">
        <w:rPr>
          <w:sz w:val="22"/>
          <w:szCs w:val="22"/>
        </w:rPr>
        <w:t>)</w:t>
      </w:r>
    </w:p>
    <w:bookmarkEnd w:id="1"/>
    <w:p w14:paraId="4E187A47" w14:textId="77777777" w:rsidR="00E219DE" w:rsidRPr="003F55C0" w:rsidRDefault="00E219DE" w:rsidP="003F55C0">
      <w:pPr>
        <w:ind w:left="720"/>
        <w:jc w:val="both"/>
        <w:rPr>
          <w:rFonts w:ascii="Times New Roman" w:hAnsi="Times New Roman" w:cs="Times New Roman"/>
        </w:rPr>
      </w:pPr>
    </w:p>
    <w:p w14:paraId="13B4EB4A" w14:textId="6EA71FB9" w:rsidR="00E219DE" w:rsidRPr="003F55C0" w:rsidRDefault="00E219DE" w:rsidP="003F55C0">
      <w:pPr>
        <w:spacing w:line="259" w:lineRule="auto"/>
        <w:ind w:left="720"/>
        <w:jc w:val="both"/>
        <w:rPr>
          <w:rFonts w:ascii="Times New Roman" w:hAnsi="Times New Roman" w:cs="Times New Roman"/>
        </w:rPr>
      </w:pPr>
      <w:r w:rsidRPr="003F55C0">
        <w:rPr>
          <w:rFonts w:ascii="Times New Roman" w:hAnsi="Times New Roman" w:cs="Times New Roman"/>
        </w:rPr>
        <w:t>The 'hard to reach' may include drug users, people living with HIV, people from sexual minority communities, asylum seekers, refugees, people from black and ethnic minority communities, and homeless people although defining the notion of the 'hard to reach' is not straight forward. It may be that certain groups resist engaging in treatment services and are deemed hard to reach by a particular service or from a societal stance. There are a number of potential barriers for people who may try and access services, including people having bad experiences in the past; location and opening times of services and how services are funded and managed. A number of areas of commonality are found in terms of how access to services for 'hard to reach' individuals and groups could be improved including: respectful treatment of service users, establishing trust with service users, offering service flexibility, partnership working with other organisations and harnessing service user involvement.</w:t>
      </w:r>
    </w:p>
    <w:p w14:paraId="1C78EA81" w14:textId="77777777" w:rsidR="003F55C0" w:rsidRPr="003F55C0" w:rsidRDefault="003F55C0" w:rsidP="003F55C0">
      <w:pPr>
        <w:spacing w:line="259" w:lineRule="auto"/>
        <w:ind w:left="720"/>
        <w:jc w:val="both"/>
        <w:rPr>
          <w:rFonts w:ascii="Times New Roman" w:hAnsi="Times New Roman" w:cs="Times New Roman"/>
          <w:sz w:val="24"/>
          <w:szCs w:val="24"/>
        </w:rPr>
      </w:pPr>
    </w:p>
    <w:p w14:paraId="62F6DF26" w14:textId="562CECBC" w:rsidR="00E219DE" w:rsidRPr="003F55C0" w:rsidRDefault="003F55C0" w:rsidP="003F55C0">
      <w:pPr>
        <w:jc w:val="both"/>
        <w:rPr>
          <w:rFonts w:ascii="Times New Roman" w:hAnsi="Times New Roman" w:cs="Times New Roman"/>
          <w:sz w:val="24"/>
          <w:szCs w:val="24"/>
        </w:rPr>
      </w:pPr>
      <w:r w:rsidRPr="003F55C0">
        <w:rPr>
          <w:rFonts w:ascii="Times New Roman" w:hAnsi="Times New Roman" w:cs="Times New Roman"/>
          <w:sz w:val="24"/>
          <w:szCs w:val="24"/>
        </w:rPr>
        <w:t>The Gypsy Traveller group are made up of several different</w:t>
      </w:r>
      <w:r>
        <w:rPr>
          <w:rFonts w:ascii="Times New Roman" w:hAnsi="Times New Roman" w:cs="Times New Roman"/>
          <w:sz w:val="24"/>
          <w:szCs w:val="24"/>
        </w:rPr>
        <w:t xml:space="preserve"> parts</w:t>
      </w:r>
    </w:p>
    <w:p w14:paraId="50269D39" w14:textId="6214E1F2" w:rsidR="00A801A7" w:rsidRPr="003F55C0" w:rsidRDefault="00A801A7" w:rsidP="003F55C0">
      <w:pPr>
        <w:jc w:val="both"/>
        <w:rPr>
          <w:rFonts w:ascii="Times New Roman" w:hAnsi="Times New Roman" w:cs="Times New Roman"/>
          <w:sz w:val="24"/>
          <w:szCs w:val="24"/>
        </w:rPr>
      </w:pPr>
      <w:r w:rsidRPr="003F55C0">
        <w:rPr>
          <w:rFonts w:ascii="Times New Roman" w:hAnsi="Times New Roman" w:cs="Times New Roman"/>
          <w:sz w:val="24"/>
          <w:szCs w:val="24"/>
        </w:rPr>
        <w:t xml:space="preserve">that are considered by conventional society as </w:t>
      </w:r>
      <w:r w:rsidR="00F46A76" w:rsidRPr="003F55C0">
        <w:rPr>
          <w:rFonts w:ascii="Times New Roman" w:hAnsi="Times New Roman" w:cs="Times New Roman"/>
          <w:sz w:val="24"/>
          <w:szCs w:val="24"/>
        </w:rPr>
        <w:t>one,</w:t>
      </w:r>
      <w:r w:rsidRPr="003F55C0">
        <w:rPr>
          <w:rFonts w:ascii="Times New Roman" w:hAnsi="Times New Roman" w:cs="Times New Roman"/>
          <w:sz w:val="24"/>
          <w:szCs w:val="24"/>
        </w:rPr>
        <w:t xml:space="preserve"> albeit </w:t>
      </w:r>
      <w:r w:rsidR="00F46A76" w:rsidRPr="003F55C0">
        <w:rPr>
          <w:rFonts w:ascii="Times New Roman" w:hAnsi="Times New Roman" w:cs="Times New Roman"/>
          <w:sz w:val="24"/>
          <w:szCs w:val="24"/>
        </w:rPr>
        <w:t>a problematic</w:t>
      </w:r>
      <w:r w:rsidRPr="003F55C0">
        <w:rPr>
          <w:rFonts w:ascii="Times New Roman" w:hAnsi="Times New Roman" w:cs="Times New Roman"/>
          <w:sz w:val="24"/>
          <w:szCs w:val="24"/>
        </w:rPr>
        <w:t xml:space="preserve"> group</w:t>
      </w:r>
    </w:p>
    <w:p w14:paraId="59C95D5C" w14:textId="6569F583" w:rsidR="008F118E" w:rsidRPr="003F55C0" w:rsidRDefault="00BE250F" w:rsidP="003F55C0">
      <w:pPr>
        <w:spacing w:line="360" w:lineRule="auto"/>
        <w:jc w:val="both"/>
        <w:rPr>
          <w:rFonts w:ascii="Times New Roman" w:hAnsi="Times New Roman" w:cs="Times New Roman"/>
          <w:sz w:val="24"/>
          <w:szCs w:val="24"/>
        </w:rPr>
      </w:pPr>
      <w:r w:rsidRPr="003F55C0">
        <w:rPr>
          <w:rFonts w:ascii="Times New Roman" w:hAnsi="Times New Roman" w:cs="Times New Roman"/>
          <w:sz w:val="24"/>
          <w:szCs w:val="24"/>
        </w:rPr>
        <w:t xml:space="preserve">The term ‘Gypsies and Travellers is difficult to define as it does not constitute a single, homogenous group, but encompasses a range of groups with different histories, cultures and beliefs including: Romany Gypsies, Irish Travellers, and Scottish Gypsy Travellers. </w:t>
      </w:r>
      <w:r w:rsidR="00516261" w:rsidRPr="003F55C0">
        <w:rPr>
          <w:rFonts w:ascii="Times New Roman" w:hAnsi="Times New Roman" w:cs="Times New Roman"/>
          <w:sz w:val="24"/>
          <w:szCs w:val="24"/>
        </w:rPr>
        <w:t>Although conventional society considers it as one, and often a problematic group that divides opinion on the anti-social behaviour that is associated with unregistered sites, often no more than grass verges</w:t>
      </w:r>
    </w:p>
    <w:p w14:paraId="2CFC89D8" w14:textId="77777777" w:rsidR="003F55C0" w:rsidRDefault="003F55C0" w:rsidP="003F55C0">
      <w:pPr>
        <w:spacing w:line="360" w:lineRule="auto"/>
        <w:jc w:val="both"/>
      </w:pPr>
    </w:p>
    <w:p w14:paraId="3A6B36B3" w14:textId="2E7BADDA" w:rsidR="00AD64EC" w:rsidRPr="008F118E" w:rsidRDefault="00BE250F" w:rsidP="00AD64EC">
      <w:r>
        <w:t>The Traveller Movement states that:</w:t>
      </w:r>
      <w:r w:rsidR="00AD64EC" w:rsidRPr="00AD64EC">
        <w:t xml:space="preserve"> </w:t>
      </w:r>
      <w:r w:rsidR="00AD64EC">
        <w:t>(</w:t>
      </w:r>
      <w:bookmarkStart w:id="2" w:name="_Hlk5360235"/>
      <w:r w:rsidR="00AD64EC">
        <w:t>Commons Library Briefing, 8 May 2018)</w:t>
      </w:r>
    </w:p>
    <w:bookmarkEnd w:id="2"/>
    <w:p w14:paraId="6C8C3135" w14:textId="1FA89EF0" w:rsidR="00B42539" w:rsidRPr="008F118E" w:rsidRDefault="00B42539" w:rsidP="00F46A76"/>
    <w:p w14:paraId="571E3BE8" w14:textId="22E6311C" w:rsidR="00B42539" w:rsidRPr="008F118E" w:rsidRDefault="00BE250F" w:rsidP="00830243">
      <w:pPr>
        <w:ind w:left="720"/>
      </w:pPr>
      <w:r w:rsidRPr="008F118E">
        <w:t xml:space="preserve"> Irish Travellers and Romany Gypsies are an indigenous minority ethnic group, documented as being part of Irish and British society for centuries. Their distinctive way of life, values, culture and traditions manifest themselves in Traveller ‘nomadism’, the centrality of the extended family, their own language and the entrepreneurial nature of their economy. Travellers traditionally travelled to seek work to survive.</w:t>
      </w:r>
    </w:p>
    <w:p w14:paraId="220F3CE4" w14:textId="3741B4A3" w:rsidR="00BE250F" w:rsidRPr="008F118E" w:rsidRDefault="00BE250F" w:rsidP="00830243">
      <w:pPr>
        <w:ind w:left="720"/>
      </w:pPr>
      <w:r w:rsidRPr="008F118E">
        <w:t xml:space="preserve"> Many Gypsies and Travellers now live in settled accommodation and do not travel, or do not travel all of the time, but nonetheless consider travelling to be part of their identity. There are also Traveller groups which are generally regarded as ‘cultural’ rather than ‘ethnic’ Travellers. These include ‘New’ (Age) Travellers and occupational travellers, such as showmen (fairground and circus people) and waterway travellers</w:t>
      </w:r>
      <w:r w:rsidR="00B42539" w:rsidRPr="008F118E">
        <w:t>.</w:t>
      </w:r>
    </w:p>
    <w:p w14:paraId="6F46D33B" w14:textId="71E0E6CD" w:rsidR="00B42539" w:rsidRPr="003F55C0" w:rsidRDefault="00B42539" w:rsidP="003F55C0">
      <w:pPr>
        <w:spacing w:line="360" w:lineRule="auto"/>
        <w:jc w:val="both"/>
        <w:rPr>
          <w:rFonts w:ascii="Times New Roman" w:hAnsi="Times New Roman" w:cs="Times New Roman"/>
          <w:sz w:val="24"/>
          <w:szCs w:val="24"/>
        </w:rPr>
      </w:pPr>
      <w:r w:rsidRPr="003F55C0">
        <w:rPr>
          <w:rFonts w:ascii="Times New Roman" w:hAnsi="Times New Roman" w:cs="Times New Roman"/>
          <w:sz w:val="24"/>
          <w:szCs w:val="24"/>
        </w:rPr>
        <w:lastRenderedPageBreak/>
        <w:t>There are issues related to acceptance, assimilation and cultural differences. How the problems associated with these challenges are dealt with in society at large will be explored in some detail in this essay</w:t>
      </w:r>
    </w:p>
    <w:p w14:paraId="5C0332D1" w14:textId="6D0B07EE" w:rsidR="002234A9" w:rsidRPr="003F55C0" w:rsidRDefault="002234A9" w:rsidP="003F55C0">
      <w:pPr>
        <w:spacing w:line="360" w:lineRule="auto"/>
        <w:jc w:val="both"/>
        <w:rPr>
          <w:rFonts w:ascii="Times New Roman" w:hAnsi="Times New Roman" w:cs="Times New Roman"/>
          <w:sz w:val="24"/>
          <w:szCs w:val="24"/>
        </w:rPr>
      </w:pPr>
      <w:r w:rsidRPr="003F55C0">
        <w:rPr>
          <w:rFonts w:ascii="Times New Roman" w:hAnsi="Times New Roman" w:cs="Times New Roman"/>
          <w:sz w:val="24"/>
          <w:szCs w:val="24"/>
        </w:rPr>
        <w:t>In particular it is intended to highlight the problems and experiences of this recognised ethnic group in relation to: education; work and standard of living; health; prisons; and stigmatising treatment.</w:t>
      </w:r>
    </w:p>
    <w:p w14:paraId="5B3C1D76" w14:textId="77777777" w:rsidR="003F55C0" w:rsidRPr="003F55C0" w:rsidRDefault="003F55C0" w:rsidP="003F55C0">
      <w:pPr>
        <w:spacing w:line="360" w:lineRule="auto"/>
        <w:jc w:val="both"/>
        <w:rPr>
          <w:rFonts w:ascii="Times New Roman" w:hAnsi="Times New Roman" w:cs="Times New Roman"/>
          <w:sz w:val="24"/>
          <w:szCs w:val="24"/>
        </w:rPr>
      </w:pPr>
    </w:p>
    <w:p w14:paraId="09A38C5B" w14:textId="3C309DBB" w:rsidR="00AD64EC" w:rsidRDefault="00AD64EC" w:rsidP="00AD64EC">
      <w:r>
        <w:t>(</w:t>
      </w:r>
      <w:r w:rsidRPr="00AD64EC">
        <w:t>Friends, Families and Travellers</w:t>
      </w:r>
      <w:r>
        <w:t>;</w:t>
      </w:r>
      <w:r w:rsidRPr="00AD64EC">
        <w:t xml:space="preserve"> Sarah Sweeney and Zoe Matthews</w:t>
      </w:r>
      <w:r>
        <w:t xml:space="preserve"> January 2017)</w:t>
      </w:r>
    </w:p>
    <w:p w14:paraId="301FEB79" w14:textId="593D5E0C" w:rsidR="00AD64EC" w:rsidRPr="00452F91" w:rsidRDefault="00AD64EC" w:rsidP="00452F91">
      <w:pPr>
        <w:spacing w:line="360" w:lineRule="auto"/>
        <w:jc w:val="both"/>
        <w:rPr>
          <w:rFonts w:ascii="Times New Roman" w:hAnsi="Times New Roman" w:cs="Times New Roman"/>
          <w:sz w:val="24"/>
          <w:szCs w:val="24"/>
        </w:rPr>
      </w:pPr>
      <w:r w:rsidRPr="00452F91">
        <w:rPr>
          <w:rFonts w:ascii="Times New Roman" w:hAnsi="Times New Roman" w:cs="Times New Roman"/>
          <w:sz w:val="24"/>
          <w:szCs w:val="24"/>
        </w:rPr>
        <w:t xml:space="preserve">There is a consideration within this article to explain and </w:t>
      </w:r>
      <w:r w:rsidR="00C46F63" w:rsidRPr="00452F91">
        <w:rPr>
          <w:rFonts w:ascii="Times New Roman" w:hAnsi="Times New Roman" w:cs="Times New Roman"/>
          <w:sz w:val="24"/>
          <w:szCs w:val="24"/>
        </w:rPr>
        <w:t>evaluate:</w:t>
      </w:r>
      <w:r w:rsidRPr="00452F91">
        <w:rPr>
          <w:rFonts w:ascii="Times New Roman" w:hAnsi="Times New Roman" w:cs="Times New Roman"/>
          <w:sz w:val="24"/>
          <w:szCs w:val="24"/>
        </w:rPr>
        <w:t xml:space="preserve"> A guide for professionals </w:t>
      </w:r>
      <w:r w:rsidR="00C46F63" w:rsidRPr="00452F91">
        <w:rPr>
          <w:rFonts w:ascii="Times New Roman" w:hAnsi="Times New Roman" w:cs="Times New Roman"/>
          <w:sz w:val="24"/>
          <w:szCs w:val="24"/>
        </w:rPr>
        <w:t>working with</w:t>
      </w:r>
      <w:r w:rsidRPr="00452F91">
        <w:rPr>
          <w:rFonts w:ascii="Times New Roman" w:hAnsi="Times New Roman" w:cs="Times New Roman"/>
          <w:sz w:val="24"/>
          <w:szCs w:val="24"/>
        </w:rPr>
        <w:t xml:space="preserve"> Gypsies, Roma and </w:t>
      </w:r>
      <w:r w:rsidR="00C46F63" w:rsidRPr="00452F91">
        <w:rPr>
          <w:rFonts w:ascii="Times New Roman" w:hAnsi="Times New Roman" w:cs="Times New Roman"/>
          <w:sz w:val="24"/>
          <w:szCs w:val="24"/>
        </w:rPr>
        <w:t>Travellers in</w:t>
      </w:r>
      <w:r w:rsidRPr="00452F91">
        <w:rPr>
          <w:rFonts w:ascii="Times New Roman" w:hAnsi="Times New Roman" w:cs="Times New Roman"/>
          <w:sz w:val="24"/>
          <w:szCs w:val="24"/>
        </w:rPr>
        <w:t xml:space="preserve"> Children’s Services</w:t>
      </w:r>
    </w:p>
    <w:p w14:paraId="1D780752" w14:textId="098E59B2" w:rsidR="00C46F63" w:rsidRPr="008F118E" w:rsidRDefault="00C46F63" w:rsidP="00C46F63">
      <w:pPr>
        <w:ind w:left="720"/>
      </w:pPr>
      <w:r w:rsidRPr="008F118E">
        <w:t>In a recent analysis of the population of ‘looked after’ children and young people in England, Dan Allen estimated that Gypsy and Traveller children were three times more likely to be taken into care than any other child. Between 2009 and 2015, there has been an increase of 733% of Gypsy or Roma children in foster care and an increase of 200% of Traveller children in foster care. (Dan Allen &amp; Mairtain Moloney-Neachtain,</w:t>
      </w:r>
      <w:r w:rsidR="0000228E" w:rsidRPr="008F118E">
        <w:t>2015</w:t>
      </w:r>
      <w:r w:rsidRPr="008F118E">
        <w:t>)</w:t>
      </w:r>
    </w:p>
    <w:p w14:paraId="3513BDC2" w14:textId="5FE60F25" w:rsidR="0000228E" w:rsidRDefault="0000228E" w:rsidP="00C46F63">
      <w:pPr>
        <w:ind w:left="720"/>
      </w:pPr>
      <w:bookmarkStart w:id="3" w:name="_Hlk5305594"/>
      <w:r w:rsidRPr="008F118E">
        <w:t>Sarah Cemlyn (1983-2012</w:t>
      </w:r>
      <w:bookmarkEnd w:id="3"/>
      <w:r w:rsidRPr="008F118E">
        <w:t xml:space="preserve">) identified two conflicting risks in the </w:t>
      </w:r>
      <w:r w:rsidR="00731387" w:rsidRPr="008F118E">
        <w:t>often-difficult</w:t>
      </w:r>
      <w:r w:rsidRPr="008F118E">
        <w:t xml:space="preserve"> relationship between social workers and Gypsy and Traveller communities. Firstly, the over-involvement of social workers, resulting in children being taken into care unnecessarily and secondly, ignorance of Gypsy and Traveller issues leading to the needs of vulnerable children being left unmet</w:t>
      </w:r>
      <w:r w:rsidRPr="0000228E">
        <w:t>.</w:t>
      </w:r>
    </w:p>
    <w:p w14:paraId="2C71C5EB" w14:textId="0F2DD489" w:rsidR="0000228E" w:rsidRPr="00AC48E2" w:rsidRDefault="0000228E" w:rsidP="00AC48E2">
      <w:pPr>
        <w:spacing w:line="360" w:lineRule="auto"/>
        <w:jc w:val="both"/>
        <w:rPr>
          <w:rFonts w:ascii="Times New Roman" w:hAnsi="Times New Roman" w:cs="Times New Roman"/>
          <w:sz w:val="24"/>
          <w:szCs w:val="24"/>
        </w:rPr>
      </w:pPr>
      <w:r w:rsidRPr="00AC48E2">
        <w:rPr>
          <w:rFonts w:ascii="Times New Roman" w:hAnsi="Times New Roman" w:cs="Times New Roman"/>
          <w:sz w:val="24"/>
          <w:szCs w:val="24"/>
        </w:rPr>
        <w:t xml:space="preserve">What becomes apparent is the distinct nature of the nomadic way of life and the need for a basic understanding of why children of the Gypsy Traveller community find it hard to adjust and attend school because they are never in school long enough to be established and to establish a meaningful connection with fellow pupils and teaching </w:t>
      </w:r>
      <w:r w:rsidR="00731387" w:rsidRPr="00AC48E2">
        <w:rPr>
          <w:rFonts w:ascii="Times New Roman" w:hAnsi="Times New Roman" w:cs="Times New Roman"/>
          <w:sz w:val="24"/>
          <w:szCs w:val="24"/>
        </w:rPr>
        <w:t>staff.</w:t>
      </w:r>
      <w:r w:rsidRPr="00AC48E2">
        <w:rPr>
          <w:rFonts w:ascii="Times New Roman" w:hAnsi="Times New Roman" w:cs="Times New Roman"/>
          <w:sz w:val="24"/>
          <w:szCs w:val="24"/>
        </w:rPr>
        <w:t xml:space="preserve"> Teachers from white </w:t>
      </w:r>
      <w:r w:rsidR="00731387" w:rsidRPr="00AC48E2">
        <w:rPr>
          <w:rFonts w:ascii="Times New Roman" w:hAnsi="Times New Roman" w:cs="Times New Roman"/>
          <w:sz w:val="24"/>
          <w:szCs w:val="24"/>
        </w:rPr>
        <w:t>middle-class</w:t>
      </w:r>
      <w:r w:rsidRPr="00AC48E2">
        <w:rPr>
          <w:rFonts w:ascii="Times New Roman" w:hAnsi="Times New Roman" w:cs="Times New Roman"/>
          <w:sz w:val="24"/>
          <w:szCs w:val="24"/>
        </w:rPr>
        <w:t xml:space="preserve"> backgrounds do not have the necessary training to understand the vulnerability of the children and how separate consideration should be given to their teaching and understanding of the curriculum.</w:t>
      </w:r>
    </w:p>
    <w:p w14:paraId="6C3F36A1" w14:textId="580DF290" w:rsidR="00731387" w:rsidRDefault="00731387" w:rsidP="0000228E">
      <w:r>
        <w:t xml:space="preserve">With regards to </w:t>
      </w:r>
      <w:r w:rsidR="009566E8">
        <w:t>legislation:</w:t>
      </w:r>
      <w:r>
        <w:t xml:space="preserve"> </w:t>
      </w:r>
      <w:r w:rsidR="00734F8D">
        <w:t>(</w:t>
      </w:r>
      <w:r w:rsidR="00734F8D" w:rsidRPr="00734F8D">
        <w:t>HM Government, The Children Act 1989 Guidance and Regulations, Volume 4</w:t>
      </w:r>
      <w:r w:rsidR="00734F8D">
        <w:t>)</w:t>
      </w:r>
      <w:r w:rsidR="00734F8D" w:rsidRPr="00734F8D">
        <w:t xml:space="preserve"> </w:t>
      </w:r>
    </w:p>
    <w:p w14:paraId="012FBA39" w14:textId="6EC809C8" w:rsidR="00731387" w:rsidRPr="008F118E" w:rsidRDefault="00731387" w:rsidP="00734F8D">
      <w:pPr>
        <w:ind w:left="720"/>
      </w:pPr>
      <w:r w:rsidRPr="008F118E">
        <w:t xml:space="preserve">From a legal standpoint, case law in 1988 granted Romany Gypsies and Irish Travellers legal status as ethnic groups. In the context of Children’s Services, the Human Rights Act 1998, Equalities Act 2010 and Children’s Act 1989 require that every child is looked after in a way that “respects, recognises, supports and celebrates their </w:t>
      </w:r>
      <w:r w:rsidR="009566E8" w:rsidRPr="008F118E">
        <w:t>identity” This</w:t>
      </w:r>
      <w:r w:rsidRPr="008F118E">
        <w:t xml:space="preserve"> includes the child’s ethnic origin and cultural background. This means that professionals and foster carers are required to provide individual support to ensure Gypsy and Traveller children’s cultural needs are met.</w:t>
      </w:r>
    </w:p>
    <w:p w14:paraId="035AEB42" w14:textId="3799645C" w:rsidR="00734F8D" w:rsidRPr="008C7044" w:rsidRDefault="00734F8D" w:rsidP="008C7044">
      <w:pPr>
        <w:spacing w:line="360" w:lineRule="auto"/>
        <w:jc w:val="both"/>
        <w:rPr>
          <w:rFonts w:ascii="Times New Roman" w:hAnsi="Times New Roman" w:cs="Times New Roman"/>
          <w:sz w:val="24"/>
          <w:szCs w:val="24"/>
        </w:rPr>
      </w:pPr>
      <w:bookmarkStart w:id="4" w:name="_Hlk5366778"/>
      <w:r>
        <w:t>(</w:t>
      </w:r>
      <w:r w:rsidRPr="008C7044">
        <w:rPr>
          <w:rFonts w:ascii="Times New Roman" w:hAnsi="Times New Roman" w:cs="Times New Roman"/>
          <w:sz w:val="24"/>
          <w:szCs w:val="24"/>
        </w:rPr>
        <w:t>S Cemlyn;1998, P M Garret 2004)</w:t>
      </w:r>
    </w:p>
    <w:bookmarkEnd w:id="4"/>
    <w:p w14:paraId="12ABDC37" w14:textId="7836DE06" w:rsidR="002B66B0" w:rsidRPr="008C7044" w:rsidRDefault="00830243" w:rsidP="008C7044">
      <w:pPr>
        <w:spacing w:line="360" w:lineRule="auto"/>
        <w:jc w:val="both"/>
        <w:rPr>
          <w:rFonts w:ascii="Times New Roman" w:hAnsi="Times New Roman" w:cs="Times New Roman"/>
          <w:sz w:val="24"/>
          <w:szCs w:val="24"/>
        </w:rPr>
      </w:pPr>
      <w:r w:rsidRPr="008C7044">
        <w:rPr>
          <w:rFonts w:ascii="Times New Roman" w:hAnsi="Times New Roman" w:cs="Times New Roman"/>
          <w:sz w:val="24"/>
          <w:szCs w:val="24"/>
        </w:rPr>
        <w:t>They were able</w:t>
      </w:r>
      <w:r w:rsidR="002B66B0" w:rsidRPr="008C7044">
        <w:rPr>
          <w:rFonts w:ascii="Times New Roman" w:hAnsi="Times New Roman" w:cs="Times New Roman"/>
          <w:sz w:val="24"/>
          <w:szCs w:val="24"/>
        </w:rPr>
        <w:t xml:space="preserve"> to identify that among social workers who were used to dealing with settled communities there was a complete lack of understanding about children in culturally different </w:t>
      </w:r>
      <w:r w:rsidR="002B66B0" w:rsidRPr="008C7044">
        <w:rPr>
          <w:rFonts w:ascii="Times New Roman" w:hAnsi="Times New Roman" w:cs="Times New Roman"/>
          <w:sz w:val="24"/>
          <w:szCs w:val="24"/>
        </w:rPr>
        <w:lastRenderedPageBreak/>
        <w:t>circumstances and that appropriate measures had not been put in place for them. Local authorities were also failing to meet the mandate required of them.</w:t>
      </w:r>
    </w:p>
    <w:p w14:paraId="1EF14CA4" w14:textId="036F1E26" w:rsidR="00830243" w:rsidRPr="008C7044" w:rsidRDefault="00830243" w:rsidP="008C7044">
      <w:pPr>
        <w:spacing w:line="360" w:lineRule="auto"/>
        <w:jc w:val="both"/>
        <w:rPr>
          <w:rFonts w:ascii="Times New Roman" w:hAnsi="Times New Roman" w:cs="Times New Roman"/>
          <w:sz w:val="24"/>
          <w:szCs w:val="24"/>
        </w:rPr>
      </w:pPr>
      <w:r w:rsidRPr="008C7044">
        <w:rPr>
          <w:rFonts w:ascii="Times New Roman" w:hAnsi="Times New Roman" w:cs="Times New Roman"/>
          <w:sz w:val="24"/>
          <w:szCs w:val="24"/>
        </w:rPr>
        <w:t>There is an assumption amongst the general public that Gypsy Travellers have more rights:</w:t>
      </w:r>
    </w:p>
    <w:p w14:paraId="4676F9DE" w14:textId="6A41F988" w:rsidR="00830243" w:rsidRDefault="0035630F" w:rsidP="00830243">
      <w:pPr>
        <w:ind w:left="720"/>
      </w:pPr>
      <w:r w:rsidRPr="007471D6">
        <w:t xml:space="preserve">Gypsies and Travellers are bound by the same rules as everyone else. They pay taxes and license fees. They meet mutual obligations in day-to-day business dealings with the general population (Clark 2002). They also engage in a range of occupations as teachers, probation officers, police officers, nursery managers, community workers, shopworkers. And this will increase as more Gypsies and Travellers are able to access education. </w:t>
      </w:r>
    </w:p>
    <w:p w14:paraId="000ECA06" w14:textId="77777777" w:rsidR="007471D6" w:rsidRPr="007471D6" w:rsidRDefault="007471D6" w:rsidP="00830243">
      <w:pPr>
        <w:ind w:left="720"/>
      </w:pPr>
    </w:p>
    <w:p w14:paraId="59BA4922" w14:textId="72572844" w:rsidR="009C1FD2" w:rsidRPr="009C1FD2" w:rsidRDefault="009C1FD2" w:rsidP="009C1FD2">
      <w:pPr>
        <w:pStyle w:val="Heading1"/>
        <w:shd w:val="clear" w:color="auto" w:fill="FFFFFF"/>
        <w:spacing w:before="0"/>
        <w:textAlignment w:val="baseline"/>
        <w:rPr>
          <w:rFonts w:ascii="Helvetica" w:eastAsia="Times New Roman" w:hAnsi="Helvetica" w:cs="Helvetica"/>
          <w:b/>
          <w:bCs/>
          <w:color w:val="1E1E1E"/>
          <w:kern w:val="36"/>
          <w:sz w:val="48"/>
          <w:szCs w:val="48"/>
          <w:lang w:eastAsia="en-GB"/>
        </w:rPr>
      </w:pPr>
      <w:r w:rsidRPr="009C1FD2">
        <w:rPr>
          <w:i/>
          <w:sz w:val="24"/>
          <w:szCs w:val="24"/>
        </w:rPr>
        <w:t>BBC NEWS ITEM</w:t>
      </w:r>
      <w:r>
        <w:rPr>
          <w:i/>
        </w:rPr>
        <w:t xml:space="preserve"> -</w:t>
      </w:r>
      <w:r w:rsidRPr="009C1FD2">
        <w:rPr>
          <w:rFonts w:ascii="Times New Roman" w:eastAsia="Times New Roman" w:hAnsi="Times New Roman" w:cs="Times New Roman"/>
          <w:b/>
          <w:bCs/>
          <w:color w:val="1E1E1E"/>
          <w:kern w:val="36"/>
          <w:sz w:val="24"/>
          <w:szCs w:val="24"/>
          <w:lang w:eastAsia="en-GB"/>
        </w:rPr>
        <w:t>More Gypsy and traveller pupils go to school in Wales</w:t>
      </w:r>
    </w:p>
    <w:p w14:paraId="34B11773" w14:textId="09512DEE" w:rsidR="00376355" w:rsidRDefault="009C1FD2" w:rsidP="009C1FD2">
      <w:r>
        <w:t xml:space="preserve">(2019) BBC WALES 02-04-2019 </w:t>
      </w:r>
    </w:p>
    <w:p w14:paraId="59CD80B1" w14:textId="7E436701" w:rsidR="009C1FD2" w:rsidRPr="008C7044" w:rsidRDefault="009C1FD2" w:rsidP="008C7044">
      <w:pPr>
        <w:spacing w:line="360" w:lineRule="auto"/>
        <w:jc w:val="both"/>
        <w:rPr>
          <w:rFonts w:ascii="Times New Roman" w:hAnsi="Times New Roman" w:cs="Times New Roman"/>
          <w:sz w:val="24"/>
          <w:szCs w:val="24"/>
        </w:rPr>
      </w:pPr>
      <w:r w:rsidRPr="008C7044">
        <w:rPr>
          <w:rFonts w:ascii="Times New Roman" w:hAnsi="Times New Roman" w:cs="Times New Roman"/>
          <w:sz w:val="24"/>
          <w:szCs w:val="24"/>
        </w:rPr>
        <w:t xml:space="preserve">The Programme focused </w:t>
      </w:r>
      <w:r w:rsidR="007F77FD" w:rsidRPr="008C7044">
        <w:rPr>
          <w:rFonts w:ascii="Times New Roman" w:hAnsi="Times New Roman" w:cs="Times New Roman"/>
          <w:sz w:val="24"/>
          <w:szCs w:val="24"/>
        </w:rPr>
        <w:t>on:</w:t>
      </w:r>
      <w:r w:rsidRPr="008C7044">
        <w:rPr>
          <w:rFonts w:ascii="Times New Roman" w:hAnsi="Times New Roman" w:cs="Times New Roman"/>
          <w:sz w:val="24"/>
          <w:szCs w:val="24"/>
        </w:rPr>
        <w:t xml:space="preserve"> Ellie Murphy </w:t>
      </w:r>
      <w:r w:rsidR="007F77FD" w:rsidRPr="008C7044">
        <w:rPr>
          <w:rFonts w:ascii="Times New Roman" w:hAnsi="Times New Roman" w:cs="Times New Roman"/>
          <w:sz w:val="24"/>
          <w:szCs w:val="24"/>
        </w:rPr>
        <w:t>a Gypsy</w:t>
      </w:r>
      <w:r w:rsidRPr="008C7044">
        <w:rPr>
          <w:rFonts w:ascii="Times New Roman" w:hAnsi="Times New Roman" w:cs="Times New Roman"/>
          <w:sz w:val="24"/>
          <w:szCs w:val="24"/>
        </w:rPr>
        <w:t xml:space="preserve"> Traveller and a member of the Welsh Youth Parliament</w:t>
      </w:r>
      <w:r w:rsidR="007F77FD" w:rsidRPr="008C7044">
        <w:rPr>
          <w:rFonts w:ascii="Times New Roman" w:hAnsi="Times New Roman" w:cs="Times New Roman"/>
          <w:sz w:val="24"/>
          <w:szCs w:val="24"/>
        </w:rPr>
        <w:t>.</w:t>
      </w:r>
    </w:p>
    <w:p w14:paraId="748A556B" w14:textId="56E9D53E" w:rsidR="007F77FD" w:rsidRPr="008C7044" w:rsidRDefault="007F77FD" w:rsidP="008C7044">
      <w:pPr>
        <w:spacing w:line="360" w:lineRule="auto"/>
        <w:jc w:val="both"/>
        <w:rPr>
          <w:rFonts w:ascii="Times New Roman" w:hAnsi="Times New Roman" w:cs="Times New Roman"/>
          <w:sz w:val="24"/>
          <w:szCs w:val="24"/>
        </w:rPr>
      </w:pPr>
      <w:r w:rsidRPr="008C7044">
        <w:rPr>
          <w:rFonts w:ascii="Times New Roman" w:hAnsi="Times New Roman" w:cs="Times New Roman"/>
          <w:sz w:val="24"/>
          <w:szCs w:val="24"/>
        </w:rPr>
        <w:t>It shows that there has been a success story in Wales as far as engagement with primary school pupils from Gypsy Traveller and Romany background and culture (GTR)</w:t>
      </w:r>
    </w:p>
    <w:p w14:paraId="63A68C54" w14:textId="475CDD47" w:rsidR="007F77FD" w:rsidRPr="009C1FD2" w:rsidRDefault="007F77FD" w:rsidP="009C1FD2">
      <w:r>
        <w:rPr>
          <w:noProof/>
        </w:rPr>
        <w:drawing>
          <wp:inline distT="0" distB="0" distL="0" distR="0" wp14:anchorId="50A1C223" wp14:editId="027BA015">
            <wp:extent cx="2985701" cy="1675972"/>
            <wp:effectExtent l="0" t="0" r="5715" b="635"/>
            <wp:docPr id="2" name="Picture 2" descr="Ellie Murphy, from a Gypsy Traveller community, is also a member of the Welsh youth parliament and spoke in the Senedd recent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lie Murphy, from a Gypsy Traveller community, is also a member of the Welsh youth parliament and spoke in the Senedd recent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8034" cy="1694122"/>
                    </a:xfrm>
                    <a:prstGeom prst="rect">
                      <a:avLst/>
                    </a:prstGeom>
                    <a:noFill/>
                    <a:ln>
                      <a:noFill/>
                    </a:ln>
                  </pic:spPr>
                </pic:pic>
              </a:graphicData>
            </a:graphic>
          </wp:inline>
        </w:drawing>
      </w:r>
    </w:p>
    <w:p w14:paraId="7287CB9E" w14:textId="77777777" w:rsidR="0000228E" w:rsidRPr="009C1FD2" w:rsidRDefault="0000228E" w:rsidP="00830243">
      <w:pPr>
        <w:ind w:left="1440"/>
        <w:rPr>
          <w:color w:val="FFFFFF" w:themeColor="background1"/>
        </w:rPr>
      </w:pPr>
    </w:p>
    <w:p w14:paraId="27E52F76" w14:textId="3AE08DD2" w:rsidR="00AD64EC" w:rsidRPr="003F55C0" w:rsidRDefault="007471D6" w:rsidP="003F55C0">
      <w:pPr>
        <w:spacing w:line="360" w:lineRule="auto"/>
        <w:ind w:left="720"/>
        <w:jc w:val="both"/>
        <w:rPr>
          <w:rFonts w:ascii="Times New Roman" w:hAnsi="Times New Roman" w:cs="Times New Roman"/>
          <w:color w:val="404040"/>
          <w:sz w:val="24"/>
          <w:szCs w:val="24"/>
          <w:shd w:val="clear" w:color="auto" w:fill="FFFFFF"/>
        </w:rPr>
      </w:pPr>
      <w:r w:rsidRPr="003F55C0">
        <w:rPr>
          <w:rFonts w:ascii="Times New Roman" w:hAnsi="Times New Roman" w:cs="Times New Roman"/>
          <w:color w:val="404040"/>
          <w:sz w:val="24"/>
          <w:szCs w:val="24"/>
          <w:shd w:val="clear" w:color="auto" w:fill="FFFFFF"/>
        </w:rPr>
        <w:t>Ellie Murphy, 15, said she felt "self-conscious" in mainstream school: "Everyone thinks Gypsies are tramps, basically."</w:t>
      </w:r>
    </w:p>
    <w:p w14:paraId="53AD81D6" w14:textId="68CE8255" w:rsidR="0026352D" w:rsidRPr="003F55C0" w:rsidRDefault="0026352D" w:rsidP="003F55C0">
      <w:pPr>
        <w:spacing w:line="360" w:lineRule="auto"/>
        <w:ind w:firstLine="720"/>
        <w:jc w:val="both"/>
        <w:rPr>
          <w:rFonts w:ascii="Times New Roman" w:hAnsi="Times New Roman" w:cs="Times New Roman"/>
          <w:color w:val="404040"/>
          <w:sz w:val="24"/>
          <w:szCs w:val="24"/>
          <w:shd w:val="clear" w:color="auto" w:fill="FFFFFF"/>
        </w:rPr>
      </w:pPr>
      <w:r w:rsidRPr="003F55C0">
        <w:rPr>
          <w:rFonts w:ascii="Times New Roman" w:hAnsi="Times New Roman" w:cs="Times New Roman"/>
          <w:color w:val="404040"/>
          <w:sz w:val="24"/>
          <w:szCs w:val="24"/>
          <w:shd w:val="clear" w:color="auto" w:fill="FFFFFF"/>
        </w:rPr>
        <w:t>She emphasised the cultural differences that made learning more challenging</w:t>
      </w:r>
    </w:p>
    <w:p w14:paraId="1D7F37AE" w14:textId="5C55F616" w:rsidR="0026352D" w:rsidRPr="003F55C0" w:rsidRDefault="008F118E" w:rsidP="003F55C0">
      <w:pPr>
        <w:spacing w:line="360" w:lineRule="auto"/>
        <w:ind w:left="720"/>
        <w:jc w:val="both"/>
        <w:rPr>
          <w:rFonts w:ascii="Times New Roman" w:hAnsi="Times New Roman" w:cs="Times New Roman"/>
          <w:color w:val="404040"/>
          <w:sz w:val="24"/>
          <w:szCs w:val="24"/>
          <w:shd w:val="clear" w:color="auto" w:fill="FFFFFF"/>
        </w:rPr>
      </w:pPr>
      <w:r w:rsidRPr="003F55C0">
        <w:rPr>
          <w:rFonts w:ascii="Times New Roman" w:hAnsi="Times New Roman" w:cs="Times New Roman"/>
          <w:color w:val="404040"/>
          <w:sz w:val="24"/>
          <w:szCs w:val="24"/>
          <w:shd w:val="clear" w:color="auto" w:fill="FFFFFF"/>
        </w:rPr>
        <w:t>b</w:t>
      </w:r>
      <w:r w:rsidR="0026352D" w:rsidRPr="003F55C0">
        <w:rPr>
          <w:rFonts w:ascii="Times New Roman" w:hAnsi="Times New Roman" w:cs="Times New Roman"/>
          <w:color w:val="404040"/>
          <w:sz w:val="24"/>
          <w:szCs w:val="24"/>
          <w:shd w:val="clear" w:color="auto" w:fill="FFFFFF"/>
        </w:rPr>
        <w:t>ecause</w:t>
      </w:r>
      <w:r w:rsidRPr="003F55C0">
        <w:rPr>
          <w:rFonts w:ascii="Times New Roman" w:hAnsi="Times New Roman" w:cs="Times New Roman"/>
          <w:color w:val="404040"/>
          <w:sz w:val="24"/>
          <w:szCs w:val="24"/>
          <w:shd w:val="clear" w:color="auto" w:fill="FFFFFF"/>
        </w:rPr>
        <w:t xml:space="preserve"> of</w:t>
      </w:r>
      <w:r w:rsidR="0026352D" w:rsidRPr="003F55C0">
        <w:rPr>
          <w:rFonts w:ascii="Times New Roman" w:hAnsi="Times New Roman" w:cs="Times New Roman"/>
          <w:color w:val="404040"/>
          <w:sz w:val="24"/>
          <w:szCs w:val="24"/>
          <w:shd w:val="clear" w:color="auto" w:fill="FFFFFF"/>
        </w:rPr>
        <w:t xml:space="preserve"> chores such as cooking, cleaning and babysitting, and that her parents would be quite strict about completing these tasks which were not reflected by parents in the settled communities and confirmed by pupils in the settled communities with whom she had chatted with.</w:t>
      </w:r>
    </w:p>
    <w:p w14:paraId="33EEDE6D" w14:textId="77777777" w:rsidR="00910C02" w:rsidRDefault="0026352D" w:rsidP="00910C02">
      <w:pPr>
        <w:spacing w:line="360" w:lineRule="auto"/>
        <w:ind w:left="720"/>
        <w:jc w:val="both"/>
        <w:rPr>
          <w:rFonts w:ascii="Times New Roman" w:hAnsi="Times New Roman" w:cs="Times New Roman"/>
          <w:color w:val="404040"/>
          <w:sz w:val="24"/>
          <w:szCs w:val="24"/>
          <w:shd w:val="clear" w:color="auto" w:fill="FFFFFF"/>
        </w:rPr>
      </w:pPr>
      <w:r w:rsidRPr="003F55C0">
        <w:rPr>
          <w:rFonts w:ascii="Times New Roman" w:hAnsi="Times New Roman" w:cs="Times New Roman"/>
          <w:color w:val="404040"/>
          <w:sz w:val="24"/>
          <w:szCs w:val="24"/>
          <w:shd w:val="clear" w:color="auto" w:fill="FFFFFF"/>
        </w:rPr>
        <w:t xml:space="preserve">There was also </w:t>
      </w:r>
      <w:r w:rsidR="001A05C6" w:rsidRPr="003F55C0">
        <w:rPr>
          <w:rFonts w:ascii="Times New Roman" w:hAnsi="Times New Roman" w:cs="Times New Roman"/>
          <w:color w:val="404040"/>
          <w:sz w:val="24"/>
          <w:szCs w:val="24"/>
          <w:shd w:val="clear" w:color="auto" w:fill="FFFFFF"/>
        </w:rPr>
        <w:t>a perceived</w:t>
      </w:r>
      <w:r w:rsidRPr="003F55C0">
        <w:rPr>
          <w:rFonts w:ascii="Times New Roman" w:hAnsi="Times New Roman" w:cs="Times New Roman"/>
          <w:color w:val="404040"/>
          <w:sz w:val="24"/>
          <w:szCs w:val="24"/>
          <w:shd w:val="clear" w:color="auto" w:fill="FFFFFF"/>
        </w:rPr>
        <w:t xml:space="preserve"> and grounded expectation that boys would follow in their father’s </w:t>
      </w:r>
      <w:r w:rsidR="001A05C6" w:rsidRPr="003F55C0">
        <w:rPr>
          <w:rFonts w:ascii="Times New Roman" w:hAnsi="Times New Roman" w:cs="Times New Roman"/>
          <w:color w:val="404040"/>
          <w:sz w:val="24"/>
          <w:szCs w:val="24"/>
          <w:shd w:val="clear" w:color="auto" w:fill="FFFFFF"/>
        </w:rPr>
        <w:t>example of conducting business in scrap, casual fruit picking, and handy man jobs in the immediate and wider geographical area.</w:t>
      </w:r>
    </w:p>
    <w:p w14:paraId="09E2D36D" w14:textId="04650EA1" w:rsidR="001A05C6" w:rsidRPr="00910C02" w:rsidRDefault="001A05C6" w:rsidP="00910C02">
      <w:pPr>
        <w:spacing w:line="360" w:lineRule="auto"/>
        <w:ind w:left="720"/>
        <w:jc w:val="both"/>
        <w:rPr>
          <w:rFonts w:ascii="Times New Roman" w:hAnsi="Times New Roman" w:cs="Times New Roman"/>
          <w:color w:val="404040"/>
          <w:sz w:val="24"/>
          <w:szCs w:val="24"/>
          <w:shd w:val="clear" w:color="auto" w:fill="FFFFFF"/>
        </w:rPr>
      </w:pPr>
      <w:r w:rsidRPr="003F55C0">
        <w:rPr>
          <w:rFonts w:ascii="Times New Roman" w:hAnsi="Times New Roman" w:cs="Times New Roman"/>
          <w:color w:val="404040"/>
          <w:sz w:val="24"/>
          <w:szCs w:val="24"/>
          <w:shd w:val="clear" w:color="auto" w:fill="FFFFFF"/>
        </w:rPr>
        <w:lastRenderedPageBreak/>
        <w:t>Ellie hoped, despite initial prejudice to go back to mainstream education and eventually to gain entry to university/college and inspire other children from GRT backgrounds to value learning, and become proficient in subjects like English and maths and participate in the full school curriculum.</w:t>
      </w:r>
    </w:p>
    <w:p w14:paraId="090DE5F9" w14:textId="205885B5" w:rsidR="007471D6" w:rsidRPr="003F55C0" w:rsidRDefault="007471D6" w:rsidP="003F55C0">
      <w:pPr>
        <w:spacing w:line="360" w:lineRule="auto"/>
        <w:ind w:left="720"/>
        <w:jc w:val="both"/>
        <w:rPr>
          <w:rFonts w:ascii="Times New Roman" w:hAnsi="Times New Roman" w:cs="Times New Roman"/>
          <w:sz w:val="24"/>
          <w:szCs w:val="24"/>
        </w:rPr>
      </w:pPr>
    </w:p>
    <w:p w14:paraId="7F0E3DED" w14:textId="606AB0BF" w:rsidR="007471D6" w:rsidRDefault="007471D6" w:rsidP="00830243">
      <w:pPr>
        <w:ind w:left="720"/>
      </w:pPr>
    </w:p>
    <w:p w14:paraId="780B6EC4" w14:textId="69A55E2B" w:rsidR="007471D6" w:rsidRDefault="007471D6" w:rsidP="00830243">
      <w:pPr>
        <w:ind w:left="720"/>
      </w:pPr>
    </w:p>
    <w:p w14:paraId="081A9953" w14:textId="7F78C8BC" w:rsidR="007471D6" w:rsidRDefault="007471D6" w:rsidP="00830243">
      <w:pPr>
        <w:ind w:left="720"/>
      </w:pPr>
    </w:p>
    <w:p w14:paraId="4A91A5B8" w14:textId="77777777" w:rsidR="001A05C6" w:rsidRPr="001A05C6" w:rsidRDefault="001A05C6" w:rsidP="001A05C6">
      <w:pPr>
        <w:ind w:left="720"/>
      </w:pPr>
    </w:p>
    <w:p w14:paraId="57B9CE5B" w14:textId="36BA925B" w:rsidR="007471D6" w:rsidRDefault="00363D6E" w:rsidP="00830243">
      <w:pPr>
        <w:ind w:left="720"/>
      </w:pPr>
      <w:r>
        <w:t>Participation of pupils from GRT background in primary and secondary schools</w:t>
      </w:r>
    </w:p>
    <w:p w14:paraId="2193DA36" w14:textId="40271B5D" w:rsidR="007471D6" w:rsidRDefault="007471D6" w:rsidP="00830243">
      <w:pPr>
        <w:ind w:left="720"/>
      </w:pPr>
    </w:p>
    <w:p w14:paraId="37519F25" w14:textId="5153188B" w:rsidR="007471D6" w:rsidRDefault="007471D6" w:rsidP="00830243">
      <w:pPr>
        <w:ind w:left="720"/>
      </w:pPr>
    </w:p>
    <w:p w14:paraId="7BE17EFC" w14:textId="14D1785E" w:rsidR="007471D6" w:rsidRPr="001A05C6" w:rsidRDefault="007471D6" w:rsidP="00830243">
      <w:pPr>
        <w:ind w:left="720"/>
      </w:pPr>
    </w:p>
    <w:p w14:paraId="18AC87F7" w14:textId="753C4783" w:rsidR="00AD64EC" w:rsidRDefault="007F77FD" w:rsidP="00830243">
      <w:pPr>
        <w:ind w:left="720"/>
      </w:pPr>
      <w:r>
        <w:rPr>
          <w:noProof/>
        </w:rPr>
        <w:drawing>
          <wp:inline distT="0" distB="0" distL="0" distR="0" wp14:anchorId="60CC9C07" wp14:editId="7B640F7D">
            <wp:extent cx="3506745" cy="2419301"/>
            <wp:effectExtent l="0" t="0" r="0" b="635"/>
            <wp:docPr id="4" name="Picture 4" descr="C:\Users\User\AppData\Local\Microsoft\Windows\INetCache\Content.MSO\959410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MSO\95941050.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0764" cy="2435872"/>
                    </a:xfrm>
                    <a:prstGeom prst="rect">
                      <a:avLst/>
                    </a:prstGeom>
                    <a:noFill/>
                    <a:ln>
                      <a:noFill/>
                    </a:ln>
                  </pic:spPr>
                </pic:pic>
              </a:graphicData>
            </a:graphic>
          </wp:inline>
        </w:drawing>
      </w:r>
    </w:p>
    <w:p w14:paraId="16CE904D" w14:textId="77777777" w:rsidR="007471D6" w:rsidRPr="007471D6" w:rsidRDefault="007471D6" w:rsidP="007471D6">
      <w:pPr>
        <w:shd w:val="clear" w:color="auto" w:fill="FFFFFF"/>
        <w:spacing w:after="0" w:line="240" w:lineRule="auto"/>
        <w:textAlignment w:val="baseline"/>
        <w:rPr>
          <w:rFonts w:ascii="inherit" w:eastAsia="Times New Roman" w:hAnsi="inherit" w:cs="Helvetica"/>
          <w:color w:val="404040"/>
          <w:bdr w:val="none" w:sz="0" w:space="0" w:color="auto" w:frame="1"/>
          <w:lang w:eastAsia="en-GB"/>
        </w:rPr>
      </w:pPr>
      <w:r w:rsidRPr="007471D6">
        <w:rPr>
          <w:rFonts w:ascii="inherit" w:eastAsia="Times New Roman" w:hAnsi="inherit" w:cs="Helvetica"/>
          <w:color w:val="404040"/>
          <w:bdr w:val="none" w:sz="0" w:space="0" w:color="auto" w:frame="1"/>
          <w:lang w:eastAsia="en-GB"/>
        </w:rPr>
        <w:t xml:space="preserve">Calculated by </w:t>
      </w:r>
      <w:bookmarkStart w:id="5" w:name="_Hlk5367366"/>
      <w:r w:rsidRPr="007471D6">
        <w:rPr>
          <w:rFonts w:ascii="inherit" w:eastAsia="Times New Roman" w:hAnsi="inherit" w:cs="Helvetica"/>
          <w:color w:val="404040"/>
          <w:bdr w:val="none" w:sz="0" w:space="0" w:color="auto" w:frame="1"/>
          <w:lang w:eastAsia="en-GB"/>
        </w:rPr>
        <w:t>Estyn from unpublished Welsh Government figures</w:t>
      </w:r>
    </w:p>
    <w:p w14:paraId="0D828E33" w14:textId="6A18C6B2" w:rsidR="007471D6" w:rsidRDefault="007471D6" w:rsidP="007471D6">
      <w:pPr>
        <w:shd w:val="clear" w:color="auto" w:fill="FFFFFF"/>
        <w:spacing w:after="0" w:line="240" w:lineRule="auto"/>
        <w:textAlignment w:val="baseline"/>
        <w:rPr>
          <w:rFonts w:ascii="inherit" w:eastAsia="Times New Roman" w:hAnsi="inherit" w:cs="Helvetica"/>
          <w:color w:val="404040"/>
          <w:bdr w:val="none" w:sz="0" w:space="0" w:color="auto" w:frame="1"/>
          <w:lang w:eastAsia="en-GB"/>
        </w:rPr>
      </w:pPr>
      <w:r w:rsidRPr="007471D6">
        <w:rPr>
          <w:rFonts w:ascii="inherit" w:eastAsia="Times New Roman" w:hAnsi="inherit" w:cs="Helvetica"/>
          <w:color w:val="404040"/>
          <w:bdr w:val="none" w:sz="0" w:space="0" w:color="auto" w:frame="1"/>
          <w:lang w:eastAsia="en-GB"/>
        </w:rPr>
        <w:t>Source: Pupil Level Annual School Census (PLASC), 2018</w:t>
      </w:r>
    </w:p>
    <w:p w14:paraId="3A10CC42" w14:textId="77777777" w:rsidR="008F118E" w:rsidRDefault="008F118E" w:rsidP="008F118E">
      <w:pPr>
        <w:ind w:left="720"/>
      </w:pPr>
    </w:p>
    <w:bookmarkEnd w:id="5"/>
    <w:p w14:paraId="538B7973" w14:textId="77777777" w:rsidR="008F118E" w:rsidRPr="007471D6" w:rsidRDefault="008F118E" w:rsidP="007471D6">
      <w:pPr>
        <w:shd w:val="clear" w:color="auto" w:fill="FFFFFF"/>
        <w:spacing w:after="0" w:line="240" w:lineRule="auto"/>
        <w:textAlignment w:val="baseline"/>
        <w:rPr>
          <w:rFonts w:eastAsia="Times New Roman"/>
          <w:lang w:eastAsia="en-GB"/>
        </w:rPr>
      </w:pPr>
    </w:p>
    <w:p w14:paraId="64960527" w14:textId="77777777" w:rsidR="007471D6" w:rsidRPr="007471D6" w:rsidRDefault="007471D6" w:rsidP="007471D6">
      <w:pPr>
        <w:shd w:val="clear" w:color="auto" w:fill="FFFFFF"/>
        <w:spacing w:before="270" w:after="0" w:line="240" w:lineRule="auto"/>
        <w:textAlignment w:val="baseline"/>
        <w:rPr>
          <w:rFonts w:ascii="Helvetica" w:eastAsia="Times New Roman" w:hAnsi="Helvetica" w:cs="Helvetica"/>
          <w:color w:val="404040"/>
          <w:lang w:eastAsia="en-GB"/>
        </w:rPr>
      </w:pPr>
      <w:r w:rsidRPr="007471D6">
        <w:rPr>
          <w:rFonts w:ascii="Helvetica" w:eastAsia="Times New Roman" w:hAnsi="Helvetica" w:cs="Helvetica"/>
          <w:color w:val="404040"/>
          <w:lang w:eastAsia="en-GB"/>
        </w:rPr>
        <w:t>It found since 2011, numbers attending have increased by almost 35% in secondary schools and by 41% in primary schools.</w:t>
      </w:r>
    </w:p>
    <w:p w14:paraId="3BA1A14B" w14:textId="55C411C8" w:rsidR="0026352D" w:rsidRDefault="007471D6" w:rsidP="008F118E">
      <w:pPr>
        <w:shd w:val="clear" w:color="auto" w:fill="FFFFFF"/>
        <w:spacing w:before="270" w:after="0" w:line="240" w:lineRule="auto"/>
        <w:textAlignment w:val="baseline"/>
        <w:rPr>
          <w:rFonts w:ascii="inherit" w:eastAsia="Times New Roman" w:hAnsi="inherit"/>
          <w:color w:val="404040"/>
          <w:sz w:val="21"/>
          <w:szCs w:val="21"/>
          <w:lang w:eastAsia="en-GB"/>
        </w:rPr>
      </w:pPr>
      <w:r w:rsidRPr="007471D6">
        <w:rPr>
          <w:rFonts w:ascii="Helvetica" w:eastAsia="Times New Roman" w:hAnsi="Helvetica" w:cs="Helvetica"/>
          <w:color w:val="404040"/>
          <w:lang w:eastAsia="en-GB"/>
        </w:rPr>
        <w:t>But still only around a half of pupils continue into secondary school, while attendance of those who went to school was "too low" and well below average</w:t>
      </w:r>
      <w:r w:rsidR="0026352D" w:rsidRPr="0026352D">
        <w:rPr>
          <w:rFonts w:ascii="inherit" w:eastAsia="Times New Roman" w:hAnsi="inherit"/>
          <w:color w:val="404040"/>
          <w:sz w:val="21"/>
          <w:szCs w:val="21"/>
          <w:lang w:eastAsia="en-GB"/>
        </w:rPr>
        <w:t>"</w:t>
      </w:r>
    </w:p>
    <w:p w14:paraId="5DEB0B8F" w14:textId="77777777" w:rsidR="003C7FCF" w:rsidRPr="0026352D" w:rsidRDefault="003C7FCF" w:rsidP="008F118E">
      <w:pPr>
        <w:shd w:val="clear" w:color="auto" w:fill="FFFFFF"/>
        <w:spacing w:before="270" w:after="0" w:line="240" w:lineRule="auto"/>
        <w:textAlignment w:val="baseline"/>
        <w:rPr>
          <w:rFonts w:ascii="Helvetica" w:eastAsia="Times New Roman" w:hAnsi="Helvetica" w:cs="Helvetica"/>
          <w:color w:val="404040"/>
          <w:lang w:eastAsia="en-GB"/>
        </w:rPr>
      </w:pPr>
    </w:p>
    <w:p w14:paraId="42B58639" w14:textId="77777777" w:rsidR="0026352D" w:rsidRPr="00E650D2" w:rsidRDefault="0026352D" w:rsidP="00E650D2">
      <w:pPr>
        <w:spacing w:before="270" w:after="0" w:line="240" w:lineRule="auto"/>
        <w:ind w:left="600"/>
        <w:textAlignment w:val="baseline"/>
        <w:rPr>
          <w:rFonts w:eastAsia="Times New Roman"/>
          <w:color w:val="404040"/>
          <w:lang w:eastAsia="en-GB"/>
        </w:rPr>
      </w:pPr>
      <w:r w:rsidRPr="00E650D2">
        <w:rPr>
          <w:rFonts w:eastAsia="Times New Roman"/>
          <w:color w:val="404040"/>
          <w:lang w:eastAsia="en-GB"/>
        </w:rPr>
        <w:t>Estyn said families were concerned:</w:t>
      </w:r>
    </w:p>
    <w:p w14:paraId="48EB1997" w14:textId="77777777" w:rsidR="0026352D" w:rsidRPr="00E650D2" w:rsidRDefault="0026352D" w:rsidP="00E650D2">
      <w:pPr>
        <w:numPr>
          <w:ilvl w:val="0"/>
          <w:numId w:val="1"/>
        </w:numPr>
        <w:tabs>
          <w:tab w:val="clear" w:pos="720"/>
          <w:tab w:val="num" w:pos="1320"/>
        </w:tabs>
        <w:spacing w:before="270" w:after="0" w:line="240" w:lineRule="auto"/>
        <w:ind w:left="900"/>
        <w:textAlignment w:val="baseline"/>
        <w:rPr>
          <w:rFonts w:eastAsia="Times New Roman"/>
          <w:lang w:eastAsia="en-GB"/>
        </w:rPr>
      </w:pPr>
      <w:r w:rsidRPr="00E650D2">
        <w:rPr>
          <w:rFonts w:eastAsia="Times New Roman"/>
          <w:lang w:eastAsia="en-GB"/>
        </w:rPr>
        <w:t>Their children would be bullied in secondary school - it wants anti-bullying policies to take account of their specific needs</w:t>
      </w:r>
    </w:p>
    <w:p w14:paraId="7E418A5F" w14:textId="77777777" w:rsidR="0026352D" w:rsidRPr="00E650D2" w:rsidRDefault="0026352D" w:rsidP="00E650D2">
      <w:pPr>
        <w:numPr>
          <w:ilvl w:val="0"/>
          <w:numId w:val="1"/>
        </w:numPr>
        <w:tabs>
          <w:tab w:val="clear" w:pos="720"/>
          <w:tab w:val="num" w:pos="1320"/>
        </w:tabs>
        <w:spacing w:before="270" w:after="0" w:line="240" w:lineRule="auto"/>
        <w:ind w:left="900"/>
        <w:textAlignment w:val="baseline"/>
        <w:rPr>
          <w:rFonts w:eastAsia="Times New Roman"/>
          <w:lang w:eastAsia="en-GB"/>
        </w:rPr>
      </w:pPr>
      <w:r w:rsidRPr="00E650D2">
        <w:rPr>
          <w:rFonts w:eastAsia="Times New Roman"/>
          <w:lang w:eastAsia="en-GB"/>
        </w:rPr>
        <w:lastRenderedPageBreak/>
        <w:t>Their culture would be diluted by contact with other children</w:t>
      </w:r>
    </w:p>
    <w:p w14:paraId="33665A85" w14:textId="77777777" w:rsidR="0026352D" w:rsidRPr="00E650D2" w:rsidRDefault="0026352D" w:rsidP="00E650D2">
      <w:pPr>
        <w:numPr>
          <w:ilvl w:val="0"/>
          <w:numId w:val="1"/>
        </w:numPr>
        <w:tabs>
          <w:tab w:val="clear" w:pos="720"/>
          <w:tab w:val="num" w:pos="1320"/>
        </w:tabs>
        <w:spacing w:before="270" w:after="0" w:line="240" w:lineRule="auto"/>
        <w:ind w:left="900"/>
        <w:textAlignment w:val="baseline"/>
        <w:rPr>
          <w:rFonts w:eastAsia="Times New Roman"/>
          <w:lang w:eastAsia="en-GB"/>
        </w:rPr>
      </w:pPr>
      <w:r w:rsidRPr="00E650D2">
        <w:rPr>
          <w:rFonts w:eastAsia="Times New Roman"/>
          <w:lang w:eastAsia="en-GB"/>
        </w:rPr>
        <w:t>There was little in the school curriculum to prepare their children for work or to keep a home.</w:t>
      </w:r>
    </w:p>
    <w:p w14:paraId="78AB6B77" w14:textId="77777777" w:rsidR="0026352D" w:rsidRPr="00E650D2" w:rsidRDefault="0026352D" w:rsidP="00E650D2">
      <w:pPr>
        <w:spacing w:before="270" w:after="0" w:line="240" w:lineRule="auto"/>
        <w:ind w:left="600"/>
        <w:textAlignment w:val="baseline"/>
        <w:rPr>
          <w:rFonts w:eastAsia="Times New Roman"/>
          <w:color w:val="404040"/>
          <w:lang w:eastAsia="en-GB"/>
        </w:rPr>
      </w:pPr>
      <w:r w:rsidRPr="00E650D2">
        <w:rPr>
          <w:rFonts w:eastAsia="Times New Roman"/>
          <w:color w:val="404040"/>
          <w:lang w:eastAsia="en-GB"/>
        </w:rPr>
        <w:t>It found schools did not promote GRT culture well enough outside assemblies, while Welsh Government guidance on the issue was 10 years old and out of date.</w:t>
      </w:r>
    </w:p>
    <w:p w14:paraId="6346BB8D" w14:textId="77777777" w:rsidR="0026352D" w:rsidRPr="00E650D2" w:rsidRDefault="0026352D" w:rsidP="00E650D2">
      <w:pPr>
        <w:spacing w:before="270" w:after="0" w:line="240" w:lineRule="auto"/>
        <w:ind w:left="600"/>
        <w:textAlignment w:val="baseline"/>
        <w:rPr>
          <w:rFonts w:eastAsia="Times New Roman"/>
          <w:color w:val="404040"/>
          <w:lang w:eastAsia="en-GB"/>
        </w:rPr>
      </w:pPr>
      <w:r w:rsidRPr="00E650D2">
        <w:rPr>
          <w:rFonts w:eastAsia="Times New Roman"/>
          <w:color w:val="404040"/>
          <w:lang w:eastAsia="en-GB"/>
        </w:rPr>
        <w:t>Transport was also an issue.</w:t>
      </w:r>
    </w:p>
    <w:p w14:paraId="2B95EBDD" w14:textId="77777777" w:rsidR="0026352D" w:rsidRPr="00E650D2" w:rsidRDefault="0026352D" w:rsidP="00E650D2">
      <w:pPr>
        <w:spacing w:before="270" w:after="0" w:line="240" w:lineRule="auto"/>
        <w:ind w:left="600"/>
        <w:textAlignment w:val="baseline"/>
        <w:rPr>
          <w:rFonts w:eastAsia="Times New Roman"/>
          <w:color w:val="404040"/>
          <w:lang w:eastAsia="en-GB"/>
        </w:rPr>
      </w:pPr>
      <w:r w:rsidRPr="00E650D2">
        <w:rPr>
          <w:rFonts w:eastAsia="Times New Roman"/>
          <w:color w:val="404040"/>
          <w:lang w:eastAsia="en-GB"/>
        </w:rPr>
        <w:t>But most schools provided homework clubs and also access to the internet, which had helped improve the confidence of GRT pupils with IT.</w:t>
      </w:r>
    </w:p>
    <w:p w14:paraId="31863662" w14:textId="77777777" w:rsidR="0026352D" w:rsidRPr="0026352D" w:rsidRDefault="0026352D" w:rsidP="0026352D">
      <w:pPr>
        <w:spacing w:after="0" w:line="240" w:lineRule="auto"/>
        <w:textAlignment w:val="baseline"/>
        <w:rPr>
          <w:rFonts w:ascii="inherit" w:eastAsia="Times New Roman" w:hAnsi="inherit"/>
          <w:sz w:val="21"/>
          <w:szCs w:val="21"/>
          <w:lang w:eastAsia="en-GB"/>
        </w:rPr>
      </w:pPr>
      <w:r w:rsidRPr="0026352D">
        <w:rPr>
          <w:rFonts w:ascii="inherit" w:eastAsia="Times New Roman" w:hAnsi="inherit"/>
          <w:noProof/>
          <w:sz w:val="21"/>
          <w:szCs w:val="21"/>
          <w:bdr w:val="none" w:sz="0" w:space="0" w:color="auto" w:frame="1"/>
          <w:lang w:eastAsia="en-GB"/>
        </w:rPr>
        <w:drawing>
          <wp:inline distT="0" distB="0" distL="0" distR="0" wp14:anchorId="4D6690C7" wp14:editId="21BC8C09">
            <wp:extent cx="2937064" cy="1653127"/>
            <wp:effectExtent l="0" t="0" r="0" b="4445"/>
            <wp:docPr id="7" name="Picture 7" descr="Ellie with her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lie with her teach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0630" cy="1677648"/>
                    </a:xfrm>
                    <a:prstGeom prst="rect">
                      <a:avLst/>
                    </a:prstGeom>
                    <a:noFill/>
                    <a:ln>
                      <a:noFill/>
                    </a:ln>
                  </pic:spPr>
                </pic:pic>
              </a:graphicData>
            </a:graphic>
          </wp:inline>
        </w:drawing>
      </w:r>
      <w:r w:rsidRPr="0026352D">
        <w:rPr>
          <w:rFonts w:ascii="inherit" w:eastAsia="Times New Roman" w:hAnsi="inherit"/>
          <w:sz w:val="21"/>
          <w:szCs w:val="21"/>
          <w:lang w:eastAsia="en-GB"/>
        </w:rPr>
        <w:t>Image caption</w:t>
      </w:r>
      <w:r w:rsidRPr="0026352D">
        <w:rPr>
          <w:rFonts w:ascii="inherit" w:eastAsia="Times New Roman" w:hAnsi="inherit"/>
          <w:color w:val="ECECEC"/>
          <w:sz w:val="21"/>
          <w:szCs w:val="21"/>
          <w:bdr w:val="none" w:sz="0" w:space="0" w:color="auto" w:frame="1"/>
          <w:lang w:eastAsia="en-GB"/>
        </w:rPr>
        <w:t>Ellie, with her teacher, says schools could do more to help children from her community</w:t>
      </w:r>
    </w:p>
    <w:p w14:paraId="04E110D1" w14:textId="77777777" w:rsidR="0026352D" w:rsidRPr="0026352D" w:rsidRDefault="0026352D" w:rsidP="0026352D">
      <w:pPr>
        <w:spacing w:before="270" w:after="0" w:line="240" w:lineRule="auto"/>
        <w:textAlignment w:val="baseline"/>
        <w:rPr>
          <w:rFonts w:ascii="inherit" w:eastAsia="Times New Roman" w:hAnsi="inherit"/>
          <w:color w:val="404040"/>
          <w:sz w:val="21"/>
          <w:szCs w:val="21"/>
          <w:lang w:eastAsia="en-GB"/>
        </w:rPr>
      </w:pPr>
      <w:r w:rsidRPr="0026352D">
        <w:rPr>
          <w:rFonts w:ascii="inherit" w:eastAsia="Times New Roman" w:hAnsi="inherit"/>
          <w:color w:val="404040"/>
          <w:sz w:val="21"/>
          <w:szCs w:val="21"/>
          <w:lang w:eastAsia="en-GB"/>
        </w:rPr>
        <w:t>Those involved in education said the difference from mainstream schools was in supporting the families - which helped develop trust.</w:t>
      </w:r>
    </w:p>
    <w:p w14:paraId="494ED2C7" w14:textId="77777777" w:rsidR="0026352D" w:rsidRPr="00E650D2" w:rsidRDefault="0026352D" w:rsidP="00E650D2">
      <w:pPr>
        <w:spacing w:before="270" w:after="0" w:line="240" w:lineRule="auto"/>
        <w:ind w:left="720"/>
        <w:textAlignment w:val="baseline"/>
        <w:rPr>
          <w:rFonts w:eastAsia="Times New Roman"/>
          <w:color w:val="404040"/>
          <w:lang w:eastAsia="en-GB"/>
        </w:rPr>
      </w:pPr>
      <w:r w:rsidRPr="00E650D2">
        <w:rPr>
          <w:rFonts w:eastAsia="Times New Roman"/>
          <w:color w:val="404040"/>
          <w:lang w:eastAsia="en-GB"/>
        </w:rPr>
        <w:t>"Twenty years ago, parents didn't send their children to school for different reasons - they didn't agree with the way they would be educated and education wasn't valued by the parents," said Claire Arnold, the teacher in charge of the Priory Project.</w:t>
      </w:r>
    </w:p>
    <w:p w14:paraId="6FF9069D" w14:textId="4E67C208" w:rsidR="0026352D" w:rsidRPr="00E650D2" w:rsidRDefault="0026352D" w:rsidP="00E650D2">
      <w:pPr>
        <w:spacing w:before="270" w:after="0" w:line="240" w:lineRule="auto"/>
        <w:ind w:left="720"/>
        <w:textAlignment w:val="baseline"/>
        <w:rPr>
          <w:rFonts w:eastAsia="Times New Roman"/>
          <w:color w:val="404040"/>
          <w:lang w:eastAsia="en-GB"/>
        </w:rPr>
      </w:pPr>
      <w:r w:rsidRPr="00E650D2">
        <w:rPr>
          <w:rFonts w:eastAsia="Times New Roman"/>
          <w:color w:val="404040"/>
          <w:lang w:eastAsia="en-GB"/>
        </w:rPr>
        <w:t>"They'd had bad experiences themselves and didn't want to put their children through that and they could work their lives without being educated."</w:t>
      </w:r>
    </w:p>
    <w:p w14:paraId="7D8B9AAC" w14:textId="1D2747FD" w:rsidR="00044DD0" w:rsidRDefault="00044DD0" w:rsidP="00E650D2">
      <w:pPr>
        <w:spacing w:before="270" w:after="0" w:line="240" w:lineRule="auto"/>
        <w:ind w:left="720"/>
        <w:textAlignment w:val="baseline"/>
        <w:rPr>
          <w:rFonts w:eastAsia="Times New Roman"/>
          <w:color w:val="404040"/>
          <w:lang w:eastAsia="en-GB"/>
        </w:rPr>
      </w:pPr>
    </w:p>
    <w:p w14:paraId="070182FD" w14:textId="600AE1B9" w:rsidR="003C7FCF" w:rsidRDefault="003C7FCF" w:rsidP="00E650D2">
      <w:pPr>
        <w:spacing w:before="270" w:after="0" w:line="240" w:lineRule="auto"/>
        <w:ind w:left="720"/>
        <w:textAlignment w:val="baseline"/>
        <w:rPr>
          <w:rFonts w:eastAsia="Times New Roman"/>
          <w:color w:val="404040"/>
          <w:lang w:eastAsia="en-GB"/>
        </w:rPr>
      </w:pPr>
    </w:p>
    <w:p w14:paraId="1C8270CB" w14:textId="532DD584" w:rsidR="003C7FCF" w:rsidRDefault="003C7FCF" w:rsidP="00E650D2">
      <w:pPr>
        <w:spacing w:before="270" w:after="0" w:line="240" w:lineRule="auto"/>
        <w:ind w:left="720"/>
        <w:textAlignment w:val="baseline"/>
        <w:rPr>
          <w:rFonts w:eastAsia="Times New Roman"/>
          <w:color w:val="404040"/>
          <w:lang w:eastAsia="en-GB"/>
        </w:rPr>
      </w:pPr>
    </w:p>
    <w:p w14:paraId="20650485" w14:textId="5E6B1471" w:rsidR="003C7FCF" w:rsidRDefault="003C7FCF" w:rsidP="00E650D2">
      <w:pPr>
        <w:spacing w:before="270" w:after="0" w:line="240" w:lineRule="auto"/>
        <w:ind w:left="720"/>
        <w:textAlignment w:val="baseline"/>
        <w:rPr>
          <w:rFonts w:eastAsia="Times New Roman"/>
          <w:color w:val="404040"/>
          <w:lang w:eastAsia="en-GB"/>
        </w:rPr>
      </w:pPr>
    </w:p>
    <w:p w14:paraId="4CFC20BF" w14:textId="7F81163A" w:rsidR="003C7FCF" w:rsidRDefault="003C7FCF" w:rsidP="00E650D2">
      <w:pPr>
        <w:spacing w:before="270" w:after="0" w:line="240" w:lineRule="auto"/>
        <w:ind w:left="720"/>
        <w:textAlignment w:val="baseline"/>
        <w:rPr>
          <w:rFonts w:eastAsia="Times New Roman"/>
          <w:color w:val="404040"/>
          <w:lang w:eastAsia="en-GB"/>
        </w:rPr>
      </w:pPr>
    </w:p>
    <w:p w14:paraId="163E9CEB" w14:textId="7B16A1EF" w:rsidR="003C7FCF" w:rsidRDefault="003C7FCF" w:rsidP="00E650D2">
      <w:pPr>
        <w:spacing w:before="270" w:after="0" w:line="240" w:lineRule="auto"/>
        <w:ind w:left="720"/>
        <w:textAlignment w:val="baseline"/>
        <w:rPr>
          <w:rFonts w:eastAsia="Times New Roman"/>
          <w:color w:val="404040"/>
          <w:lang w:eastAsia="en-GB"/>
        </w:rPr>
      </w:pPr>
    </w:p>
    <w:p w14:paraId="2E4F415D" w14:textId="318B6A39" w:rsidR="003C7FCF" w:rsidRDefault="003C7FCF" w:rsidP="00E650D2">
      <w:pPr>
        <w:spacing w:before="270" w:after="0" w:line="240" w:lineRule="auto"/>
        <w:ind w:left="720"/>
        <w:textAlignment w:val="baseline"/>
        <w:rPr>
          <w:rFonts w:eastAsia="Times New Roman"/>
          <w:color w:val="404040"/>
          <w:lang w:eastAsia="en-GB"/>
        </w:rPr>
      </w:pPr>
    </w:p>
    <w:p w14:paraId="4C76D397" w14:textId="05A01B41" w:rsidR="003C7FCF" w:rsidRDefault="003C7FCF" w:rsidP="00E650D2">
      <w:pPr>
        <w:spacing w:before="270" w:after="0" w:line="240" w:lineRule="auto"/>
        <w:ind w:left="720"/>
        <w:textAlignment w:val="baseline"/>
        <w:rPr>
          <w:rFonts w:eastAsia="Times New Roman"/>
          <w:color w:val="404040"/>
          <w:lang w:eastAsia="en-GB"/>
        </w:rPr>
      </w:pPr>
    </w:p>
    <w:p w14:paraId="71FB64D6" w14:textId="77777777" w:rsidR="003C7FCF" w:rsidRPr="00E650D2" w:rsidRDefault="003C7FCF" w:rsidP="00E650D2">
      <w:pPr>
        <w:spacing w:before="270" w:after="0" w:line="240" w:lineRule="auto"/>
        <w:ind w:left="720"/>
        <w:textAlignment w:val="baseline"/>
        <w:rPr>
          <w:rFonts w:eastAsia="Times New Roman"/>
          <w:color w:val="404040"/>
          <w:lang w:eastAsia="en-GB"/>
        </w:rPr>
      </w:pPr>
    </w:p>
    <w:p w14:paraId="0B12E7A6" w14:textId="77777777" w:rsidR="00910C02" w:rsidRDefault="00910C02" w:rsidP="00044DD0">
      <w:pPr>
        <w:spacing w:after="0" w:line="480" w:lineRule="atLeast"/>
        <w:textAlignment w:val="baseline"/>
        <w:outlineLvl w:val="1"/>
        <w:rPr>
          <w:rFonts w:eastAsia="Times New Roman"/>
          <w:b/>
          <w:bCs/>
          <w:color w:val="404040"/>
          <w:lang w:eastAsia="en-GB"/>
        </w:rPr>
      </w:pPr>
    </w:p>
    <w:p w14:paraId="0C250366" w14:textId="77777777" w:rsidR="00910C02" w:rsidRDefault="00910C02" w:rsidP="00044DD0">
      <w:pPr>
        <w:spacing w:after="0" w:line="480" w:lineRule="atLeast"/>
        <w:textAlignment w:val="baseline"/>
        <w:outlineLvl w:val="1"/>
        <w:rPr>
          <w:rFonts w:eastAsia="Times New Roman"/>
          <w:b/>
          <w:bCs/>
          <w:color w:val="404040"/>
          <w:lang w:eastAsia="en-GB"/>
        </w:rPr>
      </w:pPr>
    </w:p>
    <w:p w14:paraId="4C5CA359" w14:textId="6F4D8645" w:rsidR="00044DD0" w:rsidRPr="00044DD0" w:rsidRDefault="00044DD0" w:rsidP="00044DD0">
      <w:pPr>
        <w:spacing w:after="0" w:line="480" w:lineRule="atLeast"/>
        <w:textAlignment w:val="baseline"/>
        <w:outlineLvl w:val="1"/>
        <w:rPr>
          <w:rFonts w:eastAsia="Times New Roman"/>
          <w:b/>
          <w:bCs/>
          <w:color w:val="404040"/>
          <w:lang w:eastAsia="en-GB"/>
        </w:rPr>
      </w:pPr>
      <w:r w:rsidRPr="00044DD0">
        <w:rPr>
          <w:rFonts w:eastAsia="Times New Roman"/>
          <w:b/>
          <w:bCs/>
          <w:color w:val="404040"/>
          <w:lang w:eastAsia="en-GB"/>
        </w:rPr>
        <w:lastRenderedPageBreak/>
        <w:t>Key Stage 3 achievement, by ethnic background</w:t>
      </w:r>
    </w:p>
    <w:p w14:paraId="17903315" w14:textId="7D887E56" w:rsidR="00044DD0" w:rsidRPr="009F7AED" w:rsidRDefault="00044DD0" w:rsidP="009F7AED">
      <w:pPr>
        <w:spacing w:after="0" w:line="360" w:lineRule="atLeast"/>
        <w:textAlignment w:val="baseline"/>
        <w:rPr>
          <w:rFonts w:eastAsia="Times New Roman"/>
          <w:color w:val="404040"/>
          <w:lang w:eastAsia="en-GB"/>
        </w:rPr>
      </w:pPr>
      <w:r w:rsidRPr="00044DD0">
        <w:rPr>
          <w:rFonts w:eastAsia="Times New Roman"/>
          <w:color w:val="404040"/>
          <w:lang w:eastAsia="en-GB"/>
        </w:rPr>
        <w:t>% of year 9 pupils at level 5 or above in English/Welsh, maths and science</w:t>
      </w:r>
    </w:p>
    <w:p w14:paraId="5FD8DA4E" w14:textId="49A4F432" w:rsidR="00044DD0" w:rsidRDefault="00044DD0" w:rsidP="0026352D">
      <w:pPr>
        <w:spacing w:before="270" w:after="0" w:line="240" w:lineRule="auto"/>
        <w:textAlignment w:val="baseline"/>
        <w:rPr>
          <w:rFonts w:ascii="inherit" w:eastAsia="Times New Roman" w:hAnsi="inherit"/>
          <w:color w:val="404040"/>
          <w:sz w:val="21"/>
          <w:szCs w:val="21"/>
          <w:lang w:eastAsia="en-GB"/>
        </w:rPr>
      </w:pPr>
      <w:r>
        <w:rPr>
          <w:rFonts w:ascii="inherit" w:hAnsi="inherit"/>
          <w:noProof/>
          <w:color w:val="404040"/>
          <w:sz w:val="21"/>
          <w:szCs w:val="21"/>
        </w:rPr>
        <w:drawing>
          <wp:inline distT="0" distB="0" distL="0" distR="0" wp14:anchorId="305B6DFA" wp14:editId="7595A0C7">
            <wp:extent cx="3931766" cy="2857853"/>
            <wp:effectExtent l="0" t="0" r="0" b="0"/>
            <wp:docPr id="1" name="Picture 1" descr="C:\Users\User\AppData\Local\Microsoft\Windows\INetCache\Content.MSO\79C4DF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79C4DF9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9203" cy="2870528"/>
                    </a:xfrm>
                    <a:prstGeom prst="rect">
                      <a:avLst/>
                    </a:prstGeom>
                    <a:noFill/>
                    <a:ln>
                      <a:noFill/>
                    </a:ln>
                  </pic:spPr>
                </pic:pic>
              </a:graphicData>
            </a:graphic>
          </wp:inline>
        </w:drawing>
      </w:r>
    </w:p>
    <w:p w14:paraId="58390BBD" w14:textId="77777777" w:rsidR="002C747C" w:rsidRPr="00A64B24" w:rsidRDefault="002C747C" w:rsidP="0026352D">
      <w:pPr>
        <w:spacing w:before="270" w:after="0" w:line="240" w:lineRule="auto"/>
        <w:textAlignment w:val="baseline"/>
        <w:rPr>
          <w:rFonts w:ascii="inherit" w:eastAsia="Times New Roman" w:hAnsi="inherit"/>
          <w:color w:val="404040"/>
          <w:sz w:val="21"/>
          <w:szCs w:val="21"/>
          <w:lang w:eastAsia="en-GB"/>
        </w:rPr>
      </w:pPr>
    </w:p>
    <w:p w14:paraId="0E44E45A" w14:textId="77777777" w:rsidR="00452F91" w:rsidRDefault="00452F91" w:rsidP="00452F91">
      <w:pPr>
        <w:shd w:val="clear" w:color="auto" w:fill="FFFFFF"/>
        <w:spacing w:before="300" w:after="150" w:line="240" w:lineRule="auto"/>
        <w:ind w:left="720"/>
        <w:outlineLvl w:val="1"/>
        <w:rPr>
          <w:color w:val="333333"/>
          <w:spacing w:val="5"/>
          <w:shd w:val="clear" w:color="auto" w:fill="FFFFFF"/>
        </w:rPr>
      </w:pPr>
    </w:p>
    <w:p w14:paraId="304F2D01" w14:textId="161066D0" w:rsidR="002A2451" w:rsidRPr="00452F91" w:rsidRDefault="002A2451" w:rsidP="00452F91">
      <w:pPr>
        <w:shd w:val="clear" w:color="auto" w:fill="FFFFFF"/>
        <w:spacing w:before="300" w:after="150" w:line="240" w:lineRule="auto"/>
        <w:ind w:left="720"/>
        <w:outlineLvl w:val="1"/>
        <w:rPr>
          <w:color w:val="333333"/>
          <w:spacing w:val="5"/>
          <w:shd w:val="clear" w:color="auto" w:fill="FFFFFF"/>
        </w:rPr>
      </w:pPr>
      <w:r w:rsidRPr="002C747C">
        <w:rPr>
          <w:color w:val="333333"/>
          <w:spacing w:val="5"/>
          <w:shd w:val="clear" w:color="auto" w:fill="FFFFFF"/>
        </w:rPr>
        <w:t>Gypsies and Travellers Wales (formerly Cardiff Gypsy &amp; Traveller Project) was founded in 1981, and is a charitable company with a small staff managed by voluntary trustees. We have work mainly in and around Cardiff, but also more widely across Wales</w:t>
      </w:r>
    </w:p>
    <w:p w14:paraId="687E4994" w14:textId="77777777" w:rsidR="002A2451" w:rsidRPr="002A2451" w:rsidRDefault="002A2451" w:rsidP="002C747C">
      <w:pPr>
        <w:numPr>
          <w:ilvl w:val="0"/>
          <w:numId w:val="3"/>
        </w:numPr>
        <w:shd w:val="clear" w:color="auto" w:fill="FFFFFF"/>
        <w:tabs>
          <w:tab w:val="clear" w:pos="720"/>
          <w:tab w:val="num" w:pos="1440"/>
        </w:tabs>
        <w:spacing w:before="100" w:beforeAutospacing="1" w:after="100" w:afterAutospacing="1" w:line="360" w:lineRule="atLeast"/>
        <w:ind w:left="1440"/>
        <w:rPr>
          <w:rFonts w:eastAsia="Times New Roman"/>
          <w:color w:val="333333"/>
          <w:spacing w:val="5"/>
          <w:lang w:eastAsia="en-GB"/>
        </w:rPr>
      </w:pPr>
      <w:r w:rsidRPr="002A2451">
        <w:rPr>
          <w:rFonts w:eastAsia="Times New Roman"/>
          <w:color w:val="333333"/>
          <w:spacing w:val="5"/>
          <w:lang w:eastAsia="en-GB"/>
        </w:rPr>
        <w:t>Gypsies and Travellers Wales aims to support Gypsies and Travellers to improve access to suitable accommodation, public services and employment skills.</w:t>
      </w:r>
    </w:p>
    <w:p w14:paraId="4FD99C87" w14:textId="7978EFE7" w:rsidR="002A2451" w:rsidRDefault="002A2451" w:rsidP="002C747C">
      <w:pPr>
        <w:numPr>
          <w:ilvl w:val="0"/>
          <w:numId w:val="3"/>
        </w:numPr>
        <w:shd w:val="clear" w:color="auto" w:fill="FFFFFF"/>
        <w:tabs>
          <w:tab w:val="clear" w:pos="720"/>
          <w:tab w:val="num" w:pos="1440"/>
        </w:tabs>
        <w:spacing w:before="100" w:beforeAutospacing="1" w:after="100" w:afterAutospacing="1" w:line="360" w:lineRule="atLeast"/>
        <w:ind w:left="1440"/>
        <w:rPr>
          <w:rFonts w:eastAsia="Times New Roman"/>
          <w:color w:val="333333"/>
          <w:spacing w:val="5"/>
          <w:lang w:eastAsia="en-GB"/>
        </w:rPr>
      </w:pPr>
      <w:r w:rsidRPr="002A2451">
        <w:rPr>
          <w:rFonts w:eastAsia="Times New Roman"/>
          <w:color w:val="333333"/>
          <w:spacing w:val="5"/>
          <w:lang w:eastAsia="en-GB"/>
        </w:rPr>
        <w:t>We are committed to supporting Gypsies and Travellers to voice their needs and concerns, and to encouraging policies and practices which meet these needs.</w:t>
      </w:r>
    </w:p>
    <w:p w14:paraId="2F986BCD" w14:textId="77777777" w:rsidR="00452F91" w:rsidRPr="002C747C" w:rsidRDefault="00452F91" w:rsidP="00452F91">
      <w:pPr>
        <w:shd w:val="clear" w:color="auto" w:fill="FFFFFF"/>
        <w:spacing w:before="100" w:beforeAutospacing="1" w:after="100" w:afterAutospacing="1" w:line="360" w:lineRule="atLeast"/>
        <w:ind w:left="1440"/>
        <w:rPr>
          <w:rFonts w:eastAsia="Times New Roman"/>
          <w:color w:val="333333"/>
          <w:spacing w:val="5"/>
          <w:lang w:eastAsia="en-GB"/>
        </w:rPr>
      </w:pPr>
    </w:p>
    <w:p w14:paraId="1D85963F" w14:textId="01A2081C" w:rsidR="00A64B24" w:rsidRDefault="00A64B24" w:rsidP="00A64B24">
      <w:pPr>
        <w:shd w:val="clear" w:color="auto" w:fill="FFFFFF"/>
        <w:spacing w:before="100" w:beforeAutospacing="1" w:after="100" w:afterAutospacing="1" w:line="360" w:lineRule="atLeast"/>
        <w:ind w:left="720"/>
        <w:rPr>
          <w:rFonts w:ascii="Open Sans" w:eastAsia="Times New Roman" w:hAnsi="Open Sans"/>
          <w:color w:val="333333"/>
          <w:spacing w:val="5"/>
          <w:lang w:eastAsia="en-GB"/>
        </w:rPr>
      </w:pPr>
      <w:r>
        <w:rPr>
          <w:rFonts w:ascii="inherit" w:eastAsia="Times New Roman" w:hAnsi="inherit"/>
          <w:color w:val="404040"/>
          <w:sz w:val="21"/>
          <w:szCs w:val="21"/>
          <w:lang w:eastAsia="en-GB"/>
        </w:rPr>
        <w:t>Employment within the GRT communities</w:t>
      </w:r>
    </w:p>
    <w:p w14:paraId="60043930" w14:textId="026F8F05" w:rsidR="00A64B24" w:rsidRPr="00A64B24" w:rsidRDefault="00A64B24" w:rsidP="00A64B24">
      <w:pPr>
        <w:shd w:val="clear" w:color="auto" w:fill="FFFFFF"/>
        <w:spacing w:before="100" w:beforeAutospacing="1" w:after="100" w:afterAutospacing="1" w:line="360" w:lineRule="atLeast"/>
        <w:ind w:left="720"/>
        <w:rPr>
          <w:rFonts w:ascii="Open Sans" w:eastAsia="Times New Roman" w:hAnsi="Open Sans"/>
          <w:color w:val="333333"/>
          <w:spacing w:val="5"/>
          <w:lang w:eastAsia="en-GB"/>
        </w:rPr>
      </w:pPr>
      <w:r w:rsidRPr="00A64B24">
        <w:t>2011 Census data revealed that:</w:t>
      </w:r>
    </w:p>
    <w:p w14:paraId="391CD4E1" w14:textId="63D64904" w:rsidR="00A64B24" w:rsidRPr="002A2451" w:rsidRDefault="00A64B24" w:rsidP="00A64B24">
      <w:pPr>
        <w:shd w:val="clear" w:color="auto" w:fill="FFFFFF"/>
        <w:spacing w:before="100" w:beforeAutospacing="1" w:after="100" w:afterAutospacing="1" w:line="360" w:lineRule="atLeast"/>
        <w:ind w:left="720"/>
        <w:rPr>
          <w:rFonts w:ascii="Open Sans" w:eastAsia="Times New Roman" w:hAnsi="Open Sans"/>
          <w:color w:val="333333"/>
          <w:spacing w:val="5"/>
          <w:lang w:eastAsia="en-GB"/>
        </w:rPr>
      </w:pPr>
      <w:r w:rsidRPr="00A64B24">
        <w:t>A higher proportion of Gypsies and Irish Travellers were working in Skilled Trades than for any other ethnic groups. 19% did so, compared to 12% for all residents in England and Wales.</w:t>
      </w:r>
    </w:p>
    <w:p w14:paraId="0398D735" w14:textId="5B1435EE" w:rsidR="002A2451" w:rsidRPr="003F55C0" w:rsidRDefault="00A64B24" w:rsidP="003F55C0">
      <w:pPr>
        <w:spacing w:before="270" w:after="0" w:line="360" w:lineRule="auto"/>
        <w:jc w:val="both"/>
        <w:textAlignment w:val="baseline"/>
        <w:rPr>
          <w:rFonts w:ascii="Times New Roman" w:eastAsia="Times New Roman" w:hAnsi="Times New Roman" w:cs="Times New Roman"/>
          <w:color w:val="404040"/>
          <w:sz w:val="24"/>
          <w:szCs w:val="24"/>
          <w:lang w:eastAsia="en-GB"/>
        </w:rPr>
      </w:pPr>
      <w:r w:rsidRPr="003F55C0">
        <w:rPr>
          <w:rFonts w:ascii="Times New Roman" w:eastAsia="Times New Roman" w:hAnsi="Times New Roman" w:cs="Times New Roman"/>
          <w:color w:val="404040"/>
          <w:sz w:val="24"/>
          <w:szCs w:val="24"/>
          <w:lang w:eastAsia="en-GB"/>
        </w:rPr>
        <w:t>T</w:t>
      </w:r>
      <w:r w:rsidR="002C747C" w:rsidRPr="003F55C0">
        <w:rPr>
          <w:rFonts w:ascii="Times New Roman" w:eastAsia="Times New Roman" w:hAnsi="Times New Roman" w:cs="Times New Roman"/>
          <w:color w:val="404040"/>
          <w:sz w:val="24"/>
          <w:szCs w:val="24"/>
          <w:lang w:eastAsia="en-GB"/>
        </w:rPr>
        <w:t xml:space="preserve">his is a remarkable statistic, given that GRT children over 16 rarely take up any further education or apprenticeships, thus concluding that they are taught within the Gypsy Traveller community, by their fathers or relatives or other interested skilled trades persons. </w:t>
      </w:r>
    </w:p>
    <w:p w14:paraId="2C2103B3" w14:textId="42F04E2D" w:rsidR="002C747C" w:rsidRPr="003F55C0" w:rsidRDefault="002C747C" w:rsidP="003F55C0">
      <w:pPr>
        <w:spacing w:before="270" w:after="0" w:line="360" w:lineRule="auto"/>
        <w:jc w:val="both"/>
        <w:textAlignment w:val="baseline"/>
        <w:rPr>
          <w:rFonts w:ascii="Times New Roman" w:eastAsia="Times New Roman" w:hAnsi="Times New Roman" w:cs="Times New Roman"/>
          <w:color w:val="404040"/>
          <w:sz w:val="24"/>
          <w:szCs w:val="24"/>
          <w:lang w:eastAsia="en-GB"/>
        </w:rPr>
      </w:pPr>
      <w:r w:rsidRPr="003F55C0">
        <w:rPr>
          <w:rFonts w:ascii="Times New Roman" w:eastAsia="Times New Roman" w:hAnsi="Times New Roman" w:cs="Times New Roman"/>
          <w:color w:val="404040"/>
          <w:sz w:val="24"/>
          <w:szCs w:val="24"/>
          <w:lang w:eastAsia="en-GB"/>
        </w:rPr>
        <w:lastRenderedPageBreak/>
        <w:t xml:space="preserve">There are other success stories which demonstrate the resilience </w:t>
      </w:r>
      <w:r w:rsidR="00A45D33" w:rsidRPr="003F55C0">
        <w:rPr>
          <w:rFonts w:ascii="Times New Roman" w:eastAsia="Times New Roman" w:hAnsi="Times New Roman" w:cs="Times New Roman"/>
          <w:color w:val="404040"/>
          <w:sz w:val="24"/>
          <w:szCs w:val="24"/>
          <w:lang w:eastAsia="en-GB"/>
        </w:rPr>
        <w:t>of Gypsy</w:t>
      </w:r>
      <w:r w:rsidRPr="003F55C0">
        <w:rPr>
          <w:rFonts w:ascii="Times New Roman" w:eastAsia="Times New Roman" w:hAnsi="Times New Roman" w:cs="Times New Roman"/>
          <w:color w:val="404040"/>
          <w:sz w:val="24"/>
          <w:szCs w:val="24"/>
          <w:lang w:eastAsia="en-GB"/>
        </w:rPr>
        <w:t xml:space="preserve"> Travellers to adapt and </w:t>
      </w:r>
      <w:r w:rsidR="00BC61C6" w:rsidRPr="003F55C0">
        <w:rPr>
          <w:rFonts w:ascii="Times New Roman" w:eastAsia="Times New Roman" w:hAnsi="Times New Roman" w:cs="Times New Roman"/>
          <w:color w:val="404040"/>
          <w:sz w:val="24"/>
          <w:szCs w:val="24"/>
          <w:lang w:eastAsia="en-GB"/>
        </w:rPr>
        <w:t>integrate into</w:t>
      </w:r>
      <w:r w:rsidR="00A45D33" w:rsidRPr="003F55C0">
        <w:rPr>
          <w:rFonts w:ascii="Times New Roman" w:eastAsia="Times New Roman" w:hAnsi="Times New Roman" w:cs="Times New Roman"/>
          <w:color w:val="404040"/>
          <w:sz w:val="24"/>
          <w:szCs w:val="24"/>
          <w:lang w:eastAsia="en-GB"/>
        </w:rPr>
        <w:t xml:space="preserve"> ‘Established</w:t>
      </w:r>
      <w:r w:rsidR="00BC61C6" w:rsidRPr="003F55C0">
        <w:rPr>
          <w:rFonts w:ascii="Times New Roman" w:eastAsia="Times New Roman" w:hAnsi="Times New Roman" w:cs="Times New Roman"/>
          <w:color w:val="404040"/>
          <w:sz w:val="24"/>
          <w:szCs w:val="24"/>
          <w:lang w:eastAsia="en-GB"/>
        </w:rPr>
        <w:t xml:space="preserve"> and Normal society</w:t>
      </w:r>
      <w:r w:rsidR="00A45D33" w:rsidRPr="003F55C0">
        <w:rPr>
          <w:rFonts w:ascii="Times New Roman" w:eastAsia="Times New Roman" w:hAnsi="Times New Roman" w:cs="Times New Roman"/>
          <w:color w:val="404040"/>
          <w:sz w:val="24"/>
          <w:szCs w:val="24"/>
          <w:lang w:eastAsia="en-GB"/>
        </w:rPr>
        <w:t>’,</w:t>
      </w:r>
      <w:r w:rsidR="00BC61C6" w:rsidRPr="003F55C0">
        <w:rPr>
          <w:rFonts w:ascii="Times New Roman" w:eastAsia="Times New Roman" w:hAnsi="Times New Roman" w:cs="Times New Roman"/>
          <w:color w:val="404040"/>
          <w:sz w:val="24"/>
          <w:szCs w:val="24"/>
          <w:lang w:eastAsia="en-GB"/>
        </w:rPr>
        <w:t xml:space="preserve"> this can be seen within the Police </w:t>
      </w:r>
      <w:r w:rsidR="00A45D33" w:rsidRPr="003F55C0">
        <w:rPr>
          <w:rFonts w:ascii="Times New Roman" w:eastAsia="Times New Roman" w:hAnsi="Times New Roman" w:cs="Times New Roman"/>
          <w:color w:val="404040"/>
          <w:sz w:val="24"/>
          <w:szCs w:val="24"/>
          <w:lang w:eastAsia="en-GB"/>
        </w:rPr>
        <w:t>Force:</w:t>
      </w:r>
    </w:p>
    <w:p w14:paraId="34D907BF" w14:textId="270CFE5F" w:rsidR="00A45D33" w:rsidRPr="00BC61C6" w:rsidRDefault="00BC61C6" w:rsidP="00A45D33">
      <w:pPr>
        <w:shd w:val="clear" w:color="auto" w:fill="FFFFFF"/>
        <w:spacing w:after="100" w:afterAutospacing="1" w:line="240" w:lineRule="auto"/>
        <w:ind w:left="720"/>
        <w:rPr>
          <w:rFonts w:eastAsia="Times New Roman"/>
          <w:color w:val="767676"/>
          <w:lang w:eastAsia="en-GB"/>
        </w:rPr>
      </w:pPr>
      <w:r w:rsidRPr="00BC61C6">
        <w:rPr>
          <w:rFonts w:eastAsia="Times New Roman"/>
          <w:b/>
          <w:bCs/>
          <w:color w:val="AB0613"/>
          <w:kern w:val="36"/>
          <w:lang w:eastAsia="en-GB"/>
        </w:rPr>
        <w:br/>
        <w:t>Gypsy police officers band together to beat prejudice in the force</w:t>
      </w:r>
      <w:r w:rsidRPr="00A45D33">
        <w:rPr>
          <w:rFonts w:eastAsia="Times New Roman"/>
          <w:b/>
          <w:bCs/>
          <w:color w:val="AB0613"/>
          <w:kern w:val="36"/>
          <w:lang w:eastAsia="en-GB"/>
        </w:rPr>
        <w:t>(</w:t>
      </w:r>
      <w:r w:rsidRPr="00A45D33">
        <w:rPr>
          <w:b/>
          <w:bCs/>
          <w:color w:val="AB0613"/>
          <w:kern w:val="36"/>
        </w:rPr>
        <w:t xml:space="preserve"> </w:t>
      </w:r>
      <w:hyperlink r:id="rId11" w:history="1">
        <w:r w:rsidRPr="00A45D33">
          <w:rPr>
            <w:b/>
            <w:bCs/>
            <w:color w:val="C70000"/>
            <w:u w:val="single"/>
          </w:rPr>
          <w:t>Duncan Campbell</w:t>
        </w:r>
      </w:hyperlink>
      <w:r w:rsidRPr="00A45D33">
        <w:rPr>
          <w:b/>
          <w:bCs/>
          <w:color w:val="C70000"/>
        </w:rPr>
        <w:t xml:space="preserve"> The Guardian</w:t>
      </w:r>
      <w:r w:rsidR="00A45D33" w:rsidRPr="00A45D33">
        <w:rPr>
          <w:rFonts w:eastAsia="Times New Roman"/>
          <w:color w:val="767676"/>
          <w:lang w:eastAsia="en-GB"/>
        </w:rPr>
        <w:t xml:space="preserve"> </w:t>
      </w:r>
      <w:r w:rsidR="00A45D33" w:rsidRPr="00BC61C6">
        <w:rPr>
          <w:rFonts w:eastAsia="Times New Roman"/>
          <w:color w:val="767676"/>
          <w:lang w:eastAsia="en-GB"/>
        </w:rPr>
        <w:t>Tue 21 Jul 2015 15.00 BSTLast modified on Wed 29 Nov 2017 14.15 GMT</w:t>
      </w:r>
      <w:r w:rsidR="00A45D33" w:rsidRPr="00A45D33">
        <w:rPr>
          <w:rFonts w:eastAsia="Times New Roman"/>
          <w:color w:val="767676"/>
          <w:lang w:eastAsia="en-GB"/>
        </w:rPr>
        <w:t>)</w:t>
      </w:r>
    </w:p>
    <w:p w14:paraId="050B0701" w14:textId="17F3EE0A" w:rsidR="00A45D33" w:rsidRDefault="00A45D33" w:rsidP="00A45D33">
      <w:pPr>
        <w:shd w:val="clear" w:color="auto" w:fill="FFFFFF"/>
        <w:spacing w:before="100" w:beforeAutospacing="1" w:after="100" w:afterAutospacing="1" w:line="240" w:lineRule="auto"/>
        <w:ind w:left="720"/>
        <w:rPr>
          <w:rFonts w:ascii="Georgia" w:hAnsi="Georgia"/>
          <w:color w:val="121212"/>
          <w:sz w:val="26"/>
          <w:szCs w:val="26"/>
          <w:shd w:val="clear" w:color="auto" w:fill="FFFFFF"/>
        </w:rPr>
      </w:pPr>
      <w:r w:rsidRPr="00A45D33">
        <w:rPr>
          <w:color w:val="121212"/>
          <w:shd w:val="clear" w:color="auto" w:fill="FFFFFF"/>
        </w:rPr>
        <w:t>This month sees the first anniversary of the formation of the </w:t>
      </w:r>
      <w:hyperlink r:id="rId12" w:history="1">
        <w:r w:rsidRPr="00A45D33">
          <w:rPr>
            <w:rStyle w:val="Hyperlink"/>
            <w:color w:val="AB0613"/>
            <w:shd w:val="clear" w:color="auto" w:fill="FFFFFF"/>
          </w:rPr>
          <w:t>Gypsy Roma Traveller Police Association </w:t>
        </w:r>
      </w:hyperlink>
      <w:r w:rsidRPr="00A45D33">
        <w:rPr>
          <w:color w:val="121212"/>
          <w:shd w:val="clear" w:color="auto" w:fill="FFFFFF"/>
        </w:rPr>
        <w:t>(GRTPA). Formed by a handful of officers, it now has a membership of 105 police staff across 23 of the 43 forces in England and Wales, and Scotland. Members range from a young Romany dog-handler in Kent to an experienced sergeant in Humberside</w:t>
      </w:r>
      <w:r>
        <w:rPr>
          <w:rFonts w:ascii="Georgia" w:hAnsi="Georgia"/>
          <w:color w:val="121212"/>
          <w:sz w:val="26"/>
          <w:szCs w:val="26"/>
          <w:shd w:val="clear" w:color="auto" w:fill="FFFFFF"/>
        </w:rPr>
        <w:t>.</w:t>
      </w:r>
    </w:p>
    <w:p w14:paraId="03FFB95F" w14:textId="04772CC9" w:rsidR="00A45D33" w:rsidRDefault="00A45D33" w:rsidP="00A45D33">
      <w:pPr>
        <w:shd w:val="clear" w:color="auto" w:fill="FFFFFF"/>
        <w:spacing w:before="100" w:beforeAutospacing="1" w:after="100" w:afterAutospacing="1" w:line="240" w:lineRule="auto"/>
        <w:ind w:left="720"/>
        <w:rPr>
          <w:rFonts w:ascii="Georgia" w:eastAsia="Times New Roman" w:hAnsi="Georgia"/>
          <w:color w:val="121212"/>
          <w:sz w:val="27"/>
          <w:szCs w:val="27"/>
          <w:lang w:eastAsia="en-GB"/>
        </w:rPr>
      </w:pPr>
    </w:p>
    <w:p w14:paraId="506D4FF5" w14:textId="6430D236" w:rsidR="00EA54BB" w:rsidRPr="008C7044" w:rsidRDefault="00A45D33" w:rsidP="008C7044">
      <w:pPr>
        <w:shd w:val="clear" w:color="auto" w:fill="FFFFFF"/>
        <w:spacing w:before="100" w:beforeAutospacing="1" w:after="100" w:afterAutospacing="1" w:line="360" w:lineRule="auto"/>
        <w:ind w:left="720"/>
        <w:jc w:val="both"/>
        <w:rPr>
          <w:rFonts w:ascii="Times New Roman" w:eastAsia="Times New Roman" w:hAnsi="Times New Roman" w:cs="Times New Roman"/>
          <w:color w:val="121212"/>
          <w:sz w:val="24"/>
          <w:szCs w:val="24"/>
          <w:lang w:eastAsia="en-GB"/>
        </w:rPr>
      </w:pPr>
      <w:r w:rsidRPr="008C7044">
        <w:rPr>
          <w:rFonts w:ascii="Times New Roman" w:eastAsia="Times New Roman" w:hAnsi="Times New Roman" w:cs="Times New Roman"/>
          <w:color w:val="121212"/>
          <w:sz w:val="24"/>
          <w:szCs w:val="24"/>
          <w:lang w:eastAsia="en-GB"/>
        </w:rPr>
        <w:t>The</w:t>
      </w:r>
      <w:r w:rsidR="00D6157B" w:rsidRPr="008C7044">
        <w:rPr>
          <w:rFonts w:ascii="Times New Roman" w:eastAsia="Times New Roman" w:hAnsi="Times New Roman" w:cs="Times New Roman"/>
          <w:color w:val="121212"/>
          <w:sz w:val="24"/>
          <w:szCs w:val="24"/>
          <w:lang w:eastAsia="en-GB"/>
        </w:rPr>
        <w:t xml:space="preserve"> changing face of policing is challenging the old prejudices within the force and bringing more officers to acknowledge their background and to embrace their identity instead of keeping it confidential as many did in the past</w:t>
      </w:r>
    </w:p>
    <w:p w14:paraId="76DCE7C9" w14:textId="442449A3" w:rsidR="00354401" w:rsidRPr="008C7044" w:rsidRDefault="00EA54BB" w:rsidP="008C7044">
      <w:pPr>
        <w:pStyle w:val="NormalWeb"/>
        <w:shd w:val="clear" w:color="auto" w:fill="FFFFFF"/>
        <w:spacing w:before="270" w:beforeAutospacing="0" w:after="0" w:afterAutospacing="0" w:line="360" w:lineRule="auto"/>
        <w:jc w:val="both"/>
        <w:textAlignment w:val="baseline"/>
        <w:rPr>
          <w:rFonts w:ascii="Times New Roman" w:hAnsi="Times New Roman" w:cs="Times New Roman"/>
          <w:color w:val="121212"/>
          <w:sz w:val="24"/>
          <w:szCs w:val="24"/>
        </w:rPr>
      </w:pPr>
      <w:r w:rsidRPr="008C7044">
        <w:rPr>
          <w:rFonts w:ascii="Times New Roman" w:hAnsi="Times New Roman" w:cs="Times New Roman"/>
          <w:color w:val="5A5A5A"/>
          <w:sz w:val="24"/>
          <w:szCs w:val="24"/>
          <w:shd w:val="clear" w:color="auto" w:fill="FFFFFF"/>
        </w:rPr>
        <w:tab/>
      </w:r>
    </w:p>
    <w:p w14:paraId="0FFDAA26" w14:textId="5382B675" w:rsidR="008C7044" w:rsidRPr="00910C02" w:rsidRDefault="00516261" w:rsidP="00910C02">
      <w:pPr>
        <w:shd w:val="clear" w:color="auto" w:fill="FFFFFF"/>
        <w:spacing w:before="100" w:beforeAutospacing="1" w:after="100" w:afterAutospacing="1" w:line="360" w:lineRule="auto"/>
        <w:ind w:left="720"/>
        <w:jc w:val="both"/>
        <w:rPr>
          <w:rFonts w:ascii="Times New Roman" w:eastAsia="Times New Roman" w:hAnsi="Times New Roman" w:cs="Times New Roman"/>
          <w:color w:val="121212"/>
          <w:sz w:val="24"/>
          <w:szCs w:val="24"/>
          <w:lang w:eastAsia="en-GB"/>
        </w:rPr>
      </w:pPr>
      <w:r w:rsidRPr="008C7044">
        <w:rPr>
          <w:rFonts w:ascii="Times New Roman" w:eastAsia="Times New Roman" w:hAnsi="Times New Roman" w:cs="Times New Roman"/>
          <w:color w:val="121212"/>
          <w:sz w:val="24"/>
          <w:szCs w:val="24"/>
          <w:lang w:eastAsia="en-GB"/>
        </w:rPr>
        <w:t>However, a</w:t>
      </w:r>
      <w:r w:rsidR="00D6157B" w:rsidRPr="008C7044">
        <w:rPr>
          <w:rFonts w:ascii="Times New Roman" w:eastAsia="Times New Roman" w:hAnsi="Times New Roman" w:cs="Times New Roman"/>
          <w:color w:val="121212"/>
          <w:sz w:val="24"/>
          <w:szCs w:val="24"/>
          <w:lang w:eastAsia="en-GB"/>
        </w:rPr>
        <w:t xml:space="preserve"> recent event in</w:t>
      </w:r>
      <w:r w:rsidR="006359BE" w:rsidRPr="008C7044">
        <w:rPr>
          <w:rFonts w:ascii="Times New Roman" w:eastAsia="Times New Roman" w:hAnsi="Times New Roman" w:cs="Times New Roman"/>
          <w:color w:val="121212"/>
          <w:sz w:val="24"/>
          <w:szCs w:val="24"/>
          <w:lang w:eastAsia="en-GB"/>
        </w:rPr>
        <w:t xml:space="preserve"> Cardiff</w:t>
      </w:r>
      <w:r w:rsidR="00354401" w:rsidRPr="008C7044">
        <w:rPr>
          <w:rFonts w:ascii="Times New Roman" w:eastAsia="Times New Roman" w:hAnsi="Times New Roman" w:cs="Times New Roman"/>
          <w:color w:val="121212"/>
          <w:sz w:val="24"/>
          <w:szCs w:val="24"/>
          <w:lang w:eastAsia="en-GB"/>
        </w:rPr>
        <w:t xml:space="preserve"> highlights how some cases of arrest should and could be handled differently and Race Equality maintain that the five months pregnant woman with mental health problems was subjected to un necessary humiliation and arrest procedures because of the fact that she was from a Gypsy Traveller </w:t>
      </w:r>
      <w:r w:rsidR="00F42532" w:rsidRPr="008C7044">
        <w:rPr>
          <w:rFonts w:ascii="Times New Roman" w:eastAsia="Times New Roman" w:hAnsi="Times New Roman" w:cs="Times New Roman"/>
          <w:color w:val="121212"/>
          <w:sz w:val="24"/>
          <w:szCs w:val="24"/>
          <w:lang w:eastAsia="en-GB"/>
        </w:rPr>
        <w:t>background</w:t>
      </w:r>
    </w:p>
    <w:p w14:paraId="5A3F3AFC" w14:textId="77777777" w:rsidR="008C7044" w:rsidRDefault="008C7044" w:rsidP="00354401">
      <w:pPr>
        <w:shd w:val="clear" w:color="auto" w:fill="FFFFFF"/>
        <w:spacing w:before="100" w:beforeAutospacing="1" w:after="100" w:afterAutospacing="1"/>
        <w:ind w:left="720"/>
        <w:rPr>
          <w:rFonts w:eastAsia="Times New Roman"/>
          <w:color w:val="121212"/>
          <w:lang w:eastAsia="en-GB"/>
        </w:rPr>
      </w:pPr>
    </w:p>
    <w:p w14:paraId="189AFE66" w14:textId="77777777" w:rsidR="00EA54BB" w:rsidRPr="00354401" w:rsidRDefault="00EA54BB" w:rsidP="00EA54BB">
      <w:pPr>
        <w:shd w:val="clear" w:color="auto" w:fill="FFFFFF"/>
        <w:spacing w:after="0" w:line="240" w:lineRule="auto"/>
        <w:ind w:left="1440"/>
        <w:textAlignment w:val="baseline"/>
        <w:outlineLvl w:val="0"/>
        <w:rPr>
          <w:rFonts w:eastAsia="Times New Roman"/>
          <w:b/>
          <w:bCs/>
          <w:color w:val="1E1E1E"/>
          <w:kern w:val="36"/>
          <w:lang w:eastAsia="en-GB"/>
        </w:rPr>
      </w:pPr>
      <w:r w:rsidRPr="00354401">
        <w:rPr>
          <w:rFonts w:eastAsia="Times New Roman"/>
          <w:b/>
          <w:bCs/>
          <w:color w:val="1E1E1E"/>
          <w:kern w:val="36"/>
          <w:lang w:eastAsia="en-GB"/>
        </w:rPr>
        <w:t>Cardiff Irish Traveller's arrest shameful, says charity</w:t>
      </w:r>
    </w:p>
    <w:p w14:paraId="0D1E3F63" w14:textId="77777777" w:rsidR="00EA54BB" w:rsidRDefault="00EA54BB" w:rsidP="00EA54BB">
      <w:pPr>
        <w:shd w:val="clear" w:color="auto" w:fill="FFFFFF"/>
        <w:spacing w:after="0" w:line="240" w:lineRule="auto"/>
        <w:ind w:left="720" w:firstLine="720"/>
        <w:textAlignment w:val="baseline"/>
        <w:rPr>
          <w:rFonts w:ascii="Helvetica" w:hAnsi="Helvetica" w:cs="Helvetica"/>
          <w:color w:val="5A5A5A"/>
          <w:shd w:val="clear" w:color="auto" w:fill="FFFFFF"/>
        </w:rPr>
      </w:pPr>
      <w:r>
        <w:rPr>
          <w:rFonts w:ascii="inherit" w:eastAsia="Times New Roman" w:hAnsi="inherit" w:cs="Helvetica"/>
          <w:color w:val="404040"/>
          <w:sz w:val="21"/>
          <w:szCs w:val="21"/>
          <w:bdr w:val="none" w:sz="0" w:space="0" w:color="auto" w:frame="1"/>
          <w:lang w:eastAsia="en-GB"/>
        </w:rPr>
        <w:t>(</w:t>
      </w:r>
      <w:r w:rsidRPr="00354401">
        <w:rPr>
          <w:rFonts w:ascii="inherit" w:eastAsia="Times New Roman" w:hAnsi="inherit" w:cs="Helvetica"/>
          <w:color w:val="404040"/>
          <w:sz w:val="21"/>
          <w:szCs w:val="21"/>
          <w:bdr w:val="none" w:sz="0" w:space="0" w:color="auto" w:frame="1"/>
          <w:lang w:eastAsia="en-GB"/>
        </w:rPr>
        <w:t>By India Pollock</w:t>
      </w:r>
      <w:r w:rsidRPr="00354401">
        <w:rPr>
          <w:rFonts w:ascii="inherit" w:eastAsia="Times New Roman" w:hAnsi="inherit" w:cs="Helvetica"/>
          <w:color w:val="5A5A5A"/>
          <w:sz w:val="21"/>
          <w:szCs w:val="21"/>
          <w:bdr w:val="none" w:sz="0" w:space="0" w:color="auto" w:frame="1"/>
          <w:lang w:eastAsia="en-GB"/>
        </w:rPr>
        <w:t>BBC Wales social affairs correspondent</w:t>
      </w:r>
      <w:r>
        <w:rPr>
          <w:rFonts w:ascii="inherit" w:eastAsia="Times New Roman" w:hAnsi="inherit" w:cs="Helvetica"/>
          <w:color w:val="5A5A5A"/>
          <w:sz w:val="21"/>
          <w:szCs w:val="21"/>
          <w:bdr w:val="none" w:sz="0" w:space="0" w:color="auto" w:frame="1"/>
          <w:lang w:eastAsia="en-GB"/>
        </w:rPr>
        <w:t xml:space="preserve"> </w:t>
      </w:r>
      <w:r>
        <w:rPr>
          <w:rFonts w:ascii="Helvetica" w:hAnsi="Helvetica" w:cs="Helvetica"/>
          <w:color w:val="5A5A5A"/>
          <w:shd w:val="clear" w:color="auto" w:fill="FFFFFF"/>
        </w:rPr>
        <w:t>21 March 2019)</w:t>
      </w:r>
    </w:p>
    <w:p w14:paraId="41CB50EE" w14:textId="22A32993" w:rsidR="00EA54BB" w:rsidRDefault="00516261" w:rsidP="00516261">
      <w:pPr>
        <w:pStyle w:val="NormalWeb"/>
        <w:shd w:val="clear" w:color="auto" w:fill="FFFFFF"/>
        <w:spacing w:before="270" w:beforeAutospacing="0" w:after="0" w:afterAutospacing="0"/>
        <w:ind w:left="720"/>
        <w:textAlignment w:val="baseline"/>
        <w:rPr>
          <w:rFonts w:ascii="Helvetica" w:hAnsi="Helvetica" w:cs="Helvetica"/>
          <w:color w:val="404040"/>
        </w:rPr>
      </w:pPr>
      <w:r>
        <w:rPr>
          <w:rFonts w:ascii="Helvetica" w:hAnsi="Helvetica" w:cs="Helvetica"/>
          <w:color w:val="404040"/>
        </w:rPr>
        <w:tab/>
        <w:t>Race Equality statement:</w:t>
      </w:r>
    </w:p>
    <w:p w14:paraId="2FEC8371" w14:textId="77777777" w:rsidR="00EA54BB" w:rsidRDefault="00EA54BB" w:rsidP="00516261">
      <w:pPr>
        <w:pStyle w:val="story-bodylist-item"/>
        <w:numPr>
          <w:ilvl w:val="0"/>
          <w:numId w:val="6"/>
        </w:numPr>
        <w:shd w:val="clear" w:color="auto" w:fill="FFFFFF"/>
        <w:tabs>
          <w:tab w:val="clear" w:pos="720"/>
          <w:tab w:val="num" w:pos="2100"/>
        </w:tabs>
        <w:spacing w:before="270" w:beforeAutospacing="0" w:after="0" w:afterAutospacing="0"/>
        <w:ind w:left="1680"/>
        <w:textAlignment w:val="baseline"/>
        <w:rPr>
          <w:rFonts w:ascii="inherit" w:hAnsi="inherit" w:cs="Helvetica"/>
          <w:color w:val="404040"/>
          <w:sz w:val="21"/>
          <w:szCs w:val="21"/>
        </w:rPr>
      </w:pPr>
      <w:r>
        <w:rPr>
          <w:rFonts w:ascii="inherit" w:hAnsi="inherit" w:cs="Helvetica"/>
          <w:color w:val="404040"/>
          <w:sz w:val="21"/>
          <w:szCs w:val="21"/>
        </w:rPr>
        <w:t>A mental health professional should have been called to assess Ms Moloney as police knew she had mental health issues</w:t>
      </w:r>
    </w:p>
    <w:p w14:paraId="1F7B5CBF" w14:textId="77777777" w:rsidR="00EA54BB" w:rsidRDefault="00EA54BB" w:rsidP="00516261">
      <w:pPr>
        <w:pStyle w:val="story-bodylist-item"/>
        <w:numPr>
          <w:ilvl w:val="0"/>
          <w:numId w:val="6"/>
        </w:numPr>
        <w:shd w:val="clear" w:color="auto" w:fill="FFFFFF"/>
        <w:tabs>
          <w:tab w:val="clear" w:pos="720"/>
          <w:tab w:val="num" w:pos="1860"/>
        </w:tabs>
        <w:spacing w:before="270" w:beforeAutospacing="0" w:after="0" w:afterAutospacing="0"/>
        <w:ind w:left="1440"/>
        <w:textAlignment w:val="baseline"/>
        <w:rPr>
          <w:rFonts w:ascii="inherit" w:hAnsi="inherit" w:cs="Helvetica"/>
          <w:color w:val="404040"/>
          <w:sz w:val="21"/>
          <w:szCs w:val="21"/>
        </w:rPr>
      </w:pPr>
      <w:r>
        <w:rPr>
          <w:rFonts w:ascii="inherit" w:hAnsi="inherit" w:cs="Helvetica"/>
          <w:color w:val="404040"/>
          <w:sz w:val="21"/>
          <w:szCs w:val="21"/>
        </w:rPr>
        <w:t>A female police officer should have been present</w:t>
      </w:r>
    </w:p>
    <w:p w14:paraId="5AA1C4EE" w14:textId="77777777" w:rsidR="00EA54BB" w:rsidRDefault="00EA54BB" w:rsidP="00516261">
      <w:pPr>
        <w:pStyle w:val="story-bodylist-item"/>
        <w:numPr>
          <w:ilvl w:val="0"/>
          <w:numId w:val="6"/>
        </w:numPr>
        <w:shd w:val="clear" w:color="auto" w:fill="FFFFFF"/>
        <w:tabs>
          <w:tab w:val="clear" w:pos="720"/>
          <w:tab w:val="num" w:pos="1860"/>
        </w:tabs>
        <w:spacing w:before="270" w:beforeAutospacing="0" w:after="0" w:afterAutospacing="0"/>
        <w:ind w:left="1440"/>
        <w:textAlignment w:val="baseline"/>
        <w:rPr>
          <w:rFonts w:ascii="inherit" w:hAnsi="inherit" w:cs="Helvetica"/>
          <w:color w:val="404040"/>
          <w:sz w:val="21"/>
          <w:szCs w:val="21"/>
        </w:rPr>
      </w:pPr>
      <w:r>
        <w:rPr>
          <w:rFonts w:ascii="inherit" w:hAnsi="inherit" w:cs="Helvetica"/>
          <w:color w:val="404040"/>
          <w:sz w:val="21"/>
          <w:szCs w:val="21"/>
        </w:rPr>
        <w:t>She should have been allowed to get dressed before going to the police station</w:t>
      </w:r>
    </w:p>
    <w:p w14:paraId="0B0CCB7C" w14:textId="54B5D6BD" w:rsidR="00EA54BB" w:rsidRDefault="00EA54BB" w:rsidP="00AB792C">
      <w:pPr>
        <w:pStyle w:val="story-bodylist-item"/>
        <w:numPr>
          <w:ilvl w:val="0"/>
          <w:numId w:val="6"/>
        </w:numPr>
        <w:shd w:val="clear" w:color="auto" w:fill="FFFFFF"/>
        <w:tabs>
          <w:tab w:val="clear" w:pos="720"/>
          <w:tab w:val="num" w:pos="1860"/>
        </w:tabs>
        <w:spacing w:before="270" w:beforeAutospacing="0" w:after="0" w:afterAutospacing="0"/>
        <w:ind w:left="1440"/>
        <w:textAlignment w:val="baseline"/>
        <w:rPr>
          <w:rFonts w:ascii="inherit" w:hAnsi="inherit" w:cs="Helvetica"/>
          <w:color w:val="404040"/>
          <w:sz w:val="21"/>
          <w:szCs w:val="21"/>
        </w:rPr>
      </w:pPr>
      <w:r>
        <w:rPr>
          <w:rFonts w:ascii="inherit" w:hAnsi="inherit" w:cs="Helvetica"/>
          <w:color w:val="404040"/>
          <w:sz w:val="21"/>
          <w:szCs w:val="21"/>
        </w:rPr>
        <w:t>Police should have asked her to attend the station voluntarily as she had done</w:t>
      </w:r>
      <w:r w:rsidR="00AB792C">
        <w:rPr>
          <w:rFonts w:ascii="inherit" w:hAnsi="inherit" w:cs="Helvetica"/>
          <w:color w:val="404040"/>
          <w:sz w:val="21"/>
          <w:szCs w:val="21"/>
        </w:rPr>
        <w:t xml:space="preserve"> </w:t>
      </w:r>
      <w:r w:rsidRPr="00AB792C">
        <w:rPr>
          <w:rFonts w:ascii="inherit" w:hAnsi="inherit" w:cs="Helvetica"/>
          <w:color w:val="404040"/>
          <w:sz w:val="21"/>
          <w:szCs w:val="21"/>
        </w:rPr>
        <w:t>previously</w:t>
      </w:r>
    </w:p>
    <w:p w14:paraId="5EFBE2EF" w14:textId="003DC63E" w:rsidR="00AB792C" w:rsidRDefault="00AB792C" w:rsidP="00AB792C">
      <w:pPr>
        <w:pStyle w:val="story-bodylist-item"/>
        <w:shd w:val="clear" w:color="auto" w:fill="FFFFFF"/>
        <w:spacing w:before="270" w:beforeAutospacing="0" w:after="0" w:afterAutospacing="0"/>
        <w:textAlignment w:val="baseline"/>
        <w:rPr>
          <w:rFonts w:ascii="inherit" w:hAnsi="inherit" w:cs="Helvetica"/>
          <w:color w:val="404040"/>
          <w:sz w:val="21"/>
          <w:szCs w:val="21"/>
        </w:rPr>
      </w:pPr>
    </w:p>
    <w:p w14:paraId="5CEADCB6" w14:textId="763F7C2C" w:rsidR="00AB792C" w:rsidRPr="008C7044" w:rsidRDefault="00AB792C" w:rsidP="008C7044">
      <w:pPr>
        <w:pStyle w:val="story-bodylist-item"/>
        <w:shd w:val="clear" w:color="auto" w:fill="FFFFFF"/>
        <w:spacing w:before="270" w:beforeAutospacing="0" w:after="0" w:afterAutospacing="0" w:line="360" w:lineRule="auto"/>
        <w:jc w:val="both"/>
        <w:textAlignment w:val="baseline"/>
        <w:rPr>
          <w:rFonts w:ascii="Times New Roman" w:hAnsi="Times New Roman" w:cs="Times New Roman"/>
          <w:color w:val="404040"/>
          <w:sz w:val="24"/>
          <w:szCs w:val="24"/>
        </w:rPr>
      </w:pPr>
      <w:r w:rsidRPr="008C7044">
        <w:rPr>
          <w:rFonts w:ascii="Times New Roman" w:hAnsi="Times New Roman" w:cs="Times New Roman"/>
          <w:color w:val="404040"/>
          <w:sz w:val="24"/>
          <w:szCs w:val="24"/>
        </w:rPr>
        <w:t>Various facts and figures alluding</w:t>
      </w:r>
      <w:r w:rsidR="001501C6" w:rsidRPr="008C7044">
        <w:rPr>
          <w:rFonts w:ascii="Times New Roman" w:hAnsi="Times New Roman" w:cs="Times New Roman"/>
          <w:color w:val="404040"/>
          <w:sz w:val="24"/>
          <w:szCs w:val="24"/>
        </w:rPr>
        <w:t xml:space="preserve"> to </w:t>
      </w:r>
      <w:r w:rsidRPr="008C7044">
        <w:rPr>
          <w:rFonts w:ascii="Times New Roman" w:hAnsi="Times New Roman" w:cs="Times New Roman"/>
          <w:color w:val="404040"/>
          <w:sz w:val="24"/>
          <w:szCs w:val="24"/>
        </w:rPr>
        <w:t xml:space="preserve">the number </w:t>
      </w:r>
      <w:r w:rsidR="001501C6" w:rsidRPr="008C7044">
        <w:rPr>
          <w:rFonts w:ascii="Times New Roman" w:hAnsi="Times New Roman" w:cs="Times New Roman"/>
          <w:color w:val="404040"/>
          <w:sz w:val="24"/>
          <w:szCs w:val="24"/>
        </w:rPr>
        <w:t>of inmates held</w:t>
      </w:r>
      <w:r w:rsidRPr="008C7044">
        <w:rPr>
          <w:rFonts w:ascii="Times New Roman" w:hAnsi="Times New Roman" w:cs="Times New Roman"/>
          <w:color w:val="404040"/>
          <w:sz w:val="24"/>
          <w:szCs w:val="24"/>
        </w:rPr>
        <w:t xml:space="preserve"> at Her Majesties Prisons (HMP) and Young Offenders secure units shows a disproportionate number of GTR prisoners from this ethnic group</w:t>
      </w:r>
      <w:r w:rsidR="00EA6A57" w:rsidRPr="008C7044">
        <w:rPr>
          <w:rFonts w:ascii="Times New Roman" w:hAnsi="Times New Roman" w:cs="Times New Roman"/>
          <w:color w:val="404040"/>
          <w:sz w:val="24"/>
          <w:szCs w:val="24"/>
        </w:rPr>
        <w:t>.</w:t>
      </w:r>
    </w:p>
    <w:p w14:paraId="7E73AE2F" w14:textId="34B5F715" w:rsidR="001501C6" w:rsidRPr="001501C6" w:rsidRDefault="001501C6" w:rsidP="001501C6">
      <w:pPr>
        <w:shd w:val="clear" w:color="auto" w:fill="FFFFFF"/>
        <w:spacing w:after="100" w:afterAutospacing="1" w:line="240" w:lineRule="auto"/>
        <w:rPr>
          <w:rFonts w:ascii="Georgia" w:eastAsia="Times New Roman" w:hAnsi="Georgia"/>
          <w:i/>
          <w:iCs/>
          <w:color w:val="C70000"/>
          <w:sz w:val="27"/>
          <w:szCs w:val="27"/>
          <w:lang w:eastAsia="en-GB"/>
        </w:rPr>
      </w:pPr>
      <w:r w:rsidRPr="001501C6">
        <w:rPr>
          <w:rFonts w:ascii="Georgia" w:eastAsia="Times New Roman" w:hAnsi="Georgia"/>
          <w:i/>
          <w:iCs/>
          <w:color w:val="C70000"/>
          <w:sz w:val="27"/>
          <w:szCs w:val="27"/>
          <w:lang w:eastAsia="en-GB"/>
        </w:rPr>
        <w:lastRenderedPageBreak/>
        <w:t xml:space="preserve">Press </w:t>
      </w:r>
      <w:r w:rsidR="0023017E" w:rsidRPr="001501C6">
        <w:rPr>
          <w:rFonts w:ascii="Georgia" w:eastAsia="Times New Roman" w:hAnsi="Georgia"/>
          <w:i/>
          <w:iCs/>
          <w:color w:val="C70000"/>
          <w:sz w:val="27"/>
          <w:szCs w:val="27"/>
          <w:lang w:eastAsia="en-GB"/>
        </w:rPr>
        <w:t>Association</w:t>
      </w:r>
      <w:r w:rsidR="0023017E">
        <w:rPr>
          <w:rFonts w:ascii="Georgia" w:eastAsia="Times New Roman" w:hAnsi="Georgia"/>
          <w:i/>
          <w:iCs/>
          <w:color w:val="C70000"/>
          <w:sz w:val="27"/>
          <w:szCs w:val="27"/>
          <w:lang w:eastAsia="en-GB"/>
        </w:rPr>
        <w:t xml:space="preserve"> The</w:t>
      </w:r>
      <w:r>
        <w:rPr>
          <w:rFonts w:ascii="Georgia" w:eastAsia="Times New Roman" w:hAnsi="Georgia"/>
          <w:i/>
          <w:iCs/>
          <w:color w:val="C70000"/>
          <w:sz w:val="27"/>
          <w:szCs w:val="27"/>
          <w:lang w:eastAsia="en-GB"/>
        </w:rPr>
        <w:t xml:space="preserve"> Guardian newspaper</w:t>
      </w:r>
    </w:p>
    <w:p w14:paraId="41E0B68E" w14:textId="7C8B97D2" w:rsidR="001501C6" w:rsidRPr="001501C6" w:rsidRDefault="001501C6" w:rsidP="001501C6">
      <w:pPr>
        <w:shd w:val="clear" w:color="auto" w:fill="FFFFFF"/>
        <w:spacing w:after="100" w:afterAutospacing="1" w:line="240" w:lineRule="auto"/>
        <w:rPr>
          <w:rFonts w:ascii="Helvetica" w:eastAsia="Times New Roman" w:hAnsi="Helvetica" w:cs="Helvetica"/>
          <w:color w:val="767676"/>
          <w:sz w:val="27"/>
          <w:szCs w:val="27"/>
          <w:lang w:eastAsia="en-GB"/>
        </w:rPr>
      </w:pPr>
      <w:r w:rsidRPr="001501C6">
        <w:rPr>
          <w:rFonts w:ascii="Helvetica" w:eastAsia="Times New Roman" w:hAnsi="Helvetica" w:cs="Helvetica"/>
          <w:color w:val="767676"/>
          <w:sz w:val="27"/>
          <w:szCs w:val="27"/>
          <w:lang w:eastAsia="en-GB"/>
        </w:rPr>
        <w:t>Tue 11 Mar 2014 19.14 GMT</w:t>
      </w:r>
      <w:r>
        <w:rPr>
          <w:rFonts w:ascii="Helvetica" w:eastAsia="Times New Roman" w:hAnsi="Helvetica" w:cs="Helvetica"/>
          <w:color w:val="767676"/>
          <w:sz w:val="27"/>
          <w:szCs w:val="27"/>
          <w:lang w:eastAsia="en-GB"/>
        </w:rPr>
        <w:t xml:space="preserve"> </w:t>
      </w:r>
      <w:r w:rsidRPr="001501C6">
        <w:rPr>
          <w:rFonts w:ascii="Helvetica" w:eastAsia="Times New Roman" w:hAnsi="Helvetica" w:cs="Helvetica"/>
          <w:color w:val="767676"/>
          <w:sz w:val="27"/>
          <w:szCs w:val="27"/>
          <w:lang w:eastAsia="en-GB"/>
        </w:rPr>
        <w:t>First published on Tue 11 Mar 2014 19.14 </w:t>
      </w:r>
    </w:p>
    <w:p w14:paraId="07B85379" w14:textId="77777777" w:rsidR="001501C6" w:rsidRPr="001501C6" w:rsidRDefault="001501C6" w:rsidP="001501C6">
      <w:pPr>
        <w:pStyle w:val="NormalWeb"/>
        <w:shd w:val="clear" w:color="auto" w:fill="FFFFFF"/>
        <w:ind w:left="1440"/>
        <w:rPr>
          <w:color w:val="121212"/>
        </w:rPr>
      </w:pPr>
      <w:r w:rsidRPr="001501C6">
        <w:rPr>
          <w:color w:val="121212"/>
        </w:rPr>
        <w:t>Prisoners of Gypsy, Romany or Traveller backgrounds are significantly over-represented in jails in England and Wales, inspectors have found.</w:t>
      </w:r>
    </w:p>
    <w:p w14:paraId="12CDE848" w14:textId="10C04011" w:rsidR="001C4A98" w:rsidRPr="001C4A98" w:rsidRDefault="001C4A98" w:rsidP="00BA7484">
      <w:pPr>
        <w:shd w:val="clear" w:color="auto" w:fill="FFFFFF"/>
        <w:spacing w:before="360" w:after="180" w:line="240" w:lineRule="auto"/>
        <w:outlineLvl w:val="0"/>
        <w:rPr>
          <w:rFonts w:eastAsia="Times New Roman"/>
          <w:b/>
          <w:bCs/>
          <w:color w:val="1D252A"/>
          <w:spacing w:val="7"/>
          <w:kern w:val="36"/>
          <w:lang w:eastAsia="en-GB"/>
        </w:rPr>
      </w:pPr>
      <w:r w:rsidRPr="001C4A98">
        <w:rPr>
          <w:rFonts w:eastAsia="Times New Roman"/>
          <w:b/>
          <w:bCs/>
          <w:color w:val="1D252A"/>
          <w:spacing w:val="7"/>
          <w:kern w:val="36"/>
          <w:lang w:eastAsia="en-GB"/>
        </w:rPr>
        <w:t>Government race and justice review: Gypsies, Roma and Travellers “overlooked too often”</w:t>
      </w:r>
    </w:p>
    <w:p w14:paraId="55E1614A" w14:textId="2B85F513" w:rsidR="001C4A98" w:rsidRPr="00BA7484" w:rsidRDefault="001C4A98" w:rsidP="001C4A98">
      <w:pPr>
        <w:shd w:val="clear" w:color="auto" w:fill="FFFFFF"/>
        <w:spacing w:line="240" w:lineRule="auto"/>
        <w:rPr>
          <w:rFonts w:eastAsia="Times New Roman"/>
          <w:color w:val="C51530"/>
          <w:lang w:eastAsia="en-GB"/>
        </w:rPr>
      </w:pPr>
      <w:r w:rsidRPr="001C4A98">
        <w:rPr>
          <w:rFonts w:eastAsia="Times New Roman"/>
          <w:color w:val="C51530"/>
          <w:lang w:eastAsia="en-GB"/>
        </w:rPr>
        <w:t>8 September 2017</w:t>
      </w:r>
    </w:p>
    <w:p w14:paraId="333AC1C4" w14:textId="77777777" w:rsidR="001C4A98" w:rsidRDefault="001C4A98" w:rsidP="001C4A98">
      <w:pPr>
        <w:pStyle w:val="NormalWeb"/>
        <w:shd w:val="clear" w:color="auto" w:fill="FFFFFF"/>
        <w:rPr>
          <w:color w:val="121212"/>
        </w:rPr>
      </w:pPr>
    </w:p>
    <w:p w14:paraId="5A5093F3" w14:textId="06BD6FAF" w:rsidR="001C4A98" w:rsidRDefault="001C4A98" w:rsidP="0023017E">
      <w:pPr>
        <w:pStyle w:val="NormalWeb"/>
        <w:shd w:val="clear" w:color="auto" w:fill="FFFFFF"/>
        <w:ind w:left="1440"/>
        <w:rPr>
          <w:color w:val="555555"/>
        </w:rPr>
      </w:pPr>
      <w:r w:rsidRPr="001C4A98">
        <w:rPr>
          <w:color w:val="555555"/>
        </w:rPr>
        <w:t>Speaking to the Travellers’ Times about the Review, the Chair of the All-Part Parliamentary</w:t>
      </w:r>
      <w:r>
        <w:rPr>
          <w:color w:val="555555"/>
        </w:rPr>
        <w:t xml:space="preserve"> </w:t>
      </w:r>
      <w:r w:rsidRPr="001C4A98">
        <w:rPr>
          <w:color w:val="555555"/>
        </w:rPr>
        <w:t>Group for Gypsies, Roma and Travellers Kate Green MP said “there are blind spots in our</w:t>
      </w:r>
      <w:r>
        <w:rPr>
          <w:color w:val="555555"/>
        </w:rPr>
        <w:t xml:space="preserve"> </w:t>
      </w:r>
      <w:r w:rsidRPr="001C4A98">
        <w:rPr>
          <w:color w:val="555555"/>
        </w:rPr>
        <w:t>criminal justice system, as highlighted by the Review, which allows for Gypsies, Roma and Travellers to suffer worse outcomes and remain disproportionately overrepresented”.</w:t>
      </w:r>
    </w:p>
    <w:p w14:paraId="637B679E" w14:textId="104303A0" w:rsidR="0023017E" w:rsidRPr="003F55C0" w:rsidRDefault="0023017E" w:rsidP="003F55C0">
      <w:pPr>
        <w:pStyle w:val="NormalWeb"/>
        <w:shd w:val="clear" w:color="auto" w:fill="FFFFFF"/>
        <w:spacing w:line="360" w:lineRule="auto"/>
        <w:rPr>
          <w:rFonts w:ascii="Times New Roman" w:hAnsi="Times New Roman" w:cs="Times New Roman"/>
          <w:color w:val="555555"/>
          <w:sz w:val="24"/>
          <w:szCs w:val="24"/>
        </w:rPr>
      </w:pPr>
    </w:p>
    <w:p w14:paraId="5F80A8B8" w14:textId="7147C885" w:rsidR="00321922" w:rsidRPr="003F55C0" w:rsidRDefault="0023017E" w:rsidP="003F55C0">
      <w:pPr>
        <w:pStyle w:val="NormalWeb"/>
        <w:shd w:val="clear" w:color="auto" w:fill="FFFFFF"/>
        <w:spacing w:line="360" w:lineRule="auto"/>
        <w:rPr>
          <w:rFonts w:ascii="Times New Roman" w:hAnsi="Times New Roman" w:cs="Times New Roman"/>
          <w:color w:val="555555"/>
          <w:sz w:val="24"/>
          <w:szCs w:val="24"/>
        </w:rPr>
      </w:pPr>
      <w:r w:rsidRPr="003F55C0">
        <w:rPr>
          <w:rFonts w:ascii="Times New Roman" w:hAnsi="Times New Roman" w:cs="Times New Roman"/>
          <w:color w:val="555555"/>
          <w:sz w:val="24"/>
          <w:szCs w:val="24"/>
        </w:rPr>
        <w:t xml:space="preserve">The Health and well being of GRT groups are also under researched and blank and bold statements are often issued as to the available data, which is seldom challenged. However, a recent </w:t>
      </w:r>
      <w:r w:rsidR="00321922" w:rsidRPr="003F55C0">
        <w:rPr>
          <w:rFonts w:ascii="Times New Roman" w:hAnsi="Times New Roman" w:cs="Times New Roman"/>
          <w:color w:val="555555"/>
          <w:sz w:val="24"/>
          <w:szCs w:val="24"/>
        </w:rPr>
        <w:t xml:space="preserve">paper: </w:t>
      </w:r>
      <w:r w:rsidR="00321922" w:rsidRPr="003F55C0">
        <w:rPr>
          <w:rFonts w:ascii="Times New Roman" w:hAnsi="Times New Roman" w:cs="Times New Roman"/>
          <w:sz w:val="24"/>
          <w:szCs w:val="24"/>
        </w:rPr>
        <w:t>(International Journal of Environmental Research and Public Health)</w:t>
      </w:r>
    </w:p>
    <w:p w14:paraId="75EEC1D3" w14:textId="5BB6F40D" w:rsidR="0023017E" w:rsidRPr="003F55C0" w:rsidRDefault="00321922" w:rsidP="003F55C0">
      <w:pPr>
        <w:pStyle w:val="NormalWeb"/>
        <w:shd w:val="clear" w:color="auto" w:fill="FFFFFF"/>
        <w:spacing w:line="360" w:lineRule="auto"/>
        <w:rPr>
          <w:rFonts w:ascii="Times New Roman" w:hAnsi="Times New Roman" w:cs="Times New Roman"/>
          <w:sz w:val="24"/>
          <w:szCs w:val="24"/>
        </w:rPr>
      </w:pPr>
      <w:bookmarkStart w:id="6" w:name="_Hlk5367444"/>
      <w:r w:rsidRPr="003F55C0">
        <w:rPr>
          <w:rFonts w:ascii="Times New Roman" w:hAnsi="Times New Roman" w:cs="Times New Roman"/>
          <w:sz w:val="24"/>
          <w:szCs w:val="24"/>
        </w:rPr>
        <w:t>A Comparative Sociology of Gypsy Traveller Health in the UK – (Miranda Millan 1, * and David Smith 2, *) Received: 19 December 2018; Accepted: 24 January 2019; Published: 29 January 2019</w:t>
      </w:r>
    </w:p>
    <w:bookmarkEnd w:id="6"/>
    <w:p w14:paraId="333BE739" w14:textId="55C781FC" w:rsidR="00321922" w:rsidRPr="003F55C0" w:rsidRDefault="00321922" w:rsidP="003F55C0">
      <w:pPr>
        <w:pStyle w:val="NormalWeb"/>
        <w:shd w:val="clear" w:color="auto" w:fill="FFFFFF"/>
        <w:spacing w:line="360" w:lineRule="auto"/>
        <w:rPr>
          <w:rFonts w:ascii="Times New Roman" w:hAnsi="Times New Roman" w:cs="Times New Roman"/>
          <w:sz w:val="24"/>
          <w:szCs w:val="24"/>
        </w:rPr>
      </w:pPr>
      <w:r w:rsidRPr="003F55C0">
        <w:rPr>
          <w:rFonts w:ascii="Times New Roman" w:hAnsi="Times New Roman" w:cs="Times New Roman"/>
          <w:sz w:val="24"/>
          <w:szCs w:val="24"/>
        </w:rPr>
        <w:t>This paper presents findings from a series of health-related studies undertaken between 2012 and 2017 with Romany Gypsies and Irish Travellers living in different locations and in various forms of accommodation in southern England.</w:t>
      </w:r>
    </w:p>
    <w:p w14:paraId="61D28852" w14:textId="1C92B3B2" w:rsidR="00D370BB" w:rsidRDefault="00D370BB" w:rsidP="0023017E">
      <w:pPr>
        <w:pStyle w:val="NormalWeb"/>
        <w:shd w:val="clear" w:color="auto" w:fill="FFFFFF"/>
        <w:spacing w:line="360" w:lineRule="auto"/>
        <w:jc w:val="both"/>
      </w:pPr>
      <w:r>
        <w:t>Their overall assessment concludes that</w:t>
      </w:r>
    </w:p>
    <w:p w14:paraId="3AAFBE74" w14:textId="1544446E" w:rsidR="00D370BB" w:rsidRDefault="00D370BB" w:rsidP="00D370BB">
      <w:pPr>
        <w:pStyle w:val="NormalWeb"/>
        <w:shd w:val="clear" w:color="auto" w:fill="FFFFFF"/>
        <w:spacing w:line="360" w:lineRule="auto"/>
        <w:ind w:left="1440"/>
        <w:jc w:val="both"/>
      </w:pPr>
      <w:r w:rsidRPr="00D370BB">
        <w:t xml:space="preserve"> Reluctance to engage with health services can be influenced by collective memories and experiences of historical discrimination and exclusion from health care, while a high burden of illness throughout the life course and excessive levels of premature mortality continue to influence dispositions and attitudes towards health and illness</w:t>
      </w:r>
      <w:r>
        <w:t>.</w:t>
      </w:r>
      <w:r w:rsidR="00636C02">
        <w:t xml:space="preserve"> I</w:t>
      </w:r>
      <w:r w:rsidRPr="00D370BB">
        <w:t xml:space="preserve">n attitudes and perceptions towards health across the two case study areas represent adaptive responses to deeper structural factors some of which impact on all populations in similar socio-economic circumstances while others impact specifically on the Gypsy and Traveller population (e.g., planning laws, levels of racism and prejudice). These structural factors then manifest themselves in higher levels of poverty, poor living conditions and ill health and are mediated </w:t>
      </w:r>
      <w:r w:rsidRPr="00D370BB">
        <w:lastRenderedPageBreak/>
        <w:t>by a range of local level factors to produce patterned, unsynchronised and variegated outcomes in both self-reported health and subjective wellbeing.</w:t>
      </w:r>
    </w:p>
    <w:p w14:paraId="58058F29" w14:textId="1C615C90" w:rsidR="00636C02" w:rsidRPr="00D9428A" w:rsidRDefault="00636C02" w:rsidP="00CF0A66">
      <w:pPr>
        <w:pStyle w:val="NormalWeb"/>
        <w:shd w:val="clear" w:color="auto" w:fill="FFFFFF"/>
        <w:spacing w:line="360" w:lineRule="auto"/>
        <w:rPr>
          <w:rFonts w:ascii="Times New Roman" w:hAnsi="Times New Roman" w:cs="Times New Roman"/>
          <w:sz w:val="24"/>
          <w:szCs w:val="24"/>
        </w:rPr>
      </w:pPr>
      <w:r w:rsidRPr="00D9428A">
        <w:rPr>
          <w:rFonts w:ascii="Times New Roman" w:hAnsi="Times New Roman" w:cs="Times New Roman"/>
          <w:sz w:val="24"/>
          <w:szCs w:val="24"/>
        </w:rPr>
        <w:t>It can be concluded that GRT as an ethnic and marginalised community faces immense challenges to overcome prejudice generated by settled communities. This is often amplified by ignorance and institutional racism manifested through established forms of education, the criminal justice system. Social workers and Health care agencies including the NHS.</w:t>
      </w:r>
    </w:p>
    <w:p w14:paraId="67D06B95" w14:textId="66B1D31C" w:rsidR="00CF0A66" w:rsidRPr="009C1FD2" w:rsidRDefault="00636C02" w:rsidP="00CF0A66">
      <w:pPr>
        <w:pStyle w:val="Heading1"/>
        <w:shd w:val="clear" w:color="auto" w:fill="FFFFFF"/>
        <w:spacing w:before="0"/>
        <w:textAlignment w:val="baseline"/>
        <w:rPr>
          <w:rFonts w:ascii="Helvetica" w:eastAsia="Times New Roman" w:hAnsi="Helvetica" w:cs="Helvetica"/>
          <w:b/>
          <w:bCs/>
          <w:color w:val="1E1E1E"/>
          <w:kern w:val="36"/>
          <w:sz w:val="48"/>
          <w:szCs w:val="48"/>
          <w:lang w:eastAsia="en-GB"/>
        </w:rPr>
      </w:pPr>
      <w:bookmarkStart w:id="7" w:name="_Hlk5366625"/>
      <w:r w:rsidRPr="00CF0A66">
        <w:rPr>
          <w:rFonts w:ascii="Times New Roman" w:hAnsi="Times New Roman" w:cs="Times New Roman"/>
          <w:sz w:val="24"/>
          <w:szCs w:val="24"/>
        </w:rPr>
        <w:t>Breaking down these barriers</w:t>
      </w:r>
      <w:r w:rsidR="00CF0A66" w:rsidRPr="00CF0A66">
        <w:rPr>
          <w:rFonts w:ascii="Times New Roman" w:hAnsi="Times New Roman" w:cs="Times New Roman"/>
          <w:sz w:val="24"/>
          <w:szCs w:val="24"/>
        </w:rPr>
        <w:t xml:space="preserve"> is possible -</w:t>
      </w:r>
      <w:r w:rsidR="00CF0A66" w:rsidRPr="00CF0A66">
        <w:rPr>
          <w:i/>
          <w:sz w:val="24"/>
          <w:szCs w:val="24"/>
        </w:rPr>
        <w:t xml:space="preserve"> </w:t>
      </w:r>
      <w:r w:rsidR="00CF0A66" w:rsidRPr="009C1FD2">
        <w:rPr>
          <w:i/>
          <w:sz w:val="24"/>
          <w:szCs w:val="24"/>
        </w:rPr>
        <w:t>BBC NEWS ITEM</w:t>
      </w:r>
      <w:r w:rsidR="00CF0A66">
        <w:rPr>
          <w:i/>
        </w:rPr>
        <w:t xml:space="preserve"> -</w:t>
      </w:r>
      <w:r w:rsidR="00CF0A66" w:rsidRPr="009C1FD2">
        <w:rPr>
          <w:rFonts w:ascii="Times New Roman" w:eastAsia="Times New Roman" w:hAnsi="Times New Roman" w:cs="Times New Roman"/>
          <w:b/>
          <w:bCs/>
          <w:color w:val="1E1E1E"/>
          <w:kern w:val="36"/>
          <w:sz w:val="24"/>
          <w:szCs w:val="24"/>
          <w:lang w:eastAsia="en-GB"/>
        </w:rPr>
        <w:t>More Gypsy and traveller pupils go to school in Wales</w:t>
      </w:r>
    </w:p>
    <w:p w14:paraId="41BC0FAA" w14:textId="77777777" w:rsidR="00CF0A66" w:rsidRDefault="00CF0A66" w:rsidP="00CF0A66">
      <w:r>
        <w:t xml:space="preserve">(2019) BBC WALES 02-04-2019 </w:t>
      </w:r>
      <w:bookmarkEnd w:id="7"/>
    </w:p>
    <w:p w14:paraId="5E28B583" w14:textId="7863B594" w:rsidR="00636C02" w:rsidRPr="00D9428A" w:rsidRDefault="00CF0A66" w:rsidP="00D9428A">
      <w:pPr>
        <w:pStyle w:val="NormalWeb"/>
        <w:shd w:val="clear" w:color="auto" w:fill="FFFFFF"/>
        <w:spacing w:line="360" w:lineRule="auto"/>
        <w:jc w:val="both"/>
        <w:rPr>
          <w:rFonts w:ascii="Times New Roman" w:hAnsi="Times New Roman" w:cs="Times New Roman"/>
          <w:sz w:val="24"/>
          <w:szCs w:val="24"/>
        </w:rPr>
      </w:pPr>
      <w:r w:rsidRPr="00D9428A">
        <w:rPr>
          <w:rFonts w:ascii="Times New Roman" w:hAnsi="Times New Roman" w:cs="Times New Roman"/>
          <w:color w:val="555555"/>
          <w:sz w:val="24"/>
          <w:szCs w:val="24"/>
        </w:rPr>
        <w:t>There has to be more and better organised</w:t>
      </w:r>
      <w:r w:rsidR="00E650D2" w:rsidRPr="00D9428A">
        <w:rPr>
          <w:rFonts w:ascii="Times New Roman" w:hAnsi="Times New Roman" w:cs="Times New Roman"/>
          <w:color w:val="555555"/>
          <w:sz w:val="24"/>
          <w:szCs w:val="24"/>
        </w:rPr>
        <w:t>,</w:t>
      </w:r>
      <w:r w:rsidRPr="00D9428A">
        <w:rPr>
          <w:rFonts w:ascii="Times New Roman" w:hAnsi="Times New Roman" w:cs="Times New Roman"/>
          <w:color w:val="555555"/>
          <w:sz w:val="24"/>
          <w:szCs w:val="24"/>
        </w:rPr>
        <w:t xml:space="preserve"> permanent and transient GRT sites that are acceptable to the travelling community and the ability to engage with government agencies on an equal footing, given the nomadic nature of their lifestyle and cultural differences. The impact of their cultural differences should be recognised and measures put in place to acknowledge the differences and act upon </w:t>
      </w:r>
      <w:r w:rsidR="00E650D2" w:rsidRPr="00D9428A">
        <w:rPr>
          <w:rFonts w:ascii="Times New Roman" w:hAnsi="Times New Roman" w:cs="Times New Roman"/>
          <w:color w:val="555555"/>
          <w:sz w:val="24"/>
          <w:szCs w:val="24"/>
        </w:rPr>
        <w:t>them. (Sarah</w:t>
      </w:r>
      <w:r w:rsidR="00E650D2" w:rsidRPr="00D9428A">
        <w:rPr>
          <w:rFonts w:ascii="Times New Roman" w:hAnsi="Times New Roman" w:cs="Times New Roman"/>
          <w:sz w:val="24"/>
          <w:szCs w:val="24"/>
        </w:rPr>
        <w:t xml:space="preserve"> Cemlyn (1983-2012)</w:t>
      </w:r>
    </w:p>
    <w:p w14:paraId="2439F736" w14:textId="0EC763B2" w:rsidR="009F7AED" w:rsidRPr="00D9428A" w:rsidRDefault="009F7AED" w:rsidP="00D9428A">
      <w:pPr>
        <w:pStyle w:val="NormalWeb"/>
        <w:shd w:val="clear" w:color="auto" w:fill="FFFFFF"/>
        <w:spacing w:line="360" w:lineRule="auto"/>
        <w:jc w:val="both"/>
        <w:rPr>
          <w:rFonts w:ascii="Times New Roman" w:hAnsi="Times New Roman" w:cs="Times New Roman"/>
          <w:sz w:val="24"/>
          <w:szCs w:val="24"/>
        </w:rPr>
      </w:pPr>
      <w:r w:rsidRPr="00D9428A">
        <w:rPr>
          <w:rFonts w:ascii="Times New Roman" w:hAnsi="Times New Roman" w:cs="Times New Roman"/>
          <w:sz w:val="24"/>
          <w:szCs w:val="24"/>
        </w:rPr>
        <w:t>(A monitoring report on the UK by the European Commission against Racism and Intolerance 4th Oct 2016)</w:t>
      </w:r>
    </w:p>
    <w:p w14:paraId="12486AA0" w14:textId="40B98D96" w:rsidR="009F7AED" w:rsidRPr="00D9428A" w:rsidRDefault="009F7AED" w:rsidP="00D9428A">
      <w:pPr>
        <w:pStyle w:val="NormalWeb"/>
        <w:shd w:val="clear" w:color="auto" w:fill="FFFFFF"/>
        <w:spacing w:line="360" w:lineRule="auto"/>
        <w:jc w:val="both"/>
        <w:rPr>
          <w:rFonts w:ascii="Times New Roman" w:hAnsi="Times New Roman" w:cs="Times New Roman"/>
          <w:sz w:val="24"/>
          <w:szCs w:val="24"/>
        </w:rPr>
      </w:pPr>
      <w:r w:rsidRPr="00D9428A">
        <w:rPr>
          <w:rFonts w:ascii="Times New Roman" w:hAnsi="Times New Roman" w:cs="Times New Roman"/>
          <w:sz w:val="24"/>
          <w:szCs w:val="24"/>
        </w:rPr>
        <w:t>Their recommendation reflected the issues already mentioned and in particular addressed the shortage of caravan sites.</w:t>
      </w:r>
    </w:p>
    <w:p w14:paraId="0499C6E5" w14:textId="48A6C938" w:rsidR="00D9428A" w:rsidRPr="00D9428A" w:rsidRDefault="009F7AED" w:rsidP="00D9428A">
      <w:pPr>
        <w:pStyle w:val="NormalWeb"/>
        <w:shd w:val="clear" w:color="auto" w:fill="FFFFFF"/>
        <w:spacing w:line="360" w:lineRule="auto"/>
        <w:jc w:val="both"/>
        <w:rPr>
          <w:rFonts w:ascii="Times New Roman" w:hAnsi="Times New Roman" w:cs="Times New Roman"/>
          <w:sz w:val="24"/>
          <w:szCs w:val="24"/>
        </w:rPr>
      </w:pPr>
      <w:r w:rsidRPr="00D9428A">
        <w:rPr>
          <w:rFonts w:ascii="Times New Roman" w:hAnsi="Times New Roman" w:cs="Times New Roman"/>
          <w:sz w:val="24"/>
          <w:szCs w:val="24"/>
        </w:rPr>
        <w:t xml:space="preserve">There is a growing awareness that racial taunts and jibes are creeping in to Sport and one particular instance is </w:t>
      </w:r>
      <w:r w:rsidR="007677A5" w:rsidRPr="00D9428A">
        <w:rPr>
          <w:rFonts w:ascii="Times New Roman" w:hAnsi="Times New Roman" w:cs="Times New Roman"/>
          <w:sz w:val="24"/>
          <w:szCs w:val="24"/>
        </w:rPr>
        <w:t>highlighted</w:t>
      </w:r>
      <w:r w:rsidRPr="00D9428A">
        <w:rPr>
          <w:rFonts w:ascii="Times New Roman" w:hAnsi="Times New Roman" w:cs="Times New Roman"/>
          <w:sz w:val="24"/>
          <w:szCs w:val="24"/>
        </w:rPr>
        <w:t xml:space="preserve"> within </w:t>
      </w:r>
      <w:r w:rsidR="007677A5" w:rsidRPr="00D9428A">
        <w:rPr>
          <w:rFonts w:ascii="Times New Roman" w:hAnsi="Times New Roman" w:cs="Times New Roman"/>
          <w:sz w:val="24"/>
          <w:szCs w:val="24"/>
        </w:rPr>
        <w:t>the six nations rugby tournament when the welsh prop forward Samson Lee, a member of the Travelling community , was singled out by the opposing English prop during an altercation and told to ‘ Go back to your caravan, gypsy boy’</w:t>
      </w:r>
    </w:p>
    <w:p w14:paraId="41823F5D" w14:textId="77777777" w:rsidR="00D9428A" w:rsidRDefault="00D9428A" w:rsidP="00636C02">
      <w:pPr>
        <w:pStyle w:val="NormalWeb"/>
        <w:shd w:val="clear" w:color="auto" w:fill="FFFFFF"/>
        <w:spacing w:line="360" w:lineRule="auto"/>
        <w:jc w:val="both"/>
      </w:pPr>
    </w:p>
    <w:p w14:paraId="19D4FC22" w14:textId="1AD9537C" w:rsidR="00D9428A" w:rsidRDefault="00D9428A" w:rsidP="00636C02">
      <w:pPr>
        <w:pStyle w:val="NormalWeb"/>
        <w:shd w:val="clear" w:color="auto" w:fill="FFFFFF"/>
        <w:spacing w:line="360" w:lineRule="auto"/>
        <w:jc w:val="both"/>
      </w:pPr>
    </w:p>
    <w:p w14:paraId="4DB8AF3C" w14:textId="3CC59A58" w:rsidR="00D9428A" w:rsidRPr="00D9428A" w:rsidRDefault="00D9428A" w:rsidP="00D9428A">
      <w:pPr>
        <w:pBdr>
          <w:top w:val="single" w:sz="6" w:space="8" w:color="E3E3E3"/>
        </w:pBdr>
        <w:shd w:val="clear" w:color="auto" w:fill="FFFFFF"/>
        <w:spacing w:after="0" w:line="240" w:lineRule="auto"/>
        <w:rPr>
          <w:rFonts w:ascii="Arial" w:eastAsia="Times New Roman" w:hAnsi="Arial" w:cs="Arial"/>
          <w:color w:val="000000"/>
          <w:spacing w:val="-2"/>
          <w:sz w:val="21"/>
          <w:szCs w:val="21"/>
          <w:lang w:eastAsia="en-GB"/>
        </w:rPr>
      </w:pPr>
      <w:bookmarkStart w:id="8" w:name="_Hlk5366411"/>
      <w:r>
        <w:rPr>
          <w:rFonts w:ascii="Arial" w:eastAsia="Times New Roman" w:hAnsi="Arial" w:cs="Arial"/>
          <w:color w:val="000000"/>
          <w:spacing w:val="-2"/>
          <w:sz w:val="21"/>
          <w:szCs w:val="21"/>
          <w:lang w:eastAsia="en-GB"/>
        </w:rPr>
        <w:t>(</w:t>
      </w:r>
      <w:r w:rsidRPr="00D9428A">
        <w:rPr>
          <w:rFonts w:ascii="Arial" w:eastAsia="Times New Roman" w:hAnsi="Arial" w:cs="Arial"/>
          <w:color w:val="000000"/>
          <w:spacing w:val="-2"/>
          <w:sz w:val="21"/>
          <w:szCs w:val="21"/>
          <w:lang w:eastAsia="en-GB"/>
        </w:rPr>
        <w:t> </w:t>
      </w:r>
      <w:hyperlink r:id="rId13" w:history="1">
        <w:r w:rsidRPr="00D9428A">
          <w:rPr>
            <w:rFonts w:ascii="Arial" w:eastAsia="Times New Roman" w:hAnsi="Arial" w:cs="Arial"/>
            <w:caps/>
            <w:color w:val="004DB3"/>
            <w:spacing w:val="-2"/>
            <w:sz w:val="21"/>
            <w:szCs w:val="21"/>
            <w:u w:val="single"/>
            <w:lang w:eastAsia="en-GB"/>
          </w:rPr>
          <w:t>SAM PETERS FOR THE MAIL ON SUNDAY</w:t>
        </w:r>
      </w:hyperlink>
    </w:p>
    <w:p w14:paraId="41277A4C" w14:textId="03BEE75B" w:rsidR="00D9428A" w:rsidRPr="00D9428A" w:rsidRDefault="00D9428A" w:rsidP="00D9428A">
      <w:pPr>
        <w:shd w:val="clear" w:color="auto" w:fill="FFFFFF"/>
        <w:spacing w:line="240" w:lineRule="auto"/>
        <w:rPr>
          <w:rFonts w:ascii="Arial" w:eastAsia="Times New Roman" w:hAnsi="Arial" w:cs="Arial"/>
          <w:color w:val="666666"/>
          <w:spacing w:val="-2"/>
          <w:sz w:val="21"/>
          <w:szCs w:val="21"/>
          <w:lang w:eastAsia="en-GB"/>
        </w:rPr>
      </w:pPr>
      <w:r w:rsidRPr="00D9428A">
        <w:rPr>
          <w:rFonts w:ascii="Arial" w:eastAsia="Times New Roman" w:hAnsi="Arial" w:cs="Arial"/>
          <w:b/>
          <w:bCs/>
          <w:caps/>
          <w:color w:val="666666"/>
          <w:spacing w:val="-2"/>
          <w:sz w:val="21"/>
          <w:szCs w:val="21"/>
          <w:lang w:eastAsia="en-GB"/>
        </w:rPr>
        <w:t>PUBLISHED:</w:t>
      </w:r>
      <w:r w:rsidRPr="00D9428A">
        <w:rPr>
          <w:rFonts w:ascii="Arial" w:eastAsia="Times New Roman" w:hAnsi="Arial" w:cs="Arial"/>
          <w:color w:val="666666"/>
          <w:spacing w:val="-2"/>
          <w:sz w:val="21"/>
          <w:szCs w:val="21"/>
          <w:lang w:eastAsia="en-GB"/>
        </w:rPr>
        <w:t> 00:18, 27 March 2016 | </w:t>
      </w:r>
      <w:r w:rsidRPr="00D9428A">
        <w:rPr>
          <w:rFonts w:ascii="Arial" w:eastAsia="Times New Roman" w:hAnsi="Arial" w:cs="Arial"/>
          <w:b/>
          <w:bCs/>
          <w:caps/>
          <w:color w:val="666666"/>
          <w:spacing w:val="-2"/>
          <w:sz w:val="21"/>
          <w:szCs w:val="21"/>
          <w:lang w:eastAsia="en-GB"/>
        </w:rPr>
        <w:t>UPDATED:</w:t>
      </w:r>
      <w:r w:rsidRPr="00D9428A">
        <w:rPr>
          <w:rFonts w:ascii="Arial" w:eastAsia="Times New Roman" w:hAnsi="Arial" w:cs="Arial"/>
          <w:color w:val="666666"/>
          <w:spacing w:val="-2"/>
          <w:sz w:val="21"/>
          <w:szCs w:val="21"/>
          <w:lang w:eastAsia="en-GB"/>
        </w:rPr>
        <w:t> 13:22, 27 March 2016</w:t>
      </w:r>
      <w:r>
        <w:rPr>
          <w:rFonts w:ascii="Arial" w:eastAsia="Times New Roman" w:hAnsi="Arial" w:cs="Arial"/>
          <w:color w:val="666666"/>
          <w:spacing w:val="-2"/>
          <w:sz w:val="21"/>
          <w:szCs w:val="21"/>
          <w:lang w:eastAsia="en-GB"/>
        </w:rPr>
        <w:t>)</w:t>
      </w:r>
    </w:p>
    <w:bookmarkEnd w:id="8"/>
    <w:p w14:paraId="1E647931" w14:textId="1DEF78E0" w:rsidR="00D9428A" w:rsidRDefault="00D9428A" w:rsidP="00636C02">
      <w:pPr>
        <w:pStyle w:val="NormalWeb"/>
        <w:shd w:val="clear" w:color="auto" w:fill="FFFFFF"/>
        <w:spacing w:line="360" w:lineRule="auto"/>
        <w:jc w:val="both"/>
      </w:pPr>
    </w:p>
    <w:p w14:paraId="06FCDB48" w14:textId="77777777" w:rsidR="007D106C" w:rsidRDefault="007D106C" w:rsidP="00636C02">
      <w:pPr>
        <w:pStyle w:val="NormalWeb"/>
        <w:shd w:val="clear" w:color="auto" w:fill="FFFFFF"/>
        <w:spacing w:line="360" w:lineRule="auto"/>
        <w:jc w:val="both"/>
      </w:pPr>
    </w:p>
    <w:p w14:paraId="6EC7FDC1" w14:textId="77777777" w:rsidR="007677A5" w:rsidRPr="00D9428A" w:rsidRDefault="007677A5" w:rsidP="00D9428A">
      <w:pPr>
        <w:pStyle w:val="mol-para-with-font"/>
        <w:shd w:val="clear" w:color="auto" w:fill="FFFFFF"/>
        <w:spacing w:before="0" w:beforeAutospacing="0" w:after="240" w:afterAutospacing="0"/>
        <w:ind w:left="1440"/>
        <w:rPr>
          <w:color w:val="000000"/>
          <w:spacing w:val="-2"/>
          <w:sz w:val="20"/>
          <w:szCs w:val="20"/>
        </w:rPr>
      </w:pPr>
      <w:r w:rsidRPr="00D9428A">
        <w:rPr>
          <w:color w:val="000000"/>
          <w:spacing w:val="-2"/>
          <w:sz w:val="20"/>
          <w:szCs w:val="20"/>
        </w:rPr>
        <w:lastRenderedPageBreak/>
        <w:t>Wales forward Lee, who grew up on a caravan site in Llanelli, South Wales, is proud of his gypsy heritage. ‘I’m the first traveller to play international rugby and I’m very proud of that,’ he said after the match at Twickenham on March 12, which England won 25-21.</w:t>
      </w:r>
    </w:p>
    <w:p w14:paraId="095ED612" w14:textId="4DBE492D" w:rsidR="007677A5" w:rsidRDefault="007677A5" w:rsidP="00D9428A">
      <w:pPr>
        <w:pStyle w:val="mol-para-with-font"/>
        <w:shd w:val="clear" w:color="auto" w:fill="FFFFFF"/>
        <w:spacing w:before="0" w:beforeAutospacing="0" w:after="240" w:afterAutospacing="0"/>
        <w:ind w:left="1440"/>
        <w:rPr>
          <w:color w:val="000000"/>
          <w:spacing w:val="-2"/>
          <w:sz w:val="20"/>
          <w:szCs w:val="20"/>
        </w:rPr>
      </w:pPr>
      <w:r w:rsidRPr="00D9428A">
        <w:rPr>
          <w:color w:val="000000"/>
          <w:spacing w:val="-2"/>
          <w:sz w:val="20"/>
          <w:szCs w:val="20"/>
        </w:rPr>
        <w:t>When asked about Marler’s ‘gipsy boy’ comments shortly after the game, Lee said he had accepted his opponent’s apology at half time.</w:t>
      </w:r>
    </w:p>
    <w:p w14:paraId="3B7BE54B" w14:textId="348D0DAF" w:rsidR="00D9428A" w:rsidRDefault="00D9428A" w:rsidP="00D9428A">
      <w:pPr>
        <w:pStyle w:val="mol-para-with-font"/>
        <w:shd w:val="clear" w:color="auto" w:fill="FFFFFF"/>
        <w:spacing w:before="0" w:beforeAutospacing="0" w:after="240" w:afterAutospacing="0" w:line="360" w:lineRule="auto"/>
        <w:rPr>
          <w:color w:val="000000"/>
          <w:spacing w:val="-2"/>
        </w:rPr>
      </w:pPr>
      <w:r w:rsidRPr="00D9428A">
        <w:rPr>
          <w:color w:val="000000"/>
          <w:spacing w:val="-2"/>
        </w:rPr>
        <w:t>Although condemned by Rugby Football Union as being inappropriate no further disciplinary action was taken against Marler</w:t>
      </w:r>
      <w:r>
        <w:rPr>
          <w:color w:val="000000"/>
          <w:spacing w:val="-2"/>
        </w:rPr>
        <w:t>.</w:t>
      </w:r>
    </w:p>
    <w:p w14:paraId="2252CB97" w14:textId="5313D2DD" w:rsidR="00F92359" w:rsidRPr="00D9428A" w:rsidRDefault="00F92359" w:rsidP="00D9428A">
      <w:pPr>
        <w:pStyle w:val="mol-para-with-font"/>
        <w:shd w:val="clear" w:color="auto" w:fill="FFFFFF"/>
        <w:spacing w:before="0" w:beforeAutospacing="0" w:after="240" w:afterAutospacing="0" w:line="360" w:lineRule="auto"/>
        <w:rPr>
          <w:color w:val="000000"/>
          <w:spacing w:val="-2"/>
        </w:rPr>
      </w:pPr>
      <w:r>
        <w:rPr>
          <w:color w:val="000000"/>
          <w:spacing w:val="-2"/>
        </w:rPr>
        <w:t>Whatever challenges GRT communities face in the future, there is enough evidence to suggest that there are measures in place to provide more and better permanent and transitory sites for the GRT communities but it will be some time before the settled society revokes the ‘NIMBY’ culture which has grown up alongside more tolerant neighbours</w:t>
      </w:r>
    </w:p>
    <w:p w14:paraId="0CD6F828" w14:textId="77777777" w:rsidR="007677A5" w:rsidRDefault="007677A5" w:rsidP="00636C02">
      <w:pPr>
        <w:pStyle w:val="NormalWeb"/>
        <w:shd w:val="clear" w:color="auto" w:fill="FFFFFF"/>
        <w:spacing w:line="360" w:lineRule="auto"/>
        <w:jc w:val="both"/>
      </w:pPr>
    </w:p>
    <w:p w14:paraId="14480519" w14:textId="77777777" w:rsidR="009F7AED" w:rsidRPr="00CF0A66" w:rsidRDefault="009F7AED" w:rsidP="00636C02">
      <w:pPr>
        <w:pStyle w:val="NormalWeb"/>
        <w:shd w:val="clear" w:color="auto" w:fill="FFFFFF"/>
        <w:spacing w:line="360" w:lineRule="auto"/>
        <w:jc w:val="both"/>
        <w:rPr>
          <w:color w:val="555555"/>
        </w:rPr>
      </w:pPr>
    </w:p>
    <w:p w14:paraId="362B9F07" w14:textId="77777777" w:rsidR="00D370BB" w:rsidRPr="00CF0A66" w:rsidRDefault="00D370BB" w:rsidP="00D370BB">
      <w:pPr>
        <w:pStyle w:val="NormalWeb"/>
        <w:shd w:val="clear" w:color="auto" w:fill="FFFFFF"/>
        <w:spacing w:line="360" w:lineRule="auto"/>
        <w:ind w:left="1440"/>
        <w:jc w:val="both"/>
      </w:pPr>
    </w:p>
    <w:p w14:paraId="2730A940" w14:textId="77777777" w:rsidR="00C6587C" w:rsidRPr="0023017E" w:rsidRDefault="00C6587C" w:rsidP="00C6587C">
      <w:pPr>
        <w:pStyle w:val="NormalWeb"/>
        <w:shd w:val="clear" w:color="auto" w:fill="FFFFFF"/>
        <w:spacing w:line="360" w:lineRule="auto"/>
        <w:ind w:left="2880"/>
        <w:jc w:val="both"/>
        <w:rPr>
          <w:color w:val="121212"/>
        </w:rPr>
      </w:pPr>
    </w:p>
    <w:p w14:paraId="10D9B965" w14:textId="77777777" w:rsidR="00C6587C" w:rsidRDefault="00C6587C" w:rsidP="00C6587C">
      <w:pPr>
        <w:pStyle w:val="NormalWeb"/>
        <w:shd w:val="clear" w:color="auto" w:fill="FFFFFF"/>
        <w:spacing w:line="360" w:lineRule="auto"/>
        <w:jc w:val="both"/>
        <w:rPr>
          <w:rFonts w:ascii="Times New Roman" w:hAnsi="Times New Roman" w:cs="Times New Roman"/>
          <w:color w:val="121212"/>
          <w:sz w:val="24"/>
          <w:szCs w:val="24"/>
        </w:rPr>
      </w:pPr>
      <w:r>
        <w:rPr>
          <w:rFonts w:ascii="Times New Roman" w:hAnsi="Times New Roman" w:cs="Times New Roman"/>
          <w:color w:val="121212"/>
          <w:sz w:val="24"/>
          <w:szCs w:val="24"/>
        </w:rPr>
        <w:t>References:</w:t>
      </w:r>
    </w:p>
    <w:p w14:paraId="0BAA1390" w14:textId="77777777" w:rsidR="00C6587C" w:rsidRDefault="00C6587C" w:rsidP="00C6587C">
      <w:pPr>
        <w:shd w:val="clear" w:color="auto" w:fill="FFFFFF"/>
        <w:spacing w:after="100" w:afterAutospacing="1" w:line="240" w:lineRule="auto"/>
        <w:rPr>
          <w:rFonts w:ascii="Helvetica" w:eastAsia="Times New Roman" w:hAnsi="Helvetica" w:cs="Helvetica"/>
          <w:color w:val="767676"/>
          <w:sz w:val="27"/>
          <w:szCs w:val="27"/>
          <w:lang w:eastAsia="en-GB"/>
        </w:rPr>
      </w:pPr>
      <w:r>
        <w:rPr>
          <w:rFonts w:ascii="Georgia" w:eastAsia="Times New Roman" w:hAnsi="Georgia" w:cs="Times New Roman"/>
          <w:b/>
          <w:bCs/>
          <w:color w:val="C70000"/>
          <w:sz w:val="27"/>
          <w:szCs w:val="27"/>
          <w:lang w:eastAsia="en-GB"/>
        </w:rPr>
        <w:t>D</w:t>
      </w:r>
      <w:hyperlink r:id="rId14" w:history="1">
        <w:r w:rsidRPr="00EF1924">
          <w:rPr>
            <w:rFonts w:ascii="Georgia" w:eastAsia="Times New Roman" w:hAnsi="Georgia" w:cs="Times New Roman"/>
            <w:b/>
            <w:bCs/>
            <w:color w:val="C70000"/>
            <w:sz w:val="27"/>
            <w:szCs w:val="27"/>
            <w:lang w:eastAsia="en-GB"/>
          </w:rPr>
          <w:t>uncan Campbell</w:t>
        </w:r>
      </w:hyperlink>
      <w:r w:rsidRPr="00EF1924">
        <w:rPr>
          <w:rFonts w:ascii="Times New Roman" w:hAnsi="Times New Roman" w:cs="Times New Roman"/>
          <w:bCs/>
          <w:color w:val="AB0613"/>
          <w:sz w:val="24"/>
          <w:szCs w:val="24"/>
          <w:shd w:val="clear" w:color="auto" w:fill="FFFFFF"/>
        </w:rPr>
        <w:t xml:space="preserve"> Gypsy police officers band together to beat prejudice in the force</w:t>
      </w:r>
      <w:r>
        <w:rPr>
          <w:rFonts w:ascii="Times New Roman" w:hAnsi="Times New Roman" w:cs="Times New Roman"/>
          <w:bCs/>
          <w:color w:val="AB0613"/>
          <w:sz w:val="24"/>
          <w:szCs w:val="24"/>
          <w:shd w:val="clear" w:color="auto" w:fill="FFFFFF"/>
        </w:rPr>
        <w:t xml:space="preserve"> </w:t>
      </w:r>
      <w:r w:rsidRPr="00EF1924">
        <w:rPr>
          <w:rFonts w:ascii="Helvetica" w:eastAsia="Times New Roman" w:hAnsi="Helvetica" w:cs="Helvetica"/>
          <w:color w:val="767676"/>
          <w:sz w:val="27"/>
          <w:szCs w:val="27"/>
          <w:lang w:eastAsia="en-GB"/>
        </w:rPr>
        <w:t>Tue 21 Jul 2015 15.00 BST</w:t>
      </w:r>
      <w:r>
        <w:rPr>
          <w:rFonts w:ascii="Helvetica" w:eastAsia="Times New Roman" w:hAnsi="Helvetica" w:cs="Helvetica"/>
          <w:color w:val="767676"/>
          <w:sz w:val="27"/>
          <w:szCs w:val="27"/>
          <w:lang w:eastAsia="en-GB"/>
        </w:rPr>
        <w:t xml:space="preserve"> </w:t>
      </w:r>
      <w:r w:rsidRPr="00EF1924">
        <w:rPr>
          <w:rFonts w:ascii="Helvetica" w:eastAsia="Times New Roman" w:hAnsi="Helvetica" w:cs="Helvetica"/>
          <w:color w:val="767676"/>
          <w:sz w:val="27"/>
          <w:szCs w:val="27"/>
          <w:lang w:eastAsia="en-GB"/>
        </w:rPr>
        <w:t>Last modified on Wed 29 Nov 2017 14.15 GM</w:t>
      </w:r>
    </w:p>
    <w:p w14:paraId="16BD33D0" w14:textId="77777777" w:rsidR="00C6587C" w:rsidRDefault="00C6587C" w:rsidP="00C6587C">
      <w:r>
        <w:rPr>
          <w:sz w:val="22"/>
          <w:szCs w:val="22"/>
        </w:rPr>
        <w:t>(</w:t>
      </w:r>
      <w:r w:rsidRPr="00E219DE">
        <w:rPr>
          <w:sz w:val="22"/>
          <w:szCs w:val="22"/>
        </w:rPr>
        <w:t>Sarah M Flanagan corresponding author and Beverley Hancoc</w:t>
      </w:r>
      <w:r>
        <w:rPr>
          <w:sz w:val="22"/>
          <w:szCs w:val="22"/>
        </w:rPr>
        <w:t>k</w:t>
      </w:r>
      <w:r w:rsidRPr="00830243">
        <w:t xml:space="preserve"> </w:t>
      </w:r>
      <w:r>
        <w:t>May 2006 - September 2008</w:t>
      </w:r>
      <w:r>
        <w:rPr>
          <w:sz w:val="22"/>
          <w:szCs w:val="22"/>
        </w:rPr>
        <w:t>)</w:t>
      </w:r>
      <w:r w:rsidRPr="0098085D">
        <w:t xml:space="preserve"> </w:t>
      </w:r>
      <w:r>
        <w:t>'Reaching the hard to reach' - lessons learned from the VCS (voluntary and community Sector). A qualitative study</w:t>
      </w:r>
    </w:p>
    <w:p w14:paraId="73796463" w14:textId="77777777" w:rsidR="00C6587C" w:rsidRDefault="00C6587C" w:rsidP="00C6587C">
      <w:r>
        <w:t>Sarah M Flanagan corresponding author#1 and Beverley Hancock#1</w:t>
      </w:r>
    </w:p>
    <w:p w14:paraId="130D2227" w14:textId="77777777" w:rsidR="00C6587C" w:rsidRDefault="00C6587C" w:rsidP="00C6587C">
      <w:r>
        <w:t>Author information Article notes Copyright and License information Disclaimer</w:t>
      </w:r>
    </w:p>
    <w:p w14:paraId="79E3F321" w14:textId="77777777" w:rsidR="00C6587C" w:rsidRDefault="00C6587C" w:rsidP="00C6587C">
      <w:pPr>
        <w:spacing w:line="259" w:lineRule="auto"/>
      </w:pPr>
      <w:r>
        <w:t>This article has been cited by other articles in PMC</w:t>
      </w:r>
    </w:p>
    <w:p w14:paraId="38F32556" w14:textId="77777777" w:rsidR="00C6587C" w:rsidRDefault="00C6587C" w:rsidP="00C6587C">
      <w:pPr>
        <w:spacing w:line="259" w:lineRule="auto"/>
      </w:pPr>
    </w:p>
    <w:p w14:paraId="62EC20E4" w14:textId="77777777" w:rsidR="00C6587C" w:rsidRPr="007D106C" w:rsidRDefault="00C6587C" w:rsidP="00C6587C">
      <w:pPr>
        <w:pStyle w:val="NormalWeb"/>
        <w:shd w:val="clear" w:color="auto" w:fill="FFFFFF"/>
        <w:spacing w:before="0" w:beforeAutospacing="0" w:after="0" w:afterAutospacing="0"/>
        <w:textAlignment w:val="baseline"/>
        <w:rPr>
          <w:rFonts w:ascii="Verdana" w:hAnsi="Verdana" w:cs="Times New Roman"/>
          <w:color w:val="616161"/>
          <w:sz w:val="17"/>
          <w:szCs w:val="17"/>
        </w:rPr>
      </w:pPr>
      <w:r>
        <w:t>Commons Library Briefing, 8 May 2018)</w:t>
      </w:r>
      <w:r w:rsidRPr="007D106C">
        <w:rPr>
          <w:rFonts w:ascii="Verdana" w:hAnsi="Verdana" w:cs="Times New Roman"/>
          <w:color w:val="616161"/>
          <w:sz w:val="17"/>
          <w:szCs w:val="17"/>
        </w:rPr>
        <w:t xml:space="preserve"> Commons Briefing papers CBP-8083</w:t>
      </w:r>
    </w:p>
    <w:p w14:paraId="17B6C411" w14:textId="77777777" w:rsidR="00C6587C" w:rsidRPr="007D106C" w:rsidRDefault="00C6587C" w:rsidP="00C6587C">
      <w:pPr>
        <w:shd w:val="clear" w:color="auto" w:fill="FFFFFF"/>
        <w:spacing w:after="0" w:line="240" w:lineRule="auto"/>
        <w:textAlignment w:val="baseline"/>
        <w:rPr>
          <w:rFonts w:ascii="Verdana" w:eastAsia="Times New Roman" w:hAnsi="Verdana" w:cs="Times New Roman"/>
          <w:color w:val="616161"/>
          <w:sz w:val="17"/>
          <w:szCs w:val="17"/>
          <w:lang w:eastAsia="en-GB"/>
        </w:rPr>
      </w:pPr>
      <w:r w:rsidRPr="007D106C">
        <w:rPr>
          <w:rFonts w:ascii="Verdana" w:eastAsia="Times New Roman" w:hAnsi="Verdana" w:cs="Times New Roman"/>
          <w:color w:val="616161"/>
          <w:sz w:val="17"/>
          <w:szCs w:val="17"/>
          <w:lang w:eastAsia="en-GB"/>
        </w:rPr>
        <w:t>Authors: Hannah Cromarty; Oliver Hawkins; Steven Kennedy; Andy Powell; Douglas Pyper; Nerys Roberts; Pat Strickland; Alex Bate; Cassie Barton; Gabrielle Garton Grimwood</w:t>
      </w:r>
    </w:p>
    <w:p w14:paraId="598C6F9B" w14:textId="77777777" w:rsidR="00C6587C" w:rsidRPr="007D106C" w:rsidRDefault="00C6587C" w:rsidP="00C6587C">
      <w:pPr>
        <w:shd w:val="clear" w:color="auto" w:fill="FFFFFF"/>
        <w:spacing w:after="0" w:line="240" w:lineRule="auto"/>
        <w:textAlignment w:val="baseline"/>
        <w:rPr>
          <w:rFonts w:ascii="Verdana" w:eastAsia="Times New Roman" w:hAnsi="Verdana" w:cs="Times New Roman"/>
          <w:color w:val="616161"/>
          <w:sz w:val="17"/>
          <w:szCs w:val="17"/>
          <w:lang w:eastAsia="en-GB"/>
        </w:rPr>
      </w:pPr>
      <w:r w:rsidRPr="007D106C">
        <w:rPr>
          <w:rFonts w:ascii="Verdana" w:eastAsia="Times New Roman" w:hAnsi="Verdana" w:cs="Times New Roman"/>
          <w:color w:val="616161"/>
          <w:sz w:val="17"/>
          <w:szCs w:val="17"/>
          <w:lang w:eastAsia="en-GB"/>
        </w:rPr>
        <w:t>Topic: </w:t>
      </w:r>
      <w:hyperlink r:id="rId15" w:history="1">
        <w:r w:rsidRPr="007D106C">
          <w:rPr>
            <w:rFonts w:ascii="inherit" w:eastAsia="Times New Roman" w:hAnsi="inherit" w:cs="Times New Roman"/>
            <w:color w:val="085196"/>
            <w:sz w:val="17"/>
            <w:szCs w:val="17"/>
            <w:u w:val="single"/>
            <w:bdr w:val="none" w:sz="0" w:space="0" w:color="auto" w:frame="1"/>
            <w:lang w:eastAsia="en-GB"/>
          </w:rPr>
          <w:t>Ethnic groups</w:t>
        </w:r>
      </w:hyperlink>
    </w:p>
    <w:p w14:paraId="7BA26652" w14:textId="77777777" w:rsidR="00C6587C" w:rsidRDefault="00C6587C" w:rsidP="00C6587C"/>
    <w:p w14:paraId="203C4FE7" w14:textId="77777777" w:rsidR="00C6587C" w:rsidRDefault="00C6587C" w:rsidP="00C6587C"/>
    <w:p w14:paraId="44D20AFD" w14:textId="77777777" w:rsidR="00C6587C" w:rsidRPr="00D9428A" w:rsidRDefault="00C6587C" w:rsidP="00C6587C">
      <w:pPr>
        <w:pBdr>
          <w:top w:val="single" w:sz="6" w:space="8" w:color="E3E3E3"/>
        </w:pBdr>
        <w:shd w:val="clear" w:color="auto" w:fill="FFFFFF"/>
        <w:spacing w:after="0" w:line="240" w:lineRule="auto"/>
        <w:rPr>
          <w:rFonts w:ascii="Arial" w:eastAsia="Times New Roman" w:hAnsi="Arial" w:cs="Arial"/>
          <w:color w:val="000000"/>
          <w:spacing w:val="-2"/>
          <w:sz w:val="21"/>
          <w:szCs w:val="21"/>
          <w:lang w:eastAsia="en-GB"/>
        </w:rPr>
      </w:pPr>
      <w:r>
        <w:rPr>
          <w:rFonts w:ascii="Arial" w:eastAsia="Times New Roman" w:hAnsi="Arial" w:cs="Arial"/>
          <w:color w:val="000000"/>
          <w:spacing w:val="-2"/>
          <w:sz w:val="21"/>
          <w:szCs w:val="21"/>
          <w:lang w:eastAsia="en-GB"/>
        </w:rPr>
        <w:t>(</w:t>
      </w:r>
      <w:r w:rsidRPr="00D9428A">
        <w:rPr>
          <w:rFonts w:ascii="Arial" w:eastAsia="Times New Roman" w:hAnsi="Arial" w:cs="Arial"/>
          <w:color w:val="000000"/>
          <w:spacing w:val="-2"/>
          <w:sz w:val="21"/>
          <w:szCs w:val="21"/>
          <w:lang w:eastAsia="en-GB"/>
        </w:rPr>
        <w:t> </w:t>
      </w:r>
      <w:hyperlink r:id="rId16" w:history="1">
        <w:r w:rsidRPr="00D9428A">
          <w:rPr>
            <w:rFonts w:ascii="Arial" w:eastAsia="Times New Roman" w:hAnsi="Arial" w:cs="Arial"/>
            <w:caps/>
            <w:color w:val="004DB3"/>
            <w:spacing w:val="-2"/>
            <w:sz w:val="21"/>
            <w:szCs w:val="21"/>
            <w:u w:val="single"/>
            <w:lang w:eastAsia="en-GB"/>
          </w:rPr>
          <w:t>SAM PETERS FOR THE MAIL ON SUNDAY</w:t>
        </w:r>
      </w:hyperlink>
    </w:p>
    <w:p w14:paraId="48FC5CFB" w14:textId="77777777" w:rsidR="00C6587C" w:rsidRDefault="00C6587C" w:rsidP="00C6587C">
      <w:pPr>
        <w:shd w:val="clear" w:color="auto" w:fill="FFFFFF"/>
        <w:spacing w:line="240" w:lineRule="auto"/>
        <w:rPr>
          <w:rFonts w:ascii="Arial" w:eastAsia="Times New Roman" w:hAnsi="Arial" w:cs="Arial"/>
          <w:color w:val="666666"/>
          <w:spacing w:val="-2"/>
          <w:sz w:val="21"/>
          <w:szCs w:val="21"/>
          <w:lang w:eastAsia="en-GB"/>
        </w:rPr>
      </w:pPr>
      <w:r w:rsidRPr="00D9428A">
        <w:rPr>
          <w:rFonts w:ascii="Arial" w:eastAsia="Times New Roman" w:hAnsi="Arial" w:cs="Arial"/>
          <w:b/>
          <w:bCs/>
          <w:caps/>
          <w:color w:val="666666"/>
          <w:spacing w:val="-2"/>
          <w:sz w:val="21"/>
          <w:szCs w:val="21"/>
          <w:lang w:eastAsia="en-GB"/>
        </w:rPr>
        <w:t>PUBLISHED:</w:t>
      </w:r>
      <w:r w:rsidRPr="00D9428A">
        <w:rPr>
          <w:rFonts w:ascii="Arial" w:eastAsia="Times New Roman" w:hAnsi="Arial" w:cs="Arial"/>
          <w:color w:val="666666"/>
          <w:spacing w:val="-2"/>
          <w:sz w:val="21"/>
          <w:szCs w:val="21"/>
          <w:lang w:eastAsia="en-GB"/>
        </w:rPr>
        <w:t> 00:18, 27 March 2016 | </w:t>
      </w:r>
      <w:r w:rsidRPr="00D9428A">
        <w:rPr>
          <w:rFonts w:ascii="Arial" w:eastAsia="Times New Roman" w:hAnsi="Arial" w:cs="Arial"/>
          <w:b/>
          <w:bCs/>
          <w:caps/>
          <w:color w:val="666666"/>
          <w:spacing w:val="-2"/>
          <w:sz w:val="21"/>
          <w:szCs w:val="21"/>
          <w:lang w:eastAsia="en-GB"/>
        </w:rPr>
        <w:t>UPDATED:</w:t>
      </w:r>
      <w:r w:rsidRPr="00D9428A">
        <w:rPr>
          <w:rFonts w:ascii="Arial" w:eastAsia="Times New Roman" w:hAnsi="Arial" w:cs="Arial"/>
          <w:color w:val="666666"/>
          <w:spacing w:val="-2"/>
          <w:sz w:val="21"/>
          <w:szCs w:val="21"/>
          <w:lang w:eastAsia="en-GB"/>
        </w:rPr>
        <w:t> 13:22, 27 March 2016</w:t>
      </w:r>
      <w:r>
        <w:rPr>
          <w:rFonts w:ascii="Arial" w:eastAsia="Times New Roman" w:hAnsi="Arial" w:cs="Arial"/>
          <w:color w:val="666666"/>
          <w:spacing w:val="-2"/>
          <w:sz w:val="21"/>
          <w:szCs w:val="21"/>
          <w:lang w:eastAsia="en-GB"/>
        </w:rPr>
        <w:t>)</w:t>
      </w:r>
    </w:p>
    <w:p w14:paraId="1487F78E" w14:textId="77777777" w:rsidR="00C6587C" w:rsidRDefault="00C6587C" w:rsidP="00C6587C">
      <w:pPr>
        <w:shd w:val="clear" w:color="auto" w:fill="FFFFFF"/>
        <w:spacing w:line="240" w:lineRule="auto"/>
        <w:rPr>
          <w:rFonts w:ascii="Arial" w:eastAsia="Times New Roman" w:hAnsi="Arial" w:cs="Arial"/>
          <w:color w:val="666666"/>
          <w:spacing w:val="-2"/>
          <w:sz w:val="21"/>
          <w:szCs w:val="21"/>
          <w:lang w:eastAsia="en-GB"/>
        </w:rPr>
      </w:pPr>
    </w:p>
    <w:p w14:paraId="3F30CB6B" w14:textId="77777777" w:rsidR="00C6587C" w:rsidRPr="009C1FD2" w:rsidRDefault="00C6587C" w:rsidP="00C6587C">
      <w:pPr>
        <w:pStyle w:val="Heading1"/>
        <w:shd w:val="clear" w:color="auto" w:fill="FFFFFF"/>
        <w:spacing w:before="0"/>
        <w:textAlignment w:val="baseline"/>
        <w:rPr>
          <w:rFonts w:ascii="Helvetica" w:eastAsia="Times New Roman" w:hAnsi="Helvetica" w:cs="Helvetica"/>
          <w:b/>
          <w:bCs/>
          <w:color w:val="1E1E1E"/>
          <w:kern w:val="36"/>
          <w:sz w:val="48"/>
          <w:szCs w:val="48"/>
          <w:lang w:eastAsia="en-GB"/>
        </w:rPr>
      </w:pPr>
      <w:r w:rsidRPr="00CF0A66">
        <w:rPr>
          <w:rFonts w:ascii="Times New Roman" w:hAnsi="Times New Roman" w:cs="Times New Roman"/>
          <w:sz w:val="24"/>
          <w:szCs w:val="24"/>
        </w:rPr>
        <w:lastRenderedPageBreak/>
        <w:t>Breaking down these barriers is possible -</w:t>
      </w:r>
      <w:r w:rsidRPr="00CF0A66">
        <w:rPr>
          <w:i/>
          <w:sz w:val="24"/>
          <w:szCs w:val="24"/>
        </w:rPr>
        <w:t xml:space="preserve"> </w:t>
      </w:r>
      <w:r w:rsidRPr="009C1FD2">
        <w:rPr>
          <w:i/>
          <w:sz w:val="24"/>
          <w:szCs w:val="24"/>
        </w:rPr>
        <w:t>BBC NEWS ITEM</w:t>
      </w:r>
      <w:r>
        <w:rPr>
          <w:i/>
        </w:rPr>
        <w:t xml:space="preserve"> -</w:t>
      </w:r>
      <w:r w:rsidRPr="009C1FD2">
        <w:rPr>
          <w:rFonts w:ascii="Times New Roman" w:eastAsia="Times New Roman" w:hAnsi="Times New Roman" w:cs="Times New Roman"/>
          <w:b/>
          <w:bCs/>
          <w:color w:val="1E1E1E"/>
          <w:kern w:val="36"/>
          <w:sz w:val="24"/>
          <w:szCs w:val="24"/>
          <w:lang w:eastAsia="en-GB"/>
        </w:rPr>
        <w:t>More Gypsy and traveller pupils go to school in Wales</w:t>
      </w:r>
    </w:p>
    <w:p w14:paraId="4DF890A0" w14:textId="77777777" w:rsidR="00C6587C" w:rsidRDefault="00C6587C" w:rsidP="00C6587C">
      <w:pPr>
        <w:shd w:val="clear" w:color="auto" w:fill="FFFFFF"/>
        <w:spacing w:line="240" w:lineRule="auto"/>
      </w:pPr>
      <w:r>
        <w:t>(2019) BBC WALES 02-04-2019</w:t>
      </w:r>
    </w:p>
    <w:p w14:paraId="53D13246" w14:textId="77777777" w:rsidR="00C6587C" w:rsidRDefault="00C6587C" w:rsidP="00C6587C">
      <w:pPr>
        <w:shd w:val="clear" w:color="auto" w:fill="FFFFFF"/>
        <w:spacing w:line="240" w:lineRule="auto"/>
      </w:pPr>
    </w:p>
    <w:p w14:paraId="1B8293B4" w14:textId="77777777" w:rsidR="00C6587C" w:rsidRDefault="00C6587C" w:rsidP="00C6587C">
      <w:pPr>
        <w:spacing w:line="360" w:lineRule="auto"/>
        <w:jc w:val="both"/>
      </w:pPr>
      <w:r>
        <w:t>(</w:t>
      </w:r>
      <w:r w:rsidRPr="008C7044">
        <w:rPr>
          <w:rFonts w:ascii="Times New Roman" w:hAnsi="Times New Roman" w:cs="Times New Roman"/>
          <w:sz w:val="24"/>
          <w:szCs w:val="24"/>
        </w:rPr>
        <w:t>S Cemlyn;1998, P M Garret 2004)</w:t>
      </w:r>
      <w:r w:rsidRPr="003F7406">
        <w:t xml:space="preserve"> </w:t>
      </w:r>
      <w:r>
        <w:t>Inequalities experienced by Gypsy and Traveller communities: A review Sarah Cemlyn, Margaret Greenfields, Sally Burnett, Zoe Matthews and Chris Whitwell University of Bristol, Buckinghamshire New University, Friends Families and Travellers</w:t>
      </w:r>
    </w:p>
    <w:p w14:paraId="7B6925EC" w14:textId="77777777" w:rsidR="00C6587C" w:rsidRDefault="00C6587C" w:rsidP="00C6587C">
      <w:pPr>
        <w:spacing w:line="360" w:lineRule="auto"/>
        <w:jc w:val="both"/>
      </w:pPr>
    </w:p>
    <w:p w14:paraId="0BE0BE28" w14:textId="77777777" w:rsidR="00C6587C" w:rsidRPr="007471D6" w:rsidRDefault="00C6587C" w:rsidP="00C6587C">
      <w:pPr>
        <w:shd w:val="clear" w:color="auto" w:fill="FFFFFF"/>
        <w:spacing w:after="0" w:line="240" w:lineRule="auto"/>
        <w:textAlignment w:val="baseline"/>
        <w:rPr>
          <w:rFonts w:ascii="inherit" w:eastAsia="Times New Roman" w:hAnsi="inherit" w:cs="Helvetica"/>
          <w:color w:val="404040"/>
          <w:bdr w:val="none" w:sz="0" w:space="0" w:color="auto" w:frame="1"/>
          <w:lang w:eastAsia="en-GB"/>
        </w:rPr>
      </w:pPr>
      <w:r w:rsidRPr="007471D6">
        <w:rPr>
          <w:rFonts w:ascii="inherit" w:eastAsia="Times New Roman" w:hAnsi="inherit" w:cs="Helvetica"/>
          <w:color w:val="404040"/>
          <w:bdr w:val="none" w:sz="0" w:space="0" w:color="auto" w:frame="1"/>
          <w:lang w:eastAsia="en-GB"/>
        </w:rPr>
        <w:t>Estyn from unpublished Welsh Government figures</w:t>
      </w:r>
    </w:p>
    <w:p w14:paraId="47EBBBE7" w14:textId="77777777" w:rsidR="00C6587C" w:rsidRDefault="00C6587C" w:rsidP="00C6587C">
      <w:pPr>
        <w:shd w:val="clear" w:color="auto" w:fill="FFFFFF"/>
        <w:spacing w:after="0" w:line="240" w:lineRule="auto"/>
        <w:textAlignment w:val="baseline"/>
        <w:rPr>
          <w:rFonts w:ascii="inherit" w:eastAsia="Times New Roman" w:hAnsi="inherit" w:cs="Helvetica"/>
          <w:color w:val="404040"/>
          <w:bdr w:val="none" w:sz="0" w:space="0" w:color="auto" w:frame="1"/>
          <w:lang w:eastAsia="en-GB"/>
        </w:rPr>
      </w:pPr>
      <w:r w:rsidRPr="007471D6">
        <w:rPr>
          <w:rFonts w:ascii="inherit" w:eastAsia="Times New Roman" w:hAnsi="inherit" w:cs="Helvetica"/>
          <w:color w:val="404040"/>
          <w:bdr w:val="none" w:sz="0" w:space="0" w:color="auto" w:frame="1"/>
          <w:lang w:eastAsia="en-GB"/>
        </w:rPr>
        <w:t>Source: Pupil Level Annual School Census (PLASC), 2018</w:t>
      </w:r>
    </w:p>
    <w:p w14:paraId="39946FAD" w14:textId="77777777" w:rsidR="00C6587C" w:rsidRDefault="00C6587C" w:rsidP="00C6587C">
      <w:pPr>
        <w:shd w:val="clear" w:color="auto" w:fill="FFFFFF"/>
        <w:spacing w:after="0" w:line="240" w:lineRule="auto"/>
        <w:textAlignment w:val="baseline"/>
        <w:rPr>
          <w:rFonts w:ascii="inherit" w:eastAsia="Times New Roman" w:hAnsi="inherit" w:cs="Helvetica"/>
          <w:color w:val="404040"/>
          <w:bdr w:val="none" w:sz="0" w:space="0" w:color="auto" w:frame="1"/>
          <w:lang w:eastAsia="en-GB"/>
        </w:rPr>
      </w:pPr>
    </w:p>
    <w:p w14:paraId="0E8D02C3" w14:textId="77777777" w:rsidR="00C6587C" w:rsidRPr="003F55C0" w:rsidRDefault="00C6587C" w:rsidP="00C6587C">
      <w:pPr>
        <w:pStyle w:val="NormalWeb"/>
        <w:shd w:val="clear" w:color="auto" w:fill="FFFFFF"/>
        <w:spacing w:line="360" w:lineRule="auto"/>
        <w:rPr>
          <w:rFonts w:ascii="Times New Roman" w:hAnsi="Times New Roman" w:cs="Times New Roman"/>
          <w:sz w:val="24"/>
          <w:szCs w:val="24"/>
        </w:rPr>
      </w:pPr>
      <w:r w:rsidRPr="003F55C0">
        <w:rPr>
          <w:rFonts w:ascii="Times New Roman" w:hAnsi="Times New Roman" w:cs="Times New Roman"/>
          <w:sz w:val="24"/>
          <w:szCs w:val="24"/>
        </w:rPr>
        <w:t>A Comparative Sociology of Gypsy Traveller Health in the UK – (Miranda Millan 1, * and David Smith 2, *) Received: 19 December 2018; Accepted: 24 January 2019; Published: 29 January 2019</w:t>
      </w:r>
    </w:p>
    <w:p w14:paraId="52AFAE2F" w14:textId="77777777" w:rsidR="00C6587C" w:rsidRDefault="00C6587C" w:rsidP="00C6587C">
      <w:pPr>
        <w:shd w:val="clear" w:color="auto" w:fill="FFFFFF"/>
        <w:spacing w:after="0" w:line="240" w:lineRule="auto"/>
        <w:textAlignment w:val="baseline"/>
        <w:rPr>
          <w:rFonts w:ascii="inherit" w:eastAsia="Times New Roman" w:hAnsi="inherit" w:cs="Helvetica"/>
          <w:color w:val="404040"/>
          <w:bdr w:val="none" w:sz="0" w:space="0" w:color="auto" w:frame="1"/>
          <w:lang w:eastAsia="en-GB"/>
        </w:rPr>
      </w:pPr>
    </w:p>
    <w:p w14:paraId="38BA1585" w14:textId="77777777" w:rsidR="00C6587C" w:rsidRDefault="00C6587C" w:rsidP="00C6587C">
      <w:pPr>
        <w:ind w:left="720"/>
      </w:pPr>
    </w:p>
    <w:p w14:paraId="55D85DFD" w14:textId="77777777" w:rsidR="00C6587C" w:rsidRPr="008C7044" w:rsidRDefault="00C6587C" w:rsidP="00C6587C">
      <w:pPr>
        <w:spacing w:line="360" w:lineRule="auto"/>
        <w:jc w:val="both"/>
        <w:rPr>
          <w:rFonts w:ascii="Times New Roman" w:hAnsi="Times New Roman" w:cs="Times New Roman"/>
          <w:sz w:val="24"/>
          <w:szCs w:val="24"/>
        </w:rPr>
      </w:pPr>
    </w:p>
    <w:p w14:paraId="689AA878" w14:textId="77777777" w:rsidR="00C6587C" w:rsidRPr="00D9428A" w:rsidRDefault="00C6587C" w:rsidP="00C6587C">
      <w:pPr>
        <w:shd w:val="clear" w:color="auto" w:fill="FFFFFF"/>
        <w:spacing w:line="240" w:lineRule="auto"/>
        <w:rPr>
          <w:rFonts w:ascii="Arial" w:eastAsia="Times New Roman" w:hAnsi="Arial" w:cs="Arial"/>
          <w:color w:val="666666"/>
          <w:spacing w:val="-2"/>
          <w:sz w:val="21"/>
          <w:szCs w:val="21"/>
          <w:lang w:eastAsia="en-GB"/>
        </w:rPr>
      </w:pPr>
    </w:p>
    <w:p w14:paraId="103E0393" w14:textId="77777777" w:rsidR="00C6587C" w:rsidRPr="008F118E" w:rsidRDefault="00C6587C" w:rsidP="00C6587C"/>
    <w:p w14:paraId="361BDB2C" w14:textId="77777777" w:rsidR="00C6587C" w:rsidRPr="00E219DE" w:rsidRDefault="00C6587C" w:rsidP="00C6587C">
      <w:pPr>
        <w:spacing w:line="259" w:lineRule="auto"/>
        <w:rPr>
          <w:sz w:val="22"/>
          <w:szCs w:val="22"/>
        </w:rPr>
      </w:pPr>
    </w:p>
    <w:p w14:paraId="65B3E65F" w14:textId="77777777" w:rsidR="00C6587C" w:rsidRPr="00EF1924" w:rsidRDefault="00C6587C" w:rsidP="00C6587C">
      <w:pPr>
        <w:shd w:val="clear" w:color="auto" w:fill="FFFFFF"/>
        <w:spacing w:after="100" w:afterAutospacing="1" w:line="240" w:lineRule="auto"/>
        <w:rPr>
          <w:rFonts w:ascii="Helvetica" w:eastAsia="Times New Roman" w:hAnsi="Helvetica" w:cs="Helvetica"/>
          <w:color w:val="767676"/>
          <w:sz w:val="27"/>
          <w:szCs w:val="27"/>
          <w:lang w:eastAsia="en-GB"/>
        </w:rPr>
      </w:pPr>
      <w:r w:rsidRPr="00EF1924">
        <w:rPr>
          <w:rFonts w:ascii="Times New Roman" w:eastAsia="Times New Roman" w:hAnsi="Times New Roman" w:cs="Times New Roman"/>
          <w:sz w:val="24"/>
          <w:szCs w:val="24"/>
          <w:lang w:eastAsia="en-GB"/>
        </w:rPr>
        <w:fldChar w:fldCharType="begin"/>
      </w:r>
      <w:r w:rsidRPr="00EF1924">
        <w:rPr>
          <w:rFonts w:ascii="Times New Roman" w:eastAsia="Times New Roman" w:hAnsi="Times New Roman" w:cs="Times New Roman"/>
          <w:sz w:val="24"/>
          <w:szCs w:val="24"/>
          <w:lang w:eastAsia="en-GB"/>
        </w:rPr>
        <w:instrText xml:space="preserve"> HYPERLINK "https://www.theguardian.com/society/2015/jul/21/gypsy-roma-traveller-police-officers-band-together-beat-prejudice" \l "img-1" </w:instrText>
      </w:r>
      <w:r w:rsidRPr="00EF1924">
        <w:rPr>
          <w:rFonts w:ascii="Times New Roman" w:eastAsia="Times New Roman" w:hAnsi="Times New Roman" w:cs="Times New Roman"/>
          <w:sz w:val="24"/>
          <w:szCs w:val="24"/>
          <w:lang w:eastAsia="en-GB"/>
        </w:rPr>
        <w:fldChar w:fldCharType="separate"/>
      </w:r>
    </w:p>
    <w:p w14:paraId="09AB8B43" w14:textId="4199BDFA" w:rsidR="00EF1924" w:rsidRPr="00EF1924" w:rsidRDefault="00C6587C" w:rsidP="00C6587C">
      <w:pPr>
        <w:pStyle w:val="NormalWeb"/>
        <w:shd w:val="clear" w:color="auto" w:fill="FFFFFF"/>
        <w:spacing w:line="360" w:lineRule="auto"/>
        <w:ind w:left="1440"/>
        <w:rPr>
          <w:rFonts w:ascii="Times New Roman" w:hAnsi="Times New Roman" w:cs="Times New Roman"/>
          <w:color w:val="121212"/>
          <w:sz w:val="24"/>
          <w:szCs w:val="24"/>
        </w:rPr>
      </w:pPr>
      <w:r w:rsidRPr="00EF1924">
        <w:rPr>
          <w:rFonts w:ascii="Times New Roman" w:hAnsi="Times New Roman" w:cs="Times New Roman"/>
          <w:sz w:val="24"/>
          <w:szCs w:val="24"/>
        </w:rPr>
        <w:fldChar w:fldCharType="end"/>
      </w:r>
    </w:p>
    <w:p w14:paraId="1F4BA24D" w14:textId="4822DABD" w:rsidR="00EF1924" w:rsidRPr="00EF1924" w:rsidRDefault="00EF1924" w:rsidP="00EF1924">
      <w:pPr>
        <w:shd w:val="clear" w:color="auto" w:fill="FFFFFF"/>
        <w:spacing w:after="100" w:afterAutospacing="1" w:line="240" w:lineRule="auto"/>
        <w:rPr>
          <w:rFonts w:ascii="Georgia" w:eastAsia="Times New Roman" w:hAnsi="Georgia" w:cs="Times New Roman"/>
          <w:i/>
          <w:iCs/>
          <w:color w:val="C70000"/>
          <w:sz w:val="27"/>
          <w:szCs w:val="27"/>
          <w:lang w:eastAsia="en-GB"/>
        </w:rPr>
      </w:pPr>
    </w:p>
    <w:p w14:paraId="2B42B111" w14:textId="1E20AB89" w:rsidR="00EF1924" w:rsidRPr="00EF1924" w:rsidRDefault="00EF1924" w:rsidP="00EF1924">
      <w:pPr>
        <w:pStyle w:val="NormalWeb"/>
        <w:shd w:val="clear" w:color="auto" w:fill="FFFFFF"/>
        <w:spacing w:line="360" w:lineRule="auto"/>
        <w:ind w:left="1440"/>
        <w:rPr>
          <w:rFonts w:ascii="Times New Roman" w:hAnsi="Times New Roman" w:cs="Times New Roman"/>
          <w:color w:val="121212"/>
          <w:sz w:val="24"/>
          <w:szCs w:val="24"/>
        </w:rPr>
      </w:pPr>
      <w:r>
        <w:br/>
      </w:r>
    </w:p>
    <w:p w14:paraId="30FAC230" w14:textId="77777777" w:rsidR="001501C6" w:rsidRPr="00AB792C" w:rsidRDefault="001501C6" w:rsidP="00AB792C">
      <w:pPr>
        <w:pStyle w:val="story-bodylist-item"/>
        <w:shd w:val="clear" w:color="auto" w:fill="FFFFFF"/>
        <w:spacing w:before="270" w:beforeAutospacing="0" w:after="0" w:afterAutospacing="0" w:line="360" w:lineRule="auto"/>
        <w:textAlignment w:val="baseline"/>
        <w:rPr>
          <w:color w:val="404040"/>
        </w:rPr>
      </w:pPr>
    </w:p>
    <w:p w14:paraId="19057C66" w14:textId="02821D97" w:rsidR="00AB792C" w:rsidRPr="00AB792C" w:rsidRDefault="00AB792C" w:rsidP="00AB792C">
      <w:pPr>
        <w:pStyle w:val="story-bodylist-item"/>
        <w:shd w:val="clear" w:color="auto" w:fill="FFFFFF"/>
        <w:spacing w:before="270" w:beforeAutospacing="0" w:after="0" w:afterAutospacing="0" w:line="360" w:lineRule="auto"/>
        <w:ind w:left="1440"/>
        <w:textAlignment w:val="baseline"/>
        <w:rPr>
          <w:color w:val="404040"/>
        </w:rPr>
      </w:pPr>
      <w:r w:rsidRPr="00AB792C">
        <w:rPr>
          <w:color w:val="404040"/>
        </w:rPr>
        <w:t xml:space="preserve"> </w:t>
      </w:r>
    </w:p>
    <w:p w14:paraId="4D239D01" w14:textId="77777777" w:rsidR="00EA54BB" w:rsidRPr="00AB792C" w:rsidRDefault="00EA54BB" w:rsidP="00AB792C">
      <w:pPr>
        <w:pStyle w:val="story-bodylist-item"/>
        <w:shd w:val="clear" w:color="auto" w:fill="FFFFFF"/>
        <w:spacing w:before="270" w:beforeAutospacing="0" w:after="0" w:afterAutospacing="0" w:line="360" w:lineRule="auto"/>
        <w:ind w:left="420"/>
        <w:textAlignment w:val="baseline"/>
        <w:rPr>
          <w:color w:val="404040"/>
        </w:rPr>
      </w:pPr>
    </w:p>
    <w:p w14:paraId="766229AC" w14:textId="77777777" w:rsidR="00EA54BB" w:rsidRPr="00AB792C" w:rsidRDefault="00EA54BB" w:rsidP="00AB792C">
      <w:pPr>
        <w:shd w:val="clear" w:color="auto" w:fill="FFFFFF"/>
        <w:spacing w:before="100" w:beforeAutospacing="1" w:after="100" w:afterAutospacing="1"/>
        <w:ind w:left="1440"/>
        <w:rPr>
          <w:rFonts w:eastAsia="Times New Roman"/>
          <w:color w:val="121212"/>
          <w:lang w:eastAsia="en-GB"/>
        </w:rPr>
      </w:pPr>
    </w:p>
    <w:p w14:paraId="4146C99A" w14:textId="77777777" w:rsidR="00EA54BB" w:rsidRPr="00BC61C6" w:rsidRDefault="00EA54BB" w:rsidP="00354401">
      <w:pPr>
        <w:shd w:val="clear" w:color="auto" w:fill="FFFFFF"/>
        <w:spacing w:before="100" w:beforeAutospacing="1" w:after="100" w:afterAutospacing="1"/>
        <w:ind w:left="720"/>
        <w:rPr>
          <w:rFonts w:eastAsia="Times New Roman"/>
          <w:color w:val="121212"/>
          <w:lang w:eastAsia="en-GB"/>
        </w:rPr>
      </w:pPr>
    </w:p>
    <w:p w14:paraId="2861A205" w14:textId="3706627C" w:rsidR="00BC61C6" w:rsidRPr="00BC61C6" w:rsidRDefault="00BC61C6" w:rsidP="00BC61C6">
      <w:pPr>
        <w:pStyle w:val="byline"/>
        <w:shd w:val="clear" w:color="auto" w:fill="FFFFFF"/>
        <w:spacing w:before="0" w:beforeAutospacing="0"/>
        <w:rPr>
          <w:rFonts w:ascii="Georgia" w:hAnsi="Georgia"/>
          <w:i/>
          <w:iCs/>
          <w:color w:val="C70000"/>
          <w:sz w:val="27"/>
          <w:szCs w:val="27"/>
        </w:rPr>
      </w:pPr>
    </w:p>
    <w:p w14:paraId="463C912B" w14:textId="77777777" w:rsidR="00BC61C6" w:rsidRPr="00BC61C6" w:rsidRDefault="00BC61C6" w:rsidP="00A45D33">
      <w:pPr>
        <w:shd w:val="clear" w:color="auto" w:fill="FFFFFF"/>
        <w:spacing w:before="100" w:beforeAutospacing="1" w:after="100" w:afterAutospacing="1" w:line="240" w:lineRule="auto"/>
        <w:rPr>
          <w:rFonts w:ascii="Georgia" w:eastAsia="Times New Roman" w:hAnsi="Georgia"/>
          <w:color w:val="121212"/>
          <w:sz w:val="27"/>
          <w:szCs w:val="27"/>
          <w:lang w:eastAsia="en-GB"/>
        </w:rPr>
      </w:pPr>
    </w:p>
    <w:p w14:paraId="4C198B52" w14:textId="5202A518" w:rsidR="00BC61C6" w:rsidRPr="00BC61C6" w:rsidRDefault="00BC61C6" w:rsidP="00BC61C6">
      <w:pPr>
        <w:pStyle w:val="byline"/>
        <w:shd w:val="clear" w:color="auto" w:fill="FFFFFF"/>
        <w:spacing w:before="0" w:beforeAutospacing="0"/>
        <w:rPr>
          <w:b/>
          <w:bCs/>
          <w:color w:val="AB0613"/>
          <w:kern w:val="36"/>
        </w:rPr>
      </w:pPr>
    </w:p>
    <w:p w14:paraId="702187A7" w14:textId="62F103DB" w:rsidR="00BC61C6" w:rsidRPr="00BC61C6" w:rsidRDefault="00BC61C6" w:rsidP="00BC61C6">
      <w:pPr>
        <w:shd w:val="clear" w:color="auto" w:fill="FFFFFF"/>
        <w:spacing w:after="0" w:line="240" w:lineRule="auto"/>
        <w:ind w:left="1440"/>
        <w:outlineLvl w:val="0"/>
        <w:rPr>
          <w:rFonts w:eastAsia="Times New Roman"/>
          <w:b/>
          <w:bCs/>
          <w:color w:val="AB0613"/>
          <w:kern w:val="36"/>
          <w:lang w:eastAsia="en-GB"/>
        </w:rPr>
      </w:pPr>
    </w:p>
    <w:p w14:paraId="70783967" w14:textId="4F3F20E0" w:rsidR="00363D6E" w:rsidRDefault="00363D6E" w:rsidP="0026352D">
      <w:pPr>
        <w:spacing w:before="270" w:after="0" w:line="240" w:lineRule="auto"/>
        <w:textAlignment w:val="baseline"/>
        <w:rPr>
          <w:rFonts w:ascii="inherit" w:eastAsia="Times New Roman" w:hAnsi="inherit"/>
          <w:color w:val="404040"/>
          <w:sz w:val="21"/>
          <w:szCs w:val="21"/>
          <w:lang w:eastAsia="en-GB"/>
        </w:rPr>
      </w:pPr>
    </w:p>
    <w:p w14:paraId="43DCFFFA" w14:textId="77777777" w:rsidR="00363D6E" w:rsidRPr="0026352D" w:rsidRDefault="00363D6E" w:rsidP="0026352D">
      <w:pPr>
        <w:spacing w:before="270" w:after="0" w:line="240" w:lineRule="auto"/>
        <w:textAlignment w:val="baseline"/>
        <w:rPr>
          <w:rFonts w:ascii="inherit" w:eastAsia="Times New Roman" w:hAnsi="inherit"/>
          <w:color w:val="404040"/>
          <w:sz w:val="21"/>
          <w:szCs w:val="21"/>
          <w:lang w:eastAsia="en-GB"/>
        </w:rPr>
      </w:pPr>
    </w:p>
    <w:sectPr w:rsidR="00363D6E" w:rsidRPr="0026352D">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6CDA2" w14:textId="77777777" w:rsidR="00526F38" w:rsidRDefault="00526F38" w:rsidP="00A224C3">
      <w:pPr>
        <w:spacing w:after="0" w:line="240" w:lineRule="auto"/>
      </w:pPr>
      <w:r>
        <w:separator/>
      </w:r>
    </w:p>
  </w:endnote>
  <w:endnote w:type="continuationSeparator" w:id="0">
    <w:p w14:paraId="2BF7CBC1" w14:textId="77777777" w:rsidR="00526F38" w:rsidRDefault="00526F38" w:rsidP="00A22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DE58C6" w14:textId="77777777" w:rsidR="00A224C3" w:rsidRDefault="00A224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B7BBB" w14:textId="77777777" w:rsidR="00A224C3" w:rsidRDefault="00A224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B16A7" w14:textId="77777777" w:rsidR="00A224C3" w:rsidRDefault="00A224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EF7EC" w14:textId="77777777" w:rsidR="00526F38" w:rsidRDefault="00526F38" w:rsidP="00A224C3">
      <w:pPr>
        <w:spacing w:after="0" w:line="240" w:lineRule="auto"/>
      </w:pPr>
      <w:r>
        <w:separator/>
      </w:r>
    </w:p>
  </w:footnote>
  <w:footnote w:type="continuationSeparator" w:id="0">
    <w:p w14:paraId="4070965C" w14:textId="77777777" w:rsidR="00526F38" w:rsidRDefault="00526F38" w:rsidP="00A224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8280A" w14:textId="77777777" w:rsidR="00A224C3" w:rsidRDefault="00A224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F65062" w14:textId="77777777" w:rsidR="00A224C3" w:rsidRDefault="00A224C3" w:rsidP="00A224C3">
    <w:pPr>
      <w:pStyle w:val="Header"/>
      <w:jc w:val="both"/>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B2742" w14:textId="77777777" w:rsidR="00A224C3" w:rsidRDefault="00A224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9639E"/>
    <w:multiLevelType w:val="multilevel"/>
    <w:tmpl w:val="E260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97178"/>
    <w:multiLevelType w:val="multilevel"/>
    <w:tmpl w:val="AC7A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5363A"/>
    <w:multiLevelType w:val="multilevel"/>
    <w:tmpl w:val="0292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3B5C00"/>
    <w:multiLevelType w:val="multilevel"/>
    <w:tmpl w:val="7A9AE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23528"/>
    <w:multiLevelType w:val="multilevel"/>
    <w:tmpl w:val="0B70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D91FCF"/>
    <w:multiLevelType w:val="multilevel"/>
    <w:tmpl w:val="E004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0E370F"/>
    <w:multiLevelType w:val="multilevel"/>
    <w:tmpl w:val="D9341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C44E8D"/>
    <w:multiLevelType w:val="multilevel"/>
    <w:tmpl w:val="9ABE1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6"/>
  </w:num>
  <w:num w:numId="3">
    <w:abstractNumId w:val="0"/>
  </w:num>
  <w:num w:numId="4">
    <w:abstractNumId w:val="2"/>
  </w:num>
  <w:num w:numId="5">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1A7"/>
    <w:rsid w:val="0000228E"/>
    <w:rsid w:val="000044DF"/>
    <w:rsid w:val="00044DD0"/>
    <w:rsid w:val="00062A77"/>
    <w:rsid w:val="0006588F"/>
    <w:rsid w:val="00085DFA"/>
    <w:rsid w:val="0009789F"/>
    <w:rsid w:val="000C36E1"/>
    <w:rsid w:val="001501C6"/>
    <w:rsid w:val="00194E64"/>
    <w:rsid w:val="001A05C6"/>
    <w:rsid w:val="001B3474"/>
    <w:rsid w:val="001C4A98"/>
    <w:rsid w:val="001D72C7"/>
    <w:rsid w:val="001E7542"/>
    <w:rsid w:val="002234A9"/>
    <w:rsid w:val="0023017E"/>
    <w:rsid w:val="0026352D"/>
    <w:rsid w:val="002A2451"/>
    <w:rsid w:val="002B66B0"/>
    <w:rsid w:val="002C747C"/>
    <w:rsid w:val="00321922"/>
    <w:rsid w:val="00354401"/>
    <w:rsid w:val="0035630F"/>
    <w:rsid w:val="00363D6E"/>
    <w:rsid w:val="00376355"/>
    <w:rsid w:val="003C7FCF"/>
    <w:rsid w:val="003F55C0"/>
    <w:rsid w:val="003F7406"/>
    <w:rsid w:val="00452F91"/>
    <w:rsid w:val="00454631"/>
    <w:rsid w:val="00516261"/>
    <w:rsid w:val="00526F38"/>
    <w:rsid w:val="005654AC"/>
    <w:rsid w:val="005F5049"/>
    <w:rsid w:val="006359BE"/>
    <w:rsid w:val="00636C02"/>
    <w:rsid w:val="006C491B"/>
    <w:rsid w:val="006F0901"/>
    <w:rsid w:val="00731387"/>
    <w:rsid w:val="00734F8D"/>
    <w:rsid w:val="00744AC5"/>
    <w:rsid w:val="007471D6"/>
    <w:rsid w:val="00753394"/>
    <w:rsid w:val="007677A5"/>
    <w:rsid w:val="007B1DC8"/>
    <w:rsid w:val="007D106C"/>
    <w:rsid w:val="007F77FD"/>
    <w:rsid w:val="00830243"/>
    <w:rsid w:val="008C7044"/>
    <w:rsid w:val="008F118E"/>
    <w:rsid w:val="00910C02"/>
    <w:rsid w:val="009566E8"/>
    <w:rsid w:val="0098085D"/>
    <w:rsid w:val="009B244B"/>
    <w:rsid w:val="009C1FD2"/>
    <w:rsid w:val="009F2966"/>
    <w:rsid w:val="009F7AED"/>
    <w:rsid w:val="00A224C3"/>
    <w:rsid w:val="00A45D33"/>
    <w:rsid w:val="00A64B24"/>
    <w:rsid w:val="00A801A7"/>
    <w:rsid w:val="00AB792C"/>
    <w:rsid w:val="00AC48E2"/>
    <w:rsid w:val="00AD64EC"/>
    <w:rsid w:val="00AE0D4A"/>
    <w:rsid w:val="00B42539"/>
    <w:rsid w:val="00BA7484"/>
    <w:rsid w:val="00BC61C6"/>
    <w:rsid w:val="00BE250F"/>
    <w:rsid w:val="00C46F63"/>
    <w:rsid w:val="00C6587C"/>
    <w:rsid w:val="00CB5847"/>
    <w:rsid w:val="00CF0A66"/>
    <w:rsid w:val="00D370BB"/>
    <w:rsid w:val="00D6157B"/>
    <w:rsid w:val="00D9428A"/>
    <w:rsid w:val="00E219DE"/>
    <w:rsid w:val="00E54304"/>
    <w:rsid w:val="00E63D8C"/>
    <w:rsid w:val="00E650D2"/>
    <w:rsid w:val="00EA54BB"/>
    <w:rsid w:val="00EA6A57"/>
    <w:rsid w:val="00ED6D00"/>
    <w:rsid w:val="00EF1924"/>
    <w:rsid w:val="00EF5432"/>
    <w:rsid w:val="00F17A4E"/>
    <w:rsid w:val="00F42532"/>
    <w:rsid w:val="00F46A76"/>
    <w:rsid w:val="00F92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EF09CB"/>
  <w15:chartTrackingRefBased/>
  <w15:docId w15:val="{BD6163E2-2732-423E-9B7E-01AA8C059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4C3"/>
  </w:style>
  <w:style w:type="paragraph" w:styleId="Heading1">
    <w:name w:val="heading 1"/>
    <w:basedOn w:val="Normal"/>
    <w:next w:val="Normal"/>
    <w:link w:val="Heading1Char"/>
    <w:uiPriority w:val="9"/>
    <w:qFormat/>
    <w:rsid w:val="00A224C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224C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224C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224C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224C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224C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224C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224C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224C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4C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F77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77FD"/>
    <w:rPr>
      <w:rFonts w:ascii="Segoe UI" w:hAnsi="Segoe UI" w:cs="Segoe UI"/>
      <w:sz w:val="18"/>
      <w:szCs w:val="18"/>
    </w:rPr>
  </w:style>
  <w:style w:type="character" w:customStyle="1" w:styleId="Heading2Char">
    <w:name w:val="Heading 2 Char"/>
    <w:basedOn w:val="DefaultParagraphFont"/>
    <w:link w:val="Heading2"/>
    <w:uiPriority w:val="9"/>
    <w:semiHidden/>
    <w:rsid w:val="00A224C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224C3"/>
    <w:rPr>
      <w:rFonts w:asciiTheme="majorHAnsi" w:eastAsiaTheme="majorEastAsia" w:hAnsiTheme="majorHAnsi" w:cstheme="majorBidi"/>
      <w:color w:val="44546A" w:themeColor="text2"/>
      <w:sz w:val="24"/>
      <w:szCs w:val="24"/>
    </w:rPr>
  </w:style>
  <w:style w:type="paragraph" w:customStyle="1" w:styleId="byline">
    <w:name w:val="byline"/>
    <w:basedOn w:val="Normal"/>
    <w:rsid w:val="00BC61C6"/>
    <w:pPr>
      <w:spacing w:before="100" w:beforeAutospacing="1" w:after="100" w:afterAutospacing="1" w:line="240" w:lineRule="auto"/>
    </w:pPr>
    <w:rPr>
      <w:rFonts w:eastAsia="Times New Roman"/>
      <w:lang w:eastAsia="en-GB"/>
    </w:rPr>
  </w:style>
  <w:style w:type="character" w:styleId="Hyperlink">
    <w:name w:val="Hyperlink"/>
    <w:basedOn w:val="DefaultParagraphFont"/>
    <w:uiPriority w:val="99"/>
    <w:semiHidden/>
    <w:unhideWhenUsed/>
    <w:rsid w:val="00A45D33"/>
    <w:rPr>
      <w:color w:val="0000FF"/>
      <w:u w:val="single"/>
    </w:rPr>
  </w:style>
  <w:style w:type="paragraph" w:styleId="NormalWeb">
    <w:name w:val="Normal (Web)"/>
    <w:basedOn w:val="Normal"/>
    <w:uiPriority w:val="99"/>
    <w:unhideWhenUsed/>
    <w:rsid w:val="00EA54BB"/>
    <w:pPr>
      <w:spacing w:before="100" w:beforeAutospacing="1" w:after="100" w:afterAutospacing="1" w:line="240" w:lineRule="auto"/>
    </w:pPr>
    <w:rPr>
      <w:rFonts w:eastAsia="Times New Roman"/>
      <w:lang w:eastAsia="en-GB"/>
    </w:rPr>
  </w:style>
  <w:style w:type="paragraph" w:customStyle="1" w:styleId="story-bodylist-item">
    <w:name w:val="story-body__list-item"/>
    <w:basedOn w:val="Normal"/>
    <w:rsid w:val="00EA54BB"/>
    <w:pPr>
      <w:spacing w:before="100" w:beforeAutospacing="1" w:after="100" w:afterAutospacing="1" w:line="240" w:lineRule="auto"/>
    </w:pPr>
    <w:rPr>
      <w:rFonts w:eastAsia="Times New Roman"/>
      <w:lang w:eastAsia="en-GB"/>
    </w:rPr>
  </w:style>
  <w:style w:type="paragraph" w:styleId="Header">
    <w:name w:val="header"/>
    <w:basedOn w:val="Normal"/>
    <w:link w:val="HeaderChar"/>
    <w:uiPriority w:val="99"/>
    <w:unhideWhenUsed/>
    <w:rsid w:val="00A2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4C3"/>
  </w:style>
  <w:style w:type="paragraph" w:styleId="Footer">
    <w:name w:val="footer"/>
    <w:basedOn w:val="Normal"/>
    <w:link w:val="FooterChar"/>
    <w:uiPriority w:val="99"/>
    <w:unhideWhenUsed/>
    <w:rsid w:val="00A2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4C3"/>
  </w:style>
  <w:style w:type="character" w:customStyle="1" w:styleId="Heading4Char">
    <w:name w:val="Heading 4 Char"/>
    <w:basedOn w:val="DefaultParagraphFont"/>
    <w:link w:val="Heading4"/>
    <w:uiPriority w:val="9"/>
    <w:semiHidden/>
    <w:rsid w:val="00A224C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224C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224C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224C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224C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224C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224C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224C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224C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224C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224C3"/>
    <w:rPr>
      <w:rFonts w:asciiTheme="majorHAnsi" w:eastAsiaTheme="majorEastAsia" w:hAnsiTheme="majorHAnsi" w:cstheme="majorBidi"/>
      <w:sz w:val="24"/>
      <w:szCs w:val="24"/>
    </w:rPr>
  </w:style>
  <w:style w:type="character" w:styleId="Strong">
    <w:name w:val="Strong"/>
    <w:basedOn w:val="DefaultParagraphFont"/>
    <w:uiPriority w:val="22"/>
    <w:qFormat/>
    <w:rsid w:val="00A224C3"/>
    <w:rPr>
      <w:b/>
      <w:bCs/>
    </w:rPr>
  </w:style>
  <w:style w:type="character" w:styleId="Emphasis">
    <w:name w:val="Emphasis"/>
    <w:basedOn w:val="DefaultParagraphFont"/>
    <w:uiPriority w:val="20"/>
    <w:qFormat/>
    <w:rsid w:val="00A224C3"/>
    <w:rPr>
      <w:i/>
      <w:iCs/>
    </w:rPr>
  </w:style>
  <w:style w:type="paragraph" w:styleId="NoSpacing">
    <w:name w:val="No Spacing"/>
    <w:uiPriority w:val="1"/>
    <w:qFormat/>
    <w:rsid w:val="00A224C3"/>
    <w:pPr>
      <w:spacing w:after="0" w:line="240" w:lineRule="auto"/>
    </w:pPr>
  </w:style>
  <w:style w:type="paragraph" w:styleId="Quote">
    <w:name w:val="Quote"/>
    <w:basedOn w:val="Normal"/>
    <w:next w:val="Normal"/>
    <w:link w:val="QuoteChar"/>
    <w:uiPriority w:val="29"/>
    <w:qFormat/>
    <w:rsid w:val="00A224C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224C3"/>
    <w:rPr>
      <w:i/>
      <w:iCs/>
      <w:color w:val="404040" w:themeColor="text1" w:themeTint="BF"/>
    </w:rPr>
  </w:style>
  <w:style w:type="paragraph" w:styleId="IntenseQuote">
    <w:name w:val="Intense Quote"/>
    <w:basedOn w:val="Normal"/>
    <w:next w:val="Normal"/>
    <w:link w:val="IntenseQuoteChar"/>
    <w:uiPriority w:val="30"/>
    <w:qFormat/>
    <w:rsid w:val="00A224C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224C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224C3"/>
    <w:rPr>
      <w:i/>
      <w:iCs/>
      <w:color w:val="404040" w:themeColor="text1" w:themeTint="BF"/>
    </w:rPr>
  </w:style>
  <w:style w:type="character" w:styleId="IntenseEmphasis">
    <w:name w:val="Intense Emphasis"/>
    <w:basedOn w:val="DefaultParagraphFont"/>
    <w:uiPriority w:val="21"/>
    <w:qFormat/>
    <w:rsid w:val="00A224C3"/>
    <w:rPr>
      <w:b/>
      <w:bCs/>
      <w:i/>
      <w:iCs/>
    </w:rPr>
  </w:style>
  <w:style w:type="character" w:styleId="SubtleReference">
    <w:name w:val="Subtle Reference"/>
    <w:basedOn w:val="DefaultParagraphFont"/>
    <w:uiPriority w:val="31"/>
    <w:qFormat/>
    <w:rsid w:val="00A224C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224C3"/>
    <w:rPr>
      <w:b/>
      <w:bCs/>
      <w:smallCaps/>
      <w:spacing w:val="5"/>
      <w:u w:val="single"/>
    </w:rPr>
  </w:style>
  <w:style w:type="character" w:styleId="BookTitle">
    <w:name w:val="Book Title"/>
    <w:basedOn w:val="DefaultParagraphFont"/>
    <w:uiPriority w:val="33"/>
    <w:qFormat/>
    <w:rsid w:val="00A224C3"/>
    <w:rPr>
      <w:b/>
      <w:bCs/>
      <w:smallCaps/>
    </w:rPr>
  </w:style>
  <w:style w:type="paragraph" w:styleId="TOCHeading">
    <w:name w:val="TOC Heading"/>
    <w:basedOn w:val="Heading1"/>
    <w:next w:val="Normal"/>
    <w:uiPriority w:val="39"/>
    <w:semiHidden/>
    <w:unhideWhenUsed/>
    <w:qFormat/>
    <w:rsid w:val="00A224C3"/>
    <w:pPr>
      <w:outlineLvl w:val="9"/>
    </w:pPr>
  </w:style>
  <w:style w:type="paragraph" w:customStyle="1" w:styleId="mol-para-with-font">
    <w:name w:val="mol-para-with-font"/>
    <w:basedOn w:val="Normal"/>
    <w:rsid w:val="007677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count2text">
    <w:name w:val="commentcount2__text"/>
    <w:basedOn w:val="DefaultParagraphFont"/>
    <w:rsid w:val="00EF1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10774">
      <w:bodyDiv w:val="1"/>
      <w:marLeft w:val="0"/>
      <w:marRight w:val="0"/>
      <w:marTop w:val="0"/>
      <w:marBottom w:val="0"/>
      <w:divBdr>
        <w:top w:val="none" w:sz="0" w:space="0" w:color="auto"/>
        <w:left w:val="none" w:sz="0" w:space="0" w:color="auto"/>
        <w:bottom w:val="none" w:sz="0" w:space="0" w:color="auto"/>
        <w:right w:val="none" w:sz="0" w:space="0" w:color="auto"/>
      </w:divBdr>
    </w:div>
    <w:div w:id="210508773">
      <w:bodyDiv w:val="1"/>
      <w:marLeft w:val="0"/>
      <w:marRight w:val="0"/>
      <w:marTop w:val="0"/>
      <w:marBottom w:val="0"/>
      <w:divBdr>
        <w:top w:val="none" w:sz="0" w:space="0" w:color="auto"/>
        <w:left w:val="none" w:sz="0" w:space="0" w:color="auto"/>
        <w:bottom w:val="none" w:sz="0" w:space="0" w:color="auto"/>
        <w:right w:val="none" w:sz="0" w:space="0" w:color="auto"/>
      </w:divBdr>
    </w:div>
    <w:div w:id="229391816">
      <w:bodyDiv w:val="1"/>
      <w:marLeft w:val="0"/>
      <w:marRight w:val="0"/>
      <w:marTop w:val="0"/>
      <w:marBottom w:val="0"/>
      <w:divBdr>
        <w:top w:val="none" w:sz="0" w:space="0" w:color="auto"/>
        <w:left w:val="none" w:sz="0" w:space="0" w:color="auto"/>
        <w:bottom w:val="none" w:sz="0" w:space="0" w:color="auto"/>
        <w:right w:val="none" w:sz="0" w:space="0" w:color="auto"/>
      </w:divBdr>
    </w:div>
    <w:div w:id="247614259">
      <w:bodyDiv w:val="1"/>
      <w:marLeft w:val="0"/>
      <w:marRight w:val="0"/>
      <w:marTop w:val="0"/>
      <w:marBottom w:val="0"/>
      <w:divBdr>
        <w:top w:val="none" w:sz="0" w:space="0" w:color="auto"/>
        <w:left w:val="none" w:sz="0" w:space="0" w:color="auto"/>
        <w:bottom w:val="none" w:sz="0" w:space="0" w:color="auto"/>
        <w:right w:val="none" w:sz="0" w:space="0" w:color="auto"/>
      </w:divBdr>
      <w:divsChild>
        <w:div w:id="1845050003">
          <w:marLeft w:val="0"/>
          <w:marRight w:val="0"/>
          <w:marTop w:val="0"/>
          <w:marBottom w:val="0"/>
          <w:divBdr>
            <w:top w:val="none" w:sz="0" w:space="0" w:color="auto"/>
            <w:left w:val="none" w:sz="0" w:space="0" w:color="auto"/>
            <w:bottom w:val="none" w:sz="0" w:space="0" w:color="auto"/>
            <w:right w:val="none" w:sz="0" w:space="0" w:color="auto"/>
          </w:divBdr>
          <w:divsChild>
            <w:div w:id="1448307242">
              <w:marLeft w:val="0"/>
              <w:marRight w:val="0"/>
              <w:marTop w:val="0"/>
              <w:marBottom w:val="0"/>
              <w:divBdr>
                <w:top w:val="none" w:sz="0" w:space="0" w:color="auto"/>
                <w:left w:val="none" w:sz="0" w:space="0" w:color="auto"/>
                <w:bottom w:val="none" w:sz="0" w:space="0" w:color="auto"/>
                <w:right w:val="none" w:sz="0" w:space="0" w:color="auto"/>
              </w:divBdr>
            </w:div>
          </w:divsChild>
        </w:div>
        <w:div w:id="550070480">
          <w:marLeft w:val="0"/>
          <w:marRight w:val="0"/>
          <w:marTop w:val="0"/>
          <w:marBottom w:val="0"/>
          <w:divBdr>
            <w:top w:val="none" w:sz="0" w:space="0" w:color="auto"/>
            <w:left w:val="none" w:sz="0" w:space="0" w:color="auto"/>
            <w:bottom w:val="none" w:sz="0" w:space="0" w:color="auto"/>
            <w:right w:val="none" w:sz="0" w:space="0" w:color="auto"/>
          </w:divBdr>
          <w:divsChild>
            <w:div w:id="95220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095026">
      <w:bodyDiv w:val="1"/>
      <w:marLeft w:val="0"/>
      <w:marRight w:val="0"/>
      <w:marTop w:val="0"/>
      <w:marBottom w:val="0"/>
      <w:divBdr>
        <w:top w:val="none" w:sz="0" w:space="0" w:color="auto"/>
        <w:left w:val="none" w:sz="0" w:space="0" w:color="auto"/>
        <w:bottom w:val="none" w:sz="0" w:space="0" w:color="auto"/>
        <w:right w:val="none" w:sz="0" w:space="0" w:color="auto"/>
      </w:divBdr>
      <w:divsChild>
        <w:div w:id="324170881">
          <w:marLeft w:val="0"/>
          <w:marRight w:val="0"/>
          <w:marTop w:val="240"/>
          <w:marBottom w:val="240"/>
          <w:divBdr>
            <w:top w:val="none" w:sz="0" w:space="0" w:color="auto"/>
            <w:left w:val="none" w:sz="0" w:space="0" w:color="auto"/>
            <w:bottom w:val="none" w:sz="0" w:space="0" w:color="auto"/>
            <w:right w:val="none" w:sz="0" w:space="0" w:color="auto"/>
          </w:divBdr>
        </w:div>
        <w:div w:id="727994637">
          <w:marLeft w:val="0"/>
          <w:marRight w:val="0"/>
          <w:marTop w:val="0"/>
          <w:marBottom w:val="360"/>
          <w:divBdr>
            <w:top w:val="none" w:sz="0" w:space="0" w:color="auto"/>
            <w:left w:val="none" w:sz="0" w:space="0" w:color="auto"/>
            <w:bottom w:val="none" w:sz="0" w:space="0" w:color="auto"/>
            <w:right w:val="none" w:sz="0" w:space="0" w:color="auto"/>
          </w:divBdr>
        </w:div>
      </w:divsChild>
    </w:div>
    <w:div w:id="338771460">
      <w:bodyDiv w:val="1"/>
      <w:marLeft w:val="0"/>
      <w:marRight w:val="0"/>
      <w:marTop w:val="0"/>
      <w:marBottom w:val="0"/>
      <w:divBdr>
        <w:top w:val="none" w:sz="0" w:space="0" w:color="auto"/>
        <w:left w:val="none" w:sz="0" w:space="0" w:color="auto"/>
        <w:bottom w:val="none" w:sz="0" w:space="0" w:color="auto"/>
        <w:right w:val="none" w:sz="0" w:space="0" w:color="auto"/>
      </w:divBdr>
    </w:div>
    <w:div w:id="360010603">
      <w:bodyDiv w:val="1"/>
      <w:marLeft w:val="0"/>
      <w:marRight w:val="0"/>
      <w:marTop w:val="0"/>
      <w:marBottom w:val="0"/>
      <w:divBdr>
        <w:top w:val="none" w:sz="0" w:space="0" w:color="auto"/>
        <w:left w:val="none" w:sz="0" w:space="0" w:color="auto"/>
        <w:bottom w:val="none" w:sz="0" w:space="0" w:color="auto"/>
        <w:right w:val="none" w:sz="0" w:space="0" w:color="auto"/>
      </w:divBdr>
    </w:div>
    <w:div w:id="455368094">
      <w:bodyDiv w:val="1"/>
      <w:marLeft w:val="0"/>
      <w:marRight w:val="0"/>
      <w:marTop w:val="0"/>
      <w:marBottom w:val="0"/>
      <w:divBdr>
        <w:top w:val="none" w:sz="0" w:space="0" w:color="auto"/>
        <w:left w:val="none" w:sz="0" w:space="0" w:color="auto"/>
        <w:bottom w:val="none" w:sz="0" w:space="0" w:color="auto"/>
        <w:right w:val="none" w:sz="0" w:space="0" w:color="auto"/>
      </w:divBdr>
    </w:div>
    <w:div w:id="556668773">
      <w:bodyDiv w:val="1"/>
      <w:marLeft w:val="0"/>
      <w:marRight w:val="0"/>
      <w:marTop w:val="0"/>
      <w:marBottom w:val="0"/>
      <w:divBdr>
        <w:top w:val="none" w:sz="0" w:space="0" w:color="auto"/>
        <w:left w:val="none" w:sz="0" w:space="0" w:color="auto"/>
        <w:bottom w:val="none" w:sz="0" w:space="0" w:color="auto"/>
        <w:right w:val="none" w:sz="0" w:space="0" w:color="auto"/>
      </w:divBdr>
    </w:div>
    <w:div w:id="836380109">
      <w:bodyDiv w:val="1"/>
      <w:marLeft w:val="0"/>
      <w:marRight w:val="0"/>
      <w:marTop w:val="0"/>
      <w:marBottom w:val="0"/>
      <w:divBdr>
        <w:top w:val="none" w:sz="0" w:space="0" w:color="auto"/>
        <w:left w:val="none" w:sz="0" w:space="0" w:color="auto"/>
        <w:bottom w:val="none" w:sz="0" w:space="0" w:color="auto"/>
        <w:right w:val="none" w:sz="0" w:space="0" w:color="auto"/>
      </w:divBdr>
      <w:divsChild>
        <w:div w:id="167252649">
          <w:marLeft w:val="0"/>
          <w:marRight w:val="0"/>
          <w:marTop w:val="0"/>
          <w:marBottom w:val="0"/>
          <w:divBdr>
            <w:top w:val="none" w:sz="0" w:space="0" w:color="auto"/>
            <w:left w:val="none" w:sz="0" w:space="0" w:color="auto"/>
            <w:bottom w:val="none" w:sz="0" w:space="0" w:color="auto"/>
            <w:right w:val="none" w:sz="0" w:space="0" w:color="auto"/>
          </w:divBdr>
          <w:divsChild>
            <w:div w:id="1824083557">
              <w:marLeft w:val="0"/>
              <w:marRight w:val="0"/>
              <w:marTop w:val="0"/>
              <w:marBottom w:val="0"/>
              <w:divBdr>
                <w:top w:val="none" w:sz="0" w:space="0" w:color="auto"/>
                <w:left w:val="none" w:sz="0" w:space="0" w:color="auto"/>
                <w:bottom w:val="none" w:sz="0" w:space="0" w:color="auto"/>
                <w:right w:val="none" w:sz="0" w:space="0" w:color="auto"/>
              </w:divBdr>
            </w:div>
            <w:div w:id="1952086208">
              <w:marLeft w:val="0"/>
              <w:marRight w:val="0"/>
              <w:marTop w:val="0"/>
              <w:marBottom w:val="0"/>
              <w:divBdr>
                <w:top w:val="none" w:sz="0" w:space="0" w:color="auto"/>
                <w:left w:val="none" w:sz="0" w:space="0" w:color="auto"/>
                <w:bottom w:val="none" w:sz="0" w:space="0" w:color="auto"/>
                <w:right w:val="none" w:sz="0" w:space="0" w:color="auto"/>
              </w:divBdr>
              <w:divsChild>
                <w:div w:id="1171682593">
                  <w:marLeft w:val="0"/>
                  <w:marRight w:val="0"/>
                  <w:marTop w:val="0"/>
                  <w:marBottom w:val="0"/>
                  <w:divBdr>
                    <w:top w:val="none" w:sz="0" w:space="0" w:color="auto"/>
                    <w:left w:val="none" w:sz="0" w:space="0" w:color="auto"/>
                    <w:bottom w:val="none" w:sz="0" w:space="0" w:color="auto"/>
                    <w:right w:val="none" w:sz="0" w:space="0" w:color="auto"/>
                  </w:divBdr>
                </w:div>
                <w:div w:id="1364209320">
                  <w:marLeft w:val="0"/>
                  <w:marRight w:val="0"/>
                  <w:marTop w:val="0"/>
                  <w:marBottom w:val="0"/>
                  <w:divBdr>
                    <w:top w:val="none" w:sz="0" w:space="0" w:color="auto"/>
                    <w:left w:val="none" w:sz="0" w:space="0" w:color="auto"/>
                    <w:bottom w:val="none" w:sz="0" w:space="0" w:color="auto"/>
                    <w:right w:val="none" w:sz="0" w:space="0" w:color="auto"/>
                  </w:divBdr>
                  <w:divsChild>
                    <w:div w:id="375394528">
                      <w:marLeft w:val="0"/>
                      <w:marRight w:val="0"/>
                      <w:marTop w:val="0"/>
                      <w:marBottom w:val="0"/>
                      <w:divBdr>
                        <w:top w:val="none" w:sz="0" w:space="0" w:color="auto"/>
                        <w:left w:val="none" w:sz="0" w:space="0" w:color="auto"/>
                        <w:bottom w:val="none" w:sz="0" w:space="0" w:color="auto"/>
                        <w:right w:val="none" w:sz="0" w:space="0" w:color="auto"/>
                      </w:divBdr>
                    </w:div>
                    <w:div w:id="1699163854">
                      <w:marLeft w:val="0"/>
                      <w:marRight w:val="0"/>
                      <w:marTop w:val="0"/>
                      <w:marBottom w:val="0"/>
                      <w:divBdr>
                        <w:top w:val="none" w:sz="0" w:space="0" w:color="auto"/>
                        <w:left w:val="none" w:sz="0" w:space="0" w:color="auto"/>
                        <w:bottom w:val="none" w:sz="0" w:space="0" w:color="auto"/>
                        <w:right w:val="none" w:sz="0" w:space="0" w:color="auto"/>
                      </w:divBdr>
                    </w:div>
                    <w:div w:id="1783769230">
                      <w:marLeft w:val="0"/>
                      <w:marRight w:val="0"/>
                      <w:marTop w:val="0"/>
                      <w:marBottom w:val="0"/>
                      <w:divBdr>
                        <w:top w:val="none" w:sz="0" w:space="0" w:color="DCDCDC"/>
                        <w:left w:val="none" w:sz="0" w:space="0" w:color="auto"/>
                        <w:bottom w:val="none" w:sz="0" w:space="0" w:color="DCDCDC"/>
                        <w:right w:val="none" w:sz="0" w:space="0" w:color="DCDCDC"/>
                      </w:divBdr>
                    </w:div>
                  </w:divsChild>
                </w:div>
              </w:divsChild>
            </w:div>
          </w:divsChild>
        </w:div>
      </w:divsChild>
    </w:div>
    <w:div w:id="922690781">
      <w:bodyDiv w:val="1"/>
      <w:marLeft w:val="0"/>
      <w:marRight w:val="0"/>
      <w:marTop w:val="0"/>
      <w:marBottom w:val="0"/>
      <w:divBdr>
        <w:top w:val="none" w:sz="0" w:space="0" w:color="auto"/>
        <w:left w:val="none" w:sz="0" w:space="0" w:color="auto"/>
        <w:bottom w:val="none" w:sz="0" w:space="0" w:color="auto"/>
        <w:right w:val="none" w:sz="0" w:space="0" w:color="auto"/>
      </w:divBdr>
      <w:divsChild>
        <w:div w:id="1435318925">
          <w:marLeft w:val="0"/>
          <w:marRight w:val="0"/>
          <w:marTop w:val="0"/>
          <w:marBottom w:val="0"/>
          <w:divBdr>
            <w:top w:val="none" w:sz="0" w:space="0" w:color="auto"/>
            <w:left w:val="none" w:sz="0" w:space="0" w:color="auto"/>
            <w:bottom w:val="none" w:sz="0" w:space="0" w:color="auto"/>
            <w:right w:val="none" w:sz="0" w:space="0" w:color="auto"/>
          </w:divBdr>
          <w:divsChild>
            <w:div w:id="1696541643">
              <w:marLeft w:val="0"/>
              <w:marRight w:val="0"/>
              <w:marTop w:val="0"/>
              <w:marBottom w:val="0"/>
              <w:divBdr>
                <w:top w:val="none" w:sz="0" w:space="0" w:color="auto"/>
                <w:left w:val="none" w:sz="0" w:space="0" w:color="auto"/>
                <w:bottom w:val="none" w:sz="0" w:space="0" w:color="auto"/>
                <w:right w:val="none" w:sz="0" w:space="0" w:color="auto"/>
              </w:divBdr>
            </w:div>
            <w:div w:id="1625769477">
              <w:marLeft w:val="0"/>
              <w:marRight w:val="0"/>
              <w:marTop w:val="0"/>
              <w:marBottom w:val="0"/>
              <w:divBdr>
                <w:top w:val="none" w:sz="0" w:space="0" w:color="auto"/>
                <w:left w:val="none" w:sz="0" w:space="0" w:color="auto"/>
                <w:bottom w:val="none" w:sz="0" w:space="0" w:color="auto"/>
                <w:right w:val="none" w:sz="0" w:space="0" w:color="auto"/>
              </w:divBdr>
              <w:divsChild>
                <w:div w:id="900411493">
                  <w:marLeft w:val="0"/>
                  <w:marRight w:val="0"/>
                  <w:marTop w:val="0"/>
                  <w:marBottom w:val="0"/>
                  <w:divBdr>
                    <w:top w:val="none" w:sz="0" w:space="0" w:color="auto"/>
                    <w:left w:val="none" w:sz="0" w:space="0" w:color="auto"/>
                    <w:bottom w:val="none" w:sz="0" w:space="0" w:color="auto"/>
                    <w:right w:val="none" w:sz="0" w:space="0" w:color="auto"/>
                  </w:divBdr>
                </w:div>
                <w:div w:id="1241864968">
                  <w:marLeft w:val="0"/>
                  <w:marRight w:val="0"/>
                  <w:marTop w:val="0"/>
                  <w:marBottom w:val="0"/>
                  <w:divBdr>
                    <w:top w:val="none" w:sz="0" w:space="0" w:color="auto"/>
                    <w:left w:val="none" w:sz="0" w:space="0" w:color="auto"/>
                    <w:bottom w:val="none" w:sz="0" w:space="0" w:color="auto"/>
                    <w:right w:val="none" w:sz="0" w:space="0" w:color="auto"/>
                  </w:divBdr>
                  <w:divsChild>
                    <w:div w:id="464586527">
                      <w:marLeft w:val="0"/>
                      <w:marRight w:val="0"/>
                      <w:marTop w:val="0"/>
                      <w:marBottom w:val="0"/>
                      <w:divBdr>
                        <w:top w:val="none" w:sz="0" w:space="0" w:color="auto"/>
                        <w:left w:val="none" w:sz="0" w:space="0" w:color="auto"/>
                        <w:bottom w:val="none" w:sz="0" w:space="0" w:color="auto"/>
                        <w:right w:val="none" w:sz="0" w:space="0" w:color="auto"/>
                      </w:divBdr>
                    </w:div>
                    <w:div w:id="1287782901">
                      <w:marLeft w:val="0"/>
                      <w:marRight w:val="0"/>
                      <w:marTop w:val="0"/>
                      <w:marBottom w:val="0"/>
                      <w:divBdr>
                        <w:top w:val="none" w:sz="0" w:space="0" w:color="auto"/>
                        <w:left w:val="none" w:sz="0" w:space="0" w:color="auto"/>
                        <w:bottom w:val="none" w:sz="0" w:space="0" w:color="auto"/>
                        <w:right w:val="none" w:sz="0" w:space="0" w:color="auto"/>
                      </w:divBdr>
                    </w:div>
                    <w:div w:id="841628671">
                      <w:marLeft w:val="0"/>
                      <w:marRight w:val="0"/>
                      <w:marTop w:val="0"/>
                      <w:marBottom w:val="0"/>
                      <w:divBdr>
                        <w:top w:val="none" w:sz="0" w:space="0" w:color="DCDCDC"/>
                        <w:left w:val="none" w:sz="0" w:space="0" w:color="auto"/>
                        <w:bottom w:val="none" w:sz="0" w:space="0" w:color="DCDCDC"/>
                        <w:right w:val="none" w:sz="0" w:space="0" w:color="DCDCDC"/>
                      </w:divBdr>
                    </w:div>
                  </w:divsChild>
                </w:div>
              </w:divsChild>
            </w:div>
          </w:divsChild>
        </w:div>
      </w:divsChild>
    </w:div>
    <w:div w:id="1069963182">
      <w:bodyDiv w:val="1"/>
      <w:marLeft w:val="0"/>
      <w:marRight w:val="0"/>
      <w:marTop w:val="0"/>
      <w:marBottom w:val="0"/>
      <w:divBdr>
        <w:top w:val="none" w:sz="0" w:space="0" w:color="auto"/>
        <w:left w:val="none" w:sz="0" w:space="0" w:color="auto"/>
        <w:bottom w:val="none" w:sz="0" w:space="0" w:color="auto"/>
        <w:right w:val="none" w:sz="0" w:space="0" w:color="auto"/>
      </w:divBdr>
    </w:div>
    <w:div w:id="1196427823">
      <w:bodyDiv w:val="1"/>
      <w:marLeft w:val="0"/>
      <w:marRight w:val="0"/>
      <w:marTop w:val="0"/>
      <w:marBottom w:val="0"/>
      <w:divBdr>
        <w:top w:val="none" w:sz="0" w:space="0" w:color="auto"/>
        <w:left w:val="none" w:sz="0" w:space="0" w:color="auto"/>
        <w:bottom w:val="none" w:sz="0" w:space="0" w:color="auto"/>
        <w:right w:val="none" w:sz="0" w:space="0" w:color="auto"/>
      </w:divBdr>
    </w:div>
    <w:div w:id="1341155707">
      <w:bodyDiv w:val="1"/>
      <w:marLeft w:val="0"/>
      <w:marRight w:val="0"/>
      <w:marTop w:val="0"/>
      <w:marBottom w:val="0"/>
      <w:divBdr>
        <w:top w:val="none" w:sz="0" w:space="0" w:color="auto"/>
        <w:left w:val="none" w:sz="0" w:space="0" w:color="auto"/>
        <w:bottom w:val="none" w:sz="0" w:space="0" w:color="auto"/>
        <w:right w:val="none" w:sz="0" w:space="0" w:color="auto"/>
      </w:divBdr>
      <w:divsChild>
        <w:div w:id="207769438">
          <w:marLeft w:val="0"/>
          <w:marRight w:val="0"/>
          <w:marTop w:val="0"/>
          <w:marBottom w:val="0"/>
          <w:divBdr>
            <w:top w:val="none" w:sz="0" w:space="0" w:color="auto"/>
            <w:left w:val="none" w:sz="0" w:space="0" w:color="auto"/>
            <w:bottom w:val="none" w:sz="0" w:space="0" w:color="auto"/>
            <w:right w:val="none" w:sz="0" w:space="0" w:color="auto"/>
          </w:divBdr>
          <w:divsChild>
            <w:div w:id="672221796">
              <w:marLeft w:val="0"/>
              <w:marRight w:val="807"/>
              <w:marTop w:val="0"/>
              <w:marBottom w:val="0"/>
              <w:divBdr>
                <w:top w:val="none" w:sz="0" w:space="0" w:color="auto"/>
                <w:left w:val="none" w:sz="0" w:space="0" w:color="auto"/>
                <w:bottom w:val="none" w:sz="0" w:space="0" w:color="auto"/>
                <w:right w:val="none" w:sz="0" w:space="0" w:color="auto"/>
              </w:divBdr>
              <w:divsChild>
                <w:div w:id="1428620489">
                  <w:marLeft w:val="0"/>
                  <w:marRight w:val="0"/>
                  <w:marTop w:val="600"/>
                  <w:marBottom w:val="0"/>
                  <w:divBdr>
                    <w:top w:val="none" w:sz="0" w:space="0" w:color="auto"/>
                    <w:left w:val="none" w:sz="0" w:space="0" w:color="auto"/>
                    <w:bottom w:val="none" w:sz="0" w:space="0" w:color="auto"/>
                    <w:right w:val="none" w:sz="0" w:space="0" w:color="auto"/>
                  </w:divBdr>
                  <w:divsChild>
                    <w:div w:id="1400905495">
                      <w:marLeft w:val="0"/>
                      <w:marRight w:val="0"/>
                      <w:marTop w:val="0"/>
                      <w:marBottom w:val="0"/>
                      <w:divBdr>
                        <w:top w:val="none" w:sz="0" w:space="0" w:color="auto"/>
                        <w:left w:val="none" w:sz="0" w:space="0" w:color="auto"/>
                        <w:bottom w:val="none" w:sz="0" w:space="0" w:color="auto"/>
                        <w:right w:val="none" w:sz="0" w:space="0" w:color="auto"/>
                      </w:divBdr>
                      <w:divsChild>
                        <w:div w:id="1085228960">
                          <w:marLeft w:val="0"/>
                          <w:marRight w:val="0"/>
                          <w:marTop w:val="0"/>
                          <w:marBottom w:val="0"/>
                          <w:divBdr>
                            <w:top w:val="none" w:sz="0" w:space="0" w:color="auto"/>
                            <w:left w:val="none" w:sz="0" w:space="0" w:color="auto"/>
                            <w:bottom w:val="none" w:sz="0" w:space="0" w:color="auto"/>
                            <w:right w:val="none" w:sz="0" w:space="0" w:color="auto"/>
                          </w:divBdr>
                          <w:divsChild>
                            <w:div w:id="49369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6955619">
          <w:marLeft w:val="0"/>
          <w:marRight w:val="0"/>
          <w:marTop w:val="0"/>
          <w:marBottom w:val="0"/>
          <w:divBdr>
            <w:top w:val="none" w:sz="0" w:space="0" w:color="auto"/>
            <w:left w:val="none" w:sz="0" w:space="0" w:color="auto"/>
            <w:bottom w:val="none" w:sz="0" w:space="0" w:color="auto"/>
            <w:right w:val="none" w:sz="0" w:space="0" w:color="auto"/>
          </w:divBdr>
          <w:divsChild>
            <w:div w:id="705906408">
              <w:marLeft w:val="0"/>
              <w:marRight w:val="0"/>
              <w:marTop w:val="0"/>
              <w:marBottom w:val="0"/>
              <w:divBdr>
                <w:top w:val="none" w:sz="0" w:space="0" w:color="auto"/>
                <w:left w:val="none" w:sz="0" w:space="0" w:color="auto"/>
                <w:bottom w:val="none" w:sz="0" w:space="0" w:color="auto"/>
                <w:right w:val="none" w:sz="0" w:space="0" w:color="auto"/>
              </w:divBdr>
              <w:divsChild>
                <w:div w:id="1844854596">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sChild>
    </w:div>
    <w:div w:id="1359545012">
      <w:bodyDiv w:val="1"/>
      <w:marLeft w:val="0"/>
      <w:marRight w:val="0"/>
      <w:marTop w:val="0"/>
      <w:marBottom w:val="0"/>
      <w:divBdr>
        <w:top w:val="none" w:sz="0" w:space="0" w:color="auto"/>
        <w:left w:val="none" w:sz="0" w:space="0" w:color="auto"/>
        <w:bottom w:val="none" w:sz="0" w:space="0" w:color="auto"/>
        <w:right w:val="none" w:sz="0" w:space="0" w:color="auto"/>
      </w:divBdr>
      <w:divsChild>
        <w:div w:id="1461143983">
          <w:marLeft w:val="0"/>
          <w:marRight w:val="0"/>
          <w:marTop w:val="600"/>
          <w:marBottom w:val="0"/>
          <w:divBdr>
            <w:top w:val="none" w:sz="0" w:space="0" w:color="auto"/>
            <w:left w:val="none" w:sz="0" w:space="0" w:color="auto"/>
            <w:bottom w:val="none" w:sz="0" w:space="0" w:color="auto"/>
            <w:right w:val="none" w:sz="0" w:space="0" w:color="auto"/>
          </w:divBdr>
          <w:divsChild>
            <w:div w:id="573859963">
              <w:marLeft w:val="0"/>
              <w:marRight w:val="0"/>
              <w:marTop w:val="0"/>
              <w:marBottom w:val="0"/>
              <w:divBdr>
                <w:top w:val="none" w:sz="0" w:space="0" w:color="auto"/>
                <w:left w:val="none" w:sz="0" w:space="0" w:color="auto"/>
                <w:bottom w:val="none" w:sz="0" w:space="0" w:color="auto"/>
                <w:right w:val="none" w:sz="0" w:space="0" w:color="auto"/>
              </w:divBdr>
              <w:divsChild>
                <w:div w:id="1148017137">
                  <w:marLeft w:val="0"/>
                  <w:marRight w:val="0"/>
                  <w:marTop w:val="0"/>
                  <w:marBottom w:val="0"/>
                  <w:divBdr>
                    <w:top w:val="none" w:sz="0" w:space="0" w:color="auto"/>
                    <w:left w:val="none" w:sz="0" w:space="0" w:color="auto"/>
                    <w:bottom w:val="none" w:sz="0" w:space="0" w:color="auto"/>
                    <w:right w:val="none" w:sz="0" w:space="0" w:color="auto"/>
                  </w:divBdr>
                  <w:divsChild>
                    <w:div w:id="179590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318458">
      <w:bodyDiv w:val="1"/>
      <w:marLeft w:val="0"/>
      <w:marRight w:val="0"/>
      <w:marTop w:val="0"/>
      <w:marBottom w:val="0"/>
      <w:divBdr>
        <w:top w:val="none" w:sz="0" w:space="0" w:color="auto"/>
        <w:left w:val="none" w:sz="0" w:space="0" w:color="auto"/>
        <w:bottom w:val="none" w:sz="0" w:space="0" w:color="auto"/>
        <w:right w:val="none" w:sz="0" w:space="0" w:color="auto"/>
      </w:divBdr>
      <w:divsChild>
        <w:div w:id="1704860272">
          <w:marLeft w:val="0"/>
          <w:marRight w:val="0"/>
          <w:marTop w:val="240"/>
          <w:marBottom w:val="0"/>
          <w:divBdr>
            <w:top w:val="none" w:sz="0" w:space="0" w:color="auto"/>
            <w:left w:val="none" w:sz="0" w:space="0" w:color="auto"/>
            <w:bottom w:val="none" w:sz="0" w:space="0" w:color="auto"/>
            <w:right w:val="none" w:sz="0" w:space="0" w:color="auto"/>
          </w:divBdr>
        </w:div>
      </w:divsChild>
    </w:div>
    <w:div w:id="1449617687">
      <w:bodyDiv w:val="1"/>
      <w:marLeft w:val="0"/>
      <w:marRight w:val="0"/>
      <w:marTop w:val="0"/>
      <w:marBottom w:val="0"/>
      <w:divBdr>
        <w:top w:val="none" w:sz="0" w:space="0" w:color="auto"/>
        <w:left w:val="none" w:sz="0" w:space="0" w:color="auto"/>
        <w:bottom w:val="none" w:sz="0" w:space="0" w:color="auto"/>
        <w:right w:val="none" w:sz="0" w:space="0" w:color="auto"/>
      </w:divBdr>
    </w:div>
    <w:div w:id="1615281528">
      <w:bodyDiv w:val="1"/>
      <w:marLeft w:val="0"/>
      <w:marRight w:val="0"/>
      <w:marTop w:val="0"/>
      <w:marBottom w:val="0"/>
      <w:divBdr>
        <w:top w:val="none" w:sz="0" w:space="0" w:color="auto"/>
        <w:left w:val="none" w:sz="0" w:space="0" w:color="auto"/>
        <w:bottom w:val="none" w:sz="0" w:space="0" w:color="auto"/>
        <w:right w:val="none" w:sz="0" w:space="0" w:color="auto"/>
      </w:divBdr>
    </w:div>
    <w:div w:id="1620525802">
      <w:bodyDiv w:val="1"/>
      <w:marLeft w:val="0"/>
      <w:marRight w:val="0"/>
      <w:marTop w:val="0"/>
      <w:marBottom w:val="0"/>
      <w:divBdr>
        <w:top w:val="none" w:sz="0" w:space="0" w:color="auto"/>
        <w:left w:val="none" w:sz="0" w:space="0" w:color="auto"/>
        <w:bottom w:val="none" w:sz="0" w:space="0" w:color="auto"/>
        <w:right w:val="none" w:sz="0" w:space="0" w:color="auto"/>
      </w:divBdr>
    </w:div>
    <w:div w:id="1687125447">
      <w:bodyDiv w:val="1"/>
      <w:marLeft w:val="0"/>
      <w:marRight w:val="0"/>
      <w:marTop w:val="0"/>
      <w:marBottom w:val="0"/>
      <w:divBdr>
        <w:top w:val="none" w:sz="0" w:space="0" w:color="auto"/>
        <w:left w:val="none" w:sz="0" w:space="0" w:color="auto"/>
        <w:bottom w:val="none" w:sz="0" w:space="0" w:color="auto"/>
        <w:right w:val="none" w:sz="0" w:space="0" w:color="auto"/>
      </w:divBdr>
      <w:divsChild>
        <w:div w:id="665669447">
          <w:marLeft w:val="0"/>
          <w:marRight w:val="0"/>
          <w:marTop w:val="0"/>
          <w:marBottom w:val="0"/>
          <w:divBdr>
            <w:top w:val="none" w:sz="0" w:space="0" w:color="auto"/>
            <w:left w:val="none" w:sz="0" w:space="0" w:color="auto"/>
            <w:bottom w:val="none" w:sz="0" w:space="0" w:color="auto"/>
            <w:right w:val="none" w:sz="0" w:space="0" w:color="auto"/>
          </w:divBdr>
          <w:divsChild>
            <w:div w:id="406266141">
              <w:marLeft w:val="0"/>
              <w:marRight w:val="0"/>
              <w:marTop w:val="0"/>
              <w:marBottom w:val="0"/>
              <w:divBdr>
                <w:top w:val="none" w:sz="0" w:space="0" w:color="auto"/>
                <w:left w:val="none" w:sz="0" w:space="0" w:color="auto"/>
                <w:bottom w:val="none" w:sz="0" w:space="0" w:color="auto"/>
                <w:right w:val="none" w:sz="0" w:space="0" w:color="auto"/>
              </w:divBdr>
            </w:div>
            <w:div w:id="2002808370">
              <w:marLeft w:val="0"/>
              <w:marRight w:val="0"/>
              <w:marTop w:val="0"/>
              <w:marBottom w:val="0"/>
              <w:divBdr>
                <w:top w:val="none" w:sz="0" w:space="0" w:color="auto"/>
                <w:left w:val="none" w:sz="0" w:space="0" w:color="auto"/>
                <w:bottom w:val="none" w:sz="0" w:space="0" w:color="auto"/>
                <w:right w:val="none" w:sz="0" w:space="0" w:color="auto"/>
              </w:divBdr>
              <w:divsChild>
                <w:div w:id="823349501">
                  <w:marLeft w:val="0"/>
                  <w:marRight w:val="0"/>
                  <w:marTop w:val="0"/>
                  <w:marBottom w:val="0"/>
                  <w:divBdr>
                    <w:top w:val="none" w:sz="0" w:space="0" w:color="auto"/>
                    <w:left w:val="none" w:sz="0" w:space="0" w:color="auto"/>
                    <w:bottom w:val="none" w:sz="0" w:space="0" w:color="auto"/>
                    <w:right w:val="none" w:sz="0" w:space="0" w:color="auto"/>
                  </w:divBdr>
                </w:div>
                <w:div w:id="201672905">
                  <w:marLeft w:val="0"/>
                  <w:marRight w:val="0"/>
                  <w:marTop w:val="0"/>
                  <w:marBottom w:val="0"/>
                  <w:divBdr>
                    <w:top w:val="none" w:sz="0" w:space="0" w:color="auto"/>
                    <w:left w:val="none" w:sz="0" w:space="0" w:color="auto"/>
                    <w:bottom w:val="none" w:sz="0" w:space="0" w:color="auto"/>
                    <w:right w:val="none" w:sz="0" w:space="0" w:color="auto"/>
                  </w:divBdr>
                  <w:divsChild>
                    <w:div w:id="566261943">
                      <w:marLeft w:val="0"/>
                      <w:marRight w:val="0"/>
                      <w:marTop w:val="0"/>
                      <w:marBottom w:val="0"/>
                      <w:divBdr>
                        <w:top w:val="none" w:sz="0" w:space="0" w:color="auto"/>
                        <w:left w:val="none" w:sz="0" w:space="0" w:color="auto"/>
                        <w:bottom w:val="none" w:sz="0" w:space="0" w:color="auto"/>
                        <w:right w:val="none" w:sz="0" w:space="0" w:color="auto"/>
                      </w:divBdr>
                    </w:div>
                    <w:div w:id="846410211">
                      <w:marLeft w:val="0"/>
                      <w:marRight w:val="0"/>
                      <w:marTop w:val="0"/>
                      <w:marBottom w:val="0"/>
                      <w:divBdr>
                        <w:top w:val="none" w:sz="0" w:space="0" w:color="auto"/>
                        <w:left w:val="none" w:sz="0" w:space="0" w:color="auto"/>
                        <w:bottom w:val="none" w:sz="0" w:space="0" w:color="auto"/>
                        <w:right w:val="none" w:sz="0" w:space="0" w:color="auto"/>
                      </w:divBdr>
                    </w:div>
                    <w:div w:id="1550530914">
                      <w:marLeft w:val="0"/>
                      <w:marRight w:val="0"/>
                      <w:marTop w:val="0"/>
                      <w:marBottom w:val="0"/>
                      <w:divBdr>
                        <w:top w:val="none" w:sz="0" w:space="0" w:color="DCDCDC"/>
                        <w:left w:val="none" w:sz="0" w:space="0" w:color="auto"/>
                        <w:bottom w:val="none" w:sz="0" w:space="0" w:color="DCDCDC"/>
                        <w:right w:val="none" w:sz="0" w:space="0" w:color="DCDCDC"/>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ailymail.co.uk/home/search.html?s=&amp;authornamef=Sam+Peters+For+The+Mail+On+Sunday"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www.grtpa.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ailymail.co.uk/home/search.html?s=&amp;authornamef=Sam+Peters+For+The+Mail+On+Sunday"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profile/duncancampbel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arliament.uk/topics/Ethnic-groups.htm"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guardian.com/profile/duncancampbel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921</TotalTime>
  <Pages>1</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53</cp:revision>
  <dcterms:created xsi:type="dcterms:W3CDTF">2019-03-27T09:17:00Z</dcterms:created>
  <dcterms:modified xsi:type="dcterms:W3CDTF">2019-04-05T14:22:00Z</dcterms:modified>
</cp:coreProperties>
</file>