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0ED25" w14:textId="6220DFE1" w:rsidR="00DB5E67" w:rsidRDefault="00DB5E67">
      <w:r>
        <w:rPr>
          <w:noProof/>
        </w:rPr>
        <w:drawing>
          <wp:anchor distT="0" distB="0" distL="114300" distR="114300" simplePos="0" relativeHeight="251658240" behindDoc="0" locked="0" layoutInCell="1" allowOverlap="1" wp14:anchorId="2A79C1F9" wp14:editId="19D43799">
            <wp:simplePos x="0" y="0"/>
            <wp:positionH relativeFrom="column">
              <wp:posOffset>0</wp:posOffset>
            </wp:positionH>
            <wp:positionV relativeFrom="paragraph">
              <wp:posOffset>319405</wp:posOffset>
            </wp:positionV>
            <wp:extent cx="5731510" cy="2745740"/>
            <wp:effectExtent l="0" t="0" r="0" b="0"/>
            <wp:wrapTopAndBottom/>
            <wp:docPr id="202897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77936" name="Picture 2028977936"/>
                    <pic:cNvPicPr/>
                  </pic:nvPicPr>
                  <pic:blipFill>
                    <a:blip r:embed="rId7">
                      <a:extLst>
                        <a:ext uri="{28A0092B-C50C-407E-A947-70E740481C1C}">
                          <a14:useLocalDpi xmlns:a14="http://schemas.microsoft.com/office/drawing/2010/main" val="0"/>
                        </a:ext>
                      </a:extLst>
                    </a:blip>
                    <a:stretch>
                      <a:fillRect/>
                    </a:stretch>
                  </pic:blipFill>
                  <pic:spPr>
                    <a:xfrm>
                      <a:off x="0" y="0"/>
                      <a:ext cx="5731510" cy="2745740"/>
                    </a:xfrm>
                    <a:prstGeom prst="rect">
                      <a:avLst/>
                    </a:prstGeom>
                  </pic:spPr>
                </pic:pic>
              </a:graphicData>
            </a:graphic>
          </wp:anchor>
        </w:drawing>
      </w:r>
    </w:p>
    <w:p w14:paraId="2A549920" w14:textId="167C4E97" w:rsidR="00DB5E67" w:rsidRDefault="00DB5E67"/>
    <w:p w14:paraId="639564DF" w14:textId="6DA4BFFC" w:rsidR="00DB5E67" w:rsidRPr="002373EC" w:rsidRDefault="00D90E6A" w:rsidP="00D90E6A">
      <w:pPr>
        <w:jc w:val="center"/>
        <w:rPr>
          <w:rFonts w:ascii="Arial Rounded MT Bold" w:hAnsi="Arial Rounded MT Bold"/>
          <w:sz w:val="84"/>
          <w:szCs w:val="84"/>
        </w:rPr>
      </w:pPr>
      <w:r w:rsidRPr="002373EC">
        <w:rPr>
          <w:rFonts w:ascii="Arial Rounded MT Bold" w:hAnsi="Arial Rounded MT Bold"/>
          <w:sz w:val="84"/>
          <w:szCs w:val="84"/>
        </w:rPr>
        <w:t>Working Wardrobe</w:t>
      </w:r>
    </w:p>
    <w:p w14:paraId="6B76C8E0" w14:textId="0F3E84DB" w:rsidR="00D90E6A" w:rsidRPr="002373EC" w:rsidRDefault="00D90E6A" w:rsidP="002373EC">
      <w:pPr>
        <w:jc w:val="center"/>
        <w:rPr>
          <w:rFonts w:ascii="Arial Rounded MT Bold" w:hAnsi="Arial Rounded MT Bold"/>
          <w:sz w:val="80"/>
          <w:szCs w:val="80"/>
        </w:rPr>
      </w:pPr>
      <w:r w:rsidRPr="002373EC">
        <w:rPr>
          <w:rFonts w:ascii="Arial Rounded MT Bold" w:hAnsi="Arial Rounded MT Bold"/>
          <w:sz w:val="80"/>
          <w:szCs w:val="80"/>
        </w:rPr>
        <w:t>Business Pla</w:t>
      </w:r>
      <w:r w:rsidR="00642EAB">
        <w:rPr>
          <w:rFonts w:ascii="Arial Rounded MT Bold" w:hAnsi="Arial Rounded MT Bold"/>
          <w:sz w:val="80"/>
          <w:szCs w:val="80"/>
        </w:rPr>
        <w:t>n</w:t>
      </w:r>
    </w:p>
    <w:p w14:paraId="35770A0C" w14:textId="00A86781" w:rsidR="00D90E6A" w:rsidRDefault="00D90E6A" w:rsidP="00743E0D">
      <w:pPr>
        <w:jc w:val="center"/>
        <w:rPr>
          <w:rFonts w:ascii="Arial Rounded MT Bold" w:hAnsi="Arial Rounded MT Bold"/>
          <w:sz w:val="28"/>
          <w:szCs w:val="28"/>
        </w:rPr>
      </w:pPr>
      <w:r w:rsidRPr="00743E0D">
        <w:rPr>
          <w:rFonts w:ascii="Arial Rounded MT Bold" w:hAnsi="Arial Rounded MT Bold"/>
          <w:sz w:val="28"/>
          <w:szCs w:val="28"/>
        </w:rPr>
        <w:t>By Alyssia Frampton</w:t>
      </w:r>
      <w:r w:rsidR="002373EC" w:rsidRPr="00743E0D">
        <w:rPr>
          <w:rFonts w:ascii="Arial Rounded MT Bold" w:hAnsi="Arial Rounded MT Bold"/>
          <w:sz w:val="28"/>
          <w:szCs w:val="28"/>
        </w:rPr>
        <w:t>, 2327857</w:t>
      </w:r>
    </w:p>
    <w:p w14:paraId="16ED6D6A" w14:textId="601874A0" w:rsidR="00743E0D" w:rsidRDefault="00743E0D" w:rsidP="00743E0D">
      <w:pPr>
        <w:jc w:val="center"/>
        <w:rPr>
          <w:rFonts w:ascii="Arial Rounded MT Bold" w:hAnsi="Arial Rounded MT Bold"/>
          <w:sz w:val="28"/>
          <w:szCs w:val="28"/>
        </w:rPr>
      </w:pPr>
    </w:p>
    <w:p w14:paraId="4E76D827" w14:textId="0E3C8451" w:rsidR="00743E0D" w:rsidRDefault="00743E0D" w:rsidP="00743E0D">
      <w:pPr>
        <w:jc w:val="center"/>
        <w:rPr>
          <w:rFonts w:ascii="Arial Rounded MT Bold" w:hAnsi="Arial Rounded MT Bold"/>
          <w:sz w:val="28"/>
          <w:szCs w:val="28"/>
        </w:rPr>
      </w:pPr>
    </w:p>
    <w:p w14:paraId="367EB23F" w14:textId="55906720" w:rsidR="00743E0D" w:rsidRDefault="00743E0D" w:rsidP="00743E0D">
      <w:pPr>
        <w:jc w:val="center"/>
        <w:rPr>
          <w:rFonts w:ascii="Arial Rounded MT Bold" w:hAnsi="Arial Rounded MT Bold"/>
          <w:sz w:val="28"/>
          <w:szCs w:val="28"/>
        </w:rPr>
      </w:pPr>
    </w:p>
    <w:p w14:paraId="610D61A8" w14:textId="0E943E1C" w:rsidR="00743E0D" w:rsidRDefault="00743E0D" w:rsidP="00743E0D">
      <w:pPr>
        <w:jc w:val="center"/>
        <w:rPr>
          <w:rFonts w:ascii="Arial Rounded MT Bold" w:hAnsi="Arial Rounded MT Bold"/>
          <w:sz w:val="28"/>
          <w:szCs w:val="28"/>
        </w:rPr>
      </w:pPr>
    </w:p>
    <w:p w14:paraId="11BB3FC5" w14:textId="70003D98" w:rsidR="00743E0D" w:rsidRDefault="00743E0D" w:rsidP="00743E0D">
      <w:pPr>
        <w:jc w:val="center"/>
        <w:rPr>
          <w:rFonts w:ascii="Arial Rounded MT Bold" w:hAnsi="Arial Rounded MT Bold"/>
          <w:sz w:val="28"/>
          <w:szCs w:val="28"/>
        </w:rPr>
      </w:pPr>
    </w:p>
    <w:p w14:paraId="6AF2062E" w14:textId="52980511" w:rsidR="00743E0D" w:rsidRDefault="00743E0D" w:rsidP="00743E0D">
      <w:pPr>
        <w:jc w:val="center"/>
        <w:rPr>
          <w:rFonts w:ascii="Arial Rounded MT Bold" w:hAnsi="Arial Rounded MT Bold"/>
          <w:sz w:val="28"/>
          <w:szCs w:val="28"/>
        </w:rPr>
      </w:pPr>
    </w:p>
    <w:p w14:paraId="02D0CE20" w14:textId="296688E8" w:rsidR="00743E0D" w:rsidRDefault="00345587" w:rsidP="00743E0D">
      <w:pPr>
        <w:jc w:val="center"/>
        <w:rPr>
          <w:rFonts w:ascii="Arial Rounded MT Bold" w:hAnsi="Arial Rounded MT Bold"/>
          <w:sz w:val="28"/>
          <w:szCs w:val="28"/>
        </w:rPr>
      </w:pPr>
      <w:r>
        <w:rPr>
          <w:rFonts w:ascii="Arial Rounded MT Bold" w:hAnsi="Arial Rounded MT Bold"/>
          <w:noProof/>
          <w:sz w:val="28"/>
          <w:szCs w:val="28"/>
        </w:rPr>
        <w:drawing>
          <wp:anchor distT="0" distB="0" distL="114300" distR="114300" simplePos="0" relativeHeight="251658241" behindDoc="0" locked="0" layoutInCell="1" allowOverlap="1" wp14:anchorId="39224A9B" wp14:editId="774B8F84">
            <wp:simplePos x="0" y="0"/>
            <wp:positionH relativeFrom="column">
              <wp:posOffset>-346272</wp:posOffset>
            </wp:positionH>
            <wp:positionV relativeFrom="paragraph">
              <wp:posOffset>280035</wp:posOffset>
            </wp:positionV>
            <wp:extent cx="6469380" cy="1219200"/>
            <wp:effectExtent l="0" t="0" r="0" b="0"/>
            <wp:wrapTopAndBottom/>
            <wp:docPr id="5932466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46695" name="Picture 593246695"/>
                    <pic:cNvPicPr/>
                  </pic:nvPicPr>
                  <pic:blipFill>
                    <a:blip r:embed="rId8">
                      <a:extLst>
                        <a:ext uri="{28A0092B-C50C-407E-A947-70E740481C1C}">
                          <a14:useLocalDpi xmlns:a14="http://schemas.microsoft.com/office/drawing/2010/main" val="0"/>
                        </a:ext>
                      </a:extLst>
                    </a:blip>
                    <a:stretch>
                      <a:fillRect/>
                    </a:stretch>
                  </pic:blipFill>
                  <pic:spPr>
                    <a:xfrm>
                      <a:off x="0" y="0"/>
                      <a:ext cx="6469380" cy="12192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horzAnchor="margin" w:tblpY="612"/>
        <w:tblW w:w="0" w:type="auto"/>
        <w:tblLook w:val="04A0" w:firstRow="1" w:lastRow="0" w:firstColumn="1" w:lastColumn="0" w:noHBand="0" w:noVBand="1"/>
      </w:tblPr>
      <w:tblGrid>
        <w:gridCol w:w="3005"/>
        <w:gridCol w:w="3006"/>
      </w:tblGrid>
      <w:tr w:rsidR="006E06D9" w14:paraId="3B14F8CF" w14:textId="77777777" w:rsidTr="006E06D9">
        <w:tc>
          <w:tcPr>
            <w:tcW w:w="3005" w:type="dxa"/>
          </w:tcPr>
          <w:p w14:paraId="4CC7D23E" w14:textId="77777777" w:rsidR="006E06D9" w:rsidRDefault="006E06D9" w:rsidP="006E06D9">
            <w:pPr>
              <w:jc w:val="center"/>
              <w:rPr>
                <w:rFonts w:ascii="Arial Rounded MT Bold" w:hAnsi="Arial Rounded MT Bold"/>
                <w:sz w:val="28"/>
                <w:szCs w:val="28"/>
              </w:rPr>
            </w:pPr>
          </w:p>
        </w:tc>
        <w:tc>
          <w:tcPr>
            <w:tcW w:w="3006" w:type="dxa"/>
          </w:tcPr>
          <w:p w14:paraId="28D9801F" w14:textId="77777777" w:rsidR="006E06D9" w:rsidRDefault="006E06D9" w:rsidP="006E06D9">
            <w:pPr>
              <w:jc w:val="center"/>
              <w:rPr>
                <w:rFonts w:ascii="Arial Rounded MT Bold" w:hAnsi="Arial Rounded MT Bold"/>
                <w:sz w:val="28"/>
                <w:szCs w:val="28"/>
              </w:rPr>
            </w:pPr>
          </w:p>
        </w:tc>
      </w:tr>
      <w:tr w:rsidR="006E06D9" w14:paraId="02955DEF" w14:textId="77777777" w:rsidTr="006E06D9">
        <w:tc>
          <w:tcPr>
            <w:tcW w:w="3005" w:type="dxa"/>
          </w:tcPr>
          <w:p w14:paraId="60F24B78" w14:textId="77777777" w:rsidR="006E06D9" w:rsidRDefault="006E06D9" w:rsidP="006E06D9">
            <w:pPr>
              <w:jc w:val="center"/>
              <w:rPr>
                <w:rFonts w:ascii="Arial Rounded MT Bold" w:hAnsi="Arial Rounded MT Bold"/>
                <w:sz w:val="28"/>
                <w:szCs w:val="28"/>
              </w:rPr>
            </w:pPr>
          </w:p>
        </w:tc>
        <w:tc>
          <w:tcPr>
            <w:tcW w:w="3006" w:type="dxa"/>
          </w:tcPr>
          <w:p w14:paraId="4A463613" w14:textId="77777777" w:rsidR="006E06D9" w:rsidRDefault="006E06D9" w:rsidP="006E06D9">
            <w:pPr>
              <w:jc w:val="center"/>
              <w:rPr>
                <w:rFonts w:ascii="Arial Rounded MT Bold" w:hAnsi="Arial Rounded MT Bold"/>
                <w:sz w:val="28"/>
                <w:szCs w:val="28"/>
              </w:rPr>
            </w:pPr>
          </w:p>
        </w:tc>
      </w:tr>
      <w:tr w:rsidR="006E06D9" w14:paraId="287E350F" w14:textId="77777777" w:rsidTr="006E06D9">
        <w:tc>
          <w:tcPr>
            <w:tcW w:w="3005" w:type="dxa"/>
          </w:tcPr>
          <w:p w14:paraId="5DD804D0" w14:textId="77777777" w:rsidR="006E06D9" w:rsidRDefault="006E06D9" w:rsidP="006E06D9">
            <w:pPr>
              <w:jc w:val="center"/>
              <w:rPr>
                <w:rFonts w:ascii="Arial Rounded MT Bold" w:hAnsi="Arial Rounded MT Bold"/>
                <w:sz w:val="28"/>
                <w:szCs w:val="28"/>
              </w:rPr>
            </w:pPr>
          </w:p>
        </w:tc>
        <w:tc>
          <w:tcPr>
            <w:tcW w:w="3006" w:type="dxa"/>
          </w:tcPr>
          <w:p w14:paraId="433D7A00" w14:textId="77777777" w:rsidR="006E06D9" w:rsidRDefault="006E06D9" w:rsidP="006E06D9">
            <w:pPr>
              <w:jc w:val="center"/>
              <w:rPr>
                <w:rFonts w:ascii="Arial Rounded MT Bold" w:hAnsi="Arial Rounded MT Bold"/>
                <w:sz w:val="28"/>
                <w:szCs w:val="28"/>
              </w:rPr>
            </w:pPr>
          </w:p>
        </w:tc>
      </w:tr>
    </w:tbl>
    <w:p w14:paraId="18A3FFC1" w14:textId="3BCD40F2" w:rsidR="00743E0D" w:rsidRDefault="006E06D9" w:rsidP="00400E32">
      <w:pPr>
        <w:rPr>
          <w:rFonts w:ascii="Arial Rounded MT Bold" w:hAnsi="Arial Rounded MT Bold"/>
          <w:sz w:val="34"/>
          <w:szCs w:val="34"/>
        </w:rPr>
      </w:pPr>
      <w:r w:rsidRPr="00400E32">
        <w:rPr>
          <w:rFonts w:ascii="Arial Rounded MT Bold" w:hAnsi="Arial Rounded MT Bold"/>
          <w:sz w:val="34"/>
          <w:szCs w:val="34"/>
        </w:rPr>
        <w:lastRenderedPageBreak/>
        <w:t>Contents Page</w:t>
      </w:r>
    </w:p>
    <w:tbl>
      <w:tblPr>
        <w:tblStyle w:val="TableGrid"/>
        <w:tblW w:w="9286" w:type="dxa"/>
        <w:tblLook w:val="04A0" w:firstRow="1" w:lastRow="0" w:firstColumn="1" w:lastColumn="0" w:noHBand="0" w:noVBand="1"/>
      </w:tblPr>
      <w:tblGrid>
        <w:gridCol w:w="4643"/>
        <w:gridCol w:w="4643"/>
      </w:tblGrid>
      <w:tr w:rsidR="00400E32" w14:paraId="4DE97C36" w14:textId="77777777" w:rsidTr="006C4193">
        <w:trPr>
          <w:trHeight w:val="368"/>
        </w:trPr>
        <w:tc>
          <w:tcPr>
            <w:tcW w:w="4643" w:type="dxa"/>
          </w:tcPr>
          <w:p w14:paraId="69B5C9C3" w14:textId="760E237A" w:rsidR="00190D9C" w:rsidRPr="00EC2050" w:rsidRDefault="00000B90" w:rsidP="00400E32">
            <w:pPr>
              <w:rPr>
                <w:u w:val="single"/>
              </w:rPr>
            </w:pPr>
            <w:r w:rsidRPr="00EC2050">
              <w:rPr>
                <w:u w:val="single"/>
              </w:rPr>
              <w:t>Executive Summary</w:t>
            </w:r>
            <w:r w:rsidR="008F42FF" w:rsidRPr="00EC2050">
              <w:rPr>
                <w:u w:val="single"/>
              </w:rPr>
              <w:t>:</w:t>
            </w:r>
          </w:p>
        </w:tc>
        <w:tc>
          <w:tcPr>
            <w:tcW w:w="4643" w:type="dxa"/>
          </w:tcPr>
          <w:p w14:paraId="7E0A1EB8" w14:textId="77777777" w:rsidR="00400E32" w:rsidRPr="00F31AFC" w:rsidRDefault="00400E32" w:rsidP="00F31AFC">
            <w:pPr>
              <w:jc w:val="right"/>
            </w:pPr>
          </w:p>
        </w:tc>
      </w:tr>
      <w:tr w:rsidR="00400E32" w14:paraId="551146C1" w14:textId="77777777" w:rsidTr="00000B90">
        <w:trPr>
          <w:trHeight w:val="400"/>
        </w:trPr>
        <w:tc>
          <w:tcPr>
            <w:tcW w:w="4643" w:type="dxa"/>
          </w:tcPr>
          <w:p w14:paraId="114F1510" w14:textId="0AD599DC" w:rsidR="00400E32" w:rsidRPr="00A56F45" w:rsidRDefault="008F42FF" w:rsidP="00400E32">
            <w:r w:rsidRPr="00A56F45">
              <w:t>Objectives</w:t>
            </w:r>
            <w:r w:rsidR="00B2611F" w:rsidRPr="00A56F45">
              <w:t xml:space="preserve"> (SMART)</w:t>
            </w:r>
          </w:p>
        </w:tc>
        <w:tc>
          <w:tcPr>
            <w:tcW w:w="4643" w:type="dxa"/>
          </w:tcPr>
          <w:p w14:paraId="21E7BA71" w14:textId="51458A36" w:rsidR="00400E32" w:rsidRPr="00F31AFC" w:rsidRDefault="00F5738E" w:rsidP="00F31AFC">
            <w:pPr>
              <w:jc w:val="right"/>
            </w:pPr>
            <w:r w:rsidRPr="00F31AFC">
              <w:t>3</w:t>
            </w:r>
          </w:p>
        </w:tc>
      </w:tr>
      <w:tr w:rsidR="00400E32" w14:paraId="796BD9C7" w14:textId="77777777" w:rsidTr="00000B90">
        <w:trPr>
          <w:trHeight w:val="384"/>
        </w:trPr>
        <w:tc>
          <w:tcPr>
            <w:tcW w:w="4643" w:type="dxa"/>
          </w:tcPr>
          <w:p w14:paraId="12D44F74" w14:textId="54541E16" w:rsidR="008F42FF" w:rsidRPr="00A56F45" w:rsidRDefault="008F42FF" w:rsidP="00400E32">
            <w:r w:rsidRPr="00A56F45">
              <w:t>Description</w:t>
            </w:r>
          </w:p>
        </w:tc>
        <w:tc>
          <w:tcPr>
            <w:tcW w:w="4643" w:type="dxa"/>
          </w:tcPr>
          <w:p w14:paraId="75F8D9D9" w14:textId="73D41B8C" w:rsidR="00400E32" w:rsidRPr="00F31AFC" w:rsidRDefault="00F5738E" w:rsidP="00F31AFC">
            <w:pPr>
              <w:jc w:val="right"/>
            </w:pPr>
            <w:r w:rsidRPr="00F31AFC">
              <w:t>3</w:t>
            </w:r>
          </w:p>
        </w:tc>
      </w:tr>
      <w:tr w:rsidR="008F42FF" w14:paraId="24026590" w14:textId="77777777" w:rsidTr="00000B90">
        <w:trPr>
          <w:trHeight w:val="384"/>
        </w:trPr>
        <w:tc>
          <w:tcPr>
            <w:tcW w:w="4643" w:type="dxa"/>
          </w:tcPr>
          <w:p w14:paraId="5FBF07D8" w14:textId="1E1AFD6B" w:rsidR="008F42FF" w:rsidRPr="00A56F45" w:rsidRDefault="008F42FF" w:rsidP="00400E32">
            <w:r w:rsidRPr="00A56F45">
              <w:t>Mission State</w:t>
            </w:r>
            <w:r w:rsidR="00F714BE" w:rsidRPr="00A56F45">
              <w:t>ment</w:t>
            </w:r>
          </w:p>
        </w:tc>
        <w:tc>
          <w:tcPr>
            <w:tcW w:w="4643" w:type="dxa"/>
          </w:tcPr>
          <w:p w14:paraId="3E9CE4CD" w14:textId="2B31B336" w:rsidR="008F42FF" w:rsidRPr="00F31AFC" w:rsidRDefault="00F5738E" w:rsidP="00F31AFC">
            <w:pPr>
              <w:jc w:val="right"/>
            </w:pPr>
            <w:r w:rsidRPr="00F31AFC">
              <w:t>3</w:t>
            </w:r>
          </w:p>
        </w:tc>
      </w:tr>
      <w:tr w:rsidR="008F42FF" w14:paraId="7D18D000" w14:textId="77777777" w:rsidTr="00000B90">
        <w:trPr>
          <w:trHeight w:val="384"/>
        </w:trPr>
        <w:tc>
          <w:tcPr>
            <w:tcW w:w="4643" w:type="dxa"/>
          </w:tcPr>
          <w:p w14:paraId="5D1C9922" w14:textId="296CEBE9" w:rsidR="008F42FF" w:rsidRPr="00A56F45" w:rsidRDefault="00F714BE" w:rsidP="00400E32">
            <w:r w:rsidRPr="00A56F45">
              <w:t xml:space="preserve">Vision Statement </w:t>
            </w:r>
          </w:p>
        </w:tc>
        <w:tc>
          <w:tcPr>
            <w:tcW w:w="4643" w:type="dxa"/>
          </w:tcPr>
          <w:p w14:paraId="2D2B9C52" w14:textId="2CB4E0EE" w:rsidR="008F42FF" w:rsidRPr="00F31AFC" w:rsidRDefault="00F5738E" w:rsidP="00F31AFC">
            <w:pPr>
              <w:jc w:val="right"/>
            </w:pPr>
            <w:r w:rsidRPr="00F31AFC">
              <w:t>3</w:t>
            </w:r>
          </w:p>
        </w:tc>
      </w:tr>
      <w:tr w:rsidR="008F42FF" w14:paraId="538807CA" w14:textId="77777777" w:rsidTr="00000B90">
        <w:trPr>
          <w:trHeight w:val="384"/>
        </w:trPr>
        <w:tc>
          <w:tcPr>
            <w:tcW w:w="4643" w:type="dxa"/>
          </w:tcPr>
          <w:p w14:paraId="681282A1" w14:textId="16F6A8A3" w:rsidR="002E0994" w:rsidRPr="00EC2050" w:rsidRDefault="002E0994" w:rsidP="00400E32">
            <w:pPr>
              <w:rPr>
                <w:u w:val="single"/>
              </w:rPr>
            </w:pPr>
            <w:r w:rsidRPr="00EC2050">
              <w:rPr>
                <w:u w:val="single"/>
              </w:rPr>
              <w:t>Description of Business:</w:t>
            </w:r>
          </w:p>
        </w:tc>
        <w:tc>
          <w:tcPr>
            <w:tcW w:w="4643" w:type="dxa"/>
          </w:tcPr>
          <w:p w14:paraId="292A36E0" w14:textId="77777777" w:rsidR="008F42FF" w:rsidRPr="00F31AFC" w:rsidRDefault="008F42FF" w:rsidP="00F31AFC">
            <w:pPr>
              <w:jc w:val="right"/>
            </w:pPr>
          </w:p>
        </w:tc>
      </w:tr>
      <w:tr w:rsidR="008F42FF" w14:paraId="73DBE9B3" w14:textId="77777777" w:rsidTr="00000B90">
        <w:trPr>
          <w:trHeight w:val="384"/>
        </w:trPr>
        <w:tc>
          <w:tcPr>
            <w:tcW w:w="4643" w:type="dxa"/>
          </w:tcPr>
          <w:p w14:paraId="2CB36DD3" w14:textId="27688BAF" w:rsidR="008F42FF" w:rsidRPr="00A56F45" w:rsidRDefault="002E0994" w:rsidP="00400E32">
            <w:r w:rsidRPr="00A56F45">
              <w:t>Ownership</w:t>
            </w:r>
          </w:p>
        </w:tc>
        <w:tc>
          <w:tcPr>
            <w:tcW w:w="4643" w:type="dxa"/>
          </w:tcPr>
          <w:p w14:paraId="7A88F996" w14:textId="6BA2E39E" w:rsidR="008F42FF" w:rsidRPr="00F31AFC" w:rsidRDefault="00391843" w:rsidP="00F31AFC">
            <w:pPr>
              <w:jc w:val="right"/>
            </w:pPr>
            <w:r w:rsidRPr="00F31AFC">
              <w:t>4</w:t>
            </w:r>
          </w:p>
        </w:tc>
      </w:tr>
      <w:tr w:rsidR="008F42FF" w14:paraId="2AF3D3DA" w14:textId="77777777" w:rsidTr="00000B90">
        <w:trPr>
          <w:trHeight w:val="384"/>
        </w:trPr>
        <w:tc>
          <w:tcPr>
            <w:tcW w:w="4643" w:type="dxa"/>
          </w:tcPr>
          <w:p w14:paraId="3AE2339E" w14:textId="2E6D012B" w:rsidR="008F42FF" w:rsidRPr="00A56F45" w:rsidRDefault="002E0994" w:rsidP="00400E32">
            <w:r w:rsidRPr="00A56F45">
              <w:t>Location</w:t>
            </w:r>
          </w:p>
        </w:tc>
        <w:tc>
          <w:tcPr>
            <w:tcW w:w="4643" w:type="dxa"/>
          </w:tcPr>
          <w:p w14:paraId="12E30998" w14:textId="6303196F" w:rsidR="008F42FF" w:rsidRPr="00F31AFC" w:rsidRDefault="00391843" w:rsidP="00F31AFC">
            <w:pPr>
              <w:jc w:val="right"/>
            </w:pPr>
            <w:r w:rsidRPr="00F31AFC">
              <w:t>4</w:t>
            </w:r>
          </w:p>
        </w:tc>
      </w:tr>
      <w:tr w:rsidR="008F42FF" w14:paraId="1A376780" w14:textId="77777777" w:rsidTr="00000B90">
        <w:trPr>
          <w:trHeight w:val="384"/>
        </w:trPr>
        <w:tc>
          <w:tcPr>
            <w:tcW w:w="4643" w:type="dxa"/>
          </w:tcPr>
          <w:p w14:paraId="6793FAFC" w14:textId="6D142E2C" w:rsidR="001B1663" w:rsidRPr="00A56F45" w:rsidRDefault="001B1663" w:rsidP="00400E32">
            <w:r w:rsidRPr="00A56F45">
              <w:t>Hours of Operation</w:t>
            </w:r>
          </w:p>
        </w:tc>
        <w:tc>
          <w:tcPr>
            <w:tcW w:w="4643" w:type="dxa"/>
          </w:tcPr>
          <w:p w14:paraId="33107A7A" w14:textId="08F3ACE4" w:rsidR="008F42FF" w:rsidRPr="00F31AFC" w:rsidRDefault="00391843" w:rsidP="00F31AFC">
            <w:pPr>
              <w:jc w:val="right"/>
            </w:pPr>
            <w:r w:rsidRPr="00F31AFC">
              <w:t>4</w:t>
            </w:r>
          </w:p>
        </w:tc>
      </w:tr>
      <w:tr w:rsidR="001B1663" w14:paraId="231A4DB1" w14:textId="77777777" w:rsidTr="00000B90">
        <w:trPr>
          <w:trHeight w:val="384"/>
        </w:trPr>
        <w:tc>
          <w:tcPr>
            <w:tcW w:w="4643" w:type="dxa"/>
          </w:tcPr>
          <w:p w14:paraId="2FAB83F6" w14:textId="13B7660F" w:rsidR="001B1663" w:rsidRPr="00A56F45" w:rsidRDefault="001B1663" w:rsidP="00400E32">
            <w:r w:rsidRPr="00A56F45">
              <w:t>Products/Service</w:t>
            </w:r>
          </w:p>
        </w:tc>
        <w:tc>
          <w:tcPr>
            <w:tcW w:w="4643" w:type="dxa"/>
          </w:tcPr>
          <w:p w14:paraId="61F22FA2" w14:textId="073C5A15" w:rsidR="001B1663" w:rsidRPr="00F31AFC" w:rsidRDefault="00391843" w:rsidP="00F31AFC">
            <w:pPr>
              <w:jc w:val="right"/>
            </w:pPr>
            <w:r w:rsidRPr="00F31AFC">
              <w:t>4</w:t>
            </w:r>
          </w:p>
        </w:tc>
      </w:tr>
      <w:tr w:rsidR="001B1663" w14:paraId="507E7C67" w14:textId="77777777" w:rsidTr="00000B90">
        <w:trPr>
          <w:trHeight w:val="384"/>
        </w:trPr>
        <w:tc>
          <w:tcPr>
            <w:tcW w:w="4643" w:type="dxa"/>
          </w:tcPr>
          <w:p w14:paraId="5D663C6A" w14:textId="3C578E6C" w:rsidR="001B1663" w:rsidRPr="00A56F45" w:rsidRDefault="00632106" w:rsidP="00400E32">
            <w:r>
              <w:t>Contract Third Party</w:t>
            </w:r>
          </w:p>
        </w:tc>
        <w:tc>
          <w:tcPr>
            <w:tcW w:w="4643" w:type="dxa"/>
          </w:tcPr>
          <w:p w14:paraId="3628A63F" w14:textId="31589466" w:rsidR="001B1663" w:rsidRPr="00F31AFC" w:rsidRDefault="00391843" w:rsidP="00F31AFC">
            <w:pPr>
              <w:jc w:val="right"/>
            </w:pPr>
            <w:r w:rsidRPr="00F31AFC">
              <w:t>4</w:t>
            </w:r>
          </w:p>
        </w:tc>
      </w:tr>
      <w:tr w:rsidR="001B1663" w14:paraId="51736102" w14:textId="77777777" w:rsidTr="00000B90">
        <w:trPr>
          <w:trHeight w:val="384"/>
        </w:trPr>
        <w:tc>
          <w:tcPr>
            <w:tcW w:w="4643" w:type="dxa"/>
          </w:tcPr>
          <w:p w14:paraId="040751B2" w14:textId="174E5930" w:rsidR="001B1663" w:rsidRPr="00A56F45" w:rsidRDefault="00D50A25" w:rsidP="00400E32">
            <w:r w:rsidRPr="00A56F45">
              <w:t xml:space="preserve">Product Acquirement </w:t>
            </w:r>
          </w:p>
        </w:tc>
        <w:tc>
          <w:tcPr>
            <w:tcW w:w="4643" w:type="dxa"/>
          </w:tcPr>
          <w:p w14:paraId="27D5D5AF" w14:textId="2E41CC72" w:rsidR="001B1663" w:rsidRPr="00F31AFC" w:rsidRDefault="00391843" w:rsidP="00F31AFC">
            <w:pPr>
              <w:jc w:val="right"/>
            </w:pPr>
            <w:r w:rsidRPr="00F31AFC">
              <w:t>5</w:t>
            </w:r>
          </w:p>
        </w:tc>
      </w:tr>
      <w:tr w:rsidR="0043416E" w14:paraId="66C214D3" w14:textId="77777777" w:rsidTr="00000B90">
        <w:trPr>
          <w:trHeight w:val="384"/>
        </w:trPr>
        <w:tc>
          <w:tcPr>
            <w:tcW w:w="4643" w:type="dxa"/>
          </w:tcPr>
          <w:p w14:paraId="24D417DB" w14:textId="39AC4170" w:rsidR="0043416E" w:rsidRPr="0001203A" w:rsidRDefault="0001203A" w:rsidP="00400E32">
            <w:pPr>
              <w:rPr>
                <w:u w:val="single"/>
              </w:rPr>
            </w:pPr>
            <w:r>
              <w:rPr>
                <w:u w:val="single"/>
              </w:rPr>
              <w:t>Sustainability:</w:t>
            </w:r>
          </w:p>
        </w:tc>
        <w:tc>
          <w:tcPr>
            <w:tcW w:w="4643" w:type="dxa"/>
          </w:tcPr>
          <w:p w14:paraId="77A3ECD8" w14:textId="34022461" w:rsidR="0043416E" w:rsidRPr="00F31AFC" w:rsidRDefault="0043416E" w:rsidP="00F31AFC">
            <w:pPr>
              <w:jc w:val="right"/>
            </w:pPr>
          </w:p>
        </w:tc>
      </w:tr>
      <w:tr w:rsidR="007F49C6" w14:paraId="1FC7B607" w14:textId="77777777" w:rsidTr="00000B90">
        <w:trPr>
          <w:trHeight w:val="384"/>
        </w:trPr>
        <w:tc>
          <w:tcPr>
            <w:tcW w:w="4643" w:type="dxa"/>
          </w:tcPr>
          <w:p w14:paraId="019C9417" w14:textId="6A7CD498" w:rsidR="007F49C6" w:rsidRPr="007F49C6" w:rsidRDefault="007F49C6" w:rsidP="00400E32">
            <w:r w:rsidRPr="007F49C6">
              <w:t>Sustainable Focuses</w:t>
            </w:r>
          </w:p>
        </w:tc>
        <w:tc>
          <w:tcPr>
            <w:tcW w:w="4643" w:type="dxa"/>
          </w:tcPr>
          <w:p w14:paraId="6EE9F0CC" w14:textId="51F4B64A" w:rsidR="007F49C6" w:rsidRPr="00F31AFC" w:rsidRDefault="007F49C6" w:rsidP="00F31AFC">
            <w:pPr>
              <w:jc w:val="right"/>
            </w:pPr>
            <w:r w:rsidRPr="00F31AFC">
              <w:t>6</w:t>
            </w:r>
          </w:p>
        </w:tc>
      </w:tr>
      <w:tr w:rsidR="00EA1E92" w14:paraId="1D9FC53E" w14:textId="77777777" w:rsidTr="00000B90">
        <w:trPr>
          <w:trHeight w:val="384"/>
        </w:trPr>
        <w:tc>
          <w:tcPr>
            <w:tcW w:w="4643" w:type="dxa"/>
          </w:tcPr>
          <w:p w14:paraId="01CAE77A" w14:textId="5691159A" w:rsidR="00C909D9" w:rsidRPr="00EC2050" w:rsidRDefault="00C909D9" w:rsidP="00400E32">
            <w:pPr>
              <w:rPr>
                <w:u w:val="single"/>
              </w:rPr>
            </w:pPr>
            <w:r w:rsidRPr="00EC2050">
              <w:rPr>
                <w:u w:val="single"/>
              </w:rPr>
              <w:t>Marketing:</w:t>
            </w:r>
          </w:p>
        </w:tc>
        <w:tc>
          <w:tcPr>
            <w:tcW w:w="4643" w:type="dxa"/>
          </w:tcPr>
          <w:p w14:paraId="601EEE10" w14:textId="77777777" w:rsidR="00EA1E92" w:rsidRPr="00F31AFC" w:rsidRDefault="00EA1E92" w:rsidP="00F31AFC">
            <w:pPr>
              <w:jc w:val="right"/>
            </w:pPr>
          </w:p>
        </w:tc>
      </w:tr>
      <w:tr w:rsidR="00345E13" w14:paraId="1017506D" w14:textId="77777777" w:rsidTr="00000B90">
        <w:trPr>
          <w:trHeight w:val="384"/>
        </w:trPr>
        <w:tc>
          <w:tcPr>
            <w:tcW w:w="4643" w:type="dxa"/>
          </w:tcPr>
          <w:p w14:paraId="01C4D696" w14:textId="14867997" w:rsidR="00345E13" w:rsidRPr="00A56F45" w:rsidRDefault="00EA76F8" w:rsidP="00400E32">
            <w:r>
              <w:t xml:space="preserve">Market Research </w:t>
            </w:r>
            <w:r w:rsidR="001973A5">
              <w:t>(</w:t>
            </w:r>
            <w:r>
              <w:t>Primary</w:t>
            </w:r>
            <w:r w:rsidR="001973A5">
              <w:t>)</w:t>
            </w:r>
          </w:p>
        </w:tc>
        <w:tc>
          <w:tcPr>
            <w:tcW w:w="4643" w:type="dxa"/>
          </w:tcPr>
          <w:p w14:paraId="7768F1F6" w14:textId="5158D2E1" w:rsidR="00345E13" w:rsidRPr="00F31AFC" w:rsidRDefault="00522F49" w:rsidP="00F31AFC">
            <w:pPr>
              <w:jc w:val="right"/>
            </w:pPr>
            <w:r w:rsidRPr="00F31AFC">
              <w:t>7</w:t>
            </w:r>
          </w:p>
        </w:tc>
      </w:tr>
      <w:tr w:rsidR="001973A5" w14:paraId="6B7A2AA1" w14:textId="77777777" w:rsidTr="00000B90">
        <w:trPr>
          <w:trHeight w:val="384"/>
        </w:trPr>
        <w:tc>
          <w:tcPr>
            <w:tcW w:w="4643" w:type="dxa"/>
          </w:tcPr>
          <w:p w14:paraId="6F07699F" w14:textId="6F6BDEDA" w:rsidR="001973A5" w:rsidRDefault="001973A5" w:rsidP="00400E32">
            <w:r>
              <w:t xml:space="preserve">Market Research </w:t>
            </w:r>
            <w:r w:rsidR="00E85B37">
              <w:t>(Secondary)</w:t>
            </w:r>
          </w:p>
        </w:tc>
        <w:tc>
          <w:tcPr>
            <w:tcW w:w="4643" w:type="dxa"/>
          </w:tcPr>
          <w:p w14:paraId="0A6BFA9E" w14:textId="579ED43C" w:rsidR="001973A5" w:rsidRPr="00F31AFC" w:rsidRDefault="00522F49" w:rsidP="00F31AFC">
            <w:pPr>
              <w:jc w:val="right"/>
            </w:pPr>
            <w:r w:rsidRPr="00F31AFC">
              <w:t>8</w:t>
            </w:r>
          </w:p>
        </w:tc>
      </w:tr>
      <w:tr w:rsidR="00D366CD" w14:paraId="6F0DE5C4" w14:textId="77777777" w:rsidTr="00000B90">
        <w:trPr>
          <w:trHeight w:val="384"/>
        </w:trPr>
        <w:tc>
          <w:tcPr>
            <w:tcW w:w="4643" w:type="dxa"/>
          </w:tcPr>
          <w:p w14:paraId="6CB4EE04" w14:textId="2ACE3551" w:rsidR="00D366CD" w:rsidRPr="00A56F45" w:rsidRDefault="00D366CD" w:rsidP="00400E32">
            <w:r w:rsidRPr="00A56F45">
              <w:t>SWOT Analysis</w:t>
            </w:r>
          </w:p>
        </w:tc>
        <w:tc>
          <w:tcPr>
            <w:tcW w:w="4643" w:type="dxa"/>
          </w:tcPr>
          <w:p w14:paraId="741BF188" w14:textId="0340DB1E" w:rsidR="00D366CD" w:rsidRPr="00F31AFC" w:rsidRDefault="00522F49" w:rsidP="00F31AFC">
            <w:pPr>
              <w:jc w:val="right"/>
            </w:pPr>
            <w:r w:rsidRPr="00F31AFC">
              <w:t>8</w:t>
            </w:r>
          </w:p>
        </w:tc>
      </w:tr>
      <w:tr w:rsidR="00D366CD" w14:paraId="60C13455" w14:textId="77777777" w:rsidTr="00000B90">
        <w:trPr>
          <w:trHeight w:val="384"/>
        </w:trPr>
        <w:tc>
          <w:tcPr>
            <w:tcW w:w="4643" w:type="dxa"/>
          </w:tcPr>
          <w:p w14:paraId="478D167C" w14:textId="76D76480" w:rsidR="00D366CD" w:rsidRPr="00A56F45" w:rsidRDefault="00D366CD" w:rsidP="00400E32">
            <w:r w:rsidRPr="00A56F45">
              <w:t>PESTLE Analysis</w:t>
            </w:r>
          </w:p>
        </w:tc>
        <w:tc>
          <w:tcPr>
            <w:tcW w:w="4643" w:type="dxa"/>
          </w:tcPr>
          <w:p w14:paraId="0AA46B9E" w14:textId="6A22AECA" w:rsidR="00D366CD" w:rsidRPr="00F31AFC" w:rsidRDefault="00522F49" w:rsidP="00F31AFC">
            <w:pPr>
              <w:jc w:val="right"/>
            </w:pPr>
            <w:r w:rsidRPr="00F31AFC">
              <w:t>9</w:t>
            </w:r>
          </w:p>
        </w:tc>
      </w:tr>
      <w:tr w:rsidR="00EA1E92" w14:paraId="3308D890" w14:textId="77777777" w:rsidTr="00000B90">
        <w:trPr>
          <w:trHeight w:val="384"/>
        </w:trPr>
        <w:tc>
          <w:tcPr>
            <w:tcW w:w="4643" w:type="dxa"/>
          </w:tcPr>
          <w:p w14:paraId="0016FFCC" w14:textId="73637BB5" w:rsidR="00EA1E92" w:rsidRPr="00A56F45" w:rsidRDefault="00C909D9" w:rsidP="00400E32">
            <w:r w:rsidRPr="00A56F45">
              <w:t>Market Segmentation</w:t>
            </w:r>
          </w:p>
        </w:tc>
        <w:tc>
          <w:tcPr>
            <w:tcW w:w="4643" w:type="dxa"/>
          </w:tcPr>
          <w:p w14:paraId="0D5FE60A" w14:textId="49C7BE5C" w:rsidR="00EA1E92" w:rsidRPr="00F31AFC" w:rsidRDefault="001A7943" w:rsidP="00F31AFC">
            <w:pPr>
              <w:jc w:val="right"/>
            </w:pPr>
            <w:r w:rsidRPr="00F31AFC">
              <w:t>10</w:t>
            </w:r>
          </w:p>
        </w:tc>
      </w:tr>
      <w:tr w:rsidR="00EA1E92" w14:paraId="3C4EB5A3" w14:textId="77777777" w:rsidTr="00000B90">
        <w:trPr>
          <w:trHeight w:val="384"/>
        </w:trPr>
        <w:tc>
          <w:tcPr>
            <w:tcW w:w="4643" w:type="dxa"/>
          </w:tcPr>
          <w:p w14:paraId="303A8B31" w14:textId="201EBFE8" w:rsidR="00EA1E92" w:rsidRPr="00A56F45" w:rsidRDefault="00C909D9" w:rsidP="00400E32">
            <w:r w:rsidRPr="00A56F45">
              <w:t>Competition</w:t>
            </w:r>
          </w:p>
        </w:tc>
        <w:tc>
          <w:tcPr>
            <w:tcW w:w="4643" w:type="dxa"/>
          </w:tcPr>
          <w:p w14:paraId="50FAB06A" w14:textId="18FD7D79" w:rsidR="00EA1E92" w:rsidRPr="00F31AFC" w:rsidRDefault="001A7943" w:rsidP="00F31AFC">
            <w:pPr>
              <w:jc w:val="right"/>
            </w:pPr>
            <w:r w:rsidRPr="00F31AFC">
              <w:t>11</w:t>
            </w:r>
          </w:p>
        </w:tc>
      </w:tr>
      <w:tr w:rsidR="00EA1E92" w14:paraId="47C95ECD" w14:textId="77777777" w:rsidTr="00000B90">
        <w:trPr>
          <w:trHeight w:val="384"/>
        </w:trPr>
        <w:tc>
          <w:tcPr>
            <w:tcW w:w="4643" w:type="dxa"/>
          </w:tcPr>
          <w:p w14:paraId="4CADFA7B" w14:textId="64966D90" w:rsidR="00915DC1" w:rsidRPr="00A56F45" w:rsidRDefault="0021720E" w:rsidP="00400E32">
            <w:r>
              <w:t xml:space="preserve">Ansoffs Matrix </w:t>
            </w:r>
          </w:p>
        </w:tc>
        <w:tc>
          <w:tcPr>
            <w:tcW w:w="4643" w:type="dxa"/>
          </w:tcPr>
          <w:p w14:paraId="496F241E" w14:textId="0FEB9DC0" w:rsidR="00EA1E92" w:rsidRPr="00F31AFC" w:rsidRDefault="001A7943" w:rsidP="00F31AFC">
            <w:pPr>
              <w:jc w:val="right"/>
            </w:pPr>
            <w:r w:rsidRPr="00F31AFC">
              <w:t>11</w:t>
            </w:r>
          </w:p>
        </w:tc>
      </w:tr>
      <w:tr w:rsidR="00080AF0" w14:paraId="69ACD2EF" w14:textId="77777777" w:rsidTr="00000B90">
        <w:trPr>
          <w:trHeight w:val="384"/>
        </w:trPr>
        <w:tc>
          <w:tcPr>
            <w:tcW w:w="4643" w:type="dxa"/>
          </w:tcPr>
          <w:p w14:paraId="55A8B4F3" w14:textId="10BACDFE" w:rsidR="00080AF0" w:rsidRPr="00A56F45" w:rsidRDefault="00080AF0" w:rsidP="00400E32">
            <w:r w:rsidRPr="00A56F45">
              <w:t>Product Life Cycle</w:t>
            </w:r>
          </w:p>
        </w:tc>
        <w:tc>
          <w:tcPr>
            <w:tcW w:w="4643" w:type="dxa"/>
          </w:tcPr>
          <w:p w14:paraId="4432BDEC" w14:textId="379C15E4" w:rsidR="00080AF0" w:rsidRPr="00F31AFC" w:rsidRDefault="001A7943" w:rsidP="00F31AFC">
            <w:pPr>
              <w:jc w:val="right"/>
            </w:pPr>
            <w:r w:rsidRPr="00F31AFC">
              <w:t>12</w:t>
            </w:r>
          </w:p>
        </w:tc>
      </w:tr>
      <w:tr w:rsidR="00C909D9" w14:paraId="3061AE96" w14:textId="77777777" w:rsidTr="00000B90">
        <w:trPr>
          <w:trHeight w:val="384"/>
        </w:trPr>
        <w:tc>
          <w:tcPr>
            <w:tcW w:w="4643" w:type="dxa"/>
          </w:tcPr>
          <w:p w14:paraId="04ADA8E5" w14:textId="7F1F1AEC" w:rsidR="00915DC1" w:rsidRPr="00EC2050" w:rsidRDefault="00915DC1" w:rsidP="00400E32">
            <w:pPr>
              <w:rPr>
                <w:u w:val="single"/>
              </w:rPr>
            </w:pPr>
            <w:r w:rsidRPr="00EC2050">
              <w:rPr>
                <w:u w:val="single"/>
              </w:rPr>
              <w:t xml:space="preserve">Financial </w:t>
            </w:r>
            <w:r w:rsidR="00874F17" w:rsidRPr="00EC2050">
              <w:rPr>
                <w:u w:val="single"/>
              </w:rPr>
              <w:t>Forecast:</w:t>
            </w:r>
          </w:p>
        </w:tc>
        <w:tc>
          <w:tcPr>
            <w:tcW w:w="4643" w:type="dxa"/>
          </w:tcPr>
          <w:p w14:paraId="1535148A" w14:textId="77777777" w:rsidR="00C909D9" w:rsidRPr="00F31AFC" w:rsidRDefault="00C909D9" w:rsidP="00F31AFC">
            <w:pPr>
              <w:jc w:val="right"/>
            </w:pPr>
          </w:p>
        </w:tc>
      </w:tr>
      <w:tr w:rsidR="00C909D9" w14:paraId="1BEA3916" w14:textId="77777777" w:rsidTr="00000B90">
        <w:trPr>
          <w:trHeight w:val="384"/>
        </w:trPr>
        <w:tc>
          <w:tcPr>
            <w:tcW w:w="4643" w:type="dxa"/>
          </w:tcPr>
          <w:p w14:paraId="70B64D63" w14:textId="3511530E" w:rsidR="00C909D9" w:rsidRPr="00423834" w:rsidRDefault="004623EF" w:rsidP="00400E32">
            <w:r w:rsidRPr="00423834">
              <w:t>Cash Flow Forecast</w:t>
            </w:r>
          </w:p>
        </w:tc>
        <w:tc>
          <w:tcPr>
            <w:tcW w:w="4643" w:type="dxa"/>
          </w:tcPr>
          <w:p w14:paraId="1CC3BB04" w14:textId="386E9BA3" w:rsidR="00C909D9" w:rsidRPr="00F31AFC" w:rsidRDefault="005448D8" w:rsidP="00F31AFC">
            <w:pPr>
              <w:jc w:val="right"/>
            </w:pPr>
            <w:r w:rsidRPr="00F31AFC">
              <w:t>13</w:t>
            </w:r>
          </w:p>
        </w:tc>
      </w:tr>
      <w:tr w:rsidR="007E0847" w14:paraId="35686B54" w14:textId="77777777" w:rsidTr="00000B90">
        <w:trPr>
          <w:trHeight w:val="384"/>
        </w:trPr>
        <w:tc>
          <w:tcPr>
            <w:tcW w:w="4643" w:type="dxa"/>
          </w:tcPr>
          <w:p w14:paraId="42E94FB9" w14:textId="43CA3A4E" w:rsidR="007E0847" w:rsidRPr="00423834" w:rsidRDefault="007E0847" w:rsidP="00400E32">
            <w:r w:rsidRPr="00423834">
              <w:t>Break Even Analysis</w:t>
            </w:r>
          </w:p>
        </w:tc>
        <w:tc>
          <w:tcPr>
            <w:tcW w:w="4643" w:type="dxa"/>
          </w:tcPr>
          <w:p w14:paraId="0BA433EB" w14:textId="1DF9F6C9" w:rsidR="007E0847" w:rsidRPr="00F31AFC" w:rsidRDefault="005448D8" w:rsidP="00F31AFC">
            <w:pPr>
              <w:jc w:val="right"/>
            </w:pPr>
            <w:r w:rsidRPr="00F31AFC">
              <w:t>13</w:t>
            </w:r>
          </w:p>
        </w:tc>
      </w:tr>
      <w:tr w:rsidR="007E0847" w14:paraId="0555F5AB" w14:textId="77777777" w:rsidTr="00000B90">
        <w:trPr>
          <w:trHeight w:val="384"/>
        </w:trPr>
        <w:tc>
          <w:tcPr>
            <w:tcW w:w="4643" w:type="dxa"/>
          </w:tcPr>
          <w:p w14:paraId="5948A41A" w14:textId="6758CF69" w:rsidR="005E008B" w:rsidRPr="00EC2050" w:rsidRDefault="007E0847" w:rsidP="00400E32">
            <w:pPr>
              <w:rPr>
                <w:u w:val="single"/>
              </w:rPr>
            </w:pPr>
            <w:r w:rsidRPr="00EC2050">
              <w:rPr>
                <w:u w:val="single"/>
              </w:rPr>
              <w:t>Appendix</w:t>
            </w:r>
          </w:p>
        </w:tc>
        <w:tc>
          <w:tcPr>
            <w:tcW w:w="4643" w:type="dxa"/>
          </w:tcPr>
          <w:p w14:paraId="52CC5E99" w14:textId="379FEF2F" w:rsidR="007E0847" w:rsidRPr="00F31AFC" w:rsidRDefault="000475A2" w:rsidP="00F31AFC">
            <w:pPr>
              <w:jc w:val="right"/>
            </w:pPr>
            <w:r w:rsidRPr="00F31AFC">
              <w:t>14</w:t>
            </w:r>
          </w:p>
        </w:tc>
      </w:tr>
      <w:tr w:rsidR="007B52C4" w14:paraId="73F8BAE9" w14:textId="77777777" w:rsidTr="00000B90">
        <w:trPr>
          <w:trHeight w:val="384"/>
        </w:trPr>
        <w:tc>
          <w:tcPr>
            <w:tcW w:w="4643" w:type="dxa"/>
          </w:tcPr>
          <w:p w14:paraId="53E4FD6C" w14:textId="641BAE1F" w:rsidR="007B52C4" w:rsidRPr="00EC2050" w:rsidRDefault="007B52C4" w:rsidP="00400E32">
            <w:pPr>
              <w:rPr>
                <w:u w:val="single"/>
              </w:rPr>
            </w:pPr>
            <w:r w:rsidRPr="00EC2050">
              <w:rPr>
                <w:u w:val="single"/>
              </w:rPr>
              <w:t>Bibliography</w:t>
            </w:r>
          </w:p>
        </w:tc>
        <w:tc>
          <w:tcPr>
            <w:tcW w:w="4643" w:type="dxa"/>
          </w:tcPr>
          <w:p w14:paraId="12DAEE68" w14:textId="6D3C0E7D" w:rsidR="007B52C4" w:rsidRPr="00F31AFC" w:rsidRDefault="00EB7774" w:rsidP="00F31AFC">
            <w:pPr>
              <w:jc w:val="right"/>
            </w:pPr>
            <w:r w:rsidRPr="00F31AFC">
              <w:t>22</w:t>
            </w:r>
          </w:p>
        </w:tc>
      </w:tr>
    </w:tbl>
    <w:p w14:paraId="18451396" w14:textId="77777777" w:rsidR="00EE4ADB" w:rsidRDefault="00EE4ADB" w:rsidP="00CA0240">
      <w:pPr>
        <w:rPr>
          <w:rFonts w:ascii="Arial Rounded MT Bold" w:hAnsi="Arial Rounded MT Bold"/>
          <w:color w:val="F1A983" w:themeColor="accent2" w:themeTint="99"/>
          <w:sz w:val="34"/>
          <w:szCs w:val="34"/>
        </w:rPr>
      </w:pPr>
    </w:p>
    <w:p w14:paraId="7BA731A8" w14:textId="77777777" w:rsidR="00885F45" w:rsidRDefault="00885F45" w:rsidP="00CA0240">
      <w:pPr>
        <w:rPr>
          <w:rFonts w:ascii="Arial Rounded MT Bold" w:hAnsi="Arial Rounded MT Bold"/>
          <w:color w:val="F1A983" w:themeColor="accent2" w:themeTint="99"/>
          <w:sz w:val="34"/>
          <w:szCs w:val="34"/>
        </w:rPr>
      </w:pPr>
    </w:p>
    <w:p w14:paraId="353A56CF" w14:textId="77777777" w:rsidR="00885F45" w:rsidRDefault="00885F45" w:rsidP="00CA0240">
      <w:pPr>
        <w:rPr>
          <w:rFonts w:ascii="Arial Rounded MT Bold" w:hAnsi="Arial Rounded MT Bold"/>
          <w:color w:val="F1A983" w:themeColor="accent2" w:themeTint="99"/>
          <w:sz w:val="34"/>
          <w:szCs w:val="34"/>
        </w:rPr>
      </w:pPr>
    </w:p>
    <w:p w14:paraId="0749A4EC" w14:textId="77777777" w:rsidR="0014769F" w:rsidRDefault="0014769F" w:rsidP="00CA0240">
      <w:pPr>
        <w:rPr>
          <w:rFonts w:ascii="Arial Rounded MT Bold" w:hAnsi="Arial Rounded MT Bold"/>
          <w:color w:val="F1A983" w:themeColor="accent2" w:themeTint="99"/>
          <w:sz w:val="34"/>
          <w:szCs w:val="34"/>
        </w:rPr>
      </w:pPr>
    </w:p>
    <w:p w14:paraId="53753171" w14:textId="7206BB3A" w:rsidR="00743E0D" w:rsidRPr="0042716D" w:rsidRDefault="00CA0240" w:rsidP="00CA0240">
      <w:pPr>
        <w:rPr>
          <w:rFonts w:ascii="Arial Rounded MT Bold" w:hAnsi="Arial Rounded MT Bold"/>
          <w:color w:val="F1A983" w:themeColor="accent2" w:themeTint="99"/>
          <w:sz w:val="34"/>
          <w:szCs w:val="34"/>
        </w:rPr>
      </w:pPr>
      <w:r w:rsidRPr="0042716D">
        <w:rPr>
          <w:rFonts w:ascii="Arial Rounded MT Bold" w:hAnsi="Arial Rounded MT Bold"/>
          <w:color w:val="F1A983" w:themeColor="accent2" w:themeTint="99"/>
          <w:sz w:val="34"/>
          <w:szCs w:val="34"/>
        </w:rPr>
        <w:lastRenderedPageBreak/>
        <w:t>Executive Summary:</w:t>
      </w:r>
    </w:p>
    <w:p w14:paraId="1DEDFD09" w14:textId="7978F13B" w:rsidR="00CA0240" w:rsidRDefault="00463FC8" w:rsidP="00CA0240">
      <w:pPr>
        <w:rPr>
          <w:rFonts w:ascii="Arial Rounded MT Bold" w:hAnsi="Arial Rounded MT Bold"/>
          <w:sz w:val="28"/>
          <w:szCs w:val="28"/>
        </w:rPr>
      </w:pPr>
      <w:r>
        <w:rPr>
          <w:rFonts w:ascii="Arial Rounded MT Bold" w:hAnsi="Arial Rounded MT Bold"/>
          <w:sz w:val="28"/>
          <w:szCs w:val="28"/>
        </w:rPr>
        <w:t>Objectives</w:t>
      </w:r>
      <w:r w:rsidR="00407F1A">
        <w:rPr>
          <w:rFonts w:ascii="Arial Rounded MT Bold" w:hAnsi="Arial Rounded MT Bold"/>
          <w:sz w:val="28"/>
          <w:szCs w:val="28"/>
        </w:rPr>
        <w:t xml:space="preserve"> (SMART)</w:t>
      </w:r>
      <w:r>
        <w:rPr>
          <w:rFonts w:ascii="Arial Rounded MT Bold" w:hAnsi="Arial Rounded MT Bold"/>
          <w:sz w:val="28"/>
          <w:szCs w:val="28"/>
        </w:rPr>
        <w:t>:</w:t>
      </w:r>
    </w:p>
    <w:p w14:paraId="6384C5FA" w14:textId="4D4CB867" w:rsidR="00D95F01" w:rsidRPr="007F5D9A" w:rsidRDefault="00DA269E" w:rsidP="00CA0240">
      <w:r>
        <w:t>1</w:t>
      </w:r>
      <w:r w:rsidR="00D95F01" w:rsidRPr="007F5D9A">
        <w:t xml:space="preserve">. </w:t>
      </w:r>
      <w:r w:rsidR="00DF15D9" w:rsidRPr="007F5D9A">
        <w:t xml:space="preserve">To </w:t>
      </w:r>
      <w:r w:rsidR="008263D1">
        <w:t xml:space="preserve">create a customer base of </w:t>
      </w:r>
      <w:r w:rsidR="007A24CA">
        <w:t>2.5%</w:t>
      </w:r>
      <w:r w:rsidR="00EE0468">
        <w:t xml:space="preserve"> of our Cardiff target market by the end of </w:t>
      </w:r>
      <w:r w:rsidR="00880B55">
        <w:t>the first year</w:t>
      </w:r>
      <w:r w:rsidR="003C1DF7" w:rsidRPr="007F5D9A">
        <w:t>.</w:t>
      </w:r>
    </w:p>
    <w:p w14:paraId="09DDAC3E" w14:textId="5472602D" w:rsidR="002A308A" w:rsidRPr="007F5D9A" w:rsidRDefault="00DA269E" w:rsidP="00CA0240">
      <w:r>
        <w:t>2</w:t>
      </w:r>
      <w:r w:rsidR="00274E8A" w:rsidRPr="007F5D9A">
        <w:t xml:space="preserve">. Increase brand awareness online </w:t>
      </w:r>
      <w:r w:rsidR="002A308A" w:rsidRPr="007F5D9A">
        <w:t xml:space="preserve">within the first 6 months </w:t>
      </w:r>
      <w:r w:rsidR="00274E8A" w:rsidRPr="007F5D9A">
        <w:t>by gaining 300,000 followers on TikTok, Instagram and Pinterest</w:t>
      </w:r>
      <w:r w:rsidR="002A308A" w:rsidRPr="007F5D9A">
        <w:t xml:space="preserve">. </w:t>
      </w:r>
    </w:p>
    <w:p w14:paraId="56214BB5" w14:textId="0BE46CA4" w:rsidR="00172E35" w:rsidRPr="007F5D9A" w:rsidRDefault="00DA269E" w:rsidP="00CA0240">
      <w:r>
        <w:t>3</w:t>
      </w:r>
      <w:r w:rsidR="00172E35" w:rsidRPr="007F5D9A">
        <w:t xml:space="preserve">. </w:t>
      </w:r>
      <w:r w:rsidR="00612643">
        <w:t xml:space="preserve">To reduce subscription price from £40 to £35 after the first year, once </w:t>
      </w:r>
      <w:r w:rsidR="00D7605B">
        <w:t>costs are</w:t>
      </w:r>
      <w:r w:rsidR="00C11625">
        <w:t xml:space="preserve"> steadily</w:t>
      </w:r>
      <w:r w:rsidR="00D7605B">
        <w:t xml:space="preserve"> covered after break even. </w:t>
      </w:r>
      <w:r w:rsidR="00AC704C" w:rsidRPr="007F5D9A">
        <w:t xml:space="preserve"> </w:t>
      </w:r>
    </w:p>
    <w:p w14:paraId="1A6F05D3" w14:textId="50C0AA61" w:rsidR="009D76EA" w:rsidRPr="007F5D9A" w:rsidRDefault="00DA269E" w:rsidP="00CA0240">
      <w:r>
        <w:t>4</w:t>
      </w:r>
      <w:r w:rsidR="009D76EA" w:rsidRPr="007F5D9A">
        <w:t xml:space="preserve">. Receive </w:t>
      </w:r>
      <w:r w:rsidR="008277AF" w:rsidRPr="007F5D9A">
        <w:t xml:space="preserve">65% ‘5 star’ reviews within the first year. </w:t>
      </w:r>
    </w:p>
    <w:p w14:paraId="0BAB61E4" w14:textId="3492B3C7" w:rsidR="00316760" w:rsidRPr="007F5D9A" w:rsidRDefault="00DA269E" w:rsidP="00CA0240">
      <w:r>
        <w:t>5</w:t>
      </w:r>
      <w:r w:rsidR="00316760" w:rsidRPr="007F5D9A">
        <w:t xml:space="preserve">. Increase workforce </w:t>
      </w:r>
      <w:r w:rsidR="008D3D24" w:rsidRPr="007F5D9A">
        <w:t xml:space="preserve">by 40% </w:t>
      </w:r>
      <w:r w:rsidR="00582CAB">
        <w:t>over the end of year 1</w:t>
      </w:r>
      <w:r w:rsidR="00B552D6">
        <w:t xml:space="preserve"> to the end of year 2.</w:t>
      </w:r>
      <w:r w:rsidR="008D3D24" w:rsidRPr="007F5D9A">
        <w:t xml:space="preserve"> </w:t>
      </w:r>
    </w:p>
    <w:p w14:paraId="158A58C8" w14:textId="45BBB09B" w:rsidR="008A6ABF" w:rsidRPr="007F5D9A" w:rsidRDefault="00DA269E" w:rsidP="00CA0240">
      <w:r>
        <w:t>6</w:t>
      </w:r>
      <w:r w:rsidR="007047ED" w:rsidRPr="007F5D9A">
        <w:t>. Collaborate with at least 1 firm and provide employees with work wear</w:t>
      </w:r>
      <w:r w:rsidR="003303F2" w:rsidRPr="007F5D9A">
        <w:t xml:space="preserve">, every week for </w:t>
      </w:r>
      <w:r w:rsidR="002A46DB" w:rsidRPr="007F5D9A">
        <w:t>3</w:t>
      </w:r>
      <w:r w:rsidR="003303F2" w:rsidRPr="007F5D9A">
        <w:t xml:space="preserve"> months </w:t>
      </w:r>
      <w:r w:rsidR="006C364C" w:rsidRPr="007F5D9A">
        <w:t xml:space="preserve">by the end of year 2. </w:t>
      </w:r>
    </w:p>
    <w:p w14:paraId="1605613B" w14:textId="77777777" w:rsidR="00D95F01" w:rsidRDefault="00D95F01" w:rsidP="00CA0240">
      <w:pPr>
        <w:rPr>
          <w:rFonts w:ascii="Arial Rounded MT Bold" w:hAnsi="Arial Rounded MT Bold"/>
          <w:sz w:val="28"/>
          <w:szCs w:val="28"/>
        </w:rPr>
      </w:pPr>
    </w:p>
    <w:p w14:paraId="4715AA27" w14:textId="44A1D224" w:rsidR="00D95F01" w:rsidRDefault="00D95F01" w:rsidP="00CA0240">
      <w:pPr>
        <w:rPr>
          <w:rFonts w:ascii="Arial Rounded MT Bold" w:hAnsi="Arial Rounded MT Bold"/>
          <w:sz w:val="28"/>
          <w:szCs w:val="28"/>
        </w:rPr>
      </w:pPr>
      <w:r>
        <w:rPr>
          <w:rFonts w:ascii="Arial Rounded MT Bold" w:hAnsi="Arial Rounded MT Bold"/>
          <w:sz w:val="28"/>
          <w:szCs w:val="28"/>
        </w:rPr>
        <w:t>Description:</w:t>
      </w:r>
    </w:p>
    <w:p w14:paraId="2EEB933E" w14:textId="4C208770" w:rsidR="00D95F01" w:rsidRPr="00407F1A" w:rsidRDefault="00416ADD" w:rsidP="00CA0240">
      <w:r w:rsidRPr="00407F1A">
        <w:t xml:space="preserve">Working Wardrobe is a reliable and sustainable service that </w:t>
      </w:r>
      <w:r w:rsidR="008A67AF" w:rsidRPr="00407F1A">
        <w:t>gives ‘work</w:t>
      </w:r>
      <w:r w:rsidR="002B3EC8" w:rsidRPr="00407F1A">
        <w:t xml:space="preserve"> appropriate</w:t>
      </w:r>
      <w:r w:rsidR="008A67AF" w:rsidRPr="00407F1A">
        <w:t>’ clothes a second chance</w:t>
      </w:r>
      <w:r w:rsidR="002B3EC8" w:rsidRPr="00407F1A">
        <w:t xml:space="preserve">. It allows the busy professional to stay focused on their roles </w:t>
      </w:r>
      <w:r w:rsidR="00E50F1A" w:rsidRPr="00407F1A">
        <w:t xml:space="preserve">and reduce their spending </w:t>
      </w:r>
      <w:r w:rsidR="003B35E1" w:rsidRPr="00407F1A">
        <w:t xml:space="preserve">as </w:t>
      </w:r>
      <w:r w:rsidR="00336CDE" w:rsidRPr="00407F1A">
        <w:t xml:space="preserve">we take care of their appropriate attire for the working week. As a subscription service, our website will make </w:t>
      </w:r>
      <w:r w:rsidR="00701F11" w:rsidRPr="00407F1A">
        <w:t xml:space="preserve">choosing work outfits as easy as possible, tailoring to all sizes for both men and women. </w:t>
      </w:r>
      <w:r w:rsidR="006579CF" w:rsidRPr="00407F1A">
        <w:t xml:space="preserve">We provide our customers piece of mind that clothes are clean </w:t>
      </w:r>
      <w:r w:rsidR="00C52A93" w:rsidRPr="00407F1A">
        <w:t xml:space="preserve">and stored for them with new options for them every week. We keep clothes on a </w:t>
      </w:r>
      <w:r w:rsidR="006C6E65" w:rsidRPr="00407F1A">
        <w:t xml:space="preserve">constant </w:t>
      </w:r>
      <w:r w:rsidR="00C52A93" w:rsidRPr="00407F1A">
        <w:t xml:space="preserve">cycle </w:t>
      </w:r>
      <w:r w:rsidR="006C6E65" w:rsidRPr="00407F1A">
        <w:t xml:space="preserve">to ensure we meet fast fashion trends but in a minimalist and environmentally friendly way. </w:t>
      </w:r>
    </w:p>
    <w:p w14:paraId="29EA2CBF" w14:textId="77777777" w:rsidR="00D95F01" w:rsidRDefault="00D95F01" w:rsidP="00CA0240">
      <w:pPr>
        <w:rPr>
          <w:rFonts w:ascii="Arial Rounded MT Bold" w:hAnsi="Arial Rounded MT Bold"/>
          <w:sz w:val="28"/>
          <w:szCs w:val="28"/>
        </w:rPr>
      </w:pPr>
    </w:p>
    <w:p w14:paraId="3BD1D928" w14:textId="39C1145A" w:rsidR="00D95F01" w:rsidRDefault="00C14A07" w:rsidP="00CA0240">
      <w:pPr>
        <w:rPr>
          <w:rFonts w:ascii="Arial Rounded MT Bold" w:hAnsi="Arial Rounded MT Bold"/>
          <w:sz w:val="28"/>
          <w:szCs w:val="28"/>
        </w:rPr>
      </w:pPr>
      <w:r>
        <w:rPr>
          <w:rFonts w:ascii="Arial Rounded MT Bold" w:hAnsi="Arial Rounded MT Bold"/>
          <w:sz w:val="28"/>
          <w:szCs w:val="28"/>
        </w:rPr>
        <w:t>Mission Statement:</w:t>
      </w:r>
    </w:p>
    <w:p w14:paraId="62D1D3DE" w14:textId="64042D5C" w:rsidR="00C14A07" w:rsidRPr="0042716D" w:rsidRDefault="00B2611F" w:rsidP="00CA0240">
      <w:pPr>
        <w:rPr>
          <w:rFonts w:ascii="Arial Rounded MT Bold" w:hAnsi="Arial Rounded MT Bold"/>
          <w:i/>
          <w:iCs/>
          <w:color w:val="F1A983" w:themeColor="accent2" w:themeTint="99"/>
        </w:rPr>
      </w:pPr>
      <w:r w:rsidRPr="0042716D">
        <w:rPr>
          <w:rFonts w:ascii="Arial Rounded MT Bold" w:hAnsi="Arial Rounded MT Bold"/>
          <w:i/>
          <w:iCs/>
          <w:color w:val="F1A983" w:themeColor="accent2" w:themeTint="99"/>
        </w:rPr>
        <w:t>“</w:t>
      </w:r>
      <w:r w:rsidR="00375536" w:rsidRPr="0042716D">
        <w:rPr>
          <w:rFonts w:ascii="Arial Rounded MT Bold" w:hAnsi="Arial Rounded MT Bold"/>
          <w:i/>
          <w:iCs/>
          <w:color w:val="F1A983" w:themeColor="accent2" w:themeTint="99"/>
        </w:rPr>
        <w:t>Empowering</w:t>
      </w:r>
      <w:r w:rsidR="006C60CB" w:rsidRPr="0042716D">
        <w:rPr>
          <w:rFonts w:ascii="Arial Rounded MT Bold" w:hAnsi="Arial Rounded MT Bold"/>
          <w:i/>
          <w:iCs/>
          <w:color w:val="F1A983" w:themeColor="accent2" w:themeTint="99"/>
        </w:rPr>
        <w:t xml:space="preserve"> busy lives with sustainable </w:t>
      </w:r>
      <w:r w:rsidR="00375536" w:rsidRPr="0042716D">
        <w:rPr>
          <w:rFonts w:ascii="Arial Rounded MT Bold" w:hAnsi="Arial Rounded MT Bold"/>
          <w:i/>
          <w:iCs/>
          <w:color w:val="F1A983" w:themeColor="accent2" w:themeTint="99"/>
        </w:rPr>
        <w:t xml:space="preserve">style. Working wardrobe delivers confidence, convenience, </w:t>
      </w:r>
      <w:r w:rsidR="00730679" w:rsidRPr="0042716D">
        <w:rPr>
          <w:rFonts w:ascii="Arial Rounded MT Bold" w:hAnsi="Arial Rounded MT Bold"/>
          <w:i/>
          <w:iCs/>
          <w:color w:val="F1A983" w:themeColor="accent2" w:themeTint="99"/>
        </w:rPr>
        <w:t>and comfort.”</w:t>
      </w:r>
    </w:p>
    <w:p w14:paraId="43DC4FEA" w14:textId="77777777" w:rsidR="00C14A07" w:rsidRDefault="00C14A07" w:rsidP="00CA0240">
      <w:pPr>
        <w:rPr>
          <w:rFonts w:ascii="Arial Rounded MT Bold" w:hAnsi="Arial Rounded MT Bold"/>
          <w:sz w:val="28"/>
          <w:szCs w:val="28"/>
        </w:rPr>
      </w:pPr>
    </w:p>
    <w:p w14:paraId="758A976D" w14:textId="399E4E3D" w:rsidR="00C14A07" w:rsidRDefault="00C14A07" w:rsidP="00CA0240">
      <w:pPr>
        <w:rPr>
          <w:rFonts w:ascii="Arial Rounded MT Bold" w:hAnsi="Arial Rounded MT Bold"/>
          <w:sz w:val="28"/>
          <w:szCs w:val="28"/>
        </w:rPr>
      </w:pPr>
      <w:r>
        <w:rPr>
          <w:rFonts w:ascii="Arial Rounded MT Bold" w:hAnsi="Arial Rounded MT Bold"/>
          <w:sz w:val="28"/>
          <w:szCs w:val="28"/>
        </w:rPr>
        <w:t>Vision Statement:</w:t>
      </w:r>
    </w:p>
    <w:p w14:paraId="495F04DF" w14:textId="5DA70729" w:rsidR="0078355F" w:rsidRDefault="00730679" w:rsidP="00CA0240">
      <w:pPr>
        <w:rPr>
          <w:rFonts w:ascii="Arial Rounded MT Bold" w:hAnsi="Arial Rounded MT Bold"/>
          <w:i/>
          <w:iCs/>
          <w:color w:val="F1A983" w:themeColor="accent2" w:themeTint="99"/>
        </w:rPr>
      </w:pPr>
      <w:r w:rsidRPr="0042716D">
        <w:rPr>
          <w:rFonts w:ascii="Arial Rounded MT Bold" w:hAnsi="Arial Rounded MT Bold"/>
          <w:i/>
          <w:iCs/>
          <w:color w:val="F1A983" w:themeColor="accent2" w:themeTint="99"/>
        </w:rPr>
        <w:t>“</w:t>
      </w:r>
      <w:r w:rsidR="0078355F" w:rsidRPr="0042716D">
        <w:rPr>
          <w:rFonts w:ascii="Arial Rounded MT Bold" w:hAnsi="Arial Rounded MT Bold"/>
          <w:i/>
          <w:iCs/>
          <w:color w:val="F1A983" w:themeColor="accent2" w:themeTint="99"/>
        </w:rPr>
        <w:t>Making sustainable fashion an everyday choice</w:t>
      </w:r>
      <w:r w:rsidR="004F0D4D" w:rsidRPr="0042716D">
        <w:rPr>
          <w:rFonts w:ascii="Arial Rounded MT Bold" w:hAnsi="Arial Rounded MT Bold"/>
          <w:i/>
          <w:iCs/>
          <w:color w:val="F1A983" w:themeColor="accent2" w:themeTint="99"/>
        </w:rPr>
        <w:t>.</w:t>
      </w:r>
      <w:r w:rsidR="0078355F" w:rsidRPr="0042716D">
        <w:rPr>
          <w:rFonts w:ascii="Arial Rounded MT Bold" w:hAnsi="Arial Rounded MT Bold"/>
          <w:i/>
          <w:iCs/>
          <w:color w:val="F1A983" w:themeColor="accent2" w:themeTint="99"/>
        </w:rPr>
        <w:t>”</w:t>
      </w:r>
    </w:p>
    <w:p w14:paraId="15CF371F" w14:textId="77777777" w:rsidR="00811501" w:rsidRDefault="00811501" w:rsidP="00CA0240">
      <w:pPr>
        <w:rPr>
          <w:rFonts w:ascii="Arial Rounded MT Bold" w:hAnsi="Arial Rounded MT Bold"/>
          <w:i/>
          <w:iCs/>
          <w:color w:val="F1A983" w:themeColor="accent2" w:themeTint="99"/>
        </w:rPr>
      </w:pPr>
    </w:p>
    <w:p w14:paraId="33BD9988" w14:textId="77777777" w:rsidR="00A35944" w:rsidRDefault="00A35944" w:rsidP="00CA0240">
      <w:pPr>
        <w:rPr>
          <w:rFonts w:ascii="Arial Rounded MT Bold" w:hAnsi="Arial Rounded MT Bold"/>
          <w:color w:val="F1A983" w:themeColor="accent2" w:themeTint="99"/>
          <w:sz w:val="34"/>
          <w:szCs w:val="34"/>
        </w:rPr>
      </w:pPr>
    </w:p>
    <w:p w14:paraId="2157DD49" w14:textId="50ADB9CC" w:rsidR="002307F1" w:rsidRDefault="002307F1" w:rsidP="00CA0240">
      <w:pPr>
        <w:rPr>
          <w:rFonts w:ascii="Arial Rounded MT Bold" w:hAnsi="Arial Rounded MT Bold"/>
          <w:color w:val="F1A983" w:themeColor="accent2" w:themeTint="99"/>
          <w:sz w:val="34"/>
          <w:szCs w:val="34"/>
        </w:rPr>
      </w:pPr>
      <w:r>
        <w:rPr>
          <w:rFonts w:ascii="Arial Rounded MT Bold" w:hAnsi="Arial Rounded MT Bold"/>
          <w:color w:val="F1A983" w:themeColor="accent2" w:themeTint="99"/>
          <w:sz w:val="34"/>
          <w:szCs w:val="34"/>
        </w:rPr>
        <w:lastRenderedPageBreak/>
        <w:t>Description of Business</w:t>
      </w:r>
      <w:r w:rsidRPr="0042716D">
        <w:rPr>
          <w:rFonts w:ascii="Arial Rounded MT Bold" w:hAnsi="Arial Rounded MT Bold"/>
          <w:color w:val="F1A983" w:themeColor="accent2" w:themeTint="99"/>
          <w:sz w:val="34"/>
          <w:szCs w:val="34"/>
        </w:rPr>
        <w:t>:</w:t>
      </w:r>
    </w:p>
    <w:p w14:paraId="24EBB134" w14:textId="1F023E0C" w:rsidR="002307F1" w:rsidRDefault="00FD02DA" w:rsidP="00CA0240">
      <w:pPr>
        <w:rPr>
          <w:rFonts w:ascii="Arial Rounded MT Bold" w:hAnsi="Arial Rounded MT Bold"/>
          <w:sz w:val="28"/>
          <w:szCs w:val="28"/>
        </w:rPr>
      </w:pPr>
      <w:r>
        <w:rPr>
          <w:rFonts w:ascii="Arial Rounded MT Bold" w:hAnsi="Arial Rounded MT Bold"/>
          <w:sz w:val="28"/>
          <w:szCs w:val="28"/>
        </w:rPr>
        <w:t>Ownership:</w:t>
      </w:r>
    </w:p>
    <w:p w14:paraId="2E88D0FD" w14:textId="08DCFD6C" w:rsidR="008B4B7F" w:rsidRDefault="00376D9C" w:rsidP="00CA0240">
      <w:pPr>
        <w:rPr>
          <w:color w:val="1A1A1A" w:themeColor="background1" w:themeShade="1A"/>
        </w:rPr>
      </w:pPr>
      <w:r>
        <w:rPr>
          <w:color w:val="1A1A1A" w:themeColor="background1" w:themeShade="1A"/>
        </w:rPr>
        <w:t xml:space="preserve">Working Wardrobe is a Private Limited Company (ltd). </w:t>
      </w:r>
      <w:r w:rsidR="00256636">
        <w:rPr>
          <w:color w:val="1A1A1A" w:themeColor="background1" w:themeShade="1A"/>
        </w:rPr>
        <w:t xml:space="preserve">I have made this decision based on </w:t>
      </w:r>
      <w:r w:rsidR="00AF50D0">
        <w:rPr>
          <w:color w:val="1A1A1A" w:themeColor="background1" w:themeShade="1A"/>
        </w:rPr>
        <w:t xml:space="preserve">being able to </w:t>
      </w:r>
      <w:r w:rsidR="00DF0EBC">
        <w:rPr>
          <w:color w:val="1A1A1A" w:themeColor="background1" w:themeShade="1A"/>
        </w:rPr>
        <w:t xml:space="preserve">raise further capital through investment and allowing the possibility of Working Wardrobe to able to </w:t>
      </w:r>
      <w:r w:rsidR="009423BA">
        <w:rPr>
          <w:color w:val="1A1A1A" w:themeColor="background1" w:themeShade="1A"/>
        </w:rPr>
        <w:t xml:space="preserve">expand in custom </w:t>
      </w:r>
      <w:r w:rsidR="00C8378D">
        <w:rPr>
          <w:color w:val="1A1A1A" w:themeColor="background1" w:themeShade="1A"/>
        </w:rPr>
        <w:t xml:space="preserve">over the next few years. </w:t>
      </w:r>
    </w:p>
    <w:p w14:paraId="06955621" w14:textId="2C6B8B82" w:rsidR="00B97423" w:rsidRDefault="00B97423" w:rsidP="00CA0240">
      <w:pPr>
        <w:rPr>
          <w:rFonts w:ascii="Arial Rounded MT Bold" w:hAnsi="Arial Rounded MT Bold"/>
          <w:sz w:val="28"/>
          <w:szCs w:val="28"/>
        </w:rPr>
      </w:pPr>
      <w:r>
        <w:rPr>
          <w:rFonts w:ascii="Arial Rounded MT Bold" w:hAnsi="Arial Rounded MT Bold"/>
          <w:sz w:val="28"/>
          <w:szCs w:val="28"/>
        </w:rPr>
        <w:t>Location:</w:t>
      </w:r>
    </w:p>
    <w:p w14:paraId="534BD93D" w14:textId="3003AFC5" w:rsidR="003A39CA" w:rsidRPr="008B4B7F" w:rsidRDefault="00E71AC1" w:rsidP="00CA0240">
      <w:r w:rsidRPr="005B1F9A">
        <w:t xml:space="preserve">Working Wardrobe </w:t>
      </w:r>
      <w:r w:rsidR="00A229FD" w:rsidRPr="005B1F9A">
        <w:t>will initially be based in Cardiff</w:t>
      </w:r>
      <w:r w:rsidR="000B2043" w:rsidRPr="005B1F9A">
        <w:t xml:space="preserve"> due to the industry and market </w:t>
      </w:r>
      <w:r w:rsidR="009C64A2" w:rsidRPr="005B1F9A">
        <w:t xml:space="preserve">in the city. This will allow working wardrobe to gain a loyal customer following while also </w:t>
      </w:r>
      <w:r w:rsidR="00F53B85" w:rsidRPr="005B1F9A">
        <w:t xml:space="preserve">perfecting business practice over the first year. </w:t>
      </w:r>
      <w:r w:rsidR="009E3275" w:rsidRPr="005B1F9A">
        <w:t xml:space="preserve">The location for storing washed clothing </w:t>
      </w:r>
      <w:r w:rsidR="00737F46" w:rsidRPr="005B1F9A">
        <w:t xml:space="preserve">and packaging up deliveries will be in a warehouse located in </w:t>
      </w:r>
      <w:r w:rsidR="00B66BFC">
        <w:t>Cardiff.</w:t>
      </w:r>
      <w:r w:rsidR="004742CF">
        <w:t xml:space="preserve"> </w:t>
      </w:r>
      <w:r w:rsidR="00D93E41" w:rsidRPr="005B1F9A">
        <w:t xml:space="preserve">See Figure 1 in Appendix. </w:t>
      </w:r>
      <w:r w:rsidR="000929B4" w:rsidRPr="005B1F9A">
        <w:t xml:space="preserve">I chose this location as it has a close proximity to the city while being </w:t>
      </w:r>
      <w:r w:rsidR="003249C9" w:rsidRPr="005B1F9A">
        <w:t xml:space="preserve">spacious </w:t>
      </w:r>
      <w:r w:rsidR="000929B4" w:rsidRPr="005B1F9A">
        <w:t>enough to allow for business growth</w:t>
      </w:r>
      <w:r w:rsidR="003249C9" w:rsidRPr="005B1F9A">
        <w:t xml:space="preserve">. </w:t>
      </w:r>
      <w:r w:rsidR="004742CF">
        <w:t xml:space="preserve">The rent for this space is </w:t>
      </w:r>
      <w:r w:rsidR="00EE00A3">
        <w:t xml:space="preserve">£1283.33 per month, very low cost compared to other areas. </w:t>
      </w:r>
    </w:p>
    <w:p w14:paraId="1C99265B" w14:textId="5F119711" w:rsidR="006319E8" w:rsidRDefault="006319E8" w:rsidP="00CA0240">
      <w:pPr>
        <w:rPr>
          <w:rFonts w:ascii="Arial Rounded MT Bold" w:hAnsi="Arial Rounded MT Bold"/>
          <w:sz w:val="28"/>
          <w:szCs w:val="28"/>
        </w:rPr>
      </w:pPr>
      <w:r>
        <w:rPr>
          <w:rFonts w:ascii="Arial Rounded MT Bold" w:hAnsi="Arial Rounded MT Bold"/>
          <w:sz w:val="28"/>
          <w:szCs w:val="28"/>
        </w:rPr>
        <w:t>Hours of Operation:</w:t>
      </w:r>
    </w:p>
    <w:p w14:paraId="3D958BE2" w14:textId="68C79F5F" w:rsidR="00500C5A" w:rsidRPr="004659B5" w:rsidRDefault="00220DA8" w:rsidP="00CA0240">
      <w:pPr>
        <w:rPr>
          <w:rFonts w:eastAsia="Times New Roman" w:cs="Arial"/>
          <w:color w:val="000000"/>
        </w:rPr>
      </w:pPr>
      <w:r>
        <w:rPr>
          <w:rFonts w:eastAsia="Times New Roman" w:cs="Arial"/>
          <w:color w:val="000000"/>
        </w:rPr>
        <w:t>T</w:t>
      </w:r>
      <w:r w:rsidR="00DB6CF7">
        <w:rPr>
          <w:rFonts w:eastAsia="Times New Roman" w:cs="Arial"/>
          <w:color w:val="000000"/>
        </w:rPr>
        <w:t xml:space="preserve">he hours of </w:t>
      </w:r>
      <w:r w:rsidR="00FC4ECD">
        <w:rPr>
          <w:rFonts w:eastAsia="Times New Roman" w:cs="Arial"/>
          <w:color w:val="000000"/>
        </w:rPr>
        <w:t xml:space="preserve">operation of the warehouse in particular will be </w:t>
      </w:r>
      <w:r w:rsidR="007614D8">
        <w:rPr>
          <w:rFonts w:eastAsia="Times New Roman" w:cs="Arial"/>
          <w:color w:val="000000"/>
        </w:rPr>
        <w:t xml:space="preserve">influenced </w:t>
      </w:r>
      <w:r w:rsidR="00CA1580">
        <w:rPr>
          <w:rFonts w:eastAsia="Times New Roman" w:cs="Arial"/>
          <w:color w:val="000000"/>
        </w:rPr>
        <w:t>by demand. However, initial start up hours of the warehouse</w:t>
      </w:r>
      <w:r w:rsidR="00672D09">
        <w:rPr>
          <w:rFonts w:eastAsia="Times New Roman" w:cs="Arial"/>
          <w:color w:val="000000"/>
        </w:rPr>
        <w:t xml:space="preserve"> and </w:t>
      </w:r>
      <w:r w:rsidR="00CA1580">
        <w:rPr>
          <w:rFonts w:eastAsia="Times New Roman" w:cs="Arial"/>
          <w:color w:val="000000"/>
        </w:rPr>
        <w:t xml:space="preserve">delivery systems </w:t>
      </w:r>
      <w:r w:rsidR="00672D09">
        <w:rPr>
          <w:rFonts w:eastAsia="Times New Roman" w:cs="Arial"/>
          <w:color w:val="000000"/>
        </w:rPr>
        <w:t xml:space="preserve">mean we can offer warehouse staff </w:t>
      </w:r>
      <w:r w:rsidR="00635F78">
        <w:rPr>
          <w:rFonts w:eastAsia="Times New Roman" w:cs="Arial"/>
          <w:color w:val="000000"/>
        </w:rPr>
        <w:t xml:space="preserve">20 hours a week at £13.00 an hour and delivery drivers 18 hours a week at £14.00. </w:t>
      </w:r>
      <w:r w:rsidR="000012E2">
        <w:rPr>
          <w:rFonts w:eastAsia="Times New Roman" w:cs="Arial"/>
          <w:color w:val="000000"/>
        </w:rPr>
        <w:t xml:space="preserve">Our delivery days will be a Sunday, where fresh subscription packages and used subscription boxes will </w:t>
      </w:r>
      <w:r w:rsidR="00C7319B">
        <w:rPr>
          <w:rFonts w:eastAsia="Times New Roman" w:cs="Arial"/>
          <w:color w:val="000000"/>
        </w:rPr>
        <w:t>swapped out</w:t>
      </w:r>
      <w:r w:rsidR="008B4B7F">
        <w:rPr>
          <w:rFonts w:eastAsia="Times New Roman" w:cs="Arial"/>
          <w:color w:val="000000"/>
        </w:rPr>
        <w:t xml:space="preserve">. </w:t>
      </w:r>
      <w:r w:rsidR="00E2474D">
        <w:t xml:space="preserve">The hours have been specifically chosen based on the ethical considerations for </w:t>
      </w:r>
      <w:r w:rsidR="00DA423B">
        <w:t xml:space="preserve">parents, who’s hours </w:t>
      </w:r>
      <w:r w:rsidR="008D2481">
        <w:t>need to be</w:t>
      </w:r>
      <w:r w:rsidR="00DA423B">
        <w:t xml:space="preserve"> flexible around school times.</w:t>
      </w:r>
      <w:r w:rsidR="0065415F">
        <w:t xml:space="preserve"> This comes from research that</w:t>
      </w:r>
      <w:r w:rsidR="00E6194D">
        <w:t xml:space="preserve"> shows</w:t>
      </w:r>
      <w:r w:rsidR="0065415F">
        <w:t xml:space="preserve"> </w:t>
      </w:r>
      <w:r w:rsidR="008807C5">
        <w:t>over 60% of men and women</w:t>
      </w:r>
      <w:r w:rsidR="00C33B31">
        <w:t xml:space="preserve"> face work disruption due to lack of childcare.</w:t>
      </w:r>
      <w:r w:rsidR="00DA423B">
        <w:t xml:space="preserve"> </w:t>
      </w:r>
      <w:r w:rsidR="00E10AA1">
        <w:t xml:space="preserve">As a business we also want to promote a </w:t>
      </w:r>
      <w:r w:rsidR="00C33B31">
        <w:t xml:space="preserve">healthy </w:t>
      </w:r>
      <w:r w:rsidR="00E10AA1">
        <w:t>work-life balance</w:t>
      </w:r>
      <w:r w:rsidR="00C33B31">
        <w:t xml:space="preserve">, </w:t>
      </w:r>
      <w:r w:rsidR="008F360C">
        <w:t xml:space="preserve">this is </w:t>
      </w:r>
      <w:r w:rsidR="00C33B31">
        <w:t>why</w:t>
      </w:r>
      <w:r w:rsidR="008D2481">
        <w:t xml:space="preserve"> Saturdays are a non-working day</w:t>
      </w:r>
      <w:r w:rsidR="008F360C">
        <w:t xml:space="preserve">, </w:t>
      </w:r>
      <w:r w:rsidR="006D7041">
        <w:t xml:space="preserve">as data </w:t>
      </w:r>
      <w:r w:rsidR="00CF2D36">
        <w:t xml:space="preserve">suggests 65% of </w:t>
      </w:r>
      <w:r w:rsidR="00725637">
        <w:t>job seekers prioritised</w:t>
      </w:r>
      <w:r w:rsidR="005F6DDB">
        <w:t xml:space="preserve"> balance</w:t>
      </w:r>
      <w:r w:rsidR="00725637">
        <w:t xml:space="preserve"> </w:t>
      </w:r>
      <w:r w:rsidR="00FA7E5C">
        <w:t xml:space="preserve">over pay. </w:t>
      </w:r>
    </w:p>
    <w:p w14:paraId="79EA2333" w14:textId="367BE519" w:rsidR="006319E8" w:rsidRDefault="006319E8" w:rsidP="00CA0240">
      <w:pPr>
        <w:rPr>
          <w:rFonts w:ascii="Arial Rounded MT Bold" w:hAnsi="Arial Rounded MT Bold"/>
          <w:sz w:val="28"/>
          <w:szCs w:val="28"/>
        </w:rPr>
      </w:pPr>
      <w:r>
        <w:rPr>
          <w:rFonts w:ascii="Arial Rounded MT Bold" w:hAnsi="Arial Rounded MT Bold"/>
          <w:sz w:val="28"/>
          <w:szCs w:val="28"/>
        </w:rPr>
        <w:t>Product/Service:</w:t>
      </w:r>
    </w:p>
    <w:p w14:paraId="445629B0" w14:textId="10A55524" w:rsidR="008F360C" w:rsidRPr="003C68A8" w:rsidRDefault="001C271F" w:rsidP="00CA0240">
      <w:r w:rsidRPr="00C83579">
        <w:t xml:space="preserve">Working Wardrobe offers </w:t>
      </w:r>
      <w:r w:rsidR="004D7543" w:rsidRPr="00C83579">
        <w:t xml:space="preserve">clothing being delivered to your door every week in time for the average professionals working week. </w:t>
      </w:r>
      <w:r w:rsidR="00325482" w:rsidRPr="00C83579">
        <w:t xml:space="preserve">Not only is the clothing trendy but it is also </w:t>
      </w:r>
      <w:r w:rsidR="00F90EFB" w:rsidRPr="00C83579">
        <w:t>work appropriate</w:t>
      </w:r>
      <w:r w:rsidR="00EC5C7E" w:rsidRPr="00C83579">
        <w:t>. Our sustainable focus means that clothing is given more than just a second chance</w:t>
      </w:r>
      <w:r w:rsidR="00571903" w:rsidRPr="00C83579">
        <w:t xml:space="preserve">. </w:t>
      </w:r>
      <w:r w:rsidR="003C68A8">
        <w:t xml:space="preserve">All clothing is professionally cleaned and stored for the </w:t>
      </w:r>
      <w:r w:rsidR="003160A7">
        <w:t>convenience</w:t>
      </w:r>
      <w:r w:rsidR="003C68A8">
        <w:t xml:space="preserve"> of our customers lifestyle.</w:t>
      </w:r>
    </w:p>
    <w:p w14:paraId="306C3285" w14:textId="4D39FAC5" w:rsidR="006319E8" w:rsidRDefault="00630648" w:rsidP="00CA0240">
      <w:pPr>
        <w:rPr>
          <w:rFonts w:ascii="Arial Rounded MT Bold" w:hAnsi="Arial Rounded MT Bold"/>
          <w:sz w:val="28"/>
          <w:szCs w:val="28"/>
        </w:rPr>
      </w:pPr>
      <w:r>
        <w:rPr>
          <w:rFonts w:ascii="Arial Rounded MT Bold" w:hAnsi="Arial Rounded MT Bold"/>
          <w:sz w:val="28"/>
          <w:szCs w:val="28"/>
        </w:rPr>
        <w:t>Third Party Contracts:</w:t>
      </w:r>
    </w:p>
    <w:p w14:paraId="78DFCC99" w14:textId="2C29351A" w:rsidR="001B18AC" w:rsidRPr="00480CE1" w:rsidRDefault="00C44B1D" w:rsidP="00CA0240">
      <w:r w:rsidRPr="00480CE1">
        <w:t xml:space="preserve">Our professional laundrette services will be contracted to </w:t>
      </w:r>
      <w:r w:rsidR="00902276" w:rsidRPr="00480CE1">
        <w:t>Cardiff Perfections Laundrette at 75 Broadway in Cardiff</w:t>
      </w:r>
      <w:r w:rsidR="00EC0424">
        <w:t xml:space="preserve"> (see figure 2)</w:t>
      </w:r>
      <w:r w:rsidR="00902276" w:rsidRPr="00480CE1">
        <w:t xml:space="preserve">. They offer quick commercial </w:t>
      </w:r>
      <w:r w:rsidR="00E50AD4" w:rsidRPr="00480CE1">
        <w:t>laundrette services and are located 2.7 miles away from our warehouse</w:t>
      </w:r>
      <w:r w:rsidR="00A7354E" w:rsidRPr="00480CE1">
        <w:t xml:space="preserve"> (see figure </w:t>
      </w:r>
      <w:r w:rsidR="007F79DF">
        <w:t>3</w:t>
      </w:r>
      <w:r w:rsidR="00A7354E" w:rsidRPr="00480CE1">
        <w:t xml:space="preserve">). </w:t>
      </w:r>
      <w:r w:rsidR="00523E51" w:rsidRPr="00480CE1">
        <w:t xml:space="preserve">We are contracted with them for the first year of business </w:t>
      </w:r>
      <w:r w:rsidR="00B35BB2" w:rsidRPr="00480CE1">
        <w:t xml:space="preserve">in order to build a solid </w:t>
      </w:r>
      <w:r w:rsidR="00B35BB2" w:rsidRPr="00480CE1">
        <w:lastRenderedPageBreak/>
        <w:t xml:space="preserve">relationship and work together to </w:t>
      </w:r>
      <w:r w:rsidR="00163817" w:rsidRPr="00480CE1">
        <w:t xml:space="preserve">work out any possible issues before contract renewal. </w:t>
      </w:r>
      <w:r w:rsidR="009B2549">
        <w:t>For the first six months, we are contracted with them for £</w:t>
      </w:r>
      <w:r w:rsidR="00B07880">
        <w:t xml:space="preserve">1000 the first 6 </w:t>
      </w:r>
      <w:r w:rsidR="009B2549">
        <w:t>month</w:t>
      </w:r>
      <w:r w:rsidR="00B07880">
        <w:t>s</w:t>
      </w:r>
      <w:r w:rsidR="009B2549">
        <w:t xml:space="preserve"> for a </w:t>
      </w:r>
      <w:r w:rsidR="00B07880">
        <w:t>3-day</w:t>
      </w:r>
      <w:r w:rsidR="009B2549">
        <w:t xml:space="preserve"> turnaround in laundry and </w:t>
      </w:r>
      <w:r w:rsidR="00B07880">
        <w:t xml:space="preserve">£2000 in the later 6 months, where subscription growth increases. </w:t>
      </w:r>
    </w:p>
    <w:p w14:paraId="6EBA8D58" w14:textId="77777777" w:rsidR="001B18AC" w:rsidRDefault="001B18AC" w:rsidP="00CA0240">
      <w:pPr>
        <w:rPr>
          <w:rFonts w:ascii="Arial Rounded MT Bold" w:hAnsi="Arial Rounded MT Bold"/>
          <w:sz w:val="28"/>
          <w:szCs w:val="28"/>
        </w:rPr>
      </w:pPr>
      <w:r>
        <w:rPr>
          <w:rFonts w:ascii="Arial Rounded MT Bold" w:hAnsi="Arial Rounded MT Bold"/>
          <w:sz w:val="28"/>
          <w:szCs w:val="28"/>
        </w:rPr>
        <w:t>Product Acquirement:</w:t>
      </w:r>
    </w:p>
    <w:p w14:paraId="326B6433" w14:textId="213FBD38" w:rsidR="001B18AC" w:rsidRPr="0054393D" w:rsidRDefault="00B4526B" w:rsidP="00CA0240">
      <w:r w:rsidRPr="0054393D">
        <w:t xml:space="preserve">Our clothing will be acquired through already second-hand websites such as </w:t>
      </w:r>
      <w:proofErr w:type="spellStart"/>
      <w:r w:rsidRPr="0054393D">
        <w:t>EBay</w:t>
      </w:r>
      <w:proofErr w:type="spellEnd"/>
      <w:r w:rsidRPr="0054393D">
        <w:t xml:space="preserve"> and Vinted. </w:t>
      </w:r>
      <w:r w:rsidR="00AF4211" w:rsidRPr="0054393D">
        <w:t xml:space="preserve">These items requirements will be in good condition, currently in style in all sizes from </w:t>
      </w:r>
      <w:r w:rsidR="003928C8" w:rsidRPr="0054393D">
        <w:t>XS (6) to XXL (18)</w:t>
      </w:r>
      <w:r w:rsidR="00EB08F4" w:rsidRPr="0054393D">
        <w:t xml:space="preserve">. </w:t>
      </w:r>
      <w:r w:rsidR="0054393D">
        <w:t xml:space="preserve">Eventually, </w:t>
      </w:r>
      <w:r w:rsidR="00593964">
        <w:t xml:space="preserve">the business can look at partnerships </w:t>
      </w:r>
      <w:r w:rsidR="00BB7C7F">
        <w:t xml:space="preserve">with </w:t>
      </w:r>
      <w:r w:rsidR="009F1FAC">
        <w:t xml:space="preserve">sustainable brands </w:t>
      </w:r>
      <w:r w:rsidR="0094240A">
        <w:t xml:space="preserve">as well donation points for preloved office wear. </w:t>
      </w:r>
    </w:p>
    <w:p w14:paraId="0FEA442A" w14:textId="77777777" w:rsidR="008B37D5" w:rsidRDefault="008B37D5" w:rsidP="00B234DF">
      <w:pPr>
        <w:rPr>
          <w:rFonts w:ascii="Arial Rounded MT Bold" w:hAnsi="Arial Rounded MT Bold"/>
          <w:sz w:val="28"/>
          <w:szCs w:val="28"/>
        </w:rPr>
      </w:pPr>
    </w:p>
    <w:p w14:paraId="712330C3" w14:textId="77777777" w:rsidR="008B37D5" w:rsidRDefault="008B37D5" w:rsidP="00B234DF">
      <w:pPr>
        <w:rPr>
          <w:rFonts w:ascii="Arial Rounded MT Bold" w:hAnsi="Arial Rounded MT Bold"/>
          <w:sz w:val="28"/>
          <w:szCs w:val="28"/>
        </w:rPr>
      </w:pPr>
    </w:p>
    <w:p w14:paraId="58DB4B8F" w14:textId="77777777" w:rsidR="008B37D5" w:rsidRDefault="008B37D5" w:rsidP="00B234DF">
      <w:pPr>
        <w:rPr>
          <w:rFonts w:ascii="Arial Rounded MT Bold" w:hAnsi="Arial Rounded MT Bold"/>
          <w:sz w:val="28"/>
          <w:szCs w:val="28"/>
        </w:rPr>
      </w:pPr>
    </w:p>
    <w:p w14:paraId="2D0C012D" w14:textId="77777777" w:rsidR="008B37D5" w:rsidRDefault="008B37D5" w:rsidP="00B234DF">
      <w:pPr>
        <w:rPr>
          <w:rFonts w:ascii="Arial Rounded MT Bold" w:hAnsi="Arial Rounded MT Bold"/>
          <w:sz w:val="28"/>
          <w:szCs w:val="28"/>
        </w:rPr>
      </w:pPr>
    </w:p>
    <w:p w14:paraId="263E84CB" w14:textId="77777777" w:rsidR="008F360C" w:rsidRDefault="008F360C" w:rsidP="00B234DF">
      <w:pPr>
        <w:rPr>
          <w:rFonts w:ascii="Arial Rounded MT Bold" w:hAnsi="Arial Rounded MT Bold"/>
          <w:color w:val="F1A983" w:themeColor="accent2" w:themeTint="99"/>
          <w:sz w:val="34"/>
          <w:szCs w:val="34"/>
        </w:rPr>
      </w:pPr>
    </w:p>
    <w:p w14:paraId="0EDCD59A" w14:textId="77777777" w:rsidR="008F360C" w:rsidRDefault="008F360C" w:rsidP="00B234DF">
      <w:pPr>
        <w:rPr>
          <w:rFonts w:ascii="Arial Rounded MT Bold" w:hAnsi="Arial Rounded MT Bold"/>
          <w:color w:val="F1A983" w:themeColor="accent2" w:themeTint="99"/>
          <w:sz w:val="34"/>
          <w:szCs w:val="34"/>
        </w:rPr>
      </w:pPr>
    </w:p>
    <w:p w14:paraId="66110B7E" w14:textId="77777777" w:rsidR="008F360C" w:rsidRDefault="008F360C" w:rsidP="00B234DF">
      <w:pPr>
        <w:rPr>
          <w:rFonts w:ascii="Arial Rounded MT Bold" w:hAnsi="Arial Rounded MT Bold"/>
          <w:color w:val="F1A983" w:themeColor="accent2" w:themeTint="99"/>
          <w:sz w:val="34"/>
          <w:szCs w:val="34"/>
        </w:rPr>
      </w:pPr>
    </w:p>
    <w:p w14:paraId="19B721A8" w14:textId="77777777" w:rsidR="008F360C" w:rsidRDefault="008F360C" w:rsidP="00B234DF">
      <w:pPr>
        <w:rPr>
          <w:rFonts w:ascii="Arial Rounded MT Bold" w:hAnsi="Arial Rounded MT Bold"/>
          <w:color w:val="F1A983" w:themeColor="accent2" w:themeTint="99"/>
          <w:sz w:val="34"/>
          <w:szCs w:val="34"/>
        </w:rPr>
      </w:pPr>
    </w:p>
    <w:p w14:paraId="1CFA76DD" w14:textId="77777777" w:rsidR="008F360C" w:rsidRDefault="008F360C" w:rsidP="00B234DF">
      <w:pPr>
        <w:rPr>
          <w:rFonts w:ascii="Arial Rounded MT Bold" w:hAnsi="Arial Rounded MT Bold"/>
          <w:color w:val="F1A983" w:themeColor="accent2" w:themeTint="99"/>
          <w:sz w:val="34"/>
          <w:szCs w:val="34"/>
        </w:rPr>
      </w:pPr>
    </w:p>
    <w:p w14:paraId="7CCA4FCD" w14:textId="77777777" w:rsidR="008F360C" w:rsidRDefault="008F360C" w:rsidP="00B234DF">
      <w:pPr>
        <w:rPr>
          <w:rFonts w:ascii="Arial Rounded MT Bold" w:hAnsi="Arial Rounded MT Bold"/>
          <w:color w:val="F1A983" w:themeColor="accent2" w:themeTint="99"/>
          <w:sz w:val="34"/>
          <w:szCs w:val="34"/>
        </w:rPr>
      </w:pPr>
    </w:p>
    <w:p w14:paraId="3D3937FA" w14:textId="77777777" w:rsidR="008F360C" w:rsidRDefault="008F360C" w:rsidP="00B234DF">
      <w:pPr>
        <w:rPr>
          <w:rFonts w:ascii="Arial Rounded MT Bold" w:hAnsi="Arial Rounded MT Bold"/>
          <w:color w:val="F1A983" w:themeColor="accent2" w:themeTint="99"/>
          <w:sz w:val="34"/>
          <w:szCs w:val="34"/>
        </w:rPr>
      </w:pPr>
    </w:p>
    <w:p w14:paraId="4D52DE60" w14:textId="77777777" w:rsidR="008F360C" w:rsidRDefault="008F360C" w:rsidP="00B234DF">
      <w:pPr>
        <w:rPr>
          <w:rFonts w:ascii="Arial Rounded MT Bold" w:hAnsi="Arial Rounded MT Bold"/>
          <w:color w:val="F1A983" w:themeColor="accent2" w:themeTint="99"/>
          <w:sz w:val="34"/>
          <w:szCs w:val="34"/>
        </w:rPr>
      </w:pPr>
    </w:p>
    <w:p w14:paraId="066C86D4" w14:textId="77777777" w:rsidR="008F360C" w:rsidRDefault="008F360C" w:rsidP="00B234DF">
      <w:pPr>
        <w:rPr>
          <w:rFonts w:ascii="Arial Rounded MT Bold" w:hAnsi="Arial Rounded MT Bold"/>
          <w:color w:val="F1A983" w:themeColor="accent2" w:themeTint="99"/>
          <w:sz w:val="34"/>
          <w:szCs w:val="34"/>
        </w:rPr>
      </w:pPr>
    </w:p>
    <w:p w14:paraId="301CE87F" w14:textId="77777777" w:rsidR="003160A7" w:rsidRDefault="003160A7" w:rsidP="00B234DF">
      <w:pPr>
        <w:rPr>
          <w:rFonts w:ascii="Arial Rounded MT Bold" w:hAnsi="Arial Rounded MT Bold"/>
          <w:color w:val="F1A983" w:themeColor="accent2" w:themeTint="99"/>
          <w:sz w:val="34"/>
          <w:szCs w:val="34"/>
        </w:rPr>
      </w:pPr>
    </w:p>
    <w:p w14:paraId="64F98694" w14:textId="77777777" w:rsidR="003160A7" w:rsidRDefault="003160A7" w:rsidP="00B234DF">
      <w:pPr>
        <w:rPr>
          <w:rFonts w:ascii="Arial Rounded MT Bold" w:hAnsi="Arial Rounded MT Bold"/>
          <w:color w:val="F1A983" w:themeColor="accent2" w:themeTint="99"/>
          <w:sz w:val="34"/>
          <w:szCs w:val="34"/>
        </w:rPr>
      </w:pPr>
    </w:p>
    <w:p w14:paraId="28829626" w14:textId="77777777" w:rsidR="003160A7" w:rsidRDefault="003160A7" w:rsidP="00B234DF">
      <w:pPr>
        <w:rPr>
          <w:rFonts w:ascii="Arial Rounded MT Bold" w:hAnsi="Arial Rounded MT Bold"/>
          <w:color w:val="F1A983" w:themeColor="accent2" w:themeTint="99"/>
          <w:sz w:val="34"/>
          <w:szCs w:val="34"/>
        </w:rPr>
      </w:pPr>
    </w:p>
    <w:p w14:paraId="74BD8F65" w14:textId="77777777" w:rsidR="000475A2" w:rsidRDefault="000475A2" w:rsidP="00B234DF">
      <w:pPr>
        <w:rPr>
          <w:rFonts w:ascii="Arial Rounded MT Bold" w:hAnsi="Arial Rounded MT Bold"/>
          <w:color w:val="F1A983" w:themeColor="accent2" w:themeTint="99"/>
          <w:sz w:val="34"/>
          <w:szCs w:val="34"/>
        </w:rPr>
      </w:pPr>
    </w:p>
    <w:p w14:paraId="2D71C205" w14:textId="27330A95" w:rsidR="00CD05ED" w:rsidRDefault="00987320" w:rsidP="00B234DF">
      <w:pPr>
        <w:rPr>
          <w:rFonts w:ascii="Arial Rounded MT Bold" w:hAnsi="Arial Rounded MT Bold"/>
          <w:color w:val="F1A983" w:themeColor="accent2" w:themeTint="99"/>
          <w:sz w:val="34"/>
          <w:szCs w:val="34"/>
        </w:rPr>
      </w:pPr>
      <w:r>
        <w:rPr>
          <w:rFonts w:ascii="Arial Rounded MT Bold" w:hAnsi="Arial Rounded MT Bold"/>
          <w:color w:val="F1A983" w:themeColor="accent2" w:themeTint="99"/>
          <w:sz w:val="34"/>
          <w:szCs w:val="34"/>
        </w:rPr>
        <w:lastRenderedPageBreak/>
        <w:t>Sustainability:</w:t>
      </w:r>
    </w:p>
    <w:p w14:paraId="5A040E8F" w14:textId="5EC51E07" w:rsidR="005F4A9E" w:rsidRDefault="005F4A9E" w:rsidP="00B234DF">
      <w:pPr>
        <w:rPr>
          <w:rFonts w:ascii="Arial Rounded MT Bold" w:hAnsi="Arial Rounded MT Bold"/>
          <w:color w:val="F1A983" w:themeColor="accent2" w:themeTint="99"/>
          <w:sz w:val="34"/>
          <w:szCs w:val="34"/>
        </w:rPr>
      </w:pPr>
      <w:r>
        <w:rPr>
          <w:rFonts w:ascii="Arial Rounded MT Bold" w:hAnsi="Arial Rounded MT Bold"/>
          <w:sz w:val="28"/>
          <w:szCs w:val="28"/>
        </w:rPr>
        <w:t>Sustainable Focuses:</w:t>
      </w:r>
    </w:p>
    <w:p w14:paraId="6699915F" w14:textId="64ECE91E" w:rsidR="0045164A" w:rsidRPr="0045164A" w:rsidRDefault="0045164A" w:rsidP="00B234DF">
      <w:pPr>
        <w:rPr>
          <w:color w:val="000000" w:themeColor="text1"/>
        </w:rPr>
      </w:pPr>
      <w:r>
        <w:rPr>
          <w:color w:val="000000" w:themeColor="text1"/>
        </w:rPr>
        <w:t xml:space="preserve">In terms of sustainable practices, Working Wardrobe will take certain steps in order to promote our sustainable focus fairly and transparently to customers. </w:t>
      </w:r>
      <w:r w:rsidR="00DB4AB7">
        <w:rPr>
          <w:color w:val="000000" w:themeColor="text1"/>
        </w:rPr>
        <w:t>The business will use hybrid vans for deliveries</w:t>
      </w:r>
      <w:r w:rsidR="006047DB">
        <w:rPr>
          <w:color w:val="000000" w:themeColor="text1"/>
        </w:rPr>
        <w:t xml:space="preserve"> (see figure 7)</w:t>
      </w:r>
      <w:r w:rsidR="00DB4AB7">
        <w:rPr>
          <w:color w:val="000000" w:themeColor="text1"/>
        </w:rPr>
        <w:t xml:space="preserve"> in order to maximise efficiency over short distances over the city. </w:t>
      </w:r>
      <w:r w:rsidR="00FC5A8B">
        <w:rPr>
          <w:color w:val="000000" w:themeColor="text1"/>
        </w:rPr>
        <w:t xml:space="preserve">Also, we will reuse all packaging; when subscriptions are picked up in the same packaging as they were delivered, they will </w:t>
      </w:r>
      <w:r w:rsidR="007B1CCD">
        <w:rPr>
          <w:color w:val="000000" w:themeColor="text1"/>
        </w:rPr>
        <w:t xml:space="preserve">then be reused in order to </w:t>
      </w:r>
      <w:r w:rsidR="00476015">
        <w:rPr>
          <w:color w:val="000000" w:themeColor="text1"/>
        </w:rPr>
        <w:t>reduce waste</w:t>
      </w:r>
      <w:r w:rsidR="007B1CCD">
        <w:rPr>
          <w:color w:val="000000" w:themeColor="text1"/>
        </w:rPr>
        <w:t xml:space="preserve">. </w:t>
      </w:r>
      <w:r w:rsidR="0067082F">
        <w:rPr>
          <w:color w:val="000000" w:themeColor="text1"/>
        </w:rPr>
        <w:t>Working Wardrobe also wants to act with social sustainability by providing part time jobs to those who really need flexible hours</w:t>
      </w:r>
      <w:r w:rsidR="00C33A5B">
        <w:rPr>
          <w:color w:val="000000" w:themeColor="text1"/>
        </w:rPr>
        <w:t>, as well as using a local small business to contract our laundry operation to</w:t>
      </w:r>
      <w:r w:rsidR="00192846">
        <w:rPr>
          <w:color w:val="000000" w:themeColor="text1"/>
        </w:rPr>
        <w:t xml:space="preserve">. We hope to be a benefit to the community as well as the planet with our pre-loved clothing </w:t>
      </w:r>
      <w:r w:rsidR="00C07FD6">
        <w:rPr>
          <w:color w:val="000000" w:themeColor="text1"/>
        </w:rPr>
        <w:t xml:space="preserve">and reduction in waste, consumerism and overall </w:t>
      </w:r>
      <w:r w:rsidR="00795723">
        <w:rPr>
          <w:color w:val="000000" w:themeColor="text1"/>
        </w:rPr>
        <w:t xml:space="preserve">set more minimalist values. </w:t>
      </w:r>
    </w:p>
    <w:p w14:paraId="5A04E079" w14:textId="77777777" w:rsidR="00CD05ED" w:rsidRDefault="00CD05ED" w:rsidP="00B234DF">
      <w:pPr>
        <w:rPr>
          <w:rFonts w:ascii="Arial Rounded MT Bold" w:hAnsi="Arial Rounded MT Bold"/>
          <w:color w:val="F1A983" w:themeColor="accent2" w:themeTint="99"/>
          <w:sz w:val="34"/>
          <w:szCs w:val="34"/>
        </w:rPr>
      </w:pPr>
    </w:p>
    <w:p w14:paraId="772D124B" w14:textId="77777777" w:rsidR="00CD05ED" w:rsidRDefault="00CD05ED" w:rsidP="00B234DF">
      <w:pPr>
        <w:rPr>
          <w:rFonts w:ascii="Arial Rounded MT Bold" w:hAnsi="Arial Rounded MT Bold"/>
          <w:color w:val="F1A983" w:themeColor="accent2" w:themeTint="99"/>
          <w:sz w:val="34"/>
          <w:szCs w:val="34"/>
        </w:rPr>
      </w:pPr>
    </w:p>
    <w:p w14:paraId="4FD5D8E9" w14:textId="77777777" w:rsidR="00CD05ED" w:rsidRDefault="00CD05ED" w:rsidP="00B234DF">
      <w:pPr>
        <w:rPr>
          <w:rFonts w:ascii="Arial Rounded MT Bold" w:hAnsi="Arial Rounded MT Bold"/>
          <w:color w:val="F1A983" w:themeColor="accent2" w:themeTint="99"/>
          <w:sz w:val="34"/>
          <w:szCs w:val="34"/>
        </w:rPr>
      </w:pPr>
    </w:p>
    <w:p w14:paraId="49A855F4" w14:textId="77777777" w:rsidR="00CD05ED" w:rsidRDefault="00CD05ED" w:rsidP="00B234DF">
      <w:pPr>
        <w:rPr>
          <w:rFonts w:ascii="Arial Rounded MT Bold" w:hAnsi="Arial Rounded MT Bold"/>
          <w:color w:val="F1A983" w:themeColor="accent2" w:themeTint="99"/>
          <w:sz w:val="34"/>
          <w:szCs w:val="34"/>
        </w:rPr>
      </w:pPr>
    </w:p>
    <w:p w14:paraId="56DA74F4" w14:textId="77777777" w:rsidR="00CD05ED" w:rsidRDefault="00CD05ED" w:rsidP="00B234DF">
      <w:pPr>
        <w:rPr>
          <w:rFonts w:ascii="Arial Rounded MT Bold" w:hAnsi="Arial Rounded MT Bold"/>
          <w:color w:val="F1A983" w:themeColor="accent2" w:themeTint="99"/>
          <w:sz w:val="34"/>
          <w:szCs w:val="34"/>
        </w:rPr>
      </w:pPr>
    </w:p>
    <w:p w14:paraId="568D7B24" w14:textId="77777777" w:rsidR="00CD05ED" w:rsidRDefault="00CD05ED" w:rsidP="00B234DF">
      <w:pPr>
        <w:rPr>
          <w:rFonts w:ascii="Arial Rounded MT Bold" w:hAnsi="Arial Rounded MT Bold"/>
          <w:color w:val="F1A983" w:themeColor="accent2" w:themeTint="99"/>
          <w:sz w:val="34"/>
          <w:szCs w:val="34"/>
        </w:rPr>
      </w:pPr>
    </w:p>
    <w:p w14:paraId="53B28480" w14:textId="77777777" w:rsidR="00CD05ED" w:rsidRDefault="00CD05ED" w:rsidP="00B234DF">
      <w:pPr>
        <w:rPr>
          <w:rFonts w:ascii="Arial Rounded MT Bold" w:hAnsi="Arial Rounded MT Bold"/>
          <w:color w:val="F1A983" w:themeColor="accent2" w:themeTint="99"/>
          <w:sz w:val="34"/>
          <w:szCs w:val="34"/>
        </w:rPr>
      </w:pPr>
    </w:p>
    <w:p w14:paraId="35B58557" w14:textId="77777777" w:rsidR="00CD05ED" w:rsidRDefault="00CD05ED" w:rsidP="00B234DF">
      <w:pPr>
        <w:rPr>
          <w:rFonts w:ascii="Arial Rounded MT Bold" w:hAnsi="Arial Rounded MT Bold"/>
          <w:color w:val="F1A983" w:themeColor="accent2" w:themeTint="99"/>
          <w:sz w:val="34"/>
          <w:szCs w:val="34"/>
        </w:rPr>
      </w:pPr>
    </w:p>
    <w:p w14:paraId="3158EB58" w14:textId="77777777" w:rsidR="00CD05ED" w:rsidRDefault="00CD05ED" w:rsidP="00B234DF">
      <w:pPr>
        <w:rPr>
          <w:rFonts w:ascii="Arial Rounded MT Bold" w:hAnsi="Arial Rounded MT Bold"/>
          <w:color w:val="F1A983" w:themeColor="accent2" w:themeTint="99"/>
          <w:sz w:val="34"/>
          <w:szCs w:val="34"/>
        </w:rPr>
      </w:pPr>
    </w:p>
    <w:p w14:paraId="0A635D95" w14:textId="77777777" w:rsidR="00CD05ED" w:rsidRDefault="00CD05ED" w:rsidP="00B234DF">
      <w:pPr>
        <w:rPr>
          <w:rFonts w:ascii="Arial Rounded MT Bold" w:hAnsi="Arial Rounded MT Bold"/>
          <w:color w:val="F1A983" w:themeColor="accent2" w:themeTint="99"/>
          <w:sz w:val="34"/>
          <w:szCs w:val="34"/>
        </w:rPr>
      </w:pPr>
    </w:p>
    <w:p w14:paraId="101621AD" w14:textId="77777777" w:rsidR="00CD05ED" w:rsidRDefault="00CD05ED" w:rsidP="00B234DF">
      <w:pPr>
        <w:rPr>
          <w:rFonts w:ascii="Arial Rounded MT Bold" w:hAnsi="Arial Rounded MT Bold"/>
          <w:color w:val="F1A983" w:themeColor="accent2" w:themeTint="99"/>
          <w:sz w:val="34"/>
          <w:szCs w:val="34"/>
        </w:rPr>
      </w:pPr>
    </w:p>
    <w:p w14:paraId="48FA9DB5" w14:textId="77777777" w:rsidR="00CD05ED" w:rsidRDefault="00CD05ED" w:rsidP="00B234DF">
      <w:pPr>
        <w:rPr>
          <w:rFonts w:ascii="Arial Rounded MT Bold" w:hAnsi="Arial Rounded MT Bold"/>
          <w:color w:val="F1A983" w:themeColor="accent2" w:themeTint="99"/>
          <w:sz w:val="34"/>
          <w:szCs w:val="34"/>
        </w:rPr>
      </w:pPr>
    </w:p>
    <w:p w14:paraId="5B6A689E" w14:textId="77777777" w:rsidR="00CD05ED" w:rsidRDefault="00CD05ED" w:rsidP="00B234DF">
      <w:pPr>
        <w:rPr>
          <w:rFonts w:ascii="Arial Rounded MT Bold" w:hAnsi="Arial Rounded MT Bold"/>
          <w:color w:val="F1A983" w:themeColor="accent2" w:themeTint="99"/>
          <w:sz w:val="34"/>
          <w:szCs w:val="34"/>
        </w:rPr>
      </w:pPr>
    </w:p>
    <w:p w14:paraId="50EC6681" w14:textId="77777777" w:rsidR="00CD05ED" w:rsidRDefault="00CD05ED" w:rsidP="00B234DF">
      <w:pPr>
        <w:rPr>
          <w:rFonts w:ascii="Arial Rounded MT Bold" w:hAnsi="Arial Rounded MT Bold"/>
          <w:color w:val="F1A983" w:themeColor="accent2" w:themeTint="99"/>
          <w:sz w:val="34"/>
          <w:szCs w:val="34"/>
        </w:rPr>
      </w:pPr>
    </w:p>
    <w:p w14:paraId="2E2684C0" w14:textId="77777777" w:rsidR="000475A2" w:rsidRDefault="000475A2" w:rsidP="00B234DF">
      <w:pPr>
        <w:rPr>
          <w:rFonts w:ascii="Arial Rounded MT Bold" w:hAnsi="Arial Rounded MT Bold"/>
          <w:color w:val="F1A983" w:themeColor="accent2" w:themeTint="99"/>
          <w:sz w:val="34"/>
          <w:szCs w:val="34"/>
        </w:rPr>
      </w:pPr>
    </w:p>
    <w:p w14:paraId="113E9174" w14:textId="4455E45C" w:rsidR="004E5188" w:rsidRPr="00500ABF" w:rsidRDefault="004E5188" w:rsidP="00B234DF">
      <w:r>
        <w:rPr>
          <w:rFonts w:ascii="Arial Rounded MT Bold" w:hAnsi="Arial Rounded MT Bold"/>
          <w:color w:val="F1A983" w:themeColor="accent2" w:themeTint="99"/>
          <w:sz w:val="34"/>
          <w:szCs w:val="34"/>
        </w:rPr>
        <w:lastRenderedPageBreak/>
        <w:t>Marketing</w:t>
      </w:r>
      <w:r w:rsidRPr="0042716D">
        <w:rPr>
          <w:rFonts w:ascii="Arial Rounded MT Bold" w:hAnsi="Arial Rounded MT Bold"/>
          <w:color w:val="F1A983" w:themeColor="accent2" w:themeTint="99"/>
          <w:sz w:val="34"/>
          <w:szCs w:val="34"/>
        </w:rPr>
        <w:t>:</w:t>
      </w:r>
    </w:p>
    <w:p w14:paraId="24843B4F" w14:textId="460FF281" w:rsidR="004E5188" w:rsidRDefault="00A94FE4" w:rsidP="00B234DF">
      <w:pPr>
        <w:rPr>
          <w:rFonts w:ascii="Arial Rounded MT Bold" w:hAnsi="Arial Rounded MT Bold"/>
          <w:sz w:val="28"/>
          <w:szCs w:val="28"/>
        </w:rPr>
      </w:pPr>
      <w:r>
        <w:rPr>
          <w:rFonts w:ascii="Arial Rounded MT Bold" w:hAnsi="Arial Rounded MT Bold"/>
          <w:sz w:val="28"/>
          <w:szCs w:val="28"/>
        </w:rPr>
        <w:t>Primary Market Research:</w:t>
      </w:r>
    </w:p>
    <w:p w14:paraId="1437536B" w14:textId="7F09F651" w:rsidR="00A94FE4" w:rsidRPr="00E804C0" w:rsidRDefault="00380CBB" w:rsidP="00B234DF">
      <w:r w:rsidRPr="00E804C0">
        <w:t>F</w:t>
      </w:r>
      <w:r w:rsidR="00433809" w:rsidRPr="00E804C0">
        <w:t>or my primary research, I created a</w:t>
      </w:r>
      <w:r w:rsidR="00F33531" w:rsidRPr="00E804C0">
        <w:t xml:space="preserve">n </w:t>
      </w:r>
      <w:r w:rsidR="00EA1A5B" w:rsidRPr="00E804C0">
        <w:t xml:space="preserve">anonymous </w:t>
      </w:r>
      <w:r w:rsidR="00433809" w:rsidRPr="00E804C0">
        <w:t>questionnaire based on the</w:t>
      </w:r>
      <w:r w:rsidR="00373649" w:rsidRPr="00E804C0">
        <w:t xml:space="preserve"> likability of </w:t>
      </w:r>
      <w:r w:rsidR="00C6032D" w:rsidRPr="00E804C0">
        <w:t xml:space="preserve">Working Wardrobe against potential demographics like </w:t>
      </w:r>
      <w:r w:rsidR="00433809" w:rsidRPr="00E804C0">
        <w:t>shopping habits</w:t>
      </w:r>
      <w:r w:rsidR="00C6032D" w:rsidRPr="00E804C0">
        <w:t>, environmental aware</w:t>
      </w:r>
      <w:r w:rsidR="009D4BAA" w:rsidRPr="00E804C0">
        <w:t xml:space="preserve">ness, age and </w:t>
      </w:r>
      <w:r w:rsidR="00AE73A4" w:rsidRPr="00E804C0">
        <w:t>type of</w:t>
      </w:r>
      <w:r w:rsidR="009C479D" w:rsidRPr="00E804C0">
        <w:t xml:space="preserve"> </w:t>
      </w:r>
      <w:r w:rsidR="009D4BAA" w:rsidRPr="00E804C0">
        <w:t xml:space="preserve">job. </w:t>
      </w:r>
      <w:r w:rsidR="009C479D" w:rsidRPr="00E804C0">
        <w:t>The questionnaire had 31 responses</w:t>
      </w:r>
      <w:r w:rsidR="00CB44DD" w:rsidRPr="00E804C0">
        <w:t xml:space="preserve"> (see figure </w:t>
      </w:r>
      <w:r w:rsidR="00704D4E">
        <w:t>4</w:t>
      </w:r>
      <w:r w:rsidR="00FF5836" w:rsidRPr="00E804C0">
        <w:t xml:space="preserve"> for </w:t>
      </w:r>
      <w:r w:rsidR="00F2138C" w:rsidRPr="00E804C0">
        <w:t>graph answers</w:t>
      </w:r>
      <w:r w:rsidR="00457C78" w:rsidRPr="00E804C0">
        <w:t xml:space="preserve">). </w:t>
      </w:r>
    </w:p>
    <w:p w14:paraId="79F9709D" w14:textId="256E2EBB" w:rsidR="00522C7B" w:rsidRDefault="008949D7" w:rsidP="00B234DF">
      <w:r w:rsidRPr="00E804C0">
        <w:t xml:space="preserve">The </w:t>
      </w:r>
      <w:r w:rsidR="00702DBB">
        <w:t xml:space="preserve">responses show </w:t>
      </w:r>
      <w:r w:rsidR="002B6759" w:rsidRPr="00E804C0">
        <w:t>that</w:t>
      </w:r>
      <w:r w:rsidR="009F358B" w:rsidRPr="00E804C0">
        <w:t xml:space="preserve"> </w:t>
      </w:r>
      <w:r w:rsidR="00552060" w:rsidRPr="00E804C0">
        <w:t>58% of responders are likely</w:t>
      </w:r>
      <w:r w:rsidR="00133E77" w:rsidRPr="00E804C0">
        <w:t xml:space="preserve"> and most likely to become a customer of </w:t>
      </w:r>
      <w:r w:rsidR="00B669D3">
        <w:t>W</w:t>
      </w:r>
      <w:r w:rsidR="00133E77" w:rsidRPr="00E804C0">
        <w:t xml:space="preserve">orking </w:t>
      </w:r>
      <w:r w:rsidR="00B669D3">
        <w:t>W</w:t>
      </w:r>
      <w:r w:rsidR="00133E77" w:rsidRPr="00E804C0">
        <w:t>ardrobe</w:t>
      </w:r>
      <w:r w:rsidR="00B669D3">
        <w:t xml:space="preserve"> despite</w:t>
      </w:r>
      <w:r w:rsidR="00E721CB" w:rsidRPr="00E804C0">
        <w:t xml:space="preserve"> only </w:t>
      </w:r>
      <w:r w:rsidR="00A73640" w:rsidRPr="00E804C0">
        <w:t xml:space="preserve">48% </w:t>
      </w:r>
      <w:r w:rsidR="00B669D3">
        <w:t xml:space="preserve">currently making </w:t>
      </w:r>
      <w:r w:rsidR="00A73640" w:rsidRPr="00E804C0">
        <w:t xml:space="preserve">sustainable fashion choices. </w:t>
      </w:r>
      <w:r w:rsidR="00522C7B">
        <w:t>The responses also show that the most value</w:t>
      </w:r>
      <w:r w:rsidR="00F449C6">
        <w:t>d</w:t>
      </w:r>
      <w:r w:rsidR="00522C7B">
        <w:t xml:space="preserve"> </w:t>
      </w:r>
      <w:r w:rsidR="00F449C6">
        <w:t>features</w:t>
      </w:r>
      <w:r w:rsidR="00522C7B">
        <w:t xml:space="preserve"> of Working Wardrobe are</w:t>
      </w:r>
      <w:r w:rsidR="009E3ABC">
        <w:t>:</w:t>
      </w:r>
    </w:p>
    <w:p w14:paraId="7609C3F9" w14:textId="3EAC5221" w:rsidR="009E3ABC" w:rsidRDefault="009E3ABC" w:rsidP="009E3ABC">
      <w:pPr>
        <w:pStyle w:val="ListParagraph"/>
        <w:numPr>
          <w:ilvl w:val="0"/>
          <w:numId w:val="18"/>
        </w:numPr>
      </w:pPr>
      <w:r>
        <w:t>Work-appropriate clothing (74.2%)</w:t>
      </w:r>
    </w:p>
    <w:p w14:paraId="320E8701" w14:textId="0B41D11A" w:rsidR="009E3ABC" w:rsidRDefault="007C4119" w:rsidP="009E3ABC">
      <w:pPr>
        <w:pStyle w:val="ListParagraph"/>
        <w:numPr>
          <w:ilvl w:val="0"/>
          <w:numId w:val="18"/>
        </w:numPr>
      </w:pPr>
      <w:r>
        <w:t>Laundry and return convenience (64.5%)</w:t>
      </w:r>
    </w:p>
    <w:p w14:paraId="536E1EE5" w14:textId="5926BC52" w:rsidR="00522998" w:rsidRDefault="007C4119" w:rsidP="00B234DF">
      <w:pPr>
        <w:pStyle w:val="ListParagraph"/>
        <w:numPr>
          <w:ilvl w:val="0"/>
          <w:numId w:val="18"/>
        </w:numPr>
      </w:pPr>
      <w:r>
        <w:t>Ability to swap items before delivery (61.3%)</w:t>
      </w:r>
    </w:p>
    <w:p w14:paraId="4C6DA28A" w14:textId="49F86718" w:rsidR="00100109" w:rsidRPr="00E804C0" w:rsidRDefault="00100109" w:rsidP="00B234DF">
      <w:r w:rsidRPr="00E804C0">
        <w:t xml:space="preserve">Looking </w:t>
      </w:r>
      <w:r w:rsidR="00923CBA">
        <w:t xml:space="preserve">at </w:t>
      </w:r>
      <w:r w:rsidRPr="00E804C0">
        <w:t xml:space="preserve">demographics, </w:t>
      </w:r>
      <w:r w:rsidR="00280B30" w:rsidRPr="00E804C0">
        <w:t xml:space="preserve">20 </w:t>
      </w:r>
      <w:r w:rsidR="00065A75" w:rsidRPr="00E804C0">
        <w:t xml:space="preserve">respondents are aged 18-24 and 6 respondents are ages 25-34. </w:t>
      </w:r>
      <w:r w:rsidR="001403A3" w:rsidRPr="00E804C0">
        <w:t xml:space="preserve">While this means that most of the responses are from the younger demographic as opposed to our other </w:t>
      </w:r>
      <w:r w:rsidR="00013377" w:rsidRPr="00E804C0">
        <w:t>target market, it means that future opportunities for growth are viable. It also means that younger people who are currently climbing the career ladd</w:t>
      </w:r>
      <w:r w:rsidR="000B3480" w:rsidRPr="00E804C0">
        <w:t xml:space="preserve">er are interested in the brand and may want the companies support into </w:t>
      </w:r>
      <w:r w:rsidR="0062549D" w:rsidRPr="00E804C0">
        <w:t xml:space="preserve">finding appropriate workwear compared to struggling within the fast fashion market. </w:t>
      </w:r>
      <w:r w:rsidR="003154D4" w:rsidRPr="00E804C0">
        <w:t>This can be confirmed by</w:t>
      </w:r>
      <w:r w:rsidR="00EA1A32" w:rsidRPr="00E804C0">
        <w:t xml:space="preserve"> </w:t>
      </w:r>
      <w:r w:rsidR="009514C5" w:rsidRPr="00E804C0">
        <w:t xml:space="preserve">looking at the </w:t>
      </w:r>
      <w:r w:rsidR="00D77AB4" w:rsidRPr="00E804C0">
        <w:t xml:space="preserve">occupation types of the respondents, more 18-24 are in fact in </w:t>
      </w:r>
      <w:r w:rsidR="003154D4" w:rsidRPr="00E804C0">
        <w:t xml:space="preserve">the office based professional setting. </w:t>
      </w:r>
    </w:p>
    <w:p w14:paraId="53ABA656" w14:textId="34658F63" w:rsidR="005503F5" w:rsidRPr="00E804C0" w:rsidRDefault="005503F5" w:rsidP="00B234DF">
      <w:r w:rsidRPr="00E804C0">
        <w:t xml:space="preserve">In terms of marketing </w:t>
      </w:r>
      <w:r w:rsidR="00234253" w:rsidRPr="00E804C0">
        <w:t xml:space="preserve">from </w:t>
      </w:r>
      <w:r w:rsidRPr="00E804C0">
        <w:t>a convenience</w:t>
      </w:r>
      <w:r w:rsidR="00234253" w:rsidRPr="00E804C0">
        <w:t xml:space="preserve"> perspecti</w:t>
      </w:r>
      <w:r w:rsidR="00325EC8" w:rsidRPr="00E804C0">
        <w:t xml:space="preserve">ve, </w:t>
      </w:r>
      <w:r w:rsidR="003F69CF" w:rsidRPr="00E804C0">
        <w:t xml:space="preserve">the </w:t>
      </w:r>
      <w:r w:rsidR="00EE761F" w:rsidRPr="00E804C0">
        <w:t>majority of respondents spend 1-2 hours (35.5%) or 2-3</w:t>
      </w:r>
      <w:r w:rsidR="00F30ABB" w:rsidRPr="00E804C0">
        <w:t xml:space="preserve"> hours maintaining laundry each week. This shows how much of an impact we can make into </w:t>
      </w:r>
      <w:r w:rsidR="00E15943" w:rsidRPr="00E804C0">
        <w:t>people's</w:t>
      </w:r>
      <w:r w:rsidR="00F30ABB" w:rsidRPr="00E804C0">
        <w:t xml:space="preserve"> daily lives</w:t>
      </w:r>
      <w:r w:rsidR="00AE342D" w:rsidRPr="00E804C0">
        <w:t xml:space="preserve"> and potentially helping them save money on rising electricity and water bills. </w:t>
      </w:r>
    </w:p>
    <w:p w14:paraId="110B30FF" w14:textId="64CEFAE6" w:rsidR="00AE342D" w:rsidRPr="00E804C0" w:rsidRDefault="00AE342D" w:rsidP="00B234DF">
      <w:r w:rsidRPr="00E804C0">
        <w:t xml:space="preserve">In terms of </w:t>
      </w:r>
      <w:r w:rsidR="00FD5FD6" w:rsidRPr="00E804C0">
        <w:t xml:space="preserve">consumer </w:t>
      </w:r>
      <w:r w:rsidRPr="00E804C0">
        <w:t xml:space="preserve">concerns that </w:t>
      </w:r>
      <w:r w:rsidR="00EF3DAC" w:rsidRPr="00E804C0">
        <w:t>Working Wardrobe will need to be vigilant on</w:t>
      </w:r>
      <w:r w:rsidR="00EA762E" w:rsidRPr="00E804C0">
        <w:t>,</w:t>
      </w:r>
      <w:r w:rsidR="00183B1E" w:rsidRPr="00E804C0">
        <w:t xml:space="preserve"> all the responses have a high</w:t>
      </w:r>
      <w:r w:rsidR="00721564" w:rsidRPr="00E804C0">
        <w:t xml:space="preserve"> percentage. To help conquer the concerns, we need to market </w:t>
      </w:r>
      <w:r w:rsidR="005F0FC2" w:rsidRPr="00E804C0">
        <w:t>in a way that shows how our business works. This could include videos on social media, such as a ‘</w:t>
      </w:r>
      <w:r w:rsidR="00212136" w:rsidRPr="00E804C0">
        <w:t xml:space="preserve">Spend the day in work with me’ video trend, and </w:t>
      </w:r>
      <w:r w:rsidR="00A3157C" w:rsidRPr="00E804C0">
        <w:t>including</w:t>
      </w:r>
      <w:r w:rsidR="00212136" w:rsidRPr="00E804C0">
        <w:t xml:space="preserve"> statistics on the</w:t>
      </w:r>
      <w:r w:rsidR="005D1C17" w:rsidRPr="00E804C0">
        <w:t xml:space="preserve"> website that show</w:t>
      </w:r>
      <w:r w:rsidR="004C5EBB" w:rsidRPr="00E804C0">
        <w:t xml:space="preserve"> cleanliness, </w:t>
      </w:r>
      <w:r w:rsidR="00DF79FE" w:rsidRPr="00E804C0">
        <w:t xml:space="preserve">a wide choice of </w:t>
      </w:r>
      <w:r w:rsidR="002633FB" w:rsidRPr="00E804C0">
        <w:t xml:space="preserve">size options, </w:t>
      </w:r>
      <w:r w:rsidR="00ED3250" w:rsidRPr="00E804C0">
        <w:t>the co</w:t>
      </w:r>
      <w:r w:rsidR="00CE4D4B" w:rsidRPr="00E804C0">
        <w:t>mmitment to a weekly subscription and making the delivery and return process reliable. These are key things that Working Wardro</w:t>
      </w:r>
      <w:r w:rsidR="00B17D4D" w:rsidRPr="00E804C0">
        <w:t xml:space="preserve">be </w:t>
      </w:r>
      <w:r w:rsidR="009F6336" w:rsidRPr="00E804C0">
        <w:t>wi</w:t>
      </w:r>
      <w:r w:rsidR="00020B36" w:rsidRPr="00E804C0">
        <w:t xml:space="preserve">ll prioritise through all stages of growth and development. </w:t>
      </w:r>
    </w:p>
    <w:p w14:paraId="738B958E" w14:textId="77777777" w:rsidR="00930D21" w:rsidRDefault="00930D21" w:rsidP="00B234DF">
      <w:pPr>
        <w:rPr>
          <w:rFonts w:ascii="Arial Rounded MT Bold" w:hAnsi="Arial Rounded MT Bold"/>
          <w:sz w:val="28"/>
          <w:szCs w:val="28"/>
        </w:rPr>
      </w:pPr>
    </w:p>
    <w:p w14:paraId="0D7A04F6" w14:textId="77777777" w:rsidR="0001203A" w:rsidRDefault="0001203A" w:rsidP="00B234DF">
      <w:pPr>
        <w:rPr>
          <w:rFonts w:ascii="Arial Rounded MT Bold" w:hAnsi="Arial Rounded MT Bold"/>
          <w:sz w:val="28"/>
          <w:szCs w:val="28"/>
        </w:rPr>
      </w:pPr>
    </w:p>
    <w:p w14:paraId="509BF387" w14:textId="3E138249" w:rsidR="00A94FE4" w:rsidRDefault="00A94FE4" w:rsidP="00B234DF">
      <w:pPr>
        <w:rPr>
          <w:rFonts w:ascii="Arial Rounded MT Bold" w:hAnsi="Arial Rounded MT Bold"/>
          <w:sz w:val="28"/>
          <w:szCs w:val="28"/>
        </w:rPr>
      </w:pPr>
      <w:r>
        <w:rPr>
          <w:rFonts w:ascii="Arial Rounded MT Bold" w:hAnsi="Arial Rounded MT Bold"/>
          <w:sz w:val="28"/>
          <w:szCs w:val="28"/>
        </w:rPr>
        <w:lastRenderedPageBreak/>
        <w:t>Secondary Market Research:</w:t>
      </w:r>
    </w:p>
    <w:p w14:paraId="62428CF1" w14:textId="4F6BFAF8" w:rsidR="00296D99" w:rsidRPr="00BB760A" w:rsidRDefault="00463523" w:rsidP="00B234DF">
      <w:r w:rsidRPr="004A0103">
        <w:t xml:space="preserve">There are 3 key areas that Working Wardrobe aims to help customers with: Sustainability awareness, </w:t>
      </w:r>
      <w:r w:rsidR="00B0349D" w:rsidRPr="004A0103">
        <w:t xml:space="preserve">costs of managing </w:t>
      </w:r>
      <w:r w:rsidR="00B93ADC" w:rsidRPr="004A0103">
        <w:t xml:space="preserve">individually owned clothing and the lack of time for most career driven individuals </w:t>
      </w:r>
      <w:r w:rsidR="00A47917" w:rsidRPr="004A0103">
        <w:t xml:space="preserve">for household chores, such as laundry and staying on top of a wardrobe. </w:t>
      </w:r>
      <w:r w:rsidR="00A84E7E">
        <w:t>See figure 5</w:t>
      </w:r>
      <w:r w:rsidR="00382D31">
        <w:t xml:space="preserve"> on the analysis of</w:t>
      </w:r>
      <w:r w:rsidR="00A47917" w:rsidRPr="004A0103">
        <w:t xml:space="preserve"> </w:t>
      </w:r>
      <w:r w:rsidR="00927F24" w:rsidRPr="004A0103">
        <w:t xml:space="preserve">how well our brand is suited to the market and what </w:t>
      </w:r>
      <w:r w:rsidR="009A59DF" w:rsidRPr="004A0103">
        <w:t>features of the market are important to recognise</w:t>
      </w:r>
      <w:r w:rsidR="00296D99" w:rsidRPr="004A0103">
        <w:t xml:space="preserve"> going forward. </w:t>
      </w:r>
    </w:p>
    <w:p w14:paraId="10975BE0" w14:textId="77777777" w:rsidR="00677761" w:rsidRDefault="00677761" w:rsidP="00B234DF">
      <w:pPr>
        <w:rPr>
          <w:rFonts w:ascii="Arial Rounded MT Bold" w:hAnsi="Arial Rounded MT Bold"/>
          <w:sz w:val="28"/>
          <w:szCs w:val="28"/>
        </w:rPr>
      </w:pPr>
    </w:p>
    <w:p w14:paraId="14CFD7D1" w14:textId="001DC190" w:rsidR="00087810" w:rsidRDefault="00033679" w:rsidP="00B234DF">
      <w:pPr>
        <w:rPr>
          <w:rFonts w:ascii="Arial Rounded MT Bold" w:hAnsi="Arial Rounded MT Bold"/>
          <w:sz w:val="28"/>
          <w:szCs w:val="28"/>
        </w:rPr>
      </w:pPr>
      <w:r>
        <w:rPr>
          <w:rFonts w:ascii="Arial Rounded MT Bold" w:hAnsi="Arial Rounded MT Bold"/>
          <w:sz w:val="28"/>
          <w:szCs w:val="28"/>
        </w:rPr>
        <w:t>SWOT Analysis:</w:t>
      </w:r>
    </w:p>
    <w:p w14:paraId="5661896E" w14:textId="28D814A7" w:rsidR="00115F6E" w:rsidRPr="007F1F37" w:rsidRDefault="00550173" w:rsidP="00B234DF">
      <w:pPr>
        <w:rPr>
          <w:color w:val="000000" w:themeColor="text1"/>
          <w:sz w:val="28"/>
          <w:szCs w:val="28"/>
        </w:rPr>
      </w:pPr>
      <w:r w:rsidRPr="007F1F37">
        <w:rPr>
          <w:color w:val="F1A983" w:themeColor="accent2" w:themeTint="99"/>
          <w:sz w:val="28"/>
          <w:szCs w:val="28"/>
        </w:rPr>
        <w:t>Strengths:</w:t>
      </w:r>
      <w:r w:rsidR="007F1F37">
        <w:rPr>
          <w:color w:val="F1A983" w:themeColor="accent2" w:themeTint="99"/>
          <w:sz w:val="28"/>
          <w:szCs w:val="28"/>
        </w:rPr>
        <w:t xml:space="preserve"> </w:t>
      </w:r>
    </w:p>
    <w:p w14:paraId="66F9B105" w14:textId="7FE9E088" w:rsidR="00550173" w:rsidRPr="006C066E" w:rsidRDefault="002056FE" w:rsidP="002D2DC9">
      <w:pPr>
        <w:pStyle w:val="ListParagraph"/>
        <w:numPr>
          <w:ilvl w:val="0"/>
          <w:numId w:val="10"/>
        </w:numPr>
        <w:rPr>
          <w:color w:val="000000" w:themeColor="text1"/>
        </w:rPr>
      </w:pPr>
      <w:r w:rsidRPr="006C066E">
        <w:rPr>
          <w:color w:val="000000" w:themeColor="text1"/>
        </w:rPr>
        <w:t>Conv</w:t>
      </w:r>
      <w:r w:rsidR="00B3099B" w:rsidRPr="006C066E">
        <w:rPr>
          <w:color w:val="000000" w:themeColor="text1"/>
        </w:rPr>
        <w:t>enience for consumers to reduce</w:t>
      </w:r>
      <w:r w:rsidR="00423509" w:rsidRPr="006C066E">
        <w:rPr>
          <w:color w:val="000000" w:themeColor="text1"/>
        </w:rPr>
        <w:t xml:space="preserve"> time and money spent on</w:t>
      </w:r>
      <w:r w:rsidR="00B3099B" w:rsidRPr="006C066E">
        <w:rPr>
          <w:color w:val="000000" w:themeColor="text1"/>
        </w:rPr>
        <w:t xml:space="preserve"> household tasks.</w:t>
      </w:r>
    </w:p>
    <w:p w14:paraId="23C80E21" w14:textId="574BAFB8" w:rsidR="00423509" w:rsidRPr="006C066E" w:rsidRDefault="00423509" w:rsidP="002D2DC9">
      <w:pPr>
        <w:pStyle w:val="ListParagraph"/>
        <w:numPr>
          <w:ilvl w:val="0"/>
          <w:numId w:val="10"/>
        </w:numPr>
        <w:rPr>
          <w:color w:val="000000" w:themeColor="text1"/>
        </w:rPr>
      </w:pPr>
      <w:r w:rsidRPr="006C066E">
        <w:rPr>
          <w:color w:val="000000" w:themeColor="text1"/>
        </w:rPr>
        <w:t xml:space="preserve">Sustainable focus </w:t>
      </w:r>
      <w:r w:rsidR="00ED3D9E" w:rsidRPr="006C066E">
        <w:rPr>
          <w:color w:val="000000" w:themeColor="text1"/>
        </w:rPr>
        <w:t xml:space="preserve">with using second-hand clothing </w:t>
      </w:r>
      <w:r w:rsidR="00F37398" w:rsidRPr="006C066E">
        <w:rPr>
          <w:color w:val="000000" w:themeColor="text1"/>
        </w:rPr>
        <w:t xml:space="preserve">and new sustainable clothing. </w:t>
      </w:r>
    </w:p>
    <w:p w14:paraId="75FBFD0B" w14:textId="68D3AFEC" w:rsidR="00F37398" w:rsidRPr="006C066E" w:rsidRDefault="008F1FDF" w:rsidP="002D2DC9">
      <w:pPr>
        <w:pStyle w:val="ListParagraph"/>
        <w:numPr>
          <w:ilvl w:val="0"/>
          <w:numId w:val="10"/>
        </w:numPr>
        <w:rPr>
          <w:color w:val="000000" w:themeColor="text1"/>
        </w:rPr>
      </w:pPr>
      <w:r>
        <w:rPr>
          <w:color w:val="000000" w:themeColor="text1"/>
        </w:rPr>
        <w:t>E</w:t>
      </w:r>
      <w:r w:rsidR="00F37398" w:rsidRPr="006C066E">
        <w:rPr>
          <w:color w:val="000000" w:themeColor="text1"/>
        </w:rPr>
        <w:t>nhance user experience</w:t>
      </w:r>
      <w:r>
        <w:rPr>
          <w:color w:val="000000" w:themeColor="text1"/>
        </w:rPr>
        <w:t xml:space="preserve"> based on website cookies and personal website profiles</w:t>
      </w:r>
      <w:r w:rsidR="00F37398" w:rsidRPr="006C066E">
        <w:rPr>
          <w:color w:val="000000" w:themeColor="text1"/>
        </w:rPr>
        <w:t>.</w:t>
      </w:r>
    </w:p>
    <w:p w14:paraId="55BF0D51" w14:textId="3903D142" w:rsidR="00F37398" w:rsidRPr="006C066E" w:rsidRDefault="00F37398" w:rsidP="002D2DC9">
      <w:pPr>
        <w:pStyle w:val="ListParagraph"/>
        <w:numPr>
          <w:ilvl w:val="0"/>
          <w:numId w:val="10"/>
        </w:numPr>
        <w:rPr>
          <w:color w:val="000000" w:themeColor="text1"/>
        </w:rPr>
      </w:pPr>
      <w:r w:rsidRPr="006C066E">
        <w:rPr>
          <w:color w:val="000000" w:themeColor="text1"/>
        </w:rPr>
        <w:t xml:space="preserve">Subscription model allows a </w:t>
      </w:r>
      <w:r w:rsidR="00C0009A" w:rsidRPr="006C066E">
        <w:rPr>
          <w:color w:val="000000" w:themeColor="text1"/>
        </w:rPr>
        <w:t>steadier</w:t>
      </w:r>
      <w:r w:rsidRPr="006C066E">
        <w:rPr>
          <w:color w:val="000000" w:themeColor="text1"/>
        </w:rPr>
        <w:t xml:space="preserve"> cash flow </w:t>
      </w:r>
      <w:r w:rsidR="00C0009A" w:rsidRPr="006C066E">
        <w:rPr>
          <w:color w:val="000000" w:themeColor="text1"/>
        </w:rPr>
        <w:t xml:space="preserve">for the business. </w:t>
      </w:r>
    </w:p>
    <w:p w14:paraId="2EB1DD36" w14:textId="281D204B" w:rsidR="00085D76" w:rsidRPr="005A4C03" w:rsidRDefault="001728E7" w:rsidP="005A4C03">
      <w:pPr>
        <w:pStyle w:val="ListParagraph"/>
        <w:numPr>
          <w:ilvl w:val="0"/>
          <w:numId w:val="10"/>
        </w:numPr>
        <w:rPr>
          <w:color w:val="000000" w:themeColor="text1"/>
        </w:rPr>
      </w:pPr>
      <w:r w:rsidRPr="006C066E">
        <w:rPr>
          <w:color w:val="000000" w:themeColor="text1"/>
        </w:rPr>
        <w:t xml:space="preserve">The dual market approach </w:t>
      </w:r>
      <w:r w:rsidR="00085D76" w:rsidRPr="006C066E">
        <w:rPr>
          <w:color w:val="000000" w:themeColor="text1"/>
        </w:rPr>
        <w:t>gives the business access to a wider demographic of potential customers.</w:t>
      </w:r>
    </w:p>
    <w:p w14:paraId="36099B3F" w14:textId="5DB21589" w:rsidR="00550173" w:rsidRDefault="00550173" w:rsidP="00B234DF">
      <w:pPr>
        <w:rPr>
          <w:color w:val="F1A983" w:themeColor="accent2" w:themeTint="99"/>
          <w:sz w:val="28"/>
          <w:szCs w:val="28"/>
        </w:rPr>
      </w:pPr>
      <w:r w:rsidRPr="007F1F37">
        <w:rPr>
          <w:color w:val="F1A983" w:themeColor="accent2" w:themeTint="99"/>
          <w:sz w:val="28"/>
          <w:szCs w:val="28"/>
        </w:rPr>
        <w:t>Weaknesses:</w:t>
      </w:r>
    </w:p>
    <w:p w14:paraId="3713A688" w14:textId="0D7F74E6" w:rsidR="00081FDE" w:rsidRPr="006C066E" w:rsidRDefault="002A1FE1" w:rsidP="00081FDE">
      <w:pPr>
        <w:pStyle w:val="ListParagraph"/>
        <w:numPr>
          <w:ilvl w:val="0"/>
          <w:numId w:val="11"/>
        </w:numPr>
        <w:rPr>
          <w:color w:val="000000" w:themeColor="text1"/>
        </w:rPr>
      </w:pPr>
      <w:r w:rsidRPr="006C066E">
        <w:rPr>
          <w:color w:val="000000" w:themeColor="text1"/>
        </w:rPr>
        <w:t xml:space="preserve">High initial costs in logistics, cleaning services and </w:t>
      </w:r>
      <w:r w:rsidR="00F907E7" w:rsidRPr="006C066E">
        <w:rPr>
          <w:color w:val="000000" w:themeColor="text1"/>
        </w:rPr>
        <w:t xml:space="preserve">website development. </w:t>
      </w:r>
    </w:p>
    <w:p w14:paraId="37CB24A9" w14:textId="77777777" w:rsidR="00012A39" w:rsidRPr="006C066E" w:rsidRDefault="005E5474" w:rsidP="00081FDE">
      <w:pPr>
        <w:pStyle w:val="ListParagraph"/>
        <w:numPr>
          <w:ilvl w:val="0"/>
          <w:numId w:val="11"/>
        </w:numPr>
        <w:rPr>
          <w:color w:val="000000" w:themeColor="text1"/>
        </w:rPr>
      </w:pPr>
      <w:r w:rsidRPr="006C066E">
        <w:rPr>
          <w:color w:val="000000" w:themeColor="text1"/>
        </w:rPr>
        <w:t>Hygiene concerns</w:t>
      </w:r>
      <w:r w:rsidR="007B3AE9" w:rsidRPr="006C066E">
        <w:rPr>
          <w:color w:val="000000" w:themeColor="text1"/>
        </w:rPr>
        <w:t xml:space="preserve"> </w:t>
      </w:r>
      <w:r w:rsidR="00012A39" w:rsidRPr="006C066E">
        <w:rPr>
          <w:color w:val="000000" w:themeColor="text1"/>
        </w:rPr>
        <w:t xml:space="preserve">from consumers over wearing rented clothing. </w:t>
      </w:r>
    </w:p>
    <w:p w14:paraId="58028703" w14:textId="3358BC7C" w:rsidR="001319B6" w:rsidRPr="00C23F0D" w:rsidRDefault="00317F89" w:rsidP="00C23F0D">
      <w:pPr>
        <w:pStyle w:val="ListParagraph"/>
        <w:numPr>
          <w:ilvl w:val="0"/>
          <w:numId w:val="11"/>
        </w:numPr>
        <w:rPr>
          <w:color w:val="000000" w:themeColor="text1"/>
        </w:rPr>
      </w:pPr>
      <w:r w:rsidRPr="006C066E">
        <w:rPr>
          <w:color w:val="000000" w:themeColor="text1"/>
        </w:rPr>
        <w:t xml:space="preserve">Inventory management </w:t>
      </w:r>
      <w:r w:rsidR="00332811" w:rsidRPr="006C066E">
        <w:rPr>
          <w:color w:val="000000" w:themeColor="text1"/>
        </w:rPr>
        <w:t xml:space="preserve">over a short span can be complex. </w:t>
      </w:r>
    </w:p>
    <w:p w14:paraId="2070E72C" w14:textId="3516BB46" w:rsidR="00550173" w:rsidRPr="006C066E" w:rsidRDefault="00114211" w:rsidP="00FB5818">
      <w:pPr>
        <w:pStyle w:val="ListParagraph"/>
        <w:numPr>
          <w:ilvl w:val="0"/>
          <w:numId w:val="11"/>
        </w:numPr>
        <w:rPr>
          <w:color w:val="000000" w:themeColor="text1"/>
        </w:rPr>
      </w:pPr>
      <w:r w:rsidRPr="006C066E">
        <w:rPr>
          <w:color w:val="000000" w:themeColor="text1"/>
        </w:rPr>
        <w:t xml:space="preserve">High costs in marketing </w:t>
      </w:r>
      <w:r w:rsidR="00AD761F" w:rsidRPr="006C066E">
        <w:rPr>
          <w:color w:val="000000" w:themeColor="text1"/>
        </w:rPr>
        <w:t>to change</w:t>
      </w:r>
      <w:r w:rsidR="00FE2644" w:rsidRPr="006C066E">
        <w:rPr>
          <w:color w:val="000000" w:themeColor="text1"/>
        </w:rPr>
        <w:t xml:space="preserve"> consumers</w:t>
      </w:r>
      <w:r w:rsidR="00AD761F" w:rsidRPr="006C066E">
        <w:rPr>
          <w:color w:val="000000" w:themeColor="text1"/>
        </w:rPr>
        <w:t xml:space="preserve"> traditional fast fashion habits. </w:t>
      </w:r>
    </w:p>
    <w:p w14:paraId="7E6CB0C1" w14:textId="20DEE50E" w:rsidR="00550173" w:rsidRPr="007F1F37" w:rsidRDefault="00550173" w:rsidP="00B234DF">
      <w:pPr>
        <w:rPr>
          <w:color w:val="F1A983" w:themeColor="accent2" w:themeTint="99"/>
          <w:sz w:val="28"/>
          <w:szCs w:val="28"/>
        </w:rPr>
      </w:pPr>
      <w:r w:rsidRPr="007F1F37">
        <w:rPr>
          <w:color w:val="F1A983" w:themeColor="accent2" w:themeTint="99"/>
          <w:sz w:val="28"/>
          <w:szCs w:val="28"/>
        </w:rPr>
        <w:t>Opportunities:</w:t>
      </w:r>
    </w:p>
    <w:p w14:paraId="5DCE6D19" w14:textId="0E237A77" w:rsidR="00550173" w:rsidRPr="006C066E" w:rsidRDefault="008C1FC2" w:rsidP="00495541">
      <w:pPr>
        <w:pStyle w:val="ListParagraph"/>
        <w:numPr>
          <w:ilvl w:val="0"/>
          <w:numId w:val="12"/>
        </w:numPr>
        <w:rPr>
          <w:color w:val="000000" w:themeColor="text1"/>
        </w:rPr>
      </w:pPr>
      <w:r w:rsidRPr="006C066E">
        <w:rPr>
          <w:color w:val="000000" w:themeColor="text1"/>
        </w:rPr>
        <w:t xml:space="preserve">Rise of sustainable fashion means </w:t>
      </w:r>
      <w:r w:rsidR="00E75921" w:rsidRPr="006C066E">
        <w:rPr>
          <w:color w:val="000000" w:themeColor="text1"/>
        </w:rPr>
        <w:t>a growing awareness for ethical practices.</w:t>
      </w:r>
    </w:p>
    <w:p w14:paraId="4CFD7334" w14:textId="041C7A66" w:rsidR="00E75921" w:rsidRPr="006C066E" w:rsidRDefault="00D4457F" w:rsidP="00495541">
      <w:pPr>
        <w:pStyle w:val="ListParagraph"/>
        <w:numPr>
          <w:ilvl w:val="0"/>
          <w:numId w:val="12"/>
        </w:numPr>
        <w:rPr>
          <w:color w:val="000000" w:themeColor="text1"/>
        </w:rPr>
      </w:pPr>
      <w:r w:rsidRPr="006C066E">
        <w:rPr>
          <w:color w:val="000000" w:themeColor="text1"/>
        </w:rPr>
        <w:t xml:space="preserve">Possibility of partnering with corporate businesses to ensure people are dressed appropriately and ethically. </w:t>
      </w:r>
    </w:p>
    <w:p w14:paraId="7AF6A496" w14:textId="29E7AF81" w:rsidR="009745BC" w:rsidRPr="006C066E" w:rsidRDefault="0000693A" w:rsidP="009745BC">
      <w:pPr>
        <w:pStyle w:val="ListParagraph"/>
        <w:numPr>
          <w:ilvl w:val="0"/>
          <w:numId w:val="12"/>
        </w:numPr>
        <w:rPr>
          <w:color w:val="000000" w:themeColor="text1"/>
        </w:rPr>
      </w:pPr>
      <w:r w:rsidRPr="006C066E">
        <w:rPr>
          <w:color w:val="000000" w:themeColor="text1"/>
        </w:rPr>
        <w:t xml:space="preserve">Expansion </w:t>
      </w:r>
      <w:r w:rsidR="00811813" w:rsidRPr="006C066E">
        <w:rPr>
          <w:color w:val="000000" w:themeColor="text1"/>
        </w:rPr>
        <w:t>to special events as a premium add on</w:t>
      </w:r>
      <w:r w:rsidR="009745BC" w:rsidRPr="006C066E">
        <w:rPr>
          <w:color w:val="000000" w:themeColor="text1"/>
        </w:rPr>
        <w:t xml:space="preserve"> (such as formal party wear or graduation wear). </w:t>
      </w:r>
    </w:p>
    <w:p w14:paraId="40D6476B" w14:textId="66BE812F" w:rsidR="009745BC" w:rsidRPr="006C066E" w:rsidRDefault="0028205A" w:rsidP="009745BC">
      <w:pPr>
        <w:pStyle w:val="ListParagraph"/>
        <w:numPr>
          <w:ilvl w:val="0"/>
          <w:numId w:val="12"/>
        </w:numPr>
        <w:rPr>
          <w:color w:val="000000" w:themeColor="text1"/>
        </w:rPr>
      </w:pPr>
      <w:r w:rsidRPr="006C066E">
        <w:rPr>
          <w:color w:val="000000" w:themeColor="text1"/>
        </w:rPr>
        <w:t xml:space="preserve">Tech advancements mean a more unique customer experience </w:t>
      </w:r>
      <w:r w:rsidR="00785706">
        <w:rPr>
          <w:color w:val="000000" w:themeColor="text1"/>
        </w:rPr>
        <w:t>implementing</w:t>
      </w:r>
      <w:r w:rsidRPr="006C066E">
        <w:rPr>
          <w:color w:val="000000" w:themeColor="text1"/>
        </w:rPr>
        <w:t xml:space="preserve"> AI</w:t>
      </w:r>
      <w:r w:rsidR="00785706">
        <w:rPr>
          <w:color w:val="000000" w:themeColor="text1"/>
        </w:rPr>
        <w:t>.</w:t>
      </w:r>
    </w:p>
    <w:p w14:paraId="7FA44574" w14:textId="3D717088" w:rsidR="0028205A" w:rsidRPr="006C066E" w:rsidRDefault="00324579" w:rsidP="009745BC">
      <w:pPr>
        <w:pStyle w:val="ListParagraph"/>
        <w:numPr>
          <w:ilvl w:val="0"/>
          <w:numId w:val="12"/>
        </w:numPr>
        <w:rPr>
          <w:color w:val="000000" w:themeColor="text1"/>
        </w:rPr>
      </w:pPr>
      <w:r w:rsidRPr="006C066E">
        <w:rPr>
          <w:color w:val="000000" w:themeColor="text1"/>
        </w:rPr>
        <w:t xml:space="preserve">Partnering with </w:t>
      </w:r>
      <w:r w:rsidR="00A91CB7" w:rsidRPr="006C066E">
        <w:rPr>
          <w:color w:val="000000" w:themeColor="text1"/>
        </w:rPr>
        <w:t xml:space="preserve">business entrepreneurs </w:t>
      </w:r>
      <w:r w:rsidR="00B13397" w:rsidRPr="006C066E">
        <w:rPr>
          <w:color w:val="000000" w:themeColor="text1"/>
        </w:rPr>
        <w:t xml:space="preserve">could accelerate growth. </w:t>
      </w:r>
    </w:p>
    <w:p w14:paraId="72F65E31" w14:textId="6E59A81B" w:rsidR="00B13397" w:rsidRPr="006C066E" w:rsidRDefault="00B13397" w:rsidP="009745BC">
      <w:pPr>
        <w:pStyle w:val="ListParagraph"/>
        <w:numPr>
          <w:ilvl w:val="0"/>
          <w:numId w:val="12"/>
        </w:numPr>
        <w:rPr>
          <w:color w:val="000000" w:themeColor="text1"/>
        </w:rPr>
      </w:pPr>
      <w:r w:rsidRPr="006C066E">
        <w:rPr>
          <w:color w:val="000000" w:themeColor="text1"/>
        </w:rPr>
        <w:t xml:space="preserve">Student discounts </w:t>
      </w:r>
      <w:r w:rsidR="00AF670B" w:rsidRPr="006C066E">
        <w:rPr>
          <w:color w:val="000000" w:themeColor="text1"/>
        </w:rPr>
        <w:t xml:space="preserve">can allow a </w:t>
      </w:r>
      <w:r w:rsidR="002E65DD" w:rsidRPr="006C066E">
        <w:rPr>
          <w:color w:val="000000" w:themeColor="text1"/>
        </w:rPr>
        <w:t xml:space="preserve">bigger reach across the student target market. </w:t>
      </w:r>
    </w:p>
    <w:p w14:paraId="4C2DC489" w14:textId="3533E24A" w:rsidR="00550173" w:rsidRPr="007F1F37" w:rsidRDefault="00550173" w:rsidP="00B234DF">
      <w:pPr>
        <w:rPr>
          <w:color w:val="F1A983" w:themeColor="accent2" w:themeTint="99"/>
          <w:sz w:val="28"/>
          <w:szCs w:val="28"/>
        </w:rPr>
      </w:pPr>
      <w:r w:rsidRPr="007F1F37">
        <w:rPr>
          <w:color w:val="F1A983" w:themeColor="accent2" w:themeTint="99"/>
          <w:sz w:val="28"/>
          <w:szCs w:val="28"/>
        </w:rPr>
        <w:t>Threats:</w:t>
      </w:r>
    </w:p>
    <w:p w14:paraId="5DEB3C75" w14:textId="03239B43" w:rsidR="00115F6E" w:rsidRPr="006452A4" w:rsidRDefault="0073784A" w:rsidP="009230E1">
      <w:pPr>
        <w:pStyle w:val="ListParagraph"/>
        <w:numPr>
          <w:ilvl w:val="0"/>
          <w:numId w:val="13"/>
        </w:numPr>
      </w:pPr>
      <w:r w:rsidRPr="006452A4">
        <w:t xml:space="preserve">Competition </w:t>
      </w:r>
      <w:r w:rsidR="00B4537F">
        <w:t>may pop up in other cities over the UK.</w:t>
      </w:r>
    </w:p>
    <w:p w14:paraId="72AB9579" w14:textId="6A41A263" w:rsidR="0073784A" w:rsidRPr="006452A4" w:rsidRDefault="002C7978" w:rsidP="009230E1">
      <w:pPr>
        <w:pStyle w:val="ListParagraph"/>
        <w:numPr>
          <w:ilvl w:val="0"/>
          <w:numId w:val="13"/>
        </w:numPr>
      </w:pPr>
      <w:r w:rsidRPr="006452A4">
        <w:lastRenderedPageBreak/>
        <w:t xml:space="preserve">Economic downturns mean consumers are more conscious of budgets and subscriptions. </w:t>
      </w:r>
    </w:p>
    <w:p w14:paraId="53C8EDCE" w14:textId="42C73DFC" w:rsidR="002C7978" w:rsidRPr="006452A4" w:rsidRDefault="002C7978" w:rsidP="009230E1">
      <w:pPr>
        <w:pStyle w:val="ListParagraph"/>
        <w:numPr>
          <w:ilvl w:val="0"/>
          <w:numId w:val="13"/>
        </w:numPr>
      </w:pPr>
      <w:r w:rsidRPr="006452A4">
        <w:t>Logistical issues could affect our service and reliability.</w:t>
      </w:r>
    </w:p>
    <w:p w14:paraId="0692B4AE" w14:textId="0782CA35" w:rsidR="002C7978" w:rsidRPr="006452A4" w:rsidRDefault="002C7978" w:rsidP="009230E1">
      <w:pPr>
        <w:pStyle w:val="ListParagraph"/>
        <w:numPr>
          <w:ilvl w:val="0"/>
          <w:numId w:val="13"/>
        </w:numPr>
      </w:pPr>
      <w:r w:rsidRPr="006452A4">
        <w:t xml:space="preserve">Consumer behaviour </w:t>
      </w:r>
      <w:r w:rsidR="0073017F" w:rsidRPr="006452A4">
        <w:t xml:space="preserve">trends may mean people are more against renting clothing compared to owning </w:t>
      </w:r>
      <w:r w:rsidR="003D4C3D" w:rsidRPr="006452A4">
        <w:t xml:space="preserve">items </w:t>
      </w:r>
      <w:r w:rsidR="0073017F" w:rsidRPr="006452A4">
        <w:t xml:space="preserve">and selling on themselves. </w:t>
      </w:r>
    </w:p>
    <w:p w14:paraId="3FDE0961" w14:textId="384ED84D" w:rsidR="003D4C3D" w:rsidRPr="006452A4" w:rsidRDefault="003D4C3D" w:rsidP="009230E1">
      <w:pPr>
        <w:pStyle w:val="ListParagraph"/>
        <w:numPr>
          <w:ilvl w:val="0"/>
          <w:numId w:val="13"/>
        </w:numPr>
      </w:pPr>
      <w:r w:rsidRPr="006452A4">
        <w:t xml:space="preserve">A limited supply or </w:t>
      </w:r>
      <w:r w:rsidR="00DA1C72" w:rsidRPr="006452A4">
        <w:t xml:space="preserve">finding high quality pre-loved items </w:t>
      </w:r>
      <w:r w:rsidR="00C731D0" w:rsidRPr="006452A4">
        <w:t xml:space="preserve">could threaten quantity of stock. </w:t>
      </w:r>
    </w:p>
    <w:p w14:paraId="2F8C9E27" w14:textId="77777777" w:rsidR="00677761" w:rsidRDefault="00677761" w:rsidP="00B234DF">
      <w:pPr>
        <w:rPr>
          <w:rFonts w:ascii="Arial Rounded MT Bold" w:hAnsi="Arial Rounded MT Bold"/>
          <w:sz w:val="28"/>
          <w:szCs w:val="28"/>
        </w:rPr>
      </w:pPr>
    </w:p>
    <w:p w14:paraId="288A8B27" w14:textId="139E00AD" w:rsidR="00115F6E" w:rsidRPr="00BB760A" w:rsidRDefault="00115F6E" w:rsidP="00B234DF">
      <w:r>
        <w:rPr>
          <w:rFonts w:ascii="Arial Rounded MT Bold" w:hAnsi="Arial Rounded MT Bold"/>
          <w:sz w:val="28"/>
          <w:szCs w:val="28"/>
        </w:rPr>
        <w:t xml:space="preserve">PESTLE Analysis: </w:t>
      </w:r>
    </w:p>
    <w:p w14:paraId="0BFCF42B" w14:textId="37B27A87" w:rsidR="00C41AEF" w:rsidRDefault="008554CC" w:rsidP="00B234DF">
      <w:pPr>
        <w:rPr>
          <w:color w:val="F1A983" w:themeColor="accent2" w:themeTint="99"/>
          <w:sz w:val="28"/>
          <w:szCs w:val="28"/>
        </w:rPr>
      </w:pPr>
      <w:r w:rsidRPr="007F1F37">
        <w:rPr>
          <w:color w:val="F1A983" w:themeColor="accent2" w:themeTint="99"/>
          <w:sz w:val="28"/>
          <w:szCs w:val="28"/>
        </w:rPr>
        <w:t>P</w:t>
      </w:r>
      <w:r>
        <w:rPr>
          <w:color w:val="F1A983" w:themeColor="accent2" w:themeTint="99"/>
          <w:sz w:val="28"/>
          <w:szCs w:val="28"/>
        </w:rPr>
        <w:t>olitical</w:t>
      </w:r>
      <w:r w:rsidR="00A843FF">
        <w:rPr>
          <w:color w:val="F1A983" w:themeColor="accent2" w:themeTint="99"/>
          <w:sz w:val="28"/>
          <w:szCs w:val="28"/>
        </w:rPr>
        <w:t>:</w:t>
      </w:r>
    </w:p>
    <w:p w14:paraId="62BB10A7" w14:textId="6511EB58" w:rsidR="008554CC" w:rsidRPr="00987548" w:rsidRDefault="00A50185" w:rsidP="00BF7932">
      <w:pPr>
        <w:pStyle w:val="ListParagraph"/>
        <w:numPr>
          <w:ilvl w:val="0"/>
          <w:numId w:val="14"/>
        </w:numPr>
        <w:rPr>
          <w:color w:val="F1A983" w:themeColor="accent2" w:themeTint="99"/>
          <w:sz w:val="28"/>
          <w:szCs w:val="28"/>
        </w:rPr>
      </w:pPr>
      <w:r>
        <w:rPr>
          <w:color w:val="000000" w:themeColor="text1"/>
        </w:rPr>
        <w:t>Follow</w:t>
      </w:r>
      <w:r w:rsidR="00760B9D">
        <w:rPr>
          <w:color w:val="000000" w:themeColor="text1"/>
        </w:rPr>
        <w:t>ing regulations on sustainability</w:t>
      </w:r>
      <w:r w:rsidR="00987548">
        <w:rPr>
          <w:color w:val="000000" w:themeColor="text1"/>
        </w:rPr>
        <w:t xml:space="preserve">, such as the UN Goals. </w:t>
      </w:r>
    </w:p>
    <w:p w14:paraId="3BA73D73" w14:textId="7C8103AF" w:rsidR="00987548" w:rsidRPr="00D46149" w:rsidRDefault="00991D32" w:rsidP="00BF7932">
      <w:pPr>
        <w:pStyle w:val="ListParagraph"/>
        <w:numPr>
          <w:ilvl w:val="0"/>
          <w:numId w:val="14"/>
        </w:numPr>
        <w:rPr>
          <w:color w:val="F1A983" w:themeColor="accent2" w:themeTint="99"/>
          <w:sz w:val="28"/>
          <w:szCs w:val="28"/>
        </w:rPr>
      </w:pPr>
      <w:r>
        <w:rPr>
          <w:color w:val="000000" w:themeColor="text1"/>
        </w:rPr>
        <w:t xml:space="preserve">Staying on top of </w:t>
      </w:r>
      <w:r w:rsidR="00715C03">
        <w:rPr>
          <w:color w:val="000000" w:themeColor="text1"/>
        </w:rPr>
        <w:t xml:space="preserve">tariffs and over-seas </w:t>
      </w:r>
      <w:r w:rsidR="004259EF">
        <w:rPr>
          <w:color w:val="000000" w:themeColor="text1"/>
        </w:rPr>
        <w:t xml:space="preserve">restrictions </w:t>
      </w:r>
      <w:r w:rsidR="00D46149">
        <w:rPr>
          <w:color w:val="000000" w:themeColor="text1"/>
        </w:rPr>
        <w:t>when they apply.</w:t>
      </w:r>
    </w:p>
    <w:p w14:paraId="05E1B0CF" w14:textId="7E3A1616" w:rsidR="00D46149" w:rsidRPr="00BF7932" w:rsidRDefault="00D46149" w:rsidP="00BF7932">
      <w:pPr>
        <w:pStyle w:val="ListParagraph"/>
        <w:numPr>
          <w:ilvl w:val="0"/>
          <w:numId w:val="14"/>
        </w:numPr>
        <w:rPr>
          <w:color w:val="F1A983" w:themeColor="accent2" w:themeTint="99"/>
          <w:sz w:val="28"/>
          <w:szCs w:val="28"/>
        </w:rPr>
      </w:pPr>
      <w:r>
        <w:rPr>
          <w:color w:val="000000" w:themeColor="text1"/>
        </w:rPr>
        <w:t>Compliance with fair wages</w:t>
      </w:r>
      <w:r w:rsidR="00B04F8A">
        <w:rPr>
          <w:color w:val="000000" w:themeColor="text1"/>
        </w:rPr>
        <w:t xml:space="preserve"> and working conditions. Only working with third-party</w:t>
      </w:r>
      <w:r w:rsidR="00252F72">
        <w:rPr>
          <w:color w:val="000000" w:themeColor="text1"/>
        </w:rPr>
        <w:t xml:space="preserve"> contracts who also </w:t>
      </w:r>
      <w:r w:rsidR="002B0018">
        <w:rPr>
          <w:color w:val="000000" w:themeColor="text1"/>
        </w:rPr>
        <w:t xml:space="preserve">comply. </w:t>
      </w:r>
    </w:p>
    <w:p w14:paraId="2AAF1069" w14:textId="6974954E" w:rsidR="008554CC" w:rsidRDefault="008554CC" w:rsidP="00B234DF">
      <w:pPr>
        <w:rPr>
          <w:color w:val="F1A983" w:themeColor="accent2" w:themeTint="99"/>
          <w:sz w:val="28"/>
          <w:szCs w:val="28"/>
        </w:rPr>
      </w:pPr>
      <w:r>
        <w:rPr>
          <w:color w:val="F1A983" w:themeColor="accent2" w:themeTint="99"/>
          <w:sz w:val="28"/>
          <w:szCs w:val="28"/>
        </w:rPr>
        <w:t>Economic:</w:t>
      </w:r>
    </w:p>
    <w:p w14:paraId="239BB126" w14:textId="246D69EF" w:rsidR="008554CC" w:rsidRPr="00CC58F4" w:rsidRDefault="007A1663" w:rsidP="00E51D13">
      <w:pPr>
        <w:pStyle w:val="ListParagraph"/>
        <w:numPr>
          <w:ilvl w:val="0"/>
          <w:numId w:val="14"/>
        </w:numPr>
        <w:rPr>
          <w:color w:val="F1A983" w:themeColor="accent2" w:themeTint="99"/>
          <w:sz w:val="28"/>
          <w:szCs w:val="28"/>
        </w:rPr>
      </w:pPr>
      <w:r>
        <w:rPr>
          <w:color w:val="000000" w:themeColor="text1"/>
        </w:rPr>
        <w:t xml:space="preserve">Subscription affordability needs to be a cheaper alternative </w:t>
      </w:r>
      <w:r w:rsidR="00CC58F4">
        <w:rPr>
          <w:color w:val="000000" w:themeColor="text1"/>
        </w:rPr>
        <w:t>for those who are struggling with bills and expenses.</w:t>
      </w:r>
    </w:p>
    <w:p w14:paraId="6B76EA32" w14:textId="76DFB58C" w:rsidR="00CC58F4" w:rsidRPr="00F505DE" w:rsidRDefault="00173F0A" w:rsidP="00E51D13">
      <w:pPr>
        <w:pStyle w:val="ListParagraph"/>
        <w:numPr>
          <w:ilvl w:val="0"/>
          <w:numId w:val="14"/>
        </w:numPr>
        <w:rPr>
          <w:color w:val="F1A983" w:themeColor="accent2" w:themeTint="99"/>
          <w:sz w:val="28"/>
          <w:szCs w:val="28"/>
        </w:rPr>
      </w:pPr>
      <w:r>
        <w:rPr>
          <w:color w:val="000000" w:themeColor="text1"/>
        </w:rPr>
        <w:t xml:space="preserve">Need to effectively balance </w:t>
      </w:r>
      <w:r w:rsidR="00C014A5">
        <w:rPr>
          <w:color w:val="000000" w:themeColor="text1"/>
        </w:rPr>
        <w:t xml:space="preserve">the cost of </w:t>
      </w:r>
      <w:r w:rsidR="00BE0AAE">
        <w:rPr>
          <w:color w:val="000000" w:themeColor="text1"/>
        </w:rPr>
        <w:t xml:space="preserve">sustainable fashion when new </w:t>
      </w:r>
      <w:r w:rsidR="00F505DE">
        <w:rPr>
          <w:color w:val="000000" w:themeColor="text1"/>
        </w:rPr>
        <w:t xml:space="preserve">ethically and sustainably made items are bought. </w:t>
      </w:r>
    </w:p>
    <w:p w14:paraId="079CA9D8" w14:textId="0934D1A7" w:rsidR="00F505DE" w:rsidRPr="00E51D13" w:rsidRDefault="00373925" w:rsidP="00E51D13">
      <w:pPr>
        <w:pStyle w:val="ListParagraph"/>
        <w:numPr>
          <w:ilvl w:val="0"/>
          <w:numId w:val="14"/>
        </w:numPr>
        <w:rPr>
          <w:color w:val="F1A983" w:themeColor="accent2" w:themeTint="99"/>
          <w:sz w:val="28"/>
          <w:szCs w:val="28"/>
        </w:rPr>
      </w:pPr>
      <w:r>
        <w:rPr>
          <w:color w:val="000000" w:themeColor="text1"/>
        </w:rPr>
        <w:t xml:space="preserve">Costs of cleaning, logistics, storage will rise over time. </w:t>
      </w:r>
    </w:p>
    <w:p w14:paraId="22AF1A52" w14:textId="0F8287B8" w:rsidR="008554CC" w:rsidRDefault="008554CC" w:rsidP="00B234DF">
      <w:pPr>
        <w:rPr>
          <w:color w:val="F1A983" w:themeColor="accent2" w:themeTint="99"/>
          <w:sz w:val="28"/>
          <w:szCs w:val="28"/>
        </w:rPr>
      </w:pPr>
      <w:r>
        <w:rPr>
          <w:color w:val="F1A983" w:themeColor="accent2" w:themeTint="99"/>
          <w:sz w:val="28"/>
          <w:szCs w:val="28"/>
        </w:rPr>
        <w:t>Social:</w:t>
      </w:r>
    </w:p>
    <w:p w14:paraId="36F22C36" w14:textId="74BE48B1" w:rsidR="008554CC" w:rsidRPr="00AA5AB1" w:rsidRDefault="00AA5AB1" w:rsidP="00603BB7">
      <w:pPr>
        <w:pStyle w:val="ListParagraph"/>
        <w:numPr>
          <w:ilvl w:val="0"/>
          <w:numId w:val="14"/>
        </w:numPr>
        <w:rPr>
          <w:color w:val="F1A983" w:themeColor="accent2" w:themeTint="99"/>
          <w:sz w:val="28"/>
          <w:szCs w:val="28"/>
        </w:rPr>
      </w:pPr>
      <w:r>
        <w:rPr>
          <w:color w:val="000000" w:themeColor="text1"/>
        </w:rPr>
        <w:t xml:space="preserve">Changing consumer preferences mean as a business, Working Wardrobe will keep on top of fashion trends in order to stay ‘relevant’ in the fashion market. </w:t>
      </w:r>
    </w:p>
    <w:p w14:paraId="30EBD3B0" w14:textId="22882DED" w:rsidR="00AA5AB1" w:rsidRPr="00317B18" w:rsidRDefault="007F7646" w:rsidP="00603BB7">
      <w:pPr>
        <w:pStyle w:val="ListParagraph"/>
        <w:numPr>
          <w:ilvl w:val="0"/>
          <w:numId w:val="14"/>
        </w:numPr>
        <w:rPr>
          <w:color w:val="F1A983" w:themeColor="accent2" w:themeTint="99"/>
          <w:sz w:val="28"/>
          <w:szCs w:val="28"/>
        </w:rPr>
      </w:pPr>
      <w:r>
        <w:rPr>
          <w:color w:val="000000" w:themeColor="text1"/>
        </w:rPr>
        <w:t xml:space="preserve">Workplace trends have changed, more people may require more casual wear compared to formal wear </w:t>
      </w:r>
      <w:r w:rsidR="00317B18">
        <w:rPr>
          <w:color w:val="000000" w:themeColor="text1"/>
        </w:rPr>
        <w:t xml:space="preserve">due to hybrid working or working from home. </w:t>
      </w:r>
    </w:p>
    <w:p w14:paraId="5CBBABA9" w14:textId="4FC12DB4" w:rsidR="00317B18" w:rsidRPr="00603BB7" w:rsidRDefault="00226C31" w:rsidP="00603BB7">
      <w:pPr>
        <w:pStyle w:val="ListParagraph"/>
        <w:numPr>
          <w:ilvl w:val="0"/>
          <w:numId w:val="14"/>
        </w:numPr>
        <w:rPr>
          <w:color w:val="F1A983" w:themeColor="accent2" w:themeTint="99"/>
          <w:sz w:val="28"/>
          <w:szCs w:val="28"/>
        </w:rPr>
      </w:pPr>
      <w:r>
        <w:rPr>
          <w:color w:val="000000" w:themeColor="text1"/>
        </w:rPr>
        <w:t>More consumers are opting for rental clothing due to fashion costs, wardrobe minimalism and sustainability.</w:t>
      </w:r>
    </w:p>
    <w:p w14:paraId="50B8CC52" w14:textId="4311642E" w:rsidR="008554CC" w:rsidRDefault="008554CC" w:rsidP="00B234DF">
      <w:pPr>
        <w:rPr>
          <w:color w:val="F1A983" w:themeColor="accent2" w:themeTint="99"/>
          <w:sz w:val="28"/>
          <w:szCs w:val="28"/>
        </w:rPr>
      </w:pPr>
      <w:r>
        <w:rPr>
          <w:color w:val="F1A983" w:themeColor="accent2" w:themeTint="99"/>
          <w:sz w:val="28"/>
          <w:szCs w:val="28"/>
        </w:rPr>
        <w:t>Technological:</w:t>
      </w:r>
    </w:p>
    <w:p w14:paraId="782C145B" w14:textId="67423CF9" w:rsidR="008554CC" w:rsidRPr="003646C5" w:rsidRDefault="003646C5" w:rsidP="008F41A9">
      <w:pPr>
        <w:pStyle w:val="ListParagraph"/>
        <w:numPr>
          <w:ilvl w:val="0"/>
          <w:numId w:val="14"/>
        </w:numPr>
        <w:rPr>
          <w:color w:val="F1A983" w:themeColor="accent2" w:themeTint="99"/>
          <w:sz w:val="28"/>
          <w:szCs w:val="28"/>
        </w:rPr>
      </w:pPr>
      <w:r>
        <w:rPr>
          <w:color w:val="000000" w:themeColor="text1"/>
        </w:rPr>
        <w:t>Working Wardrobe offers a more personalised experience</w:t>
      </w:r>
      <w:r w:rsidR="00FF31B0">
        <w:rPr>
          <w:color w:val="000000" w:themeColor="text1"/>
        </w:rPr>
        <w:t xml:space="preserve"> with </w:t>
      </w:r>
      <w:r w:rsidR="003D6F0F">
        <w:rPr>
          <w:color w:val="000000" w:themeColor="text1"/>
        </w:rPr>
        <w:t xml:space="preserve">matching styles of clothing to the consumer based on experienced buying. </w:t>
      </w:r>
    </w:p>
    <w:p w14:paraId="34A21282" w14:textId="134B974F" w:rsidR="003646C5" w:rsidRPr="000F5535" w:rsidRDefault="00023838" w:rsidP="008F41A9">
      <w:pPr>
        <w:pStyle w:val="ListParagraph"/>
        <w:numPr>
          <w:ilvl w:val="0"/>
          <w:numId w:val="14"/>
        </w:numPr>
        <w:rPr>
          <w:color w:val="F1A983" w:themeColor="accent2" w:themeTint="99"/>
          <w:sz w:val="28"/>
          <w:szCs w:val="28"/>
        </w:rPr>
      </w:pPr>
      <w:r>
        <w:rPr>
          <w:color w:val="000000" w:themeColor="text1"/>
        </w:rPr>
        <w:t>With tracking apps and route optimisation</w:t>
      </w:r>
      <w:r w:rsidR="000F5535">
        <w:rPr>
          <w:color w:val="000000" w:themeColor="text1"/>
        </w:rPr>
        <w:t>, we can improve delivery efficiency and reduce carbon emissions.</w:t>
      </w:r>
    </w:p>
    <w:p w14:paraId="37C6A492" w14:textId="27377D2E" w:rsidR="000F5535" w:rsidRPr="008F41A9" w:rsidRDefault="00BD1022" w:rsidP="008F41A9">
      <w:pPr>
        <w:pStyle w:val="ListParagraph"/>
        <w:numPr>
          <w:ilvl w:val="0"/>
          <w:numId w:val="14"/>
        </w:numPr>
        <w:rPr>
          <w:color w:val="F1A983" w:themeColor="accent2" w:themeTint="99"/>
          <w:sz w:val="28"/>
          <w:szCs w:val="28"/>
        </w:rPr>
      </w:pPr>
      <w:r>
        <w:rPr>
          <w:color w:val="000000" w:themeColor="text1"/>
        </w:rPr>
        <w:t>Website development is essential for a user-friendly site</w:t>
      </w:r>
      <w:r w:rsidR="00903290">
        <w:rPr>
          <w:color w:val="000000" w:themeColor="text1"/>
        </w:rPr>
        <w:t xml:space="preserve"> and will be </w:t>
      </w:r>
      <w:r w:rsidR="00B71C79">
        <w:rPr>
          <w:color w:val="000000" w:themeColor="text1"/>
        </w:rPr>
        <w:t xml:space="preserve">our first point of contact as a brand to consumers. </w:t>
      </w:r>
    </w:p>
    <w:p w14:paraId="37B219F8" w14:textId="0CBDF449" w:rsidR="008554CC" w:rsidRDefault="008554CC" w:rsidP="00B234DF">
      <w:pPr>
        <w:rPr>
          <w:color w:val="F1A983" w:themeColor="accent2" w:themeTint="99"/>
          <w:sz w:val="28"/>
          <w:szCs w:val="28"/>
        </w:rPr>
      </w:pPr>
      <w:r>
        <w:rPr>
          <w:color w:val="F1A983" w:themeColor="accent2" w:themeTint="99"/>
          <w:sz w:val="28"/>
          <w:szCs w:val="28"/>
        </w:rPr>
        <w:lastRenderedPageBreak/>
        <w:t>Legal:</w:t>
      </w:r>
    </w:p>
    <w:p w14:paraId="424350C7" w14:textId="75E56BDF" w:rsidR="008554CC" w:rsidRPr="00603E06" w:rsidRDefault="0074242A" w:rsidP="00B71C79">
      <w:pPr>
        <w:pStyle w:val="ListParagraph"/>
        <w:numPr>
          <w:ilvl w:val="0"/>
          <w:numId w:val="14"/>
        </w:numPr>
        <w:rPr>
          <w:color w:val="F1A983" w:themeColor="accent2" w:themeTint="99"/>
          <w:sz w:val="28"/>
          <w:szCs w:val="28"/>
        </w:rPr>
      </w:pPr>
      <w:r>
        <w:rPr>
          <w:color w:val="000000" w:themeColor="text1"/>
        </w:rPr>
        <w:t>Consumer protection laws</w:t>
      </w:r>
      <w:r w:rsidR="005C2A37">
        <w:rPr>
          <w:color w:val="000000" w:themeColor="text1"/>
        </w:rPr>
        <w:t xml:space="preserve"> must be followed</w:t>
      </w:r>
      <w:r w:rsidR="00DB7C42">
        <w:rPr>
          <w:color w:val="000000" w:themeColor="text1"/>
        </w:rPr>
        <w:t xml:space="preserve">. Working Wardrobe will have clear and specific policies </w:t>
      </w:r>
      <w:r w:rsidR="00603E06">
        <w:rPr>
          <w:color w:val="000000" w:themeColor="text1"/>
        </w:rPr>
        <w:t xml:space="preserve">on damage, lost items, refunds and cancellations. </w:t>
      </w:r>
    </w:p>
    <w:p w14:paraId="24027C98" w14:textId="2CFBFD9C" w:rsidR="00603E06" w:rsidRPr="00826F8B" w:rsidRDefault="00603E06" w:rsidP="00B71C79">
      <w:pPr>
        <w:pStyle w:val="ListParagraph"/>
        <w:numPr>
          <w:ilvl w:val="0"/>
          <w:numId w:val="14"/>
        </w:numPr>
        <w:rPr>
          <w:color w:val="F1A983" w:themeColor="accent2" w:themeTint="99"/>
          <w:sz w:val="28"/>
          <w:szCs w:val="28"/>
        </w:rPr>
      </w:pPr>
      <w:r>
        <w:rPr>
          <w:color w:val="000000" w:themeColor="text1"/>
        </w:rPr>
        <w:t xml:space="preserve">Data privacy is key </w:t>
      </w:r>
      <w:r w:rsidR="00826F8B">
        <w:rPr>
          <w:color w:val="000000" w:themeColor="text1"/>
        </w:rPr>
        <w:t>and will be stored correctly and safely.</w:t>
      </w:r>
    </w:p>
    <w:p w14:paraId="46A21693" w14:textId="0A971645" w:rsidR="00DC405C" w:rsidRPr="00DC405C" w:rsidRDefault="00DC405C" w:rsidP="00DC405C">
      <w:pPr>
        <w:pStyle w:val="ListParagraph"/>
        <w:numPr>
          <w:ilvl w:val="0"/>
          <w:numId w:val="14"/>
        </w:numPr>
        <w:rPr>
          <w:color w:val="F1A983" w:themeColor="accent2" w:themeTint="99"/>
          <w:sz w:val="28"/>
          <w:szCs w:val="28"/>
        </w:rPr>
      </w:pPr>
      <w:r>
        <w:rPr>
          <w:color w:val="000000" w:themeColor="text1"/>
        </w:rPr>
        <w:t xml:space="preserve">Clothing will be fully sanitised and cleaned to prevent hygiene issues. </w:t>
      </w:r>
    </w:p>
    <w:p w14:paraId="27FC6F4F" w14:textId="66442729" w:rsidR="008554CC" w:rsidRDefault="008554CC" w:rsidP="00B234DF">
      <w:pPr>
        <w:rPr>
          <w:color w:val="F1A983" w:themeColor="accent2" w:themeTint="99"/>
          <w:sz w:val="28"/>
          <w:szCs w:val="28"/>
        </w:rPr>
      </w:pPr>
      <w:r>
        <w:rPr>
          <w:color w:val="F1A983" w:themeColor="accent2" w:themeTint="99"/>
          <w:sz w:val="28"/>
          <w:szCs w:val="28"/>
        </w:rPr>
        <w:t>Environmental:</w:t>
      </w:r>
    </w:p>
    <w:p w14:paraId="7D7D4480" w14:textId="25905F73" w:rsidR="00DC405C" w:rsidRPr="006C4A20" w:rsidRDefault="00E75896" w:rsidP="00DC405C">
      <w:pPr>
        <w:pStyle w:val="ListParagraph"/>
        <w:numPr>
          <w:ilvl w:val="0"/>
          <w:numId w:val="14"/>
        </w:numPr>
        <w:rPr>
          <w:color w:val="F1A983" w:themeColor="accent2" w:themeTint="99"/>
          <w:sz w:val="28"/>
          <w:szCs w:val="28"/>
        </w:rPr>
      </w:pPr>
      <w:r>
        <w:rPr>
          <w:color w:val="000000" w:themeColor="text1"/>
        </w:rPr>
        <w:t xml:space="preserve">Working Wardrobe aims to reduce clothing waste by </w:t>
      </w:r>
      <w:r w:rsidR="00610B47">
        <w:rPr>
          <w:color w:val="000000" w:themeColor="text1"/>
        </w:rPr>
        <w:t xml:space="preserve">utilising second-hand and </w:t>
      </w:r>
      <w:r w:rsidR="006C4A20">
        <w:rPr>
          <w:color w:val="000000" w:themeColor="text1"/>
        </w:rPr>
        <w:t xml:space="preserve">sustainably made clothing. </w:t>
      </w:r>
    </w:p>
    <w:p w14:paraId="6046673C" w14:textId="6BFFCBA5" w:rsidR="006C4A20" w:rsidRPr="00190FD9" w:rsidRDefault="00EB5FEA" w:rsidP="00DC405C">
      <w:pPr>
        <w:pStyle w:val="ListParagraph"/>
        <w:numPr>
          <w:ilvl w:val="0"/>
          <w:numId w:val="14"/>
        </w:numPr>
        <w:rPr>
          <w:color w:val="F1A983" w:themeColor="accent2" w:themeTint="99"/>
          <w:sz w:val="28"/>
          <w:szCs w:val="28"/>
        </w:rPr>
      </w:pPr>
      <w:r>
        <w:rPr>
          <w:color w:val="000000" w:themeColor="text1"/>
        </w:rPr>
        <w:t xml:space="preserve">Total transparency </w:t>
      </w:r>
      <w:r w:rsidR="00FE007A">
        <w:rPr>
          <w:color w:val="000000" w:themeColor="text1"/>
        </w:rPr>
        <w:t xml:space="preserve">to consumers on the level of sustainability in practice to avoid </w:t>
      </w:r>
      <w:r w:rsidR="00322C6E">
        <w:rPr>
          <w:color w:val="000000" w:themeColor="text1"/>
        </w:rPr>
        <w:t xml:space="preserve">effects of greenwashing and maintain a reputable brand image. </w:t>
      </w:r>
    </w:p>
    <w:p w14:paraId="43E2AA16" w14:textId="77777777" w:rsidR="002D3C79" w:rsidRDefault="002D3C79" w:rsidP="00190FD9">
      <w:pPr>
        <w:rPr>
          <w:rFonts w:ascii="Arial Rounded MT Bold" w:hAnsi="Arial Rounded MT Bold"/>
          <w:sz w:val="28"/>
          <w:szCs w:val="28"/>
        </w:rPr>
      </w:pPr>
    </w:p>
    <w:p w14:paraId="7DA44EA4" w14:textId="2B82617C" w:rsidR="00190FD9" w:rsidRDefault="00321719" w:rsidP="00190FD9">
      <w:pPr>
        <w:rPr>
          <w:rFonts w:ascii="Arial Rounded MT Bold" w:hAnsi="Arial Rounded MT Bold"/>
          <w:sz w:val="28"/>
          <w:szCs w:val="28"/>
        </w:rPr>
      </w:pPr>
      <w:r>
        <w:rPr>
          <w:rFonts w:ascii="Arial Rounded MT Bold" w:hAnsi="Arial Rounded MT Bold"/>
          <w:sz w:val="28"/>
          <w:szCs w:val="28"/>
        </w:rPr>
        <w:t>Market Segmentation</w:t>
      </w:r>
      <w:r w:rsidR="00C90869">
        <w:rPr>
          <w:rFonts w:ascii="Arial Rounded MT Bold" w:hAnsi="Arial Rounded MT Bold"/>
          <w:sz w:val="28"/>
          <w:szCs w:val="28"/>
        </w:rPr>
        <w:t>:</w:t>
      </w:r>
    </w:p>
    <w:p w14:paraId="53392209" w14:textId="2FDA3A18" w:rsidR="00930D21" w:rsidRDefault="00723FA6" w:rsidP="00FF1413">
      <w:r>
        <w:rPr>
          <w:noProof/>
        </w:rPr>
        <w:drawing>
          <wp:anchor distT="0" distB="0" distL="114300" distR="114300" simplePos="0" relativeHeight="251680769" behindDoc="0" locked="0" layoutInCell="1" allowOverlap="1" wp14:anchorId="7078E80A" wp14:editId="6D9AFB2C">
            <wp:simplePos x="0" y="0"/>
            <wp:positionH relativeFrom="column">
              <wp:posOffset>-9301</wp:posOffset>
            </wp:positionH>
            <wp:positionV relativeFrom="paragraph">
              <wp:posOffset>945141</wp:posOffset>
            </wp:positionV>
            <wp:extent cx="5689600" cy="3517900"/>
            <wp:effectExtent l="0" t="0" r="0" b="0"/>
            <wp:wrapTopAndBottom/>
            <wp:docPr id="174066511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665113" name="Picture 1740665113"/>
                    <pic:cNvPicPr/>
                  </pic:nvPicPr>
                  <pic:blipFill>
                    <a:blip r:embed="rId9">
                      <a:extLst>
                        <a:ext uri="{28A0092B-C50C-407E-A947-70E740481C1C}">
                          <a14:useLocalDpi xmlns:a14="http://schemas.microsoft.com/office/drawing/2010/main" val="0"/>
                        </a:ext>
                      </a:extLst>
                    </a:blip>
                    <a:stretch>
                      <a:fillRect/>
                    </a:stretch>
                  </pic:blipFill>
                  <pic:spPr>
                    <a:xfrm>
                      <a:off x="0" y="0"/>
                      <a:ext cx="5689600" cy="3517900"/>
                    </a:xfrm>
                    <a:prstGeom prst="rect">
                      <a:avLst/>
                    </a:prstGeom>
                  </pic:spPr>
                </pic:pic>
              </a:graphicData>
            </a:graphic>
          </wp:anchor>
        </w:drawing>
      </w:r>
      <w:r w:rsidR="007D09EE">
        <w:t xml:space="preserve">In terms of segmenting the market to make the brand more accessible, </w:t>
      </w:r>
      <w:r w:rsidR="00CF4DD4">
        <w:t>Working Wardrobe will use psycho-demographic segmentation.</w:t>
      </w:r>
      <w:r w:rsidR="00340E26">
        <w:t xml:space="preserve"> </w:t>
      </w:r>
      <w:r w:rsidR="0046635C">
        <w:t xml:space="preserve">The break down of the market will include lifestyle, </w:t>
      </w:r>
      <w:r w:rsidR="00AE19AF">
        <w:t xml:space="preserve">social class, </w:t>
      </w:r>
      <w:r w:rsidR="00DF6A1A">
        <w:t xml:space="preserve">personal values </w:t>
      </w:r>
      <w:r w:rsidR="00C21649">
        <w:t xml:space="preserve">and personality. This is to ensure our </w:t>
      </w:r>
      <w:r w:rsidR="000A7803">
        <w:t xml:space="preserve">service has maximum potential in an already </w:t>
      </w:r>
      <w:r w:rsidR="004D1EEE">
        <w:t>growing market.</w:t>
      </w:r>
    </w:p>
    <w:p w14:paraId="39B9B88F" w14:textId="1FED4D60" w:rsidR="0078426B" w:rsidRPr="00882DC4" w:rsidRDefault="00882DC4" w:rsidP="00FF1413">
      <w:r w:rsidRPr="00882DC4">
        <w:t>(</w:t>
      </w:r>
      <w:proofErr w:type="spellStart"/>
      <w:r w:rsidRPr="00882DC4">
        <w:t>Canva</w:t>
      </w:r>
      <w:proofErr w:type="spellEnd"/>
      <w:r w:rsidRPr="00882DC4">
        <w:t>, 2025)</w:t>
      </w:r>
    </w:p>
    <w:p w14:paraId="4168815F" w14:textId="77777777" w:rsidR="0078426B" w:rsidRDefault="0078426B" w:rsidP="00FF1413">
      <w:pPr>
        <w:rPr>
          <w:rFonts w:ascii="Arial Rounded MT Bold" w:hAnsi="Arial Rounded MT Bold"/>
          <w:sz w:val="28"/>
          <w:szCs w:val="28"/>
        </w:rPr>
      </w:pPr>
    </w:p>
    <w:p w14:paraId="38746CE8" w14:textId="77777777" w:rsidR="0078426B" w:rsidRDefault="0078426B" w:rsidP="00FF1413">
      <w:pPr>
        <w:rPr>
          <w:rFonts w:ascii="Arial Rounded MT Bold" w:hAnsi="Arial Rounded MT Bold"/>
          <w:sz w:val="28"/>
          <w:szCs w:val="28"/>
        </w:rPr>
      </w:pPr>
    </w:p>
    <w:p w14:paraId="7C4898D7" w14:textId="6137E5B6" w:rsidR="00743E0D" w:rsidRPr="00930D21" w:rsidRDefault="00FF1413" w:rsidP="00FF1413">
      <w:pPr>
        <w:rPr>
          <w:color w:val="F1A983" w:themeColor="accent2" w:themeTint="99"/>
        </w:rPr>
      </w:pPr>
      <w:r>
        <w:rPr>
          <w:rFonts w:ascii="Arial Rounded MT Bold" w:hAnsi="Arial Rounded MT Bold"/>
          <w:sz w:val="28"/>
          <w:szCs w:val="28"/>
        </w:rPr>
        <w:lastRenderedPageBreak/>
        <w:t xml:space="preserve">Competition: </w:t>
      </w:r>
    </w:p>
    <w:p w14:paraId="337BD1EE" w14:textId="6DBC618D" w:rsidR="002E69FD" w:rsidRDefault="0023485F" w:rsidP="00FF1413">
      <w:r>
        <w:t xml:space="preserve">Looking into competition, there is no direct business that </w:t>
      </w:r>
      <w:r w:rsidR="003F0D33">
        <w:t xml:space="preserve">offers the same features that Working Wardrobe does. However, there are two main business who offer similar ideas that could be a threat if they </w:t>
      </w:r>
      <w:r w:rsidR="002E69FD">
        <w:t>decided to diversify:</w:t>
      </w:r>
    </w:p>
    <w:p w14:paraId="067E9F2C" w14:textId="0B7D3A3B" w:rsidR="00B248A7" w:rsidRDefault="002E69FD" w:rsidP="00FF1413">
      <w:r>
        <w:t xml:space="preserve">Baukjen- Baukjen is a sustainable clothing brand that offers </w:t>
      </w:r>
      <w:r w:rsidR="00E81BDE">
        <w:t>high quality and ethically made suits and business-wear. To combat th</w:t>
      </w:r>
      <w:r w:rsidR="005F68DA">
        <w:t xml:space="preserve">e issue of consumers switching to buying from them instead of renting for Working Wardrobe, we can work with them to include their items within our subscription options. This will help them gain word-of-mouth marketing as well helping them into our market without </w:t>
      </w:r>
      <w:r w:rsidR="00B248A7">
        <w:t xml:space="preserve">providing them too much traction. </w:t>
      </w:r>
    </w:p>
    <w:p w14:paraId="77454F4E" w14:textId="2FB3A74C" w:rsidR="00227507" w:rsidRDefault="00227507" w:rsidP="00FF1413">
      <w:r>
        <w:t>Other fast fashion brands are also starting to realise a new more ethical ranges, such as H&amp;M, M</w:t>
      </w:r>
      <w:r w:rsidR="008B37D5">
        <w:t>&amp;S and ASOS. These are brands we can look to for trends and find pre-loved pieces for our own subscriptions.</w:t>
      </w:r>
    </w:p>
    <w:p w14:paraId="61BE60FA" w14:textId="5D517E37" w:rsidR="003436ED" w:rsidRDefault="00B44481" w:rsidP="00FF1413">
      <w:pPr>
        <w:rPr>
          <w:rFonts w:ascii="Arial Rounded MT Bold" w:hAnsi="Arial Rounded MT Bold"/>
          <w:sz w:val="28"/>
          <w:szCs w:val="28"/>
        </w:rPr>
      </w:pPr>
      <w:r>
        <w:rPr>
          <w:rFonts w:ascii="Arial Rounded MT Bold" w:hAnsi="Arial Rounded MT Bold"/>
          <w:sz w:val="28"/>
          <w:szCs w:val="28"/>
        </w:rPr>
        <w:t>Ansoffs Matrix:</w:t>
      </w:r>
    </w:p>
    <w:p w14:paraId="263FC15D" w14:textId="72D90A71" w:rsidR="00FF1892" w:rsidRDefault="005A2BB3" w:rsidP="00FF1413">
      <w:r>
        <w:t xml:space="preserve">Ansoffs Matrix is a </w:t>
      </w:r>
      <w:r w:rsidR="00277FFE">
        <w:t xml:space="preserve">framework that determines the attractiveness of a market. It is split into 4 categories that </w:t>
      </w:r>
      <w:r w:rsidR="00E5338B">
        <w:t>decide the</w:t>
      </w:r>
      <w:r w:rsidR="00C60FE3">
        <w:t xml:space="preserve"> risk of entering a product or service </w:t>
      </w:r>
      <w:r w:rsidR="00E5338B">
        <w:t>into that market.</w:t>
      </w:r>
      <w:r w:rsidR="00FF1892">
        <w:t xml:space="preserve"> Working Wardrobe would fit into </w:t>
      </w:r>
      <w:r w:rsidR="00164F8E">
        <w:t xml:space="preserve">‘Product Development’ </w:t>
      </w:r>
      <w:r w:rsidR="000F098D">
        <w:t>(</w:t>
      </w:r>
      <w:r w:rsidR="00DD71F5">
        <w:t xml:space="preserve">introducing a new product into an existing market) </w:t>
      </w:r>
      <w:r w:rsidR="00C7268A">
        <w:t>due to the fact that weekly clothing subscriptions specifically for the working environment are not yet mainstream</w:t>
      </w:r>
      <w:r w:rsidR="00297A50">
        <w:t>, including the USP aspect following the cleaning, delivery and sustainability attributes.</w:t>
      </w:r>
      <w:r w:rsidR="007567A5">
        <w:t xml:space="preserve"> T</w:t>
      </w:r>
      <w:r w:rsidR="009B40D1">
        <w:t xml:space="preserve">he key risks of introducing this product and service </w:t>
      </w:r>
      <w:r w:rsidR="005F3314">
        <w:t>are</w:t>
      </w:r>
      <w:r w:rsidR="009B40D1">
        <w:t xml:space="preserve"> the </w:t>
      </w:r>
      <w:r w:rsidR="005F3314">
        <w:t>high upfront initial costs and preparation to be able to launch successfully.</w:t>
      </w:r>
      <w:r w:rsidR="00327E88">
        <w:t xml:space="preserve"> </w:t>
      </w:r>
    </w:p>
    <w:p w14:paraId="52840A23" w14:textId="77777777" w:rsidR="002D3C79" w:rsidRDefault="002D3C79" w:rsidP="00FF1413">
      <w:pPr>
        <w:rPr>
          <w:rFonts w:ascii="Arial Rounded MT Bold" w:hAnsi="Arial Rounded MT Bold"/>
          <w:sz w:val="28"/>
          <w:szCs w:val="28"/>
        </w:rPr>
      </w:pPr>
    </w:p>
    <w:p w14:paraId="5A21F8F7" w14:textId="77777777" w:rsidR="002D3C79" w:rsidRDefault="002D3C79" w:rsidP="00FF1413">
      <w:pPr>
        <w:rPr>
          <w:rFonts w:ascii="Arial Rounded MT Bold" w:hAnsi="Arial Rounded MT Bold"/>
          <w:sz w:val="28"/>
          <w:szCs w:val="28"/>
        </w:rPr>
      </w:pPr>
    </w:p>
    <w:p w14:paraId="6440AF58" w14:textId="77777777" w:rsidR="00677761" w:rsidRDefault="00677761" w:rsidP="00FF1413">
      <w:pPr>
        <w:rPr>
          <w:rFonts w:ascii="Arial Rounded MT Bold" w:hAnsi="Arial Rounded MT Bold"/>
          <w:sz w:val="28"/>
          <w:szCs w:val="28"/>
        </w:rPr>
      </w:pPr>
    </w:p>
    <w:p w14:paraId="5C5D8711" w14:textId="77777777" w:rsidR="00677761" w:rsidRDefault="00677761" w:rsidP="00FF1413">
      <w:pPr>
        <w:rPr>
          <w:rFonts w:ascii="Arial Rounded MT Bold" w:hAnsi="Arial Rounded MT Bold"/>
          <w:sz w:val="28"/>
          <w:szCs w:val="28"/>
        </w:rPr>
      </w:pPr>
    </w:p>
    <w:p w14:paraId="03455F3E" w14:textId="77777777" w:rsidR="00677761" w:rsidRDefault="00677761" w:rsidP="00FF1413">
      <w:pPr>
        <w:rPr>
          <w:rFonts w:ascii="Arial Rounded MT Bold" w:hAnsi="Arial Rounded MT Bold"/>
          <w:sz w:val="28"/>
          <w:szCs w:val="28"/>
        </w:rPr>
      </w:pPr>
    </w:p>
    <w:p w14:paraId="5EC05587" w14:textId="77777777" w:rsidR="00677761" w:rsidRDefault="00677761" w:rsidP="00FF1413">
      <w:pPr>
        <w:rPr>
          <w:rFonts w:ascii="Arial Rounded MT Bold" w:hAnsi="Arial Rounded MT Bold"/>
          <w:sz w:val="28"/>
          <w:szCs w:val="28"/>
        </w:rPr>
      </w:pPr>
    </w:p>
    <w:p w14:paraId="128CFFD1" w14:textId="77777777" w:rsidR="00262044" w:rsidRDefault="00262044" w:rsidP="00FF1413">
      <w:pPr>
        <w:rPr>
          <w:rFonts w:ascii="Arial Rounded MT Bold" w:hAnsi="Arial Rounded MT Bold"/>
          <w:sz w:val="28"/>
          <w:szCs w:val="28"/>
        </w:rPr>
      </w:pPr>
    </w:p>
    <w:p w14:paraId="6F0E2F39" w14:textId="77777777" w:rsidR="00262044" w:rsidRDefault="00262044" w:rsidP="00FF1413">
      <w:pPr>
        <w:rPr>
          <w:rFonts w:ascii="Arial Rounded MT Bold" w:hAnsi="Arial Rounded MT Bold"/>
          <w:sz w:val="28"/>
          <w:szCs w:val="28"/>
        </w:rPr>
      </w:pPr>
    </w:p>
    <w:p w14:paraId="5D7AA63D" w14:textId="77777777" w:rsidR="00262044" w:rsidRDefault="00262044" w:rsidP="00FF1413">
      <w:pPr>
        <w:rPr>
          <w:rFonts w:ascii="Arial Rounded MT Bold" w:hAnsi="Arial Rounded MT Bold"/>
          <w:sz w:val="28"/>
          <w:szCs w:val="28"/>
        </w:rPr>
      </w:pPr>
    </w:p>
    <w:p w14:paraId="41D163AD" w14:textId="77777777" w:rsidR="00C37CA7" w:rsidRDefault="00C37CA7" w:rsidP="00FF1413">
      <w:pPr>
        <w:rPr>
          <w:rFonts w:ascii="Arial Rounded MT Bold" w:hAnsi="Arial Rounded MT Bold"/>
          <w:sz w:val="28"/>
          <w:szCs w:val="28"/>
        </w:rPr>
      </w:pPr>
    </w:p>
    <w:p w14:paraId="294442D5" w14:textId="66DC06D8" w:rsidR="00327E88" w:rsidRDefault="00534A01" w:rsidP="00FF1413">
      <w:pPr>
        <w:rPr>
          <w:rFonts w:ascii="Arial Rounded MT Bold" w:hAnsi="Arial Rounded MT Bold"/>
          <w:sz w:val="28"/>
          <w:szCs w:val="28"/>
        </w:rPr>
      </w:pPr>
      <w:r>
        <w:rPr>
          <w:rFonts w:ascii="Arial Rounded MT Bold" w:hAnsi="Arial Rounded MT Bold"/>
          <w:noProof/>
          <w:sz w:val="28"/>
          <w:szCs w:val="28"/>
        </w:rPr>
        <w:lastRenderedPageBreak/>
        <w:drawing>
          <wp:anchor distT="0" distB="0" distL="114300" distR="114300" simplePos="0" relativeHeight="251686913" behindDoc="0" locked="0" layoutInCell="1" allowOverlap="1" wp14:anchorId="7052FD75" wp14:editId="146AB290">
            <wp:simplePos x="0" y="0"/>
            <wp:positionH relativeFrom="column">
              <wp:posOffset>-635</wp:posOffset>
            </wp:positionH>
            <wp:positionV relativeFrom="paragraph">
              <wp:posOffset>313690</wp:posOffset>
            </wp:positionV>
            <wp:extent cx="5674360" cy="3423285"/>
            <wp:effectExtent l="0" t="0" r="2540" b="5715"/>
            <wp:wrapTopAndBottom/>
            <wp:docPr id="99759939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599394" name="Picture 997599394"/>
                    <pic:cNvPicPr/>
                  </pic:nvPicPr>
                  <pic:blipFill>
                    <a:blip r:embed="rId10">
                      <a:extLst>
                        <a:ext uri="{28A0092B-C50C-407E-A947-70E740481C1C}">
                          <a14:useLocalDpi xmlns:a14="http://schemas.microsoft.com/office/drawing/2010/main" val="0"/>
                        </a:ext>
                      </a:extLst>
                    </a:blip>
                    <a:stretch>
                      <a:fillRect/>
                    </a:stretch>
                  </pic:blipFill>
                  <pic:spPr>
                    <a:xfrm>
                      <a:off x="0" y="0"/>
                      <a:ext cx="5674360" cy="3423285"/>
                    </a:xfrm>
                    <a:prstGeom prst="rect">
                      <a:avLst/>
                    </a:prstGeom>
                  </pic:spPr>
                </pic:pic>
              </a:graphicData>
            </a:graphic>
            <wp14:sizeRelH relativeFrom="margin">
              <wp14:pctWidth>0</wp14:pctWidth>
            </wp14:sizeRelH>
            <wp14:sizeRelV relativeFrom="margin">
              <wp14:pctHeight>0</wp14:pctHeight>
            </wp14:sizeRelV>
          </wp:anchor>
        </w:drawing>
      </w:r>
      <w:r w:rsidR="00327E88">
        <w:rPr>
          <w:rFonts w:ascii="Arial Rounded MT Bold" w:hAnsi="Arial Rounded MT Bold"/>
          <w:sz w:val="28"/>
          <w:szCs w:val="28"/>
        </w:rPr>
        <w:t>Product Lifecycle:</w:t>
      </w:r>
    </w:p>
    <w:p w14:paraId="05C983EB" w14:textId="4206D4BE" w:rsidR="0041756C" w:rsidRPr="00B12181" w:rsidRDefault="00B12181" w:rsidP="00FF1413">
      <w:r w:rsidRPr="00B12181">
        <w:t>(</w:t>
      </w:r>
      <w:proofErr w:type="spellStart"/>
      <w:r w:rsidRPr="00B12181">
        <w:t>Canva</w:t>
      </w:r>
      <w:proofErr w:type="spellEnd"/>
      <w:r w:rsidRPr="00B12181">
        <w:t>, 2025)</w:t>
      </w:r>
    </w:p>
    <w:p w14:paraId="26DC784C" w14:textId="77777777" w:rsidR="00297AF6" w:rsidRDefault="00297AF6" w:rsidP="00C535AB">
      <w:pPr>
        <w:rPr>
          <w:rFonts w:ascii="Arial Rounded MT Bold" w:hAnsi="Arial Rounded MT Bold"/>
          <w:color w:val="F1A983" w:themeColor="accent2" w:themeTint="99"/>
          <w:sz w:val="34"/>
          <w:szCs w:val="34"/>
        </w:rPr>
      </w:pPr>
    </w:p>
    <w:p w14:paraId="57488C84" w14:textId="77777777" w:rsidR="00297AF6" w:rsidRDefault="00297AF6" w:rsidP="00C535AB">
      <w:pPr>
        <w:rPr>
          <w:rFonts w:ascii="Arial Rounded MT Bold" w:hAnsi="Arial Rounded MT Bold"/>
          <w:color w:val="F1A983" w:themeColor="accent2" w:themeTint="99"/>
          <w:sz w:val="34"/>
          <w:szCs w:val="34"/>
        </w:rPr>
      </w:pPr>
    </w:p>
    <w:p w14:paraId="5B5FCDD8" w14:textId="77777777" w:rsidR="00297AF6" w:rsidRDefault="00297AF6" w:rsidP="00C535AB">
      <w:pPr>
        <w:rPr>
          <w:rFonts w:ascii="Arial Rounded MT Bold" w:hAnsi="Arial Rounded MT Bold"/>
          <w:color w:val="F1A983" w:themeColor="accent2" w:themeTint="99"/>
          <w:sz w:val="34"/>
          <w:szCs w:val="34"/>
        </w:rPr>
      </w:pPr>
    </w:p>
    <w:p w14:paraId="1FB9CF18" w14:textId="77777777" w:rsidR="00297AF6" w:rsidRDefault="00297AF6" w:rsidP="00C535AB">
      <w:pPr>
        <w:rPr>
          <w:rFonts w:ascii="Arial Rounded MT Bold" w:hAnsi="Arial Rounded MT Bold"/>
          <w:color w:val="F1A983" w:themeColor="accent2" w:themeTint="99"/>
          <w:sz w:val="34"/>
          <w:szCs w:val="34"/>
        </w:rPr>
      </w:pPr>
    </w:p>
    <w:p w14:paraId="64182629" w14:textId="77777777" w:rsidR="00297AF6" w:rsidRDefault="00297AF6" w:rsidP="00C535AB">
      <w:pPr>
        <w:rPr>
          <w:rFonts w:ascii="Arial Rounded MT Bold" w:hAnsi="Arial Rounded MT Bold"/>
          <w:color w:val="F1A983" w:themeColor="accent2" w:themeTint="99"/>
          <w:sz w:val="34"/>
          <w:szCs w:val="34"/>
        </w:rPr>
      </w:pPr>
    </w:p>
    <w:p w14:paraId="0A6D7B74" w14:textId="77777777" w:rsidR="00297AF6" w:rsidRDefault="00297AF6" w:rsidP="00C535AB">
      <w:pPr>
        <w:rPr>
          <w:rFonts w:ascii="Arial Rounded MT Bold" w:hAnsi="Arial Rounded MT Bold"/>
          <w:color w:val="F1A983" w:themeColor="accent2" w:themeTint="99"/>
          <w:sz w:val="34"/>
          <w:szCs w:val="34"/>
        </w:rPr>
      </w:pPr>
    </w:p>
    <w:p w14:paraId="5B9940AD" w14:textId="77777777" w:rsidR="00895E68" w:rsidRDefault="00895E68" w:rsidP="00C535AB">
      <w:pPr>
        <w:rPr>
          <w:rFonts w:ascii="Arial Rounded MT Bold" w:hAnsi="Arial Rounded MT Bold"/>
          <w:color w:val="F1A983" w:themeColor="accent2" w:themeTint="99"/>
          <w:sz w:val="34"/>
          <w:szCs w:val="34"/>
        </w:rPr>
      </w:pPr>
    </w:p>
    <w:p w14:paraId="26299165" w14:textId="77777777" w:rsidR="00B12181" w:rsidRDefault="00B12181" w:rsidP="00C535AB">
      <w:pPr>
        <w:rPr>
          <w:rFonts w:ascii="Arial Rounded MT Bold" w:hAnsi="Arial Rounded MT Bold"/>
          <w:color w:val="F1A983" w:themeColor="accent2" w:themeTint="99"/>
          <w:sz w:val="34"/>
          <w:szCs w:val="34"/>
        </w:rPr>
      </w:pPr>
    </w:p>
    <w:p w14:paraId="6E10BE5B" w14:textId="77777777" w:rsidR="00B12181" w:rsidRDefault="00B12181" w:rsidP="00C535AB">
      <w:pPr>
        <w:rPr>
          <w:rFonts w:ascii="Arial Rounded MT Bold" w:hAnsi="Arial Rounded MT Bold"/>
          <w:color w:val="F1A983" w:themeColor="accent2" w:themeTint="99"/>
          <w:sz w:val="34"/>
          <w:szCs w:val="34"/>
        </w:rPr>
      </w:pPr>
    </w:p>
    <w:p w14:paraId="70250F4F" w14:textId="77777777" w:rsidR="00B12181" w:rsidRDefault="00B12181" w:rsidP="00C535AB">
      <w:pPr>
        <w:rPr>
          <w:rFonts w:ascii="Arial Rounded MT Bold" w:hAnsi="Arial Rounded MT Bold"/>
          <w:color w:val="F1A983" w:themeColor="accent2" w:themeTint="99"/>
          <w:sz w:val="34"/>
          <w:szCs w:val="34"/>
        </w:rPr>
      </w:pPr>
    </w:p>
    <w:p w14:paraId="73E3A2C8" w14:textId="77777777" w:rsidR="00811501" w:rsidRDefault="00811501" w:rsidP="00C535AB">
      <w:pPr>
        <w:rPr>
          <w:rFonts w:ascii="Arial Rounded MT Bold" w:hAnsi="Arial Rounded MT Bold"/>
          <w:color w:val="F1A983" w:themeColor="accent2" w:themeTint="99"/>
          <w:sz w:val="34"/>
          <w:szCs w:val="34"/>
        </w:rPr>
      </w:pPr>
    </w:p>
    <w:p w14:paraId="69D062C5" w14:textId="77777777" w:rsidR="003C0A36" w:rsidRDefault="003C0A36" w:rsidP="00C535AB">
      <w:pPr>
        <w:rPr>
          <w:rFonts w:ascii="Arial Rounded MT Bold" w:hAnsi="Arial Rounded MT Bold"/>
          <w:color w:val="F1A983" w:themeColor="accent2" w:themeTint="99"/>
          <w:sz w:val="34"/>
          <w:szCs w:val="34"/>
        </w:rPr>
      </w:pPr>
    </w:p>
    <w:p w14:paraId="39FED6B9" w14:textId="0423BB2D" w:rsidR="00743E0D" w:rsidRDefault="00C535AB" w:rsidP="00C535AB">
      <w:pPr>
        <w:rPr>
          <w:rFonts w:ascii="Arial Rounded MT Bold" w:hAnsi="Arial Rounded MT Bold"/>
          <w:sz w:val="28"/>
          <w:szCs w:val="28"/>
        </w:rPr>
      </w:pPr>
      <w:r>
        <w:rPr>
          <w:rFonts w:ascii="Arial Rounded MT Bold" w:hAnsi="Arial Rounded MT Bold"/>
          <w:color w:val="F1A983" w:themeColor="accent2" w:themeTint="99"/>
          <w:sz w:val="34"/>
          <w:szCs w:val="34"/>
        </w:rPr>
        <w:lastRenderedPageBreak/>
        <w:t>Financial Forecast:</w:t>
      </w:r>
    </w:p>
    <w:p w14:paraId="2F04F668" w14:textId="5051C22E" w:rsidR="00494AFA" w:rsidRDefault="00494AFA" w:rsidP="00C535AB">
      <w:pPr>
        <w:rPr>
          <w:rFonts w:ascii="Arial Rounded MT Bold" w:hAnsi="Arial Rounded MT Bold"/>
          <w:sz w:val="28"/>
          <w:szCs w:val="28"/>
        </w:rPr>
      </w:pPr>
      <w:r>
        <w:rPr>
          <w:rFonts w:ascii="Arial Rounded MT Bold" w:hAnsi="Arial Rounded MT Bold"/>
          <w:sz w:val="28"/>
          <w:szCs w:val="28"/>
        </w:rPr>
        <w:t>Cash Flow Forecast:</w:t>
      </w:r>
    </w:p>
    <w:p w14:paraId="1E4680C4" w14:textId="7B4B06B3" w:rsidR="009F0E94" w:rsidRPr="00245E78" w:rsidRDefault="00A70C2F" w:rsidP="00C535AB">
      <w:r w:rsidRPr="00245E78">
        <w:t>The cash flow forecast (figur</w:t>
      </w:r>
      <w:r>
        <w:t xml:space="preserve">e </w:t>
      </w:r>
      <w:r w:rsidR="000E3986">
        <w:t>6</w:t>
      </w:r>
      <w:r w:rsidRPr="00245E78">
        <w:t>)</w:t>
      </w:r>
      <w:r w:rsidR="00726A93" w:rsidRPr="00245E78">
        <w:t xml:space="preserve"> </w:t>
      </w:r>
      <w:r w:rsidR="007C3313" w:rsidRPr="00245E78">
        <w:t xml:space="preserve">shows gradual growth in sales as well as a realistic account for </w:t>
      </w:r>
      <w:r w:rsidR="007E375A" w:rsidRPr="00245E78">
        <w:t xml:space="preserve">expenditure. While expenditure </w:t>
      </w:r>
      <w:r w:rsidR="00FF5321" w:rsidRPr="00245E78">
        <w:t xml:space="preserve">varies over each month as </w:t>
      </w:r>
      <w:r w:rsidR="00E14223" w:rsidRPr="00245E78">
        <w:t xml:space="preserve">sales increase, this is vital to be able to meet our subscriptions. </w:t>
      </w:r>
      <w:r w:rsidR="00880CAC" w:rsidRPr="00245E78">
        <w:t xml:space="preserve">Working Wardrobe have also accounted for seasonal changes, with new inventory coming in </w:t>
      </w:r>
      <w:r w:rsidR="00927B84" w:rsidRPr="00245E78">
        <w:t xml:space="preserve">with various seasons, and less sales revenue coming in </w:t>
      </w:r>
      <w:r w:rsidR="000B5CDA" w:rsidRPr="00245E78">
        <w:t xml:space="preserve">over the Christmas period. </w:t>
      </w:r>
      <w:r w:rsidR="00964EE8" w:rsidRPr="00245E78">
        <w:t xml:space="preserve">As a growing business, </w:t>
      </w:r>
      <w:r w:rsidR="00557D79" w:rsidRPr="00245E78">
        <w:t xml:space="preserve">we need to keep employment as minimal as possible until </w:t>
      </w:r>
      <w:r w:rsidR="00B60EB5" w:rsidRPr="00245E78">
        <w:t xml:space="preserve">break even point, this is why for the first month </w:t>
      </w:r>
      <w:r w:rsidR="00802C0C" w:rsidRPr="00245E78">
        <w:t xml:space="preserve">there are zero staff wages, as I am </w:t>
      </w:r>
      <w:r w:rsidR="00A812A5" w:rsidRPr="00245E78">
        <w:t xml:space="preserve">running the business operations with zero pay in order to give </w:t>
      </w:r>
      <w:r w:rsidR="00B256E6" w:rsidRPr="00245E78">
        <w:t xml:space="preserve">Working Wardrobe </w:t>
      </w:r>
      <w:r w:rsidR="00A812A5" w:rsidRPr="00245E78">
        <w:t>the best chance</w:t>
      </w:r>
      <w:r w:rsidR="00B256E6" w:rsidRPr="00245E78">
        <w:t>.</w:t>
      </w:r>
    </w:p>
    <w:p w14:paraId="7BFE9FBF" w14:textId="28D71954" w:rsidR="009158D7" w:rsidRPr="00182740" w:rsidRDefault="00000763" w:rsidP="00C535AB">
      <w:pPr>
        <w:rPr>
          <w:rFonts w:ascii="Arial Rounded MT Bold" w:hAnsi="Arial Rounded MT Bold"/>
          <w:color w:val="808080" w:themeColor="background1" w:themeShade="80"/>
          <w:sz w:val="22"/>
          <w:szCs w:val="22"/>
        </w:rPr>
      </w:pPr>
      <w:r w:rsidRPr="007B4D95">
        <w:rPr>
          <w:color w:val="808080" w:themeColor="background1" w:themeShade="80"/>
          <w:sz w:val="22"/>
          <w:szCs w:val="22"/>
        </w:rPr>
        <w:t xml:space="preserve">The cash flow forecast </w:t>
      </w:r>
      <w:r w:rsidR="008D4842" w:rsidRPr="007B4D95">
        <w:rPr>
          <w:color w:val="808080" w:themeColor="background1" w:themeShade="80"/>
          <w:sz w:val="22"/>
          <w:szCs w:val="22"/>
        </w:rPr>
        <w:t>lists Vehicles (figur</w:t>
      </w:r>
      <w:r w:rsidR="00A70C2F">
        <w:rPr>
          <w:color w:val="808080" w:themeColor="background1" w:themeShade="80"/>
          <w:sz w:val="22"/>
          <w:szCs w:val="22"/>
        </w:rPr>
        <w:t xml:space="preserve">e </w:t>
      </w:r>
      <w:r w:rsidR="000E3986">
        <w:rPr>
          <w:color w:val="808080" w:themeColor="background1" w:themeShade="80"/>
          <w:sz w:val="22"/>
          <w:szCs w:val="22"/>
        </w:rPr>
        <w:t>7</w:t>
      </w:r>
      <w:r w:rsidR="008D4842" w:rsidRPr="007B4D95">
        <w:rPr>
          <w:color w:val="808080" w:themeColor="background1" w:themeShade="80"/>
          <w:sz w:val="22"/>
          <w:szCs w:val="22"/>
        </w:rPr>
        <w:t xml:space="preserve">), </w:t>
      </w:r>
      <w:r w:rsidR="005D1D40" w:rsidRPr="007B4D95">
        <w:rPr>
          <w:color w:val="808080" w:themeColor="background1" w:themeShade="80"/>
          <w:sz w:val="22"/>
          <w:szCs w:val="22"/>
        </w:rPr>
        <w:t>Storage Rails (figure</w:t>
      </w:r>
      <w:r w:rsidR="00A70C2F">
        <w:rPr>
          <w:color w:val="808080" w:themeColor="background1" w:themeShade="80"/>
          <w:sz w:val="22"/>
          <w:szCs w:val="22"/>
        </w:rPr>
        <w:t xml:space="preserve"> </w:t>
      </w:r>
      <w:r w:rsidR="000E3986">
        <w:rPr>
          <w:color w:val="808080" w:themeColor="background1" w:themeShade="80"/>
          <w:sz w:val="22"/>
          <w:szCs w:val="22"/>
        </w:rPr>
        <w:t>8</w:t>
      </w:r>
      <w:r w:rsidR="005D1D40" w:rsidRPr="007B4D95">
        <w:rPr>
          <w:color w:val="808080" w:themeColor="background1" w:themeShade="80"/>
          <w:sz w:val="22"/>
          <w:szCs w:val="22"/>
        </w:rPr>
        <w:t>), Packaging (figure</w:t>
      </w:r>
      <w:r w:rsidR="00A70C2F">
        <w:rPr>
          <w:color w:val="808080" w:themeColor="background1" w:themeShade="80"/>
          <w:sz w:val="22"/>
          <w:szCs w:val="22"/>
        </w:rPr>
        <w:t xml:space="preserve"> </w:t>
      </w:r>
      <w:r w:rsidR="000E3986">
        <w:rPr>
          <w:color w:val="808080" w:themeColor="background1" w:themeShade="80"/>
          <w:sz w:val="22"/>
          <w:szCs w:val="22"/>
        </w:rPr>
        <w:t>9</w:t>
      </w:r>
      <w:r w:rsidR="005D1D40" w:rsidRPr="007B4D95">
        <w:rPr>
          <w:color w:val="808080" w:themeColor="background1" w:themeShade="80"/>
          <w:sz w:val="22"/>
          <w:szCs w:val="22"/>
        </w:rPr>
        <w:t xml:space="preserve">) and </w:t>
      </w:r>
      <w:r w:rsidR="00D963A3">
        <w:rPr>
          <w:color w:val="808080" w:themeColor="background1" w:themeShade="80"/>
          <w:sz w:val="22"/>
          <w:szCs w:val="22"/>
        </w:rPr>
        <w:t>E</w:t>
      </w:r>
      <w:r w:rsidR="005D1D40" w:rsidRPr="007B4D95">
        <w:rPr>
          <w:color w:val="808080" w:themeColor="background1" w:themeShade="80"/>
          <w:sz w:val="22"/>
          <w:szCs w:val="22"/>
        </w:rPr>
        <w:t>quipment (figure</w:t>
      </w:r>
      <w:r w:rsidR="00D963A3">
        <w:rPr>
          <w:color w:val="808080" w:themeColor="background1" w:themeShade="80"/>
          <w:sz w:val="22"/>
          <w:szCs w:val="22"/>
        </w:rPr>
        <w:t xml:space="preserve"> </w:t>
      </w:r>
      <w:r w:rsidR="000E3986">
        <w:rPr>
          <w:color w:val="808080" w:themeColor="background1" w:themeShade="80"/>
          <w:sz w:val="22"/>
          <w:szCs w:val="22"/>
        </w:rPr>
        <w:t>10</w:t>
      </w:r>
      <w:r w:rsidR="005D1D40" w:rsidRPr="007B4D95">
        <w:rPr>
          <w:color w:val="808080" w:themeColor="background1" w:themeShade="80"/>
          <w:sz w:val="22"/>
          <w:szCs w:val="22"/>
        </w:rPr>
        <w:t>)</w:t>
      </w:r>
      <w:r w:rsidR="009D0CE2" w:rsidRPr="007B4D95">
        <w:rPr>
          <w:color w:val="808080" w:themeColor="background1" w:themeShade="80"/>
          <w:sz w:val="22"/>
          <w:szCs w:val="22"/>
        </w:rPr>
        <w:t>, which can all be found in the Appendix.</w:t>
      </w:r>
      <w:r w:rsidR="009D0CE2" w:rsidRPr="007B4D95">
        <w:rPr>
          <w:rFonts w:ascii="Arial Rounded MT Bold" w:hAnsi="Arial Rounded MT Bold"/>
          <w:color w:val="808080" w:themeColor="background1" w:themeShade="80"/>
          <w:sz w:val="22"/>
          <w:szCs w:val="22"/>
        </w:rPr>
        <w:t xml:space="preserve"> </w:t>
      </w:r>
    </w:p>
    <w:p w14:paraId="1A7B3706" w14:textId="30EA939A" w:rsidR="009158D7" w:rsidRDefault="009158D7" w:rsidP="00C535AB">
      <w:pPr>
        <w:rPr>
          <w:rFonts w:ascii="Arial Rounded MT Bold" w:hAnsi="Arial Rounded MT Bold"/>
          <w:sz w:val="28"/>
          <w:szCs w:val="28"/>
        </w:rPr>
      </w:pPr>
      <w:r>
        <w:rPr>
          <w:rFonts w:ascii="Arial Rounded MT Bold" w:hAnsi="Arial Rounded MT Bold"/>
          <w:sz w:val="28"/>
          <w:szCs w:val="28"/>
        </w:rPr>
        <w:t xml:space="preserve">Break-even Analysis: </w:t>
      </w:r>
    </w:p>
    <w:p w14:paraId="109EAEBF" w14:textId="13182791" w:rsidR="009158D7" w:rsidRPr="007B4D95" w:rsidRDefault="00D73802" w:rsidP="00C535AB">
      <w:r w:rsidRPr="007B4D95">
        <w:t>The table b</w:t>
      </w:r>
      <w:r w:rsidR="006F18D7">
        <w:t>e</w:t>
      </w:r>
      <w:r w:rsidRPr="007B4D95">
        <w:t xml:space="preserve">low shows </w:t>
      </w:r>
      <w:r w:rsidR="006F18D7">
        <w:t>break even figures</w:t>
      </w:r>
      <w:r w:rsidRPr="007B4D95">
        <w:t>, calculating break even to be at 30</w:t>
      </w:r>
      <w:r w:rsidR="009E3C3C" w:rsidRPr="007B4D95">
        <w:t>15</w:t>
      </w:r>
      <w:r w:rsidRPr="007B4D95">
        <w:t xml:space="preserve"> subscriptions. </w:t>
      </w:r>
      <w:r w:rsidR="00E566B5" w:rsidRPr="007B4D95">
        <w:t>The cash flow table, figur</w:t>
      </w:r>
      <w:r w:rsidR="00227947">
        <w:t>e 5</w:t>
      </w:r>
      <w:r w:rsidR="00E566B5" w:rsidRPr="007B4D95">
        <w:t xml:space="preserve">, shows </w:t>
      </w:r>
      <w:r w:rsidR="00AA15CD" w:rsidRPr="007B4D95">
        <w:t xml:space="preserve">break even </w:t>
      </w:r>
      <w:r w:rsidR="000005E3" w:rsidRPr="007B4D95">
        <w:t>within the 12th month.</w:t>
      </w:r>
      <w:r w:rsidR="003174DE" w:rsidRPr="007B4D95">
        <w:t xml:space="preserve"> </w:t>
      </w:r>
      <w:r w:rsidR="00D37C28" w:rsidRPr="007B4D95">
        <w:t xml:space="preserve">While the cash flow table shows a constant profit, this is due to the </w:t>
      </w:r>
      <w:r w:rsidR="007E3765" w:rsidRPr="007B4D95">
        <w:t xml:space="preserve">initial help from the business loan at the beginning of </w:t>
      </w:r>
      <w:r w:rsidR="002829CF" w:rsidRPr="007B4D95">
        <w:t xml:space="preserve">trading. </w:t>
      </w:r>
    </w:p>
    <w:tbl>
      <w:tblPr>
        <w:tblStyle w:val="TableGrid"/>
        <w:tblW w:w="0" w:type="auto"/>
        <w:tblLook w:val="04A0" w:firstRow="1" w:lastRow="0" w:firstColumn="1" w:lastColumn="0" w:noHBand="0" w:noVBand="1"/>
      </w:tblPr>
      <w:tblGrid>
        <w:gridCol w:w="3005"/>
        <w:gridCol w:w="3005"/>
      </w:tblGrid>
      <w:tr w:rsidR="00FC0A5D" w:rsidRPr="007B4D95" w14:paraId="5F43117A" w14:textId="77777777" w:rsidTr="00FC0A5D">
        <w:tc>
          <w:tcPr>
            <w:tcW w:w="3005" w:type="dxa"/>
          </w:tcPr>
          <w:p w14:paraId="6CB12C05" w14:textId="4F694440" w:rsidR="00FC0A5D" w:rsidRPr="00182740" w:rsidRDefault="00FC0A5D" w:rsidP="00C535AB">
            <w:pPr>
              <w:rPr>
                <w:color w:val="F1A983" w:themeColor="accent2" w:themeTint="99"/>
              </w:rPr>
            </w:pPr>
            <w:r w:rsidRPr="00182740">
              <w:rPr>
                <w:color w:val="F1A983" w:themeColor="accent2" w:themeTint="99"/>
              </w:rPr>
              <w:t>Total Fixed Costs</w:t>
            </w:r>
          </w:p>
        </w:tc>
        <w:tc>
          <w:tcPr>
            <w:tcW w:w="3005" w:type="dxa"/>
          </w:tcPr>
          <w:p w14:paraId="63F2B3ED" w14:textId="51735A52" w:rsidR="00FC0A5D" w:rsidRPr="007B4D95" w:rsidRDefault="003E3461" w:rsidP="00C535AB">
            <w:r w:rsidRPr="007B4D95">
              <w:t>£</w:t>
            </w:r>
            <w:r w:rsidR="00C20170" w:rsidRPr="007B4D95">
              <w:t>116719.96</w:t>
            </w:r>
          </w:p>
        </w:tc>
      </w:tr>
      <w:tr w:rsidR="009E18D4" w:rsidRPr="007B4D95" w14:paraId="41909F4B" w14:textId="77777777" w:rsidTr="00FC0A5D">
        <w:tc>
          <w:tcPr>
            <w:tcW w:w="3005" w:type="dxa"/>
          </w:tcPr>
          <w:p w14:paraId="22926BC2" w14:textId="4EB7ABD2" w:rsidR="009E18D4" w:rsidRPr="00182740" w:rsidRDefault="00E5435D" w:rsidP="00C535AB">
            <w:pPr>
              <w:rPr>
                <w:color w:val="F1A983" w:themeColor="accent2" w:themeTint="99"/>
              </w:rPr>
            </w:pPr>
            <w:r w:rsidRPr="00182740">
              <w:rPr>
                <w:color w:val="F1A983" w:themeColor="accent2" w:themeTint="99"/>
              </w:rPr>
              <w:t>Total Units Sold</w:t>
            </w:r>
          </w:p>
        </w:tc>
        <w:tc>
          <w:tcPr>
            <w:tcW w:w="3005" w:type="dxa"/>
          </w:tcPr>
          <w:p w14:paraId="663CB24A" w14:textId="61AC819E" w:rsidR="009E18D4" w:rsidRPr="007B4D95" w:rsidRDefault="00EE0400" w:rsidP="00C535AB">
            <w:r w:rsidRPr="007B4D95">
              <w:t>2</w:t>
            </w:r>
            <w:r w:rsidR="00C85BF8" w:rsidRPr="007B4D95">
              <w:t>0700</w:t>
            </w:r>
          </w:p>
        </w:tc>
      </w:tr>
      <w:tr w:rsidR="00E5435D" w:rsidRPr="007B4D95" w14:paraId="0C273BDE" w14:textId="77777777" w:rsidTr="00FC0A5D">
        <w:tc>
          <w:tcPr>
            <w:tcW w:w="3005" w:type="dxa"/>
          </w:tcPr>
          <w:p w14:paraId="6533AB59" w14:textId="110E2CAA" w:rsidR="00E5435D" w:rsidRPr="00182740" w:rsidRDefault="00E5435D" w:rsidP="00C535AB">
            <w:pPr>
              <w:rPr>
                <w:color w:val="F1A983" w:themeColor="accent2" w:themeTint="99"/>
              </w:rPr>
            </w:pPr>
            <w:r w:rsidRPr="00182740">
              <w:rPr>
                <w:color w:val="F1A983" w:themeColor="accent2" w:themeTint="99"/>
              </w:rPr>
              <w:t>Unit Price</w:t>
            </w:r>
          </w:p>
        </w:tc>
        <w:tc>
          <w:tcPr>
            <w:tcW w:w="3005" w:type="dxa"/>
          </w:tcPr>
          <w:p w14:paraId="0A4174B7" w14:textId="1BE42B6E" w:rsidR="00E5435D" w:rsidRPr="007B4D95" w:rsidRDefault="00E5435D" w:rsidP="00C535AB">
            <w:r w:rsidRPr="007B4D95">
              <w:t>£</w:t>
            </w:r>
            <w:r w:rsidR="00EE0400" w:rsidRPr="007B4D95">
              <w:t>40</w:t>
            </w:r>
          </w:p>
        </w:tc>
      </w:tr>
      <w:tr w:rsidR="00FC0A5D" w:rsidRPr="007B4D95" w14:paraId="2D89A6F6" w14:textId="77777777" w:rsidTr="00FC0A5D">
        <w:tc>
          <w:tcPr>
            <w:tcW w:w="3005" w:type="dxa"/>
          </w:tcPr>
          <w:p w14:paraId="2B0263B1" w14:textId="6D725A67" w:rsidR="00FC0A5D" w:rsidRPr="00182740" w:rsidRDefault="00FC0A5D" w:rsidP="00C535AB">
            <w:pPr>
              <w:rPr>
                <w:color w:val="F1A983" w:themeColor="accent2" w:themeTint="99"/>
              </w:rPr>
            </w:pPr>
            <w:r w:rsidRPr="00182740">
              <w:rPr>
                <w:color w:val="F1A983" w:themeColor="accent2" w:themeTint="99"/>
              </w:rPr>
              <w:t xml:space="preserve">Total Variable Costs </w:t>
            </w:r>
          </w:p>
        </w:tc>
        <w:tc>
          <w:tcPr>
            <w:tcW w:w="3005" w:type="dxa"/>
          </w:tcPr>
          <w:p w14:paraId="15B74622" w14:textId="524EF651" w:rsidR="00FC0A5D" w:rsidRPr="007B4D95" w:rsidRDefault="003E3461" w:rsidP="00C535AB">
            <w:r w:rsidRPr="007B4D95">
              <w:t>£</w:t>
            </w:r>
            <w:r w:rsidR="00C20170" w:rsidRPr="007B4D95">
              <w:t>26727.74</w:t>
            </w:r>
          </w:p>
        </w:tc>
      </w:tr>
      <w:tr w:rsidR="00FC0A5D" w:rsidRPr="007B4D95" w14:paraId="13D567B4" w14:textId="77777777" w:rsidTr="00FC0A5D">
        <w:tc>
          <w:tcPr>
            <w:tcW w:w="3005" w:type="dxa"/>
          </w:tcPr>
          <w:p w14:paraId="14D6F147" w14:textId="7CFB2BE8" w:rsidR="00FC0A5D" w:rsidRPr="00182740" w:rsidRDefault="009E18D4" w:rsidP="00C535AB">
            <w:pPr>
              <w:rPr>
                <w:color w:val="F1A983" w:themeColor="accent2" w:themeTint="99"/>
              </w:rPr>
            </w:pPr>
            <w:r w:rsidRPr="00182740">
              <w:rPr>
                <w:color w:val="F1A983" w:themeColor="accent2" w:themeTint="99"/>
              </w:rPr>
              <w:t>Variable costs per unit</w:t>
            </w:r>
          </w:p>
        </w:tc>
        <w:tc>
          <w:tcPr>
            <w:tcW w:w="3005" w:type="dxa"/>
          </w:tcPr>
          <w:p w14:paraId="14F2F654" w14:textId="0D9EA1FE" w:rsidR="00FC0A5D" w:rsidRPr="007B4D95" w:rsidRDefault="00070DC3" w:rsidP="00C535AB">
            <w:r w:rsidRPr="007B4D95">
              <w:t>£</w:t>
            </w:r>
            <w:r w:rsidR="009E693C" w:rsidRPr="007B4D95">
              <w:t>1.</w:t>
            </w:r>
            <w:r w:rsidR="009E3C3C" w:rsidRPr="007B4D95">
              <w:t>29</w:t>
            </w:r>
          </w:p>
        </w:tc>
      </w:tr>
      <w:tr w:rsidR="00FC0A5D" w:rsidRPr="007B4D95" w14:paraId="5BBB689B" w14:textId="77777777" w:rsidTr="00FC0A5D">
        <w:tc>
          <w:tcPr>
            <w:tcW w:w="3005" w:type="dxa"/>
          </w:tcPr>
          <w:p w14:paraId="77659E52" w14:textId="0BF1203C" w:rsidR="00FC0A5D" w:rsidRPr="00182740" w:rsidRDefault="009E18D4" w:rsidP="00C535AB">
            <w:pPr>
              <w:rPr>
                <w:color w:val="F1A983" w:themeColor="accent2" w:themeTint="99"/>
              </w:rPr>
            </w:pPr>
            <w:r w:rsidRPr="00182740">
              <w:rPr>
                <w:color w:val="F1A983" w:themeColor="accent2" w:themeTint="99"/>
              </w:rPr>
              <w:t xml:space="preserve">Contribution per unit </w:t>
            </w:r>
          </w:p>
        </w:tc>
        <w:tc>
          <w:tcPr>
            <w:tcW w:w="3005" w:type="dxa"/>
          </w:tcPr>
          <w:p w14:paraId="1077B730" w14:textId="34B8DAF2" w:rsidR="00FC0A5D" w:rsidRPr="007B4D95" w:rsidRDefault="008A200C" w:rsidP="00C535AB">
            <w:r w:rsidRPr="007B4D95">
              <w:t>£</w:t>
            </w:r>
            <w:r w:rsidR="009E693C" w:rsidRPr="007B4D95">
              <w:t>38.</w:t>
            </w:r>
            <w:r w:rsidR="009E3C3C" w:rsidRPr="007B4D95">
              <w:t>71</w:t>
            </w:r>
          </w:p>
        </w:tc>
      </w:tr>
      <w:tr w:rsidR="00FC0A5D" w:rsidRPr="007B4D95" w14:paraId="4DA5E9C9" w14:textId="77777777" w:rsidTr="00FC0A5D">
        <w:tc>
          <w:tcPr>
            <w:tcW w:w="3005" w:type="dxa"/>
          </w:tcPr>
          <w:p w14:paraId="083742B2" w14:textId="6E3F6EE9" w:rsidR="00FC0A5D" w:rsidRPr="00182740" w:rsidRDefault="009E18D4" w:rsidP="00C535AB">
            <w:pPr>
              <w:rPr>
                <w:color w:val="F1A983" w:themeColor="accent2" w:themeTint="99"/>
              </w:rPr>
            </w:pPr>
            <w:r w:rsidRPr="00182740">
              <w:rPr>
                <w:color w:val="F1A983" w:themeColor="accent2" w:themeTint="99"/>
              </w:rPr>
              <w:t>Break Even Point</w:t>
            </w:r>
          </w:p>
        </w:tc>
        <w:tc>
          <w:tcPr>
            <w:tcW w:w="3005" w:type="dxa"/>
          </w:tcPr>
          <w:p w14:paraId="4B06598A" w14:textId="4E9447D3" w:rsidR="00FC0A5D" w:rsidRPr="007B4D95" w:rsidRDefault="009E693C" w:rsidP="00C535AB">
            <w:r w:rsidRPr="007B4D95">
              <w:t>30</w:t>
            </w:r>
            <w:r w:rsidR="009E3C3C" w:rsidRPr="007B4D95">
              <w:t>15</w:t>
            </w:r>
            <w:r w:rsidRPr="007B4D95">
              <w:t xml:space="preserve"> </w:t>
            </w:r>
            <w:r w:rsidR="00F97588" w:rsidRPr="007B4D95">
              <w:t>subscriptions</w:t>
            </w:r>
          </w:p>
        </w:tc>
      </w:tr>
    </w:tbl>
    <w:p w14:paraId="22D13FE4" w14:textId="75C9093C" w:rsidR="00CB48ED" w:rsidRPr="007B4D95" w:rsidRDefault="00A6053B" w:rsidP="00C535AB">
      <w:r>
        <w:t xml:space="preserve">While </w:t>
      </w:r>
      <w:r w:rsidR="00893CD2" w:rsidRPr="007B4D95">
        <w:t xml:space="preserve">the fixed costs are fairly high for this operation, </w:t>
      </w:r>
      <w:r w:rsidR="00001C1E" w:rsidRPr="007B4D95">
        <w:t xml:space="preserve">Working Wardrobe aims to address this within its second year of trading after finding out </w:t>
      </w:r>
      <w:r w:rsidR="004365D6" w:rsidRPr="007B4D95">
        <w:t xml:space="preserve">ways in which the business can be more efficient and sustainable. For instance, we can look into laundering our clothing within the warehouse to see if costs can be made cheaper, however, it is also important for Working Wardrobe to remain sustainable and ethical by supporting a small Cardiff business and keeping waste as little as possible. </w:t>
      </w:r>
    </w:p>
    <w:p w14:paraId="47FA6E4E" w14:textId="77777777" w:rsidR="00535743" w:rsidRDefault="00535743" w:rsidP="00633320">
      <w:pPr>
        <w:rPr>
          <w:rFonts w:ascii="Arial Rounded MT Bold" w:hAnsi="Arial Rounded MT Bold"/>
          <w:sz w:val="28"/>
          <w:szCs w:val="28"/>
        </w:rPr>
      </w:pPr>
    </w:p>
    <w:p w14:paraId="2FF4CD0E" w14:textId="77777777" w:rsidR="00AB2122" w:rsidRDefault="00AB2122" w:rsidP="00633320">
      <w:pPr>
        <w:rPr>
          <w:rFonts w:ascii="Arial Rounded MT Bold" w:hAnsi="Arial Rounded MT Bold"/>
          <w:sz w:val="28"/>
          <w:szCs w:val="28"/>
        </w:rPr>
      </w:pPr>
    </w:p>
    <w:p w14:paraId="7B4C4975" w14:textId="77777777" w:rsidR="00AB2122" w:rsidRDefault="00AB2122" w:rsidP="00633320">
      <w:pPr>
        <w:rPr>
          <w:rFonts w:ascii="Arial Rounded MT Bold" w:hAnsi="Arial Rounded MT Bold"/>
          <w:sz w:val="28"/>
          <w:szCs w:val="28"/>
        </w:rPr>
      </w:pPr>
    </w:p>
    <w:p w14:paraId="1B4DFF11" w14:textId="77777777" w:rsidR="001332D0" w:rsidRDefault="001332D0" w:rsidP="00633320">
      <w:pPr>
        <w:rPr>
          <w:rFonts w:ascii="Arial Rounded MT Bold" w:hAnsi="Arial Rounded MT Bold"/>
          <w:sz w:val="28"/>
          <w:szCs w:val="28"/>
        </w:rPr>
      </w:pPr>
    </w:p>
    <w:p w14:paraId="7DFC3F20" w14:textId="77777777" w:rsidR="001332D0" w:rsidRDefault="001332D0" w:rsidP="00633320">
      <w:pPr>
        <w:rPr>
          <w:rFonts w:ascii="Arial Rounded MT Bold" w:hAnsi="Arial Rounded MT Bold"/>
          <w:sz w:val="28"/>
          <w:szCs w:val="28"/>
        </w:rPr>
      </w:pPr>
    </w:p>
    <w:p w14:paraId="47C2525C" w14:textId="1A3F0053" w:rsidR="00CC02B2" w:rsidRDefault="004659B5" w:rsidP="00633320">
      <w:pPr>
        <w:rPr>
          <w:rFonts w:ascii="Arial Rounded MT Bold" w:hAnsi="Arial Rounded MT Bold"/>
          <w:sz w:val="28"/>
          <w:szCs w:val="28"/>
        </w:rPr>
      </w:pPr>
      <w:r>
        <w:rPr>
          <w:rFonts w:ascii="Arial Rounded MT Bold" w:hAnsi="Arial Rounded MT Bold"/>
          <w:sz w:val="28"/>
          <w:szCs w:val="28"/>
        </w:rPr>
        <w:lastRenderedPageBreak/>
        <w:t>Appendix:</w:t>
      </w:r>
    </w:p>
    <w:p w14:paraId="6A614CA0" w14:textId="2594157A" w:rsidR="004659B5" w:rsidRDefault="003A0546" w:rsidP="003E44EE">
      <w:r>
        <w:rPr>
          <w:noProof/>
        </w:rPr>
        <w:drawing>
          <wp:anchor distT="0" distB="0" distL="114300" distR="114300" simplePos="0" relativeHeight="251659265" behindDoc="0" locked="0" layoutInCell="1" allowOverlap="1" wp14:anchorId="2AEF70BF" wp14:editId="75549AA4">
            <wp:simplePos x="0" y="0"/>
            <wp:positionH relativeFrom="column">
              <wp:posOffset>6350</wp:posOffset>
            </wp:positionH>
            <wp:positionV relativeFrom="paragraph">
              <wp:posOffset>248396</wp:posOffset>
            </wp:positionV>
            <wp:extent cx="2365375" cy="2378710"/>
            <wp:effectExtent l="0" t="0" r="0" b="0"/>
            <wp:wrapTopAndBottom/>
            <wp:docPr id="206624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24534" name="Picture 206624534"/>
                    <pic:cNvPicPr/>
                  </pic:nvPicPr>
                  <pic:blipFill rotWithShape="1">
                    <a:blip r:embed="rId11" cstate="print">
                      <a:extLst>
                        <a:ext uri="{28A0092B-C50C-407E-A947-70E740481C1C}">
                          <a14:useLocalDpi xmlns:a14="http://schemas.microsoft.com/office/drawing/2010/main" val="0"/>
                        </a:ext>
                      </a:extLst>
                    </a:blip>
                    <a:srcRect t="13522" r="45821" b="9089"/>
                    <a:stretch/>
                  </pic:blipFill>
                  <pic:spPr bwMode="auto">
                    <a:xfrm>
                      <a:off x="0" y="0"/>
                      <a:ext cx="2365375" cy="2378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3320">
        <w:t>Figure 1:</w:t>
      </w:r>
    </w:p>
    <w:p w14:paraId="28F611C1" w14:textId="5C7B7EBC" w:rsidR="003A0546" w:rsidRDefault="003A0546" w:rsidP="003E44EE"/>
    <w:p w14:paraId="6CCB1D0D" w14:textId="2F5E7CEB" w:rsidR="00633320" w:rsidRDefault="00A036B0" w:rsidP="003E44EE">
      <w:r>
        <w:rPr>
          <w:noProof/>
        </w:rPr>
        <w:drawing>
          <wp:anchor distT="0" distB="0" distL="114300" distR="114300" simplePos="0" relativeHeight="251660289" behindDoc="0" locked="0" layoutInCell="1" allowOverlap="1" wp14:anchorId="2A526FAA" wp14:editId="104BC627">
            <wp:simplePos x="0" y="0"/>
            <wp:positionH relativeFrom="column">
              <wp:posOffset>-8890</wp:posOffset>
            </wp:positionH>
            <wp:positionV relativeFrom="paragraph">
              <wp:posOffset>223857</wp:posOffset>
            </wp:positionV>
            <wp:extent cx="5731510" cy="3448685"/>
            <wp:effectExtent l="0" t="0" r="0" b="5715"/>
            <wp:wrapTopAndBottom/>
            <wp:docPr id="18900163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016394" name="Picture 18900163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anchor>
        </w:drawing>
      </w:r>
      <w:r w:rsidR="003A0546">
        <w:t>Figure 2:</w:t>
      </w:r>
    </w:p>
    <w:p w14:paraId="4FB980B5" w14:textId="77777777" w:rsidR="00A036B0" w:rsidRDefault="00A036B0" w:rsidP="00BD22F9">
      <w:r>
        <w:rPr>
          <w:noProof/>
        </w:rPr>
        <w:drawing>
          <wp:anchor distT="0" distB="0" distL="114300" distR="114300" simplePos="0" relativeHeight="251681793" behindDoc="0" locked="0" layoutInCell="1" allowOverlap="1" wp14:anchorId="55293F2D" wp14:editId="2FC35C93">
            <wp:simplePos x="0" y="0"/>
            <wp:positionH relativeFrom="column">
              <wp:posOffset>-6164</wp:posOffset>
            </wp:positionH>
            <wp:positionV relativeFrom="paragraph">
              <wp:posOffset>3570418</wp:posOffset>
            </wp:positionV>
            <wp:extent cx="3442335" cy="1685290"/>
            <wp:effectExtent l="0" t="0" r="0" b="3810"/>
            <wp:wrapTopAndBottom/>
            <wp:docPr id="26666673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66736" name="Picture 266666736"/>
                    <pic:cNvPicPr/>
                  </pic:nvPicPr>
                  <pic:blipFill rotWithShape="1">
                    <a:blip r:embed="rId13" cstate="print">
                      <a:extLst>
                        <a:ext uri="{28A0092B-C50C-407E-A947-70E740481C1C}">
                          <a14:useLocalDpi xmlns:a14="http://schemas.microsoft.com/office/drawing/2010/main" val="0"/>
                        </a:ext>
                      </a:extLst>
                    </a:blip>
                    <a:srcRect t="35861" b="41544"/>
                    <a:stretch/>
                  </pic:blipFill>
                  <pic:spPr bwMode="auto">
                    <a:xfrm>
                      <a:off x="0" y="0"/>
                      <a:ext cx="3442335" cy="1685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0D0B">
        <w:t xml:space="preserve">Figure </w:t>
      </w:r>
      <w:r>
        <w:t>3:</w:t>
      </w:r>
    </w:p>
    <w:p w14:paraId="6185F25E" w14:textId="37519478" w:rsidR="00CC02B2" w:rsidRPr="004B593B" w:rsidRDefault="00E738BC" w:rsidP="00BD22F9">
      <w:r>
        <w:rPr>
          <w:rFonts w:ascii="Arial Rounded MT Bold" w:hAnsi="Arial Rounded MT Bold"/>
          <w:noProof/>
          <w:sz w:val="28"/>
          <w:szCs w:val="28"/>
        </w:rPr>
        <w:lastRenderedPageBreak/>
        <w:drawing>
          <wp:anchor distT="0" distB="0" distL="114300" distR="114300" simplePos="0" relativeHeight="251663361" behindDoc="0" locked="0" layoutInCell="1" allowOverlap="1" wp14:anchorId="6C86FCD5" wp14:editId="1ACB79E7">
            <wp:simplePos x="0" y="0"/>
            <wp:positionH relativeFrom="column">
              <wp:posOffset>-6785</wp:posOffset>
            </wp:positionH>
            <wp:positionV relativeFrom="paragraph">
              <wp:posOffset>4826617</wp:posOffset>
            </wp:positionV>
            <wp:extent cx="3804285" cy="2933700"/>
            <wp:effectExtent l="0" t="0" r="5715" b="0"/>
            <wp:wrapTopAndBottom/>
            <wp:docPr id="19281175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117554" name="Picture 1928117554"/>
                    <pic:cNvPicPr/>
                  </pic:nvPicPr>
                  <pic:blipFill rotWithShape="1">
                    <a:blip r:embed="rId14" cstate="print">
                      <a:extLst>
                        <a:ext uri="{28A0092B-C50C-407E-A947-70E740481C1C}">
                          <a14:useLocalDpi xmlns:a14="http://schemas.microsoft.com/office/drawing/2010/main" val="0"/>
                        </a:ext>
                      </a:extLst>
                    </a:blip>
                    <a:srcRect l="16735" t="26331" r="16884"/>
                    <a:stretch/>
                  </pic:blipFill>
                  <pic:spPr bwMode="auto">
                    <a:xfrm>
                      <a:off x="0" y="0"/>
                      <a:ext cx="3804285"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5905">
        <w:rPr>
          <w:rFonts w:ascii="Arial Rounded MT Bold" w:hAnsi="Arial Rounded MT Bold"/>
          <w:noProof/>
          <w:sz w:val="28"/>
          <w:szCs w:val="28"/>
        </w:rPr>
        <w:drawing>
          <wp:anchor distT="0" distB="0" distL="114300" distR="114300" simplePos="0" relativeHeight="251662337" behindDoc="0" locked="0" layoutInCell="1" allowOverlap="1" wp14:anchorId="42484D44" wp14:editId="43F76B74">
            <wp:simplePos x="0" y="0"/>
            <wp:positionH relativeFrom="column">
              <wp:posOffset>-8286</wp:posOffset>
            </wp:positionH>
            <wp:positionV relativeFrom="paragraph">
              <wp:posOffset>1853325</wp:posOffset>
            </wp:positionV>
            <wp:extent cx="3810635" cy="2914015"/>
            <wp:effectExtent l="0" t="0" r="0" b="0"/>
            <wp:wrapTopAndBottom/>
            <wp:docPr id="18121981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98110" name="Picture 1812198110"/>
                    <pic:cNvPicPr/>
                  </pic:nvPicPr>
                  <pic:blipFill rotWithShape="1">
                    <a:blip r:embed="rId15" cstate="print">
                      <a:extLst>
                        <a:ext uri="{28A0092B-C50C-407E-A947-70E740481C1C}">
                          <a14:useLocalDpi xmlns:a14="http://schemas.microsoft.com/office/drawing/2010/main" val="0"/>
                        </a:ext>
                      </a:extLst>
                    </a:blip>
                    <a:srcRect l="16848" t="26103" r="16653"/>
                    <a:stretch/>
                  </pic:blipFill>
                  <pic:spPr bwMode="auto">
                    <a:xfrm>
                      <a:off x="0" y="0"/>
                      <a:ext cx="3810635" cy="2914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0438">
        <w:rPr>
          <w:rFonts w:ascii="Arial Rounded MT Bold" w:hAnsi="Arial Rounded MT Bold"/>
          <w:noProof/>
          <w:sz w:val="28"/>
          <w:szCs w:val="28"/>
        </w:rPr>
        <w:drawing>
          <wp:anchor distT="0" distB="0" distL="114300" distR="114300" simplePos="0" relativeHeight="251661313" behindDoc="0" locked="0" layoutInCell="1" allowOverlap="1" wp14:anchorId="4CD56B06" wp14:editId="38DD9E5B">
            <wp:simplePos x="0" y="0"/>
            <wp:positionH relativeFrom="column">
              <wp:posOffset>-6518</wp:posOffset>
            </wp:positionH>
            <wp:positionV relativeFrom="paragraph">
              <wp:posOffset>242495</wp:posOffset>
            </wp:positionV>
            <wp:extent cx="3132455" cy="1560195"/>
            <wp:effectExtent l="0" t="0" r="4445" b="1905"/>
            <wp:wrapTopAndBottom/>
            <wp:docPr id="4716139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13967" name="Picture 471613967"/>
                    <pic:cNvPicPr/>
                  </pic:nvPicPr>
                  <pic:blipFill rotWithShape="1">
                    <a:blip r:embed="rId16" cstate="print">
                      <a:extLst>
                        <a:ext uri="{28A0092B-C50C-407E-A947-70E740481C1C}">
                          <a14:useLocalDpi xmlns:a14="http://schemas.microsoft.com/office/drawing/2010/main" val="0"/>
                        </a:ext>
                      </a:extLst>
                    </a:blip>
                    <a:srcRect l="22650" t="23120" r="22685" b="37698"/>
                    <a:stretch/>
                  </pic:blipFill>
                  <pic:spPr bwMode="auto">
                    <a:xfrm>
                      <a:off x="0" y="0"/>
                      <a:ext cx="3132455" cy="1560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22F9" w:rsidRPr="004B593B">
        <w:t xml:space="preserve">Figure </w:t>
      </w:r>
      <w:r w:rsidR="003F111B">
        <w:t>4</w:t>
      </w:r>
      <w:r w:rsidR="00BD22F9" w:rsidRPr="004B593B">
        <w:t>:</w:t>
      </w:r>
    </w:p>
    <w:p w14:paraId="75D19620" w14:textId="39C2E44C" w:rsidR="00C716C9" w:rsidRDefault="00C716C9" w:rsidP="004B593B">
      <w:pPr>
        <w:rPr>
          <w:rFonts w:ascii="Arial Rounded MT Bold" w:hAnsi="Arial Rounded MT Bold"/>
          <w:sz w:val="28"/>
          <w:szCs w:val="28"/>
        </w:rPr>
      </w:pPr>
    </w:p>
    <w:p w14:paraId="390FBE6C" w14:textId="113E6D93" w:rsidR="00C716C9" w:rsidRDefault="00C716C9" w:rsidP="00743E0D">
      <w:pPr>
        <w:jc w:val="center"/>
        <w:rPr>
          <w:rFonts w:ascii="Arial Rounded MT Bold" w:hAnsi="Arial Rounded MT Bold"/>
          <w:sz w:val="28"/>
          <w:szCs w:val="28"/>
        </w:rPr>
      </w:pPr>
    </w:p>
    <w:p w14:paraId="7257C04A" w14:textId="344C52A1" w:rsidR="00C716C9" w:rsidRDefault="000423B3" w:rsidP="004E351E">
      <w:pPr>
        <w:rPr>
          <w:rFonts w:ascii="Arial Rounded MT Bold" w:hAnsi="Arial Rounded MT Bold"/>
          <w:sz w:val="28"/>
          <w:szCs w:val="28"/>
        </w:rPr>
      </w:pPr>
      <w:r>
        <w:rPr>
          <w:rFonts w:ascii="Arial Rounded MT Bold" w:hAnsi="Arial Rounded MT Bold"/>
          <w:noProof/>
          <w:sz w:val="28"/>
          <w:szCs w:val="28"/>
        </w:rPr>
        <w:lastRenderedPageBreak/>
        <w:drawing>
          <wp:anchor distT="0" distB="0" distL="114300" distR="114300" simplePos="0" relativeHeight="251668481" behindDoc="0" locked="0" layoutInCell="1" allowOverlap="1" wp14:anchorId="6F0AB3FE" wp14:editId="75E5A244">
            <wp:simplePos x="0" y="0"/>
            <wp:positionH relativeFrom="column">
              <wp:posOffset>-326319</wp:posOffset>
            </wp:positionH>
            <wp:positionV relativeFrom="paragraph">
              <wp:posOffset>6942459</wp:posOffset>
            </wp:positionV>
            <wp:extent cx="3804285" cy="1911350"/>
            <wp:effectExtent l="0" t="0" r="5715" b="6350"/>
            <wp:wrapTopAndBottom/>
            <wp:docPr id="125473958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39589" name="Picture 1254739589"/>
                    <pic:cNvPicPr/>
                  </pic:nvPicPr>
                  <pic:blipFill rotWithShape="1">
                    <a:blip r:embed="rId17" cstate="print">
                      <a:extLst>
                        <a:ext uri="{28A0092B-C50C-407E-A947-70E740481C1C}">
                          <a14:useLocalDpi xmlns:a14="http://schemas.microsoft.com/office/drawing/2010/main" val="0"/>
                        </a:ext>
                      </a:extLst>
                    </a:blip>
                    <a:srcRect l="16847" t="37248" r="16772" b="14737"/>
                    <a:stretch/>
                  </pic:blipFill>
                  <pic:spPr bwMode="auto">
                    <a:xfrm>
                      <a:off x="0" y="0"/>
                      <a:ext cx="3804285" cy="191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1FAC">
        <w:rPr>
          <w:rFonts w:ascii="Arial Rounded MT Bold" w:hAnsi="Arial Rounded MT Bold"/>
          <w:noProof/>
          <w:sz w:val="28"/>
          <w:szCs w:val="28"/>
        </w:rPr>
        <w:drawing>
          <wp:anchor distT="0" distB="0" distL="114300" distR="114300" simplePos="0" relativeHeight="251667457" behindDoc="0" locked="0" layoutInCell="1" allowOverlap="1" wp14:anchorId="2F5C5B27" wp14:editId="325B5617">
            <wp:simplePos x="0" y="0"/>
            <wp:positionH relativeFrom="column">
              <wp:posOffset>-332904</wp:posOffset>
            </wp:positionH>
            <wp:positionV relativeFrom="paragraph">
              <wp:posOffset>5243292</wp:posOffset>
            </wp:positionV>
            <wp:extent cx="3829685" cy="1713230"/>
            <wp:effectExtent l="0" t="0" r="5715" b="1270"/>
            <wp:wrapTopAndBottom/>
            <wp:docPr id="104292780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27809" name="Picture 1042927809"/>
                    <pic:cNvPicPr/>
                  </pic:nvPicPr>
                  <pic:blipFill rotWithShape="1">
                    <a:blip r:embed="rId18" cstate="print">
                      <a:extLst>
                        <a:ext uri="{28A0092B-C50C-407E-A947-70E740481C1C}">
                          <a14:useLocalDpi xmlns:a14="http://schemas.microsoft.com/office/drawing/2010/main" val="0"/>
                        </a:ext>
                      </a:extLst>
                    </a:blip>
                    <a:srcRect l="16624" t="41102" r="16548" b="15868"/>
                    <a:stretch/>
                  </pic:blipFill>
                  <pic:spPr bwMode="auto">
                    <a:xfrm>
                      <a:off x="0" y="0"/>
                      <a:ext cx="3829685" cy="1713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3627">
        <w:rPr>
          <w:rFonts w:ascii="Arial Rounded MT Bold" w:hAnsi="Arial Rounded MT Bold"/>
          <w:noProof/>
          <w:sz w:val="28"/>
          <w:szCs w:val="28"/>
        </w:rPr>
        <w:drawing>
          <wp:anchor distT="0" distB="0" distL="114300" distR="114300" simplePos="0" relativeHeight="251666433" behindDoc="0" locked="0" layoutInCell="1" allowOverlap="1" wp14:anchorId="54DE37F2" wp14:editId="128C69CB">
            <wp:simplePos x="0" y="0"/>
            <wp:positionH relativeFrom="column">
              <wp:posOffset>-332775</wp:posOffset>
            </wp:positionH>
            <wp:positionV relativeFrom="paragraph">
              <wp:posOffset>3465728</wp:posOffset>
            </wp:positionV>
            <wp:extent cx="3816985" cy="1719580"/>
            <wp:effectExtent l="0" t="0" r="5715" b="0"/>
            <wp:wrapTopAndBottom/>
            <wp:docPr id="109524696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46966" name="Picture 1095246966"/>
                    <pic:cNvPicPr/>
                  </pic:nvPicPr>
                  <pic:blipFill rotWithShape="1">
                    <a:blip r:embed="rId19" cstate="print">
                      <a:extLst>
                        <a:ext uri="{28A0092B-C50C-407E-A947-70E740481C1C}">
                          <a14:useLocalDpi xmlns:a14="http://schemas.microsoft.com/office/drawing/2010/main" val="0"/>
                        </a:ext>
                      </a:extLst>
                    </a:blip>
                    <a:srcRect l="16624" t="36446" r="16772" b="20364"/>
                    <a:stretch/>
                  </pic:blipFill>
                  <pic:spPr bwMode="auto">
                    <a:xfrm>
                      <a:off x="0" y="0"/>
                      <a:ext cx="3816985" cy="1719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6AC6">
        <w:rPr>
          <w:rFonts w:ascii="Arial Rounded MT Bold" w:hAnsi="Arial Rounded MT Bold"/>
          <w:noProof/>
          <w:sz w:val="28"/>
          <w:szCs w:val="28"/>
        </w:rPr>
        <w:drawing>
          <wp:anchor distT="0" distB="0" distL="114300" distR="114300" simplePos="0" relativeHeight="251665409" behindDoc="0" locked="0" layoutInCell="1" allowOverlap="1" wp14:anchorId="3BCE7890" wp14:editId="75E93644">
            <wp:simplePos x="0" y="0"/>
            <wp:positionH relativeFrom="column">
              <wp:posOffset>-332909</wp:posOffset>
            </wp:positionH>
            <wp:positionV relativeFrom="paragraph">
              <wp:posOffset>1649303</wp:posOffset>
            </wp:positionV>
            <wp:extent cx="3785235" cy="1777365"/>
            <wp:effectExtent l="0" t="0" r="0" b="635"/>
            <wp:wrapTopAndBottom/>
            <wp:docPr id="26926123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61239" name="Picture 269261239"/>
                    <pic:cNvPicPr/>
                  </pic:nvPicPr>
                  <pic:blipFill rotWithShape="1">
                    <a:blip r:embed="rId20" cstate="print">
                      <a:extLst>
                        <a:ext uri="{28A0092B-C50C-407E-A947-70E740481C1C}">
                          <a14:useLocalDpi xmlns:a14="http://schemas.microsoft.com/office/drawing/2010/main" val="0"/>
                        </a:ext>
                      </a:extLst>
                    </a:blip>
                    <a:srcRect l="16958" t="35482" r="16995" b="19878"/>
                    <a:stretch/>
                  </pic:blipFill>
                  <pic:spPr bwMode="auto">
                    <a:xfrm>
                      <a:off x="0" y="0"/>
                      <a:ext cx="3785235" cy="1777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351E">
        <w:rPr>
          <w:rFonts w:ascii="Arial Rounded MT Bold" w:hAnsi="Arial Rounded MT Bold"/>
          <w:noProof/>
          <w:sz w:val="28"/>
          <w:szCs w:val="28"/>
        </w:rPr>
        <w:drawing>
          <wp:anchor distT="0" distB="0" distL="114300" distR="114300" simplePos="0" relativeHeight="251664385" behindDoc="0" locked="0" layoutInCell="1" allowOverlap="1" wp14:anchorId="3D8C28DC" wp14:editId="5FAD956D">
            <wp:simplePos x="0" y="0"/>
            <wp:positionH relativeFrom="column">
              <wp:posOffset>-332504</wp:posOffset>
            </wp:positionH>
            <wp:positionV relativeFrom="paragraph">
              <wp:posOffset>-586</wp:posOffset>
            </wp:positionV>
            <wp:extent cx="3810635" cy="1604645"/>
            <wp:effectExtent l="0" t="0" r="0" b="0"/>
            <wp:wrapTopAndBottom/>
            <wp:docPr id="19800131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013119" name="Picture 1980013119"/>
                    <pic:cNvPicPr/>
                  </pic:nvPicPr>
                  <pic:blipFill rotWithShape="1">
                    <a:blip r:embed="rId21" cstate="print">
                      <a:extLst>
                        <a:ext uri="{28A0092B-C50C-407E-A947-70E740481C1C}">
                          <a14:useLocalDpi xmlns:a14="http://schemas.microsoft.com/office/drawing/2010/main" val="0"/>
                        </a:ext>
                      </a:extLst>
                    </a:blip>
                    <a:srcRect l="16735" t="38214" r="16772" b="21489"/>
                    <a:stretch/>
                  </pic:blipFill>
                  <pic:spPr bwMode="auto">
                    <a:xfrm>
                      <a:off x="0" y="0"/>
                      <a:ext cx="3810635" cy="1604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87CAB6" w14:textId="39290E2D" w:rsidR="00C716C9" w:rsidRDefault="00D36440" w:rsidP="00E738BC">
      <w:pPr>
        <w:rPr>
          <w:rFonts w:ascii="Arial Rounded MT Bold" w:hAnsi="Arial Rounded MT Bold"/>
          <w:sz w:val="28"/>
          <w:szCs w:val="28"/>
        </w:rPr>
      </w:pPr>
      <w:r>
        <w:rPr>
          <w:rFonts w:ascii="Arial Rounded MT Bold" w:hAnsi="Arial Rounded MT Bold"/>
          <w:noProof/>
          <w:sz w:val="28"/>
          <w:szCs w:val="28"/>
        </w:rPr>
        <w:lastRenderedPageBreak/>
        <w:drawing>
          <wp:anchor distT="0" distB="0" distL="114300" distR="114300" simplePos="0" relativeHeight="251672577" behindDoc="0" locked="0" layoutInCell="1" allowOverlap="1" wp14:anchorId="7711AEEF" wp14:editId="5B3ED614">
            <wp:simplePos x="0" y="0"/>
            <wp:positionH relativeFrom="column">
              <wp:posOffset>-339018</wp:posOffset>
            </wp:positionH>
            <wp:positionV relativeFrom="paragraph">
              <wp:posOffset>5511441</wp:posOffset>
            </wp:positionV>
            <wp:extent cx="3816985" cy="1911350"/>
            <wp:effectExtent l="0" t="0" r="5715" b="6350"/>
            <wp:wrapTopAndBottom/>
            <wp:docPr id="141788406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884064" name="Picture 1417884064"/>
                    <pic:cNvPicPr/>
                  </pic:nvPicPr>
                  <pic:blipFill rotWithShape="1">
                    <a:blip r:embed="rId22" cstate="print">
                      <a:extLst>
                        <a:ext uri="{28A0092B-C50C-407E-A947-70E740481C1C}">
                          <a14:useLocalDpi xmlns:a14="http://schemas.microsoft.com/office/drawing/2010/main" val="0"/>
                        </a:ext>
                      </a:extLst>
                    </a:blip>
                    <a:srcRect l="16735" t="49770" r="16660" b="2218"/>
                    <a:stretch/>
                  </pic:blipFill>
                  <pic:spPr bwMode="auto">
                    <a:xfrm>
                      <a:off x="0" y="0"/>
                      <a:ext cx="3816985" cy="191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D95">
        <w:rPr>
          <w:rFonts w:ascii="Arial Rounded MT Bold" w:hAnsi="Arial Rounded MT Bold"/>
          <w:noProof/>
          <w:sz w:val="28"/>
          <w:szCs w:val="28"/>
        </w:rPr>
        <w:drawing>
          <wp:anchor distT="0" distB="0" distL="114300" distR="114300" simplePos="0" relativeHeight="251671553" behindDoc="0" locked="0" layoutInCell="1" allowOverlap="1" wp14:anchorId="61AF2008" wp14:editId="0786E53A">
            <wp:simplePos x="0" y="0"/>
            <wp:positionH relativeFrom="column">
              <wp:posOffset>-339125</wp:posOffset>
            </wp:positionH>
            <wp:positionV relativeFrom="paragraph">
              <wp:posOffset>3516821</wp:posOffset>
            </wp:positionV>
            <wp:extent cx="3816985" cy="1937385"/>
            <wp:effectExtent l="0" t="0" r="5715" b="5715"/>
            <wp:wrapTopAndBottom/>
            <wp:docPr id="134087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8751" name="Picture 13408751"/>
                    <pic:cNvPicPr/>
                  </pic:nvPicPr>
                  <pic:blipFill rotWithShape="1">
                    <a:blip r:embed="rId23" cstate="print">
                      <a:extLst>
                        <a:ext uri="{28A0092B-C50C-407E-A947-70E740481C1C}">
                          <a14:useLocalDpi xmlns:a14="http://schemas.microsoft.com/office/drawing/2010/main" val="0"/>
                        </a:ext>
                      </a:extLst>
                    </a:blip>
                    <a:srcRect l="16511" t="36446" r="16884" b="14905"/>
                    <a:stretch/>
                  </pic:blipFill>
                  <pic:spPr bwMode="auto">
                    <a:xfrm>
                      <a:off x="0" y="0"/>
                      <a:ext cx="3816985" cy="1937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7315">
        <w:rPr>
          <w:rFonts w:ascii="Arial Rounded MT Bold" w:hAnsi="Arial Rounded MT Bold"/>
          <w:noProof/>
          <w:sz w:val="28"/>
          <w:szCs w:val="28"/>
        </w:rPr>
        <w:drawing>
          <wp:anchor distT="0" distB="0" distL="114300" distR="114300" simplePos="0" relativeHeight="251670529" behindDoc="0" locked="0" layoutInCell="1" allowOverlap="1" wp14:anchorId="53A49F53" wp14:editId="3F300322">
            <wp:simplePos x="0" y="0"/>
            <wp:positionH relativeFrom="column">
              <wp:posOffset>-339169</wp:posOffset>
            </wp:positionH>
            <wp:positionV relativeFrom="paragraph">
              <wp:posOffset>1847584</wp:posOffset>
            </wp:positionV>
            <wp:extent cx="3816985" cy="1623060"/>
            <wp:effectExtent l="0" t="0" r="5715" b="2540"/>
            <wp:wrapTopAndBottom/>
            <wp:docPr id="8468700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0053" name="Picture 846870053"/>
                    <pic:cNvPicPr/>
                  </pic:nvPicPr>
                  <pic:blipFill rotWithShape="1">
                    <a:blip r:embed="rId24" cstate="print">
                      <a:extLst>
                        <a:ext uri="{28A0092B-C50C-407E-A947-70E740481C1C}">
                          <a14:useLocalDpi xmlns:a14="http://schemas.microsoft.com/office/drawing/2010/main" val="0"/>
                        </a:ext>
                      </a:extLst>
                    </a:blip>
                    <a:srcRect l="16624" t="39504" r="16772" b="19723"/>
                    <a:stretch/>
                  </pic:blipFill>
                  <pic:spPr bwMode="auto">
                    <a:xfrm>
                      <a:off x="0" y="0"/>
                      <a:ext cx="3816985" cy="1623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0D37">
        <w:rPr>
          <w:rFonts w:ascii="Arial Rounded MT Bold" w:hAnsi="Arial Rounded MT Bold"/>
          <w:noProof/>
          <w:sz w:val="28"/>
          <w:szCs w:val="28"/>
        </w:rPr>
        <w:drawing>
          <wp:anchor distT="0" distB="0" distL="114300" distR="114300" simplePos="0" relativeHeight="251669505" behindDoc="0" locked="0" layoutInCell="1" allowOverlap="1" wp14:anchorId="1C8500D7" wp14:editId="6FE2C628">
            <wp:simplePos x="0" y="0"/>
            <wp:positionH relativeFrom="column">
              <wp:posOffset>-338833</wp:posOffset>
            </wp:positionH>
            <wp:positionV relativeFrom="paragraph">
              <wp:posOffset>519</wp:posOffset>
            </wp:positionV>
            <wp:extent cx="3823335" cy="1802765"/>
            <wp:effectExtent l="0" t="0" r="0" b="635"/>
            <wp:wrapTopAndBottom/>
            <wp:docPr id="167568433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4335" name="Picture 1675684335"/>
                    <pic:cNvPicPr/>
                  </pic:nvPicPr>
                  <pic:blipFill rotWithShape="1">
                    <a:blip r:embed="rId25" cstate="print">
                      <a:extLst>
                        <a:ext uri="{28A0092B-C50C-407E-A947-70E740481C1C}">
                          <a14:useLocalDpi xmlns:a14="http://schemas.microsoft.com/office/drawing/2010/main" val="0"/>
                        </a:ext>
                      </a:extLst>
                    </a:blip>
                    <a:srcRect l="16735" t="34519" r="16548" b="20194"/>
                    <a:stretch/>
                  </pic:blipFill>
                  <pic:spPr bwMode="auto">
                    <a:xfrm>
                      <a:off x="0" y="0"/>
                      <a:ext cx="3823335" cy="1802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DD61D6" w14:textId="28D12DE2" w:rsidR="00620438" w:rsidRDefault="00620438" w:rsidP="00743E0D">
      <w:pPr>
        <w:jc w:val="center"/>
        <w:rPr>
          <w:rFonts w:ascii="Arial Rounded MT Bold" w:hAnsi="Arial Rounded MT Bold"/>
          <w:sz w:val="28"/>
          <w:szCs w:val="28"/>
        </w:rPr>
      </w:pPr>
    </w:p>
    <w:p w14:paraId="15887C08" w14:textId="27C7B23E" w:rsidR="00620438" w:rsidRDefault="00620438" w:rsidP="00743E0D">
      <w:pPr>
        <w:jc w:val="center"/>
        <w:rPr>
          <w:rFonts w:ascii="Arial Rounded MT Bold" w:hAnsi="Arial Rounded MT Bold"/>
          <w:sz w:val="28"/>
          <w:szCs w:val="28"/>
        </w:rPr>
      </w:pPr>
    </w:p>
    <w:p w14:paraId="2DE1F835" w14:textId="728B40C9" w:rsidR="00620438" w:rsidRDefault="00620438" w:rsidP="00743E0D">
      <w:pPr>
        <w:jc w:val="center"/>
        <w:rPr>
          <w:rFonts w:ascii="Arial Rounded MT Bold" w:hAnsi="Arial Rounded MT Bold"/>
          <w:sz w:val="28"/>
          <w:szCs w:val="28"/>
        </w:rPr>
      </w:pPr>
    </w:p>
    <w:p w14:paraId="68B7333C" w14:textId="56F88071" w:rsidR="00620438" w:rsidRDefault="003B1712" w:rsidP="003B1712">
      <w:r>
        <w:lastRenderedPageBreak/>
        <w:t xml:space="preserve">Figure </w:t>
      </w:r>
      <w:r w:rsidR="003F111B">
        <w:t>5</w:t>
      </w:r>
      <w:r>
        <w:t>:</w:t>
      </w:r>
    </w:p>
    <w:tbl>
      <w:tblPr>
        <w:tblStyle w:val="TableGrid"/>
        <w:tblW w:w="9776" w:type="dxa"/>
        <w:tblLook w:val="04A0" w:firstRow="1" w:lastRow="0" w:firstColumn="1" w:lastColumn="0" w:noHBand="0" w:noVBand="1"/>
      </w:tblPr>
      <w:tblGrid>
        <w:gridCol w:w="3005"/>
        <w:gridCol w:w="6771"/>
      </w:tblGrid>
      <w:tr w:rsidR="003176D6" w14:paraId="1E4009CC" w14:textId="77777777" w:rsidTr="00807FA7">
        <w:tc>
          <w:tcPr>
            <w:tcW w:w="3005" w:type="dxa"/>
          </w:tcPr>
          <w:p w14:paraId="489895AE" w14:textId="77777777" w:rsidR="003176D6" w:rsidRDefault="003176D6" w:rsidP="00807FA7">
            <w:pPr>
              <w:rPr>
                <w:rFonts w:ascii="Arial Rounded MT Bold" w:hAnsi="Arial Rounded MT Bold"/>
                <w:sz w:val="28"/>
                <w:szCs w:val="28"/>
              </w:rPr>
            </w:pPr>
            <w:r>
              <w:rPr>
                <w:rFonts w:ascii="Arial Rounded MT Bold" w:hAnsi="Arial Rounded MT Bold"/>
                <w:sz w:val="28"/>
                <w:szCs w:val="28"/>
              </w:rPr>
              <w:t>Sustainability</w:t>
            </w:r>
          </w:p>
        </w:tc>
        <w:tc>
          <w:tcPr>
            <w:tcW w:w="6771" w:type="dxa"/>
          </w:tcPr>
          <w:p w14:paraId="20B301C4" w14:textId="77777777" w:rsidR="003176D6" w:rsidRPr="00656D12" w:rsidRDefault="003176D6" w:rsidP="00807FA7">
            <w:r>
              <w:rPr>
                <w:rFonts w:ascii="Arial Rounded MT Bold" w:hAnsi="Arial Rounded MT Bold"/>
                <w:sz w:val="28"/>
                <w:szCs w:val="28"/>
              </w:rPr>
              <w:t xml:space="preserve">Age: </w:t>
            </w:r>
            <w:r w:rsidRPr="00656D12">
              <w:t xml:space="preserve">Generation Z, born between 1997 and 2013 are generally more concerned with the environment due to being brought up with the climate crisis as an urgent issue. However, with the expansion of technology and brands being able to deliver online, there is a huge rise of fast fashion and harmful products that Gen Z are consuming. While this age group now is relatively young, creating an established brand on online platforms such as TikTok and Instagram can help to create awareness of fast fashion and become a ‘home brand’ of where Gen Z can rent their future work clothing from without contributing to mass consumerism.77% of these young people are already experiencing financial concerns, as well as 88% of Gen Z not believing sustainable brands intentions. While this would be a hard market to sell to, Gen Z are very trend focused, and it can be very easy to grow the business by including their needs. Working Wardrobe would also target Millennials as majority are already in a professional role and have suffered through the financial crisis and the most recent cost of living crisis which we could target as a cheaper and more convenient choice. </w:t>
            </w:r>
          </w:p>
          <w:p w14:paraId="0E576F9B" w14:textId="77777777" w:rsidR="003176D6" w:rsidRPr="00656D12" w:rsidRDefault="003176D6" w:rsidP="00807FA7">
            <w:r>
              <w:rPr>
                <w:rFonts w:ascii="Arial Rounded MT Bold" w:hAnsi="Arial Rounded MT Bold"/>
                <w:sz w:val="28"/>
                <w:szCs w:val="28"/>
              </w:rPr>
              <w:t xml:space="preserve">Gender: </w:t>
            </w:r>
            <w:r w:rsidRPr="00656D12">
              <w:t xml:space="preserve">Studies show that typically more UK women are more interested in sustainability and living in a more conscientious way, However, not by much. I think it is important to include men’s office wear needs within Working Wardrobe on the basis that sustainability is for everyone and to create more awareness of the business's goals we need to be inclusive of the fact that men’s clothing is a contributing factor. </w:t>
            </w:r>
          </w:p>
          <w:p w14:paraId="4B615803" w14:textId="77777777" w:rsidR="003176D6" w:rsidRPr="00656D12" w:rsidRDefault="003176D6" w:rsidP="00807FA7">
            <w:r>
              <w:rPr>
                <w:rFonts w:ascii="Arial Rounded MT Bold" w:hAnsi="Arial Rounded MT Bold"/>
                <w:sz w:val="28"/>
                <w:szCs w:val="28"/>
              </w:rPr>
              <w:t xml:space="preserve">Fashion: </w:t>
            </w:r>
            <w:r w:rsidRPr="00656D12">
              <w:t>The general fashion market in the UK is worth $88.86 billion in 2025 and the sustainable fashion market is valued at $173.6 million in 2023 after a steady growth from 2018. Statistics also show that in 2024, revenue made from UK charity stores was £674 million, not to mention the increase in revenue in 2024 for top second hand selling by eBay with a revenue of $2.6 billion. As a market, second hand clothing is becoming increasingly more popular, as well charity stores and overall interest in sustainable fashion which means an overall interest in the business of Working Wardrobe.</w:t>
            </w:r>
          </w:p>
          <w:p w14:paraId="707A4899" w14:textId="77777777" w:rsidR="003176D6" w:rsidRPr="004A0103" w:rsidRDefault="003176D6" w:rsidP="00807FA7">
            <w:r>
              <w:rPr>
                <w:rFonts w:ascii="Arial Rounded MT Bold" w:hAnsi="Arial Rounded MT Bold"/>
                <w:sz w:val="28"/>
                <w:szCs w:val="28"/>
              </w:rPr>
              <w:t xml:space="preserve">Income: </w:t>
            </w:r>
            <w:r w:rsidRPr="004A0103">
              <w:t xml:space="preserve">Taking into account if income makes a difference in sustainable choices, statistics show that in 2020, sustainable clothing shopping was a privilege in comparison to fast fashion when real income is decreased. However, the ethical fashion market is predicted at $9.81 billion over the year of 2025, which shows a slight decline in prices for ethical goods can mean a huge number of consumers will switch from their regular fast fashion brands. As a second-hand renting business, we can utilise good quality and appropriate garments made previously </w:t>
            </w:r>
            <w:r w:rsidRPr="004A0103">
              <w:lastRenderedPageBreak/>
              <w:t>by fast fashion brands, while also including a selection of new sustainable clothing.</w:t>
            </w:r>
          </w:p>
        </w:tc>
      </w:tr>
      <w:tr w:rsidR="003176D6" w14:paraId="6FCFABF5" w14:textId="77777777" w:rsidTr="00807FA7">
        <w:tc>
          <w:tcPr>
            <w:tcW w:w="3005" w:type="dxa"/>
          </w:tcPr>
          <w:p w14:paraId="19C4A676" w14:textId="77777777" w:rsidR="003176D6" w:rsidRDefault="003176D6" w:rsidP="00807FA7">
            <w:pPr>
              <w:rPr>
                <w:rFonts w:ascii="Arial Rounded MT Bold" w:hAnsi="Arial Rounded MT Bold"/>
                <w:sz w:val="28"/>
                <w:szCs w:val="28"/>
              </w:rPr>
            </w:pPr>
            <w:r>
              <w:rPr>
                <w:rFonts w:ascii="Arial Rounded MT Bold" w:hAnsi="Arial Rounded MT Bold"/>
                <w:sz w:val="28"/>
                <w:szCs w:val="28"/>
              </w:rPr>
              <w:lastRenderedPageBreak/>
              <w:t>Household Costs</w:t>
            </w:r>
          </w:p>
        </w:tc>
        <w:tc>
          <w:tcPr>
            <w:tcW w:w="6771" w:type="dxa"/>
          </w:tcPr>
          <w:p w14:paraId="2832BE0E" w14:textId="77777777" w:rsidR="003176D6" w:rsidRPr="0057053E" w:rsidRDefault="003176D6" w:rsidP="00807FA7">
            <w:r>
              <w:rPr>
                <w:rFonts w:ascii="Arial Rounded MT Bold" w:hAnsi="Arial Rounded MT Bold"/>
                <w:sz w:val="28"/>
                <w:szCs w:val="28"/>
              </w:rPr>
              <w:t xml:space="preserve">Clothing: </w:t>
            </w:r>
            <w:r w:rsidRPr="00744589">
              <w:t xml:space="preserve">The UK work apparel market was worth £15.07 billion in 2023, with 46% of that being corporate wear. This averages out to £475 per worker over the year. Working wardrobe can really tap into this demographic and offer a better and cheaper alternative with added benefits. This can help us generate a rapid growing market within the areas of Cardiff. </w:t>
            </w:r>
          </w:p>
          <w:p w14:paraId="3DB1F9F9" w14:textId="77777777" w:rsidR="003176D6" w:rsidRPr="001C2505" w:rsidRDefault="003176D6" w:rsidP="00807FA7">
            <w:r>
              <w:rPr>
                <w:rFonts w:ascii="Arial Rounded MT Bold" w:hAnsi="Arial Rounded MT Bold"/>
                <w:sz w:val="28"/>
                <w:szCs w:val="28"/>
              </w:rPr>
              <w:t xml:space="preserve">Laundry: </w:t>
            </w:r>
            <w:r w:rsidRPr="00744589">
              <w:t xml:space="preserve">Statistics show that the average UK household spends £91.80 a year on laundry, equaling 270 washes a year. However, research also shows that 60% of renters are finding it difficult to afford their energy bills. This is a key market for Working Wardrobe to target as the business aims to elevate some stress towards rising costs. </w:t>
            </w:r>
          </w:p>
        </w:tc>
      </w:tr>
      <w:tr w:rsidR="003176D6" w14:paraId="6FE186FE" w14:textId="77777777" w:rsidTr="00807FA7">
        <w:tc>
          <w:tcPr>
            <w:tcW w:w="3005" w:type="dxa"/>
          </w:tcPr>
          <w:p w14:paraId="0D04C26E" w14:textId="77777777" w:rsidR="003176D6" w:rsidRDefault="003176D6" w:rsidP="00807FA7">
            <w:pPr>
              <w:rPr>
                <w:rFonts w:ascii="Arial Rounded MT Bold" w:hAnsi="Arial Rounded MT Bold"/>
                <w:sz w:val="28"/>
                <w:szCs w:val="28"/>
              </w:rPr>
            </w:pPr>
            <w:r>
              <w:rPr>
                <w:rFonts w:ascii="Arial Rounded MT Bold" w:hAnsi="Arial Rounded MT Bold"/>
                <w:sz w:val="28"/>
                <w:szCs w:val="28"/>
              </w:rPr>
              <w:t>Time to Manage Chores</w:t>
            </w:r>
          </w:p>
        </w:tc>
        <w:tc>
          <w:tcPr>
            <w:tcW w:w="6771" w:type="dxa"/>
          </w:tcPr>
          <w:p w14:paraId="0AA3A325" w14:textId="77777777" w:rsidR="003176D6" w:rsidRDefault="003176D6" w:rsidP="00807FA7">
            <w:pPr>
              <w:rPr>
                <w:rFonts w:ascii="Arial Rounded MT Bold" w:hAnsi="Arial Rounded MT Bold"/>
                <w:sz w:val="28"/>
                <w:szCs w:val="28"/>
              </w:rPr>
            </w:pPr>
            <w:r>
              <w:rPr>
                <w:rFonts w:ascii="Arial Rounded MT Bold" w:hAnsi="Arial Rounded MT Bold"/>
                <w:sz w:val="28"/>
                <w:szCs w:val="28"/>
              </w:rPr>
              <w:t xml:space="preserve">Laundry: </w:t>
            </w:r>
            <w:r w:rsidRPr="00744589">
              <w:t>A 2022 study found that the average time spent doing chores over an individual's lifetime in the UK is 2175 days. That equivocates to 88 hours per year, per person washing and drying clothes.</w:t>
            </w:r>
            <w:r>
              <w:rPr>
                <w:rFonts w:ascii="Arial Rounded MT Bold" w:hAnsi="Arial Rounded MT Bold"/>
                <w:sz w:val="28"/>
                <w:szCs w:val="28"/>
              </w:rPr>
              <w:t xml:space="preserve"> </w:t>
            </w:r>
          </w:p>
          <w:p w14:paraId="42B68A39" w14:textId="77777777" w:rsidR="003176D6" w:rsidRDefault="003176D6" w:rsidP="00807FA7">
            <w:pPr>
              <w:rPr>
                <w:rFonts w:ascii="Arial Rounded MT Bold" w:hAnsi="Arial Rounded MT Bold"/>
                <w:sz w:val="28"/>
                <w:szCs w:val="28"/>
              </w:rPr>
            </w:pPr>
            <w:r>
              <w:rPr>
                <w:rFonts w:ascii="Arial Rounded MT Bold" w:hAnsi="Arial Rounded MT Bold"/>
                <w:sz w:val="28"/>
                <w:szCs w:val="28"/>
              </w:rPr>
              <w:t xml:space="preserve">Storage: </w:t>
            </w:r>
            <w:r w:rsidRPr="00744589">
              <w:t>Research from 2022 showed that 90% of the UK believes they have too much clutter in their homes because of reduced housing. This also means that 47.2% of the UK are suffering with mental health due to the lack of storage available in their homes. Working Wardrobe can help minimise the work clothing clutter, as trends move on.</w:t>
            </w:r>
            <w:r>
              <w:rPr>
                <w:rFonts w:ascii="Arial Rounded MT Bold" w:hAnsi="Arial Rounded MT Bold"/>
                <w:sz w:val="28"/>
                <w:szCs w:val="28"/>
              </w:rPr>
              <w:t xml:space="preserve"> </w:t>
            </w:r>
          </w:p>
        </w:tc>
      </w:tr>
    </w:tbl>
    <w:p w14:paraId="565FB9E7" w14:textId="0E6D02E6" w:rsidR="00407C1B" w:rsidRDefault="00407C1B" w:rsidP="003B1712"/>
    <w:p w14:paraId="0023A530" w14:textId="6CD570CC" w:rsidR="003B1712" w:rsidRDefault="003B1712" w:rsidP="003B1712"/>
    <w:p w14:paraId="4980BF33" w14:textId="2B60710E" w:rsidR="00AC6061" w:rsidRDefault="003176D6" w:rsidP="003B1712">
      <w:r>
        <w:rPr>
          <w:noProof/>
        </w:rPr>
        <w:drawing>
          <wp:anchor distT="0" distB="0" distL="114300" distR="114300" simplePos="0" relativeHeight="251683841" behindDoc="0" locked="0" layoutInCell="1" allowOverlap="1" wp14:anchorId="2086A1EA" wp14:editId="3688119A">
            <wp:simplePos x="0" y="0"/>
            <wp:positionH relativeFrom="column">
              <wp:posOffset>0</wp:posOffset>
            </wp:positionH>
            <wp:positionV relativeFrom="paragraph">
              <wp:posOffset>196850</wp:posOffset>
            </wp:positionV>
            <wp:extent cx="5731510" cy="2776220"/>
            <wp:effectExtent l="0" t="0" r="0" b="5080"/>
            <wp:wrapTopAndBottom/>
            <wp:docPr id="38877070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70703" name="Picture 38877070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776220"/>
                    </a:xfrm>
                    <a:prstGeom prst="rect">
                      <a:avLst/>
                    </a:prstGeom>
                  </pic:spPr>
                </pic:pic>
              </a:graphicData>
            </a:graphic>
          </wp:anchor>
        </w:drawing>
      </w:r>
      <w:r w:rsidR="00AC6061">
        <w:t xml:space="preserve">Figure </w:t>
      </w:r>
      <w:r w:rsidR="003F111B">
        <w:t>6</w:t>
      </w:r>
      <w:r w:rsidR="00AC6061">
        <w:t>:</w:t>
      </w:r>
    </w:p>
    <w:p w14:paraId="3A282F16" w14:textId="67ADDE1A" w:rsidR="00620438" w:rsidRDefault="003176D6" w:rsidP="00C026AD">
      <w:r>
        <w:rPr>
          <w:noProof/>
        </w:rPr>
        <w:lastRenderedPageBreak/>
        <w:drawing>
          <wp:anchor distT="0" distB="0" distL="114300" distR="114300" simplePos="0" relativeHeight="251674625" behindDoc="0" locked="0" layoutInCell="1" allowOverlap="1" wp14:anchorId="2727A4B1" wp14:editId="6C2A1B9D">
            <wp:simplePos x="0" y="0"/>
            <wp:positionH relativeFrom="column">
              <wp:posOffset>-349624</wp:posOffset>
            </wp:positionH>
            <wp:positionV relativeFrom="paragraph">
              <wp:posOffset>285414</wp:posOffset>
            </wp:positionV>
            <wp:extent cx="4431030" cy="2920365"/>
            <wp:effectExtent l="0" t="0" r="1270" b="635"/>
            <wp:wrapTopAndBottom/>
            <wp:docPr id="3625999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599941" name="Picture 362599941"/>
                    <pic:cNvPicPr/>
                  </pic:nvPicPr>
                  <pic:blipFill rotWithShape="1">
                    <a:blip r:embed="rId27" cstate="print">
                      <a:extLst>
                        <a:ext uri="{28A0092B-C50C-407E-A947-70E740481C1C}">
                          <a14:useLocalDpi xmlns:a14="http://schemas.microsoft.com/office/drawing/2010/main" val="0"/>
                        </a:ext>
                      </a:extLst>
                    </a:blip>
                    <a:srcRect t="5138"/>
                    <a:stretch/>
                  </pic:blipFill>
                  <pic:spPr bwMode="auto">
                    <a:xfrm>
                      <a:off x="0" y="0"/>
                      <a:ext cx="4431030" cy="2920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7BB2">
        <w:t>Figure 7:</w:t>
      </w:r>
    </w:p>
    <w:p w14:paraId="2025476C" w14:textId="117CE73F" w:rsidR="00C026AD" w:rsidRDefault="00C026AD" w:rsidP="00C026AD"/>
    <w:p w14:paraId="79A8735F" w14:textId="5B0B9AF8" w:rsidR="00C026AD" w:rsidRDefault="004C355B" w:rsidP="00C026AD">
      <w:r>
        <w:rPr>
          <w:rFonts w:ascii="Arial Rounded MT Bold" w:hAnsi="Arial Rounded MT Bold"/>
          <w:noProof/>
          <w:sz w:val="28"/>
          <w:szCs w:val="28"/>
        </w:rPr>
        <w:drawing>
          <wp:anchor distT="0" distB="0" distL="114300" distR="114300" simplePos="0" relativeHeight="251675649" behindDoc="0" locked="0" layoutInCell="1" allowOverlap="1" wp14:anchorId="57CD9833" wp14:editId="50D51F17">
            <wp:simplePos x="0" y="0"/>
            <wp:positionH relativeFrom="column">
              <wp:posOffset>-426</wp:posOffset>
            </wp:positionH>
            <wp:positionV relativeFrom="paragraph">
              <wp:posOffset>221846</wp:posOffset>
            </wp:positionV>
            <wp:extent cx="2270014" cy="1577391"/>
            <wp:effectExtent l="0" t="0" r="3810" b="0"/>
            <wp:wrapTopAndBottom/>
            <wp:docPr id="120561700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17001" name="Picture 120561700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70014" cy="1577391"/>
                    </a:xfrm>
                    <a:prstGeom prst="rect">
                      <a:avLst/>
                    </a:prstGeom>
                  </pic:spPr>
                </pic:pic>
              </a:graphicData>
            </a:graphic>
            <wp14:sizeRelH relativeFrom="margin">
              <wp14:pctWidth>0</wp14:pctWidth>
            </wp14:sizeRelH>
            <wp14:sizeRelV relativeFrom="margin">
              <wp14:pctHeight>0</wp14:pctHeight>
            </wp14:sizeRelV>
          </wp:anchor>
        </w:drawing>
      </w:r>
      <w:r w:rsidR="00C026AD">
        <w:t xml:space="preserve">Figure </w:t>
      </w:r>
      <w:r w:rsidR="00E47BB2">
        <w:t>8</w:t>
      </w:r>
      <w:r w:rsidR="00C026AD">
        <w:t>:</w:t>
      </w:r>
      <w:r w:rsidR="00E47BB2" w:rsidRPr="00E47BB2">
        <w:rPr>
          <w:noProof/>
        </w:rPr>
        <w:t xml:space="preserve"> </w:t>
      </w:r>
    </w:p>
    <w:p w14:paraId="5221A53C" w14:textId="10001E46" w:rsidR="00C026AD" w:rsidRPr="001B5DE9" w:rsidRDefault="00E47BB2" w:rsidP="00C026AD">
      <w:r w:rsidRPr="001B5DE9">
        <w:rPr>
          <w:noProof/>
        </w:rPr>
        <w:drawing>
          <wp:anchor distT="0" distB="0" distL="114300" distR="114300" simplePos="0" relativeHeight="251685889" behindDoc="0" locked="0" layoutInCell="1" allowOverlap="1" wp14:anchorId="24E68C7F" wp14:editId="3408DB8A">
            <wp:simplePos x="0" y="0"/>
            <wp:positionH relativeFrom="column">
              <wp:posOffset>0</wp:posOffset>
            </wp:positionH>
            <wp:positionV relativeFrom="paragraph">
              <wp:posOffset>1753272</wp:posOffset>
            </wp:positionV>
            <wp:extent cx="4399280" cy="2879725"/>
            <wp:effectExtent l="0" t="0" r="0" b="3175"/>
            <wp:wrapTopAndBottom/>
            <wp:docPr id="111069905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99051" name="Picture 1110699051"/>
                    <pic:cNvPicPr/>
                  </pic:nvPicPr>
                  <pic:blipFill rotWithShape="1">
                    <a:blip r:embed="rId29" cstate="print">
                      <a:extLst>
                        <a:ext uri="{28A0092B-C50C-407E-A947-70E740481C1C}">
                          <a14:useLocalDpi xmlns:a14="http://schemas.microsoft.com/office/drawing/2010/main" val="0"/>
                        </a:ext>
                      </a:extLst>
                    </a:blip>
                    <a:srcRect t="5780"/>
                    <a:stretch/>
                  </pic:blipFill>
                  <pic:spPr bwMode="auto">
                    <a:xfrm>
                      <a:off x="0" y="0"/>
                      <a:ext cx="4399280" cy="2879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355B" w:rsidRPr="001B5DE9">
        <w:t xml:space="preserve">Figure </w:t>
      </w:r>
      <w:r>
        <w:t>9</w:t>
      </w:r>
      <w:r w:rsidR="004C355B" w:rsidRPr="001B5DE9">
        <w:t xml:space="preserve">: </w:t>
      </w:r>
    </w:p>
    <w:p w14:paraId="234CA62F" w14:textId="291E2E7E" w:rsidR="004C355B" w:rsidRDefault="004C355B" w:rsidP="00C026AD">
      <w:pPr>
        <w:rPr>
          <w:rFonts w:ascii="Arial Rounded MT Bold" w:hAnsi="Arial Rounded MT Bold"/>
          <w:sz w:val="28"/>
          <w:szCs w:val="28"/>
        </w:rPr>
      </w:pPr>
    </w:p>
    <w:p w14:paraId="3370962D" w14:textId="621840AA" w:rsidR="00826993" w:rsidRPr="001B5DE9" w:rsidRDefault="003A23F5" w:rsidP="00C026AD">
      <w:r>
        <w:rPr>
          <w:rFonts w:ascii="Arial Rounded MT Bold" w:hAnsi="Arial Rounded MT Bold"/>
          <w:noProof/>
          <w:sz w:val="28"/>
          <w:szCs w:val="28"/>
        </w:rPr>
        <w:lastRenderedPageBreak/>
        <w:drawing>
          <wp:anchor distT="0" distB="0" distL="114300" distR="114300" simplePos="0" relativeHeight="251679745" behindDoc="0" locked="0" layoutInCell="1" allowOverlap="1" wp14:anchorId="57AA514B" wp14:editId="1525CB9E">
            <wp:simplePos x="0" y="0"/>
            <wp:positionH relativeFrom="column">
              <wp:posOffset>-133381</wp:posOffset>
            </wp:positionH>
            <wp:positionV relativeFrom="paragraph">
              <wp:posOffset>2955046</wp:posOffset>
            </wp:positionV>
            <wp:extent cx="4405745" cy="1907074"/>
            <wp:effectExtent l="0" t="0" r="1270" b="0"/>
            <wp:wrapTopAndBottom/>
            <wp:docPr id="30417022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170225" name="Picture 304170225"/>
                    <pic:cNvPicPr/>
                  </pic:nvPicPr>
                  <pic:blipFill rotWithShape="1">
                    <a:blip r:embed="rId30" cstate="print">
                      <a:extLst>
                        <a:ext uri="{28A0092B-C50C-407E-A947-70E740481C1C}">
                          <a14:useLocalDpi xmlns:a14="http://schemas.microsoft.com/office/drawing/2010/main" val="0"/>
                        </a:ext>
                      </a:extLst>
                    </a:blip>
                    <a:srcRect t="6101" b="31600"/>
                    <a:stretch/>
                  </pic:blipFill>
                  <pic:spPr bwMode="auto">
                    <a:xfrm>
                      <a:off x="0" y="0"/>
                      <a:ext cx="4405745" cy="19070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6993" w:rsidRPr="001B5DE9">
        <w:t xml:space="preserve">Figure </w:t>
      </w:r>
      <w:r w:rsidR="00E47BB2">
        <w:t>10</w:t>
      </w:r>
      <w:r w:rsidR="00826993" w:rsidRPr="001B5DE9">
        <w:t>:</w:t>
      </w:r>
      <w:r w:rsidRPr="003A23F5">
        <w:rPr>
          <w:rFonts w:ascii="Arial Rounded MT Bold" w:hAnsi="Arial Rounded MT Bold"/>
          <w:noProof/>
          <w:sz w:val="28"/>
          <w:szCs w:val="28"/>
        </w:rPr>
        <w:t xml:space="preserve"> </w:t>
      </w:r>
      <w:r>
        <w:rPr>
          <w:rFonts w:ascii="Arial Rounded MT Bold" w:hAnsi="Arial Rounded MT Bold"/>
          <w:noProof/>
          <w:sz w:val="28"/>
          <w:szCs w:val="28"/>
        </w:rPr>
        <w:drawing>
          <wp:anchor distT="0" distB="0" distL="114300" distR="114300" simplePos="0" relativeHeight="251678721" behindDoc="0" locked="0" layoutInCell="1" allowOverlap="1" wp14:anchorId="0BDC9B55" wp14:editId="10B89B2D">
            <wp:simplePos x="0" y="0"/>
            <wp:positionH relativeFrom="column">
              <wp:posOffset>0</wp:posOffset>
            </wp:positionH>
            <wp:positionV relativeFrom="paragraph">
              <wp:posOffset>319405</wp:posOffset>
            </wp:positionV>
            <wp:extent cx="4795804" cy="2434033"/>
            <wp:effectExtent l="0" t="0" r="5080" b="4445"/>
            <wp:wrapTopAndBottom/>
            <wp:docPr id="65992185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21857" name="Picture 659921857"/>
                    <pic:cNvPicPr/>
                  </pic:nvPicPr>
                  <pic:blipFill rotWithShape="1">
                    <a:blip r:embed="rId31" cstate="print">
                      <a:extLst>
                        <a:ext uri="{28A0092B-C50C-407E-A947-70E740481C1C}">
                          <a14:useLocalDpi xmlns:a14="http://schemas.microsoft.com/office/drawing/2010/main" val="0"/>
                        </a:ext>
                      </a:extLst>
                    </a:blip>
                    <a:srcRect t="9954" b="16985"/>
                    <a:stretch/>
                  </pic:blipFill>
                  <pic:spPr bwMode="auto">
                    <a:xfrm>
                      <a:off x="0" y="0"/>
                      <a:ext cx="4795804" cy="24340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9D0AFE" w14:textId="58AC8B6E" w:rsidR="00826993" w:rsidRDefault="00826993" w:rsidP="00C026AD">
      <w:pPr>
        <w:rPr>
          <w:rFonts w:ascii="Arial Rounded MT Bold" w:hAnsi="Arial Rounded MT Bold"/>
          <w:sz w:val="28"/>
          <w:szCs w:val="28"/>
        </w:rPr>
      </w:pPr>
    </w:p>
    <w:p w14:paraId="35A8CE77" w14:textId="77777777" w:rsidR="00032C0E" w:rsidRDefault="00032C0E" w:rsidP="00BF7EC8">
      <w:pPr>
        <w:rPr>
          <w:rFonts w:ascii="Arial Rounded MT Bold" w:hAnsi="Arial Rounded MT Bold"/>
          <w:sz w:val="28"/>
          <w:szCs w:val="28"/>
        </w:rPr>
      </w:pPr>
    </w:p>
    <w:p w14:paraId="72F4E191" w14:textId="77777777" w:rsidR="00032C0E" w:rsidRDefault="00032C0E" w:rsidP="00BF7EC8">
      <w:pPr>
        <w:rPr>
          <w:rFonts w:ascii="Arial Rounded MT Bold" w:hAnsi="Arial Rounded MT Bold"/>
          <w:sz w:val="28"/>
          <w:szCs w:val="28"/>
        </w:rPr>
      </w:pPr>
    </w:p>
    <w:p w14:paraId="08D56F68" w14:textId="77777777" w:rsidR="00032C0E" w:rsidRDefault="00032C0E" w:rsidP="00BF7EC8">
      <w:pPr>
        <w:rPr>
          <w:rFonts w:ascii="Arial Rounded MT Bold" w:hAnsi="Arial Rounded MT Bold"/>
          <w:sz w:val="28"/>
          <w:szCs w:val="28"/>
        </w:rPr>
      </w:pPr>
    </w:p>
    <w:p w14:paraId="7B69B9C2" w14:textId="77777777" w:rsidR="00032C0E" w:rsidRDefault="00032C0E" w:rsidP="00BF7EC8">
      <w:pPr>
        <w:rPr>
          <w:rFonts w:ascii="Arial Rounded MT Bold" w:hAnsi="Arial Rounded MT Bold"/>
          <w:sz w:val="28"/>
          <w:szCs w:val="28"/>
        </w:rPr>
      </w:pPr>
    </w:p>
    <w:p w14:paraId="2F76D534" w14:textId="77777777" w:rsidR="00032C0E" w:rsidRDefault="00032C0E" w:rsidP="00BF7EC8">
      <w:pPr>
        <w:rPr>
          <w:rFonts w:ascii="Arial Rounded MT Bold" w:hAnsi="Arial Rounded MT Bold"/>
          <w:sz w:val="28"/>
          <w:szCs w:val="28"/>
        </w:rPr>
      </w:pPr>
    </w:p>
    <w:p w14:paraId="6D2CC17D" w14:textId="77777777" w:rsidR="00032C0E" w:rsidRDefault="00032C0E" w:rsidP="00BF7EC8">
      <w:pPr>
        <w:rPr>
          <w:rFonts w:ascii="Arial Rounded MT Bold" w:hAnsi="Arial Rounded MT Bold"/>
          <w:sz w:val="28"/>
          <w:szCs w:val="28"/>
        </w:rPr>
      </w:pPr>
    </w:p>
    <w:p w14:paraId="6D868B59" w14:textId="77777777" w:rsidR="00032C0E" w:rsidRDefault="00032C0E" w:rsidP="00BF7EC8">
      <w:pPr>
        <w:rPr>
          <w:rFonts w:ascii="Arial Rounded MT Bold" w:hAnsi="Arial Rounded MT Bold"/>
          <w:sz w:val="28"/>
          <w:szCs w:val="28"/>
        </w:rPr>
      </w:pPr>
    </w:p>
    <w:p w14:paraId="62C1B112" w14:textId="77777777" w:rsidR="00032C0E" w:rsidRDefault="00032C0E" w:rsidP="00BF7EC8">
      <w:pPr>
        <w:rPr>
          <w:rFonts w:ascii="Arial Rounded MT Bold" w:hAnsi="Arial Rounded MT Bold"/>
          <w:sz w:val="28"/>
          <w:szCs w:val="28"/>
        </w:rPr>
      </w:pPr>
    </w:p>
    <w:p w14:paraId="5BD09BCA" w14:textId="77777777" w:rsidR="00032C0E" w:rsidRDefault="00032C0E" w:rsidP="00BF7EC8">
      <w:pPr>
        <w:rPr>
          <w:rFonts w:ascii="Arial Rounded MT Bold" w:hAnsi="Arial Rounded MT Bold"/>
          <w:sz w:val="28"/>
          <w:szCs w:val="28"/>
        </w:rPr>
      </w:pPr>
    </w:p>
    <w:p w14:paraId="22948436" w14:textId="77777777" w:rsidR="00032C0E" w:rsidRDefault="00032C0E" w:rsidP="00BF7EC8">
      <w:pPr>
        <w:rPr>
          <w:rFonts w:ascii="Arial Rounded MT Bold" w:hAnsi="Arial Rounded MT Bold"/>
          <w:sz w:val="28"/>
          <w:szCs w:val="28"/>
        </w:rPr>
      </w:pPr>
    </w:p>
    <w:p w14:paraId="39D83789" w14:textId="77777777" w:rsidR="00032C0E" w:rsidRDefault="00032C0E" w:rsidP="00BF7EC8">
      <w:pPr>
        <w:rPr>
          <w:rFonts w:ascii="Arial Rounded MT Bold" w:hAnsi="Arial Rounded MT Bold"/>
          <w:sz w:val="28"/>
          <w:szCs w:val="28"/>
        </w:rPr>
      </w:pPr>
    </w:p>
    <w:p w14:paraId="3C82C123" w14:textId="1386EA53" w:rsidR="00620438" w:rsidRDefault="00BF7EC8" w:rsidP="00BF7EC8">
      <w:pPr>
        <w:rPr>
          <w:rFonts w:ascii="Arial Rounded MT Bold" w:hAnsi="Arial Rounded MT Bold"/>
          <w:sz w:val="28"/>
          <w:szCs w:val="28"/>
        </w:rPr>
      </w:pPr>
      <w:r>
        <w:rPr>
          <w:rFonts w:ascii="Arial Rounded MT Bold" w:hAnsi="Arial Rounded MT Bold"/>
          <w:sz w:val="28"/>
          <w:szCs w:val="28"/>
        </w:rPr>
        <w:lastRenderedPageBreak/>
        <w:t>Bibliography:</w:t>
      </w:r>
    </w:p>
    <w:p w14:paraId="635DFE48" w14:textId="4D7803E1" w:rsidR="00620438" w:rsidRPr="00642EAB" w:rsidRDefault="003B5A63" w:rsidP="00642EAB">
      <w:pPr>
        <w:spacing w:line="480" w:lineRule="auto"/>
        <w:ind w:left="720" w:hanging="720"/>
        <w:rPr>
          <w:sz w:val="18"/>
          <w:szCs w:val="18"/>
        </w:rPr>
      </w:pPr>
      <w:r w:rsidRPr="00642EAB">
        <w:rPr>
          <w:sz w:val="18"/>
          <w:szCs w:val="18"/>
        </w:rPr>
        <w:t>Access</w:t>
      </w:r>
      <w:r w:rsidR="009A4DAC" w:rsidRPr="00642EAB">
        <w:rPr>
          <w:sz w:val="18"/>
          <w:szCs w:val="18"/>
        </w:rPr>
        <w:t xml:space="preserve"> Storage Box. (2022). </w:t>
      </w:r>
      <w:r w:rsidR="009A4DAC" w:rsidRPr="00642EAB">
        <w:rPr>
          <w:i/>
          <w:iCs/>
          <w:sz w:val="18"/>
          <w:szCs w:val="18"/>
        </w:rPr>
        <w:t>The UK’s Clutter Habits</w:t>
      </w:r>
      <w:r w:rsidR="00662C1D" w:rsidRPr="00642EAB">
        <w:rPr>
          <w:i/>
          <w:iCs/>
          <w:sz w:val="18"/>
          <w:szCs w:val="18"/>
        </w:rPr>
        <w:t>.</w:t>
      </w:r>
      <w:r w:rsidR="009A4DAC" w:rsidRPr="00642EAB">
        <w:rPr>
          <w:i/>
          <w:iCs/>
          <w:sz w:val="18"/>
          <w:szCs w:val="18"/>
        </w:rPr>
        <w:t xml:space="preserve"> </w:t>
      </w:r>
      <w:r w:rsidR="00642EAB">
        <w:rPr>
          <w:i/>
          <w:iCs/>
          <w:sz w:val="18"/>
          <w:szCs w:val="18"/>
        </w:rPr>
        <w:t xml:space="preserve">                                          </w:t>
      </w:r>
      <w:hyperlink r:id="rId32" w:history="1">
        <w:r w:rsidR="00662C1D" w:rsidRPr="00642EAB">
          <w:rPr>
            <w:rStyle w:val="Hyperlink"/>
            <w:sz w:val="18"/>
            <w:szCs w:val="18"/>
          </w:rPr>
          <w:t>https://www.accessboxstorage.com/blog/the-uks-clutter-habits-when-does-it-become-a-problem/</w:t>
        </w:r>
      </w:hyperlink>
      <w:r w:rsidR="00662C1D" w:rsidRPr="00642EAB">
        <w:rPr>
          <w:sz w:val="18"/>
          <w:szCs w:val="18"/>
        </w:rPr>
        <w:t xml:space="preserve">. </w:t>
      </w:r>
    </w:p>
    <w:p w14:paraId="4CF639B7" w14:textId="64F1BCE8" w:rsidR="00642EAB" w:rsidRPr="00642EAB" w:rsidRDefault="00642EAB" w:rsidP="00642EAB">
      <w:pPr>
        <w:spacing w:line="480" w:lineRule="auto"/>
        <w:ind w:left="720" w:hanging="720"/>
        <w:rPr>
          <w:sz w:val="18"/>
          <w:szCs w:val="18"/>
        </w:rPr>
      </w:pPr>
      <w:r w:rsidRPr="00642EAB">
        <w:rPr>
          <w:sz w:val="18"/>
          <w:szCs w:val="18"/>
        </w:rPr>
        <w:t xml:space="preserve">AOV UP. (2024). </w:t>
      </w:r>
      <w:r w:rsidRPr="00642EAB">
        <w:rPr>
          <w:i/>
          <w:iCs/>
          <w:sz w:val="18"/>
          <w:szCs w:val="18"/>
        </w:rPr>
        <w:t>Sustainable Fashion Statistics.</w:t>
      </w:r>
      <w:r w:rsidRPr="00642EAB">
        <w:rPr>
          <w:sz w:val="18"/>
          <w:szCs w:val="18"/>
        </w:rPr>
        <w:t xml:space="preserve">           </w:t>
      </w:r>
      <w:r>
        <w:rPr>
          <w:sz w:val="18"/>
          <w:szCs w:val="18"/>
        </w:rPr>
        <w:t xml:space="preserve">                                                             </w:t>
      </w:r>
      <w:hyperlink r:id="rId33" w:history="1">
        <w:r w:rsidRPr="00642EAB">
          <w:rPr>
            <w:rStyle w:val="Hyperlink"/>
            <w:sz w:val="18"/>
            <w:szCs w:val="18"/>
          </w:rPr>
          <w:t>https://aovup.com/stats/sustainable-fashion/</w:t>
        </w:r>
      </w:hyperlink>
      <w:r w:rsidRPr="00642EAB">
        <w:rPr>
          <w:sz w:val="18"/>
          <w:szCs w:val="18"/>
        </w:rPr>
        <w:t>.</w:t>
      </w:r>
    </w:p>
    <w:p w14:paraId="5F5B92AF" w14:textId="6EF4EF9A" w:rsidR="00642EAB" w:rsidRPr="00642EAB" w:rsidRDefault="00642EAB" w:rsidP="00642EAB">
      <w:pPr>
        <w:spacing w:line="480" w:lineRule="auto"/>
        <w:ind w:left="720" w:hanging="720"/>
        <w:rPr>
          <w:sz w:val="18"/>
          <w:szCs w:val="18"/>
        </w:rPr>
      </w:pPr>
      <w:r w:rsidRPr="00642EAB">
        <w:rPr>
          <w:sz w:val="18"/>
          <w:szCs w:val="18"/>
        </w:rPr>
        <w:t xml:space="preserve">Atkinson, M. (2020). </w:t>
      </w:r>
      <w:r w:rsidRPr="00642EAB">
        <w:rPr>
          <w:i/>
          <w:iCs/>
          <w:sz w:val="18"/>
          <w:szCs w:val="18"/>
        </w:rPr>
        <w:t>To Shop Ethically is a Privilege Many Cannot Afford.</w:t>
      </w:r>
      <w:r w:rsidRPr="00642EAB">
        <w:rPr>
          <w:sz w:val="18"/>
          <w:szCs w:val="18"/>
        </w:rPr>
        <w:t xml:space="preserve"> </w:t>
      </w:r>
      <w:r>
        <w:rPr>
          <w:sz w:val="18"/>
          <w:szCs w:val="18"/>
        </w:rPr>
        <w:t xml:space="preserve">                            </w:t>
      </w:r>
      <w:hyperlink r:id="rId34" w:history="1">
        <w:r w:rsidRPr="00642EAB">
          <w:rPr>
            <w:rStyle w:val="Hyperlink"/>
            <w:sz w:val="18"/>
            <w:szCs w:val="18"/>
          </w:rPr>
          <w:t>https://www.palatinate.org.uk/to-shop-ethically-is-a-privilege-many-cannot-afford/</w:t>
        </w:r>
      </w:hyperlink>
      <w:r w:rsidRPr="00642EAB">
        <w:rPr>
          <w:sz w:val="18"/>
          <w:szCs w:val="18"/>
        </w:rPr>
        <w:t xml:space="preserve">.  </w:t>
      </w:r>
    </w:p>
    <w:p w14:paraId="6F168EEE" w14:textId="1EF85095" w:rsidR="00642EAB" w:rsidRPr="00642EAB" w:rsidRDefault="00642EAB" w:rsidP="00642EAB">
      <w:pPr>
        <w:spacing w:line="480" w:lineRule="auto"/>
        <w:ind w:left="720" w:hanging="720"/>
        <w:rPr>
          <w:sz w:val="18"/>
          <w:szCs w:val="18"/>
        </w:rPr>
      </w:pPr>
      <w:r w:rsidRPr="00642EAB">
        <w:rPr>
          <w:sz w:val="18"/>
          <w:szCs w:val="18"/>
        </w:rPr>
        <w:t xml:space="preserve">Baldwin, C. (2024). </w:t>
      </w:r>
      <w:r w:rsidRPr="00642EAB">
        <w:rPr>
          <w:i/>
          <w:iCs/>
          <w:sz w:val="18"/>
          <w:szCs w:val="18"/>
        </w:rPr>
        <w:t xml:space="preserve">What Is Market Segmentation And Why Is It So Important? </w:t>
      </w:r>
      <w:r>
        <w:rPr>
          <w:i/>
          <w:iCs/>
          <w:sz w:val="18"/>
          <w:szCs w:val="18"/>
        </w:rPr>
        <w:t xml:space="preserve">                     </w:t>
      </w:r>
      <w:hyperlink r:id="rId35" w:history="1">
        <w:r w:rsidRPr="00642EAB">
          <w:rPr>
            <w:rStyle w:val="Hyperlink"/>
            <w:sz w:val="18"/>
            <w:szCs w:val="18"/>
          </w:rPr>
          <w:t>https://useinsider.com/marketing-segmentation/</w:t>
        </w:r>
      </w:hyperlink>
      <w:r w:rsidRPr="00642EAB">
        <w:rPr>
          <w:sz w:val="18"/>
          <w:szCs w:val="18"/>
        </w:rPr>
        <w:t xml:space="preserve">. </w:t>
      </w:r>
    </w:p>
    <w:p w14:paraId="0B3E623C" w14:textId="58274462" w:rsidR="00642EAB" w:rsidRPr="00642EAB" w:rsidRDefault="00642EAB" w:rsidP="00642EAB">
      <w:pPr>
        <w:spacing w:line="480" w:lineRule="auto"/>
        <w:ind w:left="720" w:hanging="720"/>
        <w:rPr>
          <w:sz w:val="18"/>
          <w:szCs w:val="18"/>
        </w:rPr>
      </w:pPr>
      <w:r w:rsidRPr="00642EAB">
        <w:rPr>
          <w:sz w:val="18"/>
          <w:szCs w:val="18"/>
        </w:rPr>
        <w:t xml:space="preserve">Baukjen. (2025). </w:t>
      </w:r>
      <w:r w:rsidRPr="00642EAB">
        <w:rPr>
          <w:i/>
          <w:iCs/>
          <w:sz w:val="18"/>
          <w:szCs w:val="18"/>
        </w:rPr>
        <w:t>Planet + People.</w:t>
      </w:r>
      <w:r w:rsidRPr="00642EAB">
        <w:rPr>
          <w:sz w:val="18"/>
          <w:szCs w:val="18"/>
        </w:rPr>
        <w:t xml:space="preserve">                                           </w:t>
      </w:r>
      <w:r>
        <w:rPr>
          <w:sz w:val="18"/>
          <w:szCs w:val="18"/>
        </w:rPr>
        <w:t xml:space="preserve">                                                         </w:t>
      </w:r>
      <w:hyperlink r:id="rId36" w:history="1">
        <w:r w:rsidRPr="00BB798C">
          <w:rPr>
            <w:rStyle w:val="Hyperlink"/>
            <w:sz w:val="18"/>
            <w:szCs w:val="18"/>
          </w:rPr>
          <w:t>https://www.baukjen.com/pages/our-purpose</w:t>
        </w:r>
      </w:hyperlink>
      <w:r w:rsidRPr="00642EAB">
        <w:rPr>
          <w:sz w:val="18"/>
          <w:szCs w:val="18"/>
        </w:rPr>
        <w:t xml:space="preserve">. </w:t>
      </w:r>
    </w:p>
    <w:p w14:paraId="32F506EB" w14:textId="45815476" w:rsidR="00642EAB" w:rsidRPr="00642EAB" w:rsidRDefault="00642EAB" w:rsidP="00642EAB">
      <w:pPr>
        <w:spacing w:line="480" w:lineRule="auto"/>
        <w:ind w:left="720" w:hanging="720"/>
        <w:rPr>
          <w:sz w:val="18"/>
          <w:szCs w:val="18"/>
        </w:rPr>
      </w:pPr>
      <w:r w:rsidRPr="00642EAB">
        <w:rPr>
          <w:sz w:val="18"/>
          <w:szCs w:val="18"/>
        </w:rPr>
        <w:t xml:space="preserve">Business Electricity Prices. (2025).                    </w:t>
      </w:r>
      <w:r>
        <w:rPr>
          <w:sz w:val="18"/>
          <w:szCs w:val="18"/>
        </w:rPr>
        <w:t xml:space="preserve">                                                            </w:t>
      </w:r>
      <w:hyperlink r:id="rId37" w:history="1">
        <w:r w:rsidRPr="00642EAB">
          <w:rPr>
            <w:rStyle w:val="Hyperlink"/>
            <w:sz w:val="18"/>
            <w:szCs w:val="18"/>
          </w:rPr>
          <w:t>https://www.businesselectricityprices.org.uk</w:t>
        </w:r>
      </w:hyperlink>
      <w:r w:rsidRPr="00642EAB">
        <w:rPr>
          <w:sz w:val="18"/>
          <w:szCs w:val="18"/>
        </w:rPr>
        <w:t>.</w:t>
      </w:r>
    </w:p>
    <w:p w14:paraId="172DF4A7" w14:textId="3407EC65" w:rsidR="00642EAB" w:rsidRPr="00642EAB" w:rsidRDefault="00642EAB" w:rsidP="00642EAB">
      <w:pPr>
        <w:spacing w:line="480" w:lineRule="auto"/>
        <w:ind w:left="720" w:hanging="720"/>
        <w:rPr>
          <w:sz w:val="18"/>
          <w:szCs w:val="18"/>
        </w:rPr>
      </w:pPr>
      <w:r w:rsidRPr="00642EAB">
        <w:rPr>
          <w:sz w:val="18"/>
          <w:szCs w:val="18"/>
        </w:rPr>
        <w:t xml:space="preserve">Cardiff Perfections Laundrette. </w:t>
      </w:r>
      <w:r w:rsidRPr="00642EAB">
        <w:rPr>
          <w:i/>
          <w:iCs/>
          <w:sz w:val="18"/>
          <w:szCs w:val="18"/>
        </w:rPr>
        <w:t xml:space="preserve">Welcome to Cardiff Perfections Laundrette. </w:t>
      </w:r>
      <w:r>
        <w:rPr>
          <w:i/>
          <w:iCs/>
          <w:sz w:val="18"/>
          <w:szCs w:val="18"/>
        </w:rPr>
        <w:t xml:space="preserve">            </w:t>
      </w:r>
      <w:hyperlink r:id="rId38" w:history="1">
        <w:r w:rsidRPr="00642EAB">
          <w:rPr>
            <w:rStyle w:val="Hyperlink"/>
            <w:sz w:val="18"/>
            <w:szCs w:val="18"/>
          </w:rPr>
          <w:t>https://www.cardifflaunderette.com</w:t>
        </w:r>
      </w:hyperlink>
      <w:r w:rsidRPr="00642EAB">
        <w:rPr>
          <w:sz w:val="18"/>
          <w:szCs w:val="18"/>
        </w:rPr>
        <w:t>.</w:t>
      </w:r>
    </w:p>
    <w:p w14:paraId="6CAC121B" w14:textId="2FBCCAE4" w:rsidR="00642EAB" w:rsidRPr="00642EAB" w:rsidRDefault="00642EAB" w:rsidP="00642EAB">
      <w:pPr>
        <w:spacing w:line="480" w:lineRule="auto"/>
        <w:ind w:left="720" w:hanging="720"/>
        <w:rPr>
          <w:sz w:val="18"/>
          <w:szCs w:val="18"/>
        </w:rPr>
      </w:pPr>
      <w:proofErr w:type="spellStart"/>
      <w:r w:rsidRPr="00642EAB">
        <w:rPr>
          <w:sz w:val="18"/>
          <w:szCs w:val="18"/>
        </w:rPr>
        <w:t>Currys</w:t>
      </w:r>
      <w:proofErr w:type="spellEnd"/>
      <w:r w:rsidRPr="00642EAB">
        <w:rPr>
          <w:sz w:val="18"/>
          <w:szCs w:val="18"/>
        </w:rPr>
        <w:t xml:space="preserve">. (2025).                                                                                          </w:t>
      </w:r>
      <w:r>
        <w:rPr>
          <w:sz w:val="18"/>
          <w:szCs w:val="18"/>
        </w:rPr>
        <w:t xml:space="preserve">                                     </w:t>
      </w:r>
      <w:hyperlink r:id="rId39" w:history="1">
        <w:r w:rsidRPr="00642EAB">
          <w:rPr>
            <w:rStyle w:val="Hyperlink"/>
            <w:sz w:val="18"/>
            <w:szCs w:val="18"/>
          </w:rPr>
          <w:t>https://www.currys.co.uk/products/russell-hobbs-steam-power-24420-steam-generator-iron-black-and-white-10201886.html?istCompanyId=bec25c7e-cbcd-460d-81d5-a25372d2e3d7&amp;istFeedId=4d7eb93e-055f-499d-8ee5-1cdcc50d67d1&amp;istItemId=ipwrmamwr&amp;istBid=t&amp;gQT=1</w:t>
        </w:r>
      </w:hyperlink>
      <w:r w:rsidRPr="00642EAB">
        <w:rPr>
          <w:sz w:val="18"/>
          <w:szCs w:val="18"/>
        </w:rPr>
        <w:t>.</w:t>
      </w:r>
    </w:p>
    <w:p w14:paraId="6AD924B6" w14:textId="72147D17" w:rsidR="00642EAB" w:rsidRPr="00642EAB" w:rsidRDefault="00642EAB" w:rsidP="00642EAB">
      <w:pPr>
        <w:spacing w:line="480" w:lineRule="auto"/>
        <w:ind w:left="720" w:hanging="720"/>
        <w:rPr>
          <w:sz w:val="18"/>
          <w:szCs w:val="18"/>
        </w:rPr>
      </w:pPr>
      <w:r w:rsidRPr="00642EAB">
        <w:rPr>
          <w:sz w:val="18"/>
          <w:szCs w:val="18"/>
        </w:rPr>
        <w:t xml:space="preserve">Davies, K. (2025). </w:t>
      </w:r>
      <w:r w:rsidRPr="00642EAB">
        <w:rPr>
          <w:i/>
          <w:iCs/>
          <w:sz w:val="18"/>
          <w:szCs w:val="18"/>
        </w:rPr>
        <w:t>Second Hand Retail in the UK.</w:t>
      </w:r>
      <w:r w:rsidRPr="00642EAB">
        <w:rPr>
          <w:sz w:val="18"/>
          <w:szCs w:val="18"/>
        </w:rPr>
        <w:t xml:space="preserve"> </w:t>
      </w:r>
      <w:r>
        <w:rPr>
          <w:sz w:val="18"/>
          <w:szCs w:val="18"/>
        </w:rPr>
        <w:t xml:space="preserve">                                                 </w:t>
      </w:r>
      <w:hyperlink r:id="rId40" w:history="1">
        <w:r w:rsidRPr="00642EAB">
          <w:rPr>
            <w:rStyle w:val="Hyperlink"/>
            <w:sz w:val="18"/>
            <w:szCs w:val="18"/>
          </w:rPr>
          <w:t>https://www.statista.com/topics/4593/second-hand-retail-in-the-united-kingdom-uk/#topicOverview</w:t>
        </w:r>
      </w:hyperlink>
      <w:r w:rsidRPr="00642EAB">
        <w:rPr>
          <w:sz w:val="18"/>
          <w:szCs w:val="18"/>
        </w:rPr>
        <w:t xml:space="preserve">. </w:t>
      </w:r>
    </w:p>
    <w:p w14:paraId="29DFF3B9" w14:textId="62B0F3D4" w:rsidR="00642EAB" w:rsidRPr="00642EAB" w:rsidRDefault="00642EAB" w:rsidP="00642EAB">
      <w:pPr>
        <w:spacing w:line="480" w:lineRule="auto"/>
        <w:ind w:left="720" w:hanging="720"/>
        <w:rPr>
          <w:sz w:val="18"/>
          <w:szCs w:val="18"/>
        </w:rPr>
      </w:pPr>
      <w:r w:rsidRPr="00642EAB">
        <w:rPr>
          <w:sz w:val="18"/>
          <w:szCs w:val="18"/>
        </w:rPr>
        <w:t xml:space="preserve">Debenhams. (2025).                                               </w:t>
      </w:r>
      <w:r>
        <w:rPr>
          <w:sz w:val="18"/>
          <w:szCs w:val="18"/>
        </w:rPr>
        <w:t xml:space="preserve">                                                            </w:t>
      </w:r>
      <w:hyperlink r:id="rId41" w:history="1">
        <w:r w:rsidRPr="00642EAB">
          <w:rPr>
            <w:rStyle w:val="Hyperlink"/>
            <w:sz w:val="18"/>
            <w:szCs w:val="18"/>
          </w:rPr>
          <w:t>https://www.debenhams.com/product/geepas-2000w-upright-garment-steamer-vertical-steamer-for-garment-1-8l-water-tank---11-stem-setting_p-33f2fafa-2551-4484-b2d1-b3a17e000743?colour=Purple&amp;size=One+Size&amp;istCompanyId=76f7277d-6e78-4dc2-aaff-1eb77fae16b0&amp;istFeedId=258a4886-8f3c-47ef-9369-d1eda8d84501&amp;istItemId=qpiwwmipi&amp;istBid=t&amp;gclsrc=aw.ds&amp;gad_source=1&amp;gbraid=0AAAAABevdS4TL8M</w:t>
        </w:r>
        <w:r w:rsidRPr="00642EAB">
          <w:rPr>
            <w:rStyle w:val="Hyperlink"/>
            <w:sz w:val="18"/>
            <w:szCs w:val="18"/>
          </w:rPr>
          <w:lastRenderedPageBreak/>
          <w:t>_VSiy596BR5ZVVKvSp&amp;gclid=Cj0KCQjwqcO_BhDaARIsACz62vPXBVdR5JZnIcW3JyMSXz4TP5bku7pSvJVtnPtSsUXw1AMUOd3Hxz0aArlEEALw_wcB</w:t>
        </w:r>
      </w:hyperlink>
      <w:r w:rsidRPr="00642EAB">
        <w:rPr>
          <w:sz w:val="18"/>
          <w:szCs w:val="18"/>
        </w:rPr>
        <w:t xml:space="preserve">. </w:t>
      </w:r>
    </w:p>
    <w:p w14:paraId="66EB2235" w14:textId="77777777" w:rsidR="00642EAB" w:rsidRPr="00642EAB" w:rsidRDefault="00642EAB" w:rsidP="00642EAB">
      <w:pPr>
        <w:spacing w:line="480" w:lineRule="auto"/>
        <w:ind w:left="720" w:hanging="720"/>
        <w:rPr>
          <w:sz w:val="18"/>
          <w:szCs w:val="18"/>
        </w:rPr>
      </w:pPr>
      <w:r w:rsidRPr="00642EAB">
        <w:rPr>
          <w:sz w:val="18"/>
          <w:szCs w:val="18"/>
        </w:rPr>
        <w:t xml:space="preserve">Duffy, M. (2022). </w:t>
      </w:r>
      <w:r w:rsidRPr="00642EAB">
        <w:rPr>
          <w:i/>
          <w:iCs/>
          <w:sz w:val="18"/>
          <w:szCs w:val="18"/>
        </w:rPr>
        <w:t>Generation Z Members Say They Want Sustainable Clothes but Buy Fast Fashion Instead.</w:t>
      </w:r>
      <w:r w:rsidRPr="00642EAB">
        <w:rPr>
          <w:sz w:val="18"/>
          <w:szCs w:val="18"/>
        </w:rPr>
        <w:t xml:space="preserve">                                                                            </w:t>
      </w:r>
      <w:hyperlink r:id="rId42" w:history="1">
        <w:r w:rsidRPr="00642EAB">
          <w:rPr>
            <w:rStyle w:val="Hyperlink"/>
            <w:sz w:val="18"/>
            <w:szCs w:val="18"/>
          </w:rPr>
          <w:t>https://www.shu.ac.uk/news/all-articles/latest-news/fast-fashion</w:t>
        </w:r>
      </w:hyperlink>
      <w:r w:rsidRPr="00642EAB">
        <w:rPr>
          <w:sz w:val="18"/>
          <w:szCs w:val="18"/>
        </w:rPr>
        <w:t xml:space="preserve">. </w:t>
      </w:r>
    </w:p>
    <w:p w14:paraId="3A8CFF52" w14:textId="77777777" w:rsidR="00642EAB" w:rsidRPr="00642EAB" w:rsidRDefault="00642EAB" w:rsidP="00642EAB">
      <w:pPr>
        <w:spacing w:line="480" w:lineRule="auto"/>
        <w:ind w:left="720" w:hanging="720"/>
        <w:rPr>
          <w:sz w:val="18"/>
          <w:szCs w:val="18"/>
        </w:rPr>
      </w:pPr>
      <w:r w:rsidRPr="00642EAB">
        <w:rPr>
          <w:sz w:val="18"/>
          <w:szCs w:val="18"/>
        </w:rPr>
        <w:t xml:space="preserve">Garrett, K. (2022). </w:t>
      </w:r>
      <w:r w:rsidRPr="00642EAB">
        <w:rPr>
          <w:i/>
          <w:iCs/>
          <w:sz w:val="18"/>
          <w:szCs w:val="18"/>
        </w:rPr>
        <w:t>The Average Brit Spends More Than 2000 Days Doing Chores in Their Lifetime.</w:t>
      </w:r>
      <w:r w:rsidRPr="00642EAB">
        <w:rPr>
          <w:sz w:val="18"/>
          <w:szCs w:val="18"/>
        </w:rPr>
        <w:t xml:space="preserve">                                                                                   </w:t>
      </w:r>
      <w:hyperlink r:id="rId43" w:history="1">
        <w:r w:rsidRPr="00642EAB">
          <w:rPr>
            <w:rStyle w:val="Hyperlink"/>
            <w:sz w:val="18"/>
            <w:szCs w:val="18"/>
          </w:rPr>
          <w:t>https://www.idealhome.co.uk/news/time-spent-doing-chores-181435</w:t>
        </w:r>
      </w:hyperlink>
      <w:r w:rsidRPr="00642EAB">
        <w:rPr>
          <w:sz w:val="18"/>
          <w:szCs w:val="18"/>
        </w:rPr>
        <w:t xml:space="preserve">. </w:t>
      </w:r>
    </w:p>
    <w:p w14:paraId="633476CA" w14:textId="7D1BFCCB" w:rsidR="00642EAB" w:rsidRPr="00642EAB" w:rsidRDefault="00642EAB" w:rsidP="00642EAB">
      <w:pPr>
        <w:spacing w:line="480" w:lineRule="auto"/>
        <w:ind w:left="720" w:hanging="720"/>
        <w:rPr>
          <w:sz w:val="18"/>
          <w:szCs w:val="18"/>
        </w:rPr>
      </w:pPr>
      <w:r w:rsidRPr="00642EAB">
        <w:rPr>
          <w:sz w:val="18"/>
          <w:szCs w:val="18"/>
        </w:rPr>
        <w:t xml:space="preserve">Global Data. (2024). </w:t>
      </w:r>
      <w:r w:rsidRPr="00642EAB">
        <w:rPr>
          <w:i/>
          <w:iCs/>
          <w:sz w:val="18"/>
          <w:szCs w:val="18"/>
        </w:rPr>
        <w:t>United Kingdom Green Fashion Market Summary.</w:t>
      </w:r>
      <w:r w:rsidRPr="00642EAB">
        <w:rPr>
          <w:sz w:val="18"/>
          <w:szCs w:val="18"/>
        </w:rPr>
        <w:t xml:space="preserve"> </w:t>
      </w:r>
      <w:r>
        <w:rPr>
          <w:sz w:val="18"/>
          <w:szCs w:val="18"/>
        </w:rPr>
        <w:t xml:space="preserve">      </w:t>
      </w:r>
      <w:hyperlink r:id="rId44" w:history="1">
        <w:r w:rsidRPr="00642EAB">
          <w:rPr>
            <w:rStyle w:val="Hyperlink"/>
            <w:sz w:val="18"/>
            <w:szCs w:val="18"/>
          </w:rPr>
          <w:t>https://www.globaldata.com/store/report/uk-green-fashion-market-analysis/</w:t>
        </w:r>
      </w:hyperlink>
      <w:r w:rsidRPr="00642EAB">
        <w:rPr>
          <w:sz w:val="18"/>
          <w:szCs w:val="18"/>
        </w:rPr>
        <w:t xml:space="preserve"> </w:t>
      </w:r>
    </w:p>
    <w:p w14:paraId="0FB26BE3" w14:textId="0F82566E" w:rsidR="00642EAB" w:rsidRPr="00642EAB" w:rsidRDefault="00642EAB" w:rsidP="00642EAB">
      <w:pPr>
        <w:spacing w:line="480" w:lineRule="auto"/>
        <w:ind w:left="720" w:hanging="720"/>
        <w:rPr>
          <w:sz w:val="18"/>
          <w:szCs w:val="18"/>
        </w:rPr>
      </w:pPr>
      <w:r w:rsidRPr="00642EAB">
        <w:rPr>
          <w:sz w:val="18"/>
          <w:szCs w:val="18"/>
        </w:rPr>
        <w:t xml:space="preserve">Global Vans. (2025).                                                      </w:t>
      </w:r>
      <w:r>
        <w:rPr>
          <w:sz w:val="18"/>
          <w:szCs w:val="18"/>
        </w:rPr>
        <w:t xml:space="preserve">                                                       </w:t>
      </w:r>
      <w:hyperlink r:id="rId45" w:history="1">
        <w:r w:rsidRPr="00642EAB">
          <w:rPr>
            <w:rStyle w:val="Hyperlink"/>
            <w:sz w:val="18"/>
            <w:szCs w:val="18"/>
          </w:rPr>
          <w:t>https://globalvans.co.uk/vans/citroen/berlingo-van-1.5-bluehdi-m-1000-6speed-enterprise.html</w:t>
        </w:r>
      </w:hyperlink>
      <w:r w:rsidRPr="00642EAB">
        <w:rPr>
          <w:sz w:val="18"/>
          <w:szCs w:val="18"/>
        </w:rPr>
        <w:t xml:space="preserve">. </w:t>
      </w:r>
    </w:p>
    <w:p w14:paraId="7823E620" w14:textId="42930839" w:rsidR="00642EAB" w:rsidRPr="00642EAB" w:rsidRDefault="00642EAB" w:rsidP="00642EAB">
      <w:pPr>
        <w:spacing w:line="480" w:lineRule="auto"/>
        <w:ind w:left="720" w:hanging="720"/>
        <w:rPr>
          <w:sz w:val="18"/>
          <w:szCs w:val="18"/>
        </w:rPr>
      </w:pPr>
      <w:r w:rsidRPr="00642EAB">
        <w:rPr>
          <w:sz w:val="18"/>
          <w:szCs w:val="18"/>
        </w:rPr>
        <w:t xml:space="preserve">GOV.UK. (2025). </w:t>
      </w:r>
      <w:r w:rsidRPr="00642EAB">
        <w:rPr>
          <w:i/>
          <w:iCs/>
          <w:sz w:val="18"/>
          <w:szCs w:val="18"/>
        </w:rPr>
        <w:t xml:space="preserve">National Minimum Wage and National Living Wage Rates.  </w:t>
      </w:r>
      <w:r>
        <w:rPr>
          <w:i/>
          <w:iCs/>
          <w:sz w:val="18"/>
          <w:szCs w:val="18"/>
        </w:rPr>
        <w:t xml:space="preserve">                              </w:t>
      </w:r>
      <w:hyperlink r:id="rId46" w:history="1">
        <w:r w:rsidRPr="00642EAB">
          <w:rPr>
            <w:rStyle w:val="Hyperlink"/>
            <w:sz w:val="18"/>
            <w:szCs w:val="18"/>
          </w:rPr>
          <w:t>https://www.gov.uk/national-minimum-wage-rates</w:t>
        </w:r>
      </w:hyperlink>
      <w:r w:rsidRPr="00642EAB">
        <w:rPr>
          <w:sz w:val="18"/>
          <w:szCs w:val="18"/>
        </w:rPr>
        <w:t xml:space="preserve">. </w:t>
      </w:r>
    </w:p>
    <w:p w14:paraId="5A9BDFE5" w14:textId="77777777" w:rsidR="00642EAB" w:rsidRPr="00642EAB" w:rsidRDefault="00642EAB" w:rsidP="00642EAB">
      <w:pPr>
        <w:spacing w:line="480" w:lineRule="auto"/>
        <w:ind w:left="720" w:hanging="720"/>
        <w:rPr>
          <w:sz w:val="18"/>
          <w:szCs w:val="18"/>
        </w:rPr>
      </w:pPr>
      <w:proofErr w:type="spellStart"/>
      <w:r w:rsidRPr="00642EAB">
        <w:rPr>
          <w:sz w:val="18"/>
          <w:szCs w:val="18"/>
        </w:rPr>
        <w:t>Hargrave</w:t>
      </w:r>
      <w:proofErr w:type="spellEnd"/>
      <w:r w:rsidRPr="00642EAB">
        <w:rPr>
          <w:sz w:val="18"/>
          <w:szCs w:val="18"/>
        </w:rPr>
        <w:t xml:space="preserve">, M. (2024). </w:t>
      </w:r>
      <w:r w:rsidRPr="00642EAB">
        <w:rPr>
          <w:i/>
          <w:iCs/>
          <w:sz w:val="18"/>
          <w:szCs w:val="18"/>
        </w:rPr>
        <w:t xml:space="preserve">What Public Limited Company (PLC) Means in the UK. </w:t>
      </w:r>
      <w:hyperlink r:id="rId47" w:history="1">
        <w:r w:rsidRPr="00642EAB">
          <w:rPr>
            <w:rStyle w:val="Hyperlink"/>
            <w:sz w:val="18"/>
            <w:szCs w:val="18"/>
          </w:rPr>
          <w:t>https://www.investopedia.com/terms/p/plc.asp#:~:text=Advantages%20and%20Disadvantages%20of%20a,and%20takeover%20bids%20from%20rivals.&amp;text=A%20U.K%20company%20can%20raise,pursue%20acquisitions%20by%20offering%20shares</w:t>
        </w:r>
      </w:hyperlink>
      <w:r w:rsidRPr="00642EAB">
        <w:rPr>
          <w:sz w:val="18"/>
          <w:szCs w:val="18"/>
        </w:rPr>
        <w:t xml:space="preserve">. </w:t>
      </w:r>
    </w:p>
    <w:p w14:paraId="3F729E3D" w14:textId="301C4333" w:rsidR="00642EAB" w:rsidRPr="00642EAB" w:rsidRDefault="00642EAB" w:rsidP="00642EAB">
      <w:pPr>
        <w:spacing w:line="480" w:lineRule="auto"/>
        <w:ind w:left="720" w:hanging="720"/>
        <w:rPr>
          <w:sz w:val="18"/>
          <w:szCs w:val="18"/>
        </w:rPr>
      </w:pPr>
      <w:proofErr w:type="spellStart"/>
      <w:r w:rsidRPr="00642EAB">
        <w:rPr>
          <w:sz w:val="18"/>
          <w:szCs w:val="18"/>
        </w:rPr>
        <w:t>Indurent</w:t>
      </w:r>
      <w:proofErr w:type="spellEnd"/>
      <w:r w:rsidRPr="00642EAB">
        <w:rPr>
          <w:sz w:val="18"/>
          <w:szCs w:val="18"/>
        </w:rPr>
        <w:t xml:space="preserve">. (2025).                                                                                     </w:t>
      </w:r>
      <w:r>
        <w:rPr>
          <w:sz w:val="18"/>
          <w:szCs w:val="18"/>
        </w:rPr>
        <w:t xml:space="preserve">                               </w:t>
      </w:r>
      <w:r w:rsidRPr="00642EAB">
        <w:rPr>
          <w:sz w:val="18"/>
          <w:szCs w:val="18"/>
        </w:rPr>
        <w:t xml:space="preserve">  </w:t>
      </w:r>
      <w:r>
        <w:rPr>
          <w:sz w:val="18"/>
          <w:szCs w:val="18"/>
        </w:rPr>
        <w:t xml:space="preserve">                            </w:t>
      </w:r>
      <w:hyperlink r:id="rId48" w:history="1">
        <w:r w:rsidRPr="00642EAB">
          <w:rPr>
            <w:rStyle w:val="Hyperlink"/>
            <w:sz w:val="18"/>
            <w:szCs w:val="18"/>
          </w:rPr>
          <w:t>https://www.indurent.com/find-your-space/?lat=51.483707&amp;lng=-3.1680962&amp;formatted_address=Cardiff%2C+UK&amp;sqm=false&amp;km=false&amp;radius=40&amp;min_space=0&amp;max_space=99999999&amp;min_price=1&amp;max_price=99999999&amp;include_vat=false&amp;rent_type=Rent+per+month&amp;facilities=&amp;utm_source=google&amp;utm_medium=cpc&amp;utm_campaign=Cardiff_-_Loc&amp;utm_content=703487475290&amp;utm_term=industrial+unit+for+rent+cardiff&amp;gad_source=1&amp;gbraid=0AAAAAC_o4Ay_U0LjUrSgDoqZCe9mvPpty&amp;gclid=CjwKCAjwvr--BhB5EiwAd5YbXp1IUOz4qNQ9Iki2u_nc4FP14sb3yMQQPyjHJkYs_4WXsfVzBlzc4hoC2IQQAvD_BwE&amp;availability=</w:t>
        </w:r>
      </w:hyperlink>
      <w:r w:rsidRPr="00642EAB">
        <w:rPr>
          <w:sz w:val="18"/>
          <w:szCs w:val="18"/>
        </w:rPr>
        <w:t xml:space="preserve">. </w:t>
      </w:r>
    </w:p>
    <w:p w14:paraId="31FED223" w14:textId="1EAA8DCB" w:rsidR="00642EAB" w:rsidRPr="00642EAB" w:rsidRDefault="00642EAB" w:rsidP="00642EAB">
      <w:pPr>
        <w:spacing w:line="480" w:lineRule="auto"/>
        <w:ind w:left="720" w:hanging="720"/>
        <w:rPr>
          <w:sz w:val="18"/>
          <w:szCs w:val="18"/>
        </w:rPr>
      </w:pPr>
      <w:r w:rsidRPr="00642EAB">
        <w:rPr>
          <w:sz w:val="18"/>
          <w:szCs w:val="18"/>
        </w:rPr>
        <w:t xml:space="preserve">Kenton, W. (2024). </w:t>
      </w:r>
      <w:r w:rsidRPr="00642EAB">
        <w:rPr>
          <w:i/>
          <w:iCs/>
          <w:sz w:val="18"/>
          <w:szCs w:val="18"/>
        </w:rPr>
        <w:t xml:space="preserve">How To Perform A SWOT Analysis. </w:t>
      </w:r>
      <w:r>
        <w:rPr>
          <w:i/>
          <w:iCs/>
          <w:sz w:val="18"/>
          <w:szCs w:val="18"/>
        </w:rPr>
        <w:t xml:space="preserve">                                </w:t>
      </w:r>
      <w:hyperlink r:id="rId49" w:history="1">
        <w:r w:rsidRPr="00642EAB">
          <w:rPr>
            <w:rStyle w:val="Hyperlink"/>
            <w:sz w:val="18"/>
            <w:szCs w:val="18"/>
          </w:rPr>
          <w:t>https://www.investopedia.com/terms/s/swot.asp</w:t>
        </w:r>
      </w:hyperlink>
      <w:r w:rsidRPr="00642EAB">
        <w:rPr>
          <w:sz w:val="18"/>
          <w:szCs w:val="18"/>
        </w:rPr>
        <w:t xml:space="preserve">. </w:t>
      </w:r>
    </w:p>
    <w:p w14:paraId="42373A18" w14:textId="48D3C6C6" w:rsidR="00642EAB" w:rsidRPr="00642EAB" w:rsidRDefault="00642EAB" w:rsidP="00642EAB">
      <w:pPr>
        <w:spacing w:line="480" w:lineRule="auto"/>
        <w:ind w:left="720" w:hanging="720"/>
        <w:rPr>
          <w:sz w:val="18"/>
          <w:szCs w:val="18"/>
        </w:rPr>
      </w:pPr>
      <w:r w:rsidRPr="00642EAB">
        <w:rPr>
          <w:sz w:val="18"/>
          <w:szCs w:val="18"/>
        </w:rPr>
        <w:lastRenderedPageBreak/>
        <w:t xml:space="preserve">Kite. (2025).                                                             </w:t>
      </w:r>
      <w:r>
        <w:rPr>
          <w:sz w:val="18"/>
          <w:szCs w:val="18"/>
        </w:rPr>
        <w:t xml:space="preserve">                                                              </w:t>
      </w:r>
      <w:hyperlink r:id="rId50" w:history="1">
        <w:r w:rsidRPr="00642EAB">
          <w:rPr>
            <w:rStyle w:val="Hyperlink"/>
            <w:sz w:val="18"/>
            <w:szCs w:val="18"/>
          </w:rPr>
          <w:t>https://www.kitepackaging.co.uk/scp/polythene-bags/zip-lock-bags/?sfpartno=PBM250X300-ZIP-CPE&amp;gad_source=1&amp;gbraid=0AAAAAD_Y6cwG6yf1yQV3D0D8vy0LDxl3g&amp;gclid=Cj0KCQjwqcO_BhDaARIsACz62vO7j21u1WVne4OLndF2BAT1R5JVLRHnWfpbmW6CA4W7Goo-kplX9NYaAuNQEALw_wcB</w:t>
        </w:r>
      </w:hyperlink>
      <w:r w:rsidRPr="00642EAB">
        <w:rPr>
          <w:sz w:val="18"/>
          <w:szCs w:val="18"/>
        </w:rPr>
        <w:t xml:space="preserve">. </w:t>
      </w:r>
    </w:p>
    <w:p w14:paraId="13AA33B2" w14:textId="089FB287" w:rsidR="00642EAB" w:rsidRPr="00642EAB" w:rsidRDefault="00642EAB" w:rsidP="00642EAB">
      <w:pPr>
        <w:spacing w:line="480" w:lineRule="auto"/>
        <w:ind w:left="720" w:hanging="720"/>
        <w:rPr>
          <w:sz w:val="18"/>
          <w:szCs w:val="18"/>
        </w:rPr>
      </w:pPr>
      <w:proofErr w:type="spellStart"/>
      <w:r w:rsidRPr="00642EAB">
        <w:rPr>
          <w:sz w:val="18"/>
          <w:szCs w:val="18"/>
        </w:rPr>
        <w:t>Kopp</w:t>
      </w:r>
      <w:proofErr w:type="spellEnd"/>
      <w:r w:rsidRPr="00642EAB">
        <w:rPr>
          <w:sz w:val="18"/>
          <w:szCs w:val="18"/>
        </w:rPr>
        <w:t xml:space="preserve">, C. M. (2024). </w:t>
      </w:r>
      <w:r w:rsidRPr="00642EAB">
        <w:rPr>
          <w:i/>
          <w:iCs/>
          <w:sz w:val="18"/>
          <w:szCs w:val="18"/>
        </w:rPr>
        <w:t>Product Life Cycle Explained.</w:t>
      </w:r>
      <w:r w:rsidRPr="00642EAB">
        <w:rPr>
          <w:sz w:val="18"/>
          <w:szCs w:val="18"/>
        </w:rPr>
        <w:t xml:space="preserve"> </w:t>
      </w:r>
      <w:r>
        <w:rPr>
          <w:sz w:val="18"/>
          <w:szCs w:val="18"/>
        </w:rPr>
        <w:t xml:space="preserve">                                           </w:t>
      </w:r>
      <w:hyperlink r:id="rId51" w:history="1">
        <w:r w:rsidRPr="00642EAB">
          <w:rPr>
            <w:rStyle w:val="Hyperlink"/>
            <w:sz w:val="18"/>
            <w:szCs w:val="18"/>
          </w:rPr>
          <w:t>https://www.investopedia.com/terms/p/product-life-cyle.asp</w:t>
        </w:r>
      </w:hyperlink>
      <w:r w:rsidRPr="00642EAB">
        <w:rPr>
          <w:sz w:val="18"/>
          <w:szCs w:val="18"/>
        </w:rPr>
        <w:t xml:space="preserve">. </w:t>
      </w:r>
    </w:p>
    <w:p w14:paraId="4A9461D8" w14:textId="4D0B8B6B" w:rsidR="00642EAB" w:rsidRPr="00642EAB" w:rsidRDefault="00642EAB" w:rsidP="00642EAB">
      <w:pPr>
        <w:spacing w:line="480" w:lineRule="auto"/>
        <w:ind w:left="720" w:hanging="720"/>
        <w:rPr>
          <w:sz w:val="18"/>
          <w:szCs w:val="18"/>
        </w:rPr>
      </w:pPr>
      <w:r w:rsidRPr="00642EAB">
        <w:rPr>
          <w:sz w:val="18"/>
          <w:szCs w:val="18"/>
        </w:rPr>
        <w:t xml:space="preserve">Love2Laundry. (2023). </w:t>
      </w:r>
      <w:r w:rsidRPr="00642EAB">
        <w:rPr>
          <w:i/>
          <w:iCs/>
          <w:sz w:val="18"/>
          <w:szCs w:val="18"/>
        </w:rPr>
        <w:t>How Much Does It Cost to Do Laundry Per Week?</w:t>
      </w:r>
      <w:r w:rsidRPr="00642EAB">
        <w:rPr>
          <w:sz w:val="18"/>
          <w:szCs w:val="18"/>
        </w:rPr>
        <w:t xml:space="preserve"> </w:t>
      </w:r>
      <w:r>
        <w:rPr>
          <w:sz w:val="18"/>
          <w:szCs w:val="18"/>
        </w:rPr>
        <w:t xml:space="preserve">            </w:t>
      </w:r>
      <w:hyperlink r:id="rId52" w:history="1">
        <w:r w:rsidRPr="00642EAB">
          <w:rPr>
            <w:rStyle w:val="Hyperlink"/>
            <w:sz w:val="18"/>
            <w:szCs w:val="18"/>
          </w:rPr>
          <w:t>https://www.love2laundry.com/blog/how-much-does-it-cost-to-do-laundry-per-week/</w:t>
        </w:r>
      </w:hyperlink>
      <w:r w:rsidRPr="00642EAB">
        <w:rPr>
          <w:sz w:val="18"/>
          <w:szCs w:val="18"/>
        </w:rPr>
        <w:t xml:space="preserve">. </w:t>
      </w:r>
    </w:p>
    <w:p w14:paraId="14965B91" w14:textId="14F77166" w:rsidR="00642EAB" w:rsidRPr="00642EAB" w:rsidRDefault="00642EAB" w:rsidP="00642EAB">
      <w:pPr>
        <w:spacing w:line="480" w:lineRule="auto"/>
        <w:ind w:left="720" w:hanging="720"/>
        <w:rPr>
          <w:sz w:val="18"/>
          <w:szCs w:val="18"/>
        </w:rPr>
      </w:pPr>
      <w:r w:rsidRPr="00642EAB">
        <w:rPr>
          <w:sz w:val="18"/>
          <w:szCs w:val="18"/>
        </w:rPr>
        <w:t xml:space="preserve">Makkah, M., &amp; Spry, A. (2024). </w:t>
      </w:r>
      <w:r w:rsidRPr="00642EAB">
        <w:rPr>
          <w:i/>
          <w:iCs/>
          <w:sz w:val="18"/>
          <w:szCs w:val="18"/>
        </w:rPr>
        <w:t xml:space="preserve">Gen Z Supports Sustainability. </w:t>
      </w:r>
      <w:r>
        <w:rPr>
          <w:i/>
          <w:iCs/>
          <w:sz w:val="18"/>
          <w:szCs w:val="18"/>
        </w:rPr>
        <w:t xml:space="preserve">                                                   </w:t>
      </w:r>
      <w:hyperlink r:id="rId53" w:history="1">
        <w:r w:rsidRPr="00BB798C">
          <w:rPr>
            <w:rStyle w:val="Hyperlink"/>
            <w:sz w:val="18"/>
            <w:szCs w:val="18"/>
          </w:rPr>
          <w:t>https://theconversation.com/gen-z-supports-sustainability-and-fuels-ultra-fast-fashion-how-does-that-work-238874</w:t>
        </w:r>
      </w:hyperlink>
      <w:r w:rsidRPr="00642EAB">
        <w:rPr>
          <w:sz w:val="18"/>
          <w:szCs w:val="18"/>
        </w:rPr>
        <w:t xml:space="preserve">. </w:t>
      </w:r>
    </w:p>
    <w:p w14:paraId="462E96FB" w14:textId="77777777" w:rsidR="00642EAB" w:rsidRPr="00642EAB" w:rsidRDefault="00642EAB" w:rsidP="00642EAB">
      <w:pPr>
        <w:spacing w:line="480" w:lineRule="auto"/>
        <w:ind w:left="720" w:hanging="720"/>
        <w:rPr>
          <w:sz w:val="18"/>
          <w:szCs w:val="18"/>
        </w:rPr>
      </w:pPr>
      <w:r w:rsidRPr="00642EAB">
        <w:rPr>
          <w:sz w:val="18"/>
          <w:szCs w:val="18"/>
        </w:rPr>
        <w:t xml:space="preserve">Mayne, M. (2025). </w:t>
      </w:r>
      <w:r w:rsidRPr="00642EAB">
        <w:rPr>
          <w:i/>
          <w:iCs/>
          <w:sz w:val="18"/>
          <w:szCs w:val="18"/>
        </w:rPr>
        <w:t>Third of Working Parents Struggling with Severe Stress, Study Finds.</w:t>
      </w:r>
      <w:r w:rsidRPr="00642EAB">
        <w:rPr>
          <w:sz w:val="18"/>
          <w:szCs w:val="18"/>
        </w:rPr>
        <w:t xml:space="preserve">  </w:t>
      </w:r>
      <w:hyperlink r:id="rId54" w:history="1">
        <w:r w:rsidRPr="00642EAB">
          <w:rPr>
            <w:rStyle w:val="Hyperlink"/>
            <w:sz w:val="18"/>
            <w:szCs w:val="18"/>
          </w:rPr>
          <w:t>https://www.peoplemanagement.co.uk/article/1902232/third-working-parents-struggling-severe-stress-study-finds</w:t>
        </w:r>
      </w:hyperlink>
      <w:r w:rsidRPr="00642EAB">
        <w:rPr>
          <w:sz w:val="18"/>
          <w:szCs w:val="18"/>
        </w:rPr>
        <w:t xml:space="preserve">. </w:t>
      </w:r>
    </w:p>
    <w:p w14:paraId="27C01F5A" w14:textId="22463E03" w:rsidR="00642EAB" w:rsidRPr="00642EAB" w:rsidRDefault="00642EAB" w:rsidP="00642EAB">
      <w:pPr>
        <w:spacing w:line="480" w:lineRule="auto"/>
        <w:ind w:left="720" w:hanging="720"/>
        <w:rPr>
          <w:sz w:val="18"/>
          <w:szCs w:val="18"/>
        </w:rPr>
      </w:pPr>
      <w:proofErr w:type="spellStart"/>
      <w:r w:rsidRPr="00642EAB">
        <w:rPr>
          <w:sz w:val="18"/>
          <w:szCs w:val="18"/>
        </w:rPr>
        <w:t>Mintel</w:t>
      </w:r>
      <w:proofErr w:type="spellEnd"/>
      <w:r w:rsidRPr="00642EAB">
        <w:rPr>
          <w:sz w:val="18"/>
          <w:szCs w:val="18"/>
        </w:rPr>
        <w:t xml:space="preserve">. (2018). </w:t>
      </w:r>
      <w:r w:rsidRPr="00642EAB">
        <w:rPr>
          <w:i/>
          <w:iCs/>
          <w:sz w:val="18"/>
          <w:szCs w:val="18"/>
        </w:rPr>
        <w:t xml:space="preserve">The Eco Gender Gap. </w:t>
      </w:r>
      <w:r w:rsidRPr="00642EAB">
        <w:rPr>
          <w:sz w:val="18"/>
          <w:szCs w:val="18"/>
        </w:rPr>
        <w:t xml:space="preserve">                                           </w:t>
      </w:r>
      <w:r>
        <w:rPr>
          <w:sz w:val="18"/>
          <w:szCs w:val="18"/>
        </w:rPr>
        <w:t xml:space="preserve">                                                               </w:t>
      </w:r>
      <w:hyperlink r:id="rId55" w:history="1">
        <w:r w:rsidRPr="00642EAB">
          <w:rPr>
            <w:rStyle w:val="Hyperlink"/>
            <w:sz w:val="18"/>
            <w:szCs w:val="18"/>
          </w:rPr>
          <w:t>https://www.mintel.com/press-centre/the-eco-gender-gap-71-of-women-try-to-live-more-ethically-compared-to-59-of-men/</w:t>
        </w:r>
      </w:hyperlink>
      <w:r w:rsidRPr="00642EAB">
        <w:rPr>
          <w:sz w:val="18"/>
          <w:szCs w:val="18"/>
        </w:rPr>
        <w:t xml:space="preserve">. </w:t>
      </w:r>
    </w:p>
    <w:p w14:paraId="709F8404" w14:textId="6684E652" w:rsidR="00642EAB" w:rsidRPr="00642EAB" w:rsidRDefault="00642EAB" w:rsidP="00642EAB">
      <w:pPr>
        <w:spacing w:line="480" w:lineRule="auto"/>
        <w:ind w:left="720" w:hanging="720"/>
        <w:rPr>
          <w:sz w:val="18"/>
          <w:szCs w:val="18"/>
        </w:rPr>
      </w:pPr>
      <w:proofErr w:type="spellStart"/>
      <w:r w:rsidRPr="00642EAB">
        <w:rPr>
          <w:sz w:val="18"/>
          <w:szCs w:val="18"/>
        </w:rPr>
        <w:t>Mintel</w:t>
      </w:r>
      <w:proofErr w:type="spellEnd"/>
      <w:r w:rsidRPr="00642EAB">
        <w:rPr>
          <w:sz w:val="18"/>
          <w:szCs w:val="18"/>
        </w:rPr>
        <w:t xml:space="preserve">. (2024). </w:t>
      </w:r>
      <w:r w:rsidRPr="00642EAB">
        <w:rPr>
          <w:i/>
          <w:iCs/>
          <w:sz w:val="18"/>
          <w:szCs w:val="18"/>
        </w:rPr>
        <w:t xml:space="preserve">UK Fashion and Sustainability Market Report 2024. </w:t>
      </w:r>
      <w:r>
        <w:rPr>
          <w:i/>
          <w:iCs/>
          <w:sz w:val="18"/>
          <w:szCs w:val="18"/>
        </w:rPr>
        <w:t xml:space="preserve">                                     </w:t>
      </w:r>
      <w:hyperlink r:id="rId56" w:history="1">
        <w:r w:rsidRPr="00642EAB">
          <w:rPr>
            <w:rStyle w:val="Hyperlink"/>
            <w:sz w:val="18"/>
            <w:szCs w:val="18"/>
          </w:rPr>
          <w:t>https://store.mintel.com/report/uk-fashion-sustainability-market-report</w:t>
        </w:r>
      </w:hyperlink>
      <w:r w:rsidRPr="00642EAB">
        <w:rPr>
          <w:sz w:val="18"/>
          <w:szCs w:val="18"/>
        </w:rPr>
        <w:t xml:space="preserve">. </w:t>
      </w:r>
    </w:p>
    <w:p w14:paraId="467F7DAA" w14:textId="77777777" w:rsidR="00642EAB" w:rsidRPr="00642EAB" w:rsidRDefault="00642EAB" w:rsidP="00642EAB">
      <w:pPr>
        <w:spacing w:line="480" w:lineRule="auto"/>
        <w:ind w:left="720" w:hanging="720"/>
        <w:rPr>
          <w:sz w:val="18"/>
          <w:szCs w:val="18"/>
        </w:rPr>
      </w:pPr>
      <w:r w:rsidRPr="00642EAB">
        <w:rPr>
          <w:sz w:val="18"/>
          <w:szCs w:val="18"/>
        </w:rPr>
        <w:t xml:space="preserve">Morgan, K. (2023). </w:t>
      </w:r>
      <w:r w:rsidRPr="00642EAB">
        <w:rPr>
          <w:i/>
          <w:iCs/>
          <w:sz w:val="18"/>
          <w:szCs w:val="18"/>
        </w:rPr>
        <w:t>What Does Work Life Balance Mean in a Changed World?</w:t>
      </w:r>
      <w:r w:rsidRPr="00642EAB">
        <w:rPr>
          <w:sz w:val="18"/>
          <w:szCs w:val="18"/>
        </w:rPr>
        <w:t xml:space="preserve"> </w:t>
      </w:r>
      <w:hyperlink r:id="rId57" w:history="1">
        <w:r w:rsidRPr="00642EAB">
          <w:rPr>
            <w:rStyle w:val="Hyperlink"/>
            <w:sz w:val="18"/>
            <w:szCs w:val="18"/>
          </w:rPr>
          <w:t>https://www.bbc.co.uk/worklife/article/20230227-what-does-work-life-balance-mean-in-a-changed-work-world</w:t>
        </w:r>
      </w:hyperlink>
      <w:r w:rsidRPr="00642EAB">
        <w:rPr>
          <w:sz w:val="18"/>
          <w:szCs w:val="18"/>
        </w:rPr>
        <w:t xml:space="preserve">. </w:t>
      </w:r>
    </w:p>
    <w:p w14:paraId="6B033B40" w14:textId="77777777" w:rsidR="00642EAB" w:rsidRPr="00642EAB" w:rsidRDefault="00642EAB" w:rsidP="00642EAB">
      <w:pPr>
        <w:spacing w:line="480" w:lineRule="auto"/>
        <w:ind w:left="720" w:hanging="720"/>
        <w:rPr>
          <w:sz w:val="18"/>
          <w:szCs w:val="18"/>
        </w:rPr>
      </w:pPr>
      <w:proofErr w:type="spellStart"/>
      <w:r w:rsidRPr="00642EAB">
        <w:rPr>
          <w:sz w:val="18"/>
          <w:szCs w:val="18"/>
        </w:rPr>
        <w:t>Nomis</w:t>
      </w:r>
      <w:proofErr w:type="spellEnd"/>
      <w:r w:rsidRPr="00642EAB">
        <w:rPr>
          <w:sz w:val="18"/>
          <w:szCs w:val="18"/>
        </w:rPr>
        <w:t xml:space="preserve">. (2024). </w:t>
      </w:r>
      <w:r w:rsidRPr="00642EAB">
        <w:rPr>
          <w:i/>
          <w:iCs/>
          <w:sz w:val="18"/>
          <w:szCs w:val="18"/>
        </w:rPr>
        <w:t xml:space="preserve">Labour Market Profile- Cardiff.  </w:t>
      </w:r>
      <w:hyperlink r:id="rId58" w:history="1">
        <w:r w:rsidRPr="00642EAB">
          <w:rPr>
            <w:rStyle w:val="Hyperlink"/>
            <w:sz w:val="18"/>
            <w:szCs w:val="18"/>
          </w:rPr>
          <w:t>https://www.nomisweb.co.uk/reports/lmp/la/1946157397/report.aspx</w:t>
        </w:r>
      </w:hyperlink>
      <w:r w:rsidRPr="00642EAB">
        <w:rPr>
          <w:sz w:val="18"/>
          <w:szCs w:val="18"/>
        </w:rPr>
        <w:t xml:space="preserve">. </w:t>
      </w:r>
    </w:p>
    <w:p w14:paraId="0151E107" w14:textId="77777777" w:rsidR="00642EAB" w:rsidRPr="00642EAB" w:rsidRDefault="00642EAB" w:rsidP="00642EAB">
      <w:pPr>
        <w:spacing w:line="480" w:lineRule="auto"/>
        <w:ind w:left="720" w:hanging="720"/>
        <w:rPr>
          <w:sz w:val="18"/>
          <w:szCs w:val="18"/>
        </w:rPr>
      </w:pPr>
      <w:r w:rsidRPr="00642EAB">
        <w:rPr>
          <w:sz w:val="18"/>
          <w:szCs w:val="18"/>
        </w:rPr>
        <w:t xml:space="preserve">Office for National Statistics. (2023). </w:t>
      </w:r>
      <w:r w:rsidRPr="00642EAB">
        <w:rPr>
          <w:i/>
          <w:iCs/>
          <w:sz w:val="18"/>
          <w:szCs w:val="18"/>
        </w:rPr>
        <w:t>How Life Has Changed in Cardiff.</w:t>
      </w:r>
      <w:r w:rsidRPr="00642EAB">
        <w:rPr>
          <w:sz w:val="18"/>
          <w:szCs w:val="18"/>
        </w:rPr>
        <w:t xml:space="preserve"> </w:t>
      </w:r>
      <w:hyperlink r:id="rId59" w:history="1">
        <w:r w:rsidRPr="00642EAB">
          <w:rPr>
            <w:rStyle w:val="Hyperlink"/>
            <w:sz w:val="18"/>
            <w:szCs w:val="18"/>
          </w:rPr>
          <w:t>https://www.ons.gov.uk/visualisations/censusareachanges/W06000015/</w:t>
        </w:r>
      </w:hyperlink>
      <w:r w:rsidRPr="00642EAB">
        <w:rPr>
          <w:sz w:val="18"/>
          <w:szCs w:val="18"/>
        </w:rPr>
        <w:t xml:space="preserve">. </w:t>
      </w:r>
    </w:p>
    <w:p w14:paraId="01427F81" w14:textId="77777777" w:rsidR="00642EAB" w:rsidRPr="00642EAB" w:rsidRDefault="00642EAB" w:rsidP="00642EAB">
      <w:pPr>
        <w:spacing w:line="480" w:lineRule="auto"/>
        <w:ind w:left="720" w:hanging="720"/>
        <w:rPr>
          <w:sz w:val="18"/>
          <w:szCs w:val="18"/>
        </w:rPr>
      </w:pPr>
      <w:r w:rsidRPr="00642EAB">
        <w:rPr>
          <w:sz w:val="18"/>
          <w:szCs w:val="18"/>
        </w:rPr>
        <w:lastRenderedPageBreak/>
        <w:t xml:space="preserve">Our Tax Partner. (2024). </w:t>
      </w:r>
      <w:r w:rsidRPr="00642EAB">
        <w:rPr>
          <w:i/>
          <w:iCs/>
          <w:sz w:val="18"/>
          <w:szCs w:val="18"/>
        </w:rPr>
        <w:t>Business Licenses and Permits Required to Start a Business in Cardiff, South Glamorgan.</w:t>
      </w:r>
      <w:r w:rsidRPr="00642EAB">
        <w:rPr>
          <w:sz w:val="18"/>
          <w:szCs w:val="18"/>
        </w:rPr>
        <w:t xml:space="preserve">                                              </w:t>
      </w:r>
      <w:hyperlink r:id="rId60" w:history="1">
        <w:r w:rsidRPr="00642EAB">
          <w:rPr>
            <w:rStyle w:val="Hyperlink"/>
            <w:sz w:val="18"/>
            <w:szCs w:val="18"/>
          </w:rPr>
          <w:t>https://www.ourtaxpartner.com/business-licenses-and-permits-required-to-start-a-business-in-cardiff-south-glamorgan/</w:t>
        </w:r>
      </w:hyperlink>
      <w:r w:rsidRPr="00642EAB">
        <w:rPr>
          <w:sz w:val="18"/>
          <w:szCs w:val="18"/>
        </w:rPr>
        <w:t xml:space="preserve">. </w:t>
      </w:r>
    </w:p>
    <w:p w14:paraId="0E06796A" w14:textId="7E0AD042" w:rsidR="00642EAB" w:rsidRPr="00642EAB" w:rsidRDefault="00642EAB" w:rsidP="00642EAB">
      <w:pPr>
        <w:spacing w:line="480" w:lineRule="auto"/>
        <w:ind w:left="720" w:hanging="720"/>
        <w:rPr>
          <w:sz w:val="18"/>
          <w:szCs w:val="18"/>
        </w:rPr>
      </w:pPr>
      <w:proofErr w:type="spellStart"/>
      <w:r w:rsidRPr="00642EAB">
        <w:rPr>
          <w:sz w:val="18"/>
          <w:szCs w:val="18"/>
        </w:rPr>
        <w:t>Peterdy</w:t>
      </w:r>
      <w:proofErr w:type="spellEnd"/>
      <w:r w:rsidRPr="00642EAB">
        <w:rPr>
          <w:sz w:val="18"/>
          <w:szCs w:val="18"/>
        </w:rPr>
        <w:t xml:space="preserve">, K. </w:t>
      </w:r>
      <w:r w:rsidRPr="00642EAB">
        <w:rPr>
          <w:i/>
          <w:iCs/>
          <w:sz w:val="18"/>
          <w:szCs w:val="18"/>
        </w:rPr>
        <w:t>Ansoffs Matrix.</w:t>
      </w:r>
      <w:r w:rsidRPr="00642EAB">
        <w:rPr>
          <w:sz w:val="18"/>
          <w:szCs w:val="18"/>
        </w:rPr>
        <w:t xml:space="preserve">  </w:t>
      </w:r>
      <w:r>
        <w:rPr>
          <w:sz w:val="18"/>
          <w:szCs w:val="18"/>
        </w:rPr>
        <w:t xml:space="preserve">                                             </w:t>
      </w:r>
      <w:hyperlink r:id="rId61" w:history="1">
        <w:r w:rsidRPr="00642EAB">
          <w:rPr>
            <w:rStyle w:val="Hyperlink"/>
            <w:sz w:val="18"/>
            <w:szCs w:val="18"/>
          </w:rPr>
          <w:t>https://corporatefinanceinstitute.com/resources/management/ansoff-matrix/</w:t>
        </w:r>
      </w:hyperlink>
      <w:r w:rsidRPr="00642EAB">
        <w:rPr>
          <w:sz w:val="18"/>
          <w:szCs w:val="18"/>
        </w:rPr>
        <w:t xml:space="preserve">. </w:t>
      </w:r>
    </w:p>
    <w:p w14:paraId="5F83859A" w14:textId="03B2A88B" w:rsidR="00642EAB" w:rsidRPr="00642EAB" w:rsidRDefault="00642EAB" w:rsidP="00642EAB">
      <w:pPr>
        <w:spacing w:line="480" w:lineRule="auto"/>
        <w:ind w:left="720" w:hanging="720"/>
        <w:rPr>
          <w:sz w:val="18"/>
          <w:szCs w:val="18"/>
        </w:rPr>
      </w:pPr>
      <w:r w:rsidRPr="00642EAB">
        <w:rPr>
          <w:sz w:val="18"/>
          <w:szCs w:val="18"/>
        </w:rPr>
        <w:t xml:space="preserve">Roberts, L. (2025). A Complete Guide to Business Energy Bills.  </w:t>
      </w:r>
      <w:r>
        <w:rPr>
          <w:sz w:val="18"/>
          <w:szCs w:val="18"/>
        </w:rPr>
        <w:t xml:space="preserve">                            </w:t>
      </w:r>
      <w:hyperlink r:id="rId62" w:history="1">
        <w:r w:rsidRPr="00642EAB">
          <w:rPr>
            <w:rStyle w:val="Hyperlink"/>
            <w:sz w:val="18"/>
            <w:szCs w:val="18"/>
          </w:rPr>
          <w:t>https://www.moneysupermarket.com/gas-and-electricity/business-energy/a/business-gas-electricity-bills/</w:t>
        </w:r>
      </w:hyperlink>
      <w:r w:rsidRPr="00642EAB">
        <w:rPr>
          <w:sz w:val="18"/>
          <w:szCs w:val="18"/>
        </w:rPr>
        <w:t xml:space="preserve">. </w:t>
      </w:r>
    </w:p>
    <w:p w14:paraId="558A2BB8" w14:textId="5A9AD248" w:rsidR="00642EAB" w:rsidRPr="00642EAB" w:rsidRDefault="00642EAB" w:rsidP="00642EAB">
      <w:pPr>
        <w:spacing w:line="480" w:lineRule="auto"/>
        <w:ind w:left="720" w:hanging="720"/>
        <w:rPr>
          <w:sz w:val="18"/>
          <w:szCs w:val="18"/>
        </w:rPr>
      </w:pPr>
      <w:r w:rsidRPr="00642EAB">
        <w:rPr>
          <w:sz w:val="18"/>
          <w:szCs w:val="18"/>
        </w:rPr>
        <w:t xml:space="preserve">Shop Fitting Warehouse.                                </w:t>
      </w:r>
      <w:r>
        <w:rPr>
          <w:sz w:val="18"/>
          <w:szCs w:val="18"/>
        </w:rPr>
        <w:t xml:space="preserve">                                                               </w:t>
      </w:r>
      <w:hyperlink r:id="rId63" w:history="1">
        <w:r w:rsidRPr="00642EAB">
          <w:rPr>
            <w:rStyle w:val="Hyperlink"/>
            <w:sz w:val="18"/>
            <w:szCs w:val="18"/>
          </w:rPr>
          <w:t>https://www.shopfittingwarehouse.co.uk/clothes-rails/2-tier-black-heavy-duty-clothes-rail/?sku=0920401&amp;cid=GBP&amp;vat=true&amp;campaign=20973838548&amp;content=&amp;keyword=&amp;gad_source=1&amp;gbraid=0AAAAAD-ZQ8kkmLyLho5lRrdnkmOUM0b2A&amp;gclid=Cj0KCQjwhYS_BhD2ARIsAJTMMQZXvkeRJBKsNNUjZRQXIkWHPsY49-JzayLo_oC8bgxoBWWaNX7t7yoaAjSSEALw_wcB</w:t>
        </w:r>
      </w:hyperlink>
      <w:r w:rsidRPr="00642EAB">
        <w:rPr>
          <w:sz w:val="18"/>
          <w:szCs w:val="18"/>
        </w:rPr>
        <w:t xml:space="preserve">. </w:t>
      </w:r>
    </w:p>
    <w:p w14:paraId="65BE4F21" w14:textId="4C8EE682" w:rsidR="00642EAB" w:rsidRPr="00642EAB" w:rsidRDefault="00642EAB" w:rsidP="00642EAB">
      <w:pPr>
        <w:spacing w:line="480" w:lineRule="auto"/>
        <w:ind w:left="720" w:hanging="720"/>
        <w:rPr>
          <w:i/>
          <w:iCs/>
          <w:sz w:val="18"/>
          <w:szCs w:val="18"/>
        </w:rPr>
      </w:pPr>
      <w:r w:rsidRPr="00642EAB">
        <w:rPr>
          <w:sz w:val="18"/>
          <w:szCs w:val="18"/>
        </w:rPr>
        <w:t xml:space="preserve">Statista. (2024). </w:t>
      </w:r>
      <w:r w:rsidRPr="00642EAB">
        <w:rPr>
          <w:i/>
          <w:iCs/>
          <w:sz w:val="18"/>
          <w:szCs w:val="18"/>
        </w:rPr>
        <w:t xml:space="preserve">Apparel- United Kingdom. </w:t>
      </w:r>
      <w:r>
        <w:rPr>
          <w:i/>
          <w:iCs/>
          <w:sz w:val="18"/>
          <w:szCs w:val="18"/>
        </w:rPr>
        <w:t xml:space="preserve">                                             </w:t>
      </w:r>
      <w:hyperlink r:id="rId64" w:history="1">
        <w:r w:rsidRPr="00BB798C">
          <w:rPr>
            <w:rStyle w:val="Hyperlink"/>
            <w:sz w:val="18"/>
            <w:szCs w:val="18"/>
          </w:rPr>
          <w:t>https://www.statista.com/outlook/cmo/apparel/united-kingdom</w:t>
        </w:r>
      </w:hyperlink>
      <w:r w:rsidRPr="00642EAB">
        <w:rPr>
          <w:sz w:val="18"/>
          <w:szCs w:val="18"/>
        </w:rPr>
        <w:t xml:space="preserve">. </w:t>
      </w:r>
    </w:p>
    <w:p w14:paraId="1C488F3E" w14:textId="6D55749C" w:rsidR="00642EAB" w:rsidRPr="00642EAB" w:rsidRDefault="00642EAB" w:rsidP="00642EAB">
      <w:pPr>
        <w:spacing w:line="480" w:lineRule="auto"/>
        <w:ind w:left="720" w:hanging="720"/>
        <w:rPr>
          <w:sz w:val="18"/>
          <w:szCs w:val="18"/>
        </w:rPr>
      </w:pPr>
      <w:r w:rsidRPr="00642EAB">
        <w:rPr>
          <w:sz w:val="18"/>
          <w:szCs w:val="18"/>
        </w:rPr>
        <w:t xml:space="preserve">The Spectator. (2024). </w:t>
      </w:r>
      <w:r w:rsidRPr="00642EAB">
        <w:rPr>
          <w:i/>
          <w:iCs/>
          <w:sz w:val="18"/>
          <w:szCs w:val="18"/>
        </w:rPr>
        <w:t xml:space="preserve">How Much Do We Spend on Workwear? </w:t>
      </w:r>
      <w:r>
        <w:rPr>
          <w:i/>
          <w:iCs/>
          <w:sz w:val="18"/>
          <w:szCs w:val="18"/>
        </w:rPr>
        <w:t xml:space="preserve">                                  </w:t>
      </w:r>
      <w:hyperlink r:id="rId65" w:history="1">
        <w:r w:rsidRPr="00642EAB">
          <w:rPr>
            <w:rStyle w:val="Hyperlink"/>
            <w:sz w:val="18"/>
            <w:szCs w:val="18"/>
          </w:rPr>
          <w:t>https://www.spectator.co.uk/article/how-much-do-we-spend-on-workwear/</w:t>
        </w:r>
      </w:hyperlink>
      <w:r w:rsidRPr="00642EAB">
        <w:rPr>
          <w:sz w:val="18"/>
          <w:szCs w:val="18"/>
        </w:rPr>
        <w:t xml:space="preserve">. </w:t>
      </w:r>
    </w:p>
    <w:p w14:paraId="527A60F5" w14:textId="04085E61" w:rsidR="007B45ED" w:rsidRPr="00642EAB" w:rsidRDefault="00642EAB" w:rsidP="00642EAB">
      <w:pPr>
        <w:spacing w:line="480" w:lineRule="auto"/>
        <w:ind w:left="720" w:hanging="720"/>
        <w:rPr>
          <w:sz w:val="18"/>
          <w:szCs w:val="18"/>
        </w:rPr>
      </w:pPr>
      <w:r w:rsidRPr="00642EAB">
        <w:rPr>
          <w:sz w:val="18"/>
          <w:szCs w:val="18"/>
        </w:rPr>
        <w:t xml:space="preserve">Washington State University. (2025). </w:t>
      </w:r>
      <w:r w:rsidRPr="00642EAB">
        <w:rPr>
          <w:i/>
          <w:iCs/>
          <w:sz w:val="18"/>
          <w:szCs w:val="18"/>
        </w:rPr>
        <w:t xml:space="preserve">Industry Research. </w:t>
      </w:r>
      <w:hyperlink r:id="rId66" w:history="1">
        <w:r w:rsidRPr="00642EAB">
          <w:rPr>
            <w:rStyle w:val="Hyperlink"/>
            <w:sz w:val="18"/>
            <w:szCs w:val="18"/>
          </w:rPr>
          <w:t>https://libguides.libraries.wsu.edu/c.php?g=294263&amp;p=4358409</w:t>
        </w:r>
      </w:hyperlink>
      <w:r w:rsidRPr="00642EAB">
        <w:rPr>
          <w:sz w:val="18"/>
          <w:szCs w:val="18"/>
        </w:rPr>
        <w:t xml:space="preserve">. </w:t>
      </w:r>
    </w:p>
    <w:p w14:paraId="2A5E16F1" w14:textId="736CBA9F" w:rsidR="00620438" w:rsidRDefault="00620438" w:rsidP="00743E0D">
      <w:pPr>
        <w:jc w:val="center"/>
        <w:rPr>
          <w:rFonts w:ascii="Arial Rounded MT Bold" w:hAnsi="Arial Rounded MT Bold"/>
          <w:sz w:val="28"/>
          <w:szCs w:val="28"/>
        </w:rPr>
      </w:pPr>
    </w:p>
    <w:p w14:paraId="64791153" w14:textId="25D35329" w:rsidR="00620438" w:rsidRDefault="00620438" w:rsidP="00743E0D">
      <w:pPr>
        <w:jc w:val="center"/>
        <w:rPr>
          <w:rFonts w:ascii="Arial Rounded MT Bold" w:hAnsi="Arial Rounded MT Bold"/>
          <w:sz w:val="28"/>
          <w:szCs w:val="28"/>
        </w:rPr>
      </w:pPr>
    </w:p>
    <w:p w14:paraId="37F7AB2B" w14:textId="2E843808" w:rsidR="00232578" w:rsidRDefault="00232578" w:rsidP="00142D1F">
      <w:pPr>
        <w:jc w:val="center"/>
        <w:rPr>
          <w:rFonts w:ascii="Arial Rounded MT Bold" w:hAnsi="Arial Rounded MT Bold"/>
          <w:sz w:val="28"/>
          <w:szCs w:val="28"/>
        </w:rPr>
      </w:pPr>
    </w:p>
    <w:p w14:paraId="2D2082E8" w14:textId="74C7C5D0" w:rsidR="00620438" w:rsidRDefault="00620438" w:rsidP="00743E0D">
      <w:pPr>
        <w:jc w:val="center"/>
        <w:rPr>
          <w:rFonts w:ascii="Arial Rounded MT Bold" w:hAnsi="Arial Rounded MT Bold"/>
          <w:sz w:val="28"/>
          <w:szCs w:val="28"/>
        </w:rPr>
      </w:pPr>
    </w:p>
    <w:p w14:paraId="7535DE44" w14:textId="71D99093" w:rsidR="00620438" w:rsidRDefault="00620438" w:rsidP="00743E0D">
      <w:pPr>
        <w:jc w:val="center"/>
        <w:rPr>
          <w:rFonts w:ascii="Arial Rounded MT Bold" w:hAnsi="Arial Rounded MT Bold"/>
          <w:sz w:val="28"/>
          <w:szCs w:val="28"/>
        </w:rPr>
      </w:pPr>
    </w:p>
    <w:p w14:paraId="047D1677" w14:textId="00ADFD7F" w:rsidR="00620438" w:rsidRDefault="00620438" w:rsidP="00743E0D">
      <w:pPr>
        <w:jc w:val="center"/>
        <w:rPr>
          <w:rFonts w:ascii="Arial Rounded MT Bold" w:hAnsi="Arial Rounded MT Bold"/>
          <w:sz w:val="28"/>
          <w:szCs w:val="28"/>
        </w:rPr>
      </w:pPr>
    </w:p>
    <w:p w14:paraId="4867ADF7" w14:textId="48D4A11A" w:rsidR="00620438" w:rsidRDefault="00620438" w:rsidP="00743E0D">
      <w:pPr>
        <w:jc w:val="center"/>
        <w:rPr>
          <w:rFonts w:ascii="Arial Rounded MT Bold" w:hAnsi="Arial Rounded MT Bold"/>
          <w:sz w:val="28"/>
          <w:szCs w:val="28"/>
        </w:rPr>
      </w:pPr>
    </w:p>
    <w:p w14:paraId="5CF99082" w14:textId="56A1EF56" w:rsidR="00620438" w:rsidRDefault="00620438" w:rsidP="00743E0D">
      <w:pPr>
        <w:jc w:val="center"/>
        <w:rPr>
          <w:rFonts w:ascii="Arial Rounded MT Bold" w:hAnsi="Arial Rounded MT Bold"/>
          <w:sz w:val="28"/>
          <w:szCs w:val="28"/>
        </w:rPr>
      </w:pPr>
    </w:p>
    <w:p w14:paraId="730FDEF0" w14:textId="46883D04" w:rsidR="00620438" w:rsidRDefault="00620438" w:rsidP="00743E0D">
      <w:pPr>
        <w:jc w:val="center"/>
        <w:rPr>
          <w:rFonts w:ascii="Arial Rounded MT Bold" w:hAnsi="Arial Rounded MT Bold"/>
          <w:sz w:val="28"/>
          <w:szCs w:val="28"/>
        </w:rPr>
      </w:pPr>
    </w:p>
    <w:p w14:paraId="6FA325D1" w14:textId="429574E9" w:rsidR="00620438" w:rsidRDefault="00620438" w:rsidP="00743E0D">
      <w:pPr>
        <w:jc w:val="center"/>
        <w:rPr>
          <w:rFonts w:ascii="Arial Rounded MT Bold" w:hAnsi="Arial Rounded MT Bold"/>
          <w:sz w:val="28"/>
          <w:szCs w:val="28"/>
        </w:rPr>
      </w:pPr>
    </w:p>
    <w:p w14:paraId="3F652154" w14:textId="15CE64D7" w:rsidR="00620438" w:rsidRDefault="00620438" w:rsidP="00743E0D">
      <w:pPr>
        <w:jc w:val="center"/>
        <w:rPr>
          <w:rFonts w:ascii="Arial Rounded MT Bold" w:hAnsi="Arial Rounded MT Bold"/>
          <w:sz w:val="28"/>
          <w:szCs w:val="28"/>
        </w:rPr>
      </w:pPr>
    </w:p>
    <w:p w14:paraId="495A269E" w14:textId="7E3E35F2" w:rsidR="00620438" w:rsidRDefault="00620438" w:rsidP="00743E0D">
      <w:pPr>
        <w:jc w:val="center"/>
        <w:rPr>
          <w:rFonts w:ascii="Arial Rounded MT Bold" w:hAnsi="Arial Rounded MT Bold"/>
          <w:sz w:val="28"/>
          <w:szCs w:val="28"/>
        </w:rPr>
      </w:pPr>
    </w:p>
    <w:p w14:paraId="63B0B187" w14:textId="0507BE68" w:rsidR="00620438" w:rsidRDefault="00620438" w:rsidP="00743E0D">
      <w:pPr>
        <w:jc w:val="center"/>
        <w:rPr>
          <w:rFonts w:ascii="Arial Rounded MT Bold" w:hAnsi="Arial Rounded MT Bold"/>
          <w:sz w:val="28"/>
          <w:szCs w:val="28"/>
        </w:rPr>
      </w:pPr>
    </w:p>
    <w:p w14:paraId="29EE661B" w14:textId="2810FE13" w:rsidR="00620438" w:rsidRDefault="00620438" w:rsidP="00743E0D">
      <w:pPr>
        <w:jc w:val="center"/>
        <w:rPr>
          <w:rFonts w:ascii="Arial Rounded MT Bold" w:hAnsi="Arial Rounded MT Bold"/>
          <w:sz w:val="28"/>
          <w:szCs w:val="28"/>
        </w:rPr>
      </w:pPr>
    </w:p>
    <w:p w14:paraId="790261A3" w14:textId="548F5E79" w:rsidR="00620438" w:rsidRDefault="00620438" w:rsidP="00743E0D">
      <w:pPr>
        <w:jc w:val="center"/>
        <w:rPr>
          <w:rFonts w:ascii="Arial Rounded MT Bold" w:hAnsi="Arial Rounded MT Bold"/>
          <w:sz w:val="28"/>
          <w:szCs w:val="28"/>
        </w:rPr>
      </w:pPr>
    </w:p>
    <w:p w14:paraId="2A6FB042" w14:textId="055F7E90" w:rsidR="00620438" w:rsidRDefault="00620438" w:rsidP="00743E0D">
      <w:pPr>
        <w:jc w:val="center"/>
        <w:rPr>
          <w:rFonts w:ascii="Arial Rounded MT Bold" w:hAnsi="Arial Rounded MT Bold"/>
          <w:sz w:val="28"/>
          <w:szCs w:val="28"/>
        </w:rPr>
      </w:pPr>
    </w:p>
    <w:p w14:paraId="67E1CAD2" w14:textId="775F9997" w:rsidR="00620438" w:rsidRDefault="00620438" w:rsidP="00743E0D">
      <w:pPr>
        <w:jc w:val="center"/>
        <w:rPr>
          <w:rFonts w:ascii="Arial Rounded MT Bold" w:hAnsi="Arial Rounded MT Bold"/>
          <w:sz w:val="28"/>
          <w:szCs w:val="28"/>
        </w:rPr>
      </w:pPr>
    </w:p>
    <w:p w14:paraId="0B617262" w14:textId="2FB22239" w:rsidR="00620438" w:rsidRDefault="00620438" w:rsidP="00743E0D">
      <w:pPr>
        <w:jc w:val="center"/>
        <w:rPr>
          <w:rFonts w:ascii="Arial Rounded MT Bold" w:hAnsi="Arial Rounded MT Bold"/>
          <w:sz w:val="28"/>
          <w:szCs w:val="28"/>
        </w:rPr>
      </w:pPr>
    </w:p>
    <w:p w14:paraId="71D49BC8" w14:textId="704DB0ED" w:rsidR="00620438" w:rsidRDefault="00620438" w:rsidP="00743E0D">
      <w:pPr>
        <w:jc w:val="center"/>
        <w:rPr>
          <w:rFonts w:ascii="Arial Rounded MT Bold" w:hAnsi="Arial Rounded MT Bold"/>
          <w:sz w:val="28"/>
          <w:szCs w:val="28"/>
        </w:rPr>
      </w:pPr>
    </w:p>
    <w:p w14:paraId="54E2A115" w14:textId="6C72F002" w:rsidR="00620438" w:rsidRDefault="00620438" w:rsidP="00743E0D">
      <w:pPr>
        <w:jc w:val="center"/>
        <w:rPr>
          <w:rFonts w:ascii="Arial Rounded MT Bold" w:hAnsi="Arial Rounded MT Bold"/>
          <w:sz w:val="28"/>
          <w:szCs w:val="28"/>
        </w:rPr>
      </w:pPr>
    </w:p>
    <w:p w14:paraId="685BD952" w14:textId="26E6821C" w:rsidR="00620438" w:rsidRDefault="00620438" w:rsidP="00743E0D">
      <w:pPr>
        <w:jc w:val="center"/>
        <w:rPr>
          <w:rFonts w:ascii="Arial Rounded MT Bold" w:hAnsi="Arial Rounded MT Bold"/>
          <w:sz w:val="28"/>
          <w:szCs w:val="28"/>
        </w:rPr>
      </w:pPr>
    </w:p>
    <w:p w14:paraId="5768CC07" w14:textId="101481AF" w:rsidR="00620438" w:rsidRDefault="00620438" w:rsidP="00743E0D">
      <w:pPr>
        <w:jc w:val="center"/>
        <w:rPr>
          <w:rFonts w:ascii="Arial Rounded MT Bold" w:hAnsi="Arial Rounded MT Bold"/>
          <w:sz w:val="28"/>
          <w:szCs w:val="28"/>
        </w:rPr>
      </w:pPr>
    </w:p>
    <w:p w14:paraId="32F3DDFE" w14:textId="4FCCB08F" w:rsidR="00620438" w:rsidRDefault="00620438" w:rsidP="00743E0D">
      <w:pPr>
        <w:jc w:val="center"/>
        <w:rPr>
          <w:rFonts w:ascii="Arial Rounded MT Bold" w:hAnsi="Arial Rounded MT Bold"/>
          <w:sz w:val="28"/>
          <w:szCs w:val="28"/>
        </w:rPr>
      </w:pPr>
    </w:p>
    <w:p w14:paraId="75954341" w14:textId="6E5E0F87" w:rsidR="00620438" w:rsidRDefault="00620438" w:rsidP="00743E0D">
      <w:pPr>
        <w:jc w:val="center"/>
        <w:rPr>
          <w:rFonts w:ascii="Arial Rounded MT Bold" w:hAnsi="Arial Rounded MT Bold"/>
          <w:sz w:val="28"/>
          <w:szCs w:val="28"/>
        </w:rPr>
      </w:pPr>
    </w:p>
    <w:p w14:paraId="519EA4B2" w14:textId="01C47C5A" w:rsidR="00620438" w:rsidRDefault="00620438" w:rsidP="00743E0D">
      <w:pPr>
        <w:jc w:val="center"/>
        <w:rPr>
          <w:rFonts w:ascii="Arial Rounded MT Bold" w:hAnsi="Arial Rounded MT Bold"/>
          <w:sz w:val="28"/>
          <w:szCs w:val="28"/>
        </w:rPr>
      </w:pPr>
    </w:p>
    <w:p w14:paraId="67EE4DEE" w14:textId="7D55ADEB" w:rsidR="00620438" w:rsidRDefault="00620438" w:rsidP="00743E0D">
      <w:pPr>
        <w:jc w:val="center"/>
        <w:rPr>
          <w:rFonts w:ascii="Arial Rounded MT Bold" w:hAnsi="Arial Rounded MT Bold"/>
          <w:sz w:val="28"/>
          <w:szCs w:val="28"/>
        </w:rPr>
      </w:pPr>
    </w:p>
    <w:p w14:paraId="2C4C38BF" w14:textId="606CE905" w:rsidR="00620438" w:rsidRDefault="00620438" w:rsidP="00743E0D">
      <w:pPr>
        <w:jc w:val="center"/>
        <w:rPr>
          <w:rFonts w:ascii="Arial Rounded MT Bold" w:hAnsi="Arial Rounded MT Bold"/>
          <w:sz w:val="28"/>
          <w:szCs w:val="28"/>
        </w:rPr>
      </w:pPr>
    </w:p>
    <w:p w14:paraId="76E7A8C1" w14:textId="4758470A" w:rsidR="00620438" w:rsidRDefault="00620438" w:rsidP="00743E0D">
      <w:pPr>
        <w:jc w:val="center"/>
        <w:rPr>
          <w:rFonts w:ascii="Arial Rounded MT Bold" w:hAnsi="Arial Rounded MT Bold"/>
          <w:sz w:val="28"/>
          <w:szCs w:val="28"/>
        </w:rPr>
      </w:pPr>
    </w:p>
    <w:p w14:paraId="6E5AA3AF" w14:textId="599A4FFF" w:rsidR="00620438" w:rsidRDefault="00620438" w:rsidP="00743E0D">
      <w:pPr>
        <w:jc w:val="center"/>
        <w:rPr>
          <w:rFonts w:ascii="Arial Rounded MT Bold" w:hAnsi="Arial Rounded MT Bold"/>
          <w:sz w:val="28"/>
          <w:szCs w:val="28"/>
        </w:rPr>
      </w:pPr>
    </w:p>
    <w:p w14:paraId="74285914" w14:textId="36F41DC6" w:rsidR="00620438" w:rsidRDefault="00620438" w:rsidP="00743E0D">
      <w:pPr>
        <w:jc w:val="center"/>
        <w:rPr>
          <w:rFonts w:ascii="Arial Rounded MT Bold" w:hAnsi="Arial Rounded MT Bold"/>
          <w:sz w:val="28"/>
          <w:szCs w:val="28"/>
        </w:rPr>
      </w:pPr>
    </w:p>
    <w:p w14:paraId="331FFD4B" w14:textId="7F0D1381" w:rsidR="00620438" w:rsidRDefault="00620438" w:rsidP="00743E0D">
      <w:pPr>
        <w:jc w:val="center"/>
        <w:rPr>
          <w:rFonts w:ascii="Arial Rounded MT Bold" w:hAnsi="Arial Rounded MT Bold"/>
          <w:sz w:val="28"/>
          <w:szCs w:val="28"/>
        </w:rPr>
      </w:pPr>
    </w:p>
    <w:p w14:paraId="2936BD99" w14:textId="77777777" w:rsidR="000D3030" w:rsidRPr="00743E0D" w:rsidRDefault="000D3030" w:rsidP="00743E0D">
      <w:pPr>
        <w:jc w:val="center"/>
        <w:rPr>
          <w:rFonts w:ascii="Arial Rounded MT Bold" w:hAnsi="Arial Rounded MT Bold"/>
          <w:sz w:val="28"/>
          <w:szCs w:val="28"/>
        </w:rPr>
      </w:pPr>
    </w:p>
    <w:sectPr w:rsidR="000D3030" w:rsidRPr="00743E0D">
      <w:footerReference w:type="even" r:id="rId67"/>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90D36" w14:textId="77777777" w:rsidR="00DF2ECB" w:rsidRDefault="00DF2ECB" w:rsidP="00CA0240">
      <w:pPr>
        <w:spacing w:after="0" w:line="240" w:lineRule="auto"/>
      </w:pPr>
      <w:r>
        <w:separator/>
      </w:r>
    </w:p>
  </w:endnote>
  <w:endnote w:type="continuationSeparator" w:id="0">
    <w:p w14:paraId="1CDC1420" w14:textId="77777777" w:rsidR="00DF2ECB" w:rsidRDefault="00DF2ECB" w:rsidP="00CA0240">
      <w:pPr>
        <w:spacing w:after="0" w:line="240" w:lineRule="auto"/>
      </w:pPr>
      <w:r>
        <w:continuationSeparator/>
      </w:r>
    </w:p>
  </w:endnote>
  <w:endnote w:type="continuationNotice" w:id="1">
    <w:p w14:paraId="1A4E1D2E" w14:textId="77777777" w:rsidR="00DF2ECB" w:rsidRDefault="00DF2E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Rounded MT Bold">
    <w:panose1 w:val="020F070403050403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0595891"/>
      <w:docPartObj>
        <w:docPartGallery w:val="Page Numbers (Bottom of Page)"/>
        <w:docPartUnique/>
      </w:docPartObj>
    </w:sdtPr>
    <w:sdtContent>
      <w:p w14:paraId="00654566" w14:textId="27F4856E" w:rsidR="00716EE3" w:rsidRDefault="00716EE3" w:rsidP="00FA4F9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75295B" w14:textId="77777777" w:rsidR="00A26FF1" w:rsidRDefault="00A26F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8548"/>
      <w:docPartObj>
        <w:docPartGallery w:val="Page Numbers (Bottom of Page)"/>
        <w:docPartUnique/>
      </w:docPartObj>
    </w:sdtPr>
    <w:sdtContent>
      <w:p w14:paraId="237F9E8C" w14:textId="7A2878E5" w:rsidR="00716EE3" w:rsidRDefault="00716EE3" w:rsidP="00FA4F9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750CA92" w14:textId="77777777" w:rsidR="00A26FF1" w:rsidRDefault="00A26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0744F" w14:textId="77777777" w:rsidR="00DF2ECB" w:rsidRDefault="00DF2ECB" w:rsidP="00CA0240">
      <w:pPr>
        <w:spacing w:after="0" w:line="240" w:lineRule="auto"/>
      </w:pPr>
      <w:r>
        <w:separator/>
      </w:r>
    </w:p>
  </w:footnote>
  <w:footnote w:type="continuationSeparator" w:id="0">
    <w:p w14:paraId="226D44A4" w14:textId="77777777" w:rsidR="00DF2ECB" w:rsidRDefault="00DF2ECB" w:rsidP="00CA0240">
      <w:pPr>
        <w:spacing w:after="0" w:line="240" w:lineRule="auto"/>
      </w:pPr>
      <w:r>
        <w:continuationSeparator/>
      </w:r>
    </w:p>
  </w:footnote>
  <w:footnote w:type="continuationNotice" w:id="1">
    <w:p w14:paraId="6FB4B329" w14:textId="77777777" w:rsidR="00DF2ECB" w:rsidRDefault="00DF2EC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7B3B"/>
    <w:multiLevelType w:val="hybridMultilevel"/>
    <w:tmpl w:val="9D9ABF46"/>
    <w:lvl w:ilvl="0" w:tplc="FFFFFFFF">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862CA"/>
    <w:multiLevelType w:val="hybridMultilevel"/>
    <w:tmpl w:val="33C2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628B3"/>
    <w:multiLevelType w:val="hybridMultilevel"/>
    <w:tmpl w:val="05480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069D6"/>
    <w:multiLevelType w:val="hybridMultilevel"/>
    <w:tmpl w:val="15D2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52D07"/>
    <w:multiLevelType w:val="hybridMultilevel"/>
    <w:tmpl w:val="1F00C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81E99"/>
    <w:multiLevelType w:val="hybridMultilevel"/>
    <w:tmpl w:val="F0CC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B2616"/>
    <w:multiLevelType w:val="hybridMultilevel"/>
    <w:tmpl w:val="BEB26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DB3CB7"/>
    <w:multiLevelType w:val="hybridMultilevel"/>
    <w:tmpl w:val="051A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F6DFF"/>
    <w:multiLevelType w:val="hybridMultilevel"/>
    <w:tmpl w:val="5272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8E23CA"/>
    <w:multiLevelType w:val="hybridMultilevel"/>
    <w:tmpl w:val="66D2E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F90EB0"/>
    <w:multiLevelType w:val="hybridMultilevel"/>
    <w:tmpl w:val="66F2C184"/>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2478F0"/>
    <w:multiLevelType w:val="hybridMultilevel"/>
    <w:tmpl w:val="9D76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3C116E"/>
    <w:multiLevelType w:val="hybridMultilevel"/>
    <w:tmpl w:val="B2D8A960"/>
    <w:lvl w:ilvl="0" w:tplc="FFFFFFFF">
      <w:start w:val="301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085E7F"/>
    <w:multiLevelType w:val="hybridMultilevel"/>
    <w:tmpl w:val="E97E0FEC"/>
    <w:lvl w:ilvl="0" w:tplc="FFFFFFFF">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87658"/>
    <w:multiLevelType w:val="hybridMultilevel"/>
    <w:tmpl w:val="0CA43510"/>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D636D2"/>
    <w:multiLevelType w:val="hybridMultilevel"/>
    <w:tmpl w:val="16423E4C"/>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8E6362"/>
    <w:multiLevelType w:val="hybridMultilevel"/>
    <w:tmpl w:val="B40255CA"/>
    <w:lvl w:ilvl="0" w:tplc="FFFFFFFF">
      <w:start w:val="3015"/>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D870D4"/>
    <w:multiLevelType w:val="hybridMultilevel"/>
    <w:tmpl w:val="870E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8626054">
    <w:abstractNumId w:val="8"/>
  </w:num>
  <w:num w:numId="2" w16cid:durableId="1075474951">
    <w:abstractNumId w:val="11"/>
  </w:num>
  <w:num w:numId="3" w16cid:durableId="1636787136">
    <w:abstractNumId w:val="15"/>
  </w:num>
  <w:num w:numId="4" w16cid:durableId="46076569">
    <w:abstractNumId w:val="5"/>
  </w:num>
  <w:num w:numId="5" w16cid:durableId="240145143">
    <w:abstractNumId w:val="4"/>
  </w:num>
  <w:num w:numId="6" w16cid:durableId="330254737">
    <w:abstractNumId w:val="17"/>
  </w:num>
  <w:num w:numId="7" w16cid:durableId="1799296196">
    <w:abstractNumId w:val="0"/>
  </w:num>
  <w:num w:numId="8" w16cid:durableId="1524171221">
    <w:abstractNumId w:val="14"/>
  </w:num>
  <w:num w:numId="9" w16cid:durableId="2093620910">
    <w:abstractNumId w:val="3"/>
  </w:num>
  <w:num w:numId="10" w16cid:durableId="913658791">
    <w:abstractNumId w:val="1"/>
  </w:num>
  <w:num w:numId="11" w16cid:durableId="911156123">
    <w:abstractNumId w:val="7"/>
  </w:num>
  <w:num w:numId="12" w16cid:durableId="366293248">
    <w:abstractNumId w:val="2"/>
  </w:num>
  <w:num w:numId="13" w16cid:durableId="1727680615">
    <w:abstractNumId w:val="9"/>
  </w:num>
  <w:num w:numId="14" w16cid:durableId="77294995">
    <w:abstractNumId w:val="13"/>
  </w:num>
  <w:num w:numId="15" w16cid:durableId="416709457">
    <w:abstractNumId w:val="10"/>
  </w:num>
  <w:num w:numId="16" w16cid:durableId="2009362857">
    <w:abstractNumId w:val="6"/>
  </w:num>
  <w:num w:numId="17" w16cid:durableId="1974217345">
    <w:abstractNumId w:val="16"/>
  </w:num>
  <w:num w:numId="18" w16cid:durableId="15106345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E67"/>
    <w:rsid w:val="000005E3"/>
    <w:rsid w:val="00000763"/>
    <w:rsid w:val="00000B90"/>
    <w:rsid w:val="000012E2"/>
    <w:rsid w:val="00001C1E"/>
    <w:rsid w:val="0000693A"/>
    <w:rsid w:val="0001083E"/>
    <w:rsid w:val="00010881"/>
    <w:rsid w:val="00011320"/>
    <w:rsid w:val="0001203A"/>
    <w:rsid w:val="00012A39"/>
    <w:rsid w:val="00012B36"/>
    <w:rsid w:val="00013377"/>
    <w:rsid w:val="0001367D"/>
    <w:rsid w:val="00020258"/>
    <w:rsid w:val="00020B36"/>
    <w:rsid w:val="000234E0"/>
    <w:rsid w:val="00023838"/>
    <w:rsid w:val="0002559F"/>
    <w:rsid w:val="000264EF"/>
    <w:rsid w:val="00030413"/>
    <w:rsid w:val="00032C0E"/>
    <w:rsid w:val="00033679"/>
    <w:rsid w:val="000345EE"/>
    <w:rsid w:val="00034B01"/>
    <w:rsid w:val="00034E5C"/>
    <w:rsid w:val="00036D1E"/>
    <w:rsid w:val="00041106"/>
    <w:rsid w:val="000423B3"/>
    <w:rsid w:val="00045418"/>
    <w:rsid w:val="000475A2"/>
    <w:rsid w:val="00055370"/>
    <w:rsid w:val="00060210"/>
    <w:rsid w:val="00063FB7"/>
    <w:rsid w:val="00065A75"/>
    <w:rsid w:val="00070DC3"/>
    <w:rsid w:val="00080AF0"/>
    <w:rsid w:val="00081FDE"/>
    <w:rsid w:val="00083BDD"/>
    <w:rsid w:val="000853A0"/>
    <w:rsid w:val="00085D76"/>
    <w:rsid w:val="00086691"/>
    <w:rsid w:val="0008671A"/>
    <w:rsid w:val="00087810"/>
    <w:rsid w:val="00087F72"/>
    <w:rsid w:val="00090AB0"/>
    <w:rsid w:val="0009104C"/>
    <w:rsid w:val="00091994"/>
    <w:rsid w:val="00091EFE"/>
    <w:rsid w:val="000929B4"/>
    <w:rsid w:val="00095123"/>
    <w:rsid w:val="00096C5D"/>
    <w:rsid w:val="000975A3"/>
    <w:rsid w:val="000A0FB8"/>
    <w:rsid w:val="000A7803"/>
    <w:rsid w:val="000B2043"/>
    <w:rsid w:val="000B2992"/>
    <w:rsid w:val="000B3480"/>
    <w:rsid w:val="000B45E9"/>
    <w:rsid w:val="000B5215"/>
    <w:rsid w:val="000B5CDA"/>
    <w:rsid w:val="000B751D"/>
    <w:rsid w:val="000C17C9"/>
    <w:rsid w:val="000D2F0A"/>
    <w:rsid w:val="000D3030"/>
    <w:rsid w:val="000D4526"/>
    <w:rsid w:val="000E35E0"/>
    <w:rsid w:val="000E3986"/>
    <w:rsid w:val="000E482D"/>
    <w:rsid w:val="000E7D9C"/>
    <w:rsid w:val="000F098D"/>
    <w:rsid w:val="000F2D9C"/>
    <w:rsid w:val="000F314C"/>
    <w:rsid w:val="000F5265"/>
    <w:rsid w:val="000F5535"/>
    <w:rsid w:val="000F5C48"/>
    <w:rsid w:val="000F7757"/>
    <w:rsid w:val="00100109"/>
    <w:rsid w:val="00102CA4"/>
    <w:rsid w:val="001036AB"/>
    <w:rsid w:val="00104D5B"/>
    <w:rsid w:val="0010704A"/>
    <w:rsid w:val="00114211"/>
    <w:rsid w:val="001144FC"/>
    <w:rsid w:val="00115AE9"/>
    <w:rsid w:val="00115F6E"/>
    <w:rsid w:val="001232B6"/>
    <w:rsid w:val="00124231"/>
    <w:rsid w:val="00130CB2"/>
    <w:rsid w:val="001319B6"/>
    <w:rsid w:val="00132290"/>
    <w:rsid w:val="001328E1"/>
    <w:rsid w:val="001332D0"/>
    <w:rsid w:val="00133E77"/>
    <w:rsid w:val="00136294"/>
    <w:rsid w:val="00136969"/>
    <w:rsid w:val="001403A3"/>
    <w:rsid w:val="001405F9"/>
    <w:rsid w:val="00140F46"/>
    <w:rsid w:val="00145037"/>
    <w:rsid w:val="00145B39"/>
    <w:rsid w:val="0014670F"/>
    <w:rsid w:val="00147060"/>
    <w:rsid w:val="0014769F"/>
    <w:rsid w:val="001476DC"/>
    <w:rsid w:val="00150427"/>
    <w:rsid w:val="0015122D"/>
    <w:rsid w:val="00151DDE"/>
    <w:rsid w:val="00155905"/>
    <w:rsid w:val="001611B4"/>
    <w:rsid w:val="00163817"/>
    <w:rsid w:val="00164F8E"/>
    <w:rsid w:val="00166AB3"/>
    <w:rsid w:val="001702A2"/>
    <w:rsid w:val="001707B8"/>
    <w:rsid w:val="00170DDA"/>
    <w:rsid w:val="00171172"/>
    <w:rsid w:val="0017252A"/>
    <w:rsid w:val="001728E7"/>
    <w:rsid w:val="00172E35"/>
    <w:rsid w:val="00173AB0"/>
    <w:rsid w:val="00173F0A"/>
    <w:rsid w:val="00180C4B"/>
    <w:rsid w:val="00181318"/>
    <w:rsid w:val="00182740"/>
    <w:rsid w:val="00183B1E"/>
    <w:rsid w:val="00190D9C"/>
    <w:rsid w:val="00190F44"/>
    <w:rsid w:val="00190FD9"/>
    <w:rsid w:val="0019116A"/>
    <w:rsid w:val="001925D5"/>
    <w:rsid w:val="00192846"/>
    <w:rsid w:val="00193420"/>
    <w:rsid w:val="00196582"/>
    <w:rsid w:val="001973A5"/>
    <w:rsid w:val="001A15E2"/>
    <w:rsid w:val="001A3027"/>
    <w:rsid w:val="001A3098"/>
    <w:rsid w:val="001A7943"/>
    <w:rsid w:val="001B1663"/>
    <w:rsid w:val="001B18AC"/>
    <w:rsid w:val="001B4D1D"/>
    <w:rsid w:val="001B574D"/>
    <w:rsid w:val="001B5DE9"/>
    <w:rsid w:val="001B6347"/>
    <w:rsid w:val="001C0A55"/>
    <w:rsid w:val="001C2505"/>
    <w:rsid w:val="001C271F"/>
    <w:rsid w:val="001C3319"/>
    <w:rsid w:val="001D2590"/>
    <w:rsid w:val="001D469D"/>
    <w:rsid w:val="001D6511"/>
    <w:rsid w:val="001E0D8F"/>
    <w:rsid w:val="001E3A2A"/>
    <w:rsid w:val="001E5DB8"/>
    <w:rsid w:val="001E7E72"/>
    <w:rsid w:val="001F1C4B"/>
    <w:rsid w:val="001F2003"/>
    <w:rsid w:val="001F6A61"/>
    <w:rsid w:val="00201663"/>
    <w:rsid w:val="002044BC"/>
    <w:rsid w:val="002046F7"/>
    <w:rsid w:val="00204A24"/>
    <w:rsid w:val="002056FE"/>
    <w:rsid w:val="0021135B"/>
    <w:rsid w:val="00211880"/>
    <w:rsid w:val="00212136"/>
    <w:rsid w:val="00215F0E"/>
    <w:rsid w:val="00216426"/>
    <w:rsid w:val="0021720E"/>
    <w:rsid w:val="00217E13"/>
    <w:rsid w:val="00220DA8"/>
    <w:rsid w:val="00223B8E"/>
    <w:rsid w:val="00225526"/>
    <w:rsid w:val="00225CB4"/>
    <w:rsid w:val="00226493"/>
    <w:rsid w:val="00226C31"/>
    <w:rsid w:val="00227507"/>
    <w:rsid w:val="00227947"/>
    <w:rsid w:val="002307F1"/>
    <w:rsid w:val="00232578"/>
    <w:rsid w:val="0023334D"/>
    <w:rsid w:val="002337A9"/>
    <w:rsid w:val="00234253"/>
    <w:rsid w:val="0023485F"/>
    <w:rsid w:val="00237271"/>
    <w:rsid w:val="002373EC"/>
    <w:rsid w:val="0024172B"/>
    <w:rsid w:val="0024220F"/>
    <w:rsid w:val="0024317F"/>
    <w:rsid w:val="00243FDE"/>
    <w:rsid w:val="00245E78"/>
    <w:rsid w:val="00247478"/>
    <w:rsid w:val="00252F72"/>
    <w:rsid w:val="00256636"/>
    <w:rsid w:val="00256F7B"/>
    <w:rsid w:val="00257656"/>
    <w:rsid w:val="00261108"/>
    <w:rsid w:val="00262044"/>
    <w:rsid w:val="002633FB"/>
    <w:rsid w:val="00264C3F"/>
    <w:rsid w:val="00270184"/>
    <w:rsid w:val="00274E8A"/>
    <w:rsid w:val="00276552"/>
    <w:rsid w:val="00277FFE"/>
    <w:rsid w:val="00280719"/>
    <w:rsid w:val="00280B30"/>
    <w:rsid w:val="0028205A"/>
    <w:rsid w:val="002829CF"/>
    <w:rsid w:val="00282E50"/>
    <w:rsid w:val="00287F3E"/>
    <w:rsid w:val="00291FAC"/>
    <w:rsid w:val="00296D99"/>
    <w:rsid w:val="00297A50"/>
    <w:rsid w:val="00297AF6"/>
    <w:rsid w:val="002A0C24"/>
    <w:rsid w:val="002A1038"/>
    <w:rsid w:val="002A1FE1"/>
    <w:rsid w:val="002A2D08"/>
    <w:rsid w:val="002A308A"/>
    <w:rsid w:val="002A46DB"/>
    <w:rsid w:val="002A6F1E"/>
    <w:rsid w:val="002A7353"/>
    <w:rsid w:val="002A7865"/>
    <w:rsid w:val="002A7AC2"/>
    <w:rsid w:val="002B0018"/>
    <w:rsid w:val="002B1EAD"/>
    <w:rsid w:val="002B3EC8"/>
    <w:rsid w:val="002B6591"/>
    <w:rsid w:val="002B6759"/>
    <w:rsid w:val="002B6CA6"/>
    <w:rsid w:val="002B6FBA"/>
    <w:rsid w:val="002C1AF9"/>
    <w:rsid w:val="002C4B37"/>
    <w:rsid w:val="002C572C"/>
    <w:rsid w:val="002C7978"/>
    <w:rsid w:val="002D2DC9"/>
    <w:rsid w:val="002D3C1C"/>
    <w:rsid w:val="002D3C79"/>
    <w:rsid w:val="002D42BB"/>
    <w:rsid w:val="002D52DC"/>
    <w:rsid w:val="002D7417"/>
    <w:rsid w:val="002E0994"/>
    <w:rsid w:val="002E22B8"/>
    <w:rsid w:val="002E2FF7"/>
    <w:rsid w:val="002E45C8"/>
    <w:rsid w:val="002E65DD"/>
    <w:rsid w:val="002E69FD"/>
    <w:rsid w:val="002E6DFE"/>
    <w:rsid w:val="002E717B"/>
    <w:rsid w:val="003037DE"/>
    <w:rsid w:val="00310909"/>
    <w:rsid w:val="003154D4"/>
    <w:rsid w:val="003160A7"/>
    <w:rsid w:val="00316760"/>
    <w:rsid w:val="0031731F"/>
    <w:rsid w:val="003174DE"/>
    <w:rsid w:val="003175E7"/>
    <w:rsid w:val="003176D6"/>
    <w:rsid w:val="00317B18"/>
    <w:rsid w:val="00317F89"/>
    <w:rsid w:val="00321719"/>
    <w:rsid w:val="00322830"/>
    <w:rsid w:val="00322C6E"/>
    <w:rsid w:val="003231EC"/>
    <w:rsid w:val="00323D95"/>
    <w:rsid w:val="00324579"/>
    <w:rsid w:val="003249C9"/>
    <w:rsid w:val="00325482"/>
    <w:rsid w:val="00325EC8"/>
    <w:rsid w:val="003264C5"/>
    <w:rsid w:val="00327E88"/>
    <w:rsid w:val="003303F2"/>
    <w:rsid w:val="003317E4"/>
    <w:rsid w:val="00331977"/>
    <w:rsid w:val="00332811"/>
    <w:rsid w:val="00336CDE"/>
    <w:rsid w:val="003376C3"/>
    <w:rsid w:val="003377C0"/>
    <w:rsid w:val="003402C9"/>
    <w:rsid w:val="0034066F"/>
    <w:rsid w:val="00340E26"/>
    <w:rsid w:val="00341590"/>
    <w:rsid w:val="00341AA3"/>
    <w:rsid w:val="003436ED"/>
    <w:rsid w:val="00345587"/>
    <w:rsid w:val="00345E13"/>
    <w:rsid w:val="00347009"/>
    <w:rsid w:val="00347B69"/>
    <w:rsid w:val="00353EC8"/>
    <w:rsid w:val="00355063"/>
    <w:rsid w:val="00356F3C"/>
    <w:rsid w:val="003646C5"/>
    <w:rsid w:val="00364C36"/>
    <w:rsid w:val="00367939"/>
    <w:rsid w:val="00372B8C"/>
    <w:rsid w:val="00373649"/>
    <w:rsid w:val="00373925"/>
    <w:rsid w:val="00375536"/>
    <w:rsid w:val="00376D9C"/>
    <w:rsid w:val="003776EA"/>
    <w:rsid w:val="00377BF2"/>
    <w:rsid w:val="00380CBB"/>
    <w:rsid w:val="00382D31"/>
    <w:rsid w:val="0038403B"/>
    <w:rsid w:val="00384501"/>
    <w:rsid w:val="0038503B"/>
    <w:rsid w:val="00391843"/>
    <w:rsid w:val="003928C8"/>
    <w:rsid w:val="003976E8"/>
    <w:rsid w:val="003A0320"/>
    <w:rsid w:val="003A0546"/>
    <w:rsid w:val="003A23F5"/>
    <w:rsid w:val="003A2ED9"/>
    <w:rsid w:val="003A39CA"/>
    <w:rsid w:val="003A5633"/>
    <w:rsid w:val="003A5B79"/>
    <w:rsid w:val="003B1712"/>
    <w:rsid w:val="003B35E1"/>
    <w:rsid w:val="003B5A63"/>
    <w:rsid w:val="003B64C7"/>
    <w:rsid w:val="003C0A36"/>
    <w:rsid w:val="003C1DF7"/>
    <w:rsid w:val="003C2586"/>
    <w:rsid w:val="003C4D6E"/>
    <w:rsid w:val="003C68A8"/>
    <w:rsid w:val="003D1B43"/>
    <w:rsid w:val="003D2361"/>
    <w:rsid w:val="003D4C3D"/>
    <w:rsid w:val="003D5A46"/>
    <w:rsid w:val="003D6F0F"/>
    <w:rsid w:val="003D701D"/>
    <w:rsid w:val="003D7BE3"/>
    <w:rsid w:val="003E24FE"/>
    <w:rsid w:val="003E3461"/>
    <w:rsid w:val="003E4414"/>
    <w:rsid w:val="003E44EE"/>
    <w:rsid w:val="003E77A6"/>
    <w:rsid w:val="003E7D8D"/>
    <w:rsid w:val="003F0BAF"/>
    <w:rsid w:val="003F0D33"/>
    <w:rsid w:val="003F111B"/>
    <w:rsid w:val="003F44DA"/>
    <w:rsid w:val="003F48FB"/>
    <w:rsid w:val="003F69CF"/>
    <w:rsid w:val="00400E32"/>
    <w:rsid w:val="00405DF4"/>
    <w:rsid w:val="00406372"/>
    <w:rsid w:val="00407040"/>
    <w:rsid w:val="00407C1B"/>
    <w:rsid w:val="00407F1A"/>
    <w:rsid w:val="0041203E"/>
    <w:rsid w:val="0041628C"/>
    <w:rsid w:val="00416ADD"/>
    <w:rsid w:val="00416BDB"/>
    <w:rsid w:val="0041756C"/>
    <w:rsid w:val="00421897"/>
    <w:rsid w:val="00423509"/>
    <w:rsid w:val="00423834"/>
    <w:rsid w:val="004259EF"/>
    <w:rsid w:val="0042716D"/>
    <w:rsid w:val="00433809"/>
    <w:rsid w:val="0043416E"/>
    <w:rsid w:val="004365D6"/>
    <w:rsid w:val="004367FE"/>
    <w:rsid w:val="004416EB"/>
    <w:rsid w:val="00445985"/>
    <w:rsid w:val="00445A13"/>
    <w:rsid w:val="0045164A"/>
    <w:rsid w:val="00456A54"/>
    <w:rsid w:val="00457C78"/>
    <w:rsid w:val="00461D40"/>
    <w:rsid w:val="004623EF"/>
    <w:rsid w:val="00463523"/>
    <w:rsid w:val="00463FC8"/>
    <w:rsid w:val="00464A0B"/>
    <w:rsid w:val="004659B5"/>
    <w:rsid w:val="0046635C"/>
    <w:rsid w:val="00472037"/>
    <w:rsid w:val="00473807"/>
    <w:rsid w:val="00473F03"/>
    <w:rsid w:val="004742CF"/>
    <w:rsid w:val="0047456E"/>
    <w:rsid w:val="00476015"/>
    <w:rsid w:val="00480CE1"/>
    <w:rsid w:val="00482E12"/>
    <w:rsid w:val="00484063"/>
    <w:rsid w:val="00485332"/>
    <w:rsid w:val="00486154"/>
    <w:rsid w:val="00487079"/>
    <w:rsid w:val="004906DC"/>
    <w:rsid w:val="0049219D"/>
    <w:rsid w:val="00494AFA"/>
    <w:rsid w:val="00495541"/>
    <w:rsid w:val="00497717"/>
    <w:rsid w:val="004A0103"/>
    <w:rsid w:val="004A0EFF"/>
    <w:rsid w:val="004A139F"/>
    <w:rsid w:val="004A262A"/>
    <w:rsid w:val="004A3243"/>
    <w:rsid w:val="004A42B2"/>
    <w:rsid w:val="004B0E73"/>
    <w:rsid w:val="004B2F43"/>
    <w:rsid w:val="004B593B"/>
    <w:rsid w:val="004C2B50"/>
    <w:rsid w:val="004C355B"/>
    <w:rsid w:val="004C4632"/>
    <w:rsid w:val="004C5EBB"/>
    <w:rsid w:val="004C7400"/>
    <w:rsid w:val="004D1EEE"/>
    <w:rsid w:val="004D3F4B"/>
    <w:rsid w:val="004D4150"/>
    <w:rsid w:val="004D6C3F"/>
    <w:rsid w:val="004D6E80"/>
    <w:rsid w:val="004D7543"/>
    <w:rsid w:val="004E351E"/>
    <w:rsid w:val="004E3660"/>
    <w:rsid w:val="004E5188"/>
    <w:rsid w:val="004E5A83"/>
    <w:rsid w:val="004E61CB"/>
    <w:rsid w:val="004E6693"/>
    <w:rsid w:val="004F0D4D"/>
    <w:rsid w:val="004F18BE"/>
    <w:rsid w:val="004F4719"/>
    <w:rsid w:val="004F7352"/>
    <w:rsid w:val="004F77AE"/>
    <w:rsid w:val="004F7F10"/>
    <w:rsid w:val="00500ABF"/>
    <w:rsid w:val="00500C5A"/>
    <w:rsid w:val="00503F02"/>
    <w:rsid w:val="00504FC3"/>
    <w:rsid w:val="005051F5"/>
    <w:rsid w:val="00507F8C"/>
    <w:rsid w:val="005122AF"/>
    <w:rsid w:val="00514272"/>
    <w:rsid w:val="00514308"/>
    <w:rsid w:val="005213A3"/>
    <w:rsid w:val="00522998"/>
    <w:rsid w:val="00522C7B"/>
    <w:rsid w:val="00522F49"/>
    <w:rsid w:val="00523E51"/>
    <w:rsid w:val="00524E58"/>
    <w:rsid w:val="00530DB4"/>
    <w:rsid w:val="00530FBC"/>
    <w:rsid w:val="00531770"/>
    <w:rsid w:val="00534A01"/>
    <w:rsid w:val="00535743"/>
    <w:rsid w:val="00540753"/>
    <w:rsid w:val="00540D7D"/>
    <w:rsid w:val="00542ACD"/>
    <w:rsid w:val="0054393D"/>
    <w:rsid w:val="005444CF"/>
    <w:rsid w:val="005448D8"/>
    <w:rsid w:val="00545929"/>
    <w:rsid w:val="0054667E"/>
    <w:rsid w:val="00547B20"/>
    <w:rsid w:val="00550173"/>
    <w:rsid w:val="005503F5"/>
    <w:rsid w:val="00552060"/>
    <w:rsid w:val="005539E6"/>
    <w:rsid w:val="005546D7"/>
    <w:rsid w:val="00555C40"/>
    <w:rsid w:val="00556691"/>
    <w:rsid w:val="00557D79"/>
    <w:rsid w:val="00561ADA"/>
    <w:rsid w:val="005635D9"/>
    <w:rsid w:val="00565374"/>
    <w:rsid w:val="0057053E"/>
    <w:rsid w:val="00571903"/>
    <w:rsid w:val="0057237F"/>
    <w:rsid w:val="00574D63"/>
    <w:rsid w:val="00576E3C"/>
    <w:rsid w:val="00582CAB"/>
    <w:rsid w:val="005857CE"/>
    <w:rsid w:val="005919A8"/>
    <w:rsid w:val="00593281"/>
    <w:rsid w:val="00593964"/>
    <w:rsid w:val="00597661"/>
    <w:rsid w:val="005A01BB"/>
    <w:rsid w:val="005A2BB3"/>
    <w:rsid w:val="005A3F7E"/>
    <w:rsid w:val="005A4C03"/>
    <w:rsid w:val="005B1F9A"/>
    <w:rsid w:val="005B434D"/>
    <w:rsid w:val="005B4A51"/>
    <w:rsid w:val="005B5BB3"/>
    <w:rsid w:val="005B6154"/>
    <w:rsid w:val="005B7883"/>
    <w:rsid w:val="005C01F4"/>
    <w:rsid w:val="005C19F8"/>
    <w:rsid w:val="005C2A37"/>
    <w:rsid w:val="005C2D04"/>
    <w:rsid w:val="005C32F1"/>
    <w:rsid w:val="005D00B1"/>
    <w:rsid w:val="005D17F0"/>
    <w:rsid w:val="005D1C17"/>
    <w:rsid w:val="005D1D40"/>
    <w:rsid w:val="005D2CEC"/>
    <w:rsid w:val="005D3961"/>
    <w:rsid w:val="005D7C9D"/>
    <w:rsid w:val="005E008B"/>
    <w:rsid w:val="005E368D"/>
    <w:rsid w:val="005E4495"/>
    <w:rsid w:val="005E5474"/>
    <w:rsid w:val="005F0FC2"/>
    <w:rsid w:val="005F1E64"/>
    <w:rsid w:val="005F3314"/>
    <w:rsid w:val="005F4A9E"/>
    <w:rsid w:val="005F68DA"/>
    <w:rsid w:val="005F6DDB"/>
    <w:rsid w:val="00603BB7"/>
    <w:rsid w:val="00603D81"/>
    <w:rsid w:val="00603E06"/>
    <w:rsid w:val="006047DB"/>
    <w:rsid w:val="006050B0"/>
    <w:rsid w:val="00606049"/>
    <w:rsid w:val="0060769D"/>
    <w:rsid w:val="00607946"/>
    <w:rsid w:val="0061096C"/>
    <w:rsid w:val="00610B47"/>
    <w:rsid w:val="00611014"/>
    <w:rsid w:val="00611EE5"/>
    <w:rsid w:val="00612421"/>
    <w:rsid w:val="00612643"/>
    <w:rsid w:val="00620438"/>
    <w:rsid w:val="00621B36"/>
    <w:rsid w:val="0062549D"/>
    <w:rsid w:val="00626A48"/>
    <w:rsid w:val="00630648"/>
    <w:rsid w:val="006319E8"/>
    <w:rsid w:val="00632106"/>
    <w:rsid w:val="00633320"/>
    <w:rsid w:val="006338BA"/>
    <w:rsid w:val="00635F78"/>
    <w:rsid w:val="00642EAB"/>
    <w:rsid w:val="00643336"/>
    <w:rsid w:val="00645155"/>
    <w:rsid w:val="006452A4"/>
    <w:rsid w:val="006465B1"/>
    <w:rsid w:val="00646D45"/>
    <w:rsid w:val="006474C7"/>
    <w:rsid w:val="0065415F"/>
    <w:rsid w:val="0065529A"/>
    <w:rsid w:val="00655711"/>
    <w:rsid w:val="00656D12"/>
    <w:rsid w:val="006579CF"/>
    <w:rsid w:val="006612C9"/>
    <w:rsid w:val="00662C1D"/>
    <w:rsid w:val="00662EED"/>
    <w:rsid w:val="00665641"/>
    <w:rsid w:val="00665DA9"/>
    <w:rsid w:val="00666444"/>
    <w:rsid w:val="00666623"/>
    <w:rsid w:val="00670022"/>
    <w:rsid w:val="0067082F"/>
    <w:rsid w:val="00670B78"/>
    <w:rsid w:val="00670CB5"/>
    <w:rsid w:val="00672D09"/>
    <w:rsid w:val="00675B30"/>
    <w:rsid w:val="00677761"/>
    <w:rsid w:val="00683382"/>
    <w:rsid w:val="0068489F"/>
    <w:rsid w:val="00686A8D"/>
    <w:rsid w:val="00687BAA"/>
    <w:rsid w:val="006912E2"/>
    <w:rsid w:val="00691E08"/>
    <w:rsid w:val="0069223A"/>
    <w:rsid w:val="00695318"/>
    <w:rsid w:val="00695B45"/>
    <w:rsid w:val="0069669F"/>
    <w:rsid w:val="006A074C"/>
    <w:rsid w:val="006B028B"/>
    <w:rsid w:val="006C066E"/>
    <w:rsid w:val="006C0BEB"/>
    <w:rsid w:val="006C2399"/>
    <w:rsid w:val="006C364C"/>
    <w:rsid w:val="006C4193"/>
    <w:rsid w:val="006C4A20"/>
    <w:rsid w:val="006C60CB"/>
    <w:rsid w:val="006C6E65"/>
    <w:rsid w:val="006C75C7"/>
    <w:rsid w:val="006D0E85"/>
    <w:rsid w:val="006D4D3F"/>
    <w:rsid w:val="006D7041"/>
    <w:rsid w:val="006D7440"/>
    <w:rsid w:val="006E0392"/>
    <w:rsid w:val="006E06D9"/>
    <w:rsid w:val="006E304F"/>
    <w:rsid w:val="006E6CD8"/>
    <w:rsid w:val="006E6EF3"/>
    <w:rsid w:val="006F0281"/>
    <w:rsid w:val="006F18D7"/>
    <w:rsid w:val="006F3F19"/>
    <w:rsid w:val="006F5651"/>
    <w:rsid w:val="00701F11"/>
    <w:rsid w:val="00702DBB"/>
    <w:rsid w:val="007042AF"/>
    <w:rsid w:val="007047ED"/>
    <w:rsid w:val="00704D4E"/>
    <w:rsid w:val="0070593A"/>
    <w:rsid w:val="00707A4A"/>
    <w:rsid w:val="00713530"/>
    <w:rsid w:val="00715AD7"/>
    <w:rsid w:val="00715C03"/>
    <w:rsid w:val="007160F1"/>
    <w:rsid w:val="00716EE3"/>
    <w:rsid w:val="00721564"/>
    <w:rsid w:val="00721AAA"/>
    <w:rsid w:val="007234AC"/>
    <w:rsid w:val="00723C09"/>
    <w:rsid w:val="00723FA6"/>
    <w:rsid w:val="00725637"/>
    <w:rsid w:val="007259BC"/>
    <w:rsid w:val="00726A93"/>
    <w:rsid w:val="007272F4"/>
    <w:rsid w:val="0073017F"/>
    <w:rsid w:val="00730217"/>
    <w:rsid w:val="00730679"/>
    <w:rsid w:val="00731C26"/>
    <w:rsid w:val="00735B99"/>
    <w:rsid w:val="0073784A"/>
    <w:rsid w:val="00737F46"/>
    <w:rsid w:val="007415A0"/>
    <w:rsid w:val="00741E4F"/>
    <w:rsid w:val="0074242A"/>
    <w:rsid w:val="0074284B"/>
    <w:rsid w:val="00743E0D"/>
    <w:rsid w:val="00744589"/>
    <w:rsid w:val="007457FF"/>
    <w:rsid w:val="00753115"/>
    <w:rsid w:val="007567A5"/>
    <w:rsid w:val="00760B9D"/>
    <w:rsid w:val="007614D8"/>
    <w:rsid w:val="007627C4"/>
    <w:rsid w:val="00762E6F"/>
    <w:rsid w:val="007649F3"/>
    <w:rsid w:val="007658A8"/>
    <w:rsid w:val="00765E1E"/>
    <w:rsid w:val="007738CC"/>
    <w:rsid w:val="007768AF"/>
    <w:rsid w:val="00780D37"/>
    <w:rsid w:val="00781560"/>
    <w:rsid w:val="0078355F"/>
    <w:rsid w:val="007839FA"/>
    <w:rsid w:val="0078426B"/>
    <w:rsid w:val="007847A0"/>
    <w:rsid w:val="00785706"/>
    <w:rsid w:val="00785BED"/>
    <w:rsid w:val="00786A7E"/>
    <w:rsid w:val="0079371C"/>
    <w:rsid w:val="00795723"/>
    <w:rsid w:val="007A1663"/>
    <w:rsid w:val="007A24CA"/>
    <w:rsid w:val="007A4955"/>
    <w:rsid w:val="007A74E4"/>
    <w:rsid w:val="007B0DD6"/>
    <w:rsid w:val="007B1CCD"/>
    <w:rsid w:val="007B2404"/>
    <w:rsid w:val="007B3A08"/>
    <w:rsid w:val="007B3AE9"/>
    <w:rsid w:val="007B3B59"/>
    <w:rsid w:val="007B45ED"/>
    <w:rsid w:val="007B4D95"/>
    <w:rsid w:val="007B509B"/>
    <w:rsid w:val="007B52C4"/>
    <w:rsid w:val="007B5DD5"/>
    <w:rsid w:val="007B606B"/>
    <w:rsid w:val="007B60B3"/>
    <w:rsid w:val="007C25C5"/>
    <w:rsid w:val="007C3313"/>
    <w:rsid w:val="007C4119"/>
    <w:rsid w:val="007C456B"/>
    <w:rsid w:val="007C7252"/>
    <w:rsid w:val="007D09EE"/>
    <w:rsid w:val="007D0FB0"/>
    <w:rsid w:val="007D223A"/>
    <w:rsid w:val="007D3627"/>
    <w:rsid w:val="007E0847"/>
    <w:rsid w:val="007E2A90"/>
    <w:rsid w:val="007E375A"/>
    <w:rsid w:val="007E3765"/>
    <w:rsid w:val="007E3FCF"/>
    <w:rsid w:val="007E54F6"/>
    <w:rsid w:val="007F1F37"/>
    <w:rsid w:val="007F442C"/>
    <w:rsid w:val="007F49C6"/>
    <w:rsid w:val="007F4A30"/>
    <w:rsid w:val="007F5D9A"/>
    <w:rsid w:val="007F6F41"/>
    <w:rsid w:val="007F7513"/>
    <w:rsid w:val="007F7646"/>
    <w:rsid w:val="007F79DF"/>
    <w:rsid w:val="0080214E"/>
    <w:rsid w:val="00802C0C"/>
    <w:rsid w:val="00805205"/>
    <w:rsid w:val="00811501"/>
    <w:rsid w:val="00811813"/>
    <w:rsid w:val="00814238"/>
    <w:rsid w:val="0081531F"/>
    <w:rsid w:val="008162FA"/>
    <w:rsid w:val="00817DE9"/>
    <w:rsid w:val="00823873"/>
    <w:rsid w:val="00824056"/>
    <w:rsid w:val="008263D1"/>
    <w:rsid w:val="00826993"/>
    <w:rsid w:val="00826F8B"/>
    <w:rsid w:val="008277AF"/>
    <w:rsid w:val="008307D8"/>
    <w:rsid w:val="008315F4"/>
    <w:rsid w:val="00831B32"/>
    <w:rsid w:val="00833830"/>
    <w:rsid w:val="00834B02"/>
    <w:rsid w:val="00836649"/>
    <w:rsid w:val="00840630"/>
    <w:rsid w:val="008410EE"/>
    <w:rsid w:val="008444CD"/>
    <w:rsid w:val="00852412"/>
    <w:rsid w:val="00854204"/>
    <w:rsid w:val="00854AD4"/>
    <w:rsid w:val="00854B46"/>
    <w:rsid w:val="008554CC"/>
    <w:rsid w:val="008564C5"/>
    <w:rsid w:val="00860654"/>
    <w:rsid w:val="00861373"/>
    <w:rsid w:val="00864CF0"/>
    <w:rsid w:val="00865CB4"/>
    <w:rsid w:val="00866136"/>
    <w:rsid w:val="00867143"/>
    <w:rsid w:val="00871226"/>
    <w:rsid w:val="008724AE"/>
    <w:rsid w:val="008741A6"/>
    <w:rsid w:val="00874F17"/>
    <w:rsid w:val="008760AB"/>
    <w:rsid w:val="00876ECA"/>
    <w:rsid w:val="008779D6"/>
    <w:rsid w:val="008807C5"/>
    <w:rsid w:val="00880B55"/>
    <w:rsid w:val="00880CAC"/>
    <w:rsid w:val="00882DC4"/>
    <w:rsid w:val="00883FAC"/>
    <w:rsid w:val="00885F45"/>
    <w:rsid w:val="00887D3B"/>
    <w:rsid w:val="00892A63"/>
    <w:rsid w:val="00893CD2"/>
    <w:rsid w:val="008949D7"/>
    <w:rsid w:val="00895E68"/>
    <w:rsid w:val="00896FE7"/>
    <w:rsid w:val="00897F41"/>
    <w:rsid w:val="008A0947"/>
    <w:rsid w:val="008A1C6D"/>
    <w:rsid w:val="008A200C"/>
    <w:rsid w:val="008A4C9E"/>
    <w:rsid w:val="008A67AF"/>
    <w:rsid w:val="008A6ABF"/>
    <w:rsid w:val="008A6C26"/>
    <w:rsid w:val="008A7FC0"/>
    <w:rsid w:val="008B37D5"/>
    <w:rsid w:val="008B4B7F"/>
    <w:rsid w:val="008B508E"/>
    <w:rsid w:val="008B5C77"/>
    <w:rsid w:val="008B6668"/>
    <w:rsid w:val="008C01C0"/>
    <w:rsid w:val="008C1C48"/>
    <w:rsid w:val="008C1FC2"/>
    <w:rsid w:val="008C4F8F"/>
    <w:rsid w:val="008C6B90"/>
    <w:rsid w:val="008D2481"/>
    <w:rsid w:val="008D3771"/>
    <w:rsid w:val="008D3D24"/>
    <w:rsid w:val="008D4842"/>
    <w:rsid w:val="008F1F50"/>
    <w:rsid w:val="008F1FDF"/>
    <w:rsid w:val="008F360C"/>
    <w:rsid w:val="008F41A9"/>
    <w:rsid w:val="008F42FF"/>
    <w:rsid w:val="00900656"/>
    <w:rsid w:val="009016A8"/>
    <w:rsid w:val="00902276"/>
    <w:rsid w:val="00902EC1"/>
    <w:rsid w:val="00903290"/>
    <w:rsid w:val="009054A1"/>
    <w:rsid w:val="00905CC8"/>
    <w:rsid w:val="00912A99"/>
    <w:rsid w:val="009149BC"/>
    <w:rsid w:val="009158D7"/>
    <w:rsid w:val="00915DC1"/>
    <w:rsid w:val="00917ABE"/>
    <w:rsid w:val="0092308C"/>
    <w:rsid w:val="009230E1"/>
    <w:rsid w:val="0092320F"/>
    <w:rsid w:val="00923CBA"/>
    <w:rsid w:val="00925413"/>
    <w:rsid w:val="00927851"/>
    <w:rsid w:val="00927B84"/>
    <w:rsid w:val="00927F24"/>
    <w:rsid w:val="00927FD4"/>
    <w:rsid w:val="00930D21"/>
    <w:rsid w:val="00934B98"/>
    <w:rsid w:val="00935366"/>
    <w:rsid w:val="009357E1"/>
    <w:rsid w:val="00940CAF"/>
    <w:rsid w:val="009423BA"/>
    <w:rsid w:val="0094240A"/>
    <w:rsid w:val="00944381"/>
    <w:rsid w:val="009514C5"/>
    <w:rsid w:val="00957299"/>
    <w:rsid w:val="009574C6"/>
    <w:rsid w:val="00957701"/>
    <w:rsid w:val="00961F61"/>
    <w:rsid w:val="0096265A"/>
    <w:rsid w:val="00963BF4"/>
    <w:rsid w:val="00964EE8"/>
    <w:rsid w:val="009653D7"/>
    <w:rsid w:val="00971B00"/>
    <w:rsid w:val="00973E0B"/>
    <w:rsid w:val="00974393"/>
    <w:rsid w:val="009745BC"/>
    <w:rsid w:val="0097480A"/>
    <w:rsid w:val="00975512"/>
    <w:rsid w:val="00977E18"/>
    <w:rsid w:val="00981C20"/>
    <w:rsid w:val="00981D64"/>
    <w:rsid w:val="00982CE0"/>
    <w:rsid w:val="00985253"/>
    <w:rsid w:val="00986364"/>
    <w:rsid w:val="00987320"/>
    <w:rsid w:val="00987548"/>
    <w:rsid w:val="0099085C"/>
    <w:rsid w:val="00991D32"/>
    <w:rsid w:val="00994932"/>
    <w:rsid w:val="009A126E"/>
    <w:rsid w:val="009A4331"/>
    <w:rsid w:val="009A4DAC"/>
    <w:rsid w:val="009A59DF"/>
    <w:rsid w:val="009A5D78"/>
    <w:rsid w:val="009A7AB5"/>
    <w:rsid w:val="009B2549"/>
    <w:rsid w:val="009B40D1"/>
    <w:rsid w:val="009B5B00"/>
    <w:rsid w:val="009B7A49"/>
    <w:rsid w:val="009C201E"/>
    <w:rsid w:val="009C45BD"/>
    <w:rsid w:val="009C479D"/>
    <w:rsid w:val="009C5A92"/>
    <w:rsid w:val="009C64A2"/>
    <w:rsid w:val="009D0CE2"/>
    <w:rsid w:val="009D0D1C"/>
    <w:rsid w:val="009D0FFA"/>
    <w:rsid w:val="009D20A9"/>
    <w:rsid w:val="009D2760"/>
    <w:rsid w:val="009D4BAA"/>
    <w:rsid w:val="009D76EA"/>
    <w:rsid w:val="009E0567"/>
    <w:rsid w:val="009E18D4"/>
    <w:rsid w:val="009E2CEC"/>
    <w:rsid w:val="009E3275"/>
    <w:rsid w:val="009E3ABC"/>
    <w:rsid w:val="009E3C3C"/>
    <w:rsid w:val="009E693C"/>
    <w:rsid w:val="009F0E94"/>
    <w:rsid w:val="009F13AC"/>
    <w:rsid w:val="009F1FAC"/>
    <w:rsid w:val="009F358B"/>
    <w:rsid w:val="009F59EE"/>
    <w:rsid w:val="009F6336"/>
    <w:rsid w:val="009F7C8F"/>
    <w:rsid w:val="009F7EB7"/>
    <w:rsid w:val="00A004B4"/>
    <w:rsid w:val="00A036B0"/>
    <w:rsid w:val="00A03B4D"/>
    <w:rsid w:val="00A06740"/>
    <w:rsid w:val="00A07547"/>
    <w:rsid w:val="00A11AE5"/>
    <w:rsid w:val="00A12EA7"/>
    <w:rsid w:val="00A13AAE"/>
    <w:rsid w:val="00A154C9"/>
    <w:rsid w:val="00A15527"/>
    <w:rsid w:val="00A229FD"/>
    <w:rsid w:val="00A22E73"/>
    <w:rsid w:val="00A23AB8"/>
    <w:rsid w:val="00A24C21"/>
    <w:rsid w:val="00A254DB"/>
    <w:rsid w:val="00A265FC"/>
    <w:rsid w:val="00A26FF1"/>
    <w:rsid w:val="00A2737F"/>
    <w:rsid w:val="00A27D6C"/>
    <w:rsid w:val="00A3109F"/>
    <w:rsid w:val="00A3157C"/>
    <w:rsid w:val="00A32D21"/>
    <w:rsid w:val="00A35635"/>
    <w:rsid w:val="00A35944"/>
    <w:rsid w:val="00A362C6"/>
    <w:rsid w:val="00A40A16"/>
    <w:rsid w:val="00A435ED"/>
    <w:rsid w:val="00A44F26"/>
    <w:rsid w:val="00A44F51"/>
    <w:rsid w:val="00A46F08"/>
    <w:rsid w:val="00A47917"/>
    <w:rsid w:val="00A50185"/>
    <w:rsid w:val="00A528EF"/>
    <w:rsid w:val="00A52BF1"/>
    <w:rsid w:val="00A5435F"/>
    <w:rsid w:val="00A56F45"/>
    <w:rsid w:val="00A6053B"/>
    <w:rsid w:val="00A60AD7"/>
    <w:rsid w:val="00A61EF9"/>
    <w:rsid w:val="00A620E9"/>
    <w:rsid w:val="00A64F3A"/>
    <w:rsid w:val="00A6520A"/>
    <w:rsid w:val="00A70BBC"/>
    <w:rsid w:val="00A70C2F"/>
    <w:rsid w:val="00A7354E"/>
    <w:rsid w:val="00A73640"/>
    <w:rsid w:val="00A74594"/>
    <w:rsid w:val="00A770C7"/>
    <w:rsid w:val="00A77979"/>
    <w:rsid w:val="00A812A5"/>
    <w:rsid w:val="00A843FF"/>
    <w:rsid w:val="00A84C01"/>
    <w:rsid w:val="00A84E7E"/>
    <w:rsid w:val="00A85336"/>
    <w:rsid w:val="00A911B0"/>
    <w:rsid w:val="00A91CB7"/>
    <w:rsid w:val="00A93BA0"/>
    <w:rsid w:val="00A94FE4"/>
    <w:rsid w:val="00A952C4"/>
    <w:rsid w:val="00AA03EB"/>
    <w:rsid w:val="00AA15CD"/>
    <w:rsid w:val="00AA5AB1"/>
    <w:rsid w:val="00AA6A75"/>
    <w:rsid w:val="00AB04EE"/>
    <w:rsid w:val="00AB2122"/>
    <w:rsid w:val="00AB30B2"/>
    <w:rsid w:val="00AB6477"/>
    <w:rsid w:val="00AB6811"/>
    <w:rsid w:val="00AB742C"/>
    <w:rsid w:val="00AC0392"/>
    <w:rsid w:val="00AC0F73"/>
    <w:rsid w:val="00AC20D5"/>
    <w:rsid w:val="00AC3443"/>
    <w:rsid w:val="00AC602A"/>
    <w:rsid w:val="00AC6061"/>
    <w:rsid w:val="00AC704C"/>
    <w:rsid w:val="00AD3781"/>
    <w:rsid w:val="00AD4C35"/>
    <w:rsid w:val="00AD761F"/>
    <w:rsid w:val="00AE156A"/>
    <w:rsid w:val="00AE19AF"/>
    <w:rsid w:val="00AE28DF"/>
    <w:rsid w:val="00AE2D10"/>
    <w:rsid w:val="00AE342D"/>
    <w:rsid w:val="00AE6FCD"/>
    <w:rsid w:val="00AE73A4"/>
    <w:rsid w:val="00AF0731"/>
    <w:rsid w:val="00AF1FF0"/>
    <w:rsid w:val="00AF40F9"/>
    <w:rsid w:val="00AF4211"/>
    <w:rsid w:val="00AF50D0"/>
    <w:rsid w:val="00AF670B"/>
    <w:rsid w:val="00AF7D05"/>
    <w:rsid w:val="00B012F9"/>
    <w:rsid w:val="00B0349D"/>
    <w:rsid w:val="00B03AE0"/>
    <w:rsid w:val="00B0496C"/>
    <w:rsid w:val="00B04F8A"/>
    <w:rsid w:val="00B075A1"/>
    <w:rsid w:val="00B07880"/>
    <w:rsid w:val="00B12181"/>
    <w:rsid w:val="00B13397"/>
    <w:rsid w:val="00B13EDC"/>
    <w:rsid w:val="00B14227"/>
    <w:rsid w:val="00B145F0"/>
    <w:rsid w:val="00B14E90"/>
    <w:rsid w:val="00B17335"/>
    <w:rsid w:val="00B17C15"/>
    <w:rsid w:val="00B17D4D"/>
    <w:rsid w:val="00B21BCA"/>
    <w:rsid w:val="00B23F48"/>
    <w:rsid w:val="00B248A7"/>
    <w:rsid w:val="00B24A98"/>
    <w:rsid w:val="00B256E6"/>
    <w:rsid w:val="00B2611F"/>
    <w:rsid w:val="00B27D01"/>
    <w:rsid w:val="00B3099B"/>
    <w:rsid w:val="00B35BB2"/>
    <w:rsid w:val="00B35ED9"/>
    <w:rsid w:val="00B4143C"/>
    <w:rsid w:val="00B4217D"/>
    <w:rsid w:val="00B44481"/>
    <w:rsid w:val="00B4526B"/>
    <w:rsid w:val="00B4537F"/>
    <w:rsid w:val="00B456BC"/>
    <w:rsid w:val="00B4690C"/>
    <w:rsid w:val="00B47FF9"/>
    <w:rsid w:val="00B52A98"/>
    <w:rsid w:val="00B552D6"/>
    <w:rsid w:val="00B60EB5"/>
    <w:rsid w:val="00B669D3"/>
    <w:rsid w:val="00B66BFC"/>
    <w:rsid w:val="00B671BD"/>
    <w:rsid w:val="00B676AC"/>
    <w:rsid w:val="00B7017B"/>
    <w:rsid w:val="00B71C79"/>
    <w:rsid w:val="00B756ED"/>
    <w:rsid w:val="00B779D9"/>
    <w:rsid w:val="00B85C26"/>
    <w:rsid w:val="00B869A3"/>
    <w:rsid w:val="00B91895"/>
    <w:rsid w:val="00B91D42"/>
    <w:rsid w:val="00B93ADC"/>
    <w:rsid w:val="00B97423"/>
    <w:rsid w:val="00BA0903"/>
    <w:rsid w:val="00BA11FC"/>
    <w:rsid w:val="00BA206B"/>
    <w:rsid w:val="00BA23B4"/>
    <w:rsid w:val="00BA272B"/>
    <w:rsid w:val="00BA7315"/>
    <w:rsid w:val="00BB3D3D"/>
    <w:rsid w:val="00BB477D"/>
    <w:rsid w:val="00BB760A"/>
    <w:rsid w:val="00BB7C7F"/>
    <w:rsid w:val="00BC3B5D"/>
    <w:rsid w:val="00BC4E05"/>
    <w:rsid w:val="00BD07AC"/>
    <w:rsid w:val="00BD09D8"/>
    <w:rsid w:val="00BD1022"/>
    <w:rsid w:val="00BD22F9"/>
    <w:rsid w:val="00BD2460"/>
    <w:rsid w:val="00BD2804"/>
    <w:rsid w:val="00BD605B"/>
    <w:rsid w:val="00BD6D66"/>
    <w:rsid w:val="00BE0309"/>
    <w:rsid w:val="00BE0908"/>
    <w:rsid w:val="00BE0AAE"/>
    <w:rsid w:val="00BE2600"/>
    <w:rsid w:val="00BE5FC5"/>
    <w:rsid w:val="00BF0121"/>
    <w:rsid w:val="00BF47AB"/>
    <w:rsid w:val="00BF5A47"/>
    <w:rsid w:val="00BF7932"/>
    <w:rsid w:val="00BF7EC8"/>
    <w:rsid w:val="00C0009A"/>
    <w:rsid w:val="00C014A5"/>
    <w:rsid w:val="00C01DB4"/>
    <w:rsid w:val="00C026AD"/>
    <w:rsid w:val="00C044AE"/>
    <w:rsid w:val="00C051F8"/>
    <w:rsid w:val="00C0551C"/>
    <w:rsid w:val="00C0605B"/>
    <w:rsid w:val="00C07FD6"/>
    <w:rsid w:val="00C11625"/>
    <w:rsid w:val="00C12168"/>
    <w:rsid w:val="00C14A07"/>
    <w:rsid w:val="00C20170"/>
    <w:rsid w:val="00C20EDB"/>
    <w:rsid w:val="00C21507"/>
    <w:rsid w:val="00C21649"/>
    <w:rsid w:val="00C220D0"/>
    <w:rsid w:val="00C22631"/>
    <w:rsid w:val="00C23F0D"/>
    <w:rsid w:val="00C2726C"/>
    <w:rsid w:val="00C31301"/>
    <w:rsid w:val="00C315E0"/>
    <w:rsid w:val="00C320B7"/>
    <w:rsid w:val="00C332F2"/>
    <w:rsid w:val="00C33A5B"/>
    <w:rsid w:val="00C33B31"/>
    <w:rsid w:val="00C36279"/>
    <w:rsid w:val="00C376A6"/>
    <w:rsid w:val="00C37CA7"/>
    <w:rsid w:val="00C407C9"/>
    <w:rsid w:val="00C40B00"/>
    <w:rsid w:val="00C41AEF"/>
    <w:rsid w:val="00C4368A"/>
    <w:rsid w:val="00C44B1D"/>
    <w:rsid w:val="00C453C6"/>
    <w:rsid w:val="00C456E9"/>
    <w:rsid w:val="00C45800"/>
    <w:rsid w:val="00C5162F"/>
    <w:rsid w:val="00C52A93"/>
    <w:rsid w:val="00C535AB"/>
    <w:rsid w:val="00C55FCF"/>
    <w:rsid w:val="00C6032D"/>
    <w:rsid w:val="00C60FE3"/>
    <w:rsid w:val="00C65643"/>
    <w:rsid w:val="00C716C9"/>
    <w:rsid w:val="00C71853"/>
    <w:rsid w:val="00C7268A"/>
    <w:rsid w:val="00C7319B"/>
    <w:rsid w:val="00C731D0"/>
    <w:rsid w:val="00C74186"/>
    <w:rsid w:val="00C7442A"/>
    <w:rsid w:val="00C77B64"/>
    <w:rsid w:val="00C81D45"/>
    <w:rsid w:val="00C821FF"/>
    <w:rsid w:val="00C825C4"/>
    <w:rsid w:val="00C83579"/>
    <w:rsid w:val="00C8378D"/>
    <w:rsid w:val="00C83E0C"/>
    <w:rsid w:val="00C85BF8"/>
    <w:rsid w:val="00C90869"/>
    <w:rsid w:val="00C909D9"/>
    <w:rsid w:val="00C94A73"/>
    <w:rsid w:val="00CA0240"/>
    <w:rsid w:val="00CA0318"/>
    <w:rsid w:val="00CA1580"/>
    <w:rsid w:val="00CA1EB2"/>
    <w:rsid w:val="00CA6267"/>
    <w:rsid w:val="00CA6BA0"/>
    <w:rsid w:val="00CB44DD"/>
    <w:rsid w:val="00CB48ED"/>
    <w:rsid w:val="00CB700F"/>
    <w:rsid w:val="00CC02B2"/>
    <w:rsid w:val="00CC17CC"/>
    <w:rsid w:val="00CC1900"/>
    <w:rsid w:val="00CC1B63"/>
    <w:rsid w:val="00CC24F3"/>
    <w:rsid w:val="00CC3B0C"/>
    <w:rsid w:val="00CC3C17"/>
    <w:rsid w:val="00CC571D"/>
    <w:rsid w:val="00CC58F4"/>
    <w:rsid w:val="00CD05ED"/>
    <w:rsid w:val="00CD1F12"/>
    <w:rsid w:val="00CD2725"/>
    <w:rsid w:val="00CD77F1"/>
    <w:rsid w:val="00CE1957"/>
    <w:rsid w:val="00CE399B"/>
    <w:rsid w:val="00CE4D4B"/>
    <w:rsid w:val="00CE53A9"/>
    <w:rsid w:val="00CE71A2"/>
    <w:rsid w:val="00CF0B01"/>
    <w:rsid w:val="00CF2D36"/>
    <w:rsid w:val="00CF2D71"/>
    <w:rsid w:val="00CF333C"/>
    <w:rsid w:val="00CF3962"/>
    <w:rsid w:val="00CF4208"/>
    <w:rsid w:val="00CF4DD4"/>
    <w:rsid w:val="00D06388"/>
    <w:rsid w:val="00D0708C"/>
    <w:rsid w:val="00D073DF"/>
    <w:rsid w:val="00D10339"/>
    <w:rsid w:val="00D12496"/>
    <w:rsid w:val="00D17DF4"/>
    <w:rsid w:val="00D206A0"/>
    <w:rsid w:val="00D2152E"/>
    <w:rsid w:val="00D31977"/>
    <w:rsid w:val="00D36440"/>
    <w:rsid w:val="00D366CD"/>
    <w:rsid w:val="00D37920"/>
    <w:rsid w:val="00D37C28"/>
    <w:rsid w:val="00D41A20"/>
    <w:rsid w:val="00D43DB9"/>
    <w:rsid w:val="00D4457F"/>
    <w:rsid w:val="00D46149"/>
    <w:rsid w:val="00D479DC"/>
    <w:rsid w:val="00D504EB"/>
    <w:rsid w:val="00D50A25"/>
    <w:rsid w:val="00D54478"/>
    <w:rsid w:val="00D63689"/>
    <w:rsid w:val="00D66730"/>
    <w:rsid w:val="00D73802"/>
    <w:rsid w:val="00D75EDD"/>
    <w:rsid w:val="00D7605B"/>
    <w:rsid w:val="00D77AB4"/>
    <w:rsid w:val="00D835F9"/>
    <w:rsid w:val="00D84EAA"/>
    <w:rsid w:val="00D85804"/>
    <w:rsid w:val="00D85DA0"/>
    <w:rsid w:val="00D86001"/>
    <w:rsid w:val="00D861C4"/>
    <w:rsid w:val="00D902C2"/>
    <w:rsid w:val="00D907F3"/>
    <w:rsid w:val="00D90E6A"/>
    <w:rsid w:val="00D9217B"/>
    <w:rsid w:val="00D93E41"/>
    <w:rsid w:val="00D95177"/>
    <w:rsid w:val="00D95DFD"/>
    <w:rsid w:val="00D95F01"/>
    <w:rsid w:val="00D963A3"/>
    <w:rsid w:val="00DA0363"/>
    <w:rsid w:val="00DA1C72"/>
    <w:rsid w:val="00DA269E"/>
    <w:rsid w:val="00DA423B"/>
    <w:rsid w:val="00DB4949"/>
    <w:rsid w:val="00DB4AB7"/>
    <w:rsid w:val="00DB5185"/>
    <w:rsid w:val="00DB5A0C"/>
    <w:rsid w:val="00DB5E67"/>
    <w:rsid w:val="00DB60B5"/>
    <w:rsid w:val="00DB6CF7"/>
    <w:rsid w:val="00DB6EC7"/>
    <w:rsid w:val="00DB7C42"/>
    <w:rsid w:val="00DC0219"/>
    <w:rsid w:val="00DC405C"/>
    <w:rsid w:val="00DC6AC6"/>
    <w:rsid w:val="00DC7924"/>
    <w:rsid w:val="00DD4AD8"/>
    <w:rsid w:val="00DD4B7B"/>
    <w:rsid w:val="00DD4E63"/>
    <w:rsid w:val="00DD71F5"/>
    <w:rsid w:val="00DE0758"/>
    <w:rsid w:val="00DE177C"/>
    <w:rsid w:val="00DE2BE0"/>
    <w:rsid w:val="00DE6AE2"/>
    <w:rsid w:val="00DE7756"/>
    <w:rsid w:val="00DE7FAC"/>
    <w:rsid w:val="00DF02D7"/>
    <w:rsid w:val="00DF059B"/>
    <w:rsid w:val="00DF0EBC"/>
    <w:rsid w:val="00DF103A"/>
    <w:rsid w:val="00DF15D9"/>
    <w:rsid w:val="00DF24B7"/>
    <w:rsid w:val="00DF2ECB"/>
    <w:rsid w:val="00DF6A1A"/>
    <w:rsid w:val="00DF6F14"/>
    <w:rsid w:val="00DF6FF5"/>
    <w:rsid w:val="00DF7686"/>
    <w:rsid w:val="00DF79FE"/>
    <w:rsid w:val="00E0046A"/>
    <w:rsid w:val="00E01B35"/>
    <w:rsid w:val="00E04812"/>
    <w:rsid w:val="00E10AA1"/>
    <w:rsid w:val="00E10EC6"/>
    <w:rsid w:val="00E12B7B"/>
    <w:rsid w:val="00E14223"/>
    <w:rsid w:val="00E15943"/>
    <w:rsid w:val="00E16710"/>
    <w:rsid w:val="00E168A1"/>
    <w:rsid w:val="00E219B0"/>
    <w:rsid w:val="00E220E1"/>
    <w:rsid w:val="00E24064"/>
    <w:rsid w:val="00E240B8"/>
    <w:rsid w:val="00E2474D"/>
    <w:rsid w:val="00E2517D"/>
    <w:rsid w:val="00E41688"/>
    <w:rsid w:val="00E41873"/>
    <w:rsid w:val="00E43D3C"/>
    <w:rsid w:val="00E47BB2"/>
    <w:rsid w:val="00E50AD4"/>
    <w:rsid w:val="00E50F1A"/>
    <w:rsid w:val="00E51D13"/>
    <w:rsid w:val="00E52B79"/>
    <w:rsid w:val="00E5338B"/>
    <w:rsid w:val="00E5435D"/>
    <w:rsid w:val="00E56380"/>
    <w:rsid w:val="00E566B5"/>
    <w:rsid w:val="00E6194D"/>
    <w:rsid w:val="00E62CC8"/>
    <w:rsid w:val="00E63110"/>
    <w:rsid w:val="00E63FD0"/>
    <w:rsid w:val="00E700E5"/>
    <w:rsid w:val="00E71AC1"/>
    <w:rsid w:val="00E721CB"/>
    <w:rsid w:val="00E7284F"/>
    <w:rsid w:val="00E73250"/>
    <w:rsid w:val="00E738BC"/>
    <w:rsid w:val="00E73D10"/>
    <w:rsid w:val="00E75896"/>
    <w:rsid w:val="00E75921"/>
    <w:rsid w:val="00E7683B"/>
    <w:rsid w:val="00E804C0"/>
    <w:rsid w:val="00E81056"/>
    <w:rsid w:val="00E81BDE"/>
    <w:rsid w:val="00E82AA5"/>
    <w:rsid w:val="00E855DF"/>
    <w:rsid w:val="00E85B37"/>
    <w:rsid w:val="00E90507"/>
    <w:rsid w:val="00E9101C"/>
    <w:rsid w:val="00E933AC"/>
    <w:rsid w:val="00EA1A32"/>
    <w:rsid w:val="00EA1A5B"/>
    <w:rsid w:val="00EA1E92"/>
    <w:rsid w:val="00EA2D89"/>
    <w:rsid w:val="00EA3663"/>
    <w:rsid w:val="00EA5318"/>
    <w:rsid w:val="00EA5F59"/>
    <w:rsid w:val="00EA701D"/>
    <w:rsid w:val="00EA762E"/>
    <w:rsid w:val="00EA76F8"/>
    <w:rsid w:val="00EB08F4"/>
    <w:rsid w:val="00EB303C"/>
    <w:rsid w:val="00EB372C"/>
    <w:rsid w:val="00EB47A9"/>
    <w:rsid w:val="00EB4FFE"/>
    <w:rsid w:val="00EB5FEA"/>
    <w:rsid w:val="00EB7774"/>
    <w:rsid w:val="00EC0424"/>
    <w:rsid w:val="00EC0D63"/>
    <w:rsid w:val="00EC2050"/>
    <w:rsid w:val="00EC5654"/>
    <w:rsid w:val="00EC5C7E"/>
    <w:rsid w:val="00ED0E2D"/>
    <w:rsid w:val="00ED3250"/>
    <w:rsid w:val="00ED3D9E"/>
    <w:rsid w:val="00ED3F4B"/>
    <w:rsid w:val="00ED50F3"/>
    <w:rsid w:val="00ED743C"/>
    <w:rsid w:val="00EE00A3"/>
    <w:rsid w:val="00EE0400"/>
    <w:rsid w:val="00EE0468"/>
    <w:rsid w:val="00EE2F66"/>
    <w:rsid w:val="00EE3CF3"/>
    <w:rsid w:val="00EE4A0F"/>
    <w:rsid w:val="00EE4ADB"/>
    <w:rsid w:val="00EE6B5F"/>
    <w:rsid w:val="00EE761F"/>
    <w:rsid w:val="00EF2CD6"/>
    <w:rsid w:val="00EF3DAC"/>
    <w:rsid w:val="00F00391"/>
    <w:rsid w:val="00F02FC6"/>
    <w:rsid w:val="00F03660"/>
    <w:rsid w:val="00F04266"/>
    <w:rsid w:val="00F05253"/>
    <w:rsid w:val="00F07331"/>
    <w:rsid w:val="00F11B18"/>
    <w:rsid w:val="00F1218F"/>
    <w:rsid w:val="00F14995"/>
    <w:rsid w:val="00F16A2F"/>
    <w:rsid w:val="00F177E8"/>
    <w:rsid w:val="00F17FA2"/>
    <w:rsid w:val="00F2002D"/>
    <w:rsid w:val="00F2138C"/>
    <w:rsid w:val="00F24901"/>
    <w:rsid w:val="00F25D66"/>
    <w:rsid w:val="00F27CCD"/>
    <w:rsid w:val="00F30ABB"/>
    <w:rsid w:val="00F316DA"/>
    <w:rsid w:val="00F31A13"/>
    <w:rsid w:val="00F31AFC"/>
    <w:rsid w:val="00F31D4D"/>
    <w:rsid w:val="00F33531"/>
    <w:rsid w:val="00F37398"/>
    <w:rsid w:val="00F40D0B"/>
    <w:rsid w:val="00F449C6"/>
    <w:rsid w:val="00F47F3C"/>
    <w:rsid w:val="00F505DE"/>
    <w:rsid w:val="00F52FE3"/>
    <w:rsid w:val="00F53B85"/>
    <w:rsid w:val="00F53FAE"/>
    <w:rsid w:val="00F54B83"/>
    <w:rsid w:val="00F5738E"/>
    <w:rsid w:val="00F575CE"/>
    <w:rsid w:val="00F60281"/>
    <w:rsid w:val="00F653A5"/>
    <w:rsid w:val="00F70E24"/>
    <w:rsid w:val="00F71260"/>
    <w:rsid w:val="00F714BE"/>
    <w:rsid w:val="00F722F8"/>
    <w:rsid w:val="00F7368A"/>
    <w:rsid w:val="00F8165B"/>
    <w:rsid w:val="00F82EA2"/>
    <w:rsid w:val="00F8393D"/>
    <w:rsid w:val="00F87583"/>
    <w:rsid w:val="00F907E7"/>
    <w:rsid w:val="00F90EFB"/>
    <w:rsid w:val="00F91164"/>
    <w:rsid w:val="00F9201D"/>
    <w:rsid w:val="00F920D5"/>
    <w:rsid w:val="00F94384"/>
    <w:rsid w:val="00F966BA"/>
    <w:rsid w:val="00F97588"/>
    <w:rsid w:val="00F97D28"/>
    <w:rsid w:val="00FA267B"/>
    <w:rsid w:val="00FA3C8A"/>
    <w:rsid w:val="00FA72B9"/>
    <w:rsid w:val="00FA782D"/>
    <w:rsid w:val="00FA7E5C"/>
    <w:rsid w:val="00FB3726"/>
    <w:rsid w:val="00FB53EB"/>
    <w:rsid w:val="00FB5818"/>
    <w:rsid w:val="00FB5E81"/>
    <w:rsid w:val="00FB5EC0"/>
    <w:rsid w:val="00FC0A5D"/>
    <w:rsid w:val="00FC2E80"/>
    <w:rsid w:val="00FC3DFB"/>
    <w:rsid w:val="00FC4BF7"/>
    <w:rsid w:val="00FC4ECD"/>
    <w:rsid w:val="00FC5A8B"/>
    <w:rsid w:val="00FD02DA"/>
    <w:rsid w:val="00FD5FD6"/>
    <w:rsid w:val="00FD6262"/>
    <w:rsid w:val="00FE007A"/>
    <w:rsid w:val="00FE0092"/>
    <w:rsid w:val="00FE0743"/>
    <w:rsid w:val="00FE2104"/>
    <w:rsid w:val="00FE2644"/>
    <w:rsid w:val="00FE7980"/>
    <w:rsid w:val="00FF0491"/>
    <w:rsid w:val="00FF1413"/>
    <w:rsid w:val="00FF1892"/>
    <w:rsid w:val="00FF23FE"/>
    <w:rsid w:val="00FF31B0"/>
    <w:rsid w:val="00FF44D2"/>
    <w:rsid w:val="00FF5321"/>
    <w:rsid w:val="00FF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0A9C82"/>
  <w15:chartTrackingRefBased/>
  <w15:docId w15:val="{874C135F-98C4-6E45-9134-17E500EF3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E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5E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5E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5E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5E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5E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5E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5E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5E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E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5E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5E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5E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5E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5E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E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E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E67"/>
    <w:rPr>
      <w:rFonts w:eastAsiaTheme="majorEastAsia" w:cstheme="majorBidi"/>
      <w:color w:val="272727" w:themeColor="text1" w:themeTint="D8"/>
    </w:rPr>
  </w:style>
  <w:style w:type="paragraph" w:styleId="Title">
    <w:name w:val="Title"/>
    <w:basedOn w:val="Normal"/>
    <w:next w:val="Normal"/>
    <w:link w:val="TitleChar"/>
    <w:uiPriority w:val="10"/>
    <w:qFormat/>
    <w:rsid w:val="00DB5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E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E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E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E67"/>
    <w:pPr>
      <w:spacing w:before="160"/>
      <w:jc w:val="center"/>
    </w:pPr>
    <w:rPr>
      <w:i/>
      <w:iCs/>
      <w:color w:val="404040" w:themeColor="text1" w:themeTint="BF"/>
    </w:rPr>
  </w:style>
  <w:style w:type="character" w:customStyle="1" w:styleId="QuoteChar">
    <w:name w:val="Quote Char"/>
    <w:basedOn w:val="DefaultParagraphFont"/>
    <w:link w:val="Quote"/>
    <w:uiPriority w:val="29"/>
    <w:rsid w:val="00DB5E67"/>
    <w:rPr>
      <w:i/>
      <w:iCs/>
      <w:color w:val="404040" w:themeColor="text1" w:themeTint="BF"/>
    </w:rPr>
  </w:style>
  <w:style w:type="paragraph" w:styleId="ListParagraph">
    <w:name w:val="List Paragraph"/>
    <w:basedOn w:val="Normal"/>
    <w:uiPriority w:val="34"/>
    <w:qFormat/>
    <w:rsid w:val="00DB5E67"/>
    <w:pPr>
      <w:ind w:left="720"/>
      <w:contextualSpacing/>
    </w:pPr>
  </w:style>
  <w:style w:type="character" w:styleId="IntenseEmphasis">
    <w:name w:val="Intense Emphasis"/>
    <w:basedOn w:val="DefaultParagraphFont"/>
    <w:uiPriority w:val="21"/>
    <w:qFormat/>
    <w:rsid w:val="00DB5E67"/>
    <w:rPr>
      <w:i/>
      <w:iCs/>
      <w:color w:val="0F4761" w:themeColor="accent1" w:themeShade="BF"/>
    </w:rPr>
  </w:style>
  <w:style w:type="paragraph" w:styleId="IntenseQuote">
    <w:name w:val="Intense Quote"/>
    <w:basedOn w:val="Normal"/>
    <w:next w:val="Normal"/>
    <w:link w:val="IntenseQuoteChar"/>
    <w:uiPriority w:val="30"/>
    <w:qFormat/>
    <w:rsid w:val="00DB5E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5E67"/>
    <w:rPr>
      <w:i/>
      <w:iCs/>
      <w:color w:val="0F4761" w:themeColor="accent1" w:themeShade="BF"/>
    </w:rPr>
  </w:style>
  <w:style w:type="character" w:styleId="IntenseReference">
    <w:name w:val="Intense Reference"/>
    <w:basedOn w:val="DefaultParagraphFont"/>
    <w:uiPriority w:val="32"/>
    <w:qFormat/>
    <w:rsid w:val="00DB5E67"/>
    <w:rPr>
      <w:b/>
      <w:bCs/>
      <w:smallCaps/>
      <w:color w:val="0F4761" w:themeColor="accent1" w:themeShade="BF"/>
      <w:spacing w:val="5"/>
    </w:rPr>
  </w:style>
  <w:style w:type="table" w:styleId="TableGrid">
    <w:name w:val="Table Grid"/>
    <w:basedOn w:val="TableNormal"/>
    <w:uiPriority w:val="39"/>
    <w:rsid w:val="005A0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0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240"/>
  </w:style>
  <w:style w:type="paragraph" w:styleId="Footer">
    <w:name w:val="footer"/>
    <w:basedOn w:val="Normal"/>
    <w:link w:val="FooterChar"/>
    <w:uiPriority w:val="99"/>
    <w:unhideWhenUsed/>
    <w:rsid w:val="00CA0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240"/>
  </w:style>
  <w:style w:type="character" w:styleId="PageNumber">
    <w:name w:val="page number"/>
    <w:basedOn w:val="DefaultParagraphFont"/>
    <w:uiPriority w:val="99"/>
    <w:semiHidden/>
    <w:unhideWhenUsed/>
    <w:rsid w:val="00716EE3"/>
  </w:style>
  <w:style w:type="character" w:styleId="Hyperlink">
    <w:name w:val="Hyperlink"/>
    <w:basedOn w:val="DefaultParagraphFont"/>
    <w:uiPriority w:val="99"/>
    <w:unhideWhenUsed/>
    <w:rsid w:val="00AC0F73"/>
    <w:rPr>
      <w:color w:val="467886" w:themeColor="hyperlink"/>
      <w:u w:val="single"/>
    </w:rPr>
  </w:style>
  <w:style w:type="character" w:styleId="UnresolvedMention">
    <w:name w:val="Unresolved Mention"/>
    <w:basedOn w:val="DefaultParagraphFont"/>
    <w:uiPriority w:val="99"/>
    <w:semiHidden/>
    <w:unhideWhenUsed/>
    <w:rsid w:val="00AC0F73"/>
    <w:rPr>
      <w:color w:val="605E5C"/>
      <w:shd w:val="clear" w:color="auto" w:fill="E1DFDD"/>
    </w:rPr>
  </w:style>
  <w:style w:type="character" w:styleId="PlaceholderText">
    <w:name w:val="Placeholder Text"/>
    <w:basedOn w:val="DefaultParagraphFont"/>
    <w:uiPriority w:val="99"/>
    <w:semiHidden/>
    <w:rsid w:val="00691E08"/>
    <w:rPr>
      <w:color w:val="666666"/>
    </w:rPr>
  </w:style>
  <w:style w:type="character" w:styleId="FollowedHyperlink">
    <w:name w:val="FollowedHyperlink"/>
    <w:basedOn w:val="DefaultParagraphFont"/>
    <w:uiPriority w:val="99"/>
    <w:semiHidden/>
    <w:unhideWhenUsed/>
    <w:rsid w:val="00642EA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00332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shu.ac.uk/news/all-articles/latest-news/fast-fashion" TargetMode="External"/><Relationship Id="rId47" Type="http://schemas.openxmlformats.org/officeDocument/2006/relationships/hyperlink" Target="https://www.investopedia.com/terms/p/plc.asp#:~:text=Advantages%20and%20Disadvantages%20of%20a,and%20takeover%20bids%20from%20rivals.&amp;text=A%20U.K%20company%20can%20raise,pursue%20acquisitions%20by%20offering%20shares" TargetMode="External"/><Relationship Id="rId63" Type="http://schemas.openxmlformats.org/officeDocument/2006/relationships/hyperlink" Target="https://www.shopfittingwarehouse.co.uk/clothes-rails/2-tier-black-heavy-duty-clothes-rail/?sku=0920401&amp;cid=GBP&amp;vat=true&amp;campaign=20973838548&amp;content=&amp;keyword=&amp;gad_source=1&amp;gbraid=0AAAAAD-ZQ8kkmLyLho5lRrdnkmOUM0b2A&amp;gclid=Cj0KCQjwhYS_BhD2ARIsAJTMMQZXvkeRJBKsNNUjZRQXIkWHPsY49-JzayLo_oC8bgxoBWWaNX7t7yoaAjSSEALw_wcB" TargetMode="External"/><Relationship Id="rId68" Type="http://schemas.openxmlformats.org/officeDocument/2006/relationships/footer" Target="footer2.xml"/><Relationship Id="rId7" Type="http://schemas.openxmlformats.org/officeDocument/2006/relationships/image" Target="media/image1.png"/><Relationship Id="rId71" Type="http://schemas.microsoft.com/office/2020/10/relationships/intelligence" Target="intelligence2.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accessboxstorage.com/blog/the-uks-clutter-habits-when-does-it-become-a-problem/" TargetMode="External"/><Relationship Id="rId37" Type="http://schemas.openxmlformats.org/officeDocument/2006/relationships/hyperlink" Target="https://www.businesselectricityprices.org.uk" TargetMode="External"/><Relationship Id="rId40" Type="http://schemas.openxmlformats.org/officeDocument/2006/relationships/hyperlink" Target="https://www.statista.com/topics/4593/second-hand-retail-in-the-united-kingdom-uk/#topicOverview" TargetMode="External"/><Relationship Id="rId45" Type="http://schemas.openxmlformats.org/officeDocument/2006/relationships/hyperlink" Target="https://globalvans.co.uk/vans/citroen/berlingo-van-1.5-bluehdi-m-1000-6speed-enterprise.html" TargetMode="External"/><Relationship Id="rId53" Type="http://schemas.openxmlformats.org/officeDocument/2006/relationships/hyperlink" Target="https://theconversation.com/gen-z-supports-sustainability-and-fuels-ultra-fast-fashion-how-does-that-work-238874" TargetMode="External"/><Relationship Id="rId58" Type="http://schemas.openxmlformats.org/officeDocument/2006/relationships/hyperlink" Target="https://www.nomisweb.co.uk/reports/lmp/la/1946157397/report.aspx" TargetMode="External"/><Relationship Id="rId66" Type="http://schemas.openxmlformats.org/officeDocument/2006/relationships/hyperlink" Target="https://libguides.libraries.wsu.edu/c.php?g=294263&amp;p=4358409" TargetMode="External"/><Relationship Id="rId5" Type="http://schemas.openxmlformats.org/officeDocument/2006/relationships/footnotes" Target="footnotes.xml"/><Relationship Id="rId61" Type="http://schemas.openxmlformats.org/officeDocument/2006/relationships/hyperlink" Target="https://corporatefinanceinstitute.com/resources/management/ansoff-matrix/"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useinsider.com/marketing-segmentation/" TargetMode="External"/><Relationship Id="rId43" Type="http://schemas.openxmlformats.org/officeDocument/2006/relationships/hyperlink" Target="https://www.idealhome.co.uk/news/time-spent-doing-chores-181435" TargetMode="External"/><Relationship Id="rId48" Type="http://schemas.openxmlformats.org/officeDocument/2006/relationships/hyperlink" Target="https://www.indurent.com/find-your-space/?lat=51.483707&amp;lng=-3.1680962&amp;formatted_address=Cardiff%2C+UK&amp;sqm=false&amp;km=false&amp;radius=40&amp;min_space=0&amp;max_space=99999999&amp;min_price=1&amp;max_price=99999999&amp;include_vat=false&amp;rent_type=Rent+per+month&amp;facilities=&amp;utm_source=google&amp;utm_medium=cpc&amp;utm_campaign=Cardiff_-_Loc&amp;utm_content=703487475290&amp;utm_term=industrial+unit+for+rent+cardiff&amp;gad_source=1&amp;gbraid=0AAAAAC_o4Ay_U0LjUrSgDoqZCe9mvPpty&amp;gclid=CjwKCAjwvr--BhB5EiwAd5YbXp1IUOz4qNQ9Iki2u_nc4FP14sb3yMQQPyjHJkYs_4WXsfVzBlzc4hoC2IQQAvD_BwE&amp;availability=" TargetMode="External"/><Relationship Id="rId56" Type="http://schemas.openxmlformats.org/officeDocument/2006/relationships/hyperlink" Target="https://store.mintel.com/report/uk-fashion-sustainability-market-report" TargetMode="External"/><Relationship Id="rId64" Type="http://schemas.openxmlformats.org/officeDocument/2006/relationships/hyperlink" Target="https://www.statista.com/outlook/cmo/apparel/united-kingdom" TargetMode="Externa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investopedia.com/terms/p/product-life-cyle.asp"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aovup.com/stats/sustainable-fashion/" TargetMode="External"/><Relationship Id="rId38" Type="http://schemas.openxmlformats.org/officeDocument/2006/relationships/hyperlink" Target="https://www.cardifflaunderette.com" TargetMode="External"/><Relationship Id="rId46" Type="http://schemas.openxmlformats.org/officeDocument/2006/relationships/hyperlink" Target="https://www.gov.uk/national-minimum-wage-rates" TargetMode="External"/><Relationship Id="rId59" Type="http://schemas.openxmlformats.org/officeDocument/2006/relationships/hyperlink" Target="https://www.ons.gov.uk/visualisations/censusareachanges/W06000015/" TargetMode="External"/><Relationship Id="rId67" Type="http://schemas.openxmlformats.org/officeDocument/2006/relationships/footer" Target="footer1.xml"/><Relationship Id="rId20" Type="http://schemas.openxmlformats.org/officeDocument/2006/relationships/image" Target="media/image14.png"/><Relationship Id="rId41" Type="http://schemas.openxmlformats.org/officeDocument/2006/relationships/hyperlink" Target="https://www.debenhams.com/product/geepas-2000w-upright-garment-steamer-vertical-steamer-for-garment-1-8l-water-tank---11-stem-setting_p-33f2fafa-2551-4484-b2d1-b3a17e000743?colour=Purple&amp;size=One+Size&amp;istCompanyId=76f7277d-6e78-4dc2-aaff-1eb77fae16b0&amp;istFeedId=258a4886-8f3c-47ef-9369-d1eda8d84501&amp;istItemId=qpiwwmipi&amp;istBid=t&amp;gclsrc=aw.ds&amp;gad_source=1&amp;gbraid=0AAAAABevdS4TL8M_VSiy596BR5ZVVKvSp&amp;gclid=Cj0KCQjwqcO_BhDaARIsACz62vPXBVdR5JZnIcW3JyMSXz4TP5bku7pSvJVtnPtSsUXw1AMUOd3Hxz0aArlEEALw_wcB" TargetMode="External"/><Relationship Id="rId54" Type="http://schemas.openxmlformats.org/officeDocument/2006/relationships/hyperlink" Target="https://www.peoplemanagement.co.uk/article/1902232/third-working-parents-struggling-severe-stress-study-finds" TargetMode="External"/><Relationship Id="rId62" Type="http://schemas.openxmlformats.org/officeDocument/2006/relationships/hyperlink" Target="https://www.moneysupermarket.com/gas-and-electricity/business-energy/a/business-gas-electricity-bills/"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baukjen.com/pages/our-purpose" TargetMode="External"/><Relationship Id="rId49" Type="http://schemas.openxmlformats.org/officeDocument/2006/relationships/hyperlink" Target="https://www.investopedia.com/terms/s/swot.asp" TargetMode="External"/><Relationship Id="rId57" Type="http://schemas.openxmlformats.org/officeDocument/2006/relationships/hyperlink" Target="https://www.bbc.co.uk/worklife/article/20230227-what-does-work-life-balance-mean-in-a-changed-work-world"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www.globaldata.com/store/report/uk-green-fashion-market-analysis/" TargetMode="External"/><Relationship Id="rId52" Type="http://schemas.openxmlformats.org/officeDocument/2006/relationships/hyperlink" Target="https://www.love2laundry.com/blog/how-much-does-it-cost-to-do-laundry-per-week/" TargetMode="External"/><Relationship Id="rId60" Type="http://schemas.openxmlformats.org/officeDocument/2006/relationships/hyperlink" Target="https://www.ourtaxpartner.com/business-licenses-and-permits-required-to-start-a-business-in-cardiff-south-glamorgan/" TargetMode="External"/><Relationship Id="rId65" Type="http://schemas.openxmlformats.org/officeDocument/2006/relationships/hyperlink" Target="https://www.spectator.co.uk/article/how-much-do-we-spend-on-workwear/"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currys.co.uk/products/russell-hobbs-steam-power-24420-steam-generator-iron-black-and-white-10201886.html?istCompanyId=bec25c7e-cbcd-460d-81d5-a25372d2e3d7&amp;istFeedId=4d7eb93e-055f-499d-8ee5-1cdcc50d67d1&amp;istItemId=ipwrmamwr&amp;istBid=t&amp;gQT=1" TargetMode="External"/><Relationship Id="rId34" Type="http://schemas.openxmlformats.org/officeDocument/2006/relationships/hyperlink" Target="https://www.palatinate.org.uk/to-shop-ethically-is-a-privilege-many-cannot-afford/" TargetMode="External"/><Relationship Id="rId50" Type="http://schemas.openxmlformats.org/officeDocument/2006/relationships/hyperlink" Target="https://www.kitepackaging.co.uk/scp/polythene-bags/zip-lock-bags/?sfpartno=PBM250X300-ZIP-CPE&amp;gad_source=1&amp;gbraid=0AAAAAD_Y6cwG6yf1yQV3D0D8vy0LDxl3g&amp;gclid=Cj0KCQjwqcO_BhDaARIsACz62vO7j21u1WVne4OLndF2BAT1R5JVLRHnWfpbmW6CA4W7Goo-kplX9NYaAuNQEALw_wcB" TargetMode="External"/><Relationship Id="rId55" Type="http://schemas.openxmlformats.org/officeDocument/2006/relationships/hyperlink" Target="https://www.mintel.com/press-centre/the-eco-gender-gap-71-of-women-try-to-live-more-ethically-compared-to-59-of-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26</Pages>
  <Words>4957</Words>
  <Characters>28261</Characters>
  <Application>Microsoft Office Word</Application>
  <DocSecurity>0</DocSecurity>
  <Lines>235</Lines>
  <Paragraphs>66</Paragraphs>
  <ScaleCrop>false</ScaleCrop>
  <Company/>
  <LinksUpToDate>false</LinksUpToDate>
  <CharactersWithSpaces>33152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2</cp:revision>
  <dcterms:created xsi:type="dcterms:W3CDTF">2025-04-12T18:41:00Z</dcterms:created>
  <dcterms:modified xsi:type="dcterms:W3CDTF">2025-04-12T19:03:00Z</dcterms:modified>
</cp:coreProperties>
</file>