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4B7992D">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E71806" w:rsidRPr="00A406E5" w14:paraId="51C04FAB" w14:textId="77777777" w:rsidTr="04B7992D">
        <w:tc>
          <w:tcPr>
            <w:tcW w:w="2093" w:type="dxa"/>
          </w:tcPr>
          <w:p w14:paraId="76851DC8" w14:textId="77777777" w:rsidR="00E71806" w:rsidRPr="00A406E5" w:rsidRDefault="00E71806" w:rsidP="00E7180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3F60B0D" w:rsidR="00E71806" w:rsidRPr="00A406E5" w:rsidRDefault="00E71806" w:rsidP="00E71806">
            <w:pPr>
              <w:spacing w:before="120" w:after="120"/>
              <w:jc w:val="both"/>
              <w:rPr>
                <w:rFonts w:ascii="Arial" w:hAnsi="Arial" w:cs="Arial"/>
                <w:b/>
                <w:sz w:val="22"/>
                <w:szCs w:val="22"/>
              </w:rPr>
            </w:pPr>
            <w:r>
              <w:rPr>
                <w:rFonts w:ascii="Arial" w:hAnsi="Arial" w:cs="Arial"/>
                <w:b/>
                <w:sz w:val="22"/>
                <w:szCs w:val="22"/>
              </w:rPr>
              <w:t>BSc Software Engineering</w:t>
            </w:r>
          </w:p>
        </w:tc>
      </w:tr>
      <w:tr w:rsidR="00E71806" w:rsidRPr="00A406E5" w14:paraId="1E16D525" w14:textId="77777777" w:rsidTr="04B7992D">
        <w:tc>
          <w:tcPr>
            <w:tcW w:w="2093" w:type="dxa"/>
          </w:tcPr>
          <w:p w14:paraId="59BD23F8" w14:textId="77777777" w:rsidR="00E71806" w:rsidRPr="00A406E5" w:rsidRDefault="00E71806" w:rsidP="00E7180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3112B22A" w:rsidR="00E71806" w:rsidRPr="00A406E5" w:rsidRDefault="00E71806" w:rsidP="00E71806">
            <w:pPr>
              <w:spacing w:before="120" w:after="120"/>
              <w:jc w:val="both"/>
              <w:rPr>
                <w:rFonts w:ascii="Arial" w:hAnsi="Arial" w:cs="Arial"/>
                <w:b/>
                <w:sz w:val="22"/>
                <w:szCs w:val="22"/>
              </w:rPr>
            </w:pPr>
            <w:r>
              <w:rPr>
                <w:rFonts w:ascii="Arial" w:hAnsi="Arial" w:cs="Arial"/>
                <w:b/>
                <w:sz w:val="22"/>
                <w:szCs w:val="22"/>
              </w:rPr>
              <w:t>Socket Programming and Concurrency</w:t>
            </w:r>
          </w:p>
        </w:tc>
      </w:tr>
      <w:tr w:rsidR="00AE63D4" w:rsidRPr="00A406E5" w14:paraId="374222DB" w14:textId="77777777" w:rsidTr="04B7992D">
        <w:tc>
          <w:tcPr>
            <w:tcW w:w="2093" w:type="dxa"/>
          </w:tcPr>
          <w:p w14:paraId="6CFBB412" w14:textId="77777777" w:rsidR="00AE63D4" w:rsidRPr="00A406E5" w:rsidRDefault="00AE63D4" w:rsidP="00AE63D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68273ECF" w:rsidR="00AE63D4" w:rsidRPr="00A406E5" w:rsidRDefault="00AE63D4" w:rsidP="00AE63D4">
            <w:pPr>
              <w:spacing w:before="120" w:after="120"/>
              <w:jc w:val="both"/>
              <w:rPr>
                <w:rFonts w:ascii="Arial" w:hAnsi="Arial" w:cs="Arial"/>
                <w:b/>
                <w:sz w:val="22"/>
                <w:szCs w:val="22"/>
              </w:rPr>
            </w:pPr>
            <w:r>
              <w:rPr>
                <w:rFonts w:ascii="Arial" w:hAnsi="Arial" w:cs="Arial"/>
                <w:b/>
                <w:sz w:val="22"/>
                <w:szCs w:val="22"/>
              </w:rPr>
              <w:t>ACCA6028</w:t>
            </w:r>
          </w:p>
        </w:tc>
        <w:tc>
          <w:tcPr>
            <w:tcW w:w="2268" w:type="dxa"/>
            <w:shd w:val="clear" w:color="auto" w:fill="D9D9D9" w:themeFill="background1" w:themeFillShade="D9"/>
          </w:tcPr>
          <w:p w14:paraId="73C7E00C" w14:textId="77777777" w:rsidR="00AE63D4" w:rsidRPr="004D5E9B" w:rsidRDefault="00AE63D4" w:rsidP="00AE63D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CF13531" w:rsidR="00AE63D4" w:rsidRPr="00A406E5" w:rsidRDefault="00AE63D4" w:rsidP="00AE63D4">
            <w:pPr>
              <w:spacing w:before="120" w:after="120"/>
              <w:jc w:val="both"/>
              <w:rPr>
                <w:rFonts w:ascii="Arial" w:hAnsi="Arial" w:cs="Arial"/>
                <w:b/>
                <w:sz w:val="22"/>
                <w:szCs w:val="22"/>
              </w:rPr>
            </w:pPr>
            <w:r>
              <w:rPr>
                <w:rFonts w:ascii="Arial" w:hAnsi="Arial" w:cs="Arial"/>
                <w:b/>
                <w:sz w:val="22"/>
                <w:szCs w:val="22"/>
              </w:rPr>
              <w:t>50%</w:t>
            </w:r>
          </w:p>
        </w:tc>
      </w:tr>
      <w:tr w:rsidR="00AE63D4" w:rsidRPr="00A406E5" w14:paraId="66606AEF" w14:textId="77777777" w:rsidTr="04B7992D">
        <w:tc>
          <w:tcPr>
            <w:tcW w:w="2093" w:type="dxa"/>
          </w:tcPr>
          <w:p w14:paraId="7F3FF356" w14:textId="77777777" w:rsidR="00AE63D4" w:rsidRPr="00A406E5" w:rsidRDefault="00AE63D4" w:rsidP="00AE63D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4A181A9" w:rsidR="00AE63D4" w:rsidRPr="00A406E5" w:rsidRDefault="00AE63D4" w:rsidP="00AE63D4">
            <w:pPr>
              <w:spacing w:before="120" w:after="120"/>
              <w:jc w:val="both"/>
              <w:rPr>
                <w:rFonts w:ascii="Arial" w:hAnsi="Arial" w:cs="Arial"/>
                <w:b/>
                <w:sz w:val="22"/>
                <w:szCs w:val="22"/>
              </w:rPr>
            </w:pPr>
            <w:r>
              <w:rPr>
                <w:rFonts w:ascii="Arial" w:hAnsi="Arial" w:cs="Arial"/>
                <w:b/>
                <w:sz w:val="22"/>
                <w:szCs w:val="22"/>
              </w:rPr>
              <w:t>Dr Tim Bashford</w:t>
            </w:r>
          </w:p>
        </w:tc>
        <w:tc>
          <w:tcPr>
            <w:tcW w:w="2268" w:type="dxa"/>
            <w:shd w:val="clear" w:color="auto" w:fill="D9D9D9" w:themeFill="background1" w:themeFillShade="D9"/>
          </w:tcPr>
          <w:p w14:paraId="37E56863" w14:textId="77777777" w:rsidR="00AE63D4" w:rsidRPr="00A406E5" w:rsidRDefault="00AE63D4" w:rsidP="00AE63D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62F8E63D" w:rsidR="00AE63D4" w:rsidRPr="00A406E5" w:rsidRDefault="00CA0242" w:rsidP="00AE63D4">
            <w:pPr>
              <w:spacing w:before="120" w:after="120"/>
              <w:jc w:val="both"/>
              <w:rPr>
                <w:rFonts w:ascii="Arial" w:hAnsi="Arial" w:cs="Arial"/>
                <w:b/>
                <w:sz w:val="22"/>
                <w:szCs w:val="22"/>
              </w:rPr>
            </w:pPr>
            <w:r>
              <w:rPr>
                <w:rFonts w:ascii="Arial" w:hAnsi="Arial" w:cs="Arial"/>
                <w:b/>
                <w:sz w:val="22"/>
                <w:szCs w:val="22"/>
              </w:rPr>
              <w:t>Mr Nathan Morgan</w:t>
            </w:r>
          </w:p>
        </w:tc>
      </w:tr>
      <w:tr w:rsidR="00AE63D4" w:rsidRPr="00A406E5" w14:paraId="613C8D32" w14:textId="77777777" w:rsidTr="04B7992D">
        <w:tc>
          <w:tcPr>
            <w:tcW w:w="2093" w:type="dxa"/>
          </w:tcPr>
          <w:p w14:paraId="1BF33043" w14:textId="77777777" w:rsidR="00AE63D4" w:rsidRPr="00A406E5" w:rsidRDefault="00AE63D4" w:rsidP="00AE63D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2F810E8" w:rsidR="00AE63D4" w:rsidRPr="00A406E5" w:rsidRDefault="00AE63D4" w:rsidP="00AE63D4">
            <w:pPr>
              <w:spacing w:before="120" w:after="120"/>
              <w:jc w:val="both"/>
              <w:rPr>
                <w:rFonts w:ascii="Arial" w:hAnsi="Arial" w:cs="Arial"/>
                <w:b/>
                <w:sz w:val="22"/>
                <w:szCs w:val="22"/>
              </w:rPr>
            </w:pPr>
            <w:r>
              <w:rPr>
                <w:rFonts w:ascii="Arial" w:hAnsi="Arial" w:cs="Arial"/>
                <w:b/>
                <w:sz w:val="22"/>
                <w:szCs w:val="22"/>
              </w:rPr>
              <w:t>Socket Programming and Concurrency Implementation</w:t>
            </w:r>
          </w:p>
        </w:tc>
        <w:tc>
          <w:tcPr>
            <w:tcW w:w="2268" w:type="dxa"/>
          </w:tcPr>
          <w:p w14:paraId="21C5FB1B" w14:textId="77777777" w:rsidR="00AE63D4" w:rsidRPr="00A406E5" w:rsidRDefault="00AE63D4" w:rsidP="00AE63D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6747FD2" w:rsidR="00AE63D4" w:rsidRPr="00A406E5" w:rsidRDefault="00907DF0" w:rsidP="00AE63D4">
            <w:pPr>
              <w:spacing w:before="120" w:after="120"/>
              <w:jc w:val="both"/>
              <w:rPr>
                <w:rFonts w:ascii="Arial" w:hAnsi="Arial" w:cs="Arial"/>
                <w:b/>
                <w:sz w:val="22"/>
                <w:szCs w:val="22"/>
              </w:rPr>
            </w:pPr>
            <w:r>
              <w:rPr>
                <w:rFonts w:ascii="Arial" w:hAnsi="Arial" w:cs="Arial"/>
                <w:b/>
                <w:sz w:val="22"/>
                <w:szCs w:val="22"/>
              </w:rPr>
              <w:t>3000</w:t>
            </w:r>
          </w:p>
        </w:tc>
      </w:tr>
      <w:tr w:rsidR="00196CD2" w:rsidRPr="00A406E5" w14:paraId="22AAD465" w14:textId="77777777" w:rsidTr="04B7992D">
        <w:tc>
          <w:tcPr>
            <w:tcW w:w="2093" w:type="dxa"/>
          </w:tcPr>
          <w:p w14:paraId="6B01B1E5" w14:textId="77777777" w:rsidR="00196CD2" w:rsidRPr="00A406E5" w:rsidRDefault="00196CD2" w:rsidP="00196CD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1BADB08" w:rsidR="00196CD2" w:rsidRPr="00A406E5" w:rsidRDefault="46DA708C" w:rsidP="04B7992D">
            <w:pPr>
              <w:spacing w:before="120" w:after="120" w:line="259" w:lineRule="auto"/>
              <w:jc w:val="both"/>
            </w:pPr>
            <w:r w:rsidRPr="04B7992D">
              <w:rPr>
                <w:rFonts w:ascii="Arial" w:hAnsi="Arial" w:cs="Arial"/>
                <w:b/>
                <w:bCs/>
                <w:sz w:val="22"/>
                <w:szCs w:val="22"/>
              </w:rPr>
              <w:t>27/03/26</w:t>
            </w:r>
          </w:p>
        </w:tc>
        <w:tc>
          <w:tcPr>
            <w:tcW w:w="2268" w:type="dxa"/>
          </w:tcPr>
          <w:p w14:paraId="519BB9BC" w14:textId="77777777" w:rsidR="00196CD2" w:rsidRPr="00A406E5" w:rsidRDefault="00196CD2" w:rsidP="00196CD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63ED06E" w:rsidR="00196CD2" w:rsidRPr="00A406E5" w:rsidRDefault="008F0077" w:rsidP="00196CD2">
            <w:pPr>
              <w:spacing w:before="120" w:after="120"/>
              <w:jc w:val="both"/>
              <w:rPr>
                <w:rFonts w:ascii="Arial" w:hAnsi="Arial" w:cs="Arial"/>
                <w:b/>
                <w:sz w:val="22"/>
                <w:szCs w:val="22"/>
              </w:rPr>
            </w:pPr>
            <w:r>
              <w:rPr>
                <w:rFonts w:ascii="Arial" w:hAnsi="Arial" w:cs="Arial"/>
                <w:b/>
                <w:sz w:val="22"/>
                <w:szCs w:val="22"/>
              </w:rPr>
              <w:t>24/04/26</w:t>
            </w:r>
          </w:p>
        </w:tc>
      </w:tr>
      <w:tr w:rsidR="00152E9D" w:rsidRPr="00A406E5" w14:paraId="59C10BCB" w14:textId="77777777" w:rsidTr="04B7992D">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4B7992D">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4B7992D">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6494F99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E63D4">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4B7992D">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01D4B40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AE63D4">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4B7992D">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38198E8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E63D4">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4B7992D">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6AD82083" w:rsidR="00F35D12" w:rsidRDefault="00F35D12" w:rsidP="002F3400">
            <w:pPr>
              <w:rPr>
                <w:rFonts w:ascii="Arial" w:eastAsia="Calibri" w:hAnsi="Arial" w:cs="Arial"/>
                <w:sz w:val="22"/>
                <w:szCs w:val="22"/>
              </w:rPr>
            </w:pPr>
            <w:r w:rsidRPr="04B7992D">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24019E4D" w:rsidRPr="04B7992D">
                  <w:rPr>
                    <w:rFonts w:ascii="MS Gothic" w:eastAsia="MS Gothic" w:hAnsi="MS Gothic" w:cs="MS Gothic"/>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05BC9B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52E5B">
                  <w:rPr>
                    <w:rFonts w:ascii="MS Gothic" w:eastAsia="MS Gothic" w:hAnsi="MS Gothic" w:cs="Arial" w:hint="eastAsia"/>
                    <w:sz w:val="22"/>
                    <w:szCs w:val="22"/>
                  </w:rPr>
                  <w:t>☒</w:t>
                </w:r>
              </w:sdtContent>
            </w:sdt>
          </w:p>
        </w:tc>
      </w:tr>
      <w:tr w:rsidR="00F35D12" w:rsidRPr="00FA7E96" w14:paraId="7C180495" w14:textId="77777777" w:rsidTr="04B7992D">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9587DB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E63D4">
                  <w:rPr>
                    <w:rFonts w:ascii="MS Gothic" w:eastAsia="MS Gothic" w:hAnsi="MS Gothic" w:cs="Arial" w:hint="eastAsia"/>
                    <w:sz w:val="22"/>
                    <w:szCs w:val="22"/>
                  </w:rPr>
                  <w:t>☒</w:t>
                </w:r>
              </w:sdtContent>
            </w:sdt>
          </w:p>
        </w:tc>
      </w:tr>
      <w:tr w:rsidR="00F35D12" w:rsidRPr="00FA7E96" w14:paraId="561BE6B6" w14:textId="77777777" w:rsidTr="04B7992D">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B81439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E63D4">
                  <w:rPr>
                    <w:rFonts w:ascii="MS Gothic" w:eastAsia="MS Gothic" w:hAnsi="MS Gothic" w:cs="Arial" w:hint="eastAsia"/>
                    <w:sz w:val="22"/>
                    <w:szCs w:val="22"/>
                  </w:rPr>
                  <w:t>☒</w:t>
                </w:r>
              </w:sdtContent>
            </w:sdt>
          </w:p>
        </w:tc>
      </w:tr>
      <w:tr w:rsidR="00F35D12" w:rsidRPr="00FA7E96" w14:paraId="53C0A9E4" w14:textId="77777777" w:rsidTr="04B7992D">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EA3FBC"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4E9AF97A" w14:textId="77777777" w:rsidR="0032631D" w:rsidRDefault="0032631D" w:rsidP="0032631D">
      <w:pPr>
        <w:ind w:left="720"/>
        <w:rPr>
          <w:rFonts w:ascii="Arial" w:hAnsi="Arial" w:cs="Arial"/>
          <w:sz w:val="24"/>
          <w:szCs w:val="24"/>
        </w:rPr>
      </w:pPr>
      <w:r>
        <w:rPr>
          <w:rFonts w:ascii="Arial" w:hAnsi="Arial" w:cs="Arial"/>
          <w:sz w:val="24"/>
          <w:szCs w:val="24"/>
        </w:rPr>
        <w:lastRenderedPageBreak/>
        <w:t>You are to write a research-driven essay of 3000 words which explores the following topics:</w:t>
      </w:r>
    </w:p>
    <w:p w14:paraId="2A61961D" w14:textId="77777777" w:rsidR="0032631D" w:rsidRDefault="0032631D" w:rsidP="0032631D">
      <w:pPr>
        <w:ind w:left="720"/>
        <w:rPr>
          <w:rFonts w:ascii="Arial" w:hAnsi="Arial" w:cs="Arial"/>
          <w:sz w:val="24"/>
          <w:szCs w:val="24"/>
        </w:rPr>
      </w:pPr>
    </w:p>
    <w:p w14:paraId="5C440B14" w14:textId="77777777" w:rsidR="00252A9D" w:rsidRDefault="00252A9D" w:rsidP="00252A9D">
      <w:pPr>
        <w:ind w:left="720"/>
        <w:rPr>
          <w:rFonts w:ascii="Arial" w:hAnsi="Arial" w:cs="Arial"/>
          <w:b/>
          <w:bCs/>
          <w:sz w:val="24"/>
          <w:szCs w:val="24"/>
        </w:rPr>
      </w:pPr>
      <w:r w:rsidRPr="00252A9D">
        <w:rPr>
          <w:rFonts w:ascii="Arial" w:hAnsi="Arial" w:cs="Arial"/>
          <w:b/>
          <w:bCs/>
          <w:sz w:val="24"/>
          <w:szCs w:val="24"/>
        </w:rPr>
        <w:t>Reliable Transmission and Error Control</w:t>
      </w:r>
    </w:p>
    <w:p w14:paraId="7518EBA1" w14:textId="77777777" w:rsidR="00252A9D" w:rsidRPr="00252A9D" w:rsidRDefault="00252A9D" w:rsidP="00252A9D">
      <w:pPr>
        <w:ind w:left="720"/>
        <w:rPr>
          <w:rFonts w:ascii="Arial" w:hAnsi="Arial" w:cs="Arial"/>
          <w:b/>
          <w:bCs/>
          <w:sz w:val="24"/>
          <w:szCs w:val="24"/>
        </w:rPr>
      </w:pPr>
    </w:p>
    <w:p w14:paraId="3969F4BA" w14:textId="35857097" w:rsidR="00252A9D" w:rsidRPr="00252A9D" w:rsidRDefault="00252A9D" w:rsidP="00252A9D">
      <w:pPr>
        <w:ind w:left="720"/>
        <w:rPr>
          <w:rFonts w:ascii="Arial" w:hAnsi="Arial" w:cs="Arial"/>
          <w:sz w:val="24"/>
          <w:szCs w:val="24"/>
        </w:rPr>
      </w:pPr>
      <w:r>
        <w:rPr>
          <w:rFonts w:ascii="Arial" w:hAnsi="Arial" w:cs="Arial"/>
          <w:sz w:val="24"/>
          <w:szCs w:val="24"/>
        </w:rPr>
        <w:t>E</w:t>
      </w:r>
      <w:r w:rsidRPr="00252A9D">
        <w:rPr>
          <w:rFonts w:ascii="Arial" w:hAnsi="Arial" w:cs="Arial"/>
          <w:sz w:val="24"/>
          <w:szCs w:val="24"/>
        </w:rPr>
        <w:t>xplain how network protocols such as TCP manage issues like packet loss, duplication, and reordering. You should contrast TCP with the User Datagram Protocol (UDP), discussing how reliability is achieved differently or omitted altogether. Consider referencing foundational problems in distributed systems, such as the retransmission ambiguity or related theoretical limitations.</w:t>
      </w:r>
    </w:p>
    <w:p w14:paraId="30DE6414" w14:textId="77777777" w:rsidR="00252A9D" w:rsidRPr="00252A9D" w:rsidRDefault="00252A9D" w:rsidP="00252A9D">
      <w:pPr>
        <w:ind w:left="720"/>
        <w:rPr>
          <w:rFonts w:ascii="Arial" w:hAnsi="Arial" w:cs="Arial"/>
          <w:sz w:val="24"/>
          <w:szCs w:val="24"/>
        </w:rPr>
      </w:pPr>
    </w:p>
    <w:p w14:paraId="5EB22B4E" w14:textId="77777777" w:rsidR="00252A9D" w:rsidRDefault="00252A9D" w:rsidP="00252A9D">
      <w:pPr>
        <w:ind w:left="720"/>
        <w:rPr>
          <w:rFonts w:ascii="Arial" w:hAnsi="Arial" w:cs="Arial"/>
          <w:b/>
          <w:bCs/>
          <w:sz w:val="24"/>
          <w:szCs w:val="24"/>
        </w:rPr>
      </w:pPr>
      <w:r w:rsidRPr="00252A9D">
        <w:rPr>
          <w:rFonts w:ascii="Arial" w:hAnsi="Arial" w:cs="Arial"/>
          <w:b/>
          <w:bCs/>
          <w:sz w:val="24"/>
          <w:szCs w:val="24"/>
        </w:rPr>
        <w:t>Latency, Bandwidth and Network Performance</w:t>
      </w:r>
    </w:p>
    <w:p w14:paraId="1AE36C0B" w14:textId="77777777" w:rsidR="00066F76" w:rsidRPr="00252A9D" w:rsidRDefault="00066F76" w:rsidP="00252A9D">
      <w:pPr>
        <w:ind w:left="720"/>
        <w:rPr>
          <w:rFonts w:ascii="Arial" w:hAnsi="Arial" w:cs="Arial"/>
          <w:b/>
          <w:bCs/>
          <w:sz w:val="24"/>
          <w:szCs w:val="24"/>
        </w:rPr>
      </w:pPr>
    </w:p>
    <w:p w14:paraId="74343995" w14:textId="77777777" w:rsidR="00252A9D" w:rsidRPr="00252A9D" w:rsidRDefault="00252A9D" w:rsidP="00252A9D">
      <w:pPr>
        <w:ind w:left="720"/>
        <w:rPr>
          <w:rFonts w:ascii="Arial" w:hAnsi="Arial" w:cs="Arial"/>
          <w:sz w:val="24"/>
          <w:szCs w:val="24"/>
        </w:rPr>
      </w:pPr>
      <w:r w:rsidRPr="00252A9D">
        <w:rPr>
          <w:rFonts w:ascii="Arial" w:hAnsi="Arial" w:cs="Arial"/>
          <w:sz w:val="24"/>
          <w:szCs w:val="24"/>
        </w:rPr>
        <w:t>Discuss the key factors that influence network performance, such as propagation delay, buffering, and congestion. Explore how bandwidth and latency interact in determining the responsiveness of applications. You may refer to real-world mechanisms like TCP congestion control and the impact of high-latency networks on throughput.</w:t>
      </w:r>
    </w:p>
    <w:p w14:paraId="1291F8B3" w14:textId="77777777" w:rsidR="00252A9D" w:rsidRPr="00252A9D" w:rsidRDefault="00252A9D" w:rsidP="00252A9D">
      <w:pPr>
        <w:ind w:left="720"/>
        <w:rPr>
          <w:rFonts w:ascii="Arial" w:hAnsi="Arial" w:cs="Arial"/>
          <w:sz w:val="24"/>
          <w:szCs w:val="24"/>
        </w:rPr>
      </w:pPr>
    </w:p>
    <w:p w14:paraId="04FEB057" w14:textId="77777777" w:rsidR="00252A9D" w:rsidRDefault="00252A9D" w:rsidP="00252A9D">
      <w:pPr>
        <w:ind w:left="720"/>
        <w:rPr>
          <w:rFonts w:ascii="Arial" w:hAnsi="Arial" w:cs="Arial"/>
          <w:b/>
          <w:bCs/>
          <w:sz w:val="24"/>
          <w:szCs w:val="24"/>
        </w:rPr>
      </w:pPr>
      <w:r w:rsidRPr="00252A9D">
        <w:rPr>
          <w:rFonts w:ascii="Arial" w:hAnsi="Arial" w:cs="Arial"/>
          <w:b/>
          <w:bCs/>
          <w:sz w:val="24"/>
          <w:szCs w:val="24"/>
        </w:rPr>
        <w:t>Concurrency in Networked Applications</w:t>
      </w:r>
    </w:p>
    <w:p w14:paraId="297DA19F" w14:textId="77777777" w:rsidR="00066F76" w:rsidRPr="00252A9D" w:rsidRDefault="00066F76" w:rsidP="00252A9D">
      <w:pPr>
        <w:ind w:left="720"/>
        <w:rPr>
          <w:rFonts w:ascii="Arial" w:hAnsi="Arial" w:cs="Arial"/>
          <w:b/>
          <w:bCs/>
          <w:sz w:val="24"/>
          <w:szCs w:val="24"/>
        </w:rPr>
      </w:pPr>
    </w:p>
    <w:p w14:paraId="39BFADC2" w14:textId="77777777" w:rsidR="00252A9D" w:rsidRPr="00252A9D" w:rsidRDefault="00252A9D" w:rsidP="00252A9D">
      <w:pPr>
        <w:ind w:left="720"/>
        <w:rPr>
          <w:rFonts w:ascii="Arial" w:hAnsi="Arial" w:cs="Arial"/>
          <w:sz w:val="24"/>
          <w:szCs w:val="24"/>
        </w:rPr>
      </w:pPr>
      <w:r w:rsidRPr="00252A9D">
        <w:rPr>
          <w:rFonts w:ascii="Arial" w:hAnsi="Arial" w:cs="Arial"/>
          <w:sz w:val="24"/>
          <w:szCs w:val="24"/>
        </w:rPr>
        <w:t>Examine how different concurrency models are applied in network software. Compare traditional multi-threading with event-driven or asynchronous models. Consider when and why a developer might choose one model over another, especially in contexts like chat servers, web applications, or file transfer systems.</w:t>
      </w:r>
    </w:p>
    <w:p w14:paraId="0979AF24" w14:textId="77777777" w:rsidR="00252A9D" w:rsidRPr="00252A9D" w:rsidRDefault="00252A9D" w:rsidP="00252A9D">
      <w:pPr>
        <w:ind w:left="720"/>
        <w:rPr>
          <w:rFonts w:ascii="Arial" w:hAnsi="Arial" w:cs="Arial"/>
          <w:sz w:val="24"/>
          <w:szCs w:val="24"/>
        </w:rPr>
      </w:pPr>
    </w:p>
    <w:p w14:paraId="1C40AC61" w14:textId="77777777" w:rsidR="00252A9D" w:rsidRDefault="00252A9D" w:rsidP="00252A9D">
      <w:pPr>
        <w:ind w:left="720"/>
        <w:rPr>
          <w:rFonts w:ascii="Arial" w:hAnsi="Arial" w:cs="Arial"/>
          <w:b/>
          <w:bCs/>
          <w:sz w:val="24"/>
          <w:szCs w:val="24"/>
        </w:rPr>
      </w:pPr>
      <w:r w:rsidRPr="00252A9D">
        <w:rPr>
          <w:rFonts w:ascii="Arial" w:hAnsi="Arial" w:cs="Arial"/>
          <w:b/>
          <w:bCs/>
          <w:sz w:val="24"/>
          <w:szCs w:val="24"/>
        </w:rPr>
        <w:t>Interoperability in Distributed Systems</w:t>
      </w:r>
    </w:p>
    <w:p w14:paraId="5707BCC5" w14:textId="77777777" w:rsidR="00066F76" w:rsidRPr="00252A9D" w:rsidRDefault="00066F76" w:rsidP="00252A9D">
      <w:pPr>
        <w:ind w:left="720"/>
        <w:rPr>
          <w:rFonts w:ascii="Arial" w:hAnsi="Arial" w:cs="Arial"/>
          <w:b/>
          <w:bCs/>
          <w:sz w:val="24"/>
          <w:szCs w:val="24"/>
        </w:rPr>
      </w:pPr>
    </w:p>
    <w:p w14:paraId="6443C329" w14:textId="13459D46" w:rsidR="0032631D" w:rsidRDefault="00252A9D" w:rsidP="00252A9D">
      <w:pPr>
        <w:ind w:left="720"/>
        <w:rPr>
          <w:rFonts w:ascii="Arial" w:hAnsi="Arial" w:cs="Arial"/>
          <w:sz w:val="24"/>
          <w:szCs w:val="24"/>
        </w:rPr>
      </w:pPr>
      <w:r w:rsidRPr="00252A9D">
        <w:rPr>
          <w:rFonts w:ascii="Arial" w:hAnsi="Arial" w:cs="Arial"/>
          <w:sz w:val="24"/>
          <w:szCs w:val="24"/>
        </w:rPr>
        <w:t xml:space="preserve">Define what interoperability means in the context of networked software. Explore approaches to achieving it, such as </w:t>
      </w:r>
      <w:r w:rsidR="00066F76" w:rsidRPr="00252A9D">
        <w:rPr>
          <w:rFonts w:ascii="Arial" w:hAnsi="Arial" w:cs="Arial"/>
          <w:sz w:val="24"/>
          <w:szCs w:val="24"/>
        </w:rPr>
        <w:t>using</w:t>
      </w:r>
      <w:r w:rsidRPr="00252A9D">
        <w:rPr>
          <w:rFonts w:ascii="Arial" w:hAnsi="Arial" w:cs="Arial"/>
          <w:sz w:val="24"/>
          <w:szCs w:val="24"/>
        </w:rPr>
        <w:t xml:space="preserve"> open standards, common data formats (e.g., JSON, XML), or interface definitions. Consider challenges that arise when maintaining compatibility across platforms or versions.</w:t>
      </w:r>
    </w:p>
    <w:p w14:paraId="41C57A62" w14:textId="77777777" w:rsidR="00252A9D" w:rsidRPr="00A406E5" w:rsidRDefault="00252A9D" w:rsidP="00252A9D">
      <w:pPr>
        <w:ind w:left="720"/>
        <w:rPr>
          <w:rFonts w:ascii="Arial" w:hAnsi="Arial" w:cs="Arial"/>
          <w:sz w:val="24"/>
          <w:szCs w:val="24"/>
        </w:rPr>
      </w:pPr>
    </w:p>
    <w:p w14:paraId="16A2E95E" w14:textId="77777777" w:rsidR="0032631D" w:rsidRPr="00A406E5" w:rsidRDefault="0032631D" w:rsidP="0032631D">
      <w:pPr>
        <w:ind w:left="720"/>
        <w:rPr>
          <w:rFonts w:ascii="Arial" w:hAnsi="Arial" w:cs="Arial"/>
          <w:sz w:val="24"/>
          <w:szCs w:val="24"/>
        </w:rPr>
      </w:pPr>
      <w:r>
        <w:rPr>
          <w:rFonts w:ascii="Arial" w:hAnsi="Arial" w:cs="Arial"/>
          <w:sz w:val="24"/>
          <w:szCs w:val="24"/>
        </w:rPr>
        <w:t>Consider how these are relevant to us as programmers and how they may impact on our design decisions for development of networked applications.</w:t>
      </w: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44E251E5" w:rsidR="00152E9D" w:rsidRPr="00A406E5" w:rsidRDefault="00F0359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17D1A868" w:rsidR="00152E9D" w:rsidRPr="00A406E5" w:rsidRDefault="00F0359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D2B5362" w:rsidR="00152E9D" w:rsidRPr="00A406E5" w:rsidRDefault="00F0359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22AE2CC" w:rsidR="00152E9D" w:rsidRPr="00A406E5" w:rsidRDefault="00F03595"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5FC458FE" w:rsidR="00152E9D" w:rsidRPr="00A406E5" w:rsidRDefault="00F0359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F5870" w14:textId="77777777" w:rsidR="00EA3FBC" w:rsidRDefault="00EA3FBC">
      <w:r>
        <w:separator/>
      </w:r>
    </w:p>
  </w:endnote>
  <w:endnote w:type="continuationSeparator" w:id="0">
    <w:p w14:paraId="122C865E" w14:textId="77777777" w:rsidR="00EA3FBC" w:rsidRDefault="00EA3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D4480" w14:textId="77777777" w:rsidR="00EA3FBC" w:rsidRDefault="00EA3FBC">
      <w:r>
        <w:separator/>
      </w:r>
    </w:p>
  </w:footnote>
  <w:footnote w:type="continuationSeparator" w:id="0">
    <w:p w14:paraId="54F5EE51" w14:textId="77777777" w:rsidR="00EA3FBC" w:rsidRDefault="00EA3F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A819C8"/>
    <w:multiLevelType w:val="hybridMultilevel"/>
    <w:tmpl w:val="A860DDB6"/>
    <w:lvl w:ilvl="0" w:tplc="5C50DB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661956"/>
    <w:multiLevelType w:val="hybridMultilevel"/>
    <w:tmpl w:val="2550C25C"/>
    <w:lvl w:ilvl="0" w:tplc="D2E42C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1"/>
  </w:num>
  <w:num w:numId="3" w16cid:durableId="1129662898">
    <w:abstractNumId w:val="18"/>
  </w:num>
  <w:num w:numId="4" w16cid:durableId="1149709272">
    <w:abstractNumId w:val="13"/>
  </w:num>
  <w:num w:numId="5" w16cid:durableId="578830593">
    <w:abstractNumId w:val="8"/>
  </w:num>
  <w:num w:numId="6" w16cid:durableId="905066771">
    <w:abstractNumId w:val="17"/>
  </w:num>
  <w:num w:numId="7" w16cid:durableId="112411671">
    <w:abstractNumId w:val="3"/>
  </w:num>
  <w:num w:numId="8" w16cid:durableId="785201029">
    <w:abstractNumId w:val="16"/>
  </w:num>
  <w:num w:numId="9" w16cid:durableId="1702122028">
    <w:abstractNumId w:val="12"/>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271404376">
    <w:abstractNumId w:val="1"/>
  </w:num>
  <w:num w:numId="18" w16cid:durableId="215701982">
    <w:abstractNumId w:val="14"/>
  </w:num>
  <w:num w:numId="19" w16cid:durableId="13851046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66F76"/>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96CD2"/>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2A9D"/>
    <w:rsid w:val="00252E5B"/>
    <w:rsid w:val="00260DE6"/>
    <w:rsid w:val="00273FEE"/>
    <w:rsid w:val="0028204E"/>
    <w:rsid w:val="0028591B"/>
    <w:rsid w:val="00291841"/>
    <w:rsid w:val="002C449B"/>
    <w:rsid w:val="002C6040"/>
    <w:rsid w:val="002D5B3F"/>
    <w:rsid w:val="002E272E"/>
    <w:rsid w:val="002F5778"/>
    <w:rsid w:val="0031522C"/>
    <w:rsid w:val="003223E0"/>
    <w:rsid w:val="0032631D"/>
    <w:rsid w:val="00352C4A"/>
    <w:rsid w:val="00362560"/>
    <w:rsid w:val="003732FD"/>
    <w:rsid w:val="003753B2"/>
    <w:rsid w:val="00376559"/>
    <w:rsid w:val="00382BAA"/>
    <w:rsid w:val="00384D73"/>
    <w:rsid w:val="00393EB6"/>
    <w:rsid w:val="00394EE6"/>
    <w:rsid w:val="003961EF"/>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210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3386"/>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077"/>
    <w:rsid w:val="008F036F"/>
    <w:rsid w:val="008F1308"/>
    <w:rsid w:val="008F78C2"/>
    <w:rsid w:val="00904568"/>
    <w:rsid w:val="00907DF0"/>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63D4"/>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0242"/>
    <w:rsid w:val="00CC241A"/>
    <w:rsid w:val="00CE4035"/>
    <w:rsid w:val="00CE65AB"/>
    <w:rsid w:val="00CF4266"/>
    <w:rsid w:val="00D00A0D"/>
    <w:rsid w:val="00D22D9C"/>
    <w:rsid w:val="00D241F1"/>
    <w:rsid w:val="00D275CB"/>
    <w:rsid w:val="00D30DFA"/>
    <w:rsid w:val="00D463A5"/>
    <w:rsid w:val="00D4710D"/>
    <w:rsid w:val="00D47D25"/>
    <w:rsid w:val="00D62ACD"/>
    <w:rsid w:val="00DA36EE"/>
    <w:rsid w:val="00DB116D"/>
    <w:rsid w:val="00DD17CC"/>
    <w:rsid w:val="00DD6A97"/>
    <w:rsid w:val="00DE217A"/>
    <w:rsid w:val="00DF321B"/>
    <w:rsid w:val="00E05287"/>
    <w:rsid w:val="00E230E0"/>
    <w:rsid w:val="00E51AAC"/>
    <w:rsid w:val="00E66CC0"/>
    <w:rsid w:val="00E71806"/>
    <w:rsid w:val="00E728A9"/>
    <w:rsid w:val="00E807D9"/>
    <w:rsid w:val="00EA0F4E"/>
    <w:rsid w:val="00EA295B"/>
    <w:rsid w:val="00EA3B9B"/>
    <w:rsid w:val="00EA3FBC"/>
    <w:rsid w:val="00EA6801"/>
    <w:rsid w:val="00EB4F96"/>
    <w:rsid w:val="00EB77D8"/>
    <w:rsid w:val="00ED7072"/>
    <w:rsid w:val="00EE3132"/>
    <w:rsid w:val="00EE3D9D"/>
    <w:rsid w:val="00EE6F25"/>
    <w:rsid w:val="00EF4863"/>
    <w:rsid w:val="00F02126"/>
    <w:rsid w:val="00F03595"/>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4B7992D"/>
    <w:rsid w:val="21D750F3"/>
    <w:rsid w:val="24019E4D"/>
    <w:rsid w:val="46DA708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59</TotalTime>
  <Pages>10</Pages>
  <Words>3779</Words>
  <Characters>21353</Characters>
  <Application>Microsoft Office Word</Application>
  <DocSecurity>0</DocSecurity>
  <Lines>435</Lines>
  <Paragraphs>201</Paragraphs>
  <ScaleCrop>false</ScaleCrop>
  <Company>S.I.H.E.</Company>
  <LinksUpToDate>false</LinksUpToDate>
  <CharactersWithSpaces>24931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 Bashford</cp:lastModifiedBy>
  <cp:revision>36</cp:revision>
  <cp:lastPrinted>2014-10-10T07:42:00Z</cp:lastPrinted>
  <dcterms:created xsi:type="dcterms:W3CDTF">2015-10-01T16:41:00Z</dcterms:created>
  <dcterms:modified xsi:type="dcterms:W3CDTF">2026-02-25T12:34:00Z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