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54587" w14:textId="77777777" w:rsidR="00A121A0" w:rsidRDefault="00A121A0" w:rsidP="00720173">
      <w:pPr>
        <w:pStyle w:val="NoSpacing"/>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33F90D4B" w:rsidR="005E6C44" w:rsidRPr="004C3A0B" w:rsidRDefault="00720173" w:rsidP="003F6F7B">
            <w:pPr>
              <w:rPr>
                <w:rFonts w:ascii="Arial" w:hAnsi="Arial" w:cs="Arial"/>
                <w:sz w:val="22"/>
                <w:szCs w:val="22"/>
              </w:rPr>
            </w:pPr>
            <w:r>
              <w:rPr>
                <w:rFonts w:ascii="Arial" w:hAnsi="Arial" w:cs="Arial"/>
                <w:sz w:val="22"/>
                <w:szCs w:val="22"/>
              </w:rPr>
              <w:t>Callum John Warwick</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597D768C" w:rsidR="005E6C44" w:rsidRPr="004C3A0B" w:rsidRDefault="00720173" w:rsidP="003F6F7B">
            <w:pPr>
              <w:rPr>
                <w:rFonts w:ascii="Arial" w:hAnsi="Arial" w:cs="Arial"/>
                <w:sz w:val="22"/>
                <w:szCs w:val="22"/>
              </w:rPr>
            </w:pPr>
            <w:r>
              <w:rPr>
                <w:rFonts w:ascii="Arial" w:hAnsi="Arial" w:cs="Arial"/>
                <w:sz w:val="22"/>
                <w:szCs w:val="22"/>
              </w:rPr>
              <w:t>1809785</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3D230670" w:rsidR="005E6C44" w:rsidRPr="004C3A0B" w:rsidRDefault="00720173" w:rsidP="003F6F7B">
            <w:pPr>
              <w:rPr>
                <w:rFonts w:ascii="Arial" w:hAnsi="Arial" w:cs="Arial"/>
                <w:sz w:val="22"/>
                <w:szCs w:val="22"/>
              </w:rPr>
            </w:pPr>
            <w:r>
              <w:rPr>
                <w:rFonts w:ascii="Arial" w:hAnsi="Arial" w:cs="Arial"/>
                <w:sz w:val="22"/>
                <w:szCs w:val="22"/>
              </w:rPr>
              <w:t>1809785@student.uwtsd.ac.uk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08D04D66" w:rsidR="005E6C44" w:rsidRPr="0078112F" w:rsidRDefault="0078112F" w:rsidP="003F6F7B">
            <w:pPr>
              <w:rPr>
                <w:rFonts w:ascii="Arial" w:hAnsi="Arial" w:cs="Arial"/>
                <w:sz w:val="22"/>
                <w:szCs w:val="22"/>
              </w:rPr>
            </w:pPr>
            <w:r w:rsidRPr="0078112F">
              <w:rPr>
                <w:rFonts w:ascii="Arial" w:hAnsi="Arial" w:cs="Arial"/>
                <w:color w:val="000000"/>
                <w:sz w:val="22"/>
                <w:szCs w:val="22"/>
                <w:shd w:val="clear" w:color="auto" w:fill="FFFFFF"/>
              </w:rPr>
              <w:t>Computing (Computer Networks &amp; Cybersecurity)</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6F4E5274" w:rsidR="005E6C44" w:rsidRPr="004C3A0B" w:rsidRDefault="002B304B" w:rsidP="003F6F7B">
            <w:pPr>
              <w:rPr>
                <w:rFonts w:ascii="Arial" w:hAnsi="Arial" w:cs="Arial"/>
                <w:sz w:val="22"/>
                <w:szCs w:val="22"/>
              </w:rPr>
            </w:pPr>
            <w:r>
              <w:rPr>
                <w:rFonts w:ascii="Arial" w:hAnsi="Arial" w:cs="Arial"/>
                <w:sz w:val="22"/>
                <w:szCs w:val="22"/>
              </w:rPr>
              <w:t>Industrial Partner/Employer</w:t>
            </w:r>
            <w:r w:rsidR="005E6C44" w:rsidRPr="004C3A0B">
              <w:rPr>
                <w:rFonts w:ascii="Arial" w:hAnsi="Arial" w:cs="Arial"/>
                <w:sz w:val="22"/>
                <w:szCs w:val="22"/>
              </w:rPr>
              <w:t>:</w:t>
            </w:r>
          </w:p>
        </w:tc>
        <w:tc>
          <w:tcPr>
            <w:tcW w:w="6636" w:type="dxa"/>
            <w:vAlign w:val="center"/>
          </w:tcPr>
          <w:p w14:paraId="3E5E7D21" w14:textId="22FE6531" w:rsidR="005E6C44" w:rsidRPr="004C3A0B" w:rsidRDefault="00720173" w:rsidP="003F6F7B">
            <w:pPr>
              <w:rPr>
                <w:rFonts w:ascii="Arial" w:hAnsi="Arial" w:cs="Arial"/>
                <w:sz w:val="22"/>
                <w:szCs w:val="22"/>
              </w:rPr>
            </w:pPr>
            <w:r>
              <w:rPr>
                <w:rFonts w:ascii="Arial" w:hAnsi="Arial" w:cs="Arial"/>
                <w:sz w:val="22"/>
                <w:szCs w:val="22"/>
              </w:rPr>
              <w:t>Carmarthenshire County Council</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00000"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A51D310" w:rsidR="005E6C44" w:rsidRPr="00DD0929" w:rsidRDefault="0078112F"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3FA86D87" w:rsidR="005E6C44" w:rsidRPr="004C3A0B" w:rsidRDefault="0078112F"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0F8816D7" w14:textId="77777777" w:rsidR="00041F84" w:rsidRPr="00041F84" w:rsidRDefault="00041F84" w:rsidP="00041F84">
            <w:pPr>
              <w:jc w:val="center"/>
              <w:rPr>
                <w:sz w:val="24"/>
                <w:szCs w:val="24"/>
              </w:rPr>
            </w:pPr>
            <w:r w:rsidRPr="00041F84">
              <w:rPr>
                <w:sz w:val="24"/>
                <w:szCs w:val="24"/>
              </w:rPr>
              <w:t>A Comparative Analysis of Security Information and Event Management (SIEM) Solutions: Evaluating Performance, Detection Accuracy, and Incident Response</w:t>
            </w:r>
          </w:p>
          <w:p w14:paraId="44A8F7CA" w14:textId="77777777" w:rsidR="004C3D85" w:rsidRPr="004C3A0B" w:rsidRDefault="004C3D85" w:rsidP="003C07E3">
            <w:pPr>
              <w:rPr>
                <w:rFonts w:ascii="Arial" w:hAnsi="Arial" w:cs="Arial"/>
                <w:sz w:val="22"/>
                <w:szCs w:val="22"/>
              </w:rPr>
            </w:pP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3546B42F" w:rsidR="004C3D85" w:rsidRPr="00D839CD" w:rsidRDefault="0078112F" w:rsidP="003C07E3">
            <w:pPr>
              <w:rPr>
                <w:rFonts w:ascii="Arial" w:hAnsi="Arial" w:cs="Arial"/>
                <w:sz w:val="22"/>
                <w:szCs w:val="22"/>
              </w:rPr>
            </w:pPr>
            <w:r>
              <w:rPr>
                <w:rFonts w:ascii="Arial" w:hAnsi="Arial" w:cs="Arial"/>
                <w:sz w:val="22"/>
                <w:szCs w:val="22"/>
              </w:rPr>
              <w:t>29</w:t>
            </w:r>
            <w:r w:rsidRPr="0078112F">
              <w:rPr>
                <w:rFonts w:ascii="Arial" w:hAnsi="Arial" w:cs="Arial"/>
                <w:sz w:val="22"/>
                <w:szCs w:val="22"/>
                <w:vertAlign w:val="superscript"/>
              </w:rPr>
              <w:t>th</w:t>
            </w:r>
            <w:r>
              <w:rPr>
                <w:rFonts w:ascii="Arial" w:hAnsi="Arial" w:cs="Arial"/>
                <w:sz w:val="22"/>
                <w:szCs w:val="22"/>
              </w:rPr>
              <w:t xml:space="preserve"> January</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5F2BA26D" w:rsidR="004C3D85" w:rsidRPr="004C3A0B" w:rsidRDefault="0078112F" w:rsidP="003C07E3">
            <w:pPr>
              <w:rPr>
                <w:rFonts w:ascii="Arial" w:hAnsi="Arial" w:cs="Arial"/>
                <w:sz w:val="22"/>
                <w:szCs w:val="22"/>
              </w:rPr>
            </w:pPr>
            <w:r>
              <w:rPr>
                <w:rFonts w:ascii="Arial" w:hAnsi="Arial" w:cs="Arial"/>
                <w:sz w:val="22"/>
                <w:szCs w:val="22"/>
              </w:rPr>
              <w:t>20</w:t>
            </w:r>
            <w:r w:rsidRPr="0078112F">
              <w:rPr>
                <w:rFonts w:ascii="Arial" w:hAnsi="Arial" w:cs="Arial"/>
                <w:sz w:val="22"/>
                <w:szCs w:val="22"/>
                <w:vertAlign w:val="superscript"/>
              </w:rPr>
              <w:t>th</w:t>
            </w:r>
            <w:r>
              <w:rPr>
                <w:rFonts w:ascii="Arial" w:hAnsi="Arial" w:cs="Arial"/>
                <w:sz w:val="22"/>
                <w:szCs w:val="22"/>
              </w:rPr>
              <w:t xml:space="preserve"> May</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lastRenderedPageBreak/>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0338476D" w14:textId="1C01D3AC" w:rsidR="0078112F" w:rsidRDefault="0078112F" w:rsidP="00F96C3F">
            <w:pPr>
              <w:rPr>
                <w:rFonts w:ascii="Arial" w:hAnsi="Arial" w:cs="Arial"/>
              </w:rPr>
            </w:pPr>
            <w:r>
              <w:rPr>
                <w:rFonts w:ascii="Arial" w:hAnsi="Arial" w:cs="Arial"/>
              </w:rPr>
              <w:t xml:space="preserve">The purpose of this research activity is to identify the best SIEM solution for Carmarthenshire County Council local authority. </w:t>
            </w:r>
            <w:r w:rsidR="006D0E18">
              <w:rPr>
                <w:rFonts w:ascii="Arial" w:hAnsi="Arial" w:cs="Arial"/>
              </w:rPr>
              <w:t>This is required due to a change in Welsh Government requirements, where all local authorities are required to subscribe to the ‘</w:t>
            </w:r>
            <w:proofErr w:type="spellStart"/>
            <w:proofErr w:type="gramStart"/>
            <w:r w:rsidR="006D0E18">
              <w:rPr>
                <w:rFonts w:ascii="Arial" w:hAnsi="Arial" w:cs="Arial"/>
              </w:rPr>
              <w:t>CymruSOC</w:t>
            </w:r>
            <w:proofErr w:type="spellEnd"/>
            <w:r w:rsidR="006D0E18">
              <w:rPr>
                <w:rFonts w:ascii="Arial" w:hAnsi="Arial" w:cs="Arial"/>
              </w:rPr>
              <w:t>’</w:t>
            </w:r>
            <w:proofErr w:type="gramEnd"/>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587CB97C" w14:textId="77777777" w:rsidR="00F96C3F" w:rsidRPr="006C1FDD" w:rsidRDefault="00F96C3F" w:rsidP="00F96C3F">
            <w:pPr>
              <w:rPr>
                <w:rFonts w:ascii="Arial" w:hAnsi="Arial" w:cs="Arial"/>
              </w:rPr>
            </w:pPr>
          </w:p>
          <w:p w14:paraId="43E4BFAF" w14:textId="27B24284" w:rsidR="00F96C3F" w:rsidRPr="006C1FDD" w:rsidRDefault="0078112F" w:rsidP="00F96C3F">
            <w:pPr>
              <w:rPr>
                <w:rFonts w:ascii="Arial" w:hAnsi="Arial" w:cs="Arial"/>
              </w:rPr>
            </w:pPr>
            <w:r>
              <w:rPr>
                <w:rFonts w:ascii="Arial" w:hAnsi="Arial" w:cs="Arial"/>
              </w:rPr>
              <w:t xml:space="preserve">The research question is to locate the most suitable SIEM solution for Carmarthenshire County Council. Multiple Hypothesis questions will be used to determine which solutions are better at doing certain tasks than others. </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77777777" w:rsidR="00F96C3F" w:rsidRDefault="00F96C3F" w:rsidP="00F96C3F">
            <w:pPr>
              <w:rPr>
                <w:rFonts w:ascii="Arial" w:hAnsi="Arial" w:cs="Arial"/>
              </w:rPr>
            </w:pPr>
          </w:p>
          <w:p w14:paraId="68975C9B" w14:textId="7B92FD52" w:rsidR="00F96C3F" w:rsidRPr="00B85B08" w:rsidRDefault="00B85B08" w:rsidP="00F96C3F">
            <w:pPr>
              <w:rPr>
                <w:rFonts w:ascii="Arial" w:hAnsi="Arial" w:cs="Arial"/>
                <w:sz w:val="18"/>
                <w:szCs w:val="18"/>
              </w:rPr>
            </w:pPr>
            <w:r w:rsidRPr="00B85B08">
              <w:rPr>
                <w:rFonts w:ascii="Arial" w:hAnsi="Arial" w:cs="Arial"/>
                <w:sz w:val="22"/>
                <w:szCs w:val="22"/>
              </w:rPr>
              <w:t>To</w:t>
            </w:r>
            <w:r w:rsidRPr="00B85B08">
              <w:rPr>
                <w:rFonts w:ascii="Arial" w:hAnsi="Arial" w:cs="Arial"/>
                <w:sz w:val="22"/>
                <w:szCs w:val="22"/>
              </w:rPr>
              <w:t xml:space="preserve"> conduct a comprehensive analysis of SIEM solutions. Evaluating key attributes of each solution, such as the incident response capabilities, compatibility with working network devices, performance and efficiency, detection accuracy and the level of detail provided. By evaluating these key aspects, the writer aims to provide valuable insights into the advantages and disadvantages of each solution, and to then make an informed decision / recommendation as to which solution best suits the local authorities network and cybersecurity </w:t>
            </w:r>
            <w:r w:rsidRPr="00B85B08">
              <w:rPr>
                <w:rFonts w:ascii="Arial" w:hAnsi="Arial" w:cs="Arial"/>
                <w:sz w:val="22"/>
                <w:szCs w:val="22"/>
              </w:rPr>
              <w:t>strategies.</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B85B08" w:rsidRDefault="00F96C3F" w:rsidP="00F96C3F">
            <w:pPr>
              <w:autoSpaceDE w:val="0"/>
              <w:autoSpaceDN w:val="0"/>
              <w:adjustRightInd w:val="0"/>
              <w:rPr>
                <w:rFonts w:ascii="Arial" w:hAnsi="Arial" w:cs="Arial"/>
                <w:b/>
                <w:bCs/>
                <w:sz w:val="22"/>
                <w:szCs w:val="22"/>
              </w:rPr>
            </w:pPr>
            <w:r w:rsidRPr="00B85B08">
              <w:rPr>
                <w:rFonts w:ascii="Arial" w:hAnsi="Arial" w:cs="Arial"/>
                <w:b/>
                <w:bCs/>
                <w:sz w:val="22"/>
                <w:szCs w:val="22"/>
              </w:rPr>
              <w:t>Objectives of Research Activity</w:t>
            </w:r>
          </w:p>
          <w:p w14:paraId="437171CA" w14:textId="77777777" w:rsidR="00F96C3F" w:rsidRPr="00B85B08" w:rsidRDefault="00F96C3F" w:rsidP="00F96C3F">
            <w:pPr>
              <w:rPr>
                <w:rFonts w:ascii="Arial" w:hAnsi="Arial" w:cs="Arial"/>
                <w:sz w:val="22"/>
                <w:szCs w:val="22"/>
              </w:rPr>
            </w:pPr>
          </w:p>
          <w:p w14:paraId="4490F0AC" w14:textId="77777777" w:rsidR="00B85B08" w:rsidRPr="00B85B08" w:rsidRDefault="00B85B08" w:rsidP="00B85B08">
            <w:pPr>
              <w:numPr>
                <w:ilvl w:val="0"/>
                <w:numId w:val="28"/>
              </w:numPr>
              <w:pBdr>
                <w:top w:val="nil"/>
                <w:left w:val="nil"/>
                <w:bottom w:val="nil"/>
                <w:right w:val="nil"/>
                <w:between w:val="nil"/>
              </w:pBdr>
              <w:spacing w:line="259" w:lineRule="auto"/>
              <w:rPr>
                <w:rFonts w:ascii="Arial" w:hAnsi="Arial" w:cs="Arial"/>
                <w:color w:val="000000"/>
                <w:sz w:val="22"/>
                <w:szCs w:val="22"/>
              </w:rPr>
            </w:pPr>
            <w:r w:rsidRPr="00B85B08">
              <w:rPr>
                <w:rFonts w:ascii="Arial" w:hAnsi="Arial" w:cs="Arial"/>
                <w:color w:val="000000"/>
                <w:sz w:val="22"/>
                <w:szCs w:val="22"/>
              </w:rPr>
              <w:t xml:space="preserve">Formulate a set of SIEM solutions that will be analysed: This objective is in place to provide the diverse SIEM options that I will be analysing in the report. </w:t>
            </w:r>
          </w:p>
          <w:p w14:paraId="076DBD85" w14:textId="77777777" w:rsidR="00B85B08" w:rsidRPr="00B85B08" w:rsidRDefault="00B85B08" w:rsidP="00B85B08">
            <w:pPr>
              <w:pBdr>
                <w:top w:val="nil"/>
                <w:left w:val="nil"/>
                <w:bottom w:val="nil"/>
                <w:right w:val="nil"/>
                <w:between w:val="nil"/>
              </w:pBdr>
              <w:rPr>
                <w:rFonts w:ascii="Arial" w:hAnsi="Arial" w:cs="Arial"/>
                <w:color w:val="000000"/>
                <w:sz w:val="22"/>
                <w:szCs w:val="22"/>
              </w:rPr>
            </w:pPr>
          </w:p>
          <w:p w14:paraId="180C524A" w14:textId="77777777" w:rsidR="00B85B08" w:rsidRPr="00B85B08" w:rsidRDefault="00B85B08" w:rsidP="00B85B08">
            <w:pPr>
              <w:numPr>
                <w:ilvl w:val="0"/>
                <w:numId w:val="28"/>
              </w:numPr>
              <w:pBdr>
                <w:top w:val="nil"/>
                <w:left w:val="nil"/>
                <w:bottom w:val="nil"/>
                <w:right w:val="nil"/>
                <w:between w:val="nil"/>
              </w:pBdr>
              <w:spacing w:line="259" w:lineRule="auto"/>
              <w:rPr>
                <w:rFonts w:ascii="Arial" w:hAnsi="Arial" w:cs="Arial"/>
                <w:color w:val="000000"/>
                <w:sz w:val="22"/>
                <w:szCs w:val="22"/>
              </w:rPr>
            </w:pPr>
            <w:r w:rsidRPr="00B85B08">
              <w:rPr>
                <w:rFonts w:ascii="Arial" w:hAnsi="Arial" w:cs="Arial"/>
                <w:color w:val="000000"/>
                <w:sz w:val="22"/>
                <w:szCs w:val="22"/>
              </w:rPr>
              <w:t>Design and implement a test environment: A test environment will need to be developed to have a suitable and fair landscape to test each solution in.</w:t>
            </w:r>
          </w:p>
          <w:p w14:paraId="2BBD927D" w14:textId="77777777" w:rsidR="00B85B08" w:rsidRPr="00B85B08" w:rsidRDefault="00B85B08" w:rsidP="00B85B08">
            <w:pPr>
              <w:pBdr>
                <w:top w:val="nil"/>
                <w:left w:val="nil"/>
                <w:bottom w:val="nil"/>
                <w:right w:val="nil"/>
                <w:between w:val="nil"/>
              </w:pBdr>
              <w:rPr>
                <w:rFonts w:ascii="Arial" w:hAnsi="Arial" w:cs="Arial"/>
                <w:color w:val="000000"/>
                <w:sz w:val="22"/>
                <w:szCs w:val="22"/>
              </w:rPr>
            </w:pPr>
          </w:p>
          <w:p w14:paraId="22A98254" w14:textId="77777777" w:rsidR="00B85B08" w:rsidRPr="00B85B08" w:rsidRDefault="00B85B08" w:rsidP="00B85B08">
            <w:pPr>
              <w:numPr>
                <w:ilvl w:val="0"/>
                <w:numId w:val="28"/>
              </w:numPr>
              <w:pBdr>
                <w:top w:val="nil"/>
                <w:left w:val="nil"/>
                <w:bottom w:val="nil"/>
                <w:right w:val="nil"/>
                <w:between w:val="nil"/>
              </w:pBdr>
              <w:spacing w:line="259" w:lineRule="auto"/>
              <w:rPr>
                <w:rFonts w:ascii="Arial" w:hAnsi="Arial" w:cs="Arial"/>
                <w:color w:val="000000"/>
                <w:sz w:val="22"/>
                <w:szCs w:val="22"/>
              </w:rPr>
            </w:pPr>
            <w:r w:rsidRPr="00B85B08">
              <w:rPr>
                <w:rFonts w:ascii="Arial" w:hAnsi="Arial" w:cs="Arial"/>
                <w:color w:val="000000"/>
                <w:sz w:val="22"/>
                <w:szCs w:val="22"/>
              </w:rPr>
              <w:t>Evaluate performance metrics and compatibility of each SIEM solution: This objective will be the start of the testing of each SIEM solution. Measuring its performance, data ingestion and processing times.</w:t>
            </w:r>
          </w:p>
          <w:p w14:paraId="5BF99DD7" w14:textId="77777777" w:rsidR="00B85B08" w:rsidRPr="00B85B08" w:rsidRDefault="00B85B08" w:rsidP="00B85B08">
            <w:pPr>
              <w:pBdr>
                <w:top w:val="nil"/>
                <w:left w:val="nil"/>
                <w:bottom w:val="nil"/>
                <w:right w:val="nil"/>
                <w:between w:val="nil"/>
              </w:pBdr>
              <w:rPr>
                <w:rFonts w:ascii="Arial" w:hAnsi="Arial" w:cs="Arial"/>
                <w:color w:val="000000"/>
                <w:sz w:val="22"/>
                <w:szCs w:val="22"/>
              </w:rPr>
            </w:pPr>
          </w:p>
          <w:p w14:paraId="12292C55" w14:textId="77777777" w:rsidR="00B85B08" w:rsidRPr="00B85B08" w:rsidRDefault="00B85B08" w:rsidP="00B85B08">
            <w:pPr>
              <w:numPr>
                <w:ilvl w:val="0"/>
                <w:numId w:val="28"/>
              </w:numPr>
              <w:pBdr>
                <w:top w:val="nil"/>
                <w:left w:val="nil"/>
                <w:bottom w:val="nil"/>
                <w:right w:val="nil"/>
                <w:between w:val="nil"/>
              </w:pBdr>
              <w:spacing w:line="259" w:lineRule="auto"/>
              <w:rPr>
                <w:rFonts w:ascii="Arial" w:hAnsi="Arial" w:cs="Arial"/>
                <w:color w:val="000000"/>
                <w:sz w:val="22"/>
                <w:szCs w:val="22"/>
              </w:rPr>
            </w:pPr>
            <w:r w:rsidRPr="00B85B08">
              <w:rPr>
                <w:rFonts w:ascii="Arial" w:hAnsi="Arial" w:cs="Arial"/>
                <w:color w:val="000000"/>
                <w:sz w:val="22"/>
                <w:szCs w:val="22"/>
              </w:rPr>
              <w:t>Assess Detection Accuracy: This objective is in place, to ensure that each SIEM has a level of accuracy when reporting events. A false set of events with certain levels of severity will be created to see what the output is to the SOC. The overall goal is to analyse the response capabilities of each SIEM, to see how quick and effective they are in a real security incident scenario.</w:t>
            </w:r>
          </w:p>
          <w:p w14:paraId="50966995" w14:textId="77777777" w:rsidR="00B85B08" w:rsidRPr="00B85B08" w:rsidRDefault="00B85B08" w:rsidP="00B85B08">
            <w:pPr>
              <w:pStyle w:val="ListParagraph"/>
              <w:rPr>
                <w:rFonts w:ascii="Arial" w:hAnsi="Arial" w:cs="Arial"/>
                <w:color w:val="000000"/>
              </w:rPr>
            </w:pPr>
          </w:p>
          <w:p w14:paraId="355D5584" w14:textId="77777777" w:rsidR="00B85B08" w:rsidRPr="00B85B08" w:rsidRDefault="00B85B08" w:rsidP="00B85B08">
            <w:pPr>
              <w:numPr>
                <w:ilvl w:val="0"/>
                <w:numId w:val="28"/>
              </w:numPr>
              <w:pBdr>
                <w:top w:val="nil"/>
                <w:left w:val="nil"/>
                <w:bottom w:val="nil"/>
                <w:right w:val="nil"/>
                <w:between w:val="nil"/>
              </w:pBdr>
              <w:spacing w:line="259" w:lineRule="auto"/>
              <w:rPr>
                <w:rFonts w:ascii="Arial" w:hAnsi="Arial" w:cs="Arial"/>
                <w:color w:val="000000"/>
                <w:sz w:val="22"/>
                <w:szCs w:val="22"/>
              </w:rPr>
            </w:pPr>
            <w:r w:rsidRPr="00B85B08">
              <w:rPr>
                <w:rFonts w:ascii="Arial" w:hAnsi="Arial" w:cs="Arial"/>
                <w:color w:val="000000"/>
                <w:sz w:val="22"/>
                <w:szCs w:val="22"/>
              </w:rPr>
              <w:t xml:space="preserve">Case Study Review of Organisations: This objective is in place to see if the findings in the previous objectives match up with what is currently being done in organisations. </w:t>
            </w:r>
          </w:p>
          <w:p w14:paraId="58A6815E" w14:textId="77777777" w:rsidR="00B85B08" w:rsidRPr="00B85B08" w:rsidRDefault="00B85B08" w:rsidP="00B85B08">
            <w:pPr>
              <w:pStyle w:val="ListParagraph"/>
              <w:rPr>
                <w:rFonts w:ascii="Arial" w:hAnsi="Arial" w:cs="Arial"/>
                <w:color w:val="000000"/>
              </w:rPr>
            </w:pPr>
          </w:p>
          <w:p w14:paraId="06BDD9E1" w14:textId="77777777" w:rsidR="00B85B08" w:rsidRPr="00B85B08" w:rsidRDefault="00B85B08" w:rsidP="00B85B08">
            <w:pPr>
              <w:pBdr>
                <w:top w:val="nil"/>
                <w:left w:val="nil"/>
                <w:bottom w:val="nil"/>
                <w:right w:val="nil"/>
                <w:between w:val="nil"/>
              </w:pBdr>
              <w:rPr>
                <w:rFonts w:ascii="Arial" w:hAnsi="Arial" w:cs="Arial"/>
                <w:color w:val="000000"/>
                <w:sz w:val="22"/>
                <w:szCs w:val="22"/>
              </w:rPr>
            </w:pPr>
          </w:p>
          <w:p w14:paraId="3C5C4157" w14:textId="77777777" w:rsidR="00B85B08" w:rsidRPr="00B85B08" w:rsidRDefault="00B85B08" w:rsidP="00B85B08">
            <w:pPr>
              <w:numPr>
                <w:ilvl w:val="0"/>
                <w:numId w:val="28"/>
              </w:numPr>
              <w:pBdr>
                <w:top w:val="nil"/>
                <w:left w:val="nil"/>
                <w:bottom w:val="nil"/>
                <w:right w:val="nil"/>
                <w:between w:val="nil"/>
              </w:pBdr>
              <w:spacing w:after="160" w:line="259" w:lineRule="auto"/>
              <w:rPr>
                <w:rFonts w:ascii="Arial" w:hAnsi="Arial" w:cs="Arial"/>
                <w:color w:val="000000"/>
                <w:sz w:val="22"/>
                <w:szCs w:val="22"/>
              </w:rPr>
            </w:pPr>
            <w:r w:rsidRPr="00B85B08">
              <w:rPr>
                <w:rFonts w:ascii="Arial" w:hAnsi="Arial" w:cs="Arial"/>
                <w:color w:val="000000"/>
                <w:sz w:val="22"/>
                <w:szCs w:val="22"/>
              </w:rPr>
              <w:t xml:space="preserve">Provide final comparative insights and recommendations as to what solution to be used moving forward: The final part of the report will be the final findings of the report, a reflection, and a set of recommendations. </w:t>
            </w:r>
          </w:p>
          <w:p w14:paraId="72272B05" w14:textId="77777777" w:rsidR="00F96C3F" w:rsidRPr="00B85B08" w:rsidRDefault="00F96C3F" w:rsidP="00F96C3F">
            <w:pPr>
              <w:rPr>
                <w:rFonts w:ascii="Arial" w:hAnsi="Arial" w:cs="Arial"/>
                <w:sz w:val="22"/>
                <w:szCs w:val="22"/>
              </w:rPr>
            </w:pPr>
          </w:p>
          <w:p w14:paraId="63AA5A72" w14:textId="77777777" w:rsidR="00F96C3F" w:rsidRPr="00B85B08" w:rsidRDefault="00F96C3F" w:rsidP="00F96C3F">
            <w:pPr>
              <w:rPr>
                <w:rFonts w:ascii="Arial" w:hAnsi="Arial" w:cs="Arial"/>
                <w:sz w:val="22"/>
                <w:szCs w:val="22"/>
              </w:rPr>
            </w:pPr>
          </w:p>
          <w:p w14:paraId="195CBC88" w14:textId="77777777" w:rsidR="00F96C3F" w:rsidRPr="00B85B08" w:rsidRDefault="00F96C3F" w:rsidP="00F96C3F">
            <w:pPr>
              <w:rPr>
                <w:rFonts w:ascii="Arial" w:hAnsi="Arial" w:cs="Arial"/>
                <w:sz w:val="22"/>
                <w:szCs w:val="22"/>
              </w:rPr>
            </w:pPr>
            <w:r w:rsidRPr="00B85B08">
              <w:rPr>
                <w:rFonts w:ascii="Arial" w:hAnsi="Arial" w:cs="Arial"/>
                <w:color w:val="808080"/>
                <w:sz w:val="22"/>
                <w:szCs w:val="22"/>
              </w:rPr>
              <w:t>(</w:t>
            </w:r>
            <w:proofErr w:type="gramStart"/>
            <w:r w:rsidRPr="00B85B08">
              <w:rPr>
                <w:rFonts w:ascii="Arial" w:hAnsi="Arial" w:cs="Arial"/>
                <w:color w:val="808080"/>
                <w:sz w:val="22"/>
                <w:szCs w:val="22"/>
              </w:rPr>
              <w:t>this</w:t>
            </w:r>
            <w:proofErr w:type="gramEnd"/>
            <w:r w:rsidRPr="00B85B08">
              <w:rPr>
                <w:rFonts w:ascii="Arial" w:hAnsi="Arial" w:cs="Arial"/>
                <w:color w:val="808080"/>
                <w:sz w:val="22"/>
                <w:szCs w:val="22"/>
              </w:rPr>
              <w:t xml:space="preserve">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lastRenderedPageBreak/>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lastRenderedPageBreak/>
              <w:t>7</w:t>
            </w:r>
          </w:p>
        </w:tc>
        <w:tc>
          <w:tcPr>
            <w:tcW w:w="4763" w:type="pct"/>
            <w:gridSpan w:val="4"/>
            <w:vAlign w:val="center"/>
          </w:tcPr>
          <w:p w14:paraId="009C481E" w14:textId="65F70E50" w:rsidR="00F96C3F" w:rsidRDefault="003C3C40" w:rsidP="00F96C3F">
            <w:pPr>
              <w:rPr>
                <w:rFonts w:ascii="Arial" w:hAnsi="Arial" w:cs="Arial"/>
                <w:color w:val="00B050"/>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t>
            </w:r>
            <w:proofErr w:type="gramStart"/>
            <w:r>
              <w:rPr>
                <w:rFonts w:ascii="Arial" w:hAnsi="Arial" w:cs="Arial"/>
                <w:color w:val="00B050"/>
                <w:sz w:val="22"/>
                <w:szCs w:val="22"/>
              </w:rPr>
              <w:t xml:space="preserve">will be </w:t>
            </w:r>
            <w:r w:rsidRPr="00AA34BD">
              <w:rPr>
                <w:rFonts w:ascii="Arial" w:hAnsi="Arial" w:cs="Arial"/>
                <w:color w:val="00B050"/>
                <w:sz w:val="22"/>
                <w:szCs w:val="22"/>
              </w:rPr>
              <w:t>are</w:t>
            </w:r>
            <w:proofErr w:type="gramEnd"/>
            <w:r w:rsidRPr="00AA34BD">
              <w:rPr>
                <w:rFonts w:ascii="Arial" w:hAnsi="Arial" w:cs="Arial"/>
                <w:color w:val="00B050"/>
                <w:sz w:val="22"/>
                <w:szCs w:val="22"/>
              </w:rPr>
              <w:t xml:space="preserve"> classified as Personal Data under GDPR/DPA2018. If you intend to use t</w:t>
            </w:r>
            <w:r>
              <w:rPr>
                <w:rFonts w:ascii="Arial" w:hAnsi="Arial" w:cs="Arial"/>
                <w:color w:val="00B050"/>
                <w:sz w:val="22"/>
                <w:szCs w:val="22"/>
              </w:rPr>
              <w:t>hese then note this in section H.</w:t>
            </w:r>
          </w:p>
          <w:p w14:paraId="2005E312" w14:textId="77777777" w:rsidR="00B85B08" w:rsidRDefault="00B85B08" w:rsidP="00F96C3F">
            <w:pPr>
              <w:rPr>
                <w:rFonts w:ascii="Arial" w:hAnsi="Arial" w:cs="Arial"/>
                <w:color w:val="00B050"/>
                <w:sz w:val="22"/>
                <w:szCs w:val="22"/>
              </w:rPr>
            </w:pPr>
          </w:p>
          <w:p w14:paraId="17D0DCA6" w14:textId="36C8F4C4" w:rsidR="00B85B08" w:rsidRPr="00B85B08" w:rsidRDefault="00B85B08" w:rsidP="00F96C3F">
            <w:pPr>
              <w:rPr>
                <w:rFonts w:ascii="Arial" w:hAnsi="Arial" w:cs="Arial"/>
                <w:sz w:val="22"/>
                <w:szCs w:val="22"/>
              </w:rPr>
            </w:pPr>
            <w:r>
              <w:rPr>
                <w:rFonts w:ascii="Arial" w:hAnsi="Arial" w:cs="Arial"/>
                <w:sz w:val="22"/>
                <w:szCs w:val="22"/>
              </w:rPr>
              <w:t xml:space="preserve">In this dissertation, the researcher will be using Experiments, Surveys and Case Studies to collect the necessary data to test and confirm the hypothesis questions provided. Experiments and Surveys will be used to gather the numerical and user feedback data to evaluate each SIEM solution. Whereas the Case Studies will be used as a verification method to see how the SIEMs work in a real-life scenario. </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6C3BCF78" w:rsidR="00C11423" w:rsidRPr="004C3A0B" w:rsidRDefault="00041F8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5C5DDCE2" w14:textId="21B0C2DB" w:rsidR="00C11423" w:rsidRPr="004C3A0B" w:rsidRDefault="00041F8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71BBBB5F" w:rsidR="00770C66" w:rsidRDefault="00041F8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6955BE0E" w:rsidR="00770C66" w:rsidRPr="004C3A0B" w:rsidRDefault="00041F8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6F63DCC1" w:rsidR="00D107AC" w:rsidRDefault="00041F84"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1870CCE" w14:textId="0104FD15" w:rsidR="00770C66" w:rsidRPr="004C3A0B" w:rsidRDefault="00041F8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02E58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07D381F6" w:rsidR="00770C66" w:rsidRPr="004C3A0B" w:rsidRDefault="00041F8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61CA89EA" w:rsidR="00770C66" w:rsidRPr="004C3A0B" w:rsidRDefault="00041F8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221F3F9B" w:rsidR="00770C66" w:rsidRPr="004C3A0B" w:rsidRDefault="00041F8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2A7FB489" w:rsidR="00770C66" w:rsidRPr="004C3A0B" w:rsidRDefault="00041F8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5C31CA96" w:rsidR="00770C66" w:rsidRPr="004C3A0B" w:rsidRDefault="00041F8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10A67AAE" w:rsidR="00770C66" w:rsidRPr="004C3A0B" w:rsidRDefault="00041F8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3E233EAC" w:rsidR="00770C66" w:rsidRPr="004C3A0B" w:rsidRDefault="00041F8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46303A5B" w:rsidR="00770C66" w:rsidRPr="004C3A0B" w:rsidRDefault="00041F8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5FCBD4E1" w:rsidR="00770C66" w:rsidRPr="004C3A0B" w:rsidRDefault="00041F8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4565C650" w:rsidR="00770C66" w:rsidRDefault="00041F8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29C3E0CD" w:rsidR="00770C66" w:rsidRPr="006C1FDD" w:rsidRDefault="00B85B08"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7EB91072" w:rsidR="00ED0C59" w:rsidRPr="004C3A0B" w:rsidRDefault="00041F8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7CD7A9EF" w:rsidR="00ED0C59" w:rsidRPr="004C3A0B" w:rsidRDefault="00041F8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0EFC9B76" w:rsidR="00ED0C59" w:rsidRPr="004C3A0B" w:rsidRDefault="00041F8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62E9A6CE" w:rsidR="00ED0C59" w:rsidRPr="004C3A0B" w:rsidRDefault="00041F8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7F89F0C4" w:rsidR="00ED0C59" w:rsidRPr="004C3A0B" w:rsidRDefault="00041F8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4F2942BB" w:rsidR="00ED0C59" w:rsidRPr="004C3A0B" w:rsidRDefault="00041F8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678F57D4" w:rsidR="00ED0C59" w:rsidRPr="004C3A0B" w:rsidRDefault="00041F84"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29F2E650" w:rsidR="00ED0C59" w:rsidRPr="004C3A0B" w:rsidRDefault="00041F84"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7DC06EA5" w:rsidR="00ED0C59" w:rsidRPr="004C3A0B" w:rsidRDefault="00041F84"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360B000B"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r w:rsidR="00F06204">
              <w:rPr>
                <w:rFonts w:ascii="Arial" w:hAnsi="Arial" w:cs="Arial"/>
                <w:color w:val="00B050"/>
                <w:sz w:val="22"/>
              </w:rPr>
              <w:t>.</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Ballpark figures are fine, but make sure that you explain how you will identify and contact your participants.</w:t>
            </w:r>
          </w:p>
          <w:p w14:paraId="6F476CC9" w14:textId="77777777" w:rsidR="00025F69" w:rsidRDefault="00025F69" w:rsidP="003257BD">
            <w:pPr>
              <w:rPr>
                <w:rFonts w:ascii="Arial" w:hAnsi="Arial" w:cs="Arial"/>
                <w:sz w:val="22"/>
                <w:szCs w:val="22"/>
              </w:rPr>
            </w:pPr>
          </w:p>
          <w:p w14:paraId="4AEDABAF" w14:textId="3AD48F59" w:rsidR="005B2C67" w:rsidRDefault="006F6F20" w:rsidP="003257BD">
            <w:pPr>
              <w:rPr>
                <w:rFonts w:ascii="Arial" w:hAnsi="Arial" w:cs="Arial"/>
                <w:sz w:val="22"/>
                <w:szCs w:val="22"/>
              </w:rPr>
            </w:pPr>
            <w:r>
              <w:rPr>
                <w:rFonts w:ascii="Arial" w:hAnsi="Arial" w:cs="Arial"/>
                <w:sz w:val="22"/>
                <w:szCs w:val="22"/>
              </w:rPr>
              <w:t xml:space="preserve">I will be using 10-20 people to a survey on SIEM systems. </w:t>
            </w:r>
          </w:p>
          <w:p w14:paraId="27F7A74A" w14:textId="77777777" w:rsidR="005B2C67" w:rsidRPr="004C3A0B" w:rsidRDefault="005B2C67"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16395A50" w:rsidR="00025F69" w:rsidRDefault="006F6F20" w:rsidP="003257BD">
            <w:pPr>
              <w:rPr>
                <w:rFonts w:ascii="Arial" w:hAnsi="Arial" w:cs="Arial"/>
                <w:sz w:val="22"/>
                <w:szCs w:val="22"/>
              </w:rPr>
            </w:pPr>
            <w:r>
              <w:rPr>
                <w:rFonts w:ascii="Arial" w:hAnsi="Arial" w:cs="Arial"/>
                <w:sz w:val="22"/>
                <w:szCs w:val="22"/>
              </w:rPr>
              <w:t xml:space="preserve">They will be my colleagues in Carmarthenshire County Council IT Department and if </w:t>
            </w:r>
            <w:r w:rsidR="00B85B08">
              <w:rPr>
                <w:rFonts w:ascii="Arial" w:hAnsi="Arial" w:cs="Arial"/>
                <w:sz w:val="22"/>
                <w:szCs w:val="22"/>
              </w:rPr>
              <w:t>possible,</w:t>
            </w:r>
            <w:r>
              <w:rPr>
                <w:rFonts w:ascii="Arial" w:hAnsi="Arial" w:cs="Arial"/>
                <w:sz w:val="22"/>
                <w:szCs w:val="22"/>
              </w:rPr>
              <w:t xml:space="preserve"> a collection of people from other </w:t>
            </w:r>
            <w:proofErr w:type="gramStart"/>
            <w:r>
              <w:rPr>
                <w:rFonts w:ascii="Arial" w:hAnsi="Arial" w:cs="Arial"/>
                <w:sz w:val="22"/>
                <w:szCs w:val="22"/>
              </w:rPr>
              <w:t>organisations</w:t>
            </w:r>
            <w:proofErr w:type="gramEnd"/>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6F00EB9A" w:rsidR="00025F69" w:rsidRDefault="006F6F20" w:rsidP="003257BD">
            <w:pPr>
              <w:rPr>
                <w:rFonts w:ascii="Arial" w:hAnsi="Arial" w:cs="Arial"/>
                <w:sz w:val="22"/>
                <w:szCs w:val="22"/>
              </w:rPr>
            </w:pPr>
            <w:r>
              <w:rPr>
                <w:rFonts w:ascii="Arial" w:hAnsi="Arial" w:cs="Arial"/>
                <w:sz w:val="22"/>
                <w:szCs w:val="22"/>
              </w:rPr>
              <w:t xml:space="preserve">They will be asked if they wise to be identified, the default for this project will be that they are not identified unless stated otherwise. </w:t>
            </w: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22D93413" w:rsidR="00025F69" w:rsidRPr="004C3A0B" w:rsidRDefault="00F55A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45D2843E" w:rsidR="00025F69" w:rsidRPr="004C3A0B" w:rsidRDefault="00F55A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152F2C01" w:rsidR="00025F69" w:rsidRPr="004C3A0B" w:rsidRDefault="00F55A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0EBB8DE9" w:rsidR="00025F69" w:rsidRPr="004C3A0B" w:rsidRDefault="00B85B08"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141D5C58" w:rsidR="00025F69" w:rsidRPr="004C3A0B" w:rsidRDefault="00F55A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66F9FC8B" w:rsidR="00025F69" w:rsidRPr="004C3A0B" w:rsidRDefault="00F55A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63A7E4F9" w:rsidR="00025F69" w:rsidRPr="004C3A0B" w:rsidRDefault="00F55A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3EDE4252" w:rsidR="00025F69" w:rsidRPr="004C3A0B" w:rsidRDefault="00F55A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612D0A37" w:rsidR="00025F69" w:rsidRPr="004C3A0B" w:rsidRDefault="00F55A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1B45822E" w:rsidR="00025F69" w:rsidRPr="004C3A0B" w:rsidRDefault="00F55A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72B24D65" w:rsidR="00382031" w:rsidRPr="004C3A0B" w:rsidRDefault="00123BB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43960599" w:rsidR="00382031" w:rsidRPr="004C3A0B" w:rsidRDefault="00123BB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513E7A24" w:rsidR="00382031" w:rsidRPr="004C3A0B" w:rsidRDefault="00123BB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1993F179" w:rsidR="00382031" w:rsidRPr="004C3A0B" w:rsidRDefault="00123BB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proofErr w:type="gramStart"/>
            <w:r>
              <w:rPr>
                <w:rFonts w:ascii="Arial" w:hAnsi="Arial" w:cs="Arial"/>
                <w:color w:val="00B050"/>
                <w:sz w:val="22"/>
              </w:rPr>
              <w:t>interviews</w:t>
            </w:r>
            <w:proofErr w:type="gramEnd"/>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proofErr w:type="gramStart"/>
            <w:r w:rsidR="003D0884">
              <w:rPr>
                <w:rFonts w:ascii="Arial" w:hAnsi="Arial" w:cs="Arial"/>
                <w:sz w:val="22"/>
                <w:szCs w:val="22"/>
              </w:rPr>
              <w:t>participants</w:t>
            </w:r>
            <w:proofErr w:type="gramEnd"/>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08F738DD" w:rsidR="00003E64" w:rsidRDefault="00E53832" w:rsidP="003257BD">
            <w:pPr>
              <w:rPr>
                <w:rFonts w:ascii="Arial" w:hAnsi="Arial" w:cs="Arial"/>
                <w:sz w:val="22"/>
                <w:szCs w:val="22"/>
              </w:rPr>
            </w:pPr>
            <w:r>
              <w:rPr>
                <w:rFonts w:ascii="Arial" w:hAnsi="Arial" w:cs="Arial"/>
                <w:sz w:val="22"/>
                <w:szCs w:val="22"/>
              </w:rPr>
              <w:t xml:space="preserve">In the surveys, there may be a transfer of personal information, such as the persons name and organisation. This may become relevant if part of the dissertation comes to speaking about a certain SIEM used in another organisation. Consent will be needed from each person as to whether this information can be used, or if the findings need to be generalised to protect that person’s identity. </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w:t>
            </w:r>
            <w:r w:rsidRPr="004C3A0B">
              <w:rPr>
                <w:rFonts w:ascii="Arial" w:hAnsi="Arial" w:cs="Arial"/>
                <w:bCs/>
                <w:sz w:val="22"/>
                <w:szCs w:val="22"/>
              </w:rPr>
              <w:lastRenderedPageBreak/>
              <w:t xml:space="preserve">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5A56C6FB" w:rsidR="00003E64" w:rsidRDefault="00E53832" w:rsidP="003257BD">
            <w:pPr>
              <w:rPr>
                <w:rFonts w:ascii="Arial" w:hAnsi="Arial" w:cs="Arial"/>
                <w:sz w:val="22"/>
                <w:szCs w:val="22"/>
              </w:rPr>
            </w:pPr>
            <w:r>
              <w:rPr>
                <w:rFonts w:ascii="Arial" w:hAnsi="Arial" w:cs="Arial"/>
                <w:sz w:val="22"/>
                <w:szCs w:val="22"/>
              </w:rPr>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3436B384" w14:textId="7628AE7A" w:rsidR="00E53832" w:rsidRDefault="00AE7CFB" w:rsidP="003257BD">
            <w:pPr>
              <w:rPr>
                <w:rFonts w:ascii="Arial" w:hAnsi="Arial" w:cs="Arial"/>
                <w:sz w:val="22"/>
                <w:szCs w:val="22"/>
              </w:rPr>
            </w:pPr>
            <w:r>
              <w:rPr>
                <w:rFonts w:ascii="Arial" w:hAnsi="Arial" w:cs="Arial"/>
                <w:sz w:val="22"/>
                <w:szCs w:val="22"/>
              </w:rPr>
              <w:t>The researcher is aware that a large project such as this will take a large amount of time to complete, so</w:t>
            </w:r>
            <w:r w:rsidR="003B098D">
              <w:rPr>
                <w:rFonts w:ascii="Arial" w:hAnsi="Arial" w:cs="Arial"/>
                <w:sz w:val="22"/>
                <w:szCs w:val="22"/>
              </w:rPr>
              <w:t xml:space="preserve"> mental health will be an important aspect to consider while working on this project. The researcher will use proper organisation so that there is little stress involved with deadlines and if needed will also seek help from lecturers or counsellors. </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4E9C6FC" w14:textId="77777777" w:rsidR="0094056C" w:rsidRDefault="0094056C" w:rsidP="00D107AC">
            <w:pPr>
              <w:rPr>
                <w:rFonts w:ascii="Arial" w:hAnsi="Arial" w:cs="Arial"/>
                <w:sz w:val="22"/>
                <w:szCs w:val="22"/>
              </w:rPr>
            </w:pPr>
          </w:p>
          <w:p w14:paraId="27838F0F" w14:textId="68B14A1E" w:rsidR="0094056C" w:rsidRDefault="003B098D" w:rsidP="00D107AC">
            <w:pPr>
              <w:rPr>
                <w:rFonts w:ascii="Arial" w:hAnsi="Arial" w:cs="Arial"/>
                <w:sz w:val="22"/>
                <w:szCs w:val="22"/>
              </w:rPr>
            </w:pPr>
            <w:r>
              <w:rPr>
                <w:rFonts w:ascii="Arial" w:hAnsi="Arial" w:cs="Arial"/>
                <w:sz w:val="22"/>
                <w:szCs w:val="22"/>
              </w:rPr>
              <w:t xml:space="preserve">There may be a financial element involved, such as the purchase of licenses to be able to use some SIEM systems. This will be properly documented and passed onto </w:t>
            </w:r>
            <w:proofErr w:type="gramStart"/>
            <w:r>
              <w:rPr>
                <w:rFonts w:ascii="Arial" w:hAnsi="Arial" w:cs="Arial"/>
                <w:sz w:val="22"/>
                <w:szCs w:val="22"/>
              </w:rPr>
              <w:t>the my</w:t>
            </w:r>
            <w:proofErr w:type="gramEnd"/>
            <w:r>
              <w:rPr>
                <w:rFonts w:ascii="Arial" w:hAnsi="Arial" w:cs="Arial"/>
                <w:sz w:val="22"/>
                <w:szCs w:val="22"/>
              </w:rPr>
              <w:t xml:space="preserve"> employer. </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6E6515B" w14:textId="7D33B9CB" w:rsidR="00003E64" w:rsidRDefault="00C129ED" w:rsidP="003257BD">
            <w:pPr>
              <w:rPr>
                <w:rFonts w:ascii="Arial" w:hAnsi="Arial" w:cs="Arial"/>
                <w:sz w:val="22"/>
                <w:szCs w:val="22"/>
              </w:rPr>
            </w:pPr>
            <w:r>
              <w:rPr>
                <w:rFonts w:ascii="Arial" w:hAnsi="Arial" w:cs="Arial"/>
                <w:color w:val="00B050"/>
                <w:sz w:val="22"/>
                <w:szCs w:val="22"/>
              </w:rPr>
              <w:t>You may write NA if there are no research-related environmental risks. Driving to the university does not count as a risk.</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069FBD5D" w:rsidR="00003E64" w:rsidRDefault="003B098D" w:rsidP="003257BD">
            <w:pPr>
              <w:rPr>
                <w:rFonts w:ascii="Arial" w:hAnsi="Arial" w:cs="Arial"/>
                <w:sz w:val="22"/>
                <w:szCs w:val="22"/>
              </w:rPr>
            </w:pPr>
            <w:r>
              <w:rPr>
                <w:rFonts w:ascii="Arial" w:hAnsi="Arial" w:cs="Arial"/>
                <w:sz w:val="22"/>
                <w:szCs w:val="22"/>
              </w:rPr>
              <w:t>N/A</w:t>
            </w:r>
          </w:p>
          <w:p w14:paraId="1B693177" w14:textId="77777777" w:rsidR="00003E64" w:rsidRDefault="00003E64" w:rsidP="003257BD">
            <w:pPr>
              <w:rPr>
                <w:rFonts w:ascii="Arial" w:hAnsi="Arial" w:cs="Arial"/>
                <w:sz w:val="22"/>
                <w:szCs w:val="22"/>
              </w:rPr>
            </w:pP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proofErr w:type="gramStart"/>
      <w:r>
        <w:rPr>
          <w:rFonts w:ascii="Arial" w:hAnsi="Arial" w:cs="Arial"/>
          <w:sz w:val="22"/>
          <w:szCs w:val="22"/>
        </w:rPr>
        <w:t>participants</w:t>
      </w:r>
      <w:proofErr w:type="gramEnd"/>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Default="003C3C40" w:rsidP="003C3C40">
            <w:pPr>
              <w:rPr>
                <w:rFonts w:ascii="Arial" w:hAnsi="Arial" w:cs="Arial"/>
                <w:color w:val="00B050"/>
                <w:sz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0BEAA386" w14:textId="77777777" w:rsidR="003B098D" w:rsidRDefault="003B098D" w:rsidP="003C3C40">
            <w:pPr>
              <w:rPr>
                <w:rFonts w:ascii="Arial" w:hAnsi="Arial" w:cs="Arial"/>
                <w:color w:val="00B050"/>
                <w:sz w:val="24"/>
              </w:rPr>
            </w:pPr>
          </w:p>
          <w:p w14:paraId="09642EDE" w14:textId="136CF306" w:rsidR="003B098D" w:rsidRPr="003B098D" w:rsidRDefault="003B098D" w:rsidP="003C3C40">
            <w:pPr>
              <w:rPr>
                <w:rFonts w:ascii="Arial" w:hAnsi="Arial" w:cs="Arial"/>
                <w:sz w:val="24"/>
                <w:szCs w:val="22"/>
              </w:rPr>
            </w:pPr>
            <w:r>
              <w:rPr>
                <w:rFonts w:ascii="Arial" w:hAnsi="Arial" w:cs="Arial"/>
                <w:sz w:val="24"/>
                <w:szCs w:val="22"/>
              </w:rPr>
              <w:t xml:space="preserve">To all participants of the dissertation, I will provide all the necessary information (my workplace and personal email), so they can get hold of me with any queries or questions. </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w:t>
            </w:r>
            <w:r w:rsidRPr="004C3A0B">
              <w:rPr>
                <w:rFonts w:ascii="Arial" w:hAnsi="Arial" w:cs="Arial"/>
                <w:sz w:val="22"/>
                <w:szCs w:val="22"/>
                <w:lang w:eastAsia="en-GB"/>
              </w:rPr>
              <w:lastRenderedPageBreak/>
              <w:t>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 xml:space="preserve">If you are using a paper </w:t>
            </w:r>
            <w:proofErr w:type="gramStart"/>
            <w:r w:rsidRPr="004033FC">
              <w:rPr>
                <w:rFonts w:ascii="Arial" w:hAnsi="Arial" w:cs="Arial"/>
                <w:color w:val="00B050"/>
                <w:sz w:val="22"/>
              </w:rPr>
              <w:t>questionnaire</w:t>
            </w:r>
            <w:proofErr w:type="gramEnd"/>
            <w:r w:rsidRPr="004033FC">
              <w:rPr>
                <w:rFonts w:ascii="Arial" w:hAnsi="Arial" w:cs="Arial"/>
                <w:color w:val="00B050"/>
                <w:sz w:val="22"/>
              </w:rPr>
              <w:t xml:space="preserv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If you are using an online questionnaire, then you should have a screen before the questions start </w:t>
            </w:r>
            <w:proofErr w:type="gramStart"/>
            <w:r w:rsidRPr="004033FC">
              <w:rPr>
                <w:rFonts w:ascii="Arial" w:hAnsi="Arial" w:cs="Arial"/>
                <w:color w:val="00B050"/>
                <w:sz w:val="22"/>
              </w:rPr>
              <w:t>that acts</w:t>
            </w:r>
            <w:proofErr w:type="gramEnd"/>
            <w:r w:rsidRPr="004033FC">
              <w:rPr>
                <w:rFonts w:ascii="Arial" w:hAnsi="Arial" w:cs="Arial"/>
                <w:color w:val="00B050"/>
                <w:sz w:val="22"/>
              </w:rPr>
              <w:t xml:space="preserve"> as a consent form, informing participants that by clicking on the NEXT button they are providing consent.</w:t>
            </w:r>
          </w:p>
          <w:p w14:paraId="57CEF7A8" w14:textId="77777777" w:rsidR="006930C2" w:rsidRDefault="006930C2" w:rsidP="003257BD">
            <w:pPr>
              <w:rPr>
                <w:rFonts w:ascii="Arial" w:hAnsi="Arial" w:cs="Arial"/>
                <w:sz w:val="22"/>
                <w:szCs w:val="22"/>
              </w:rPr>
            </w:pPr>
          </w:p>
          <w:p w14:paraId="5696B5C8" w14:textId="0C913B21" w:rsidR="00FE5C09" w:rsidRPr="00FE5C09" w:rsidRDefault="00FE5C09" w:rsidP="003257BD">
            <w:pPr>
              <w:rPr>
                <w:rFonts w:ascii="Arial" w:hAnsi="Arial" w:cs="Arial"/>
                <w:sz w:val="22"/>
                <w:szCs w:val="22"/>
              </w:rPr>
            </w:pPr>
            <w:r>
              <w:rPr>
                <w:rFonts w:ascii="Arial" w:hAnsi="Arial" w:cs="Arial"/>
                <w:sz w:val="22"/>
                <w:szCs w:val="22"/>
              </w:rPr>
              <w:t xml:space="preserve">I will be using an online forum (Microsoft Forms) to get the answers for the surveys. Microsoft Forms has an option to add a consent form and information sheet, so that way I can ensure that each person that fills it in is comfortable doing so. </w:t>
            </w:r>
          </w:p>
          <w:p w14:paraId="225043F9" w14:textId="77777777" w:rsidR="00FE5C09" w:rsidRPr="004C3A0B" w:rsidRDefault="00FE5C09"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4D259EA2" w14:textId="77777777" w:rsidR="00633F8D" w:rsidRDefault="00633F8D" w:rsidP="003C3C40">
            <w:pPr>
              <w:pStyle w:val="CommentText"/>
              <w:rPr>
                <w:rFonts w:ascii="Arial" w:hAnsi="Arial" w:cs="Arial"/>
                <w:color w:val="00B050"/>
                <w:sz w:val="22"/>
              </w:rPr>
            </w:pPr>
          </w:p>
          <w:p w14:paraId="35E636B7" w14:textId="4027B084" w:rsidR="00633F8D" w:rsidRPr="00633F8D" w:rsidRDefault="00633F8D" w:rsidP="003C3C40">
            <w:pPr>
              <w:pStyle w:val="CommentText"/>
              <w:rPr>
                <w:rFonts w:ascii="Arial" w:hAnsi="Arial" w:cs="Arial"/>
                <w:sz w:val="22"/>
              </w:rPr>
            </w:pPr>
            <w:r>
              <w:rPr>
                <w:rFonts w:ascii="Arial" w:hAnsi="Arial" w:cs="Arial"/>
                <w:sz w:val="22"/>
              </w:rPr>
              <w:t xml:space="preserve">A person’s name isn’t relevant to this project, it’s only their thoughts and experience in using a particular SIEM. It will therefore be possible to make a person compete anonymous for the purpose of the dissertation. This will be part of the consent form issued with the survey, which Microsoft Forms is also able to achieve. </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sidRPr="00BB6ADA">
              <w:rPr>
                <w:rFonts w:ascii="MS Gothic" w:eastAsia="MS Gothic" w:hAnsi="MS Gothic" w:cs="Arial" w:hint="eastAsia"/>
                <w:b/>
                <w:bCs/>
                <w:sz w:val="22"/>
                <w:szCs w:val="22"/>
                <w:highlight w:val="green"/>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Default="003C3C40" w:rsidP="003C3C40">
            <w:pPr>
              <w:rPr>
                <w:rFonts w:ascii="Arial" w:hAnsi="Arial" w:cs="Arial"/>
                <w:color w:val="00B050"/>
                <w:sz w:val="22"/>
              </w:rPr>
            </w:pPr>
            <w:r w:rsidRPr="004033FC">
              <w:rPr>
                <w:rFonts w:ascii="Arial" w:hAnsi="Arial" w:cs="Arial"/>
                <w:color w:val="00B050"/>
                <w:sz w:val="22"/>
              </w:rPr>
              <w:t xml:space="preserve">This includes audio/video data of </w:t>
            </w:r>
            <w:proofErr w:type="gramStart"/>
            <w:r w:rsidRPr="004033FC">
              <w:rPr>
                <w:rFonts w:ascii="Arial" w:hAnsi="Arial" w:cs="Arial"/>
                <w:color w:val="00B050"/>
                <w:sz w:val="22"/>
              </w:rPr>
              <w:t>participants, but</w:t>
            </w:r>
            <w:proofErr w:type="gramEnd"/>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21A7D2A1" w14:textId="77777777" w:rsidR="00BB6ADA" w:rsidRDefault="00BB6ADA" w:rsidP="003C3C40">
            <w:pPr>
              <w:rPr>
                <w:rFonts w:ascii="Arial" w:hAnsi="Arial" w:cs="Arial"/>
                <w:color w:val="00B050"/>
                <w:sz w:val="24"/>
                <w:szCs w:val="22"/>
              </w:rPr>
            </w:pPr>
          </w:p>
          <w:p w14:paraId="711F6DFA" w14:textId="3AFFE817" w:rsidR="00BB6ADA" w:rsidRPr="00BB6ADA" w:rsidRDefault="00BB6ADA" w:rsidP="003C3C40">
            <w:pPr>
              <w:rPr>
                <w:rFonts w:ascii="Arial" w:hAnsi="Arial" w:cs="Arial"/>
                <w:sz w:val="24"/>
                <w:szCs w:val="22"/>
              </w:rPr>
            </w:pPr>
            <w:r>
              <w:rPr>
                <w:rFonts w:ascii="Arial" w:hAnsi="Arial" w:cs="Arial"/>
                <w:sz w:val="24"/>
                <w:szCs w:val="22"/>
              </w:rPr>
              <w:t xml:space="preserve">Participants will complete a consent form to ensure they are happy with being involved with the survey. If they are from an organisation, then this may be used in the dissertation to differentiate the information and better isolate the SIEMs before organisation. </w:t>
            </w:r>
            <w:proofErr w:type="gramStart"/>
            <w:r>
              <w:rPr>
                <w:rFonts w:ascii="Arial" w:hAnsi="Arial" w:cs="Arial"/>
                <w:sz w:val="24"/>
                <w:szCs w:val="22"/>
              </w:rPr>
              <w:t>However</w:t>
            </w:r>
            <w:proofErr w:type="gramEnd"/>
            <w:r>
              <w:rPr>
                <w:rFonts w:ascii="Arial" w:hAnsi="Arial" w:cs="Arial"/>
                <w:sz w:val="24"/>
                <w:szCs w:val="22"/>
              </w:rPr>
              <w:t xml:space="preserve"> names and other information will not be collected as it not relevant to the dissertation or hypothesis questions asked. </w:t>
            </w:r>
          </w:p>
          <w:p w14:paraId="4E6F932D" w14:textId="77777777" w:rsidR="00BB6ADA" w:rsidRPr="004033FC" w:rsidRDefault="00BB6ADA" w:rsidP="003C3C40">
            <w:pPr>
              <w:rPr>
                <w:rFonts w:ascii="Arial" w:hAnsi="Arial" w:cs="Arial"/>
                <w:color w:val="00B050"/>
                <w:sz w:val="24"/>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lastRenderedPageBreak/>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sidRPr="003A32BC">
              <w:rPr>
                <w:rFonts w:ascii="MS Gothic" w:eastAsia="MS Gothic" w:hAnsi="MS Gothic" w:cs="Arial" w:hint="eastAsia"/>
                <w:b/>
                <w:bCs/>
                <w:sz w:val="22"/>
                <w:szCs w:val="22"/>
                <w:highlight w:val="green"/>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3CB4C801" w14:textId="26B0863D" w:rsidR="004D0161" w:rsidRPr="004C3A0B" w:rsidRDefault="00123BB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3B0532A3" w:rsidR="004D0161" w:rsidRPr="004C3A0B" w:rsidRDefault="00BB6AD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60A4ABEF" w:rsidR="004D0161" w:rsidRPr="004C3A0B" w:rsidRDefault="00123BB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Content>
              <w:p w14:paraId="2F181CE2" w14:textId="3E514827" w:rsidR="004D0161" w:rsidRPr="004C3A0B" w:rsidRDefault="00123BB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5FE408E5" w:rsidR="004D0161" w:rsidRPr="004C3A0B" w:rsidRDefault="00123BB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1BE03967" w:rsidR="004D0161" w:rsidRPr="004C3A0B" w:rsidRDefault="00123BB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175B696F" w:rsidR="004D0161" w:rsidRPr="004C3A0B" w:rsidRDefault="00123BB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89B06C5" w14:textId="77777777" w:rsidR="009E18A9" w:rsidRDefault="009E18A9" w:rsidP="00A121A0">
            <w:pPr>
              <w:autoSpaceDE w:val="0"/>
              <w:autoSpaceDN w:val="0"/>
              <w:adjustRightInd w:val="0"/>
              <w:rPr>
                <w:rFonts w:ascii="Arial" w:hAnsi="Arial" w:cs="Arial"/>
                <w:i/>
                <w:color w:val="7030A0"/>
                <w:sz w:val="22"/>
                <w:szCs w:val="22"/>
                <w:lang w:eastAsia="en-GB"/>
              </w:rPr>
            </w:pPr>
          </w:p>
          <w:p w14:paraId="1870A607" w14:textId="24C81D7D" w:rsidR="009E18A9" w:rsidRDefault="009E18A9" w:rsidP="009E18A9">
            <w:pPr>
              <w:autoSpaceDE w:val="0"/>
              <w:autoSpaceDN w:val="0"/>
              <w:adjustRightInd w:val="0"/>
              <w:rPr>
                <w:rFonts w:ascii="Arial" w:hAnsi="Arial" w:cs="Arial"/>
                <w:sz w:val="22"/>
                <w:szCs w:val="22"/>
              </w:rPr>
            </w:pPr>
            <w:r>
              <w:rPr>
                <w:rFonts w:ascii="Arial" w:hAnsi="Arial" w:cs="Arial"/>
                <w:sz w:val="22"/>
                <w:szCs w:val="22"/>
              </w:rPr>
              <w:t xml:space="preserve">All data collected from any users will be kept in the University’s or my Employers 365 system. Both solutions are secure and only accessible by me. </w:t>
            </w:r>
            <w:r>
              <w:rPr>
                <w:rFonts w:ascii="Arial" w:hAnsi="Arial" w:cs="Arial"/>
                <w:sz w:val="22"/>
                <w:szCs w:val="22"/>
              </w:rPr>
              <w:t xml:space="preserve">This will be in Microsoft’s OneDrive system, to which my personal cloud storage environment is only accessible by my </w:t>
            </w:r>
            <w:proofErr w:type="spellStart"/>
            <w:r>
              <w:rPr>
                <w:rFonts w:ascii="Arial" w:hAnsi="Arial" w:cs="Arial"/>
                <w:sz w:val="22"/>
                <w:szCs w:val="22"/>
              </w:rPr>
              <w:t>uni</w:t>
            </w:r>
            <w:proofErr w:type="spellEnd"/>
            <w:r>
              <w:rPr>
                <w:rFonts w:ascii="Arial" w:hAnsi="Arial" w:cs="Arial"/>
                <w:sz w:val="22"/>
                <w:szCs w:val="22"/>
              </w:rPr>
              <w:t xml:space="preserve"> or workplace email address. All user data will be handled using GDPR regulations, ensuring that data is relevant, recent and is accessible to queries from data owners.  </w:t>
            </w:r>
          </w:p>
          <w:p w14:paraId="41ACACDE" w14:textId="77777777" w:rsidR="009E18A9" w:rsidRPr="006C06BB" w:rsidRDefault="009E18A9" w:rsidP="00A121A0">
            <w:pPr>
              <w:autoSpaceDE w:val="0"/>
              <w:autoSpaceDN w:val="0"/>
              <w:adjustRightInd w:val="0"/>
              <w:rPr>
                <w:rFonts w:ascii="Arial" w:hAnsi="Arial" w:cs="Arial"/>
                <w:i/>
                <w:color w:val="7030A0"/>
                <w:sz w:val="22"/>
                <w:szCs w:val="22"/>
                <w:lang w:eastAsia="en-GB"/>
              </w:rPr>
            </w:pP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79D2DB1B" w:rsidR="004D0161" w:rsidRPr="004C3A0B" w:rsidRDefault="00123BB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30014B4D" w:rsidR="004D0161" w:rsidRPr="004C3A0B" w:rsidRDefault="00123BB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698D83B6"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your employer</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1"/>
                <w14:checkedState w14:val="2612" w14:font="MS Gothic"/>
                <w14:uncheckedState w14:val="2610" w14:font="MS Gothic"/>
              </w14:checkbox>
            </w:sdtPr>
            <w:sdtContent>
              <w:p w14:paraId="198520F1" w14:textId="302EE1F0" w:rsidR="004D0161" w:rsidRPr="004C3A0B" w:rsidRDefault="003A32B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Content>
              <w:p w14:paraId="234D7DB1" w14:textId="082EF193" w:rsidR="004D0161" w:rsidRPr="004C3A0B" w:rsidRDefault="003A32B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0D85C1FB" w:rsidR="004D0161" w:rsidRPr="004C3A0B" w:rsidRDefault="00123BB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500E26BB" w:rsidR="004D0161" w:rsidRPr="004C3A0B" w:rsidRDefault="00123BB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32586A51" w:rsidR="004D0161" w:rsidRPr="004C3A0B" w:rsidRDefault="00123BB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lastRenderedPageBreak/>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34A7AB60" w14:textId="77777777" w:rsidR="0094296C" w:rsidRDefault="0094296C" w:rsidP="003257BD">
            <w:pPr>
              <w:autoSpaceDE w:val="0"/>
              <w:autoSpaceDN w:val="0"/>
              <w:adjustRightInd w:val="0"/>
              <w:rPr>
                <w:rFonts w:ascii="Arial" w:hAnsi="Arial" w:cs="Arial"/>
                <w:i/>
                <w:color w:val="7030A0"/>
                <w:sz w:val="22"/>
                <w:szCs w:val="22"/>
              </w:rPr>
            </w:pPr>
          </w:p>
          <w:p w14:paraId="6B28B3A1" w14:textId="51AEE185" w:rsidR="0094296C" w:rsidRDefault="00D55B27" w:rsidP="003257BD">
            <w:pPr>
              <w:autoSpaceDE w:val="0"/>
              <w:autoSpaceDN w:val="0"/>
              <w:adjustRightInd w:val="0"/>
              <w:rPr>
                <w:rFonts w:ascii="Arial" w:hAnsi="Arial" w:cs="Arial"/>
                <w:sz w:val="22"/>
                <w:szCs w:val="22"/>
              </w:rPr>
            </w:pPr>
            <w:r>
              <w:rPr>
                <w:rFonts w:ascii="Arial" w:hAnsi="Arial" w:cs="Arial"/>
                <w:sz w:val="22"/>
                <w:szCs w:val="22"/>
              </w:rPr>
              <w:t xml:space="preserve">All data collected from any users will be kept in the University’s or my Employers 365 system. Both solutions are secure and only accessible by me. All participants won’t be required to put any personal information in apart from their organisation, each user will be asked to provide consent to provide this information, which will meet GDPR needs. Users will have full rights to this data and can ask for it to be reviewed or removed at any point. </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Default="00A121A0" w:rsidP="00A121A0">
            <w:pPr>
              <w:autoSpaceDE w:val="0"/>
              <w:autoSpaceDN w:val="0"/>
              <w:adjustRightInd w:val="0"/>
              <w:rPr>
                <w:rFonts w:ascii="Arial" w:hAnsi="Arial" w:cs="Arial"/>
                <w:color w:val="00B050"/>
                <w:sz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04555BB6" w14:textId="77777777" w:rsidR="003A32BC" w:rsidRDefault="003A32BC" w:rsidP="00A121A0">
            <w:pPr>
              <w:autoSpaceDE w:val="0"/>
              <w:autoSpaceDN w:val="0"/>
              <w:adjustRightInd w:val="0"/>
              <w:rPr>
                <w:rFonts w:ascii="Arial" w:hAnsi="Arial" w:cs="Arial"/>
                <w:color w:val="00B050"/>
                <w:sz w:val="22"/>
              </w:rPr>
            </w:pPr>
          </w:p>
          <w:p w14:paraId="4D5FA76F" w14:textId="47E2ACA4" w:rsidR="003A32BC" w:rsidRPr="003A32BC" w:rsidRDefault="003A32BC" w:rsidP="00A121A0">
            <w:pPr>
              <w:autoSpaceDE w:val="0"/>
              <w:autoSpaceDN w:val="0"/>
              <w:adjustRightInd w:val="0"/>
              <w:rPr>
                <w:rFonts w:ascii="Arial" w:hAnsi="Arial" w:cs="Arial"/>
                <w:sz w:val="24"/>
                <w:szCs w:val="22"/>
              </w:rPr>
            </w:pPr>
            <w:r w:rsidRPr="003A32BC">
              <w:rPr>
                <w:rFonts w:ascii="Arial" w:hAnsi="Arial" w:cs="Arial"/>
                <w:sz w:val="22"/>
              </w:rPr>
              <w:t xml:space="preserve">The </w:t>
            </w:r>
            <w:r>
              <w:rPr>
                <w:rFonts w:ascii="Arial" w:hAnsi="Arial" w:cs="Arial"/>
                <w:sz w:val="22"/>
              </w:rPr>
              <w:t xml:space="preserve">researcher, </w:t>
            </w:r>
            <w:r w:rsidR="0094296C">
              <w:rPr>
                <w:rFonts w:ascii="Arial" w:hAnsi="Arial" w:cs="Arial"/>
                <w:sz w:val="22"/>
              </w:rPr>
              <w:t xml:space="preserve">supervisor, employer </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Default="00A121A0" w:rsidP="00A121A0">
            <w:pPr>
              <w:autoSpaceDE w:val="0"/>
              <w:autoSpaceDN w:val="0"/>
              <w:adjustRightInd w:val="0"/>
              <w:rPr>
                <w:rFonts w:ascii="Arial" w:hAnsi="Arial" w:cs="Arial"/>
                <w:color w:val="00B050"/>
              </w:rPr>
            </w:pPr>
            <w:r w:rsidRPr="00794815">
              <w:rPr>
                <w:rFonts w:ascii="Arial" w:hAnsi="Arial" w:cs="Arial"/>
                <w:color w:val="00B050"/>
              </w:rPr>
              <w:t>Usually the principal researcher.</w:t>
            </w:r>
          </w:p>
          <w:p w14:paraId="245419FC" w14:textId="77777777" w:rsidR="0094296C" w:rsidRDefault="0094296C" w:rsidP="00A121A0">
            <w:pPr>
              <w:autoSpaceDE w:val="0"/>
              <w:autoSpaceDN w:val="0"/>
              <w:adjustRightInd w:val="0"/>
              <w:rPr>
                <w:rFonts w:ascii="Arial" w:hAnsi="Arial" w:cs="Arial"/>
                <w:color w:val="00B050"/>
                <w:szCs w:val="22"/>
              </w:rPr>
            </w:pPr>
          </w:p>
          <w:p w14:paraId="3FA8DB69" w14:textId="3CEE6035" w:rsidR="0094296C" w:rsidRPr="0094296C" w:rsidRDefault="0094296C" w:rsidP="00A121A0">
            <w:pPr>
              <w:autoSpaceDE w:val="0"/>
              <w:autoSpaceDN w:val="0"/>
              <w:adjustRightInd w:val="0"/>
              <w:rPr>
                <w:rFonts w:ascii="Arial" w:hAnsi="Arial" w:cs="Arial"/>
                <w:sz w:val="22"/>
                <w:szCs w:val="22"/>
              </w:rPr>
            </w:pPr>
            <w:r>
              <w:rPr>
                <w:rFonts w:ascii="Arial" w:hAnsi="Arial" w:cs="Arial"/>
                <w:szCs w:val="22"/>
              </w:rPr>
              <w:t>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6FAA11A0" w14:textId="77777777" w:rsidR="00D55B27" w:rsidRDefault="00D55B27" w:rsidP="00A121A0">
            <w:pPr>
              <w:autoSpaceDE w:val="0"/>
              <w:autoSpaceDN w:val="0"/>
              <w:adjustRightInd w:val="0"/>
              <w:rPr>
                <w:rFonts w:ascii="Arial" w:hAnsi="Arial" w:cs="Arial"/>
                <w:i/>
                <w:color w:val="7030A0"/>
                <w:sz w:val="22"/>
                <w:szCs w:val="22"/>
              </w:rPr>
            </w:pPr>
          </w:p>
          <w:p w14:paraId="5C994BC7" w14:textId="2059297B" w:rsidR="00D55B27" w:rsidRPr="00D55B27" w:rsidRDefault="00D55B27" w:rsidP="00A121A0">
            <w:pPr>
              <w:autoSpaceDE w:val="0"/>
              <w:autoSpaceDN w:val="0"/>
              <w:adjustRightInd w:val="0"/>
              <w:rPr>
                <w:rFonts w:ascii="Arial" w:hAnsi="Arial" w:cs="Arial"/>
                <w:sz w:val="22"/>
                <w:szCs w:val="22"/>
              </w:rPr>
            </w:pPr>
            <w:r>
              <w:rPr>
                <w:rFonts w:ascii="Arial" w:hAnsi="Arial" w:cs="Arial"/>
                <w:sz w:val="22"/>
                <w:szCs w:val="22"/>
              </w:rPr>
              <w:t xml:space="preserve">All data will be held in the University of Carmarthenshire County Council’s 365 environment. This will be mainly OneDrive, so that the data is only accessible to myself and no one else. All data will be stored until the assignment completion and after it is completed will be fully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7DB51346"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94296C">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7C3DE5BD"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94296C">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3"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6F8C61FF" w:rsidR="004D0161" w:rsidRPr="004C3A0B" w:rsidRDefault="00123BBD" w:rsidP="00694EA8">
            <w:pPr>
              <w:spacing w:before="100" w:beforeAutospacing="1" w:after="100" w:afterAutospacing="1"/>
              <w:rPr>
                <w:rFonts w:ascii="Arial" w:hAnsi="Arial" w:cs="Arial"/>
                <w:sz w:val="22"/>
                <w:szCs w:val="22"/>
              </w:rPr>
            </w:pPr>
            <w:r>
              <w:rPr>
                <w:rFonts w:ascii="Arial" w:hAnsi="Arial" w:cs="Arial"/>
                <w:sz w:val="22"/>
                <w:szCs w:val="22"/>
              </w:rPr>
              <w:t>CJWarwick</w:t>
            </w:r>
          </w:p>
        </w:tc>
        <w:tc>
          <w:tcPr>
            <w:tcW w:w="2139" w:type="dxa"/>
            <w:vAlign w:val="center"/>
          </w:tcPr>
          <w:p w14:paraId="7C2D2CC9" w14:textId="047EE72C"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123BBD">
              <w:rPr>
                <w:rFonts w:ascii="Arial" w:hAnsi="Arial" w:cs="Arial"/>
                <w:b/>
                <w:bCs/>
                <w:sz w:val="22"/>
                <w:szCs w:val="22"/>
              </w:rPr>
              <w:t xml:space="preserve"> 28/08/23</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F5E90A6"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Module Leader, ACCA6029 Industrial-Based Research</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FD6635" w14:textId="77777777" w:rsidR="00EF29FE" w:rsidRDefault="00EF29FE" w:rsidP="00390251">
      <w:r>
        <w:separator/>
      </w:r>
    </w:p>
    <w:p w14:paraId="5D46DB6A" w14:textId="77777777" w:rsidR="00EF29FE" w:rsidRDefault="00EF29FE"/>
  </w:endnote>
  <w:endnote w:type="continuationSeparator" w:id="0">
    <w:p w14:paraId="2C2A8B54" w14:textId="77777777" w:rsidR="00EF29FE" w:rsidRDefault="00EF29FE" w:rsidP="00390251">
      <w:r>
        <w:continuationSeparator/>
      </w:r>
    </w:p>
    <w:p w14:paraId="772FEF5B" w14:textId="77777777" w:rsidR="00EF29FE" w:rsidRDefault="00EF29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21831C89" w:rsidR="003D0884" w:rsidRDefault="00C129ED" w:rsidP="00E6714D">
    <w:pPr>
      <w:pStyle w:val="Footer"/>
    </w:pPr>
    <w:r>
      <w:rPr>
        <w:rFonts w:ascii="Arial" w:hAnsi="Arial" w:cs="Arial"/>
      </w:rPr>
      <w:t>November</w:t>
    </w:r>
    <w:r w:rsidR="003D0884">
      <w:rPr>
        <w:rFonts w:ascii="Arial" w:hAnsi="Arial" w:cs="Arial"/>
      </w:rPr>
      <w:t xml:space="preserve"> 2021</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Pr>
        <w:rStyle w:val="PageNumber"/>
        <w:rFonts w:ascii="Arial" w:hAnsi="Arial" w:cs="Arial"/>
      </w:rPr>
      <w:t xml:space="preserve">Built Environment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E3F971" w14:textId="77777777" w:rsidR="00EF29FE" w:rsidRDefault="00EF29FE" w:rsidP="00390251">
      <w:r>
        <w:separator/>
      </w:r>
    </w:p>
    <w:p w14:paraId="29E52491" w14:textId="77777777" w:rsidR="00EF29FE" w:rsidRDefault="00EF29FE"/>
  </w:footnote>
  <w:footnote w:type="continuationSeparator" w:id="0">
    <w:p w14:paraId="01A7A9D9" w14:textId="77777777" w:rsidR="00EF29FE" w:rsidRDefault="00EF29FE" w:rsidP="00390251">
      <w:r>
        <w:continuationSeparator/>
      </w:r>
    </w:p>
    <w:p w14:paraId="182BAC85" w14:textId="77777777" w:rsidR="00EF29FE" w:rsidRDefault="00EF29F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547D924E"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 DDA</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E33024"/>
    <w:multiLevelType w:val="multilevel"/>
    <w:tmpl w:val="1D9E8E9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1"/>
  </w:num>
  <w:num w:numId="2" w16cid:durableId="2039891864">
    <w:abstractNumId w:val="20"/>
  </w:num>
  <w:num w:numId="3" w16cid:durableId="120924139">
    <w:abstractNumId w:val="3"/>
  </w:num>
  <w:num w:numId="4" w16cid:durableId="326834807">
    <w:abstractNumId w:val="25"/>
  </w:num>
  <w:num w:numId="5" w16cid:durableId="6058898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4"/>
  </w:num>
  <w:num w:numId="9" w16cid:durableId="620916508">
    <w:abstractNumId w:val="8"/>
  </w:num>
  <w:num w:numId="10" w16cid:durableId="1167750626">
    <w:abstractNumId w:val="9"/>
  </w:num>
  <w:num w:numId="11" w16cid:durableId="1638684550">
    <w:abstractNumId w:val="23"/>
  </w:num>
  <w:num w:numId="12" w16cid:durableId="1983342631">
    <w:abstractNumId w:val="21"/>
  </w:num>
  <w:num w:numId="13" w16cid:durableId="1644776047">
    <w:abstractNumId w:val="22"/>
  </w:num>
  <w:num w:numId="14" w16cid:durableId="1045526699">
    <w:abstractNumId w:val="1"/>
  </w:num>
  <w:num w:numId="15" w16cid:durableId="1564876194">
    <w:abstractNumId w:val="6"/>
  </w:num>
  <w:num w:numId="16" w16cid:durableId="56442170">
    <w:abstractNumId w:val="7"/>
  </w:num>
  <w:num w:numId="17" w16cid:durableId="652562104">
    <w:abstractNumId w:val="12"/>
  </w:num>
  <w:num w:numId="18" w16cid:durableId="1459180511">
    <w:abstractNumId w:val="14"/>
  </w:num>
  <w:num w:numId="19" w16cid:durableId="1564214500">
    <w:abstractNumId w:val="24"/>
  </w:num>
  <w:num w:numId="20" w16cid:durableId="1376154894">
    <w:abstractNumId w:val="5"/>
  </w:num>
  <w:num w:numId="21" w16cid:durableId="145363000">
    <w:abstractNumId w:val="15"/>
  </w:num>
  <w:num w:numId="22" w16cid:durableId="2146190002">
    <w:abstractNumId w:val="19"/>
  </w:num>
  <w:num w:numId="23" w16cid:durableId="1213879803">
    <w:abstractNumId w:val="2"/>
  </w:num>
  <w:num w:numId="24" w16cid:durableId="1643189613">
    <w:abstractNumId w:val="10"/>
  </w:num>
  <w:num w:numId="25" w16cid:durableId="1909218712">
    <w:abstractNumId w:val="13"/>
  </w:num>
  <w:num w:numId="26" w16cid:durableId="1650136572">
    <w:abstractNumId w:val="26"/>
  </w:num>
  <w:num w:numId="27" w16cid:durableId="559708971">
    <w:abstractNumId w:val="18"/>
  </w:num>
  <w:num w:numId="28" w16cid:durableId="15994104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1F84"/>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3BBD"/>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304B"/>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17AA"/>
    <w:rsid w:val="00382031"/>
    <w:rsid w:val="00390251"/>
    <w:rsid w:val="00392D9A"/>
    <w:rsid w:val="00397B49"/>
    <w:rsid w:val="003A09CB"/>
    <w:rsid w:val="003A32BC"/>
    <w:rsid w:val="003A5C91"/>
    <w:rsid w:val="003B098D"/>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2C67"/>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33F8D"/>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0E18"/>
    <w:rsid w:val="006D29FD"/>
    <w:rsid w:val="006D3C97"/>
    <w:rsid w:val="006D4BBB"/>
    <w:rsid w:val="006E0AB0"/>
    <w:rsid w:val="006E1992"/>
    <w:rsid w:val="006F307C"/>
    <w:rsid w:val="006F4828"/>
    <w:rsid w:val="006F6F20"/>
    <w:rsid w:val="00700361"/>
    <w:rsid w:val="007055BC"/>
    <w:rsid w:val="00717E6F"/>
    <w:rsid w:val="00720173"/>
    <w:rsid w:val="00720BA7"/>
    <w:rsid w:val="007235C6"/>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12F"/>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29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18A9"/>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E7CFB"/>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85B08"/>
    <w:rsid w:val="00B90B2A"/>
    <w:rsid w:val="00B91DEA"/>
    <w:rsid w:val="00B93605"/>
    <w:rsid w:val="00BA1A32"/>
    <w:rsid w:val="00BA346E"/>
    <w:rsid w:val="00BB1B85"/>
    <w:rsid w:val="00BB26B7"/>
    <w:rsid w:val="00BB3142"/>
    <w:rsid w:val="00BB6ADA"/>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37764"/>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B27"/>
    <w:rsid w:val="00D55C53"/>
    <w:rsid w:val="00D56776"/>
    <w:rsid w:val="00D6035B"/>
    <w:rsid w:val="00D61E87"/>
    <w:rsid w:val="00D6274E"/>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3832"/>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29FE"/>
    <w:rsid w:val="00EF6306"/>
    <w:rsid w:val="00F039C7"/>
    <w:rsid w:val="00F06204"/>
    <w:rsid w:val="00F12CDD"/>
    <w:rsid w:val="00F230F0"/>
    <w:rsid w:val="00F33A1A"/>
    <w:rsid w:val="00F478CB"/>
    <w:rsid w:val="00F52C97"/>
    <w:rsid w:val="00F54257"/>
    <w:rsid w:val="00F55A29"/>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E5C09"/>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 w:type="paragraph" w:styleId="NoSpacing">
    <w:name w:val="No Spacing"/>
    <w:uiPriority w:val="1"/>
    <w:qFormat/>
    <w:rsid w:val="00720173"/>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research/REICoP-July-2022.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10</Pages>
  <Words>3788</Words>
  <Characters>21597</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25335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Callum J Warwick</cp:lastModifiedBy>
  <cp:revision>17</cp:revision>
  <cp:lastPrinted>2016-10-24T12:21:00Z</cp:lastPrinted>
  <dcterms:created xsi:type="dcterms:W3CDTF">2023-08-28T10:38:00Z</dcterms:created>
  <dcterms:modified xsi:type="dcterms:W3CDTF">2023-09-06T12:38:00Z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