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1C20" w:rsidRPr="003D5371" w:rsidRDefault="00721C20" w:rsidP="003D5371">
      <w:pPr>
        <w:autoSpaceDE w:val="0"/>
        <w:autoSpaceDN w:val="0"/>
        <w:adjustRightInd w:val="0"/>
        <w:spacing w:line="360" w:lineRule="auto"/>
        <w:rPr>
          <w:rFonts w:ascii="Times New Roman" w:hAnsi="Times New Roman" w:cs="Times New Roman"/>
          <w:b/>
          <w:bCs/>
          <w:color w:val="000000" w:themeColor="text1"/>
          <w:kern w:val="0"/>
        </w:rPr>
      </w:pPr>
      <w:r w:rsidRPr="003D5371">
        <w:rPr>
          <w:rFonts w:ascii="Times New Roman" w:hAnsi="Times New Roman" w:cs="Times New Roman"/>
          <w:b/>
          <w:bCs/>
          <w:color w:val="000000" w:themeColor="text1"/>
          <w:kern w:val="0"/>
        </w:rPr>
        <w:t>Supporting paper for SWOT analysis</w:t>
      </w: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b/>
          <w:bCs/>
          <w:color w:val="000000" w:themeColor="text1"/>
          <w:kern w:val="0"/>
          <w:u w:val="single"/>
        </w:rPr>
        <w:t>Introduction</w:t>
      </w: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 xml:space="preserve">This presentation covers the benefits of a </w:t>
      </w:r>
      <w:r w:rsidR="004D1457" w:rsidRPr="003D5371">
        <w:rPr>
          <w:rFonts w:ascii="Times New Roman" w:hAnsi="Times New Roman" w:cs="Times New Roman"/>
          <w:color w:val="000000" w:themeColor="text1"/>
          <w:kern w:val="0"/>
        </w:rPr>
        <w:t>SWOT (strengths, weaknesses, opportunities and threats)</w:t>
      </w:r>
      <w:r w:rsidRPr="003D5371">
        <w:rPr>
          <w:rFonts w:ascii="Times New Roman" w:hAnsi="Times New Roman" w:cs="Times New Roman"/>
          <w:color w:val="000000" w:themeColor="text1"/>
          <w:kern w:val="0"/>
        </w:rPr>
        <w:t xml:space="preserve"> analysis and what a </w:t>
      </w:r>
      <w:r w:rsidR="004D1457" w:rsidRPr="003D5371">
        <w:rPr>
          <w:rFonts w:ascii="Times New Roman" w:hAnsi="Times New Roman" w:cs="Times New Roman"/>
          <w:color w:val="000000" w:themeColor="text1"/>
          <w:kern w:val="0"/>
        </w:rPr>
        <w:t>SWOT</w:t>
      </w:r>
      <w:r w:rsidRPr="003D5371">
        <w:rPr>
          <w:rFonts w:ascii="Times New Roman" w:hAnsi="Times New Roman" w:cs="Times New Roman"/>
          <w:color w:val="000000" w:themeColor="text1"/>
          <w:kern w:val="0"/>
        </w:rPr>
        <w:t xml:space="preserve"> </w:t>
      </w:r>
      <w:r w:rsidR="004D1457" w:rsidRPr="003D5371">
        <w:rPr>
          <w:rFonts w:ascii="Times New Roman" w:hAnsi="Times New Roman" w:cs="Times New Roman"/>
          <w:color w:val="000000" w:themeColor="text1"/>
          <w:kern w:val="0"/>
        </w:rPr>
        <w:t xml:space="preserve">analysis </w:t>
      </w:r>
      <w:r w:rsidRPr="003D5371">
        <w:rPr>
          <w:rFonts w:ascii="Times New Roman" w:hAnsi="Times New Roman" w:cs="Times New Roman"/>
          <w:color w:val="000000" w:themeColor="text1"/>
          <w:kern w:val="0"/>
        </w:rPr>
        <w:t>is used for</w:t>
      </w:r>
      <w:r w:rsidR="0047279E"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 xml:space="preserve">A SWOT analysis is a framework for identifying and analysing an organisation's strengths, weaknesses, opportunities and threats (Bigelow, 2023). Although a </w:t>
      </w:r>
      <w:r w:rsidR="004D1457" w:rsidRPr="003D5371">
        <w:rPr>
          <w:rFonts w:ascii="Times New Roman" w:hAnsi="Times New Roman" w:cs="Times New Roman"/>
          <w:color w:val="000000" w:themeColor="text1"/>
          <w:kern w:val="0"/>
        </w:rPr>
        <w:t>SWOT</w:t>
      </w:r>
      <w:r w:rsidRPr="003D5371">
        <w:rPr>
          <w:rFonts w:ascii="Times New Roman" w:hAnsi="Times New Roman" w:cs="Times New Roman"/>
          <w:color w:val="000000" w:themeColor="text1"/>
          <w:kern w:val="0"/>
        </w:rPr>
        <w:t xml:space="preserve"> analys</w:t>
      </w:r>
      <w:r w:rsidR="004D1457" w:rsidRPr="003D5371">
        <w:rPr>
          <w:rFonts w:ascii="Times New Roman" w:hAnsi="Times New Roman" w:cs="Times New Roman"/>
          <w:color w:val="000000" w:themeColor="text1"/>
          <w:kern w:val="0"/>
        </w:rPr>
        <w:t>is</w:t>
      </w:r>
      <w:r w:rsidRPr="003D5371">
        <w:rPr>
          <w:rFonts w:ascii="Times New Roman" w:hAnsi="Times New Roman" w:cs="Times New Roman"/>
          <w:color w:val="000000" w:themeColor="text1"/>
          <w:kern w:val="0"/>
        </w:rPr>
        <w:t xml:space="preserve"> </w:t>
      </w:r>
      <w:r w:rsidR="004D1457" w:rsidRPr="003D5371">
        <w:rPr>
          <w:rFonts w:ascii="Times New Roman" w:hAnsi="Times New Roman" w:cs="Times New Roman"/>
          <w:color w:val="000000" w:themeColor="text1"/>
          <w:kern w:val="0"/>
        </w:rPr>
        <w:t>is</w:t>
      </w:r>
      <w:r w:rsidRPr="003D5371">
        <w:rPr>
          <w:rFonts w:ascii="Times New Roman" w:hAnsi="Times New Roman" w:cs="Times New Roman"/>
          <w:color w:val="000000" w:themeColor="text1"/>
          <w:kern w:val="0"/>
        </w:rPr>
        <w:t xml:space="preserve"> most frequently used by major businesses, small businesses</w:t>
      </w:r>
      <w:r w:rsidR="00AA5A76"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and non</w:t>
      </w:r>
      <w:r w:rsidR="004D1457" w:rsidRPr="003D5371">
        <w:rPr>
          <w:rFonts w:ascii="Times New Roman" w:hAnsi="Times New Roman" w:cs="Times New Roman"/>
          <w:color w:val="000000" w:themeColor="text1"/>
          <w:kern w:val="0"/>
        </w:rPr>
        <w:t>-</w:t>
      </w:r>
      <w:r w:rsidRPr="003D5371">
        <w:rPr>
          <w:rFonts w:ascii="Times New Roman" w:hAnsi="Times New Roman" w:cs="Times New Roman"/>
          <w:color w:val="000000" w:themeColor="text1"/>
          <w:kern w:val="0"/>
        </w:rPr>
        <w:t xml:space="preserve">profits, they can also be used for personal purposes </w:t>
      </w:r>
      <w:r w:rsidR="004D1457" w:rsidRPr="003D5371">
        <w:rPr>
          <w:rFonts w:ascii="Times New Roman" w:hAnsi="Times New Roman" w:cs="Times New Roman"/>
          <w:color w:val="000000" w:themeColor="text1"/>
          <w:kern w:val="0"/>
        </w:rPr>
        <w:t xml:space="preserve">too </w:t>
      </w:r>
      <w:r w:rsidRPr="003D5371">
        <w:rPr>
          <w:rFonts w:ascii="Times New Roman" w:hAnsi="Times New Roman" w:cs="Times New Roman"/>
          <w:color w:val="000000" w:themeColor="text1"/>
          <w:kern w:val="0"/>
        </w:rPr>
        <w:t>(Asana, 2022).</w:t>
      </w:r>
      <w:r w:rsidR="00AA5A76" w:rsidRPr="003D5371">
        <w:rPr>
          <w:rFonts w:ascii="Times New Roman" w:hAnsi="Times New Roman" w:cs="Times New Roman"/>
          <w:color w:val="000000" w:themeColor="text1"/>
          <w:kern w:val="0"/>
        </w:rPr>
        <w:t xml:space="preserve"> Therefore, the SWOT analysis will be used for this supporting paper. </w:t>
      </w: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b/>
          <w:bCs/>
          <w:color w:val="000000" w:themeColor="text1"/>
          <w:kern w:val="0"/>
          <w:u w:val="single"/>
        </w:rPr>
        <w:t>Main body</w:t>
      </w:r>
    </w:p>
    <w:p w:rsidR="00721C20" w:rsidRPr="003D5371" w:rsidRDefault="00721C20"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47279E" w:rsidRPr="003D5371" w:rsidRDefault="00B17751" w:rsidP="003D5371">
      <w:pPr>
        <w:autoSpaceDE w:val="0"/>
        <w:autoSpaceDN w:val="0"/>
        <w:adjustRightInd w:val="0"/>
        <w:spacing w:line="360" w:lineRule="auto"/>
        <w:rPr>
          <w:rFonts w:ascii="Times New Roman" w:hAnsi="Times New Roman" w:cs="Times New Roman"/>
          <w:color w:val="000000" w:themeColor="text1"/>
        </w:rPr>
      </w:pPr>
      <w:r w:rsidRPr="003D5371">
        <w:rPr>
          <w:rFonts w:ascii="Times New Roman" w:hAnsi="Times New Roman" w:cs="Times New Roman"/>
          <w:b/>
          <w:bCs/>
          <w:color w:val="000000" w:themeColor="text1"/>
          <w:kern w:val="0"/>
          <w:u w:val="single"/>
        </w:rPr>
        <w:t>W</w:t>
      </w:r>
      <w:r w:rsidR="003D5371" w:rsidRPr="003D5371">
        <w:rPr>
          <w:rFonts w:ascii="Times New Roman" w:hAnsi="Times New Roman" w:cs="Times New Roman"/>
          <w:b/>
          <w:bCs/>
          <w:color w:val="000000" w:themeColor="text1"/>
          <w:kern w:val="0"/>
          <w:u w:val="single"/>
        </w:rPr>
        <w:t>hat are your Strengths?</w:t>
      </w:r>
      <w:r w:rsidR="003D5371" w:rsidRPr="003D5371">
        <w:rPr>
          <w:rFonts w:ascii="Times New Roman" w:hAnsi="Times New Roman" w:cs="Times New Roman"/>
          <w:color w:val="000000" w:themeColor="text1"/>
          <w:kern w:val="0"/>
        </w:rPr>
        <w:t xml:space="preserve"> I </w:t>
      </w:r>
      <w:r w:rsidR="00421972" w:rsidRPr="003D5371">
        <w:rPr>
          <w:rFonts w:ascii="Times New Roman" w:hAnsi="Times New Roman" w:cs="Times New Roman"/>
          <w:color w:val="000000" w:themeColor="text1"/>
          <w:kern w:val="0"/>
        </w:rPr>
        <w:t xml:space="preserve">think </w:t>
      </w:r>
      <w:r w:rsidR="00AA5A76" w:rsidRPr="003D5371">
        <w:rPr>
          <w:rFonts w:ascii="Times New Roman" w:hAnsi="Times New Roman" w:cs="Times New Roman"/>
          <w:color w:val="000000" w:themeColor="text1"/>
          <w:kern w:val="0"/>
        </w:rPr>
        <w:t>that in</w:t>
      </w:r>
      <w:r w:rsidR="00421972" w:rsidRPr="003D5371">
        <w:rPr>
          <w:rFonts w:ascii="Times New Roman" w:hAnsi="Times New Roman" w:cs="Times New Roman"/>
          <w:color w:val="000000" w:themeColor="text1"/>
          <w:kern w:val="0"/>
        </w:rPr>
        <w:t xml:space="preserve"> my interview my strengths wer</w:t>
      </w:r>
      <w:r w:rsidR="00AA5A76" w:rsidRPr="003D5371">
        <w:rPr>
          <w:rFonts w:ascii="Times New Roman" w:hAnsi="Times New Roman" w:cs="Times New Roman"/>
          <w:color w:val="000000" w:themeColor="text1"/>
          <w:kern w:val="0"/>
        </w:rPr>
        <w:t>e</w:t>
      </w:r>
      <w:r w:rsidR="00421972" w:rsidRPr="003D5371">
        <w:rPr>
          <w:rFonts w:ascii="Times New Roman" w:hAnsi="Times New Roman" w:cs="Times New Roman"/>
          <w:color w:val="000000" w:themeColor="text1"/>
          <w:kern w:val="0"/>
        </w:rPr>
        <w:t xml:space="preserve"> good eye contact, good communication, </w:t>
      </w:r>
      <w:r w:rsidR="00421972" w:rsidRPr="003D5371">
        <w:rPr>
          <w:rFonts w:ascii="Times New Roman" w:hAnsi="Times New Roman" w:cs="Times New Roman"/>
          <w:color w:val="000000" w:themeColor="text1"/>
        </w:rPr>
        <w:t xml:space="preserve">good preparation, </w:t>
      </w:r>
      <w:r w:rsidR="00AA5A76" w:rsidRPr="003D5371">
        <w:rPr>
          <w:rFonts w:ascii="Times New Roman" w:hAnsi="Times New Roman" w:cs="Times New Roman"/>
          <w:color w:val="000000" w:themeColor="text1"/>
        </w:rPr>
        <w:t>my use of</w:t>
      </w:r>
      <w:r w:rsidR="00421972" w:rsidRPr="003D5371">
        <w:rPr>
          <w:rFonts w:ascii="Times New Roman" w:hAnsi="Times New Roman" w:cs="Times New Roman"/>
          <w:color w:val="000000" w:themeColor="text1"/>
        </w:rPr>
        <w:t xml:space="preserve"> knowledge</w:t>
      </w:r>
      <w:r w:rsidR="00AA5A76" w:rsidRPr="003D5371">
        <w:rPr>
          <w:rFonts w:ascii="Times New Roman" w:hAnsi="Times New Roman" w:cs="Times New Roman"/>
          <w:color w:val="000000" w:themeColor="text1"/>
        </w:rPr>
        <w:t xml:space="preserve"> and</w:t>
      </w:r>
      <w:r w:rsidR="00421972" w:rsidRPr="003D5371">
        <w:rPr>
          <w:rFonts w:ascii="Times New Roman" w:hAnsi="Times New Roman" w:cs="Times New Roman"/>
          <w:color w:val="000000" w:themeColor="text1"/>
        </w:rPr>
        <w:t xml:space="preserve"> my </w:t>
      </w:r>
      <w:r w:rsidR="00AA5A76" w:rsidRPr="003D5371">
        <w:rPr>
          <w:rFonts w:ascii="Times New Roman" w:hAnsi="Times New Roman" w:cs="Times New Roman"/>
          <w:color w:val="000000" w:themeColor="text1"/>
        </w:rPr>
        <w:t xml:space="preserve">use of </w:t>
      </w:r>
      <w:r w:rsidR="00421972" w:rsidRPr="003D5371">
        <w:rPr>
          <w:rFonts w:ascii="Times New Roman" w:hAnsi="Times New Roman" w:cs="Times New Roman"/>
          <w:color w:val="000000" w:themeColor="text1"/>
        </w:rPr>
        <w:t>experience</w:t>
      </w:r>
      <w:r w:rsidR="00AA5A76" w:rsidRPr="003D5371">
        <w:rPr>
          <w:rFonts w:ascii="Times New Roman" w:hAnsi="Times New Roman" w:cs="Times New Roman"/>
          <w:color w:val="000000" w:themeColor="text1"/>
        </w:rPr>
        <w:t xml:space="preserve">. </w:t>
      </w:r>
      <w:proofErr w:type="gramStart"/>
      <w:r w:rsidR="00AA5A76" w:rsidRPr="003D5371">
        <w:rPr>
          <w:rFonts w:ascii="Times New Roman" w:hAnsi="Times New Roman" w:cs="Times New Roman"/>
          <w:color w:val="000000" w:themeColor="text1"/>
        </w:rPr>
        <w:t xml:space="preserve">The </w:t>
      </w:r>
      <w:r w:rsidR="00421972" w:rsidRPr="003D5371">
        <w:rPr>
          <w:rFonts w:ascii="Times New Roman" w:hAnsi="Times New Roman" w:cs="Times New Roman"/>
          <w:color w:val="000000" w:themeColor="text1"/>
        </w:rPr>
        <w:t xml:space="preserve"> University</w:t>
      </w:r>
      <w:proofErr w:type="gramEnd"/>
      <w:r w:rsidR="00421972" w:rsidRPr="003D5371">
        <w:rPr>
          <w:rFonts w:ascii="Times New Roman" w:hAnsi="Times New Roman" w:cs="Times New Roman"/>
          <w:color w:val="000000" w:themeColor="text1"/>
        </w:rPr>
        <w:t xml:space="preserve"> of Cambridge</w:t>
      </w:r>
      <w:r w:rsidR="00AA5A76" w:rsidRPr="003D5371">
        <w:rPr>
          <w:rFonts w:ascii="Times New Roman" w:hAnsi="Times New Roman" w:cs="Times New Roman"/>
          <w:color w:val="000000" w:themeColor="text1"/>
        </w:rPr>
        <w:t xml:space="preserve"> </w:t>
      </w:r>
      <w:r w:rsidR="00421972" w:rsidRPr="003D5371">
        <w:rPr>
          <w:rFonts w:ascii="Times New Roman" w:hAnsi="Times New Roman" w:cs="Times New Roman"/>
          <w:color w:val="000000" w:themeColor="text1"/>
        </w:rPr>
        <w:t>(2016) defines</w:t>
      </w:r>
      <w:r w:rsidR="00AA5A76" w:rsidRPr="003D5371">
        <w:rPr>
          <w:rFonts w:ascii="Times New Roman" w:hAnsi="Times New Roman" w:cs="Times New Roman"/>
          <w:color w:val="000000" w:themeColor="text1"/>
        </w:rPr>
        <w:t xml:space="preserve"> a strength as</w:t>
      </w:r>
      <w:r w:rsidR="00421972" w:rsidRPr="003D5371">
        <w:rPr>
          <w:rFonts w:ascii="Times New Roman" w:hAnsi="Times New Roman" w:cs="Times New Roman"/>
          <w:color w:val="000000" w:themeColor="text1"/>
        </w:rPr>
        <w:t xml:space="preserve"> “a resource or capacity the organisation can use effectively to achieve its objectives”</w:t>
      </w:r>
      <w:r w:rsidR="00AA5A76" w:rsidRPr="003D5371">
        <w:rPr>
          <w:rFonts w:ascii="Times New Roman" w:hAnsi="Times New Roman" w:cs="Times New Roman"/>
          <w:color w:val="000000" w:themeColor="text1"/>
        </w:rPr>
        <w:t>.</w:t>
      </w:r>
    </w:p>
    <w:p w:rsidR="00397797" w:rsidRPr="003D5371" w:rsidRDefault="00397797"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397797" w:rsidRPr="003D5371" w:rsidRDefault="00397797"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83199C" w:rsidRPr="003D5371" w:rsidRDefault="0047279E" w:rsidP="003D5371">
      <w:pPr>
        <w:autoSpaceDE w:val="0"/>
        <w:autoSpaceDN w:val="0"/>
        <w:adjustRightInd w:val="0"/>
        <w:spacing w:line="360" w:lineRule="auto"/>
        <w:rPr>
          <w:rFonts w:ascii="Times New Roman" w:hAnsi="Times New Roman" w:cs="Times New Roman"/>
          <w:color w:val="000000" w:themeColor="text1"/>
        </w:rPr>
      </w:pPr>
      <w:r w:rsidRPr="003D5371">
        <w:rPr>
          <w:rFonts w:ascii="Times New Roman" w:hAnsi="Times New Roman" w:cs="Times New Roman"/>
          <w:b/>
          <w:bCs/>
          <w:color w:val="000000" w:themeColor="text1"/>
          <w:kern w:val="0"/>
          <w:u w:val="single"/>
        </w:rPr>
        <w:t xml:space="preserve">What are your </w:t>
      </w:r>
      <w:r w:rsidR="003D5371" w:rsidRPr="003D5371">
        <w:rPr>
          <w:rFonts w:ascii="Times New Roman" w:hAnsi="Times New Roman" w:cs="Times New Roman"/>
          <w:b/>
          <w:bCs/>
          <w:color w:val="000000" w:themeColor="text1"/>
          <w:kern w:val="0"/>
          <w:u w:val="single"/>
        </w:rPr>
        <w:t>weaknesses</w:t>
      </w:r>
      <w:r w:rsidRPr="003D5371">
        <w:rPr>
          <w:rFonts w:ascii="Times New Roman" w:hAnsi="Times New Roman" w:cs="Times New Roman"/>
          <w:b/>
          <w:bCs/>
          <w:color w:val="000000" w:themeColor="text1"/>
          <w:kern w:val="0"/>
          <w:u w:val="single"/>
        </w:rPr>
        <w:t>?</w:t>
      </w:r>
    </w:p>
    <w:p w:rsidR="0083199C" w:rsidRPr="003D5371" w:rsidRDefault="0083199C" w:rsidP="003D5371">
      <w:pPr>
        <w:autoSpaceDE w:val="0"/>
        <w:autoSpaceDN w:val="0"/>
        <w:adjustRightInd w:val="0"/>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I think in my interview my weaknesses were</w:t>
      </w:r>
      <w:r w:rsidR="00AA5A76" w:rsidRPr="003D5371">
        <w:rPr>
          <w:rFonts w:ascii="Times New Roman" w:hAnsi="Times New Roman" w:cs="Times New Roman"/>
          <w:color w:val="000000" w:themeColor="text1"/>
        </w:rPr>
        <w:t xml:space="preserve"> </w:t>
      </w:r>
      <w:r w:rsidRPr="003D5371">
        <w:rPr>
          <w:rFonts w:ascii="Times New Roman" w:hAnsi="Times New Roman" w:cs="Times New Roman"/>
          <w:color w:val="000000" w:themeColor="text1"/>
        </w:rPr>
        <w:t xml:space="preserve">nerves, </w:t>
      </w:r>
      <w:r w:rsidRPr="003D5371">
        <w:rPr>
          <w:rFonts w:ascii="Times New Roman" w:hAnsi="Times New Roman" w:cs="Times New Roman"/>
          <w:color w:val="000000" w:themeColor="text1"/>
          <w:lang w:val="en-US"/>
        </w:rPr>
        <w:t xml:space="preserve">anxiety, not </w:t>
      </w:r>
      <w:r w:rsidR="00AA5A76" w:rsidRPr="003D5371">
        <w:rPr>
          <w:rFonts w:ascii="Times New Roman" w:hAnsi="Times New Roman" w:cs="Times New Roman"/>
          <w:color w:val="000000" w:themeColor="text1"/>
          <w:lang w:val="en-US"/>
        </w:rPr>
        <w:t xml:space="preserve">being </w:t>
      </w:r>
      <w:r w:rsidRPr="003D5371">
        <w:rPr>
          <w:rFonts w:ascii="Times New Roman" w:hAnsi="Times New Roman" w:cs="Times New Roman"/>
          <w:color w:val="000000" w:themeColor="text1"/>
          <w:lang w:val="en-US"/>
        </w:rPr>
        <w:t>able to keep still, didn’t wear makeup or dress up</w:t>
      </w:r>
      <w:r w:rsidR="00AA5A76" w:rsidRPr="003D5371">
        <w:rPr>
          <w:rFonts w:ascii="Times New Roman" w:hAnsi="Times New Roman" w:cs="Times New Roman"/>
          <w:color w:val="000000" w:themeColor="text1"/>
          <w:lang w:val="en-US"/>
        </w:rPr>
        <w:t xml:space="preserve"> and</w:t>
      </w:r>
      <w:r w:rsidRPr="003D5371">
        <w:rPr>
          <w:rFonts w:ascii="Times New Roman" w:hAnsi="Times New Roman" w:cs="Times New Roman"/>
          <w:color w:val="000000" w:themeColor="text1"/>
          <w:lang w:val="en-US"/>
        </w:rPr>
        <w:t xml:space="preserve"> speaking to</w:t>
      </w:r>
      <w:r w:rsidR="00AA5A76" w:rsidRPr="003D5371">
        <w:rPr>
          <w:rFonts w:ascii="Times New Roman" w:hAnsi="Times New Roman" w:cs="Times New Roman"/>
          <w:color w:val="000000" w:themeColor="text1"/>
          <w:lang w:val="en-US"/>
        </w:rPr>
        <w:t>o</w:t>
      </w:r>
      <w:r w:rsidRPr="003D5371">
        <w:rPr>
          <w:rFonts w:ascii="Times New Roman" w:hAnsi="Times New Roman" w:cs="Times New Roman"/>
          <w:color w:val="000000" w:themeColor="text1"/>
          <w:lang w:val="en-US"/>
        </w:rPr>
        <w:t xml:space="preserve"> fast</w:t>
      </w:r>
      <w:r w:rsidR="00AA5A76" w:rsidRPr="003D5371">
        <w:rPr>
          <w:rFonts w:ascii="Times New Roman" w:hAnsi="Times New Roman" w:cs="Times New Roman"/>
          <w:color w:val="000000" w:themeColor="text1"/>
          <w:lang w:val="en-US"/>
        </w:rPr>
        <w:t xml:space="preserve">. </w:t>
      </w:r>
      <w:r w:rsidRPr="003D5371">
        <w:rPr>
          <w:rFonts w:ascii="Times New Roman" w:hAnsi="Times New Roman" w:cs="Times New Roman"/>
          <w:color w:val="000000" w:themeColor="text1"/>
          <w:lang w:val="en-US"/>
        </w:rPr>
        <w:t xml:space="preserve"> </w:t>
      </w:r>
      <w:proofErr w:type="spellStart"/>
      <w:r w:rsidR="00AA5A76" w:rsidRPr="003D5371">
        <w:rPr>
          <w:rFonts w:ascii="Times New Roman" w:hAnsi="Times New Roman" w:cs="Times New Roman"/>
          <w:color w:val="000000" w:themeColor="text1"/>
        </w:rPr>
        <w:t>S</w:t>
      </w:r>
      <w:r w:rsidRPr="003D5371">
        <w:rPr>
          <w:rFonts w:ascii="Times New Roman" w:hAnsi="Times New Roman" w:cs="Times New Roman"/>
          <w:color w:val="000000" w:themeColor="text1"/>
        </w:rPr>
        <w:t>tudy</w:t>
      </w:r>
      <w:r w:rsidR="00AA5A76" w:rsidRPr="003D5371">
        <w:rPr>
          <w:rFonts w:ascii="Times New Roman" w:hAnsi="Times New Roman" w:cs="Times New Roman"/>
          <w:color w:val="000000" w:themeColor="text1"/>
        </w:rPr>
        <w:t>C</w:t>
      </w:r>
      <w:r w:rsidRPr="003D5371">
        <w:rPr>
          <w:rFonts w:ascii="Times New Roman" w:hAnsi="Times New Roman" w:cs="Times New Roman"/>
          <w:color w:val="000000" w:themeColor="text1"/>
        </w:rPr>
        <w:t>ountry</w:t>
      </w:r>
      <w:proofErr w:type="spellEnd"/>
      <w:r w:rsidR="00AA5A76" w:rsidRPr="003D5371">
        <w:rPr>
          <w:rFonts w:ascii="Times New Roman" w:hAnsi="Times New Roman" w:cs="Times New Roman"/>
          <w:color w:val="000000" w:themeColor="text1"/>
        </w:rPr>
        <w:t xml:space="preserve"> </w:t>
      </w:r>
      <w:r w:rsidRPr="003D5371">
        <w:rPr>
          <w:rFonts w:ascii="Times New Roman" w:hAnsi="Times New Roman" w:cs="Times New Roman"/>
          <w:color w:val="000000" w:themeColor="text1"/>
        </w:rPr>
        <w:t>(2023) defines that “</w:t>
      </w:r>
      <w:r w:rsidR="00AA5A76" w:rsidRPr="003D5371">
        <w:rPr>
          <w:rFonts w:ascii="Times New Roman" w:hAnsi="Times New Roman" w:cs="Times New Roman"/>
          <w:color w:val="000000" w:themeColor="text1"/>
        </w:rPr>
        <w:t>w</w:t>
      </w:r>
      <w:r w:rsidRPr="003D5371">
        <w:rPr>
          <w:rFonts w:ascii="Times New Roman" w:hAnsi="Times New Roman" w:cs="Times New Roman"/>
          <w:color w:val="000000" w:themeColor="text1"/>
        </w:rPr>
        <w:t>eaknesses are the negative aspects and gaps that you need to improve or overcome”</w:t>
      </w:r>
      <w:r w:rsidR="00AA5A76" w:rsidRPr="003D5371">
        <w:rPr>
          <w:rFonts w:ascii="Times New Roman" w:hAnsi="Times New Roman" w:cs="Times New Roman"/>
          <w:color w:val="000000" w:themeColor="text1"/>
        </w:rPr>
        <w:t xml:space="preserve">. </w:t>
      </w:r>
    </w:p>
    <w:p w:rsidR="00AA5A76" w:rsidRPr="003D5371" w:rsidRDefault="00AA5A76" w:rsidP="003D5371">
      <w:pPr>
        <w:autoSpaceDE w:val="0"/>
        <w:autoSpaceDN w:val="0"/>
        <w:adjustRightInd w:val="0"/>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It is impo</w:t>
      </w:r>
      <w:r w:rsidR="00E41503" w:rsidRPr="003D5371">
        <w:rPr>
          <w:rFonts w:ascii="Times New Roman" w:hAnsi="Times New Roman" w:cs="Times New Roman"/>
          <w:color w:val="000000" w:themeColor="text1"/>
        </w:rPr>
        <w:t>r</w:t>
      </w:r>
      <w:r w:rsidRPr="003D5371">
        <w:rPr>
          <w:rFonts w:ascii="Times New Roman" w:hAnsi="Times New Roman" w:cs="Times New Roman"/>
          <w:color w:val="000000" w:themeColor="text1"/>
        </w:rPr>
        <w:t xml:space="preserve">tant to acknowledge weaknesses as well as strengths because </w:t>
      </w:r>
      <w:r w:rsidR="00E41503" w:rsidRPr="003D5371">
        <w:rPr>
          <w:rFonts w:ascii="Times New Roman" w:hAnsi="Times New Roman" w:cs="Times New Roman"/>
          <w:color w:val="000000" w:themeColor="text1"/>
        </w:rPr>
        <w:t xml:space="preserve">this will allow a person to turn their weaknesses into strengths. </w:t>
      </w:r>
      <w:proofErr w:type="spellStart"/>
      <w:r w:rsidR="00E41503" w:rsidRPr="003D5371">
        <w:rPr>
          <w:rFonts w:ascii="Times New Roman" w:hAnsi="Times New Roman" w:cs="Times New Roman"/>
          <w:color w:val="000000" w:themeColor="text1"/>
        </w:rPr>
        <w:t>Hovardos</w:t>
      </w:r>
      <w:proofErr w:type="spellEnd"/>
      <w:r w:rsidR="00E41503" w:rsidRPr="003D5371">
        <w:rPr>
          <w:rFonts w:ascii="Times New Roman" w:hAnsi="Times New Roman" w:cs="Times New Roman"/>
          <w:color w:val="000000" w:themeColor="text1"/>
        </w:rPr>
        <w:t xml:space="preserve"> (2015) confirms that when a person focusses on their weaknesses, they can improve on these areas and focus on turning them into strengths for future situations. </w:t>
      </w:r>
    </w:p>
    <w:p w:rsidR="00AA5A76" w:rsidRPr="003D5371" w:rsidRDefault="00AA5A76" w:rsidP="003D5371">
      <w:pPr>
        <w:autoSpaceDE w:val="0"/>
        <w:autoSpaceDN w:val="0"/>
        <w:adjustRightInd w:val="0"/>
        <w:spacing w:line="360" w:lineRule="auto"/>
        <w:rPr>
          <w:rFonts w:ascii="Times New Roman" w:hAnsi="Times New Roman" w:cs="Times New Roman"/>
          <w:color w:val="000000" w:themeColor="text1"/>
        </w:rPr>
      </w:pPr>
    </w:p>
    <w:p w:rsidR="00F4141E" w:rsidRPr="003D5371" w:rsidRDefault="00F4141E" w:rsidP="003D5371">
      <w:pPr>
        <w:autoSpaceDE w:val="0"/>
        <w:autoSpaceDN w:val="0"/>
        <w:adjustRightInd w:val="0"/>
        <w:spacing w:line="360" w:lineRule="auto"/>
        <w:rPr>
          <w:rFonts w:ascii="Times New Roman" w:hAnsi="Times New Roman" w:cs="Times New Roman"/>
          <w:b/>
          <w:bCs/>
          <w:color w:val="000000" w:themeColor="text1"/>
        </w:rPr>
      </w:pPr>
    </w:p>
    <w:p w:rsidR="00EF7FAB" w:rsidRPr="003D5371" w:rsidRDefault="00EF7FAB"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EF7FAB" w:rsidRPr="003D5371" w:rsidRDefault="00EF7FAB"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3D5371" w:rsidRPr="003D5371" w:rsidRDefault="003D5371"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F4141E" w:rsidRPr="003D5371" w:rsidRDefault="0047279E" w:rsidP="003D5371">
      <w:pPr>
        <w:autoSpaceDE w:val="0"/>
        <w:autoSpaceDN w:val="0"/>
        <w:adjustRightInd w:val="0"/>
        <w:spacing w:line="360" w:lineRule="auto"/>
        <w:rPr>
          <w:rFonts w:ascii="Times New Roman" w:hAnsi="Times New Roman" w:cs="Times New Roman"/>
          <w:b/>
          <w:bCs/>
          <w:color w:val="000000" w:themeColor="text1"/>
          <w:kern w:val="0"/>
          <w:u w:val="single"/>
        </w:rPr>
      </w:pPr>
      <w:r w:rsidRPr="003D5371">
        <w:rPr>
          <w:rFonts w:ascii="Times New Roman" w:hAnsi="Times New Roman" w:cs="Times New Roman"/>
          <w:b/>
          <w:bCs/>
          <w:color w:val="000000" w:themeColor="text1"/>
          <w:kern w:val="0"/>
          <w:u w:val="single"/>
        </w:rPr>
        <w:t xml:space="preserve">What are your </w:t>
      </w:r>
      <w:r w:rsidR="0083199C" w:rsidRPr="003D5371">
        <w:rPr>
          <w:rFonts w:ascii="Times New Roman" w:hAnsi="Times New Roman" w:cs="Times New Roman"/>
          <w:b/>
          <w:bCs/>
          <w:color w:val="000000" w:themeColor="text1"/>
          <w:kern w:val="0"/>
          <w:u w:val="single"/>
        </w:rPr>
        <w:t>T</w:t>
      </w:r>
      <w:r w:rsidR="003D5371" w:rsidRPr="003D5371">
        <w:rPr>
          <w:rFonts w:ascii="Times New Roman" w:hAnsi="Times New Roman" w:cs="Times New Roman"/>
          <w:b/>
          <w:bCs/>
          <w:color w:val="000000" w:themeColor="text1"/>
          <w:kern w:val="0"/>
          <w:u w:val="single"/>
        </w:rPr>
        <w:t>hreats</w:t>
      </w:r>
      <w:r w:rsidRPr="003D5371">
        <w:rPr>
          <w:rFonts w:ascii="Times New Roman" w:hAnsi="Times New Roman" w:cs="Times New Roman"/>
          <w:b/>
          <w:bCs/>
          <w:color w:val="000000" w:themeColor="text1"/>
          <w:kern w:val="0"/>
          <w:u w:val="single"/>
        </w:rPr>
        <w:t>?</w:t>
      </w:r>
    </w:p>
    <w:p w:rsidR="00EF7FAB" w:rsidRPr="003D5371" w:rsidRDefault="00EF7FAB" w:rsidP="003D5371">
      <w:pPr>
        <w:autoSpaceDE w:val="0"/>
        <w:autoSpaceDN w:val="0"/>
        <w:adjustRightInd w:val="0"/>
        <w:spacing w:line="360" w:lineRule="auto"/>
        <w:rPr>
          <w:rFonts w:ascii="Times New Roman" w:hAnsi="Times New Roman" w:cs="Times New Roman"/>
          <w:color w:val="000000" w:themeColor="text1"/>
          <w:kern w:val="0"/>
        </w:rPr>
      </w:pPr>
    </w:p>
    <w:p w:rsidR="0083199C" w:rsidRPr="003D5371" w:rsidRDefault="00AA5A76" w:rsidP="003D5371">
      <w:pPr>
        <w:autoSpaceDE w:val="0"/>
        <w:autoSpaceDN w:val="0"/>
        <w:adjustRightInd w:val="0"/>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kern w:val="0"/>
        </w:rPr>
        <w:lastRenderedPageBreak/>
        <w:t>During</w:t>
      </w:r>
      <w:r w:rsidR="0083199C" w:rsidRPr="003D5371">
        <w:rPr>
          <w:rFonts w:ascii="Times New Roman" w:hAnsi="Times New Roman" w:cs="Times New Roman"/>
          <w:color w:val="000000" w:themeColor="text1"/>
          <w:kern w:val="0"/>
        </w:rPr>
        <w:t xml:space="preserve"> my interview</w:t>
      </w:r>
      <w:r w:rsidRPr="003D5371">
        <w:rPr>
          <w:rFonts w:ascii="Times New Roman" w:hAnsi="Times New Roman" w:cs="Times New Roman"/>
          <w:color w:val="000000" w:themeColor="text1"/>
          <w:kern w:val="0"/>
        </w:rPr>
        <w:t>,</w:t>
      </w:r>
      <w:r w:rsidR="0083199C" w:rsidRPr="003D5371">
        <w:rPr>
          <w:rFonts w:ascii="Times New Roman" w:hAnsi="Times New Roman" w:cs="Times New Roman"/>
          <w:color w:val="000000" w:themeColor="text1"/>
          <w:kern w:val="0"/>
        </w:rPr>
        <w:t xml:space="preserve"> my threats were running out of time, nerves taking over</w:t>
      </w:r>
      <w:r w:rsidRPr="003D5371">
        <w:rPr>
          <w:rFonts w:ascii="Times New Roman" w:hAnsi="Times New Roman" w:cs="Times New Roman"/>
          <w:color w:val="000000" w:themeColor="text1"/>
          <w:kern w:val="0"/>
        </w:rPr>
        <w:t xml:space="preserve"> and the </w:t>
      </w:r>
      <w:r w:rsidR="0083199C" w:rsidRPr="003D5371">
        <w:rPr>
          <w:rFonts w:ascii="Times New Roman" w:hAnsi="Times New Roman" w:cs="Times New Roman"/>
          <w:color w:val="000000" w:themeColor="text1"/>
          <w:lang w:val="en-US"/>
        </w:rPr>
        <w:t>risk of someone else getting the job over me</w:t>
      </w:r>
      <w:r w:rsidRPr="003D5371">
        <w:rPr>
          <w:rFonts w:ascii="Times New Roman" w:hAnsi="Times New Roman" w:cs="Times New Roman"/>
          <w:color w:val="000000" w:themeColor="text1"/>
          <w:lang w:val="en-US"/>
        </w:rPr>
        <w:t xml:space="preserve">. </w:t>
      </w:r>
      <w:r w:rsidR="0083199C" w:rsidRPr="003D5371">
        <w:rPr>
          <w:rFonts w:ascii="Times New Roman" w:hAnsi="Times New Roman" w:cs="Times New Roman"/>
          <w:color w:val="000000" w:themeColor="text1"/>
        </w:rPr>
        <w:t>Raeburn (2022) states that “</w:t>
      </w:r>
      <w:r w:rsidRPr="003D5371">
        <w:rPr>
          <w:rFonts w:ascii="Times New Roman" w:hAnsi="Times New Roman" w:cs="Times New Roman"/>
          <w:color w:val="000000" w:themeColor="text1"/>
        </w:rPr>
        <w:t>t</w:t>
      </w:r>
      <w:r w:rsidR="0083199C" w:rsidRPr="003D5371">
        <w:rPr>
          <w:rFonts w:ascii="Times New Roman" w:hAnsi="Times New Roman" w:cs="Times New Roman"/>
          <w:color w:val="000000" w:themeColor="text1"/>
        </w:rPr>
        <w:t xml:space="preserve">hreats in SWOT </w:t>
      </w:r>
      <w:r w:rsidRPr="003D5371">
        <w:rPr>
          <w:rFonts w:ascii="Times New Roman" w:hAnsi="Times New Roman" w:cs="Times New Roman"/>
          <w:color w:val="000000" w:themeColor="text1"/>
        </w:rPr>
        <w:t xml:space="preserve">analysis </w:t>
      </w:r>
      <w:r w:rsidR="0083199C" w:rsidRPr="003D5371">
        <w:rPr>
          <w:rFonts w:ascii="Times New Roman" w:hAnsi="Times New Roman" w:cs="Times New Roman"/>
          <w:color w:val="000000" w:themeColor="text1"/>
        </w:rPr>
        <w:t>are areas with the potential to cause problems. Different from weaknesses, threats are external and ‌out of your control”</w:t>
      </w:r>
      <w:r w:rsidRPr="003D5371">
        <w:rPr>
          <w:rFonts w:ascii="Times New Roman" w:hAnsi="Times New Roman" w:cs="Times New Roman"/>
          <w:color w:val="000000" w:themeColor="text1"/>
        </w:rPr>
        <w:t>.</w:t>
      </w:r>
    </w:p>
    <w:p w:rsidR="0083199C" w:rsidRPr="003D5371" w:rsidRDefault="0083199C"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B17751" w:rsidRPr="003D5371" w:rsidRDefault="003D5371" w:rsidP="003D5371">
      <w:pPr>
        <w:autoSpaceDE w:val="0"/>
        <w:autoSpaceDN w:val="0"/>
        <w:adjustRightInd w:val="0"/>
        <w:spacing w:line="360" w:lineRule="auto"/>
        <w:rPr>
          <w:rFonts w:ascii="Times New Roman" w:hAnsi="Times New Roman" w:cs="Times New Roman"/>
          <w:b/>
          <w:bCs/>
          <w:color w:val="000000" w:themeColor="text1"/>
          <w:kern w:val="0"/>
          <w:u w:val="single"/>
        </w:rPr>
      </w:pPr>
      <w:r w:rsidRPr="003D5371">
        <w:rPr>
          <w:rFonts w:ascii="Times New Roman" w:hAnsi="Times New Roman" w:cs="Times New Roman"/>
          <w:b/>
          <w:bCs/>
          <w:color w:val="000000" w:themeColor="text1"/>
          <w:kern w:val="0"/>
          <w:u w:val="single"/>
        </w:rPr>
        <w:t xml:space="preserve">What were my </w:t>
      </w:r>
      <w:r w:rsidR="00B17751" w:rsidRPr="003D5371">
        <w:rPr>
          <w:rFonts w:ascii="Times New Roman" w:hAnsi="Times New Roman" w:cs="Times New Roman"/>
          <w:b/>
          <w:bCs/>
          <w:color w:val="000000" w:themeColor="text1"/>
          <w:kern w:val="0"/>
          <w:u w:val="single"/>
        </w:rPr>
        <w:t>O</w:t>
      </w:r>
      <w:r w:rsidRPr="003D5371">
        <w:rPr>
          <w:rFonts w:ascii="Times New Roman" w:hAnsi="Times New Roman" w:cs="Times New Roman"/>
          <w:b/>
          <w:bCs/>
          <w:color w:val="000000" w:themeColor="text1"/>
          <w:kern w:val="0"/>
          <w:u w:val="single"/>
        </w:rPr>
        <w:t>pportunities?</w:t>
      </w:r>
    </w:p>
    <w:p w:rsidR="00F4141E" w:rsidRPr="003D5371" w:rsidRDefault="00AA5A76" w:rsidP="003D5371">
      <w:pPr>
        <w:autoSpaceDE w:val="0"/>
        <w:autoSpaceDN w:val="0"/>
        <w:adjustRightInd w:val="0"/>
        <w:spacing w:line="360" w:lineRule="auto"/>
        <w:rPr>
          <w:rFonts w:ascii="Times New Roman" w:hAnsi="Times New Roman" w:cs="Times New Roman"/>
          <w:color w:val="000000" w:themeColor="text1"/>
          <w:lang w:val="en-US"/>
        </w:rPr>
      </w:pPr>
      <w:r w:rsidRPr="003D5371">
        <w:rPr>
          <w:rFonts w:ascii="Times New Roman" w:hAnsi="Times New Roman" w:cs="Times New Roman"/>
          <w:color w:val="000000" w:themeColor="text1"/>
          <w:kern w:val="0"/>
        </w:rPr>
        <w:t>From completing</w:t>
      </w:r>
      <w:r w:rsidR="00F4141E" w:rsidRPr="003D5371">
        <w:rPr>
          <w:rFonts w:ascii="Times New Roman" w:hAnsi="Times New Roman" w:cs="Times New Roman"/>
          <w:color w:val="000000" w:themeColor="text1"/>
          <w:kern w:val="0"/>
        </w:rPr>
        <w:t xml:space="preserve"> my </w:t>
      </w:r>
      <w:proofErr w:type="gramStart"/>
      <w:r w:rsidR="00F4141E" w:rsidRPr="003D5371">
        <w:rPr>
          <w:rFonts w:ascii="Times New Roman" w:hAnsi="Times New Roman" w:cs="Times New Roman"/>
          <w:color w:val="000000" w:themeColor="text1"/>
          <w:kern w:val="0"/>
        </w:rPr>
        <w:t>interview</w:t>
      </w:r>
      <w:proofErr w:type="gramEnd"/>
      <w:r w:rsidR="00F4141E"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the</w:t>
      </w:r>
      <w:r w:rsidR="00F4141E" w:rsidRPr="003D5371">
        <w:rPr>
          <w:rFonts w:ascii="Times New Roman" w:hAnsi="Times New Roman" w:cs="Times New Roman"/>
          <w:color w:val="000000" w:themeColor="text1"/>
          <w:kern w:val="0"/>
        </w:rPr>
        <w:t xml:space="preserve"> opportunities were </w:t>
      </w:r>
      <w:r w:rsidR="00F4141E" w:rsidRPr="003D5371">
        <w:rPr>
          <w:rFonts w:ascii="Times New Roman" w:hAnsi="Times New Roman" w:cs="Times New Roman"/>
          <w:color w:val="000000" w:themeColor="text1"/>
          <w:lang w:val="en-US"/>
        </w:rPr>
        <w:t xml:space="preserve">a potential job, </w:t>
      </w:r>
      <w:r w:rsidRPr="003D5371">
        <w:rPr>
          <w:rFonts w:ascii="Times New Roman" w:hAnsi="Times New Roman" w:cs="Times New Roman"/>
          <w:color w:val="000000" w:themeColor="text1"/>
          <w:lang w:val="en-US"/>
        </w:rPr>
        <w:t>i</w:t>
      </w:r>
      <w:r w:rsidR="00F4141E" w:rsidRPr="003D5371">
        <w:rPr>
          <w:rFonts w:ascii="Times New Roman" w:hAnsi="Times New Roman" w:cs="Times New Roman"/>
          <w:color w:val="000000" w:themeColor="text1"/>
          <w:lang w:val="en-US"/>
        </w:rPr>
        <w:t>nterview experience</w:t>
      </w:r>
      <w:r w:rsidRPr="003D5371">
        <w:rPr>
          <w:rFonts w:ascii="Times New Roman" w:hAnsi="Times New Roman" w:cs="Times New Roman"/>
          <w:color w:val="000000" w:themeColor="text1"/>
          <w:lang w:val="en-US"/>
        </w:rPr>
        <w:t xml:space="preserve"> and </w:t>
      </w:r>
      <w:r w:rsidR="00F4141E" w:rsidRPr="003D5371">
        <w:rPr>
          <w:rFonts w:ascii="Times New Roman" w:hAnsi="Times New Roman" w:cs="Times New Roman"/>
          <w:color w:val="000000" w:themeColor="text1"/>
          <w:lang w:val="en-US"/>
        </w:rPr>
        <w:t>developing my skills</w:t>
      </w:r>
      <w:r w:rsidRPr="003D5371">
        <w:rPr>
          <w:rFonts w:ascii="Times New Roman" w:hAnsi="Times New Roman" w:cs="Times New Roman"/>
          <w:color w:val="000000" w:themeColor="text1"/>
          <w:lang w:val="en-US"/>
        </w:rPr>
        <w:t>.</w:t>
      </w:r>
      <w:r w:rsidR="00F4141E" w:rsidRPr="003D5371">
        <w:rPr>
          <w:rFonts w:ascii="Times New Roman" w:hAnsi="Times New Roman" w:cs="Times New Roman"/>
          <w:color w:val="000000" w:themeColor="text1"/>
          <w:lang w:val="en-US"/>
        </w:rPr>
        <w:t xml:space="preserve"> </w:t>
      </w:r>
      <w:proofErr w:type="spellStart"/>
      <w:r w:rsidRPr="003D5371">
        <w:rPr>
          <w:rFonts w:ascii="Times New Roman" w:hAnsi="Times New Roman" w:cs="Times New Roman"/>
          <w:color w:val="000000" w:themeColor="text1"/>
        </w:rPr>
        <w:t>L</w:t>
      </w:r>
      <w:r w:rsidR="00F4141E" w:rsidRPr="003D5371">
        <w:rPr>
          <w:rFonts w:ascii="Times New Roman" w:hAnsi="Times New Roman" w:cs="Times New Roman"/>
          <w:color w:val="000000" w:themeColor="text1"/>
        </w:rPr>
        <w:t>inkedin</w:t>
      </w:r>
      <w:proofErr w:type="spellEnd"/>
      <w:r w:rsidR="00F4141E" w:rsidRPr="003D5371">
        <w:rPr>
          <w:rFonts w:ascii="Times New Roman" w:hAnsi="Times New Roman" w:cs="Times New Roman"/>
          <w:color w:val="000000" w:themeColor="text1"/>
        </w:rPr>
        <w:t xml:space="preserve"> (2023) p</w:t>
      </w:r>
      <w:r w:rsidRPr="003D5371">
        <w:rPr>
          <w:rFonts w:ascii="Times New Roman" w:hAnsi="Times New Roman" w:cs="Times New Roman"/>
          <w:color w:val="000000" w:themeColor="text1"/>
        </w:rPr>
        <w:t>ro</w:t>
      </w:r>
      <w:r w:rsidR="00F4141E" w:rsidRPr="003D5371">
        <w:rPr>
          <w:rFonts w:ascii="Times New Roman" w:hAnsi="Times New Roman" w:cs="Times New Roman"/>
          <w:color w:val="000000" w:themeColor="text1"/>
        </w:rPr>
        <w:t>poses that “</w:t>
      </w:r>
      <w:r w:rsidRPr="003D5371">
        <w:rPr>
          <w:rFonts w:ascii="Times New Roman" w:hAnsi="Times New Roman" w:cs="Times New Roman"/>
          <w:color w:val="000000" w:themeColor="text1"/>
        </w:rPr>
        <w:t>o</w:t>
      </w:r>
      <w:r w:rsidR="00F4141E" w:rsidRPr="003D5371">
        <w:rPr>
          <w:rFonts w:ascii="Times New Roman" w:hAnsi="Times New Roman" w:cs="Times New Roman"/>
          <w:color w:val="000000" w:themeColor="text1"/>
        </w:rPr>
        <w:t>pportunities are the external factors and trends that can benefit you or create new possibilities”.</w:t>
      </w:r>
    </w:p>
    <w:p w:rsidR="00F4141E" w:rsidRPr="003D5371" w:rsidRDefault="00F4141E" w:rsidP="003D5371">
      <w:pPr>
        <w:autoSpaceDE w:val="0"/>
        <w:autoSpaceDN w:val="0"/>
        <w:adjustRightInd w:val="0"/>
        <w:spacing w:line="360" w:lineRule="auto"/>
        <w:rPr>
          <w:rFonts w:ascii="Times New Roman" w:hAnsi="Times New Roman" w:cs="Times New Roman"/>
          <w:b/>
          <w:bCs/>
          <w:color w:val="000000" w:themeColor="text1"/>
        </w:rPr>
      </w:pPr>
    </w:p>
    <w:p w:rsidR="0047279E" w:rsidRPr="003D5371" w:rsidRDefault="008E7A43"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b/>
          <w:bCs/>
          <w:color w:val="000000" w:themeColor="text1"/>
          <w:kern w:val="0"/>
          <w:u w:val="single"/>
        </w:rPr>
        <w:t>W</w:t>
      </w:r>
      <w:r w:rsidR="003D5371" w:rsidRPr="003D5371">
        <w:rPr>
          <w:rFonts w:ascii="Times New Roman" w:hAnsi="Times New Roman" w:cs="Times New Roman"/>
          <w:b/>
          <w:bCs/>
          <w:color w:val="000000" w:themeColor="text1"/>
          <w:kern w:val="0"/>
          <w:u w:val="single"/>
        </w:rPr>
        <w:t>hat other communication skills did you use?</w:t>
      </w:r>
    </w:p>
    <w:p w:rsidR="0083199C" w:rsidRPr="003D5371" w:rsidRDefault="0047279E"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Before my interview I had no confidence at all but that soon changed</w:t>
      </w:r>
      <w:r w:rsidR="00AA5A76" w:rsidRPr="003D5371">
        <w:rPr>
          <w:rFonts w:ascii="Times New Roman" w:hAnsi="Times New Roman" w:cs="Times New Roman"/>
          <w:color w:val="000000" w:themeColor="text1"/>
          <w:kern w:val="0"/>
        </w:rPr>
        <w:t>. D</w:t>
      </w:r>
      <w:r w:rsidRPr="003D5371">
        <w:rPr>
          <w:rFonts w:ascii="Times New Roman" w:hAnsi="Times New Roman" w:cs="Times New Roman"/>
          <w:color w:val="000000" w:themeColor="text1"/>
          <w:kern w:val="0"/>
        </w:rPr>
        <w:t>uring my interview</w:t>
      </w:r>
      <w:r w:rsidR="00AA5A76" w:rsidRPr="003D5371">
        <w:rPr>
          <w:rFonts w:ascii="Times New Roman" w:hAnsi="Times New Roman" w:cs="Times New Roman"/>
          <w:color w:val="000000" w:themeColor="text1"/>
          <w:kern w:val="0"/>
        </w:rPr>
        <w:t>,</w:t>
      </w:r>
      <w:r w:rsidRPr="003D5371">
        <w:rPr>
          <w:rFonts w:ascii="Times New Roman" w:hAnsi="Times New Roman" w:cs="Times New Roman"/>
          <w:color w:val="000000" w:themeColor="text1"/>
          <w:kern w:val="0"/>
        </w:rPr>
        <w:t xml:space="preserve"> I used numerous skills</w:t>
      </w:r>
      <w:r w:rsidR="00AA5A76"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I had good eye contact throughout</w:t>
      </w:r>
      <w:r w:rsidR="003D5F07" w:rsidRPr="003D5371">
        <w:rPr>
          <w:rFonts w:ascii="Times New Roman" w:hAnsi="Times New Roman" w:cs="Times New Roman"/>
          <w:color w:val="000000" w:themeColor="text1"/>
          <w:kern w:val="0"/>
        </w:rPr>
        <w:t xml:space="preserve"> my </w:t>
      </w:r>
      <w:r w:rsidR="00AA5A76" w:rsidRPr="003D5371">
        <w:rPr>
          <w:rFonts w:ascii="Times New Roman" w:hAnsi="Times New Roman" w:cs="Times New Roman"/>
          <w:color w:val="000000" w:themeColor="text1"/>
          <w:kern w:val="0"/>
        </w:rPr>
        <w:t>interview, good</w:t>
      </w:r>
      <w:r w:rsidRPr="003D5371">
        <w:rPr>
          <w:rFonts w:ascii="Times New Roman" w:hAnsi="Times New Roman" w:cs="Times New Roman"/>
          <w:color w:val="000000" w:themeColor="text1"/>
          <w:kern w:val="0"/>
        </w:rPr>
        <w:t xml:space="preserve"> body language</w:t>
      </w:r>
      <w:r w:rsidR="00AA5A76"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 xml:space="preserve">as well as </w:t>
      </w:r>
      <w:r w:rsidR="00AA5A76" w:rsidRPr="003D5371">
        <w:rPr>
          <w:rFonts w:ascii="Times New Roman" w:hAnsi="Times New Roman" w:cs="Times New Roman"/>
          <w:color w:val="000000" w:themeColor="text1"/>
          <w:kern w:val="0"/>
        </w:rPr>
        <w:t xml:space="preserve">using </w:t>
      </w:r>
      <w:r w:rsidRPr="003D5371">
        <w:rPr>
          <w:rFonts w:ascii="Times New Roman" w:hAnsi="Times New Roman" w:cs="Times New Roman"/>
          <w:color w:val="000000" w:themeColor="text1"/>
          <w:kern w:val="0"/>
        </w:rPr>
        <w:t>active listening skill</w:t>
      </w:r>
      <w:r w:rsidR="003D5F07" w:rsidRPr="003D5371">
        <w:rPr>
          <w:rFonts w:ascii="Times New Roman" w:hAnsi="Times New Roman" w:cs="Times New Roman"/>
          <w:color w:val="000000" w:themeColor="text1"/>
          <w:kern w:val="0"/>
        </w:rPr>
        <w:t>s</w:t>
      </w:r>
      <w:r w:rsidR="00AA5A76" w:rsidRPr="003D5371">
        <w:rPr>
          <w:rFonts w:ascii="Times New Roman" w:hAnsi="Times New Roman" w:cs="Times New Roman"/>
          <w:color w:val="000000" w:themeColor="text1"/>
          <w:kern w:val="0"/>
        </w:rPr>
        <w:t xml:space="preserve">. </w:t>
      </w:r>
      <w:proofErr w:type="spellStart"/>
      <w:r w:rsidR="00E41503" w:rsidRPr="003D5371">
        <w:rPr>
          <w:rFonts w:ascii="Times New Roman" w:hAnsi="Times New Roman" w:cs="Times New Roman"/>
          <w:color w:val="000000" w:themeColor="text1"/>
          <w:kern w:val="0"/>
        </w:rPr>
        <w:t>Weger</w:t>
      </w:r>
      <w:proofErr w:type="spellEnd"/>
      <w:r w:rsidR="00E41503" w:rsidRPr="003D5371">
        <w:rPr>
          <w:rFonts w:ascii="Times New Roman" w:hAnsi="Times New Roman" w:cs="Times New Roman"/>
          <w:color w:val="000000" w:themeColor="text1"/>
          <w:kern w:val="0"/>
        </w:rPr>
        <w:t xml:space="preserve"> et al., (2014) shares that active listening involves restating a paraphrased version of the person’s message. It also involves asking questions when appropriate. </w:t>
      </w:r>
      <w:r w:rsidRPr="003D5371">
        <w:rPr>
          <w:rFonts w:ascii="Times New Roman" w:hAnsi="Times New Roman" w:cs="Times New Roman"/>
          <w:color w:val="000000" w:themeColor="text1"/>
          <w:kern w:val="0"/>
        </w:rPr>
        <w:t xml:space="preserve"> I </w:t>
      </w:r>
      <w:r w:rsidR="00AA5A76" w:rsidRPr="003D5371">
        <w:rPr>
          <w:rFonts w:ascii="Times New Roman" w:hAnsi="Times New Roman" w:cs="Times New Roman"/>
          <w:color w:val="000000" w:themeColor="text1"/>
          <w:kern w:val="0"/>
        </w:rPr>
        <w:t xml:space="preserve">do </w:t>
      </w:r>
      <w:r w:rsidRPr="003D5371">
        <w:rPr>
          <w:rFonts w:ascii="Times New Roman" w:hAnsi="Times New Roman" w:cs="Times New Roman"/>
          <w:color w:val="000000" w:themeColor="text1"/>
          <w:kern w:val="0"/>
        </w:rPr>
        <w:t>find it difficult to keep still but during interview</w:t>
      </w:r>
      <w:r w:rsidR="00AA5A76" w:rsidRPr="003D5371">
        <w:rPr>
          <w:rFonts w:ascii="Times New Roman" w:hAnsi="Times New Roman" w:cs="Times New Roman"/>
          <w:color w:val="000000" w:themeColor="text1"/>
          <w:kern w:val="0"/>
        </w:rPr>
        <w:t>s, but feel</w:t>
      </w:r>
      <w:r w:rsidRPr="003D5371">
        <w:rPr>
          <w:rFonts w:ascii="Times New Roman" w:hAnsi="Times New Roman" w:cs="Times New Roman"/>
          <w:color w:val="000000" w:themeColor="text1"/>
          <w:kern w:val="0"/>
        </w:rPr>
        <w:t xml:space="preserve"> I managed </w:t>
      </w:r>
      <w:r w:rsidR="00AA5A76" w:rsidRPr="003D5371">
        <w:rPr>
          <w:rFonts w:ascii="Times New Roman" w:hAnsi="Times New Roman" w:cs="Times New Roman"/>
          <w:color w:val="000000" w:themeColor="text1"/>
          <w:kern w:val="0"/>
        </w:rPr>
        <w:t>to minimise my fidgeting well.</w:t>
      </w:r>
      <w:r w:rsidRPr="003D5371">
        <w:rPr>
          <w:rFonts w:ascii="Times New Roman" w:hAnsi="Times New Roman" w:cs="Times New Roman"/>
          <w:color w:val="000000" w:themeColor="text1"/>
          <w:kern w:val="0"/>
        </w:rPr>
        <w:t xml:space="preserve"> </w:t>
      </w:r>
      <w:r w:rsidR="00AA5A76" w:rsidRPr="003D5371">
        <w:rPr>
          <w:rFonts w:ascii="Times New Roman" w:hAnsi="Times New Roman" w:cs="Times New Roman"/>
          <w:color w:val="000000" w:themeColor="text1"/>
          <w:kern w:val="0"/>
        </w:rPr>
        <w:t>I believe</w:t>
      </w:r>
      <w:r w:rsidRPr="003D5371">
        <w:rPr>
          <w:rFonts w:ascii="Times New Roman" w:hAnsi="Times New Roman" w:cs="Times New Roman"/>
          <w:color w:val="000000" w:themeColor="text1"/>
          <w:kern w:val="0"/>
        </w:rPr>
        <w:t xml:space="preserve"> by asking the panel questions after my interview</w:t>
      </w:r>
      <w:r w:rsidR="003D5F07" w:rsidRPr="003D5371">
        <w:rPr>
          <w:rFonts w:ascii="Times New Roman" w:hAnsi="Times New Roman" w:cs="Times New Roman"/>
          <w:color w:val="000000" w:themeColor="text1"/>
          <w:kern w:val="0"/>
        </w:rPr>
        <w:t xml:space="preserve"> ended</w:t>
      </w:r>
      <w:r w:rsidR="00AA5A76" w:rsidRPr="003D5371">
        <w:rPr>
          <w:rFonts w:ascii="Times New Roman" w:hAnsi="Times New Roman" w:cs="Times New Roman"/>
          <w:color w:val="000000" w:themeColor="text1"/>
          <w:kern w:val="0"/>
        </w:rPr>
        <w:t xml:space="preserve"> was a positive and demonstrated my interest in the job role. </w:t>
      </w:r>
    </w:p>
    <w:p w:rsidR="0047279E" w:rsidRPr="003D5371" w:rsidRDefault="0047279E" w:rsidP="003D5371">
      <w:pPr>
        <w:autoSpaceDE w:val="0"/>
        <w:autoSpaceDN w:val="0"/>
        <w:adjustRightInd w:val="0"/>
        <w:spacing w:line="360" w:lineRule="auto"/>
        <w:rPr>
          <w:rFonts w:ascii="Times New Roman" w:hAnsi="Times New Roman" w:cs="Times New Roman"/>
          <w:color w:val="000000" w:themeColor="text1"/>
          <w:kern w:val="0"/>
        </w:rPr>
      </w:pPr>
    </w:p>
    <w:p w:rsidR="00251487" w:rsidRPr="003D5371" w:rsidRDefault="008E7A43"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b/>
          <w:bCs/>
          <w:color w:val="000000" w:themeColor="text1"/>
          <w:kern w:val="0"/>
          <w:u w:val="single"/>
        </w:rPr>
        <w:t>W</w:t>
      </w:r>
      <w:r w:rsidR="003D5371" w:rsidRPr="003D5371">
        <w:rPr>
          <w:rFonts w:ascii="Times New Roman" w:hAnsi="Times New Roman" w:cs="Times New Roman"/>
          <w:b/>
          <w:bCs/>
          <w:color w:val="000000" w:themeColor="text1"/>
          <w:kern w:val="0"/>
          <w:u w:val="single"/>
        </w:rPr>
        <w:t>hat went Good and what could have been done better?</w:t>
      </w:r>
      <w:r w:rsidRPr="003D5371">
        <w:rPr>
          <w:rFonts w:ascii="Times New Roman" w:hAnsi="Times New Roman" w:cs="Times New Roman"/>
          <w:b/>
          <w:bCs/>
          <w:color w:val="000000" w:themeColor="text1"/>
          <w:kern w:val="0"/>
          <w:u w:val="single"/>
        </w:rPr>
        <w:t xml:space="preserve"> </w:t>
      </w:r>
    </w:p>
    <w:p w:rsidR="00251487" w:rsidRPr="003D5371" w:rsidRDefault="00251487"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When attending my interview</w:t>
      </w:r>
      <w:r w:rsidR="00AA5A76" w:rsidRPr="003D5371">
        <w:rPr>
          <w:rFonts w:ascii="Times New Roman" w:hAnsi="Times New Roman" w:cs="Times New Roman"/>
          <w:color w:val="000000" w:themeColor="text1"/>
          <w:kern w:val="0"/>
        </w:rPr>
        <w:t xml:space="preserve">, </w:t>
      </w:r>
      <w:r w:rsidRPr="003D5371">
        <w:rPr>
          <w:rFonts w:ascii="Times New Roman" w:hAnsi="Times New Roman" w:cs="Times New Roman"/>
          <w:color w:val="000000" w:themeColor="text1"/>
          <w:kern w:val="0"/>
        </w:rPr>
        <w:t>I think I</w:t>
      </w:r>
      <w:r w:rsidR="00AA5A76" w:rsidRPr="003D5371">
        <w:rPr>
          <w:rFonts w:ascii="Times New Roman" w:hAnsi="Times New Roman" w:cs="Times New Roman"/>
          <w:color w:val="000000" w:themeColor="text1"/>
          <w:kern w:val="0"/>
        </w:rPr>
        <w:t xml:space="preserve"> made good appearance</w:t>
      </w:r>
      <w:r w:rsidRPr="003D5371">
        <w:rPr>
          <w:rFonts w:ascii="Times New Roman" w:hAnsi="Times New Roman" w:cs="Times New Roman"/>
          <w:color w:val="000000" w:themeColor="text1"/>
          <w:kern w:val="0"/>
        </w:rPr>
        <w:t xml:space="preserve"> and </w:t>
      </w:r>
      <w:r w:rsidR="0047279E" w:rsidRPr="003D5371">
        <w:rPr>
          <w:rFonts w:ascii="Times New Roman" w:hAnsi="Times New Roman" w:cs="Times New Roman"/>
          <w:color w:val="000000" w:themeColor="text1"/>
          <w:kern w:val="0"/>
        </w:rPr>
        <w:t xml:space="preserve">made </w:t>
      </w:r>
      <w:r w:rsidRPr="003D5371">
        <w:rPr>
          <w:rFonts w:ascii="Times New Roman" w:hAnsi="Times New Roman" w:cs="Times New Roman"/>
          <w:color w:val="000000" w:themeColor="text1"/>
          <w:kern w:val="0"/>
        </w:rPr>
        <w:t xml:space="preserve">good eye contact throughout my interview. </w:t>
      </w:r>
      <w:r w:rsidR="0047279E" w:rsidRPr="003D5371">
        <w:rPr>
          <w:rFonts w:ascii="Times New Roman" w:hAnsi="Times New Roman" w:cs="Times New Roman"/>
          <w:color w:val="000000" w:themeColor="text1"/>
          <w:kern w:val="0"/>
        </w:rPr>
        <w:t>I</w:t>
      </w:r>
      <w:r w:rsidRPr="003D5371">
        <w:rPr>
          <w:rFonts w:ascii="Times New Roman" w:hAnsi="Times New Roman" w:cs="Times New Roman"/>
          <w:color w:val="000000" w:themeColor="text1"/>
          <w:kern w:val="0"/>
        </w:rPr>
        <w:t xml:space="preserve"> </w:t>
      </w:r>
      <w:r w:rsidR="00AA5A76" w:rsidRPr="003D5371">
        <w:rPr>
          <w:rFonts w:ascii="Times New Roman" w:hAnsi="Times New Roman" w:cs="Times New Roman"/>
          <w:color w:val="000000" w:themeColor="text1"/>
          <w:kern w:val="0"/>
        </w:rPr>
        <w:t>do</w:t>
      </w:r>
      <w:r w:rsidRPr="003D5371">
        <w:rPr>
          <w:rFonts w:ascii="Times New Roman" w:hAnsi="Times New Roman" w:cs="Times New Roman"/>
          <w:color w:val="000000" w:themeColor="text1"/>
          <w:kern w:val="0"/>
        </w:rPr>
        <w:t xml:space="preserve"> think </w:t>
      </w:r>
      <w:r w:rsidR="00AA5A76" w:rsidRPr="003D5371">
        <w:rPr>
          <w:rFonts w:ascii="Times New Roman" w:hAnsi="Times New Roman" w:cs="Times New Roman"/>
          <w:color w:val="000000" w:themeColor="text1"/>
          <w:kern w:val="0"/>
        </w:rPr>
        <w:t xml:space="preserve">this is an area </w:t>
      </w:r>
      <w:r w:rsidRPr="003D5371">
        <w:rPr>
          <w:rFonts w:ascii="Times New Roman" w:hAnsi="Times New Roman" w:cs="Times New Roman"/>
          <w:color w:val="000000" w:themeColor="text1"/>
          <w:kern w:val="0"/>
        </w:rPr>
        <w:t xml:space="preserve">I </w:t>
      </w:r>
      <w:r w:rsidR="00AA5A76" w:rsidRPr="003D5371">
        <w:rPr>
          <w:rFonts w:ascii="Times New Roman" w:hAnsi="Times New Roman" w:cs="Times New Roman"/>
          <w:color w:val="000000" w:themeColor="text1"/>
          <w:kern w:val="0"/>
        </w:rPr>
        <w:t>c</w:t>
      </w:r>
      <w:r w:rsidRPr="003D5371">
        <w:rPr>
          <w:rFonts w:ascii="Times New Roman" w:hAnsi="Times New Roman" w:cs="Times New Roman"/>
          <w:color w:val="000000" w:themeColor="text1"/>
          <w:kern w:val="0"/>
        </w:rPr>
        <w:t>ould have prepared more</w:t>
      </w:r>
      <w:r w:rsidR="00AA5A76" w:rsidRPr="003D5371">
        <w:rPr>
          <w:rFonts w:ascii="Times New Roman" w:hAnsi="Times New Roman" w:cs="Times New Roman"/>
          <w:color w:val="000000" w:themeColor="text1"/>
          <w:kern w:val="0"/>
        </w:rPr>
        <w:t xml:space="preserve"> for. As this was not a real interview for a job, </w:t>
      </w:r>
      <w:r w:rsidRPr="003D5371">
        <w:rPr>
          <w:rFonts w:ascii="Times New Roman" w:hAnsi="Times New Roman" w:cs="Times New Roman"/>
          <w:color w:val="000000" w:themeColor="text1"/>
          <w:kern w:val="0"/>
        </w:rPr>
        <w:t>I didn’t</w:t>
      </w:r>
      <w:r w:rsidR="00AA5A76" w:rsidRPr="003D5371">
        <w:rPr>
          <w:rFonts w:ascii="Times New Roman" w:hAnsi="Times New Roman" w:cs="Times New Roman"/>
          <w:color w:val="000000" w:themeColor="text1"/>
          <w:kern w:val="0"/>
        </w:rPr>
        <w:t xml:space="preserve"> rehearse or practice as much as I would do if it was a real interview. </w:t>
      </w:r>
      <w:r w:rsidRPr="003D5371">
        <w:rPr>
          <w:rFonts w:ascii="Times New Roman" w:hAnsi="Times New Roman" w:cs="Times New Roman"/>
          <w:color w:val="000000" w:themeColor="text1"/>
          <w:kern w:val="0"/>
        </w:rPr>
        <w:t xml:space="preserve"> </w:t>
      </w:r>
      <w:r w:rsidR="00AA5A76" w:rsidRPr="003D5371">
        <w:rPr>
          <w:rFonts w:ascii="Times New Roman" w:hAnsi="Times New Roman" w:cs="Times New Roman"/>
          <w:color w:val="000000" w:themeColor="text1"/>
          <w:kern w:val="0"/>
        </w:rPr>
        <w:t>Instead</w:t>
      </w:r>
      <w:r w:rsidR="0047279E" w:rsidRPr="003D5371">
        <w:rPr>
          <w:rFonts w:ascii="Times New Roman" w:hAnsi="Times New Roman" w:cs="Times New Roman"/>
          <w:color w:val="000000" w:themeColor="text1"/>
          <w:kern w:val="0"/>
        </w:rPr>
        <w:t>, I used my knowledge from my work role</w:t>
      </w:r>
      <w:r w:rsidR="00AA5A76" w:rsidRPr="003D5371">
        <w:rPr>
          <w:rFonts w:ascii="Times New Roman" w:hAnsi="Times New Roman" w:cs="Times New Roman"/>
          <w:color w:val="000000" w:themeColor="text1"/>
          <w:kern w:val="0"/>
        </w:rPr>
        <w:t>,</w:t>
      </w:r>
      <w:r w:rsidR="0047279E" w:rsidRPr="003D5371">
        <w:rPr>
          <w:rFonts w:ascii="Times New Roman" w:hAnsi="Times New Roman" w:cs="Times New Roman"/>
          <w:color w:val="000000" w:themeColor="text1"/>
          <w:kern w:val="0"/>
        </w:rPr>
        <w:t xml:space="preserve"> as </w:t>
      </w:r>
      <w:r w:rsidR="00AA5A76" w:rsidRPr="003D5371">
        <w:rPr>
          <w:rFonts w:ascii="Times New Roman" w:hAnsi="Times New Roman" w:cs="Times New Roman"/>
          <w:color w:val="000000" w:themeColor="text1"/>
          <w:kern w:val="0"/>
        </w:rPr>
        <w:t xml:space="preserve">I </w:t>
      </w:r>
      <w:r w:rsidR="0047279E" w:rsidRPr="003D5371">
        <w:rPr>
          <w:rFonts w:ascii="Times New Roman" w:hAnsi="Times New Roman" w:cs="Times New Roman"/>
          <w:color w:val="000000" w:themeColor="text1"/>
          <w:kern w:val="0"/>
        </w:rPr>
        <w:t>already work in a hospital setting. I was</w:t>
      </w:r>
      <w:r w:rsidR="00AA5A76" w:rsidRPr="003D5371">
        <w:rPr>
          <w:rFonts w:ascii="Times New Roman" w:hAnsi="Times New Roman" w:cs="Times New Roman"/>
          <w:color w:val="000000" w:themeColor="text1"/>
          <w:kern w:val="0"/>
        </w:rPr>
        <w:t xml:space="preserve"> still </w:t>
      </w:r>
      <w:r w:rsidR="0047279E" w:rsidRPr="003D5371">
        <w:rPr>
          <w:rFonts w:ascii="Times New Roman" w:hAnsi="Times New Roman" w:cs="Times New Roman"/>
          <w:color w:val="000000" w:themeColor="text1"/>
          <w:kern w:val="0"/>
        </w:rPr>
        <w:t>very nervous</w:t>
      </w:r>
      <w:r w:rsidR="00AA5A76" w:rsidRPr="003D5371">
        <w:rPr>
          <w:rFonts w:ascii="Times New Roman" w:hAnsi="Times New Roman" w:cs="Times New Roman"/>
          <w:color w:val="000000" w:themeColor="text1"/>
          <w:kern w:val="0"/>
        </w:rPr>
        <w:t xml:space="preserve">, despite it not being a real interview. </w:t>
      </w:r>
      <w:r w:rsidR="0047279E" w:rsidRPr="003D5371">
        <w:rPr>
          <w:rFonts w:ascii="Times New Roman" w:hAnsi="Times New Roman" w:cs="Times New Roman"/>
          <w:color w:val="000000" w:themeColor="text1"/>
          <w:kern w:val="0"/>
        </w:rPr>
        <w:t xml:space="preserve">and that held me back </w:t>
      </w:r>
      <w:r w:rsidR="00AA5A76" w:rsidRPr="003D5371">
        <w:rPr>
          <w:rFonts w:ascii="Times New Roman" w:hAnsi="Times New Roman" w:cs="Times New Roman"/>
          <w:color w:val="000000" w:themeColor="text1"/>
          <w:kern w:val="0"/>
        </w:rPr>
        <w:t>a bit.</w:t>
      </w:r>
      <w:r w:rsidR="003D5F07" w:rsidRPr="003D5371">
        <w:rPr>
          <w:rFonts w:ascii="Times New Roman" w:hAnsi="Times New Roman" w:cs="Times New Roman"/>
          <w:color w:val="000000" w:themeColor="text1"/>
          <w:kern w:val="0"/>
        </w:rPr>
        <w:t xml:space="preserve"> </w:t>
      </w:r>
      <w:r w:rsidR="00AA5A76" w:rsidRPr="003D5371">
        <w:rPr>
          <w:rFonts w:ascii="Times New Roman" w:hAnsi="Times New Roman" w:cs="Times New Roman"/>
          <w:color w:val="000000" w:themeColor="text1"/>
        </w:rPr>
        <w:t>A</w:t>
      </w:r>
      <w:r w:rsidR="003D5F07" w:rsidRPr="003D5371">
        <w:rPr>
          <w:rFonts w:ascii="Times New Roman" w:hAnsi="Times New Roman" w:cs="Times New Roman"/>
          <w:color w:val="000000" w:themeColor="text1"/>
        </w:rPr>
        <w:t xml:space="preserve">ccording to what many candidates believe, body language plays a bigger role in a successful interview process. </w:t>
      </w:r>
      <w:r w:rsidR="00AA5A76" w:rsidRPr="003D5371">
        <w:rPr>
          <w:rFonts w:ascii="Times New Roman" w:hAnsi="Times New Roman" w:cs="Times New Roman"/>
          <w:color w:val="000000" w:themeColor="text1"/>
        </w:rPr>
        <w:t>Interviewees</w:t>
      </w:r>
      <w:r w:rsidR="003D5F07" w:rsidRPr="003D5371">
        <w:rPr>
          <w:rFonts w:ascii="Times New Roman" w:hAnsi="Times New Roman" w:cs="Times New Roman"/>
          <w:color w:val="000000" w:themeColor="text1"/>
        </w:rPr>
        <w:t xml:space="preserve"> can express </w:t>
      </w:r>
      <w:r w:rsidR="00AA5A76" w:rsidRPr="003D5371">
        <w:rPr>
          <w:rFonts w:ascii="Times New Roman" w:hAnsi="Times New Roman" w:cs="Times New Roman"/>
          <w:color w:val="000000" w:themeColor="text1"/>
        </w:rPr>
        <w:t>themselves</w:t>
      </w:r>
      <w:r w:rsidR="003D5F07" w:rsidRPr="003D5371">
        <w:rPr>
          <w:rFonts w:ascii="Times New Roman" w:hAnsi="Times New Roman" w:cs="Times New Roman"/>
          <w:color w:val="000000" w:themeColor="text1"/>
        </w:rPr>
        <w:t xml:space="preserve"> from the large numbers of other applicants by taking care to maintain good posture, making eye contact, and displaying confidence and enthusiasm (</w:t>
      </w:r>
      <w:r w:rsidR="00AA5A76" w:rsidRPr="003D5371">
        <w:rPr>
          <w:rFonts w:ascii="Times New Roman" w:hAnsi="Times New Roman" w:cs="Times New Roman"/>
          <w:color w:val="000000" w:themeColor="text1"/>
          <w:shd w:val="clear" w:color="auto" w:fill="FFFFFF"/>
        </w:rPr>
        <w:t>C</w:t>
      </w:r>
      <w:r w:rsidR="003D5F07" w:rsidRPr="003D5371">
        <w:rPr>
          <w:rFonts w:ascii="Times New Roman" w:hAnsi="Times New Roman" w:cs="Times New Roman"/>
          <w:color w:val="000000" w:themeColor="text1"/>
          <w:shd w:val="clear" w:color="auto" w:fill="FFFFFF"/>
        </w:rPr>
        <w:t>astle-employment,</w:t>
      </w:r>
      <w:r w:rsidR="00AA5A76" w:rsidRPr="003D5371">
        <w:rPr>
          <w:rFonts w:ascii="Times New Roman" w:hAnsi="Times New Roman" w:cs="Times New Roman"/>
          <w:color w:val="000000" w:themeColor="text1"/>
          <w:shd w:val="clear" w:color="auto" w:fill="FFFFFF"/>
        </w:rPr>
        <w:t xml:space="preserve"> </w:t>
      </w:r>
      <w:r w:rsidR="003D5F07" w:rsidRPr="003D5371">
        <w:rPr>
          <w:rFonts w:ascii="Times New Roman" w:hAnsi="Times New Roman" w:cs="Times New Roman"/>
          <w:color w:val="000000" w:themeColor="text1"/>
          <w:shd w:val="clear" w:color="auto" w:fill="FFFFFF"/>
        </w:rPr>
        <w:t>2023).</w:t>
      </w:r>
    </w:p>
    <w:p w:rsidR="008E7A43" w:rsidRPr="003D5371" w:rsidRDefault="008E7A43" w:rsidP="003D5371">
      <w:pPr>
        <w:autoSpaceDE w:val="0"/>
        <w:autoSpaceDN w:val="0"/>
        <w:adjustRightInd w:val="0"/>
        <w:spacing w:line="360" w:lineRule="auto"/>
        <w:rPr>
          <w:rFonts w:ascii="Times New Roman" w:hAnsi="Times New Roman" w:cs="Times New Roman"/>
          <w:color w:val="000000" w:themeColor="text1"/>
          <w:kern w:val="0"/>
        </w:rPr>
      </w:pPr>
    </w:p>
    <w:p w:rsidR="0047279E" w:rsidRPr="003D5371" w:rsidRDefault="00B17751" w:rsidP="003D5371">
      <w:pPr>
        <w:spacing w:line="360" w:lineRule="auto"/>
        <w:rPr>
          <w:rFonts w:ascii="Times New Roman" w:hAnsi="Times New Roman" w:cs="Times New Roman"/>
          <w:b/>
          <w:bCs/>
          <w:color w:val="000000" w:themeColor="text1"/>
          <w:kern w:val="0"/>
          <w:u w:val="single"/>
        </w:rPr>
      </w:pPr>
      <w:r w:rsidRPr="003D5371">
        <w:rPr>
          <w:rFonts w:ascii="Times New Roman" w:hAnsi="Times New Roman" w:cs="Times New Roman"/>
          <w:b/>
          <w:bCs/>
          <w:color w:val="000000" w:themeColor="text1"/>
          <w:kern w:val="0"/>
          <w:u w:val="single"/>
        </w:rPr>
        <w:t>W</w:t>
      </w:r>
      <w:r w:rsidR="003D5371" w:rsidRPr="003D5371">
        <w:rPr>
          <w:rFonts w:ascii="Times New Roman" w:hAnsi="Times New Roman" w:cs="Times New Roman"/>
          <w:b/>
          <w:bCs/>
          <w:color w:val="000000" w:themeColor="text1"/>
          <w:kern w:val="0"/>
          <w:u w:val="single"/>
        </w:rPr>
        <w:t>hy</w:t>
      </w:r>
      <w:r w:rsidRPr="003D5371">
        <w:rPr>
          <w:rFonts w:ascii="Times New Roman" w:hAnsi="Times New Roman" w:cs="Times New Roman"/>
          <w:b/>
          <w:bCs/>
          <w:color w:val="000000" w:themeColor="text1"/>
          <w:kern w:val="0"/>
          <w:u w:val="single"/>
        </w:rPr>
        <w:t xml:space="preserve"> </w:t>
      </w:r>
      <w:r w:rsidR="003D5371" w:rsidRPr="003D5371">
        <w:rPr>
          <w:rFonts w:ascii="Times New Roman" w:hAnsi="Times New Roman" w:cs="Times New Roman"/>
          <w:b/>
          <w:bCs/>
          <w:color w:val="000000" w:themeColor="text1"/>
          <w:kern w:val="0"/>
          <w:u w:val="single"/>
        </w:rPr>
        <w:t xml:space="preserve">is </w:t>
      </w:r>
      <w:r w:rsidRPr="003D5371">
        <w:rPr>
          <w:rFonts w:ascii="Times New Roman" w:hAnsi="Times New Roman" w:cs="Times New Roman"/>
          <w:b/>
          <w:bCs/>
          <w:color w:val="000000" w:themeColor="text1"/>
          <w:kern w:val="0"/>
          <w:u w:val="single"/>
        </w:rPr>
        <w:t xml:space="preserve">SWOT </w:t>
      </w:r>
      <w:r w:rsidR="003D5371" w:rsidRPr="003D5371">
        <w:rPr>
          <w:rFonts w:ascii="Times New Roman" w:hAnsi="Times New Roman" w:cs="Times New Roman"/>
          <w:b/>
          <w:bCs/>
          <w:color w:val="000000" w:themeColor="text1"/>
          <w:kern w:val="0"/>
          <w:u w:val="single"/>
        </w:rPr>
        <w:t>analysis used</w:t>
      </w:r>
      <w:r w:rsidRPr="003D5371">
        <w:rPr>
          <w:rFonts w:ascii="Times New Roman" w:hAnsi="Times New Roman" w:cs="Times New Roman"/>
          <w:b/>
          <w:bCs/>
          <w:color w:val="000000" w:themeColor="text1"/>
          <w:kern w:val="0"/>
          <w:u w:val="single"/>
        </w:rPr>
        <w:t xml:space="preserve">? </w:t>
      </w:r>
    </w:p>
    <w:p w:rsidR="00CF2043" w:rsidRPr="003D5371" w:rsidRDefault="001C5AF9"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kern w:val="0"/>
        </w:rPr>
        <w:t>A SWOT analysis</w:t>
      </w:r>
      <w:r w:rsidR="00CF2043" w:rsidRPr="003D5371">
        <w:rPr>
          <w:rFonts w:ascii="Times New Roman" w:hAnsi="Times New Roman" w:cs="Times New Roman"/>
          <w:color w:val="000000" w:themeColor="text1"/>
          <w:kern w:val="0"/>
        </w:rPr>
        <w:t xml:space="preserve"> is used to help </w:t>
      </w:r>
      <w:r w:rsidR="00CF2043" w:rsidRPr="003D5371">
        <w:rPr>
          <w:rFonts w:ascii="Times New Roman" w:hAnsi="Times New Roman" w:cs="Times New Roman"/>
          <w:color w:val="000000" w:themeColor="text1"/>
        </w:rPr>
        <w:t xml:space="preserve">determine the external and internal factors affecting </w:t>
      </w:r>
      <w:r w:rsidR="00AA5A76" w:rsidRPr="003D5371">
        <w:rPr>
          <w:rFonts w:ascii="Times New Roman" w:hAnsi="Times New Roman" w:cs="Times New Roman"/>
          <w:color w:val="000000" w:themeColor="text1"/>
        </w:rPr>
        <w:t>the person.</w:t>
      </w:r>
    </w:p>
    <w:p w:rsidR="0047279E" w:rsidRPr="003D5371" w:rsidRDefault="00CF2043" w:rsidP="003D5371">
      <w:pPr>
        <w:spacing w:line="360" w:lineRule="auto"/>
        <w:rPr>
          <w:rFonts w:ascii="Times New Roman" w:eastAsia="Times New Roman" w:hAnsi="Times New Roman" w:cs="Times New Roman"/>
          <w:color w:val="000000" w:themeColor="text1"/>
          <w:kern w:val="0"/>
          <w:lang w:eastAsia="en-GB"/>
          <w14:ligatures w14:val="none"/>
        </w:rPr>
      </w:pPr>
      <w:r w:rsidRPr="003D5371">
        <w:rPr>
          <w:rFonts w:ascii="Times New Roman" w:eastAsia="Times New Roman" w:hAnsi="Times New Roman" w:cs="Times New Roman"/>
          <w:color w:val="000000" w:themeColor="text1"/>
          <w:kern w:val="0"/>
          <w:lang w:eastAsia="en-GB"/>
          <w14:ligatures w14:val="none"/>
        </w:rPr>
        <w:t>A SWOT analysis helps you:</w:t>
      </w:r>
    </w:p>
    <w:p w:rsidR="00CF2043" w:rsidRPr="003D5371" w:rsidRDefault="00CF2043" w:rsidP="003D5371">
      <w:pPr>
        <w:numPr>
          <w:ilvl w:val="0"/>
          <w:numId w:val="1"/>
        </w:numPr>
        <w:spacing w:before="120" w:after="120" w:line="360" w:lineRule="auto"/>
        <w:rPr>
          <w:rFonts w:ascii="Times New Roman" w:eastAsia="Times New Roman" w:hAnsi="Times New Roman" w:cs="Times New Roman"/>
          <w:color w:val="000000" w:themeColor="text1"/>
          <w:kern w:val="0"/>
          <w:lang w:eastAsia="en-GB"/>
          <w14:ligatures w14:val="none"/>
        </w:rPr>
      </w:pPr>
      <w:r w:rsidRPr="003D5371">
        <w:rPr>
          <w:rFonts w:ascii="Times New Roman" w:eastAsia="Times New Roman" w:hAnsi="Times New Roman" w:cs="Times New Roman"/>
          <w:color w:val="000000" w:themeColor="text1"/>
          <w:kern w:val="0"/>
          <w:lang w:eastAsia="en-GB"/>
          <w14:ligatures w14:val="none"/>
        </w:rPr>
        <w:lastRenderedPageBreak/>
        <w:t>build on strengths (</w:t>
      </w:r>
      <w:r w:rsidRPr="003D5371">
        <w:rPr>
          <w:rFonts w:ascii="Times New Roman" w:eastAsia="Times New Roman" w:hAnsi="Times New Roman" w:cs="Times New Roman"/>
          <w:b/>
          <w:bCs/>
          <w:color w:val="000000" w:themeColor="text1"/>
          <w:kern w:val="0"/>
          <w:lang w:eastAsia="en-GB"/>
          <w14:ligatures w14:val="none"/>
        </w:rPr>
        <w:t>S</w:t>
      </w:r>
      <w:r w:rsidRPr="003D5371">
        <w:rPr>
          <w:rFonts w:ascii="Times New Roman" w:eastAsia="Times New Roman" w:hAnsi="Times New Roman" w:cs="Times New Roman"/>
          <w:color w:val="000000" w:themeColor="text1"/>
          <w:kern w:val="0"/>
          <w:lang w:eastAsia="en-GB"/>
          <w14:ligatures w14:val="none"/>
        </w:rPr>
        <w:t>)</w:t>
      </w:r>
    </w:p>
    <w:p w:rsidR="00CF2043" w:rsidRPr="003D5371" w:rsidRDefault="00CF2043" w:rsidP="003D5371">
      <w:pPr>
        <w:numPr>
          <w:ilvl w:val="0"/>
          <w:numId w:val="1"/>
        </w:numPr>
        <w:spacing w:before="120" w:after="120" w:line="360" w:lineRule="auto"/>
        <w:rPr>
          <w:rFonts w:ascii="Times New Roman" w:eastAsia="Times New Roman" w:hAnsi="Times New Roman" w:cs="Times New Roman"/>
          <w:color w:val="000000" w:themeColor="text1"/>
          <w:kern w:val="0"/>
          <w:lang w:eastAsia="en-GB"/>
          <w14:ligatures w14:val="none"/>
        </w:rPr>
      </w:pPr>
      <w:r w:rsidRPr="003D5371">
        <w:rPr>
          <w:rFonts w:ascii="Times New Roman" w:eastAsia="Times New Roman" w:hAnsi="Times New Roman" w:cs="Times New Roman"/>
          <w:color w:val="000000" w:themeColor="text1"/>
          <w:kern w:val="0"/>
          <w:lang w:eastAsia="en-GB"/>
          <w14:ligatures w14:val="none"/>
        </w:rPr>
        <w:t>minimise weakness (</w:t>
      </w:r>
      <w:r w:rsidRPr="003D5371">
        <w:rPr>
          <w:rFonts w:ascii="Times New Roman" w:eastAsia="Times New Roman" w:hAnsi="Times New Roman" w:cs="Times New Roman"/>
          <w:b/>
          <w:bCs/>
          <w:color w:val="000000" w:themeColor="text1"/>
          <w:kern w:val="0"/>
          <w:lang w:eastAsia="en-GB"/>
          <w14:ligatures w14:val="none"/>
        </w:rPr>
        <w:t>W</w:t>
      </w:r>
      <w:r w:rsidRPr="003D5371">
        <w:rPr>
          <w:rFonts w:ascii="Times New Roman" w:eastAsia="Times New Roman" w:hAnsi="Times New Roman" w:cs="Times New Roman"/>
          <w:color w:val="000000" w:themeColor="text1"/>
          <w:kern w:val="0"/>
          <w:lang w:eastAsia="en-GB"/>
          <w14:ligatures w14:val="none"/>
        </w:rPr>
        <w:t>)</w:t>
      </w:r>
    </w:p>
    <w:p w:rsidR="00CF2043" w:rsidRPr="003D5371" w:rsidRDefault="00CF2043" w:rsidP="003D5371">
      <w:pPr>
        <w:numPr>
          <w:ilvl w:val="0"/>
          <w:numId w:val="1"/>
        </w:numPr>
        <w:spacing w:before="120" w:after="120" w:line="360" w:lineRule="auto"/>
        <w:rPr>
          <w:rFonts w:ascii="Times New Roman" w:eastAsia="Times New Roman" w:hAnsi="Times New Roman" w:cs="Times New Roman"/>
          <w:color w:val="000000" w:themeColor="text1"/>
          <w:kern w:val="0"/>
          <w:lang w:eastAsia="en-GB"/>
          <w14:ligatures w14:val="none"/>
        </w:rPr>
      </w:pPr>
      <w:r w:rsidRPr="003D5371">
        <w:rPr>
          <w:rFonts w:ascii="Times New Roman" w:eastAsia="Times New Roman" w:hAnsi="Times New Roman" w:cs="Times New Roman"/>
          <w:color w:val="000000" w:themeColor="text1"/>
          <w:kern w:val="0"/>
          <w:lang w:eastAsia="en-GB"/>
          <w14:ligatures w14:val="none"/>
        </w:rPr>
        <w:t>seize opportunities (</w:t>
      </w:r>
      <w:r w:rsidRPr="003D5371">
        <w:rPr>
          <w:rFonts w:ascii="Times New Roman" w:eastAsia="Times New Roman" w:hAnsi="Times New Roman" w:cs="Times New Roman"/>
          <w:b/>
          <w:bCs/>
          <w:color w:val="000000" w:themeColor="text1"/>
          <w:kern w:val="0"/>
          <w:lang w:eastAsia="en-GB"/>
          <w14:ligatures w14:val="none"/>
        </w:rPr>
        <w:t>O</w:t>
      </w:r>
      <w:r w:rsidRPr="003D5371">
        <w:rPr>
          <w:rFonts w:ascii="Times New Roman" w:eastAsia="Times New Roman" w:hAnsi="Times New Roman" w:cs="Times New Roman"/>
          <w:color w:val="000000" w:themeColor="text1"/>
          <w:kern w:val="0"/>
          <w:lang w:eastAsia="en-GB"/>
          <w14:ligatures w14:val="none"/>
        </w:rPr>
        <w:t>)</w:t>
      </w:r>
    </w:p>
    <w:p w:rsidR="00CF2043" w:rsidRPr="003D5371" w:rsidRDefault="00CF2043" w:rsidP="003D5371">
      <w:pPr>
        <w:numPr>
          <w:ilvl w:val="0"/>
          <w:numId w:val="1"/>
        </w:numPr>
        <w:spacing w:before="120" w:after="120" w:line="360" w:lineRule="auto"/>
        <w:rPr>
          <w:rFonts w:ascii="Times New Roman" w:eastAsia="Times New Roman" w:hAnsi="Times New Roman" w:cs="Times New Roman"/>
          <w:color w:val="000000" w:themeColor="text1"/>
          <w:kern w:val="0"/>
          <w:lang w:eastAsia="en-GB"/>
          <w14:ligatures w14:val="none"/>
        </w:rPr>
      </w:pPr>
      <w:r w:rsidRPr="003D5371">
        <w:rPr>
          <w:rFonts w:ascii="Times New Roman" w:eastAsia="Times New Roman" w:hAnsi="Times New Roman" w:cs="Times New Roman"/>
          <w:color w:val="000000" w:themeColor="text1"/>
          <w:kern w:val="0"/>
          <w:lang w:eastAsia="en-GB"/>
          <w14:ligatures w14:val="none"/>
        </w:rPr>
        <w:t>counteract threats (</w:t>
      </w:r>
      <w:r w:rsidRPr="003D5371">
        <w:rPr>
          <w:rFonts w:ascii="Times New Roman" w:eastAsia="Times New Roman" w:hAnsi="Times New Roman" w:cs="Times New Roman"/>
          <w:b/>
          <w:bCs/>
          <w:color w:val="000000" w:themeColor="text1"/>
          <w:kern w:val="0"/>
          <w:lang w:eastAsia="en-GB"/>
          <w14:ligatures w14:val="none"/>
        </w:rPr>
        <w:t>T</w:t>
      </w:r>
      <w:r w:rsidRPr="003D5371">
        <w:rPr>
          <w:rFonts w:ascii="Times New Roman" w:eastAsia="Times New Roman" w:hAnsi="Times New Roman" w:cs="Times New Roman"/>
          <w:color w:val="000000" w:themeColor="text1"/>
          <w:kern w:val="0"/>
          <w:lang w:eastAsia="en-GB"/>
          <w14:ligatures w14:val="none"/>
        </w:rPr>
        <w:t>).</w:t>
      </w:r>
    </w:p>
    <w:p w:rsidR="0047279E" w:rsidRPr="003D5371" w:rsidRDefault="0047279E"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 xml:space="preserve">    Queensland Government (2022).</w:t>
      </w:r>
    </w:p>
    <w:p w:rsidR="00CF2043" w:rsidRPr="003D5371" w:rsidRDefault="00CF2043" w:rsidP="003D5371">
      <w:pPr>
        <w:spacing w:line="360" w:lineRule="auto"/>
        <w:rPr>
          <w:rFonts w:ascii="Times New Roman" w:eastAsia="Times New Roman" w:hAnsi="Times New Roman" w:cs="Times New Roman"/>
          <w:color w:val="000000" w:themeColor="text1"/>
          <w:kern w:val="0"/>
          <w:lang w:eastAsia="en-GB"/>
          <w14:ligatures w14:val="none"/>
        </w:rPr>
      </w:pPr>
    </w:p>
    <w:p w:rsidR="00B17751" w:rsidRPr="003D5371" w:rsidRDefault="00B17751" w:rsidP="003D5371">
      <w:pPr>
        <w:autoSpaceDE w:val="0"/>
        <w:autoSpaceDN w:val="0"/>
        <w:adjustRightInd w:val="0"/>
        <w:spacing w:line="360" w:lineRule="auto"/>
        <w:rPr>
          <w:rFonts w:ascii="Times New Roman" w:hAnsi="Times New Roman" w:cs="Times New Roman"/>
          <w:b/>
          <w:bCs/>
          <w:color w:val="000000" w:themeColor="text1"/>
          <w:kern w:val="0"/>
          <w:u w:val="single"/>
        </w:rPr>
      </w:pPr>
      <w:r w:rsidRPr="003D5371">
        <w:rPr>
          <w:rFonts w:ascii="Times New Roman" w:hAnsi="Times New Roman" w:cs="Times New Roman"/>
          <w:b/>
          <w:bCs/>
          <w:color w:val="000000" w:themeColor="text1"/>
          <w:kern w:val="0"/>
          <w:u w:val="single"/>
        </w:rPr>
        <w:t>W</w:t>
      </w:r>
      <w:r w:rsidR="003D5371" w:rsidRPr="003D5371">
        <w:rPr>
          <w:rFonts w:ascii="Times New Roman" w:hAnsi="Times New Roman" w:cs="Times New Roman"/>
          <w:b/>
          <w:bCs/>
          <w:color w:val="000000" w:themeColor="text1"/>
          <w:kern w:val="0"/>
          <w:u w:val="single"/>
        </w:rPr>
        <w:t xml:space="preserve">hat do you get from using a </w:t>
      </w:r>
      <w:r w:rsidRPr="003D5371">
        <w:rPr>
          <w:rFonts w:ascii="Times New Roman" w:hAnsi="Times New Roman" w:cs="Times New Roman"/>
          <w:b/>
          <w:bCs/>
          <w:color w:val="000000" w:themeColor="text1"/>
          <w:kern w:val="0"/>
          <w:u w:val="single"/>
        </w:rPr>
        <w:t xml:space="preserve">SWOT </w:t>
      </w:r>
      <w:r w:rsidR="003D5371" w:rsidRPr="003D5371">
        <w:rPr>
          <w:rFonts w:ascii="Times New Roman" w:hAnsi="Times New Roman" w:cs="Times New Roman"/>
          <w:b/>
          <w:bCs/>
          <w:color w:val="000000" w:themeColor="text1"/>
          <w:kern w:val="0"/>
          <w:u w:val="single"/>
        </w:rPr>
        <w:t>analysis</w:t>
      </w:r>
      <w:r w:rsidR="00CF2043" w:rsidRPr="003D5371">
        <w:rPr>
          <w:rFonts w:ascii="Times New Roman" w:hAnsi="Times New Roman" w:cs="Times New Roman"/>
          <w:b/>
          <w:bCs/>
          <w:color w:val="000000" w:themeColor="text1"/>
          <w:kern w:val="0"/>
          <w:u w:val="single"/>
        </w:rPr>
        <w:t xml:space="preserve">? </w:t>
      </w:r>
    </w:p>
    <w:p w:rsidR="00721C20" w:rsidRPr="003D5371" w:rsidRDefault="00CF2043"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 xml:space="preserve">By using a SWOT </w:t>
      </w:r>
      <w:r w:rsidR="0047279E" w:rsidRPr="003D5371">
        <w:rPr>
          <w:rFonts w:ascii="Times New Roman" w:hAnsi="Times New Roman" w:cs="Times New Roman"/>
          <w:color w:val="000000" w:themeColor="text1"/>
        </w:rPr>
        <w:t>analysis</w:t>
      </w:r>
      <w:r w:rsidR="00AA5A76" w:rsidRPr="003D5371">
        <w:rPr>
          <w:rFonts w:ascii="Times New Roman" w:hAnsi="Times New Roman" w:cs="Times New Roman"/>
          <w:color w:val="000000" w:themeColor="text1"/>
        </w:rPr>
        <w:t xml:space="preserve">, </w:t>
      </w:r>
      <w:r w:rsidR="00180BE9" w:rsidRPr="003D5371">
        <w:rPr>
          <w:rFonts w:ascii="Times New Roman" w:hAnsi="Times New Roman" w:cs="Times New Roman"/>
          <w:color w:val="000000" w:themeColor="text1"/>
        </w:rPr>
        <w:t>it can</w:t>
      </w:r>
      <w:r w:rsidR="00AA5A76" w:rsidRPr="003D5371">
        <w:rPr>
          <w:rFonts w:ascii="Times New Roman" w:hAnsi="Times New Roman" w:cs="Times New Roman"/>
          <w:color w:val="000000" w:themeColor="text1"/>
        </w:rPr>
        <w:t xml:space="preserve"> allow a person</w:t>
      </w:r>
      <w:r w:rsidR="00180BE9" w:rsidRPr="003D5371">
        <w:rPr>
          <w:rFonts w:ascii="Times New Roman" w:hAnsi="Times New Roman" w:cs="Times New Roman"/>
          <w:color w:val="000000" w:themeColor="text1"/>
        </w:rPr>
        <w:t xml:space="preserve"> </w:t>
      </w:r>
      <w:r w:rsidR="00AA5A76" w:rsidRPr="003D5371">
        <w:rPr>
          <w:rFonts w:ascii="Times New Roman" w:hAnsi="Times New Roman" w:cs="Times New Roman"/>
          <w:color w:val="000000" w:themeColor="text1"/>
        </w:rPr>
        <w:t>to see themselves in a balanced</w:t>
      </w:r>
      <w:r w:rsidR="00180BE9" w:rsidRPr="003D5371">
        <w:rPr>
          <w:rFonts w:ascii="Times New Roman" w:hAnsi="Times New Roman" w:cs="Times New Roman"/>
          <w:color w:val="000000" w:themeColor="text1"/>
        </w:rPr>
        <w:t xml:space="preserve"> light and u</w:t>
      </w:r>
      <w:r w:rsidRPr="003D5371">
        <w:rPr>
          <w:rFonts w:ascii="Times New Roman" w:hAnsi="Times New Roman" w:cs="Times New Roman"/>
          <w:color w:val="000000" w:themeColor="text1"/>
        </w:rPr>
        <w:t xml:space="preserve">nderstand </w:t>
      </w:r>
      <w:r w:rsidR="00AA5A76" w:rsidRPr="003D5371">
        <w:rPr>
          <w:rFonts w:ascii="Times New Roman" w:hAnsi="Times New Roman" w:cs="Times New Roman"/>
          <w:color w:val="000000" w:themeColor="text1"/>
        </w:rPr>
        <w:t xml:space="preserve">their </w:t>
      </w:r>
      <w:r w:rsidRPr="003D5371">
        <w:rPr>
          <w:rFonts w:ascii="Times New Roman" w:hAnsi="Times New Roman" w:cs="Times New Roman"/>
          <w:color w:val="000000" w:themeColor="text1"/>
        </w:rPr>
        <w:t>advantages and disadvantages</w:t>
      </w:r>
      <w:r w:rsidR="00AA5A76" w:rsidRPr="003D5371">
        <w:rPr>
          <w:rFonts w:ascii="Times New Roman" w:hAnsi="Times New Roman" w:cs="Times New Roman"/>
          <w:color w:val="000000" w:themeColor="text1"/>
        </w:rPr>
        <w:t xml:space="preserve">. </w:t>
      </w:r>
      <w:r w:rsidR="00180BE9" w:rsidRPr="003D5371">
        <w:rPr>
          <w:rFonts w:ascii="Times New Roman" w:hAnsi="Times New Roman" w:cs="Times New Roman"/>
          <w:color w:val="000000" w:themeColor="text1"/>
        </w:rPr>
        <w:t xml:space="preserve">By </w:t>
      </w:r>
      <w:r w:rsidRPr="003D5371">
        <w:rPr>
          <w:rFonts w:ascii="Times New Roman" w:hAnsi="Times New Roman" w:cs="Times New Roman"/>
          <w:color w:val="000000" w:themeColor="text1"/>
        </w:rPr>
        <w:t>completing a SWOT analysis</w:t>
      </w:r>
      <w:r w:rsidR="00AA5A76" w:rsidRPr="003D5371">
        <w:rPr>
          <w:rFonts w:ascii="Times New Roman" w:hAnsi="Times New Roman" w:cs="Times New Roman"/>
          <w:color w:val="000000" w:themeColor="text1"/>
        </w:rPr>
        <w:t>,</w:t>
      </w:r>
      <w:r w:rsidRPr="003D5371">
        <w:rPr>
          <w:rFonts w:ascii="Times New Roman" w:hAnsi="Times New Roman" w:cs="Times New Roman"/>
          <w:color w:val="000000" w:themeColor="text1"/>
        </w:rPr>
        <w:t xml:space="preserve"> </w:t>
      </w:r>
      <w:r w:rsidR="00180BE9" w:rsidRPr="003D5371">
        <w:rPr>
          <w:rFonts w:ascii="Times New Roman" w:hAnsi="Times New Roman" w:cs="Times New Roman"/>
          <w:color w:val="000000" w:themeColor="text1"/>
        </w:rPr>
        <w:t>it will</w:t>
      </w:r>
      <w:r w:rsidRPr="003D5371">
        <w:rPr>
          <w:rFonts w:ascii="Times New Roman" w:hAnsi="Times New Roman" w:cs="Times New Roman"/>
          <w:color w:val="000000" w:themeColor="text1"/>
        </w:rPr>
        <w:t xml:space="preserve"> be helpful</w:t>
      </w:r>
      <w:r w:rsidR="00180BE9" w:rsidRPr="003D5371">
        <w:rPr>
          <w:rFonts w:ascii="Times New Roman" w:hAnsi="Times New Roman" w:cs="Times New Roman"/>
          <w:color w:val="000000" w:themeColor="text1"/>
        </w:rPr>
        <w:t xml:space="preserve"> to i</w:t>
      </w:r>
      <w:r w:rsidRPr="003D5371">
        <w:rPr>
          <w:rFonts w:ascii="Times New Roman" w:hAnsi="Times New Roman" w:cs="Times New Roman"/>
          <w:color w:val="000000" w:themeColor="text1"/>
        </w:rPr>
        <w:t>dentify</w:t>
      </w:r>
      <w:r w:rsidR="00180BE9" w:rsidRPr="003D5371">
        <w:rPr>
          <w:rFonts w:ascii="Times New Roman" w:hAnsi="Times New Roman" w:cs="Times New Roman"/>
          <w:color w:val="000000" w:themeColor="text1"/>
        </w:rPr>
        <w:t xml:space="preserve"> </w:t>
      </w:r>
      <w:r w:rsidRPr="003D5371">
        <w:rPr>
          <w:rFonts w:ascii="Times New Roman" w:hAnsi="Times New Roman" w:cs="Times New Roman"/>
          <w:color w:val="000000" w:themeColor="text1"/>
        </w:rPr>
        <w:t xml:space="preserve">areas where you need to </w:t>
      </w:r>
      <w:r w:rsidR="00180BE9" w:rsidRPr="003D5371">
        <w:rPr>
          <w:rFonts w:ascii="Times New Roman" w:hAnsi="Times New Roman" w:cs="Times New Roman"/>
          <w:color w:val="000000" w:themeColor="text1"/>
        </w:rPr>
        <w:t>make</w:t>
      </w:r>
      <w:r w:rsidRPr="003D5371">
        <w:rPr>
          <w:rFonts w:ascii="Times New Roman" w:hAnsi="Times New Roman" w:cs="Times New Roman"/>
          <w:color w:val="000000" w:themeColor="text1"/>
        </w:rPr>
        <w:t xml:space="preserve"> improve</w:t>
      </w:r>
      <w:r w:rsidR="00180BE9" w:rsidRPr="003D5371">
        <w:rPr>
          <w:rFonts w:ascii="Times New Roman" w:hAnsi="Times New Roman" w:cs="Times New Roman"/>
          <w:color w:val="000000" w:themeColor="text1"/>
        </w:rPr>
        <w:t xml:space="preserve">ments, </w:t>
      </w:r>
      <w:r w:rsidRPr="003D5371">
        <w:rPr>
          <w:rFonts w:ascii="Times New Roman" w:hAnsi="Times New Roman" w:cs="Times New Roman"/>
          <w:color w:val="000000" w:themeColor="text1"/>
        </w:rPr>
        <w:t xml:space="preserve">knowing the reasons behind the difficulties faced </w:t>
      </w:r>
      <w:r w:rsidR="00180BE9" w:rsidRPr="003D5371">
        <w:rPr>
          <w:rFonts w:ascii="Times New Roman" w:hAnsi="Times New Roman" w:cs="Times New Roman"/>
          <w:color w:val="000000" w:themeColor="text1"/>
        </w:rPr>
        <w:t xml:space="preserve">in </w:t>
      </w:r>
      <w:r w:rsidRPr="003D5371">
        <w:rPr>
          <w:rFonts w:ascii="Times New Roman" w:hAnsi="Times New Roman" w:cs="Times New Roman"/>
          <w:color w:val="000000" w:themeColor="text1"/>
        </w:rPr>
        <w:t xml:space="preserve">certain areas </w:t>
      </w:r>
      <w:r w:rsidR="00180BE9" w:rsidRPr="003D5371">
        <w:rPr>
          <w:rFonts w:ascii="Times New Roman" w:hAnsi="Times New Roman" w:cs="Times New Roman"/>
          <w:color w:val="000000" w:themeColor="text1"/>
        </w:rPr>
        <w:t>and being able to make changes</w:t>
      </w:r>
      <w:r w:rsidR="00DF593C" w:rsidRPr="003D5371">
        <w:rPr>
          <w:rFonts w:ascii="Times New Roman" w:hAnsi="Times New Roman" w:cs="Times New Roman"/>
          <w:color w:val="000000" w:themeColor="text1"/>
        </w:rPr>
        <w:t xml:space="preserve"> </w:t>
      </w:r>
      <w:r w:rsidR="00DF593C" w:rsidRPr="003D5371">
        <w:rPr>
          <w:rFonts w:ascii="Times New Roman" w:hAnsi="Times New Roman" w:cs="Times New Roman"/>
          <w:color w:val="000000" w:themeColor="text1"/>
          <w:shd w:val="clear" w:color="auto" w:fill="FFFFFF"/>
        </w:rPr>
        <w:t>Wright, (2022).</w:t>
      </w:r>
    </w:p>
    <w:p w:rsidR="00EF7FAB" w:rsidRPr="003D5371" w:rsidRDefault="00EF7FAB"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721C20" w:rsidRPr="003D5371" w:rsidRDefault="00721C20" w:rsidP="003D5371">
      <w:pPr>
        <w:autoSpaceDE w:val="0"/>
        <w:autoSpaceDN w:val="0"/>
        <w:adjustRightInd w:val="0"/>
        <w:spacing w:line="360" w:lineRule="auto"/>
        <w:rPr>
          <w:rFonts w:ascii="Times New Roman" w:hAnsi="Times New Roman" w:cs="Times New Roman"/>
          <w:b/>
          <w:bCs/>
          <w:color w:val="000000" w:themeColor="text1"/>
          <w:kern w:val="0"/>
          <w:u w:val="single"/>
        </w:rPr>
      </w:pPr>
      <w:r w:rsidRPr="003D5371">
        <w:rPr>
          <w:rFonts w:ascii="Times New Roman" w:hAnsi="Times New Roman" w:cs="Times New Roman"/>
          <w:b/>
          <w:bCs/>
          <w:color w:val="000000" w:themeColor="text1"/>
          <w:kern w:val="0"/>
          <w:u w:val="single"/>
        </w:rPr>
        <w:t>Conclusion</w:t>
      </w:r>
    </w:p>
    <w:p w:rsidR="00187E40" w:rsidRPr="003D5371" w:rsidRDefault="00421972"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 xml:space="preserve">I have learned that using good eye contact within an interview is </w:t>
      </w:r>
      <w:r w:rsidR="00AA5A76" w:rsidRPr="003D5371">
        <w:rPr>
          <w:rFonts w:ascii="Times New Roman" w:hAnsi="Times New Roman" w:cs="Times New Roman"/>
          <w:color w:val="000000" w:themeColor="text1"/>
          <w:kern w:val="0"/>
        </w:rPr>
        <w:t>favourable</w:t>
      </w:r>
      <w:r w:rsidRPr="003D5371">
        <w:rPr>
          <w:rFonts w:ascii="Times New Roman" w:hAnsi="Times New Roman" w:cs="Times New Roman"/>
          <w:color w:val="000000" w:themeColor="text1"/>
          <w:kern w:val="0"/>
        </w:rPr>
        <w:t xml:space="preserve"> </w:t>
      </w:r>
      <w:r w:rsidR="00AA5A76" w:rsidRPr="003D5371">
        <w:rPr>
          <w:rFonts w:ascii="Times New Roman" w:hAnsi="Times New Roman" w:cs="Times New Roman"/>
          <w:color w:val="000000" w:themeColor="text1"/>
          <w:kern w:val="0"/>
        </w:rPr>
        <w:t>and</w:t>
      </w:r>
      <w:r w:rsidRPr="003D5371">
        <w:rPr>
          <w:rFonts w:ascii="Times New Roman" w:hAnsi="Times New Roman" w:cs="Times New Roman"/>
          <w:color w:val="000000" w:themeColor="text1"/>
          <w:kern w:val="0"/>
        </w:rPr>
        <w:t xml:space="preserve"> </w:t>
      </w:r>
      <w:proofErr w:type="spellStart"/>
      <w:r w:rsidRPr="003D5371">
        <w:rPr>
          <w:rFonts w:ascii="Times New Roman" w:hAnsi="Times New Roman" w:cs="Times New Roman"/>
          <w:color w:val="000000" w:themeColor="text1"/>
          <w:kern w:val="0"/>
        </w:rPr>
        <w:t>Rumaan</w:t>
      </w:r>
      <w:proofErr w:type="spellEnd"/>
      <w:r w:rsidRPr="003D5371">
        <w:rPr>
          <w:rFonts w:ascii="Times New Roman" w:hAnsi="Times New Roman" w:cs="Times New Roman"/>
          <w:color w:val="000000" w:themeColor="text1"/>
          <w:kern w:val="0"/>
        </w:rPr>
        <w:t xml:space="preserve"> (2022) defines that making eye contact is an important non-verbal communication technique. Even if you are nervous, making eye contact during an interview expresses your interest. During an interview, maintaining direct eye contact is polite, professional, trustworthy, and shows you are listening. I have also learnt that being nervous for an interview is completely normal. The Royal College of Nursing (2024) declares that “nerves are an unavoidable part of the interview process, and whether you’re going for your first or 31st interview, nerves affect us all”. Remember that stress is a common human emotion that occurs when your body gets ready for a challenge. Don't relate stress with failure or making mistakes.</w:t>
      </w:r>
      <w:r w:rsidR="00187E40" w:rsidRPr="003D5371">
        <w:rPr>
          <w:rFonts w:ascii="Times New Roman" w:hAnsi="Times New Roman" w:cs="Times New Roman"/>
          <w:color w:val="000000" w:themeColor="text1"/>
          <w:kern w:val="0"/>
        </w:rPr>
        <w:t xml:space="preserve"> </w:t>
      </w:r>
      <w:r w:rsidR="00721C20" w:rsidRPr="003D5371">
        <w:rPr>
          <w:rFonts w:ascii="Times New Roman" w:hAnsi="Times New Roman" w:cs="Times New Roman"/>
          <w:color w:val="000000" w:themeColor="text1"/>
          <w:kern w:val="0"/>
        </w:rPr>
        <w:t>By using the swot analysis technique, I was able to find my strengths, weaknesses, opportunities, and threats</w:t>
      </w:r>
      <w:r w:rsidR="00AA5A76" w:rsidRPr="003D5371">
        <w:rPr>
          <w:rFonts w:ascii="Times New Roman" w:hAnsi="Times New Roman" w:cs="Times New Roman"/>
          <w:color w:val="000000" w:themeColor="text1"/>
          <w:kern w:val="0"/>
        </w:rPr>
        <w:t xml:space="preserve">, which has allowed me to </w:t>
      </w:r>
      <w:r w:rsidR="00721C20" w:rsidRPr="003D5371">
        <w:rPr>
          <w:rFonts w:ascii="Times New Roman" w:hAnsi="Times New Roman" w:cs="Times New Roman"/>
          <w:color w:val="000000" w:themeColor="text1"/>
          <w:kern w:val="0"/>
        </w:rPr>
        <w:t>work on them. Corporate Finance,</w:t>
      </w:r>
      <w:r w:rsidR="00AA5A76" w:rsidRPr="003D5371">
        <w:rPr>
          <w:rFonts w:ascii="Times New Roman" w:hAnsi="Times New Roman" w:cs="Times New Roman"/>
          <w:color w:val="000000" w:themeColor="text1"/>
          <w:kern w:val="0"/>
        </w:rPr>
        <w:t xml:space="preserve"> </w:t>
      </w:r>
      <w:r w:rsidR="00721C20" w:rsidRPr="003D5371">
        <w:rPr>
          <w:rFonts w:ascii="Times New Roman" w:hAnsi="Times New Roman" w:cs="Times New Roman"/>
          <w:color w:val="000000" w:themeColor="text1"/>
          <w:kern w:val="0"/>
        </w:rPr>
        <w:t>(2024) proposes that effective communication is among the most vital life skills to acquire</w:t>
      </w:r>
      <w:r w:rsidR="00AA5A76" w:rsidRPr="003D5371">
        <w:rPr>
          <w:rFonts w:ascii="Times New Roman" w:hAnsi="Times New Roman" w:cs="Times New Roman"/>
          <w:color w:val="000000" w:themeColor="text1"/>
          <w:kern w:val="0"/>
        </w:rPr>
        <w:t>. W</w:t>
      </w:r>
      <w:r w:rsidR="00721C20" w:rsidRPr="003D5371">
        <w:rPr>
          <w:rFonts w:ascii="Times New Roman" w:hAnsi="Times New Roman" w:cs="Times New Roman"/>
          <w:color w:val="000000" w:themeColor="text1"/>
          <w:kern w:val="0"/>
        </w:rPr>
        <w:t>hile being nervous before an interview is completely normal</w:t>
      </w:r>
      <w:r w:rsidR="00AA5A76" w:rsidRPr="003D5371">
        <w:rPr>
          <w:rFonts w:ascii="Times New Roman" w:hAnsi="Times New Roman" w:cs="Times New Roman"/>
          <w:color w:val="000000" w:themeColor="text1"/>
          <w:kern w:val="0"/>
        </w:rPr>
        <w:t>,</w:t>
      </w:r>
      <w:r w:rsidR="00721C20" w:rsidRPr="003D5371">
        <w:rPr>
          <w:rFonts w:ascii="Times New Roman" w:hAnsi="Times New Roman" w:cs="Times New Roman"/>
          <w:color w:val="000000" w:themeColor="text1"/>
          <w:kern w:val="0"/>
        </w:rPr>
        <w:t xml:space="preserve"> Scope</w:t>
      </w:r>
      <w:r w:rsidR="00AA5A76" w:rsidRPr="003D5371">
        <w:rPr>
          <w:rFonts w:ascii="Times New Roman" w:hAnsi="Times New Roman" w:cs="Times New Roman"/>
          <w:color w:val="000000" w:themeColor="text1"/>
          <w:kern w:val="0"/>
        </w:rPr>
        <w:t xml:space="preserve"> </w:t>
      </w:r>
      <w:r w:rsidR="00721C20" w:rsidRPr="003D5371">
        <w:rPr>
          <w:rFonts w:ascii="Times New Roman" w:hAnsi="Times New Roman" w:cs="Times New Roman"/>
          <w:color w:val="000000" w:themeColor="text1"/>
          <w:kern w:val="0"/>
        </w:rPr>
        <w:t xml:space="preserve">(2024) states that having </w:t>
      </w:r>
      <w:r w:rsidR="00AA5A76" w:rsidRPr="003D5371">
        <w:rPr>
          <w:rFonts w:ascii="Times New Roman" w:hAnsi="Times New Roman" w:cs="Times New Roman"/>
          <w:color w:val="000000" w:themeColor="text1"/>
          <w:kern w:val="0"/>
        </w:rPr>
        <w:t>a</w:t>
      </w:r>
      <w:r w:rsidR="00721C20" w:rsidRPr="003D5371">
        <w:rPr>
          <w:rFonts w:ascii="Times New Roman" w:hAnsi="Times New Roman" w:cs="Times New Roman"/>
          <w:color w:val="000000" w:themeColor="text1"/>
          <w:kern w:val="0"/>
        </w:rPr>
        <w:t>nxiety or nervousness before a job interview is acceptable</w:t>
      </w:r>
      <w:r w:rsidR="00AA5A76" w:rsidRPr="003D5371">
        <w:rPr>
          <w:rFonts w:ascii="Times New Roman" w:hAnsi="Times New Roman" w:cs="Times New Roman"/>
          <w:color w:val="000000" w:themeColor="text1"/>
          <w:kern w:val="0"/>
        </w:rPr>
        <w:t xml:space="preserve"> and i</w:t>
      </w:r>
      <w:r w:rsidR="00721C20" w:rsidRPr="003D5371">
        <w:rPr>
          <w:rFonts w:ascii="Times New Roman" w:hAnsi="Times New Roman" w:cs="Times New Roman"/>
          <w:color w:val="000000" w:themeColor="text1"/>
          <w:kern w:val="0"/>
        </w:rPr>
        <w:t>t demonstrates your concern. While it can occasionally cause shakiness or the inability to remember what you're going to say</w:t>
      </w:r>
      <w:r w:rsidR="00AA5A76" w:rsidRPr="003D5371">
        <w:rPr>
          <w:rFonts w:ascii="Times New Roman" w:hAnsi="Times New Roman" w:cs="Times New Roman"/>
          <w:color w:val="000000" w:themeColor="text1"/>
          <w:kern w:val="0"/>
        </w:rPr>
        <w:t>, m</w:t>
      </w:r>
      <w:r w:rsidR="00721C20" w:rsidRPr="003D5371">
        <w:rPr>
          <w:rFonts w:ascii="Times New Roman" w:hAnsi="Times New Roman" w:cs="Times New Roman"/>
          <w:color w:val="000000" w:themeColor="text1"/>
          <w:kern w:val="0"/>
        </w:rPr>
        <w:t>aking as much preparation as you can is one of the best ways to help with anxiety and nervousness.</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u w:val="single"/>
        </w:rPr>
      </w:pPr>
    </w:p>
    <w:p w:rsidR="007E5DCA" w:rsidRDefault="007E5DCA" w:rsidP="003D5371">
      <w:pPr>
        <w:autoSpaceDE w:val="0"/>
        <w:autoSpaceDN w:val="0"/>
        <w:adjustRightInd w:val="0"/>
        <w:spacing w:line="360" w:lineRule="auto"/>
        <w:rPr>
          <w:rFonts w:ascii="Times New Roman" w:hAnsi="Times New Roman" w:cs="Times New Roman"/>
          <w:b/>
          <w:bCs/>
          <w:color w:val="000000" w:themeColor="text1"/>
          <w:kern w:val="0"/>
          <w:u w:val="single"/>
        </w:rPr>
      </w:pPr>
    </w:p>
    <w:p w:rsidR="0047279E" w:rsidRPr="003D5371" w:rsidRDefault="0004203D" w:rsidP="003D5371">
      <w:pPr>
        <w:autoSpaceDE w:val="0"/>
        <w:autoSpaceDN w:val="0"/>
        <w:adjustRightInd w:val="0"/>
        <w:spacing w:line="360" w:lineRule="auto"/>
        <w:rPr>
          <w:rFonts w:ascii="Times New Roman" w:hAnsi="Times New Roman" w:cs="Times New Roman"/>
          <w:b/>
          <w:bCs/>
          <w:color w:val="000000" w:themeColor="text1"/>
          <w:kern w:val="0"/>
        </w:rPr>
      </w:pPr>
      <w:r w:rsidRPr="003D5371">
        <w:rPr>
          <w:rFonts w:ascii="Times New Roman" w:hAnsi="Times New Roman" w:cs="Times New Roman"/>
          <w:b/>
          <w:bCs/>
          <w:color w:val="000000" w:themeColor="text1"/>
          <w:kern w:val="0"/>
          <w:u w:val="single"/>
        </w:rPr>
        <w:lastRenderedPageBreak/>
        <w:t>Reference</w:t>
      </w:r>
      <w:r w:rsidR="0047279E" w:rsidRPr="003D5371">
        <w:rPr>
          <w:rFonts w:ascii="Times New Roman" w:hAnsi="Times New Roman" w:cs="Times New Roman"/>
          <w:b/>
          <w:bCs/>
          <w:color w:val="000000" w:themeColor="text1"/>
          <w:kern w:val="0"/>
          <w:u w:val="single"/>
        </w:rPr>
        <w:t xml:space="preserve"> list </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 xml:space="preserve">Asana (2022). </w:t>
      </w:r>
      <w:r w:rsidRPr="003D5371">
        <w:rPr>
          <w:rFonts w:ascii="Times New Roman" w:hAnsi="Times New Roman" w:cs="Times New Roman"/>
          <w:i/>
          <w:iCs/>
          <w:color w:val="000000" w:themeColor="text1"/>
          <w:kern w:val="0"/>
        </w:rPr>
        <w:t>SWOT Analysis: What Is it, How To Use it (with Examples) [2023</w:t>
      </w:r>
      <w:proofErr w:type="gramStart"/>
      <w:r w:rsidRPr="003D5371">
        <w:rPr>
          <w:rFonts w:ascii="Times New Roman" w:hAnsi="Times New Roman" w:cs="Times New Roman"/>
          <w:i/>
          <w:iCs/>
          <w:color w:val="000000" w:themeColor="text1"/>
          <w:kern w:val="0"/>
        </w:rPr>
        <w:t>]  Asana</w:t>
      </w:r>
      <w:proofErr w:type="gramEnd"/>
      <w:r w:rsidRPr="003D5371">
        <w:rPr>
          <w:rFonts w:ascii="Times New Roman" w:hAnsi="Times New Roman" w:cs="Times New Roman"/>
          <w:color w:val="000000" w:themeColor="text1"/>
          <w:kern w:val="0"/>
        </w:rPr>
        <w:t>. [online] Asana. Available at: https://asana.com/resources/swot-analysis</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p>
    <w:p w:rsidR="0004203D" w:rsidRPr="003D5371" w:rsidRDefault="0004203D"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CFI team (2022). Communication skills. [online] Corporate Finance Institute. Available at: https://corporatefinanceinstitute.com/resources/management/communication/.</w:t>
      </w:r>
    </w:p>
    <w:p w:rsidR="0047279E" w:rsidRPr="003D5371" w:rsidRDefault="0047279E" w:rsidP="003D5371">
      <w:pPr>
        <w:autoSpaceDE w:val="0"/>
        <w:autoSpaceDN w:val="0"/>
        <w:adjustRightInd w:val="0"/>
        <w:spacing w:line="360" w:lineRule="auto"/>
        <w:rPr>
          <w:rFonts w:ascii="Times New Roman" w:hAnsi="Times New Roman" w:cs="Times New Roman"/>
          <w:color w:val="000000" w:themeColor="text1"/>
          <w:kern w:val="0"/>
          <w:u w:val="single"/>
        </w:rPr>
      </w:pP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 xml:space="preserve">Corporate Finance Institute. (n.d.). </w:t>
      </w:r>
      <w:r w:rsidRPr="003D5371">
        <w:rPr>
          <w:rFonts w:ascii="Times New Roman" w:hAnsi="Times New Roman" w:cs="Times New Roman"/>
          <w:i/>
          <w:iCs/>
          <w:color w:val="000000" w:themeColor="text1"/>
          <w:kern w:val="0"/>
        </w:rPr>
        <w:t>Communication Skills</w:t>
      </w:r>
      <w:r w:rsidRPr="003D5371">
        <w:rPr>
          <w:rFonts w:ascii="Times New Roman" w:hAnsi="Times New Roman" w:cs="Times New Roman"/>
          <w:color w:val="000000" w:themeColor="text1"/>
          <w:kern w:val="0"/>
        </w:rPr>
        <w:t>. [online] Available at: https://corporatefinanceinstitute.com/resources/management/communication/</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u w:val="single"/>
        </w:rPr>
      </w:pPr>
    </w:p>
    <w:p w:rsidR="0004203D" w:rsidRPr="003D5371" w:rsidRDefault="0004203D" w:rsidP="003D5371">
      <w:pPr>
        <w:spacing w:line="360" w:lineRule="auto"/>
        <w:rPr>
          <w:rFonts w:ascii="Times New Roman" w:hAnsi="Times New Roman" w:cs="Times New Roman"/>
          <w:color w:val="000000" w:themeColor="text1"/>
        </w:rPr>
      </w:pPr>
      <w:proofErr w:type="spellStart"/>
      <w:r w:rsidRPr="003D5371">
        <w:rPr>
          <w:rFonts w:ascii="Times New Roman" w:hAnsi="Times New Roman" w:cs="Times New Roman"/>
          <w:color w:val="000000" w:themeColor="text1"/>
        </w:rPr>
        <w:t>Haan</w:t>
      </w:r>
      <w:proofErr w:type="spellEnd"/>
      <w:r w:rsidRPr="003D5371">
        <w:rPr>
          <w:rFonts w:ascii="Times New Roman" w:hAnsi="Times New Roman" w:cs="Times New Roman"/>
          <w:color w:val="000000" w:themeColor="text1"/>
        </w:rPr>
        <w:t xml:space="preserve">, S. (2024). SWOT Analysis. [online] CIPD. Available at: </w:t>
      </w:r>
      <w:hyperlink r:id="rId5" w:history="1">
        <w:r w:rsidRPr="003D5371">
          <w:rPr>
            <w:rStyle w:val="Hyperlink"/>
            <w:rFonts w:ascii="Times New Roman" w:hAnsi="Times New Roman" w:cs="Times New Roman"/>
            <w:color w:val="000000" w:themeColor="text1"/>
          </w:rPr>
          <w:t>https://www.cipd.org/uk/knowledge/factsheets/swot-analysis-factsheet/</w:t>
        </w:r>
      </w:hyperlink>
      <w:r w:rsidRPr="003D5371">
        <w:rPr>
          <w:rFonts w:ascii="Times New Roman" w:hAnsi="Times New Roman" w:cs="Times New Roman"/>
          <w:color w:val="000000" w:themeColor="text1"/>
        </w:rPr>
        <w:t>.</w:t>
      </w:r>
    </w:p>
    <w:p w:rsidR="0004203D" w:rsidRPr="003D5371" w:rsidRDefault="0004203D"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 xml:space="preserve">Mind Tools (2023). SWOT Analysis. [online] Mindtools. Available at: </w:t>
      </w:r>
      <w:r w:rsidRPr="007E5DCA">
        <w:rPr>
          <w:rFonts w:ascii="Times New Roman" w:hAnsi="Times New Roman" w:cs="Times New Roman"/>
          <w:color w:val="000000" w:themeColor="text1"/>
        </w:rPr>
        <w:t>https://www.mindtools.com/amtbj63/swot-analysis</w:t>
      </w:r>
      <w:r w:rsidRPr="003D5371">
        <w:rPr>
          <w:rFonts w:ascii="Times New Roman" w:hAnsi="Times New Roman" w:cs="Times New Roman"/>
          <w:color w:val="000000" w:themeColor="text1"/>
        </w:rPr>
        <w:t>.</w:t>
      </w:r>
    </w:p>
    <w:p w:rsidR="0004203D" w:rsidRPr="003D5371" w:rsidRDefault="0004203D" w:rsidP="003D5371">
      <w:pPr>
        <w:spacing w:line="360" w:lineRule="auto"/>
        <w:rPr>
          <w:rFonts w:ascii="Times New Roman" w:hAnsi="Times New Roman" w:cs="Times New Roman"/>
          <w:color w:val="000000" w:themeColor="text1"/>
        </w:rPr>
      </w:pPr>
    </w:p>
    <w:p w:rsidR="0004203D" w:rsidRPr="003D5371" w:rsidRDefault="0004203D" w:rsidP="003D5371">
      <w:pPr>
        <w:spacing w:line="360" w:lineRule="auto"/>
        <w:rPr>
          <w:rFonts w:ascii="Times New Roman" w:hAnsi="Times New Roman" w:cs="Times New Roman"/>
          <w:color w:val="000000" w:themeColor="text1"/>
        </w:rPr>
      </w:pPr>
      <w:proofErr w:type="spellStart"/>
      <w:r w:rsidRPr="003D5371">
        <w:rPr>
          <w:rFonts w:ascii="Times New Roman" w:hAnsi="Times New Roman" w:cs="Times New Roman"/>
          <w:color w:val="000000" w:themeColor="text1"/>
        </w:rPr>
        <w:t>Hovardas</w:t>
      </w:r>
      <w:proofErr w:type="spellEnd"/>
      <w:r w:rsidRPr="003D5371">
        <w:rPr>
          <w:rFonts w:ascii="Times New Roman" w:hAnsi="Times New Roman" w:cs="Times New Roman"/>
          <w:color w:val="000000" w:themeColor="text1"/>
        </w:rPr>
        <w:t>, T. (n.d.). Strengths, Weaknesses, Opportunities and Threats (SWOT) Analysis: A template for addressing the social dimension in the study of socio- scientific issues. [online] Available at: https://www.env.aegean.gr/wp-content/uploads/2015/06/Hovardas_AEJES_2015.pdf.</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u w:val="single"/>
        </w:rPr>
      </w:pPr>
    </w:p>
    <w:p w:rsidR="0004203D" w:rsidRPr="003D5371" w:rsidRDefault="0004203D" w:rsidP="003D5371">
      <w:pPr>
        <w:pStyle w:val="NormalWeb"/>
        <w:shd w:val="clear" w:color="auto" w:fill="FFFFFF"/>
        <w:spacing w:before="0" w:beforeAutospacing="0" w:after="0" w:afterAutospacing="0" w:line="360" w:lineRule="auto"/>
        <w:rPr>
          <w:color w:val="000000" w:themeColor="text1"/>
        </w:rPr>
      </w:pPr>
      <w:r w:rsidRPr="003D5371">
        <w:rPr>
          <w:color w:val="000000" w:themeColor="text1"/>
        </w:rPr>
        <w:t>Queensland Government (2022).</w:t>
      </w:r>
      <w:r w:rsidRPr="003D5371">
        <w:rPr>
          <w:rStyle w:val="apple-converted-space"/>
          <w:color w:val="000000" w:themeColor="text1"/>
        </w:rPr>
        <w:t> </w:t>
      </w:r>
      <w:r w:rsidRPr="003D5371">
        <w:rPr>
          <w:i/>
          <w:iCs/>
          <w:color w:val="000000" w:themeColor="text1"/>
        </w:rPr>
        <w:t>SWOT analysis</w:t>
      </w:r>
      <w:r w:rsidRPr="003D5371">
        <w:rPr>
          <w:color w:val="000000" w:themeColor="text1"/>
        </w:rPr>
        <w:t xml:space="preserve">. [online] www.business.qld.gov.au. Available at: </w:t>
      </w:r>
      <w:hyperlink r:id="rId6" w:anchor=":~:text=A%20SWOT%20analysis%20helps%20you%20assess%20internal%20factors%20that%20might" w:history="1">
        <w:r w:rsidRPr="003D5371">
          <w:rPr>
            <w:rStyle w:val="Hyperlink"/>
            <w:color w:val="000000" w:themeColor="text1"/>
          </w:rPr>
          <w:t>https://www.business.qld.gov.au/running-business/planning/swot-analysis#:~:text=A%20SWOT%20analysis%20helps%20you%20assess%20internal%20factors%20that%20might</w:t>
        </w:r>
      </w:hyperlink>
      <w:r w:rsidRPr="003D5371">
        <w:rPr>
          <w:color w:val="000000" w:themeColor="text1"/>
        </w:rPr>
        <w:t>.</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proofErr w:type="spellStart"/>
      <w:r w:rsidRPr="003D5371">
        <w:rPr>
          <w:rFonts w:ascii="Times New Roman" w:hAnsi="Times New Roman" w:cs="Times New Roman"/>
          <w:color w:val="000000" w:themeColor="text1"/>
          <w:kern w:val="0"/>
        </w:rPr>
        <w:t>Rumaan</w:t>
      </w:r>
      <w:proofErr w:type="spellEnd"/>
      <w:r w:rsidRPr="003D5371">
        <w:rPr>
          <w:rFonts w:ascii="Times New Roman" w:hAnsi="Times New Roman" w:cs="Times New Roman"/>
          <w:color w:val="000000" w:themeColor="text1"/>
          <w:kern w:val="0"/>
        </w:rPr>
        <w:t xml:space="preserve"> (2022). </w:t>
      </w:r>
      <w:r w:rsidRPr="003D5371">
        <w:rPr>
          <w:rFonts w:ascii="Times New Roman" w:hAnsi="Times New Roman" w:cs="Times New Roman"/>
          <w:i/>
          <w:iCs/>
          <w:color w:val="000000" w:themeColor="text1"/>
          <w:kern w:val="0"/>
        </w:rPr>
        <w:t xml:space="preserve">The importance of eye contact in a job </w:t>
      </w:r>
      <w:proofErr w:type="gramStart"/>
      <w:r w:rsidRPr="003D5371">
        <w:rPr>
          <w:rFonts w:ascii="Times New Roman" w:hAnsi="Times New Roman" w:cs="Times New Roman"/>
          <w:i/>
          <w:iCs/>
          <w:color w:val="000000" w:themeColor="text1"/>
          <w:kern w:val="0"/>
        </w:rPr>
        <w:t>interview.</w:t>
      </w:r>
      <w:r w:rsidRPr="003D5371">
        <w:rPr>
          <w:rFonts w:ascii="Times New Roman" w:hAnsi="Times New Roman" w:cs="Times New Roman"/>
          <w:color w:val="000000" w:themeColor="text1"/>
          <w:kern w:val="0"/>
        </w:rPr>
        <w:t>[</w:t>
      </w:r>
      <w:proofErr w:type="gramEnd"/>
      <w:r w:rsidRPr="003D5371">
        <w:rPr>
          <w:rFonts w:ascii="Times New Roman" w:hAnsi="Times New Roman" w:cs="Times New Roman"/>
          <w:color w:val="000000" w:themeColor="text1"/>
          <w:kern w:val="0"/>
        </w:rPr>
        <w:t xml:space="preserve">online] www.simplylawjobs.com. Available at: </w:t>
      </w:r>
      <w:r w:rsidR="0004203D" w:rsidRPr="007E5DCA">
        <w:rPr>
          <w:rFonts w:ascii="Times New Roman" w:hAnsi="Times New Roman" w:cs="Times New Roman"/>
          <w:color w:val="000000" w:themeColor="text1"/>
          <w:kern w:val="0"/>
        </w:rPr>
        <w:t>https://www.simplylawjobs.com/career-hub/articles/career-advice/interview-advice/the-importance-of-eye-contact-in-a-job-interview</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t xml:space="preserve">Scope. (n.d.). </w:t>
      </w:r>
      <w:r w:rsidRPr="003D5371">
        <w:rPr>
          <w:rFonts w:ascii="Times New Roman" w:hAnsi="Times New Roman" w:cs="Times New Roman"/>
          <w:i/>
          <w:iCs/>
          <w:color w:val="000000" w:themeColor="text1"/>
          <w:kern w:val="0"/>
        </w:rPr>
        <w:t>Anxious about job interviews? | Disability charity Scope UK</w:t>
      </w:r>
      <w:r w:rsidRPr="003D5371">
        <w:rPr>
          <w:rFonts w:ascii="Times New Roman" w:hAnsi="Times New Roman" w:cs="Times New Roman"/>
          <w:color w:val="000000" w:themeColor="text1"/>
          <w:kern w:val="0"/>
        </w:rPr>
        <w:t>. [online] Available at: https://www.scope.org.uk/advice-and-support/managing-stress-and-anxiety-in-job-interviews/.</w:t>
      </w: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p>
    <w:p w:rsidR="00721C20" w:rsidRPr="003D5371" w:rsidRDefault="00721C20" w:rsidP="003D5371">
      <w:pPr>
        <w:autoSpaceDE w:val="0"/>
        <w:autoSpaceDN w:val="0"/>
        <w:adjustRightInd w:val="0"/>
        <w:spacing w:line="360" w:lineRule="auto"/>
        <w:rPr>
          <w:rFonts w:ascii="Times New Roman" w:hAnsi="Times New Roman" w:cs="Times New Roman"/>
          <w:color w:val="000000" w:themeColor="text1"/>
          <w:kern w:val="0"/>
        </w:rPr>
      </w:pPr>
      <w:r w:rsidRPr="003D5371">
        <w:rPr>
          <w:rFonts w:ascii="Times New Roman" w:hAnsi="Times New Roman" w:cs="Times New Roman"/>
          <w:color w:val="000000" w:themeColor="text1"/>
          <w:kern w:val="0"/>
        </w:rPr>
        <w:lastRenderedPageBreak/>
        <w:t xml:space="preserve">The Royal College of Nursing. (n.d.). </w:t>
      </w:r>
      <w:r w:rsidRPr="003D5371">
        <w:rPr>
          <w:rFonts w:ascii="Times New Roman" w:hAnsi="Times New Roman" w:cs="Times New Roman"/>
          <w:i/>
          <w:iCs/>
          <w:color w:val="000000" w:themeColor="text1"/>
          <w:kern w:val="0"/>
        </w:rPr>
        <w:t>Interview Nerves | RCN Careers resources | Royal College of Nursing</w:t>
      </w:r>
      <w:r w:rsidRPr="003D5371">
        <w:rPr>
          <w:rFonts w:ascii="Times New Roman" w:hAnsi="Times New Roman" w:cs="Times New Roman"/>
          <w:color w:val="000000" w:themeColor="text1"/>
          <w:kern w:val="0"/>
        </w:rPr>
        <w:t xml:space="preserve">. [online] Available at: </w:t>
      </w:r>
      <w:r w:rsidR="0004203D" w:rsidRPr="007E5DCA">
        <w:rPr>
          <w:rFonts w:ascii="Times New Roman" w:hAnsi="Times New Roman" w:cs="Times New Roman"/>
          <w:color w:val="000000" w:themeColor="text1"/>
          <w:kern w:val="0"/>
        </w:rPr>
        <w:t>https://www.rcn.org.uk/Professional-Development/Your-career/Interviews/Interview-Nerves</w:t>
      </w:r>
    </w:p>
    <w:p w:rsidR="0004203D" w:rsidRPr="003D5371" w:rsidRDefault="0004203D" w:rsidP="003D5371">
      <w:pPr>
        <w:autoSpaceDE w:val="0"/>
        <w:autoSpaceDN w:val="0"/>
        <w:adjustRightInd w:val="0"/>
        <w:spacing w:line="360" w:lineRule="auto"/>
        <w:rPr>
          <w:rFonts w:ascii="Times New Roman" w:hAnsi="Times New Roman" w:cs="Times New Roman"/>
          <w:color w:val="000000" w:themeColor="text1"/>
          <w:kern w:val="0"/>
        </w:rPr>
      </w:pPr>
    </w:p>
    <w:p w:rsidR="0004203D" w:rsidRPr="003D5371" w:rsidRDefault="0004203D" w:rsidP="003D5371">
      <w:pPr>
        <w:spacing w:line="360" w:lineRule="auto"/>
        <w:rPr>
          <w:rFonts w:ascii="Times New Roman" w:hAnsi="Times New Roman" w:cs="Times New Roman"/>
          <w:color w:val="000000" w:themeColor="text1"/>
        </w:rPr>
      </w:pPr>
      <w:proofErr w:type="spellStart"/>
      <w:r w:rsidRPr="003D5371">
        <w:rPr>
          <w:rFonts w:ascii="Times New Roman" w:hAnsi="Times New Roman" w:cs="Times New Roman"/>
          <w:color w:val="000000" w:themeColor="text1"/>
        </w:rPr>
        <w:t>Weger</w:t>
      </w:r>
      <w:proofErr w:type="spellEnd"/>
      <w:r w:rsidRPr="003D5371">
        <w:rPr>
          <w:rFonts w:ascii="Times New Roman" w:hAnsi="Times New Roman" w:cs="Times New Roman"/>
          <w:color w:val="000000" w:themeColor="text1"/>
        </w:rPr>
        <w:t xml:space="preserve">, H., Castle Bell, G., </w:t>
      </w:r>
      <w:proofErr w:type="spellStart"/>
      <w:r w:rsidRPr="003D5371">
        <w:rPr>
          <w:rFonts w:ascii="Times New Roman" w:hAnsi="Times New Roman" w:cs="Times New Roman"/>
          <w:color w:val="000000" w:themeColor="text1"/>
        </w:rPr>
        <w:t>Minei</w:t>
      </w:r>
      <w:proofErr w:type="spellEnd"/>
      <w:r w:rsidRPr="003D5371">
        <w:rPr>
          <w:rFonts w:ascii="Times New Roman" w:hAnsi="Times New Roman" w:cs="Times New Roman"/>
          <w:color w:val="000000" w:themeColor="text1"/>
        </w:rPr>
        <w:t xml:space="preserve">, E.M. and Robinson, M.C. (2014). The Relative Effectiveness of Active Listening in Initial Interactions. International Journal of Listening, [online] 28(1), pp.13–31. </w:t>
      </w:r>
      <w:proofErr w:type="spellStart"/>
      <w:proofErr w:type="gramStart"/>
      <w:r w:rsidRPr="003D5371">
        <w:rPr>
          <w:rFonts w:ascii="Times New Roman" w:hAnsi="Times New Roman" w:cs="Times New Roman"/>
          <w:color w:val="000000" w:themeColor="text1"/>
        </w:rPr>
        <w:t>doi:https</w:t>
      </w:r>
      <w:proofErr w:type="spellEnd"/>
      <w:r w:rsidRPr="003D5371">
        <w:rPr>
          <w:rFonts w:ascii="Times New Roman" w:hAnsi="Times New Roman" w:cs="Times New Roman"/>
          <w:color w:val="000000" w:themeColor="text1"/>
        </w:rPr>
        <w:t>://doi.org/</w:t>
      </w:r>
      <w:proofErr w:type="gramEnd"/>
    </w:p>
    <w:p w:rsidR="00180BE9" w:rsidRPr="003D5371" w:rsidRDefault="00251487" w:rsidP="003D5371">
      <w:pPr>
        <w:pStyle w:val="NormalWeb"/>
        <w:shd w:val="clear" w:color="auto" w:fill="FFFFFF"/>
        <w:spacing w:line="360" w:lineRule="auto"/>
        <w:rPr>
          <w:color w:val="000000" w:themeColor="text1"/>
        </w:rPr>
      </w:pPr>
      <w:r w:rsidRPr="003D5371">
        <w:rPr>
          <w:color w:val="000000" w:themeColor="text1"/>
        </w:rPr>
        <w:t xml:space="preserve">Wright, T. (2022). SWOT Analysis: Strengths, Weaknesses, Opportunities &amp; Threats. [online] www.cascade.app. Available at: </w:t>
      </w:r>
      <w:hyperlink r:id="rId7" w:history="1">
        <w:r w:rsidRPr="003D5371">
          <w:rPr>
            <w:rStyle w:val="Hyperlink"/>
            <w:color w:val="000000" w:themeColor="text1"/>
          </w:rPr>
          <w:t>https://www.cascade.app/blog/swot-analysis</w:t>
        </w:r>
      </w:hyperlink>
      <w:r w:rsidRPr="003D5371">
        <w:rPr>
          <w:color w:val="000000" w:themeColor="text1"/>
        </w:rPr>
        <w:t>.</w:t>
      </w:r>
    </w:p>
    <w:p w:rsidR="00251487" w:rsidRPr="003D5371" w:rsidRDefault="00397797" w:rsidP="003D5371">
      <w:pPr>
        <w:spacing w:line="360" w:lineRule="auto"/>
        <w:rPr>
          <w:rFonts w:ascii="Times New Roman" w:hAnsi="Times New Roman" w:cs="Times New Roman"/>
          <w:color w:val="000000" w:themeColor="text1"/>
        </w:rPr>
      </w:pPr>
      <w:r w:rsidRPr="003D5371">
        <w:rPr>
          <w:rFonts w:ascii="Times New Roman" w:hAnsi="Times New Roman" w:cs="Times New Roman"/>
          <w:color w:val="000000" w:themeColor="text1"/>
        </w:rPr>
        <w:t xml:space="preserve">www.castle-employment.co.uk. (n.d.). The Importance of Body Language in Your </w:t>
      </w:r>
      <w:proofErr w:type="spellStart"/>
      <w:r w:rsidRPr="003D5371">
        <w:rPr>
          <w:rFonts w:ascii="Times New Roman" w:hAnsi="Times New Roman" w:cs="Times New Roman"/>
          <w:color w:val="000000" w:themeColor="text1"/>
        </w:rPr>
        <w:t>InterviewCastle</w:t>
      </w:r>
      <w:proofErr w:type="spellEnd"/>
      <w:r w:rsidRPr="003D5371">
        <w:rPr>
          <w:rFonts w:ascii="Times New Roman" w:hAnsi="Times New Roman" w:cs="Times New Roman"/>
          <w:color w:val="000000" w:themeColor="text1"/>
        </w:rPr>
        <w:t xml:space="preserve"> Employment </w:t>
      </w:r>
      <w:proofErr w:type="spellStart"/>
      <w:r w:rsidRPr="003D5371">
        <w:rPr>
          <w:rFonts w:ascii="Times New Roman" w:hAnsi="Times New Roman" w:cs="Times New Roman"/>
          <w:color w:val="000000" w:themeColor="text1"/>
        </w:rPr>
        <w:t>GroupCastle</w:t>
      </w:r>
      <w:proofErr w:type="spellEnd"/>
      <w:r w:rsidRPr="003D5371">
        <w:rPr>
          <w:rFonts w:ascii="Times New Roman" w:hAnsi="Times New Roman" w:cs="Times New Roman"/>
          <w:color w:val="000000" w:themeColor="text1"/>
        </w:rPr>
        <w:t xml:space="preserve"> Employment Group. [online] Available at: </w:t>
      </w:r>
      <w:hyperlink r:id="rId8" w:history="1">
        <w:r w:rsidRPr="003D5371">
          <w:rPr>
            <w:rStyle w:val="Hyperlink"/>
            <w:rFonts w:ascii="Times New Roman" w:hAnsi="Times New Roman" w:cs="Times New Roman"/>
            <w:color w:val="000000" w:themeColor="text1"/>
          </w:rPr>
          <w:t>https://www.castle-employment.co.uk/blog/2023/08/the-importance-of-body-language-in-your-interview?source=google.com#</w:t>
        </w:r>
      </w:hyperlink>
      <w:r w:rsidRPr="003D5371">
        <w:rPr>
          <w:rFonts w:ascii="Times New Roman" w:hAnsi="Times New Roman" w:cs="Times New Roman"/>
          <w:color w:val="000000" w:themeColor="text1"/>
        </w:rPr>
        <w:t>.</w:t>
      </w:r>
    </w:p>
    <w:p w:rsidR="00397797" w:rsidRPr="003D5371" w:rsidRDefault="00397797" w:rsidP="003D5371">
      <w:pPr>
        <w:spacing w:line="360" w:lineRule="auto"/>
        <w:rPr>
          <w:rFonts w:ascii="Times New Roman" w:hAnsi="Times New Roman" w:cs="Times New Roman"/>
          <w:color w:val="000000" w:themeColor="text1"/>
        </w:rPr>
      </w:pPr>
    </w:p>
    <w:p w:rsidR="00397797" w:rsidRPr="003D5371" w:rsidRDefault="00397797" w:rsidP="003D5371">
      <w:pPr>
        <w:spacing w:line="360" w:lineRule="auto"/>
        <w:rPr>
          <w:rFonts w:ascii="Times New Roman" w:hAnsi="Times New Roman" w:cs="Times New Roman"/>
          <w:color w:val="000000" w:themeColor="text1"/>
        </w:rPr>
      </w:pPr>
    </w:p>
    <w:p w:rsidR="00EF7FAB" w:rsidRPr="003D5371" w:rsidRDefault="00EF7FAB" w:rsidP="003D5371">
      <w:pPr>
        <w:spacing w:line="360" w:lineRule="auto"/>
        <w:rPr>
          <w:rFonts w:ascii="Times New Roman" w:hAnsi="Times New Roman" w:cs="Times New Roman"/>
          <w:color w:val="000000" w:themeColor="text1"/>
        </w:rPr>
      </w:pPr>
    </w:p>
    <w:p w:rsidR="00EF7FAB" w:rsidRPr="003D5371" w:rsidRDefault="00EF7FAB" w:rsidP="003D5371">
      <w:pPr>
        <w:spacing w:line="360" w:lineRule="auto"/>
        <w:rPr>
          <w:rFonts w:ascii="Times New Roman" w:hAnsi="Times New Roman" w:cs="Times New Roman"/>
          <w:color w:val="000000" w:themeColor="text1"/>
        </w:rPr>
      </w:pPr>
    </w:p>
    <w:p w:rsidR="00EF7FAB" w:rsidRPr="003D5371" w:rsidRDefault="00EF7FAB" w:rsidP="003D5371">
      <w:pPr>
        <w:spacing w:line="360" w:lineRule="auto"/>
        <w:rPr>
          <w:rFonts w:ascii="Times New Roman" w:hAnsi="Times New Roman" w:cs="Times New Roman"/>
        </w:rPr>
      </w:pPr>
    </w:p>
    <w:p w:rsidR="00EF7FAB" w:rsidRPr="003D5371" w:rsidRDefault="00EF7FAB" w:rsidP="003D5371">
      <w:pPr>
        <w:spacing w:line="360" w:lineRule="auto"/>
        <w:rPr>
          <w:rFonts w:ascii="Times New Roman" w:hAnsi="Times New Roman" w:cs="Times New Roman"/>
        </w:rPr>
      </w:pPr>
    </w:p>
    <w:sectPr w:rsidR="00EF7FAB" w:rsidRPr="003D5371" w:rsidSect="00921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34FF3"/>
    <w:multiLevelType w:val="multilevel"/>
    <w:tmpl w:val="E4702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467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C20"/>
    <w:rsid w:val="0004203D"/>
    <w:rsid w:val="00180BE9"/>
    <w:rsid w:val="00187E40"/>
    <w:rsid w:val="001C5AF9"/>
    <w:rsid w:val="00251487"/>
    <w:rsid w:val="00397797"/>
    <w:rsid w:val="003A25BD"/>
    <w:rsid w:val="003D5371"/>
    <w:rsid w:val="003D5F07"/>
    <w:rsid w:val="00421972"/>
    <w:rsid w:val="0047279E"/>
    <w:rsid w:val="004D1457"/>
    <w:rsid w:val="004D23AB"/>
    <w:rsid w:val="005A2897"/>
    <w:rsid w:val="00721C20"/>
    <w:rsid w:val="00744FDC"/>
    <w:rsid w:val="007E5DCA"/>
    <w:rsid w:val="0083199C"/>
    <w:rsid w:val="008E390C"/>
    <w:rsid w:val="008E7A43"/>
    <w:rsid w:val="00921EE0"/>
    <w:rsid w:val="00AA5A76"/>
    <w:rsid w:val="00B17751"/>
    <w:rsid w:val="00BA6920"/>
    <w:rsid w:val="00CF2043"/>
    <w:rsid w:val="00DF593C"/>
    <w:rsid w:val="00E41503"/>
    <w:rsid w:val="00EF13E4"/>
    <w:rsid w:val="00EF7FAB"/>
    <w:rsid w:val="00F41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DFFCD565-DA0A-944F-9634-CE78C1F35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199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F2043"/>
    <w:rPr>
      <w:b/>
      <w:bCs/>
    </w:rPr>
  </w:style>
  <w:style w:type="character" w:customStyle="1" w:styleId="apple-converted-space">
    <w:name w:val="apple-converted-space"/>
    <w:basedOn w:val="DefaultParagraphFont"/>
    <w:rsid w:val="00CF2043"/>
  </w:style>
  <w:style w:type="character" w:styleId="Hyperlink">
    <w:name w:val="Hyperlink"/>
    <w:basedOn w:val="DefaultParagraphFont"/>
    <w:uiPriority w:val="99"/>
    <w:unhideWhenUsed/>
    <w:rsid w:val="00180BE9"/>
    <w:rPr>
      <w:color w:val="0563C1" w:themeColor="hyperlink"/>
      <w:u w:val="single"/>
    </w:rPr>
  </w:style>
  <w:style w:type="character" w:styleId="UnresolvedMention">
    <w:name w:val="Unresolved Mention"/>
    <w:basedOn w:val="DefaultParagraphFont"/>
    <w:uiPriority w:val="99"/>
    <w:semiHidden/>
    <w:unhideWhenUsed/>
    <w:rsid w:val="00180BE9"/>
    <w:rPr>
      <w:color w:val="605E5C"/>
      <w:shd w:val="clear" w:color="auto" w:fill="E1DFDD"/>
    </w:rPr>
  </w:style>
  <w:style w:type="paragraph" w:styleId="ListParagraph">
    <w:name w:val="List Paragraph"/>
    <w:basedOn w:val="Normal"/>
    <w:uiPriority w:val="34"/>
    <w:qFormat/>
    <w:rsid w:val="0047279E"/>
    <w:pPr>
      <w:ind w:left="720"/>
      <w:contextualSpacing/>
    </w:pPr>
  </w:style>
  <w:style w:type="character" w:styleId="FollowedHyperlink">
    <w:name w:val="FollowedHyperlink"/>
    <w:basedOn w:val="DefaultParagraphFont"/>
    <w:uiPriority w:val="99"/>
    <w:semiHidden/>
    <w:unhideWhenUsed/>
    <w:rsid w:val="000420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59040">
      <w:bodyDiv w:val="1"/>
      <w:marLeft w:val="0"/>
      <w:marRight w:val="0"/>
      <w:marTop w:val="0"/>
      <w:marBottom w:val="0"/>
      <w:divBdr>
        <w:top w:val="none" w:sz="0" w:space="0" w:color="auto"/>
        <w:left w:val="none" w:sz="0" w:space="0" w:color="auto"/>
        <w:bottom w:val="none" w:sz="0" w:space="0" w:color="auto"/>
        <w:right w:val="none" w:sz="0" w:space="0" w:color="auto"/>
      </w:divBdr>
    </w:div>
    <w:div w:id="297493268">
      <w:bodyDiv w:val="1"/>
      <w:marLeft w:val="0"/>
      <w:marRight w:val="0"/>
      <w:marTop w:val="0"/>
      <w:marBottom w:val="0"/>
      <w:divBdr>
        <w:top w:val="none" w:sz="0" w:space="0" w:color="auto"/>
        <w:left w:val="none" w:sz="0" w:space="0" w:color="auto"/>
        <w:bottom w:val="none" w:sz="0" w:space="0" w:color="auto"/>
        <w:right w:val="none" w:sz="0" w:space="0" w:color="auto"/>
      </w:divBdr>
    </w:div>
    <w:div w:id="360397755">
      <w:bodyDiv w:val="1"/>
      <w:marLeft w:val="0"/>
      <w:marRight w:val="0"/>
      <w:marTop w:val="0"/>
      <w:marBottom w:val="0"/>
      <w:divBdr>
        <w:top w:val="none" w:sz="0" w:space="0" w:color="auto"/>
        <w:left w:val="none" w:sz="0" w:space="0" w:color="auto"/>
        <w:bottom w:val="none" w:sz="0" w:space="0" w:color="auto"/>
        <w:right w:val="none" w:sz="0" w:space="0" w:color="auto"/>
      </w:divBdr>
    </w:div>
    <w:div w:id="372579300">
      <w:bodyDiv w:val="1"/>
      <w:marLeft w:val="0"/>
      <w:marRight w:val="0"/>
      <w:marTop w:val="0"/>
      <w:marBottom w:val="0"/>
      <w:divBdr>
        <w:top w:val="none" w:sz="0" w:space="0" w:color="auto"/>
        <w:left w:val="none" w:sz="0" w:space="0" w:color="auto"/>
        <w:bottom w:val="none" w:sz="0" w:space="0" w:color="auto"/>
        <w:right w:val="none" w:sz="0" w:space="0" w:color="auto"/>
      </w:divBdr>
    </w:div>
    <w:div w:id="617638999">
      <w:bodyDiv w:val="1"/>
      <w:marLeft w:val="0"/>
      <w:marRight w:val="0"/>
      <w:marTop w:val="0"/>
      <w:marBottom w:val="0"/>
      <w:divBdr>
        <w:top w:val="none" w:sz="0" w:space="0" w:color="auto"/>
        <w:left w:val="none" w:sz="0" w:space="0" w:color="auto"/>
        <w:bottom w:val="none" w:sz="0" w:space="0" w:color="auto"/>
        <w:right w:val="none" w:sz="0" w:space="0" w:color="auto"/>
      </w:divBdr>
    </w:div>
    <w:div w:id="707996152">
      <w:bodyDiv w:val="1"/>
      <w:marLeft w:val="0"/>
      <w:marRight w:val="0"/>
      <w:marTop w:val="0"/>
      <w:marBottom w:val="0"/>
      <w:divBdr>
        <w:top w:val="none" w:sz="0" w:space="0" w:color="auto"/>
        <w:left w:val="none" w:sz="0" w:space="0" w:color="auto"/>
        <w:bottom w:val="none" w:sz="0" w:space="0" w:color="auto"/>
        <w:right w:val="none" w:sz="0" w:space="0" w:color="auto"/>
      </w:divBdr>
    </w:div>
    <w:div w:id="971597922">
      <w:bodyDiv w:val="1"/>
      <w:marLeft w:val="0"/>
      <w:marRight w:val="0"/>
      <w:marTop w:val="0"/>
      <w:marBottom w:val="0"/>
      <w:divBdr>
        <w:top w:val="none" w:sz="0" w:space="0" w:color="auto"/>
        <w:left w:val="none" w:sz="0" w:space="0" w:color="auto"/>
        <w:bottom w:val="none" w:sz="0" w:space="0" w:color="auto"/>
        <w:right w:val="none" w:sz="0" w:space="0" w:color="auto"/>
      </w:divBdr>
    </w:div>
    <w:div w:id="1372267135">
      <w:bodyDiv w:val="1"/>
      <w:marLeft w:val="0"/>
      <w:marRight w:val="0"/>
      <w:marTop w:val="0"/>
      <w:marBottom w:val="0"/>
      <w:divBdr>
        <w:top w:val="none" w:sz="0" w:space="0" w:color="auto"/>
        <w:left w:val="none" w:sz="0" w:space="0" w:color="auto"/>
        <w:bottom w:val="none" w:sz="0" w:space="0" w:color="auto"/>
        <w:right w:val="none" w:sz="0" w:space="0" w:color="auto"/>
      </w:divBdr>
    </w:div>
    <w:div w:id="1428959825">
      <w:bodyDiv w:val="1"/>
      <w:marLeft w:val="0"/>
      <w:marRight w:val="0"/>
      <w:marTop w:val="0"/>
      <w:marBottom w:val="0"/>
      <w:divBdr>
        <w:top w:val="none" w:sz="0" w:space="0" w:color="auto"/>
        <w:left w:val="none" w:sz="0" w:space="0" w:color="auto"/>
        <w:bottom w:val="none" w:sz="0" w:space="0" w:color="auto"/>
        <w:right w:val="none" w:sz="0" w:space="0" w:color="auto"/>
      </w:divBdr>
    </w:div>
    <w:div w:id="1540783193">
      <w:bodyDiv w:val="1"/>
      <w:marLeft w:val="0"/>
      <w:marRight w:val="0"/>
      <w:marTop w:val="0"/>
      <w:marBottom w:val="0"/>
      <w:divBdr>
        <w:top w:val="none" w:sz="0" w:space="0" w:color="auto"/>
        <w:left w:val="none" w:sz="0" w:space="0" w:color="auto"/>
        <w:bottom w:val="none" w:sz="0" w:space="0" w:color="auto"/>
        <w:right w:val="none" w:sz="0" w:space="0" w:color="auto"/>
      </w:divBdr>
    </w:div>
    <w:div w:id="1649432252">
      <w:bodyDiv w:val="1"/>
      <w:marLeft w:val="0"/>
      <w:marRight w:val="0"/>
      <w:marTop w:val="0"/>
      <w:marBottom w:val="0"/>
      <w:divBdr>
        <w:top w:val="none" w:sz="0" w:space="0" w:color="auto"/>
        <w:left w:val="none" w:sz="0" w:space="0" w:color="auto"/>
        <w:bottom w:val="none" w:sz="0" w:space="0" w:color="auto"/>
        <w:right w:val="none" w:sz="0" w:space="0" w:color="auto"/>
      </w:divBdr>
    </w:div>
    <w:div w:id="1816793453">
      <w:bodyDiv w:val="1"/>
      <w:marLeft w:val="0"/>
      <w:marRight w:val="0"/>
      <w:marTop w:val="0"/>
      <w:marBottom w:val="0"/>
      <w:divBdr>
        <w:top w:val="none" w:sz="0" w:space="0" w:color="auto"/>
        <w:left w:val="none" w:sz="0" w:space="0" w:color="auto"/>
        <w:bottom w:val="none" w:sz="0" w:space="0" w:color="auto"/>
        <w:right w:val="none" w:sz="0" w:space="0" w:color="auto"/>
      </w:divBdr>
    </w:div>
    <w:div w:id="1877964027">
      <w:bodyDiv w:val="1"/>
      <w:marLeft w:val="0"/>
      <w:marRight w:val="0"/>
      <w:marTop w:val="0"/>
      <w:marBottom w:val="0"/>
      <w:divBdr>
        <w:top w:val="none" w:sz="0" w:space="0" w:color="auto"/>
        <w:left w:val="none" w:sz="0" w:space="0" w:color="auto"/>
        <w:bottom w:val="none" w:sz="0" w:space="0" w:color="auto"/>
        <w:right w:val="none" w:sz="0" w:space="0" w:color="auto"/>
      </w:divBdr>
    </w:div>
    <w:div w:id="1925916953">
      <w:bodyDiv w:val="1"/>
      <w:marLeft w:val="0"/>
      <w:marRight w:val="0"/>
      <w:marTop w:val="0"/>
      <w:marBottom w:val="0"/>
      <w:divBdr>
        <w:top w:val="none" w:sz="0" w:space="0" w:color="auto"/>
        <w:left w:val="none" w:sz="0" w:space="0" w:color="auto"/>
        <w:bottom w:val="none" w:sz="0" w:space="0" w:color="auto"/>
        <w:right w:val="none" w:sz="0" w:space="0" w:color="auto"/>
      </w:divBdr>
      <w:divsChild>
        <w:div w:id="657684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tle-employment.co.uk/blog/2023/08/the-importance-of-body-language-in-your-interview?source=google.com" TargetMode="External"/><Relationship Id="rId3" Type="http://schemas.openxmlformats.org/officeDocument/2006/relationships/settings" Target="settings.xml"/><Relationship Id="rId7" Type="http://schemas.openxmlformats.org/officeDocument/2006/relationships/hyperlink" Target="https://www.cascade.app/blog/swot-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qld.gov.au/running-business/planning/swot-analysis" TargetMode="External"/><Relationship Id="rId5" Type="http://schemas.openxmlformats.org/officeDocument/2006/relationships/hyperlink" Target="https://www.cipd.org/uk/knowledge/factsheets/swot-analysis-factshee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1322</Words>
  <Characters>7542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2</cp:revision>
  <dcterms:created xsi:type="dcterms:W3CDTF">2024-05-09T22:00:00Z</dcterms:created>
  <dcterms:modified xsi:type="dcterms:W3CDTF">2024-05-09T22:00:00Z</dcterms:modified>
</cp:coreProperties>
</file>