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Title"/>
        <w:contextualSpacing w:val="0"/>
        <w:jc w:val="center"/>
        <w:rPr/>
      </w:pPr>
      <w:bookmarkStart w:colFirst="0" w:colLast="0" w:name="_wnskpzvk40h9" w:id="0"/>
      <w:bookmarkEnd w:id="0"/>
      <w:r w:rsidDel="00000000" w:rsidR="00000000" w:rsidRPr="00000000">
        <w:rPr>
          <w:rtl w:val="0"/>
        </w:rPr>
        <w:t xml:space="preserve">Car clubs and hydrogen propulsion systems as means to reduce the impact on global warming.</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t xml:space="preserve">Global warming is an observed trend of increasing the Earth’s average temperature with time. In a report published by International Panel on Climate Change it says: ‘It is</w:t>
      </w:r>
    </w:p>
    <w:p w:rsidR="00000000" w:rsidDel="00000000" w:rsidP="00000000" w:rsidRDefault="00000000" w:rsidRPr="00000000" w14:paraId="00000003">
      <w:pPr>
        <w:contextualSpacing w:val="0"/>
        <w:rPr/>
      </w:pPr>
      <w:r w:rsidDel="00000000" w:rsidR="00000000" w:rsidRPr="00000000">
        <w:rPr>
          <w:rtl w:val="0"/>
        </w:rPr>
        <w:t xml:space="preserve">extremely likely that human influence has been the dominant cause of the observed warming since the mid-20th century.’(Summary for Policymakers, 2013). While global warming is also a natural process, people collectively catalyse the process by methane emitting livestock and combustion of fossil fuels (Daily Mail, september 2007). Both of those activities produce greenhouse gases, which trap the heat energy in the Earth’s atmosphere leading to an increase of average temperature (National Geographic). According to UK’s Department for Business, Energy and Industrial Strategy 2016 final report on greenhouse gases emission - ‘</w:t>
      </w:r>
      <w:r w:rsidDel="00000000" w:rsidR="00000000" w:rsidRPr="00000000">
        <w:rPr>
          <w:rtl w:val="0"/>
        </w:rPr>
        <w:t xml:space="preserve">Transport becomes the largest emitting sector of UK 2016 greenhouse gas emissions‘’ (26%) (. Because of that, it is apparent that the easiest step in battling global warming would be implementing technology and systems in the transport industry that will reduce the amount of GHGs releasing into the atmosphere</w:t>
      </w: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r>
    </w:p>
    <w:p w:rsidR="00000000" w:rsidDel="00000000" w:rsidP="00000000" w:rsidRDefault="00000000" w:rsidRPr="00000000" w14:paraId="00000005">
      <w:pPr>
        <w:contextualSpacing w:val="0"/>
        <w:rPr/>
      </w:pPr>
      <w:r w:rsidDel="00000000" w:rsidR="00000000" w:rsidRPr="00000000">
        <w:rPr>
          <w:rtl w:val="0"/>
        </w:rPr>
        <w:t xml:space="preserve">Car clubs, or as known internationally carsharing, is system of renting cars. It differs from a standard car renting, as the vehicles are usually borrowed for shorter periods of time - usually hours (Shared-use mobility Center), or in some cases minutes (4mobility.org). Also, some companies feature a ‘free float’ model of the service and it means that a customer doesn’t have to visit a depot to jump in or leave a vehicle. Instead, users are obliged to park the vehicles after they finished using it anywhere in a certain area, usually set within cities’ boundaries. The next user can find the car’s exact location using an app provided, rent it, and then park it anywhere (as long as it’s legal). The service is provided by various companies around the world. The number of providers constantly grows, as the demand rises. In 2012, about 800 000 people were using car sharing in the United States, which is nearly twice as much as in 2011. In 2015 the number of users around the world has exceeded 8 million people. Currently, 1.7% of people with driving licences around the world are using cs systems.</w:t>
      </w:r>
    </w:p>
    <w:p w:rsidR="00000000" w:rsidDel="00000000" w:rsidP="00000000" w:rsidRDefault="00000000" w:rsidRPr="00000000" w14:paraId="00000006">
      <w:pPr>
        <w:contextualSpacing w:val="0"/>
        <w:rPr/>
      </w:pPr>
      <w:r w:rsidDel="00000000" w:rsidR="00000000" w:rsidRPr="00000000">
        <w:rPr>
          <w:rtl w:val="0"/>
        </w:rPr>
      </w:r>
    </w:p>
    <w:p w:rsidR="00000000" w:rsidDel="00000000" w:rsidP="00000000" w:rsidRDefault="00000000" w:rsidRPr="00000000" w14:paraId="00000007">
      <w:pPr>
        <w:contextualSpacing w:val="0"/>
        <w:rPr/>
      </w:pPr>
      <w:r w:rsidDel="00000000" w:rsidR="00000000" w:rsidRPr="00000000">
        <w:rPr>
          <w:rtl w:val="0"/>
        </w:rPr>
        <w:t xml:space="preserve">In my opinion, the scheme of car clubs will soon revolutionise mobility in big cities. The service is cheaper than taxis, and often proves to be cheaper than UBER (</w:t>
      </w:r>
      <w:hyperlink r:id="rId6">
        <w:r w:rsidDel="00000000" w:rsidR="00000000" w:rsidRPr="00000000">
          <w:rPr>
            <w:i w:val="1"/>
            <w:rtl w:val="0"/>
          </w:rPr>
          <w:t xml:space="preserve">superbiz.se.pl</w:t>
        </w:r>
      </w:hyperlink>
      <w:r w:rsidDel="00000000" w:rsidR="00000000" w:rsidRPr="00000000">
        <w:rPr>
          <w:rtl w:val="0"/>
        </w:rPr>
        <w:t xml:space="preserve">)</w:t>
      </w:r>
      <w:r w:rsidDel="00000000" w:rsidR="00000000" w:rsidRPr="00000000">
        <w:rPr>
          <w:rtl w:val="0"/>
        </w:rPr>
        <w:t xml:space="preserve">, which is also a revolutionising concept of mobility. I believe that cs schemes have the biggest potential to develop in cities struggling with smog and traffic, for example in Warsaw, Poland. According to Central Statistical Office of Poland, for every 1000 residents of Warsaw, there are 648 cars (</w:t>
      </w:r>
      <w:hyperlink r:id="rId7">
        <w:r w:rsidDel="00000000" w:rsidR="00000000" w:rsidRPr="00000000">
          <w:rPr>
            <w:i w:val="1"/>
            <w:rtl w:val="0"/>
          </w:rPr>
          <w:t xml:space="preserve">warszawa.stat.gov.pl</w:t>
        </w:r>
      </w:hyperlink>
      <w:r w:rsidDel="00000000" w:rsidR="00000000" w:rsidRPr="00000000">
        <w:rPr>
          <w:i w:val="1"/>
          <w:rtl w:val="0"/>
        </w:rPr>
        <w:t xml:space="preserve">)</w:t>
      </w:r>
      <w:r w:rsidDel="00000000" w:rsidR="00000000" w:rsidRPr="00000000">
        <w:rPr>
          <w:rtl w:val="0"/>
        </w:rPr>
        <w:t xml:space="preserve">. In comparison, the same Index in New York is 246 (</w:t>
      </w:r>
      <w:r w:rsidDel="00000000" w:rsidR="00000000" w:rsidRPr="00000000">
        <w:rPr>
          <w:i w:val="1"/>
          <w:rtl w:val="0"/>
        </w:rPr>
        <w:t xml:space="preserve">oko.press</w:t>
      </w:r>
      <w:r w:rsidDel="00000000" w:rsidR="00000000" w:rsidRPr="00000000">
        <w:rPr>
          <w:rtl w:val="0"/>
        </w:rPr>
        <w:t xml:space="preserve">). How badly Warsaw is struggling with traffic appeared recently, when a popular facebook page ‘Mordor na Domaniewskiej’ shared a picture of a tremendous traffic jam (</w:t>
      </w:r>
      <w:hyperlink r:id="rId8">
        <w:r w:rsidDel="00000000" w:rsidR="00000000" w:rsidRPr="00000000">
          <w:rPr>
            <w:i w:val="1"/>
            <w:rtl w:val="0"/>
          </w:rPr>
          <w:t xml:space="preserve">wiadomosci.onet.pl</w:t>
        </w:r>
      </w:hyperlink>
      <w:r w:rsidDel="00000000" w:rsidR="00000000" w:rsidRPr="00000000">
        <w:rPr>
          <w:rtl w:val="0"/>
        </w:rPr>
        <w:t xml:space="preserve">)</w:t>
      </w:r>
      <w:r w:rsidDel="00000000" w:rsidR="00000000" w:rsidRPr="00000000">
        <w:rPr>
          <w:rtl w:val="0"/>
        </w:rPr>
        <w:t xml:space="preserve">. The publication quickly gained popularity, and is now known as ‘Warsaw tetris’. The cause for this incident, was a traffic light failure, but one can still see what overcrowding on public roads can lead to.</w:t>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t xml:space="preserve">According to Pawel Blaszczak - owner of 4mobility Poland, ‘’today one of our cars replaces several private vehicles’’ (interview on youtube). Because the market is constantly growing, experts forecast an increase of availability - that means more cars will be available for short term rent, and therefore they will replace even more private automobiles. Panek car sharing company, which again operates in Warsaw states that after registering, 25% of customers decide not to purchase their own vehicle, and drives approximately 44% less often compared to owners of a vehicle (</w:t>
      </w:r>
      <w:r w:rsidDel="00000000" w:rsidR="00000000" w:rsidRPr="00000000">
        <w:rPr>
          <w:i w:val="1"/>
          <w:rtl w:val="0"/>
        </w:rPr>
        <w:t xml:space="preserve">autonaminuty.org</w:t>
      </w:r>
      <w:r w:rsidDel="00000000" w:rsidR="00000000" w:rsidRPr="00000000">
        <w:rPr>
          <w:rtl w:val="0"/>
        </w:rPr>
        <w:t xml:space="preserve">). That fact alone suggests that implementing cs services in cities can lead to substantial decrease of greenhouse gases emission. This is important because according to </w:t>
      </w:r>
      <w:r w:rsidDel="00000000" w:rsidR="00000000" w:rsidRPr="00000000">
        <w:rPr>
          <w:i w:val="1"/>
          <w:rtl w:val="0"/>
        </w:rPr>
        <w:t xml:space="preserve">autonaminuty.org </w:t>
      </w:r>
      <w:r w:rsidDel="00000000" w:rsidR="00000000" w:rsidRPr="00000000">
        <w:rPr>
          <w:rtl w:val="0"/>
        </w:rPr>
        <w:t xml:space="preserve">(an organization with the goal to promote carclubs systems in Poland), all private cars in Warsaw aren’t being used 95% of time, which just adds up to the already existing problem of car park spaces.</w:t>
      </w:r>
    </w:p>
    <w:p w:rsidR="00000000" w:rsidDel="00000000" w:rsidP="00000000" w:rsidRDefault="00000000" w:rsidRPr="00000000" w14:paraId="0000000A">
      <w:pPr>
        <w:contextualSpacing w:val="0"/>
        <w:rPr/>
      </w:pPr>
      <w:r w:rsidDel="00000000" w:rsidR="00000000" w:rsidRPr="00000000">
        <w:rPr>
          <w:rtl w:val="0"/>
        </w:rPr>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contextualSpacing w:val="0"/>
        <w:rPr/>
      </w:pPr>
      <w:r w:rsidDel="00000000" w:rsidR="00000000" w:rsidRPr="00000000">
        <w:rPr>
          <w:rtl w:val="0"/>
        </w:rPr>
        <w:t xml:space="preserve">One of the problems with implementing this service to cities, is changing the general mentality of people. Cars by many are seen as something more than just a vehicle that gets you around - owning a car can often boost up one’s social status. Even if such person does not drive often, they could find it demeaning to drive a communal car for their weekly shopping. </w:t>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t xml:space="preserve">Another problem is availability. In Warsaw cars are usually available in a radius of a few hundred metres which even though it’s further away that one’s personal car might be; it’s still reasonable. In Wroclaw however, which is roughly half the size of Warsaw it is not uncommon to find the nearest available car over 1000 metres away, even from the city centre (.</w:t>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t xml:space="preserve">Another inconvenience is additional costs. Even Though car clubs schemes are proven to reduce the traffic, nowadays in big cities the roads can still be jammed up, especially in certain times of the day. This leads to additional costs as the driver needs to cover the cost for every minute he or she wastes in a traffic jam. Finding a space to park the car also leads to unnecessary costs as it adds on to the time of the rental. </w:t>
      </w:r>
    </w:p>
    <w:p w:rsidR="00000000" w:rsidDel="00000000" w:rsidP="00000000" w:rsidRDefault="00000000" w:rsidRPr="00000000" w14:paraId="00000011">
      <w:pPr>
        <w:contextualSpacing w:val="0"/>
        <w:rPr/>
      </w:pPr>
      <w:r w:rsidDel="00000000" w:rsidR="00000000" w:rsidRPr="00000000">
        <w:rPr>
          <w:rtl w:val="0"/>
        </w:rPr>
      </w:r>
    </w:p>
    <w:p w:rsidR="00000000" w:rsidDel="00000000" w:rsidP="00000000" w:rsidRDefault="00000000" w:rsidRPr="00000000" w14:paraId="00000012">
      <w:pPr>
        <w:contextualSpacing w:val="0"/>
        <w:rPr/>
      </w:pPr>
      <w:r w:rsidDel="00000000" w:rsidR="00000000" w:rsidRPr="00000000">
        <w:rPr>
          <w:rtl w:val="0"/>
        </w:rPr>
        <w:t xml:space="preserve">Of course, car clubs will never eliminate the general need for owning a personal car. In my opinion this type of transport solution can only be successfully implemented with benefits to the environment and/or traffic in agglomerations and conurbations - areas with big population as well as population density. Even in such areas people rarely limit their mobility to the city’s boundaries. This is why I believe car clubs can be most efficient and effective only when connecting it with public transport should customers wish to travel outside a given city. Car sharing might seem like a good alternative to owning a personal car only for people who do not regularly travel outside the city. </w:t>
      </w:r>
    </w:p>
    <w:p w:rsidR="00000000" w:rsidDel="00000000" w:rsidP="00000000" w:rsidRDefault="00000000" w:rsidRPr="00000000" w14:paraId="00000013">
      <w:pPr>
        <w:contextualSpacing w:val="0"/>
        <w:rPr/>
      </w:pPr>
      <w:r w:rsidDel="00000000" w:rsidR="00000000" w:rsidRPr="00000000">
        <w:rPr>
          <w:rtl w:val="0"/>
        </w:rPr>
      </w:r>
    </w:p>
    <w:p w:rsidR="00000000" w:rsidDel="00000000" w:rsidP="00000000" w:rsidRDefault="00000000" w:rsidRPr="00000000" w14:paraId="00000014">
      <w:pPr>
        <w:contextualSpacing w:val="0"/>
        <w:rPr/>
      </w:pPr>
      <w:r w:rsidDel="00000000" w:rsidR="00000000" w:rsidRPr="00000000">
        <w:rPr>
          <w:rtl w:val="0"/>
        </w:rPr>
        <w:t xml:space="preserve">Another way to reduce man’s impact on global warming is to implement hydrogen propulsion systems in various vehicles. There are two ways of acquiring energy from hydrogen. One of them is a version on an internal combustion engine modified so that it can run on hydrogen rather than petrol. It can either be a traditional piston engine, or a rotary Wankel engine designed by Mazda. The other way is to implement hydrogen fuel cells. Hydrogen fuel cell is a device that creates electricity using a chemical reaction between Hydrogen and oxygen. The only by product of both systems is water which is a major advantage over diesel, petrol and jet engines that emit greenhouse gases and pollute the environment. Because of that hydrogen powered cars have no effect whatsoever on global warming. Hydrogen propulsion and its benefits have been observed by the transport market leading to implementing it in cars, buses, trains and even aircrafts. </w:t>
      </w:r>
    </w:p>
    <w:p w:rsidR="00000000" w:rsidDel="00000000" w:rsidP="00000000" w:rsidRDefault="00000000" w:rsidRPr="00000000" w14:paraId="00000015">
      <w:pPr>
        <w:contextualSpacing w:val="0"/>
        <w:rPr/>
      </w:pPr>
      <w:r w:rsidDel="00000000" w:rsidR="00000000" w:rsidRPr="00000000">
        <w:rPr>
          <w:rtl w:val="0"/>
        </w:rPr>
      </w:r>
    </w:p>
    <w:p w:rsidR="00000000" w:rsidDel="00000000" w:rsidP="00000000" w:rsidRDefault="00000000" w:rsidRPr="00000000" w14:paraId="00000016">
      <w:pPr>
        <w:contextualSpacing w:val="0"/>
        <w:rPr/>
      </w:pPr>
      <w:r w:rsidDel="00000000" w:rsidR="00000000" w:rsidRPr="00000000">
        <w:rPr>
          <w:rtl w:val="0"/>
        </w:rPr>
        <w:t xml:space="preserve">The first ever hydrogen powered car was invented in 1807 by a Swiss inventor. It had a combustion engine running on Hydrogen stored in a balloon. Hydrogen cars nowadays are nothing like the first one ever made. One of the hydrogen fuel cell powered cars avilable to the EU market is the Toyota Mirai. According to the manufacturer’s brochure it has a range of 342 (550 km) miles and a top speed of 111 mph (179 km/h). One of the problems of implementing this technology in cars is the lack of appropriate infratsructure. European roads do not have enough hydrogen fueling stations to satisfy the need of a normal day to day operation in most places, especially rural regions and less evolved countries eg. Slovakia where there isn’t one such station. This is why in my opinion hydrogen propulsion has more of an application in public transport vehicles.</w:t>
      </w:r>
    </w:p>
    <w:p w:rsidR="00000000" w:rsidDel="00000000" w:rsidP="00000000" w:rsidRDefault="00000000" w:rsidRPr="00000000" w14:paraId="00000017">
      <w:pPr>
        <w:contextualSpacing w:val="0"/>
        <w:rPr/>
      </w:pPr>
      <w:r w:rsidDel="00000000" w:rsidR="00000000" w:rsidRPr="00000000">
        <w:rPr>
          <w:rtl w:val="0"/>
        </w:rPr>
      </w:r>
    </w:p>
    <w:p w:rsidR="00000000" w:rsidDel="00000000" w:rsidP="00000000" w:rsidRDefault="00000000" w:rsidRPr="00000000" w14:paraId="00000018">
      <w:pPr>
        <w:contextualSpacing w:val="0"/>
        <w:rPr/>
      </w:pPr>
      <w:r w:rsidDel="00000000" w:rsidR="00000000" w:rsidRPr="00000000">
        <w:rPr>
          <w:rtl w:val="0"/>
        </w:rPr>
        <w:t xml:space="preserve">In my opinion, a much bigger opportunity for hydrogen propulsion lays in the bus industry. In 2000 a few major European cities (including London) decided to cooperate in a project called Clean Urban Transport for Europe (CUTE).”</w:t>
      </w:r>
      <w:r w:rsidDel="00000000" w:rsidR="00000000" w:rsidRPr="00000000">
        <w:rPr>
          <w:rtl w:val="0"/>
        </w:rPr>
        <w:t xml:space="preserve">The aim of the CUTE project was to develop and demonstrate an emission-free and low-noise transport system, including the accompanying hydrogen production and refuelling infrastructure. This combination of these new technologies shows the greatest potential for the reduction of global greenhouse gas emissions and improving the quality of the atmosphere and life in densely populated </w:t>
      </w:r>
      <w:r w:rsidDel="00000000" w:rsidR="00000000" w:rsidRPr="00000000">
        <w:rPr>
          <w:rtl w:val="0"/>
        </w:rPr>
        <w:t xml:space="preserve">areas, while conserving fossil resources” - (CUTE final report, 2006). The buses manufactured by Mercedes-Benz had a maximum range of 300 kilometres and maximum speed of 80 km/h. According to the manufacturer, The vehicles had and “efficiency of 60 percent. This percentage is around twice as high as that of diesel engines”</w:t>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pPr>
      <w:r w:rsidDel="00000000" w:rsidR="00000000" w:rsidRPr="00000000">
        <w:rPr>
          <w:rtl w:val="0"/>
        </w:rPr>
        <w:t xml:space="preserve">Another implementation of hydrogen fuel cell transport is in the aviation industry. The first experimental, passenger jet running on hydrogen took off in 1988. it was a Soviet built Tupolev TU155, a version of TU154 - the most popular passenger jet in the Soviet Union.</w:t>
      </w:r>
    </w:p>
    <w:p w:rsidR="00000000" w:rsidDel="00000000" w:rsidP="00000000" w:rsidRDefault="00000000" w:rsidRPr="00000000" w14:paraId="0000001B">
      <w:pPr>
        <w:contextualSpacing w:val="0"/>
        <w:rPr/>
      </w:pPr>
      <w:r w:rsidDel="00000000" w:rsidR="00000000" w:rsidRPr="00000000">
        <w:rPr>
          <w:rtl w:val="0"/>
        </w:rPr>
        <w:t xml:space="preserve">TU155 was noticeably more eco friendly even for people from outside the industry, as it was visible the aircraft did not produce any smoke. A. N. Tupolev - the director of the company described the aircraft as “absolutely pure ecological’’.</w:t>
      </w:r>
    </w:p>
    <w:p w:rsidR="00000000" w:rsidDel="00000000" w:rsidP="00000000" w:rsidRDefault="00000000" w:rsidRPr="00000000" w14:paraId="0000001C">
      <w:pPr>
        <w:contextualSpacing w:val="0"/>
        <w:rPr/>
      </w:pPr>
      <w:r w:rsidDel="00000000" w:rsidR="00000000" w:rsidRPr="00000000">
        <w:rPr>
          <w:rtl w:val="0"/>
        </w:rPr>
      </w:r>
    </w:p>
    <w:p w:rsidR="00000000" w:rsidDel="00000000" w:rsidP="00000000" w:rsidRDefault="00000000" w:rsidRPr="00000000" w14:paraId="0000001D">
      <w:pPr>
        <w:contextualSpacing w:val="0"/>
        <w:rPr/>
      </w:pPr>
      <w:r w:rsidDel="00000000" w:rsidR="00000000" w:rsidRPr="00000000">
        <w:rPr>
          <w:rtl w:val="0"/>
        </w:rPr>
        <w:t xml:space="preserve">Due to the price of hydrogen being too high currently there aren’t any similar projects. Even though aviation experts see hydrogen as a fuel with big potential it is currently put aside until kerosine prices go up and/or hydrogen’s goes down. All current aircrafts using hydrogen as a fuel are small units - the biggest one is the HY4 carrying a maximum of 4 passengers.</w:t>
      </w:r>
    </w:p>
    <w:p w:rsidR="00000000" w:rsidDel="00000000" w:rsidP="00000000" w:rsidRDefault="00000000" w:rsidRPr="00000000" w14:paraId="0000001E">
      <w:pPr>
        <w:contextualSpacing w:val="0"/>
        <w:rPr/>
      </w:pPr>
      <w:r w:rsidDel="00000000" w:rsidR="00000000" w:rsidRPr="00000000">
        <w:rPr>
          <w:rtl w:val="0"/>
        </w:rPr>
      </w:r>
    </w:p>
    <w:p w:rsidR="00000000" w:rsidDel="00000000" w:rsidP="00000000" w:rsidRDefault="00000000" w:rsidRPr="00000000" w14:paraId="0000001F">
      <w:pPr>
        <w:contextualSpacing w:val="0"/>
        <w:rPr/>
      </w:pPr>
      <w:r w:rsidDel="00000000" w:rsidR="00000000" w:rsidRPr="00000000">
        <w:rPr>
          <w:rtl w:val="0"/>
        </w:rPr>
        <w:t xml:space="preserve">Hydrogen fuel cells are also used to power trains. The pioneer train to be equipped with such propulsion was manufactured in Taiwan in 2007. Alstom Coradia iLint however is the first vehicle produced ready for serial production. Two of them operate regularly in Northern Germany, and there is plenty more to come into Europe’s railways as other countries expressed an interest as well.</w:t>
      </w:r>
    </w:p>
    <w:p w:rsidR="00000000" w:rsidDel="00000000" w:rsidP="00000000" w:rsidRDefault="00000000" w:rsidRPr="00000000" w14:paraId="00000020">
      <w:pPr>
        <w:contextualSpacing w:val="0"/>
        <w:rPr/>
      </w:pPr>
      <w:r w:rsidDel="00000000" w:rsidR="00000000" w:rsidRPr="00000000">
        <w:rPr>
          <w:rtl w:val="0"/>
        </w:rPr>
        <w:t xml:space="preserve">Overall, I believe fuel cell technology will be the major propulsion system for public transport in the future. This is a great way to reduce emission of greenhouse gases, and therefore decrease man’s impact on global warming as fuel cells do not emit those at all. It’s even better as using electricity to power vehicles, because only 17% of power plants in Europe run on renewable resources. Therefore electricity isn’t as clean as we think it is.</w:t>
      </w:r>
    </w:p>
    <w:p w:rsidR="00000000" w:rsidDel="00000000" w:rsidP="00000000" w:rsidRDefault="00000000" w:rsidRPr="00000000" w14:paraId="00000021">
      <w:pPr>
        <w:contextualSpacing w:val="0"/>
        <w:rPr/>
      </w:pPr>
      <w:r w:rsidDel="00000000" w:rsidR="00000000" w:rsidRPr="00000000">
        <w:rPr>
          <w:rtl w:val="0"/>
        </w:rPr>
      </w:r>
    </w:p>
    <w:p w:rsidR="00000000" w:rsidDel="00000000" w:rsidP="00000000" w:rsidRDefault="00000000" w:rsidRPr="00000000" w14:paraId="00000022">
      <w:pPr>
        <w:contextualSpacing w:val="0"/>
        <w:rPr/>
      </w:pPr>
      <w:r w:rsidDel="00000000" w:rsidR="00000000" w:rsidRPr="00000000">
        <w:rPr>
          <w:rtl w:val="0"/>
        </w:rPr>
        <w:t xml:space="preserve"> The problem of developing this technology and introducing it to larger amount of operators is the cost. Even if in most cases running hydrogen powered vehicles is cheaper (aviation seems like an exception), the vehicles need appropriate supporting infrastructure which is expensive to build. Also, some people might be scared of the idea as hydrogen is highly flammable. All manufactures argue, that the technology is safe, and there hasn’t been any major accidents including a hydrogen powered vehicle. </w:t>
      </w:r>
    </w:p>
    <w:p w:rsidR="00000000" w:rsidDel="00000000" w:rsidP="00000000" w:rsidRDefault="00000000" w:rsidRPr="00000000" w14:paraId="00000023">
      <w:pPr>
        <w:contextualSpacing w:val="0"/>
        <w:rPr/>
      </w:pPr>
      <w:r w:rsidDel="00000000" w:rsidR="00000000" w:rsidRPr="00000000">
        <w:rPr>
          <w:rtl w:val="0"/>
        </w:rPr>
      </w:r>
    </w:p>
    <w:p w:rsidR="00000000" w:rsidDel="00000000" w:rsidP="00000000" w:rsidRDefault="00000000" w:rsidRPr="00000000" w14:paraId="00000024">
      <w:pPr>
        <w:contextualSpacing w:val="0"/>
        <w:rPr/>
      </w:pPr>
      <w:r w:rsidDel="00000000" w:rsidR="00000000" w:rsidRPr="00000000">
        <w:rPr>
          <w:rtl w:val="0"/>
        </w:rPr>
        <w:t xml:space="preserve">Overall, global warming is a problem that we need to tackle as humanity. in order to battle it we need to rethink our mobility, and invest in zero emission technology. We also need to change our mentality as people usually are not too keen on change, even if it means better tomorrow for all of us. That can be done by clever marketing, eg Panek Carsharing has decided to introduce an old polish made Polonez Caro car, to the already existing fleet of 600 Toyota Yaris Hybrids to attract more people to carsharing in Warsaw. Is what we’re doing enough to retard the effect of global warming? Will carsharing expand enough to significantly decrease the amount of cars polluting our atmosphere?  Will hydrogen revolutionise the public transport industry? As of today, there is no definitive answer to those questions, and all we can do is wait and see what the future brings...</w:t>
      </w:r>
    </w:p>
    <w:p w:rsidR="00000000" w:rsidDel="00000000" w:rsidP="00000000" w:rsidRDefault="00000000" w:rsidRPr="00000000" w14:paraId="00000025">
      <w:pPr>
        <w:contextualSpacing w:val="0"/>
        <w:rPr/>
      </w:pPr>
      <w:r w:rsidDel="00000000" w:rsidR="00000000" w:rsidRPr="00000000">
        <w:rPr>
          <w:rtl w:val="0"/>
        </w:rPr>
      </w:r>
    </w:p>
    <w:p w:rsidR="00000000" w:rsidDel="00000000" w:rsidP="00000000" w:rsidRDefault="00000000" w:rsidRPr="00000000" w14:paraId="00000026">
      <w:pPr>
        <w:contextualSpacing w:val="0"/>
        <w:rPr/>
      </w:pPr>
      <w:r w:rsidDel="00000000" w:rsidR="00000000" w:rsidRPr="00000000">
        <w:rPr>
          <w:rtl w:val="0"/>
        </w:rPr>
        <w:t xml:space="preserve">Bibliography:</w:t>
      </w:r>
    </w:p>
    <w:p w:rsidR="00000000" w:rsidDel="00000000" w:rsidP="00000000" w:rsidRDefault="00000000" w:rsidRPr="00000000" w14:paraId="00000027">
      <w:pPr>
        <w:contextualSpacing w:val="0"/>
        <w:rPr/>
      </w:pPr>
      <w:r w:rsidDel="00000000" w:rsidR="00000000" w:rsidRPr="00000000">
        <w:rPr>
          <w:rtl w:val="0"/>
        </w:rPr>
      </w:r>
    </w:p>
    <w:p w:rsidR="00000000" w:rsidDel="00000000" w:rsidP="00000000" w:rsidRDefault="00000000" w:rsidRPr="00000000" w14:paraId="00000028">
      <w:pPr>
        <w:contextualSpacing w:val="0"/>
        <w:rPr/>
      </w:pPr>
      <w:hyperlink r:id="rId9">
        <w:r w:rsidDel="00000000" w:rsidR="00000000" w:rsidRPr="00000000">
          <w:rPr>
            <w:color w:val="1155cc"/>
            <w:u w:val="single"/>
            <w:rtl w:val="0"/>
          </w:rPr>
          <w:t xml:space="preserve">http://sharedusemobilitycenter.org/what-is-shared-mobility/</w:t>
        </w:r>
      </w:hyperlink>
      <w:r w:rsidDel="00000000" w:rsidR="00000000" w:rsidRPr="00000000">
        <w:rPr>
          <w:rtl w:val="0"/>
        </w:rPr>
      </w:r>
    </w:p>
    <w:p w:rsidR="00000000" w:rsidDel="00000000" w:rsidP="00000000" w:rsidRDefault="00000000" w:rsidRPr="00000000" w14:paraId="00000029">
      <w:pPr>
        <w:contextualSpacing w:val="0"/>
        <w:rPr/>
      </w:pPr>
      <w:hyperlink r:id="rId10">
        <w:r w:rsidDel="00000000" w:rsidR="00000000" w:rsidRPr="00000000">
          <w:rPr>
            <w:color w:val="1155cc"/>
            <w:u w:val="single"/>
            <w:rtl w:val="0"/>
          </w:rPr>
          <w:t xml:space="preserve">http://4mobility.pl/#nasze-auta</w:t>
        </w:r>
      </w:hyperlink>
      <w:r w:rsidDel="00000000" w:rsidR="00000000" w:rsidRPr="00000000">
        <w:rPr>
          <w:rtl w:val="0"/>
        </w:rPr>
      </w:r>
    </w:p>
    <w:p w:rsidR="00000000" w:rsidDel="00000000" w:rsidP="00000000" w:rsidRDefault="00000000" w:rsidRPr="00000000" w14:paraId="0000002A">
      <w:pPr>
        <w:contextualSpacing w:val="0"/>
        <w:rPr/>
      </w:pPr>
      <w:hyperlink r:id="rId11">
        <w:r w:rsidDel="00000000" w:rsidR="00000000" w:rsidRPr="00000000">
          <w:rPr>
            <w:color w:val="1155cc"/>
            <w:u w:val="single"/>
            <w:rtl w:val="0"/>
          </w:rPr>
          <w:t xml:space="preserve">http://4mobility.pl/modele-uslug/</w:t>
        </w:r>
      </w:hyperlink>
      <w:r w:rsidDel="00000000" w:rsidR="00000000" w:rsidRPr="00000000">
        <w:rPr>
          <w:rtl w:val="0"/>
        </w:rPr>
      </w:r>
    </w:p>
    <w:p w:rsidR="00000000" w:rsidDel="00000000" w:rsidP="00000000" w:rsidRDefault="00000000" w:rsidRPr="00000000" w14:paraId="0000002B">
      <w:pPr>
        <w:contextualSpacing w:val="0"/>
        <w:rPr/>
      </w:pPr>
      <w:hyperlink r:id="rId12">
        <w:r w:rsidDel="00000000" w:rsidR="00000000" w:rsidRPr="00000000">
          <w:rPr>
            <w:color w:val="1155cc"/>
            <w:u w:val="single"/>
            <w:rtl w:val="0"/>
          </w:rPr>
          <w:t xml:space="preserve">https://www.treehugger.com/cars/what-is-car-sharing-and-how-does-it-work.html</w:t>
        </w:r>
      </w:hyperlink>
      <w:r w:rsidDel="00000000" w:rsidR="00000000" w:rsidRPr="00000000">
        <w:rPr>
          <w:rtl w:val="0"/>
        </w:rPr>
      </w:r>
    </w:p>
    <w:p w:rsidR="00000000" w:rsidDel="00000000" w:rsidP="00000000" w:rsidRDefault="00000000" w:rsidRPr="00000000" w14:paraId="0000002C">
      <w:pPr>
        <w:contextualSpacing w:val="0"/>
        <w:rPr/>
      </w:pPr>
      <w:hyperlink r:id="rId13">
        <w:r w:rsidDel="00000000" w:rsidR="00000000" w:rsidRPr="00000000">
          <w:rPr>
            <w:color w:val="1155cc"/>
            <w:u w:val="single"/>
            <w:rtl w:val="0"/>
          </w:rPr>
          <w:t xml:space="preserve">https://www.uitp.org/news/free-floating-car-sharing-flexible-alternative-private-car</w:t>
        </w:r>
      </w:hyperlink>
      <w:r w:rsidDel="00000000" w:rsidR="00000000" w:rsidRPr="00000000">
        <w:rPr>
          <w:rtl w:val="0"/>
        </w:rPr>
      </w:r>
    </w:p>
    <w:p w:rsidR="00000000" w:rsidDel="00000000" w:rsidP="00000000" w:rsidRDefault="00000000" w:rsidRPr="00000000" w14:paraId="0000002D">
      <w:pPr>
        <w:contextualSpacing w:val="0"/>
        <w:rPr/>
      </w:pPr>
      <w:hyperlink r:id="rId14">
        <w:r w:rsidDel="00000000" w:rsidR="00000000" w:rsidRPr="00000000">
          <w:rPr>
            <w:color w:val="1155cc"/>
            <w:u w:val="single"/>
            <w:rtl w:val="0"/>
          </w:rPr>
          <w:t xml:space="preserve">https://www.bp.com/pl_pl/poland/centrum_prasowe/informacje_prasowe/press_20180619_click2go.html</w:t>
        </w:r>
      </w:hyperlink>
      <w:r w:rsidDel="00000000" w:rsidR="00000000" w:rsidRPr="00000000">
        <w:rPr>
          <w:rtl w:val="0"/>
        </w:rPr>
      </w:r>
    </w:p>
    <w:p w:rsidR="00000000" w:rsidDel="00000000" w:rsidP="00000000" w:rsidRDefault="00000000" w:rsidRPr="00000000" w14:paraId="0000002E">
      <w:pPr>
        <w:contextualSpacing w:val="0"/>
        <w:rPr/>
      </w:pPr>
      <w:hyperlink r:id="rId15">
        <w:r w:rsidDel="00000000" w:rsidR="00000000" w:rsidRPr="00000000">
          <w:rPr>
            <w:color w:val="1155cc"/>
            <w:u w:val="single"/>
            <w:rtl w:val="0"/>
          </w:rPr>
          <w:t xml:space="preserve">https://www.youtube.com/watch?v=SYmr4UPSSJI</w:t>
        </w:r>
      </w:hyperlink>
      <w:r w:rsidDel="00000000" w:rsidR="00000000" w:rsidRPr="00000000">
        <w:rPr>
          <w:rtl w:val="0"/>
        </w:rPr>
      </w:r>
    </w:p>
    <w:p w:rsidR="00000000" w:rsidDel="00000000" w:rsidP="00000000" w:rsidRDefault="00000000" w:rsidRPr="00000000" w14:paraId="0000002F">
      <w:pPr>
        <w:contextualSpacing w:val="0"/>
        <w:rPr/>
      </w:pPr>
      <w:hyperlink r:id="rId16">
        <w:r w:rsidDel="00000000" w:rsidR="00000000" w:rsidRPr="00000000">
          <w:rPr>
            <w:color w:val="1155cc"/>
            <w:u w:val="single"/>
            <w:rtl w:val="0"/>
          </w:rPr>
          <w:t xml:space="preserve">http://wgospodarce.pl/informacje/28692-carsharing-to-przyszlosc-jak-to-robia-na-swiecie</w:t>
        </w:r>
      </w:hyperlink>
      <w:r w:rsidDel="00000000" w:rsidR="00000000" w:rsidRPr="00000000">
        <w:rPr>
          <w:rtl w:val="0"/>
        </w:rPr>
      </w:r>
    </w:p>
    <w:p w:rsidR="00000000" w:rsidDel="00000000" w:rsidP="00000000" w:rsidRDefault="00000000" w:rsidRPr="00000000" w14:paraId="00000030">
      <w:pPr>
        <w:contextualSpacing w:val="0"/>
        <w:rPr/>
      </w:pPr>
      <w:hyperlink r:id="rId17">
        <w:r w:rsidDel="00000000" w:rsidR="00000000" w:rsidRPr="00000000">
          <w:rPr>
            <w:color w:val="1155cc"/>
            <w:u w:val="single"/>
            <w:rtl w:val="0"/>
          </w:rPr>
          <w:t xml:space="preserve">http://biznesalert.pl/orlen-wchodzi-carsharing-innowacje-srodowisko/</w:t>
        </w:r>
      </w:hyperlink>
      <w:r w:rsidDel="00000000" w:rsidR="00000000" w:rsidRPr="00000000">
        <w:rPr>
          <w:rtl w:val="0"/>
        </w:rPr>
      </w:r>
    </w:p>
    <w:p w:rsidR="00000000" w:rsidDel="00000000" w:rsidP="00000000" w:rsidRDefault="00000000" w:rsidRPr="00000000" w14:paraId="00000031">
      <w:pPr>
        <w:contextualSpacing w:val="0"/>
        <w:rPr/>
      </w:pPr>
      <w:hyperlink r:id="rId18">
        <w:r w:rsidDel="00000000" w:rsidR="00000000" w:rsidRPr="00000000">
          <w:rPr>
            <w:color w:val="1155cc"/>
            <w:u w:val="single"/>
            <w:rtl w:val="0"/>
          </w:rPr>
          <w:t xml:space="preserve">https://www.mobilrent.pl/car-sharing-polska/</w:t>
        </w:r>
      </w:hyperlink>
      <w:r w:rsidDel="00000000" w:rsidR="00000000" w:rsidRPr="00000000">
        <w:rPr>
          <w:rtl w:val="0"/>
        </w:rPr>
      </w:r>
    </w:p>
    <w:p w:rsidR="00000000" w:rsidDel="00000000" w:rsidP="00000000" w:rsidRDefault="00000000" w:rsidRPr="00000000" w14:paraId="00000032">
      <w:pPr>
        <w:contextualSpacing w:val="0"/>
        <w:rPr/>
      </w:pPr>
      <w:hyperlink r:id="rId19">
        <w:r w:rsidDel="00000000" w:rsidR="00000000" w:rsidRPr="00000000">
          <w:rPr>
            <w:color w:val="1155cc"/>
            <w:u w:val="single"/>
            <w:rtl w:val="0"/>
          </w:rPr>
          <w:t xml:space="preserve">https://www.prawo.pl/biznes/carsharing-moze-zmniejszyc-smog-w-miescie,168824.html</w:t>
        </w:r>
      </w:hyperlink>
      <w:r w:rsidDel="00000000" w:rsidR="00000000" w:rsidRPr="00000000">
        <w:rPr>
          <w:rtl w:val="0"/>
        </w:rPr>
      </w:r>
    </w:p>
    <w:p w:rsidR="00000000" w:rsidDel="00000000" w:rsidP="00000000" w:rsidRDefault="00000000" w:rsidRPr="00000000" w14:paraId="00000033">
      <w:pPr>
        <w:contextualSpacing w:val="0"/>
        <w:rPr/>
      </w:pPr>
      <w:hyperlink r:id="rId20">
        <w:r w:rsidDel="00000000" w:rsidR="00000000" w:rsidRPr="00000000">
          <w:rPr>
            <w:color w:val="1155cc"/>
            <w:u w:val="single"/>
            <w:rtl w:val="0"/>
          </w:rPr>
          <w:t xml:space="preserve">https://panekcs.pl/en/faq</w:t>
        </w:r>
      </w:hyperlink>
      <w:r w:rsidDel="00000000" w:rsidR="00000000" w:rsidRPr="00000000">
        <w:rPr>
          <w:rtl w:val="0"/>
        </w:rPr>
      </w:r>
    </w:p>
    <w:p w:rsidR="00000000" w:rsidDel="00000000" w:rsidP="00000000" w:rsidRDefault="00000000" w:rsidRPr="00000000" w14:paraId="00000034">
      <w:pPr>
        <w:contextualSpacing w:val="0"/>
        <w:rPr/>
      </w:pPr>
      <w:hyperlink r:id="rId21">
        <w:r w:rsidDel="00000000" w:rsidR="00000000" w:rsidRPr="00000000">
          <w:rPr>
            <w:color w:val="1155cc"/>
            <w:u w:val="single"/>
            <w:rtl w:val="0"/>
          </w:rPr>
          <w:t xml:space="preserve">https://superbiz.se.pl/wiadomosci/przejazd-autem-tanszy-niz-uberem-nietypowa-wypozyczalnia-samochodow-aa-efK2-ET56-duKe.html</w:t>
        </w:r>
      </w:hyperlink>
      <w:r w:rsidDel="00000000" w:rsidR="00000000" w:rsidRPr="00000000">
        <w:rPr>
          <w:rtl w:val="0"/>
        </w:rPr>
      </w:r>
    </w:p>
    <w:p w:rsidR="00000000" w:rsidDel="00000000" w:rsidP="00000000" w:rsidRDefault="00000000" w:rsidRPr="00000000" w14:paraId="00000035">
      <w:pPr>
        <w:contextualSpacing w:val="0"/>
        <w:rPr/>
      </w:pPr>
      <w:hyperlink r:id="rId22">
        <w:r w:rsidDel="00000000" w:rsidR="00000000" w:rsidRPr="00000000">
          <w:rPr>
            <w:color w:val="1155cc"/>
            <w:u w:val="single"/>
            <w:rtl w:val="0"/>
          </w:rPr>
          <w:t xml:space="preserve">https://www.autonaminuty.org/liczby</w:t>
        </w:r>
      </w:hyperlink>
      <w:r w:rsidDel="00000000" w:rsidR="00000000" w:rsidRPr="00000000">
        <w:rPr>
          <w:rtl w:val="0"/>
        </w:rPr>
      </w:r>
    </w:p>
    <w:p w:rsidR="00000000" w:rsidDel="00000000" w:rsidP="00000000" w:rsidRDefault="00000000" w:rsidRPr="00000000" w14:paraId="00000036">
      <w:pPr>
        <w:contextualSpacing w:val="0"/>
        <w:rPr/>
      </w:pPr>
      <w:hyperlink r:id="rId23">
        <w:r w:rsidDel="00000000" w:rsidR="00000000" w:rsidRPr="00000000">
          <w:rPr>
            <w:color w:val="1155cc"/>
            <w:u w:val="single"/>
            <w:rtl w:val="0"/>
          </w:rPr>
          <w:t xml:space="preserve">http://warszawa.stat.gov.pl/opracowania-biezace/informacje-okolicznosciowe/inne-/22-wrzesnia-europejski-dzien-bez-samochodu,29,8.html</w:t>
        </w:r>
      </w:hyperlink>
      <w:r w:rsidDel="00000000" w:rsidR="00000000" w:rsidRPr="00000000">
        <w:rPr>
          <w:rtl w:val="0"/>
        </w:rPr>
      </w:r>
    </w:p>
    <w:p w:rsidR="00000000" w:rsidDel="00000000" w:rsidP="00000000" w:rsidRDefault="00000000" w:rsidRPr="00000000" w14:paraId="00000037">
      <w:pPr>
        <w:contextualSpacing w:val="0"/>
        <w:rPr/>
      </w:pPr>
      <w:hyperlink r:id="rId24">
        <w:r w:rsidDel="00000000" w:rsidR="00000000" w:rsidRPr="00000000">
          <w:rPr>
            <w:color w:val="1155cc"/>
            <w:u w:val="single"/>
            <w:rtl w:val="0"/>
          </w:rPr>
          <w:t xml:space="preserve">https://wiadomosci.onet.pl/kraj/warszawski-tetris-na-skrzyzowaniu-grojeckiej-z-wawelska/cjpxsgh</w:t>
        </w:r>
      </w:hyperlink>
      <w:r w:rsidDel="00000000" w:rsidR="00000000" w:rsidRPr="00000000">
        <w:rPr>
          <w:rtl w:val="0"/>
        </w:rPr>
      </w:r>
    </w:p>
    <w:p w:rsidR="00000000" w:rsidDel="00000000" w:rsidP="00000000" w:rsidRDefault="00000000" w:rsidRPr="00000000" w14:paraId="00000038">
      <w:pPr>
        <w:contextualSpacing w:val="0"/>
        <w:rPr/>
      </w:pPr>
      <w:hyperlink r:id="rId25">
        <w:r w:rsidDel="00000000" w:rsidR="00000000" w:rsidRPr="00000000">
          <w:rPr>
            <w:color w:val="1155cc"/>
            <w:u w:val="single"/>
            <w:rtl w:val="0"/>
          </w:rPr>
          <w:t xml:space="preserve">https://oko.press/w-zielonej-gorze-dwa-razy-wiecej-aut-na-1000-mieszkancow-niz-w-nowym-jorku-auta-pozeraja-polskie-miasta/</w:t>
        </w:r>
      </w:hyperlink>
      <w:r w:rsidDel="00000000" w:rsidR="00000000" w:rsidRPr="00000000">
        <w:rPr>
          <w:rtl w:val="0"/>
        </w:rPr>
      </w:r>
    </w:p>
    <w:p w:rsidR="00000000" w:rsidDel="00000000" w:rsidP="00000000" w:rsidRDefault="00000000" w:rsidRPr="00000000" w14:paraId="00000039">
      <w:pPr>
        <w:contextualSpacing w:val="0"/>
        <w:rPr/>
      </w:pPr>
      <w:hyperlink r:id="rId26">
        <w:r w:rsidDel="00000000" w:rsidR="00000000" w:rsidRPr="00000000">
          <w:rPr>
            <w:color w:val="1155cc"/>
            <w:u w:val="single"/>
            <w:rtl w:val="0"/>
          </w:rPr>
          <w:t xml:space="preserve">https://www.nytimes.com/2013/01/26/business/car-sharing-services-grow-and-expand-options.html?ref=technology&amp;_r=0</w:t>
        </w:r>
      </w:hyperlink>
      <w:r w:rsidDel="00000000" w:rsidR="00000000" w:rsidRPr="00000000">
        <w:rPr>
          <w:rtl w:val="0"/>
        </w:rPr>
      </w:r>
    </w:p>
    <w:p w:rsidR="00000000" w:rsidDel="00000000" w:rsidP="00000000" w:rsidRDefault="00000000" w:rsidRPr="00000000" w14:paraId="0000003A">
      <w:pPr>
        <w:contextualSpacing w:val="0"/>
        <w:rPr/>
      </w:pPr>
      <w:hyperlink r:id="rId27">
        <w:r w:rsidDel="00000000" w:rsidR="00000000" w:rsidRPr="00000000">
          <w:rPr>
            <w:color w:val="1155cc"/>
            <w:u w:val="single"/>
            <w:rtl w:val="0"/>
          </w:rPr>
          <w:t xml:space="preserve">https://www.nationalgeographic.com/environment/global-warming/global-warming-causes/?user.testname=none</w:t>
        </w:r>
      </w:hyperlink>
      <w:r w:rsidDel="00000000" w:rsidR="00000000" w:rsidRPr="00000000">
        <w:rPr>
          <w:rtl w:val="0"/>
        </w:rPr>
      </w:r>
    </w:p>
    <w:p w:rsidR="00000000" w:rsidDel="00000000" w:rsidP="00000000" w:rsidRDefault="00000000" w:rsidRPr="00000000" w14:paraId="0000003B">
      <w:pPr>
        <w:contextualSpacing w:val="0"/>
        <w:rPr/>
      </w:pPr>
      <w:r w:rsidDel="00000000" w:rsidR="00000000" w:rsidRPr="00000000">
        <w:rPr>
          <w:rtl w:val="0"/>
        </w:rPr>
        <w:t xml:space="preserve">https://www.ipcc.ch/pdf/assessment-report/ar5/wg1/WG1AR5_SPM_FINAL.pdf</w:t>
      </w:r>
    </w:p>
    <w:p w:rsidR="00000000" w:rsidDel="00000000" w:rsidP="00000000" w:rsidRDefault="00000000" w:rsidRPr="00000000" w14:paraId="0000003C">
      <w:pPr>
        <w:contextualSpacing w:val="0"/>
        <w:rPr/>
      </w:pPr>
      <w:hyperlink r:id="rId28">
        <w:r w:rsidDel="00000000" w:rsidR="00000000" w:rsidRPr="00000000">
          <w:rPr>
            <w:color w:val="1155cc"/>
            <w:u w:val="single"/>
            <w:rtl w:val="0"/>
          </w:rPr>
          <w:t xml:space="preserve">https://assets.publishing.service.gov.uk/government/uploads/system/uploads/attachment_data/file/679334/2016_Final_Emissions_Statistics_one_page_summary.pdf</w:t>
        </w:r>
      </w:hyperlink>
      <w:r w:rsidDel="00000000" w:rsidR="00000000" w:rsidRPr="00000000">
        <w:rPr>
          <w:rtl w:val="0"/>
        </w:rPr>
      </w:r>
    </w:p>
    <w:p w:rsidR="00000000" w:rsidDel="00000000" w:rsidP="00000000" w:rsidRDefault="00000000" w:rsidRPr="00000000" w14:paraId="0000003D">
      <w:pPr>
        <w:contextualSpacing w:val="0"/>
        <w:rPr/>
      </w:pPr>
      <w:hyperlink r:id="rId29">
        <w:r w:rsidDel="00000000" w:rsidR="00000000" w:rsidRPr="00000000">
          <w:rPr>
            <w:color w:val="1155cc"/>
            <w:u w:val="single"/>
            <w:rtl w:val="0"/>
          </w:rPr>
          <w:t xml:space="preserve">https://www.dailymail.co.uk/news/article-481613/Global-warming-Its-natural-say-experts.html</w:t>
        </w:r>
      </w:hyperlink>
      <w:r w:rsidDel="00000000" w:rsidR="00000000" w:rsidRPr="00000000">
        <w:rPr>
          <w:rtl w:val="0"/>
        </w:rPr>
      </w:r>
    </w:p>
    <w:p w:rsidR="00000000" w:rsidDel="00000000" w:rsidP="00000000" w:rsidRDefault="00000000" w:rsidRPr="00000000" w14:paraId="0000003E">
      <w:pPr>
        <w:contextualSpacing w:val="0"/>
        <w:rPr/>
      </w:pPr>
      <w:hyperlink r:id="rId30">
        <w:r w:rsidDel="00000000" w:rsidR="00000000" w:rsidRPr="00000000">
          <w:rPr>
            <w:color w:val="1155cc"/>
            <w:u w:val="single"/>
            <w:rtl w:val="0"/>
          </w:rPr>
          <w:t xml:space="preserve">https://wysokienapiecie.pl/7693-carharing_wynajem_auta_na_minuty_test_vozilla_traficar_panek_4mobility/</w:t>
        </w:r>
      </w:hyperlink>
      <w:r w:rsidDel="00000000" w:rsidR="00000000" w:rsidRPr="00000000">
        <w:rPr>
          <w:rtl w:val="0"/>
        </w:rPr>
      </w:r>
    </w:p>
    <w:p w:rsidR="00000000" w:rsidDel="00000000" w:rsidP="00000000" w:rsidRDefault="00000000" w:rsidRPr="00000000" w14:paraId="0000003F">
      <w:pPr>
        <w:contextualSpacing w:val="0"/>
        <w:rPr/>
      </w:pPr>
      <w:hyperlink r:id="rId31">
        <w:r w:rsidDel="00000000" w:rsidR="00000000" w:rsidRPr="00000000">
          <w:rPr>
            <w:color w:val="1155cc"/>
            <w:u w:val="single"/>
            <w:rtl w:val="0"/>
          </w:rPr>
          <w:t xml:space="preserve">https://www.gov.uk/government/statistics/final-uk-greenhouse-gas-emissions-national-statistics-1990-2016</w:t>
        </w:r>
      </w:hyperlink>
      <w:r w:rsidDel="00000000" w:rsidR="00000000" w:rsidRPr="00000000">
        <w:rPr>
          <w:rtl w:val="0"/>
        </w:rPr>
      </w:r>
    </w:p>
    <w:p w:rsidR="00000000" w:rsidDel="00000000" w:rsidP="00000000" w:rsidRDefault="00000000" w:rsidRPr="00000000" w14:paraId="00000040">
      <w:pPr>
        <w:contextualSpacing w:val="0"/>
        <w:rPr/>
      </w:pPr>
      <w:hyperlink r:id="rId32">
        <w:r w:rsidDel="00000000" w:rsidR="00000000" w:rsidRPr="00000000">
          <w:rPr>
            <w:color w:val="1155cc"/>
            <w:u w:val="single"/>
            <w:rtl w:val="0"/>
          </w:rPr>
          <w:t xml:space="preserve">http://www.automostory.com/first-hydrogen-car.htm</w:t>
        </w:r>
      </w:hyperlink>
      <w:r w:rsidDel="00000000" w:rsidR="00000000" w:rsidRPr="00000000">
        <w:rPr>
          <w:rtl w:val="0"/>
        </w:rPr>
      </w:r>
    </w:p>
    <w:p w:rsidR="00000000" w:rsidDel="00000000" w:rsidP="00000000" w:rsidRDefault="00000000" w:rsidRPr="00000000" w14:paraId="00000041">
      <w:pPr>
        <w:contextualSpacing w:val="0"/>
        <w:rPr/>
      </w:pPr>
      <w:hyperlink r:id="rId33">
        <w:r w:rsidDel="00000000" w:rsidR="00000000" w:rsidRPr="00000000">
          <w:rPr>
            <w:color w:val="1155cc"/>
            <w:u w:val="single"/>
            <w:rtl w:val="0"/>
          </w:rPr>
          <w:t xml:space="preserve">https://www.motortrend.com/cars/mazda/rx-8/2010/hydrogen-mazda-rx-8-premacy/</w:t>
        </w:r>
      </w:hyperlink>
      <w:r w:rsidDel="00000000" w:rsidR="00000000" w:rsidRPr="00000000">
        <w:rPr>
          <w:rtl w:val="0"/>
        </w:rPr>
      </w:r>
    </w:p>
    <w:p w:rsidR="00000000" w:rsidDel="00000000" w:rsidP="00000000" w:rsidRDefault="00000000" w:rsidRPr="00000000" w14:paraId="00000042">
      <w:pPr>
        <w:contextualSpacing w:val="0"/>
        <w:rPr/>
      </w:pPr>
      <w:hyperlink r:id="rId34">
        <w:r w:rsidDel="00000000" w:rsidR="00000000" w:rsidRPr="00000000">
          <w:rPr>
            <w:color w:val="1155cc"/>
            <w:u w:val="single"/>
            <w:rtl w:val="0"/>
          </w:rPr>
          <w:t xml:space="preserve">https://www.toyota.co.uk/new-cars/new-mirai/the-facts</w:t>
        </w:r>
      </w:hyperlink>
      <w:r w:rsidDel="00000000" w:rsidR="00000000" w:rsidRPr="00000000">
        <w:rPr>
          <w:rtl w:val="0"/>
        </w:rPr>
      </w:r>
    </w:p>
    <w:p w:rsidR="00000000" w:rsidDel="00000000" w:rsidP="00000000" w:rsidRDefault="00000000" w:rsidRPr="00000000" w14:paraId="00000043">
      <w:pPr>
        <w:contextualSpacing w:val="0"/>
        <w:rPr/>
      </w:pPr>
      <w:hyperlink r:id="rId35">
        <w:r w:rsidDel="00000000" w:rsidR="00000000" w:rsidRPr="00000000">
          <w:rPr>
            <w:color w:val="1155cc"/>
            <w:u w:val="single"/>
            <w:rtl w:val="0"/>
          </w:rPr>
          <w:t xml:space="preserve">https://s3-eu-west-1.amazonaws.com/liveassets.toyotaretail.co.uk/flipbook/mirai/mirai.html?_ga=2.254333256.1131276520.1540148350-1522769511.1540148350#p=10</w:t>
        </w:r>
      </w:hyperlink>
      <w:r w:rsidDel="00000000" w:rsidR="00000000" w:rsidRPr="00000000">
        <w:rPr>
          <w:rtl w:val="0"/>
        </w:rPr>
      </w:r>
    </w:p>
    <w:p w:rsidR="00000000" w:rsidDel="00000000" w:rsidP="00000000" w:rsidRDefault="00000000" w:rsidRPr="00000000" w14:paraId="00000044">
      <w:pPr>
        <w:contextualSpacing w:val="0"/>
        <w:rPr/>
      </w:pPr>
      <w:hyperlink r:id="rId36">
        <w:r w:rsidDel="00000000" w:rsidR="00000000" w:rsidRPr="00000000">
          <w:rPr>
            <w:color w:val="1155cc"/>
            <w:u w:val="single"/>
            <w:rtl w:val="0"/>
          </w:rPr>
          <w:t xml:space="preserve">https://www.netinform.net/h2/H2Stations/H2Stations.aspx</w:t>
        </w:r>
      </w:hyperlink>
      <w:r w:rsidDel="00000000" w:rsidR="00000000" w:rsidRPr="00000000">
        <w:rPr>
          <w:rtl w:val="0"/>
        </w:rPr>
      </w:r>
    </w:p>
    <w:p w:rsidR="00000000" w:rsidDel="00000000" w:rsidP="00000000" w:rsidRDefault="00000000" w:rsidRPr="00000000" w14:paraId="00000045">
      <w:pPr>
        <w:contextualSpacing w:val="0"/>
        <w:rPr/>
      </w:pPr>
      <w:hyperlink r:id="rId37">
        <w:r w:rsidDel="00000000" w:rsidR="00000000" w:rsidRPr="00000000">
          <w:rPr>
            <w:color w:val="1155cc"/>
            <w:u w:val="single"/>
            <w:rtl w:val="0"/>
          </w:rPr>
          <w:t xml:space="preserve">https://www.ursus.com/pl/aktualnosc/ursus-zaprezentowal-autobus-elektryczno-wodorowy</w:t>
        </w:r>
      </w:hyperlink>
      <w:r w:rsidDel="00000000" w:rsidR="00000000" w:rsidRPr="00000000">
        <w:rPr>
          <w:rtl w:val="0"/>
        </w:rPr>
      </w:r>
    </w:p>
    <w:p w:rsidR="00000000" w:rsidDel="00000000" w:rsidP="00000000" w:rsidRDefault="00000000" w:rsidRPr="00000000" w14:paraId="00000046">
      <w:pPr>
        <w:contextualSpacing w:val="0"/>
        <w:rPr/>
      </w:pPr>
      <w:hyperlink r:id="rId38">
        <w:r w:rsidDel="00000000" w:rsidR="00000000" w:rsidRPr="00000000">
          <w:rPr>
            <w:color w:val="1155cc"/>
            <w:u w:val="single"/>
            <w:rtl w:val="0"/>
          </w:rPr>
          <w:t xml:space="preserve">http://www.transport-research.info/sites/default/files/project/documents/20090917_155253_20956_CUTE%20-%20Final%20Report.pdf</w:t>
        </w:r>
      </w:hyperlink>
      <w:r w:rsidDel="00000000" w:rsidR="00000000" w:rsidRPr="00000000">
        <w:rPr>
          <w:rtl w:val="0"/>
        </w:rPr>
      </w:r>
    </w:p>
    <w:p w:rsidR="00000000" w:rsidDel="00000000" w:rsidP="00000000" w:rsidRDefault="00000000" w:rsidRPr="00000000" w14:paraId="00000047">
      <w:pPr>
        <w:contextualSpacing w:val="0"/>
        <w:rPr/>
      </w:pPr>
      <w:hyperlink r:id="rId39">
        <w:r w:rsidDel="00000000" w:rsidR="00000000" w:rsidRPr="00000000">
          <w:rPr>
            <w:color w:val="1155cc"/>
            <w:u w:val="single"/>
            <w:rtl w:val="0"/>
          </w:rPr>
          <w:t xml:space="preserve">https://www.mercedes-benz.co.uk/content/unitedkingdom/mpc/mpc_unitedkingdom_website/en/home_mpc/bus/home/buses_world/innovations/alternative_drives/brennstoffzelle.0002.html</w:t>
        </w:r>
      </w:hyperlink>
      <w:r w:rsidDel="00000000" w:rsidR="00000000" w:rsidRPr="00000000">
        <w:rPr>
          <w:rtl w:val="0"/>
        </w:rPr>
      </w:r>
    </w:p>
    <w:p w:rsidR="00000000" w:rsidDel="00000000" w:rsidP="00000000" w:rsidRDefault="00000000" w:rsidRPr="00000000" w14:paraId="00000048">
      <w:pPr>
        <w:contextualSpacing w:val="0"/>
        <w:rPr/>
      </w:pPr>
      <w:hyperlink r:id="rId40">
        <w:r w:rsidDel="00000000" w:rsidR="00000000" w:rsidRPr="00000000">
          <w:rPr>
            <w:color w:val="1155cc"/>
            <w:u w:val="single"/>
            <w:rtl w:val="0"/>
          </w:rPr>
          <w:t xml:space="preserve">https://www.nytimes.com/1988/05/24/science/clean-hydrogen-beckons-aviation-engineers.html</w:t>
        </w:r>
      </w:hyperlink>
      <w:r w:rsidDel="00000000" w:rsidR="00000000" w:rsidRPr="00000000">
        <w:rPr>
          <w:rtl w:val="0"/>
        </w:rPr>
      </w:r>
    </w:p>
    <w:p w:rsidR="00000000" w:rsidDel="00000000" w:rsidP="00000000" w:rsidRDefault="00000000" w:rsidRPr="00000000" w14:paraId="00000049">
      <w:pPr>
        <w:contextualSpacing w:val="0"/>
        <w:rPr/>
      </w:pPr>
      <w:hyperlink r:id="rId41">
        <w:r w:rsidDel="00000000" w:rsidR="00000000" w:rsidRPr="00000000">
          <w:rPr>
            <w:color w:val="1155cc"/>
            <w:u w:val="single"/>
            <w:rtl w:val="0"/>
          </w:rPr>
          <w:t xml:space="preserve">http://www.airlinereporter.com/2013/02/last-tupolev-tu-154-delivered-today-six-years-after-production-ceases/</w:t>
        </w:r>
      </w:hyperlink>
      <w:r w:rsidDel="00000000" w:rsidR="00000000" w:rsidRPr="00000000">
        <w:rPr>
          <w:rtl w:val="0"/>
        </w:rPr>
      </w:r>
    </w:p>
    <w:p w:rsidR="00000000" w:rsidDel="00000000" w:rsidP="00000000" w:rsidRDefault="00000000" w:rsidRPr="00000000" w14:paraId="0000004A">
      <w:pPr>
        <w:contextualSpacing w:val="0"/>
        <w:rPr/>
      </w:pPr>
      <w:hyperlink r:id="rId42">
        <w:r w:rsidDel="00000000" w:rsidR="00000000" w:rsidRPr="00000000">
          <w:rPr>
            <w:color w:val="1155cc"/>
            <w:u w:val="single"/>
            <w:rtl w:val="0"/>
          </w:rPr>
          <w:t xml:space="preserve">https://www.youtube.com/watch?time_continue=2&amp;v=yvgOLapNubI</w:t>
        </w:r>
      </w:hyperlink>
      <w:r w:rsidDel="00000000" w:rsidR="00000000" w:rsidRPr="00000000">
        <w:rPr>
          <w:rtl w:val="0"/>
        </w:rPr>
      </w:r>
    </w:p>
    <w:p w:rsidR="00000000" w:rsidDel="00000000" w:rsidP="00000000" w:rsidRDefault="00000000" w:rsidRPr="00000000" w14:paraId="0000004B">
      <w:pPr>
        <w:contextualSpacing w:val="0"/>
        <w:rPr/>
      </w:pPr>
      <w:hyperlink r:id="rId43">
        <w:r w:rsidDel="00000000" w:rsidR="00000000" w:rsidRPr="00000000">
          <w:rPr>
            <w:color w:val="1155cc"/>
            <w:u w:val="single"/>
            <w:rtl w:val="0"/>
          </w:rPr>
          <w:t xml:space="preserve">https://web.archive.org/web/20130218231656/http://www.tupolev.ru/English/Show.asp?SectionID=82</w:t>
        </w:r>
      </w:hyperlink>
      <w:r w:rsidDel="00000000" w:rsidR="00000000" w:rsidRPr="00000000">
        <w:rPr>
          <w:rtl w:val="0"/>
        </w:rPr>
      </w:r>
    </w:p>
    <w:p w:rsidR="00000000" w:rsidDel="00000000" w:rsidP="00000000" w:rsidRDefault="00000000" w:rsidRPr="00000000" w14:paraId="0000004C">
      <w:pPr>
        <w:contextualSpacing w:val="0"/>
        <w:rPr/>
      </w:pPr>
      <w:hyperlink r:id="rId44">
        <w:r w:rsidDel="00000000" w:rsidR="00000000" w:rsidRPr="00000000">
          <w:rPr>
            <w:color w:val="1155cc"/>
            <w:u w:val="single"/>
            <w:rtl w:val="0"/>
          </w:rPr>
          <w:t xml:space="preserve">https://s3-eu-west-1.amazonaws.com/liveassets.toyotaretail.co.uk/flipbook/mirai/mirai.html?_ga=2.254333256.1131276520.1540148350-1522769511.1540148350#p=3</w:t>
        </w:r>
      </w:hyperlink>
      <w:r w:rsidDel="00000000" w:rsidR="00000000" w:rsidRPr="00000000">
        <w:rPr>
          <w:rtl w:val="0"/>
        </w:rPr>
      </w:r>
    </w:p>
    <w:p w:rsidR="00000000" w:rsidDel="00000000" w:rsidP="00000000" w:rsidRDefault="00000000" w:rsidRPr="00000000" w14:paraId="0000004D">
      <w:pPr>
        <w:contextualSpacing w:val="0"/>
        <w:rPr/>
      </w:pPr>
      <w:hyperlink r:id="rId45">
        <w:r w:rsidDel="00000000" w:rsidR="00000000" w:rsidRPr="00000000">
          <w:rPr>
            <w:color w:val="1155cc"/>
            <w:u w:val="single"/>
            <w:rtl w:val="0"/>
          </w:rPr>
          <w:t xml:space="preserve">http://en.people.cn/200704/13/eng20070413_366270.html</w:t>
        </w:r>
      </w:hyperlink>
      <w:r w:rsidDel="00000000" w:rsidR="00000000" w:rsidRPr="00000000">
        <w:rPr>
          <w:rtl w:val="0"/>
        </w:rPr>
      </w:r>
    </w:p>
    <w:p w:rsidR="00000000" w:rsidDel="00000000" w:rsidP="00000000" w:rsidRDefault="00000000" w:rsidRPr="00000000" w14:paraId="0000004E">
      <w:pPr>
        <w:contextualSpacing w:val="0"/>
        <w:rPr/>
      </w:pPr>
      <w:r w:rsidDel="00000000" w:rsidR="00000000" w:rsidRPr="00000000">
        <w:rPr>
          <w:rtl w:val="0"/>
        </w:rPr>
        <w:t xml:space="preserve">https://www.theguardian.com/environment/2018/sep/17/germany-launches-worlds-first-hydrogen-powered-train</w:t>
      </w:r>
    </w:p>
    <w:p w:rsidR="00000000" w:rsidDel="00000000" w:rsidP="00000000" w:rsidRDefault="00000000" w:rsidRPr="00000000" w14:paraId="0000004F">
      <w:pPr>
        <w:contextualSpacing w:val="0"/>
        <w:rPr/>
      </w:pPr>
      <w:r w:rsidDel="00000000" w:rsidR="00000000" w:rsidRPr="00000000">
        <w:rPr>
          <w:rtl w:val="0"/>
        </w:rPr>
      </w:r>
    </w:p>
    <w:p w:rsidR="00000000" w:rsidDel="00000000" w:rsidP="00000000" w:rsidRDefault="00000000" w:rsidRPr="00000000" w14:paraId="00000050">
      <w:pPr>
        <w:contextualSpacing w:val="0"/>
        <w:rPr/>
      </w:pPr>
      <w:r w:rsidDel="00000000" w:rsidR="00000000" w:rsidRPr="00000000">
        <w:rPr>
          <w:rtl w:val="0"/>
        </w:rPr>
      </w:r>
    </w:p>
    <w:p w:rsidR="00000000" w:rsidDel="00000000" w:rsidP="00000000" w:rsidRDefault="00000000" w:rsidRPr="00000000" w14:paraId="00000051">
      <w:pPr>
        <w:contextualSpacing w:val="0"/>
        <w:rPr/>
      </w:pPr>
      <w:r w:rsidDel="00000000" w:rsidR="00000000" w:rsidRPr="00000000">
        <w:rPr>
          <w:rtl w:val="0"/>
        </w:rPr>
      </w:r>
    </w:p>
    <w:p w:rsidR="00000000" w:rsidDel="00000000" w:rsidP="00000000" w:rsidRDefault="00000000" w:rsidRPr="00000000" w14:paraId="00000052">
      <w:pPr>
        <w:contextualSpacing w:val="0"/>
        <w:rPr/>
      </w:pPr>
      <w:r w:rsidDel="00000000" w:rsidR="00000000" w:rsidRPr="00000000">
        <w:rPr>
          <w:rtl w:val="0"/>
        </w:rPr>
      </w:r>
    </w:p>
    <w:p w:rsidR="00000000" w:rsidDel="00000000" w:rsidP="00000000" w:rsidRDefault="00000000" w:rsidRPr="00000000" w14:paraId="00000053">
      <w:pPr>
        <w:contextualSpacing w:val="0"/>
        <w:rPr/>
      </w:pPr>
      <w:r w:rsidDel="00000000" w:rsidR="00000000" w:rsidRPr="00000000">
        <w:rPr>
          <w:rtl w:val="0"/>
        </w:rPr>
      </w:r>
    </w:p>
    <w:p w:rsidR="00000000" w:rsidDel="00000000" w:rsidP="00000000" w:rsidRDefault="00000000" w:rsidRPr="00000000" w14:paraId="00000054">
      <w:pPr>
        <w:contextualSpacing w:val="0"/>
        <w:rPr/>
      </w:pPr>
      <w:r w:rsidDel="00000000" w:rsidR="00000000" w:rsidRPr="00000000">
        <w:rPr>
          <w:rtl w:val="0"/>
        </w:rPr>
      </w:r>
    </w:p>
    <w:p w:rsidR="00000000" w:rsidDel="00000000" w:rsidP="00000000" w:rsidRDefault="00000000" w:rsidRPr="00000000" w14:paraId="00000055">
      <w:pPr>
        <w:contextualSpacing w:val="0"/>
        <w:rPr/>
      </w:pPr>
      <w:r w:rsidDel="00000000" w:rsidR="00000000" w:rsidRPr="00000000">
        <w:rPr>
          <w:rtl w:val="0"/>
        </w:rPr>
      </w:r>
    </w:p>
    <w:sectPr>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nytimes.com/1988/05/24/science/clean-hydrogen-beckons-aviation-engineers.html" TargetMode="External"/><Relationship Id="rId20" Type="http://schemas.openxmlformats.org/officeDocument/2006/relationships/hyperlink" Target="https://panekcs.pl/en/faq" TargetMode="External"/><Relationship Id="rId42" Type="http://schemas.openxmlformats.org/officeDocument/2006/relationships/hyperlink" Target="https://www.youtube.com/watch?time_continue=2&amp;v=yvgOLapNubI" TargetMode="External"/><Relationship Id="rId41" Type="http://schemas.openxmlformats.org/officeDocument/2006/relationships/hyperlink" Target="http://www.airlinereporter.com/2013/02/last-tupolev-tu-154-delivered-today-six-years-after-production-ceases/" TargetMode="External"/><Relationship Id="rId22" Type="http://schemas.openxmlformats.org/officeDocument/2006/relationships/hyperlink" Target="https://www.autonaminuty.org/liczby" TargetMode="External"/><Relationship Id="rId44" Type="http://schemas.openxmlformats.org/officeDocument/2006/relationships/hyperlink" Target="https://s3-eu-west-1.amazonaws.com/liveassets.toyotaretail.co.uk/flipbook/mirai/mirai.html?_ga=2.254333256.1131276520.1540148350-1522769511.1540148350#p=3" TargetMode="External"/><Relationship Id="rId21" Type="http://schemas.openxmlformats.org/officeDocument/2006/relationships/hyperlink" Target="https://superbiz.se.pl/wiadomosci/przejazd-autem-tanszy-niz-uberem-nietypowa-wypozyczalnia-samochodow-aa-efK2-ET56-duKe.html" TargetMode="External"/><Relationship Id="rId43" Type="http://schemas.openxmlformats.org/officeDocument/2006/relationships/hyperlink" Target="https://web.archive.org/web/20130218231656/http://www.tupolev.ru/English/Show.asp?SectionID=82" TargetMode="External"/><Relationship Id="rId24" Type="http://schemas.openxmlformats.org/officeDocument/2006/relationships/hyperlink" Target="https://wiadomosci.onet.pl/kraj/warszawski-tetris-na-skrzyzowaniu-grojeckiej-z-wawelska/cjpxsgh" TargetMode="External"/><Relationship Id="rId23" Type="http://schemas.openxmlformats.org/officeDocument/2006/relationships/hyperlink" Target="http://warszawa.stat.gov.pl/opracowania-biezace/informacje-okolicznosciowe/inne-/22-wrzesnia-europejski-dzien-bez-samochodu,29,8.html" TargetMode="External"/><Relationship Id="rId45" Type="http://schemas.openxmlformats.org/officeDocument/2006/relationships/hyperlink" Target="http://en.people.cn/200704/13/eng20070413_366270.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haredusemobilitycenter.org/what-is-shared-mobility/" TargetMode="External"/><Relationship Id="rId26" Type="http://schemas.openxmlformats.org/officeDocument/2006/relationships/hyperlink" Target="https://www.nytimes.com/2013/01/26/business/car-sharing-services-grow-and-expand-options.html?ref=technology&amp;_r=0" TargetMode="External"/><Relationship Id="rId25" Type="http://schemas.openxmlformats.org/officeDocument/2006/relationships/hyperlink" Target="https://oko.press/w-zielonej-gorze-dwa-razy-wiecej-aut-na-1000-mieszkancow-niz-w-nowym-jorku-auta-pozeraja-polskie-miasta/" TargetMode="External"/><Relationship Id="rId28" Type="http://schemas.openxmlformats.org/officeDocument/2006/relationships/hyperlink" Target="https://assets.publishing.service.gov.uk/government/uploads/system/uploads/attachment_data/file/679334/2016_Final_Emissions_Statistics_one_page_summary.pdf" TargetMode="External"/><Relationship Id="rId27" Type="http://schemas.openxmlformats.org/officeDocument/2006/relationships/hyperlink" Target="https://www.nationalgeographic.com/environment/global-warming/global-warming-causes/?user.testname=none" TargetMode="External"/><Relationship Id="rId5" Type="http://schemas.openxmlformats.org/officeDocument/2006/relationships/styles" Target="styles.xml"/><Relationship Id="rId6" Type="http://schemas.openxmlformats.org/officeDocument/2006/relationships/hyperlink" Target="https://superbiz.se.pl/wiadomosci/przejazd-autem-tanszy-niz-uberem-nietypowa-wypozyczalnia-samochodow-aa-efK2-ET56-duKe.html" TargetMode="External"/><Relationship Id="rId29" Type="http://schemas.openxmlformats.org/officeDocument/2006/relationships/hyperlink" Target="https://www.dailymail.co.uk/news/article-481613/Global-warming-Its-natural-say-experts.html" TargetMode="External"/><Relationship Id="rId7" Type="http://schemas.openxmlformats.org/officeDocument/2006/relationships/hyperlink" Target="http://warszawa.stat.gov.pl/opracowania-biezace/informacje-okolicznosciowe/inne-/22-wrzesnia-europejski-dzien-bez-samochodu,29,8.html" TargetMode="External"/><Relationship Id="rId8" Type="http://schemas.openxmlformats.org/officeDocument/2006/relationships/hyperlink" Target="https://wiadomosci.onet.pl/kraj/warszawski-tetris-na-skrzyzowaniu-grojeckiej-z-wawelska/cjpxsgh" TargetMode="External"/><Relationship Id="rId31" Type="http://schemas.openxmlformats.org/officeDocument/2006/relationships/hyperlink" Target="https://www.gov.uk/government/statistics/final-uk-greenhouse-gas-emissions-national-statistics-1990-2016" TargetMode="External"/><Relationship Id="rId30" Type="http://schemas.openxmlformats.org/officeDocument/2006/relationships/hyperlink" Target="https://wysokienapiecie.pl/7693-carharing_wynajem_auta_na_minuty_test_vozilla_traficar_panek_4mobility/" TargetMode="External"/><Relationship Id="rId11" Type="http://schemas.openxmlformats.org/officeDocument/2006/relationships/hyperlink" Target="http://4mobility.pl/modele-uslug/" TargetMode="External"/><Relationship Id="rId33" Type="http://schemas.openxmlformats.org/officeDocument/2006/relationships/hyperlink" Target="https://www.motortrend.com/cars/mazda/rx-8/2010/hydrogen-mazda-rx-8-premacy/" TargetMode="External"/><Relationship Id="rId10" Type="http://schemas.openxmlformats.org/officeDocument/2006/relationships/hyperlink" Target="http://4mobility.pl/#nasze-auta" TargetMode="External"/><Relationship Id="rId32" Type="http://schemas.openxmlformats.org/officeDocument/2006/relationships/hyperlink" Target="http://www.automostory.com/first-hydrogen-car.htm" TargetMode="External"/><Relationship Id="rId13" Type="http://schemas.openxmlformats.org/officeDocument/2006/relationships/hyperlink" Target="https://www.uitp.org/news/free-floating-car-sharing-flexible-alternative-private-car" TargetMode="External"/><Relationship Id="rId35" Type="http://schemas.openxmlformats.org/officeDocument/2006/relationships/hyperlink" Target="https://s3-eu-west-1.amazonaws.com/liveassets.toyotaretail.co.uk/flipbook/mirai/mirai.html?_ga=2.254333256.1131276520.1540148350-1522769511.1540148350#p=10" TargetMode="External"/><Relationship Id="rId12" Type="http://schemas.openxmlformats.org/officeDocument/2006/relationships/hyperlink" Target="https://www.treehugger.com/cars/what-is-car-sharing-and-how-does-it-work.html" TargetMode="External"/><Relationship Id="rId34" Type="http://schemas.openxmlformats.org/officeDocument/2006/relationships/hyperlink" Target="https://www.toyota.co.uk/new-cars/new-mirai/the-facts" TargetMode="External"/><Relationship Id="rId15" Type="http://schemas.openxmlformats.org/officeDocument/2006/relationships/hyperlink" Target="https://www.youtube.com/watch?v=SYmr4UPSSJI" TargetMode="External"/><Relationship Id="rId37" Type="http://schemas.openxmlformats.org/officeDocument/2006/relationships/hyperlink" Target="https://www.ursus.com/pl/aktualnosc/ursus-zaprezentowal-autobus-elektryczno-wodorowy" TargetMode="External"/><Relationship Id="rId14" Type="http://schemas.openxmlformats.org/officeDocument/2006/relationships/hyperlink" Target="https://www.bp.com/pl_pl/poland/centrum_prasowe/informacje_prasowe/press_20180619_click2go.html" TargetMode="External"/><Relationship Id="rId36" Type="http://schemas.openxmlformats.org/officeDocument/2006/relationships/hyperlink" Target="https://www.netinform.net/h2/H2Stations/H2Stations.aspx" TargetMode="External"/><Relationship Id="rId17" Type="http://schemas.openxmlformats.org/officeDocument/2006/relationships/hyperlink" Target="http://biznesalert.pl/orlen-wchodzi-carsharing-innowacje-srodowisko/" TargetMode="External"/><Relationship Id="rId39" Type="http://schemas.openxmlformats.org/officeDocument/2006/relationships/hyperlink" Target="https://www.mercedes-benz.co.uk/content/unitedkingdom/mpc/mpc_unitedkingdom_website/en/home_mpc/bus/home/buses_world/innovations/alternative_drives/brennstoffzelle.0002.html" TargetMode="External"/><Relationship Id="rId16" Type="http://schemas.openxmlformats.org/officeDocument/2006/relationships/hyperlink" Target="http://wgospodarce.pl/informacje/28692-carsharing-to-przyszlosc-jak-to-robia-na-swiecie" TargetMode="External"/><Relationship Id="rId38" Type="http://schemas.openxmlformats.org/officeDocument/2006/relationships/hyperlink" Target="http://www.transport-research.info/sites/default/files/project/documents/20090917_155253_20956_CUTE%20-%20Final%20Report.pdf" TargetMode="External"/><Relationship Id="rId19" Type="http://schemas.openxmlformats.org/officeDocument/2006/relationships/hyperlink" Target="https://www.prawo.pl/biznes/carsharing-moze-zmniejszyc-smog-w-miescie,168824.html" TargetMode="External"/><Relationship Id="rId18" Type="http://schemas.openxmlformats.org/officeDocument/2006/relationships/hyperlink" Target="https://www.mobilrent.pl/car-sharing-pols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