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1ECA9" w14:textId="3D268ADE" w:rsidR="001577A3" w:rsidRPr="00E5292D" w:rsidRDefault="008967BA" w:rsidP="007F5F30">
      <w:pPr>
        <w:spacing w:line="480" w:lineRule="auto"/>
        <w:rPr>
          <w:rFonts w:ascii="Times New Roman" w:hAnsi="Times New Roman" w:cs="Times New Roman"/>
          <w:sz w:val="24"/>
          <w:szCs w:val="24"/>
        </w:rPr>
      </w:pPr>
      <w:r w:rsidRPr="00E5292D">
        <w:rPr>
          <w:rFonts w:ascii="Times New Roman" w:hAnsi="Times New Roman" w:cs="Times New Roman"/>
          <w:sz w:val="24"/>
          <w:szCs w:val="24"/>
        </w:rPr>
        <w:t xml:space="preserve">For the purpose </w:t>
      </w:r>
      <w:r w:rsidR="00E42FFB" w:rsidRPr="00E5292D">
        <w:rPr>
          <w:rFonts w:ascii="Times New Roman" w:hAnsi="Times New Roman" w:cs="Times New Roman"/>
          <w:sz w:val="24"/>
          <w:szCs w:val="24"/>
        </w:rPr>
        <w:t xml:space="preserve">of this essay </w:t>
      </w:r>
      <w:r w:rsidR="00BF2975" w:rsidRPr="00E5292D">
        <w:rPr>
          <w:rFonts w:ascii="Times New Roman" w:hAnsi="Times New Roman" w:cs="Times New Roman"/>
          <w:sz w:val="24"/>
          <w:szCs w:val="24"/>
        </w:rPr>
        <w:t xml:space="preserve">one will discuss how the </w:t>
      </w:r>
      <w:r w:rsidR="00BB6E9E" w:rsidRPr="00E5292D">
        <w:rPr>
          <w:rFonts w:ascii="Times New Roman" w:hAnsi="Times New Roman" w:cs="Times New Roman"/>
          <w:sz w:val="24"/>
          <w:szCs w:val="24"/>
        </w:rPr>
        <w:t>structure of the family</w:t>
      </w:r>
      <w:r w:rsidR="00673211" w:rsidRPr="00E5292D">
        <w:rPr>
          <w:rFonts w:ascii="Times New Roman" w:hAnsi="Times New Roman" w:cs="Times New Roman"/>
          <w:sz w:val="24"/>
          <w:szCs w:val="24"/>
        </w:rPr>
        <w:t xml:space="preserve"> dynamic </w:t>
      </w:r>
      <w:r w:rsidR="00E9304A" w:rsidRPr="00E5292D">
        <w:rPr>
          <w:rFonts w:ascii="Times New Roman" w:hAnsi="Times New Roman" w:cs="Times New Roman"/>
          <w:sz w:val="24"/>
          <w:szCs w:val="24"/>
        </w:rPr>
        <w:t>has changed</w:t>
      </w:r>
      <w:r w:rsidR="00B42F43" w:rsidRPr="00E5292D">
        <w:rPr>
          <w:rFonts w:ascii="Times New Roman" w:hAnsi="Times New Roman" w:cs="Times New Roman"/>
          <w:sz w:val="24"/>
          <w:szCs w:val="24"/>
        </w:rPr>
        <w:t>, a</w:t>
      </w:r>
      <w:r w:rsidR="002449B6" w:rsidRPr="00E5292D">
        <w:rPr>
          <w:rFonts w:ascii="Times New Roman" w:hAnsi="Times New Roman" w:cs="Times New Roman"/>
          <w:sz w:val="24"/>
          <w:szCs w:val="24"/>
        </w:rPr>
        <w:t xml:space="preserve">long with </w:t>
      </w:r>
      <w:r w:rsidR="00BC30BF" w:rsidRPr="00E5292D">
        <w:rPr>
          <w:rFonts w:ascii="Times New Roman" w:hAnsi="Times New Roman" w:cs="Times New Roman"/>
          <w:sz w:val="24"/>
          <w:szCs w:val="24"/>
        </w:rPr>
        <w:t xml:space="preserve">the </w:t>
      </w:r>
      <w:r w:rsidR="00F25CA0" w:rsidRPr="00E5292D">
        <w:rPr>
          <w:rFonts w:ascii="Times New Roman" w:hAnsi="Times New Roman" w:cs="Times New Roman"/>
          <w:sz w:val="24"/>
          <w:szCs w:val="24"/>
        </w:rPr>
        <w:t xml:space="preserve">impact it will have </w:t>
      </w:r>
      <w:r w:rsidR="00504290" w:rsidRPr="00E5292D">
        <w:rPr>
          <w:rFonts w:ascii="Times New Roman" w:hAnsi="Times New Roman" w:cs="Times New Roman"/>
          <w:sz w:val="24"/>
          <w:szCs w:val="24"/>
        </w:rPr>
        <w:t>on</w:t>
      </w:r>
      <w:r w:rsidR="00E13C6E" w:rsidRPr="00E5292D">
        <w:rPr>
          <w:rFonts w:ascii="Times New Roman" w:hAnsi="Times New Roman" w:cs="Times New Roman"/>
          <w:sz w:val="24"/>
          <w:szCs w:val="24"/>
        </w:rPr>
        <w:t xml:space="preserve"> a</w:t>
      </w:r>
      <w:r w:rsidR="00504290" w:rsidRPr="00E5292D">
        <w:rPr>
          <w:rFonts w:ascii="Times New Roman" w:hAnsi="Times New Roman" w:cs="Times New Roman"/>
          <w:sz w:val="24"/>
          <w:szCs w:val="24"/>
        </w:rPr>
        <w:t xml:space="preserve"> young </w:t>
      </w:r>
      <w:r w:rsidR="003174DE" w:rsidRPr="00E5292D">
        <w:rPr>
          <w:rFonts w:ascii="Times New Roman" w:hAnsi="Times New Roman" w:cs="Times New Roman"/>
          <w:sz w:val="24"/>
          <w:szCs w:val="24"/>
        </w:rPr>
        <w:t>p</w:t>
      </w:r>
      <w:r w:rsidR="00E13C6E" w:rsidRPr="00E5292D">
        <w:rPr>
          <w:rFonts w:ascii="Times New Roman" w:hAnsi="Times New Roman" w:cs="Times New Roman"/>
          <w:sz w:val="24"/>
          <w:szCs w:val="24"/>
        </w:rPr>
        <w:t>ersons</w:t>
      </w:r>
      <w:r w:rsidR="00CB0213" w:rsidRPr="00E5292D">
        <w:rPr>
          <w:rFonts w:ascii="Times New Roman" w:hAnsi="Times New Roman" w:cs="Times New Roman"/>
          <w:sz w:val="24"/>
          <w:szCs w:val="24"/>
        </w:rPr>
        <w:t xml:space="preserve"> </w:t>
      </w:r>
      <w:r w:rsidR="006376BD" w:rsidRPr="00E5292D">
        <w:rPr>
          <w:rFonts w:ascii="Times New Roman" w:hAnsi="Times New Roman" w:cs="Times New Roman"/>
          <w:sz w:val="24"/>
          <w:szCs w:val="24"/>
        </w:rPr>
        <w:t>development</w:t>
      </w:r>
      <w:r w:rsidR="00BE2651" w:rsidRPr="00E5292D">
        <w:rPr>
          <w:rFonts w:ascii="Times New Roman" w:hAnsi="Times New Roman" w:cs="Times New Roman"/>
          <w:sz w:val="24"/>
          <w:szCs w:val="24"/>
        </w:rPr>
        <w:t xml:space="preserve">. </w:t>
      </w:r>
      <w:r w:rsidR="003174DE" w:rsidRPr="00E5292D">
        <w:rPr>
          <w:rFonts w:ascii="Times New Roman" w:hAnsi="Times New Roman" w:cs="Times New Roman"/>
          <w:sz w:val="24"/>
          <w:szCs w:val="24"/>
        </w:rPr>
        <w:t>Furthermore,</w:t>
      </w:r>
      <w:r w:rsidR="00BE2651" w:rsidRPr="00E5292D">
        <w:rPr>
          <w:rFonts w:ascii="Times New Roman" w:hAnsi="Times New Roman" w:cs="Times New Roman"/>
          <w:sz w:val="24"/>
          <w:szCs w:val="24"/>
        </w:rPr>
        <w:t xml:space="preserve"> </w:t>
      </w:r>
      <w:r w:rsidR="007E337A" w:rsidRPr="00E5292D">
        <w:rPr>
          <w:rFonts w:ascii="Times New Roman" w:hAnsi="Times New Roman" w:cs="Times New Roman"/>
          <w:sz w:val="24"/>
          <w:szCs w:val="24"/>
        </w:rPr>
        <w:t>how yo</w:t>
      </w:r>
      <w:r w:rsidR="003B6CE6" w:rsidRPr="00E5292D">
        <w:rPr>
          <w:rFonts w:ascii="Times New Roman" w:hAnsi="Times New Roman" w:cs="Times New Roman"/>
          <w:sz w:val="24"/>
          <w:szCs w:val="24"/>
        </w:rPr>
        <w:t xml:space="preserve">uth </w:t>
      </w:r>
      <w:r w:rsidR="00985F7D" w:rsidRPr="00E5292D">
        <w:rPr>
          <w:rFonts w:ascii="Times New Roman" w:hAnsi="Times New Roman" w:cs="Times New Roman"/>
          <w:sz w:val="24"/>
          <w:szCs w:val="24"/>
        </w:rPr>
        <w:t xml:space="preserve">work intervention </w:t>
      </w:r>
      <w:r w:rsidR="003174DE" w:rsidRPr="00E5292D">
        <w:rPr>
          <w:rFonts w:ascii="Times New Roman" w:hAnsi="Times New Roman" w:cs="Times New Roman"/>
          <w:sz w:val="24"/>
          <w:szCs w:val="24"/>
        </w:rPr>
        <w:t xml:space="preserve">can benefit the wellbeing of the young person and their families. </w:t>
      </w:r>
      <w:r w:rsidR="002824F8">
        <w:rPr>
          <w:rFonts w:ascii="Times New Roman" w:hAnsi="Times New Roman" w:cs="Times New Roman"/>
          <w:sz w:val="24"/>
          <w:szCs w:val="24"/>
        </w:rPr>
        <w:t xml:space="preserve">Firstly </w:t>
      </w:r>
      <w:r w:rsidR="000F3505">
        <w:rPr>
          <w:rFonts w:ascii="Times New Roman" w:hAnsi="Times New Roman" w:cs="Times New Roman"/>
          <w:sz w:val="24"/>
          <w:szCs w:val="24"/>
        </w:rPr>
        <w:t>one</w:t>
      </w:r>
      <w:r w:rsidR="002824F8">
        <w:rPr>
          <w:rFonts w:ascii="Times New Roman" w:hAnsi="Times New Roman" w:cs="Times New Roman"/>
          <w:sz w:val="24"/>
          <w:szCs w:val="24"/>
        </w:rPr>
        <w:t xml:space="preserve"> will discuss how the family dynamic has changed </w:t>
      </w:r>
      <w:r w:rsidR="008819AA">
        <w:rPr>
          <w:rFonts w:ascii="Times New Roman" w:hAnsi="Times New Roman" w:cs="Times New Roman"/>
          <w:sz w:val="24"/>
          <w:szCs w:val="24"/>
        </w:rPr>
        <w:t>historically,</w:t>
      </w:r>
      <w:r w:rsidR="002368C9">
        <w:rPr>
          <w:rFonts w:ascii="Times New Roman" w:hAnsi="Times New Roman" w:cs="Times New Roman"/>
          <w:sz w:val="24"/>
          <w:szCs w:val="24"/>
        </w:rPr>
        <w:t xml:space="preserve"> </w:t>
      </w:r>
      <w:r w:rsidR="006B5AC5">
        <w:rPr>
          <w:rFonts w:ascii="Times New Roman" w:hAnsi="Times New Roman" w:cs="Times New Roman"/>
          <w:sz w:val="24"/>
          <w:szCs w:val="24"/>
        </w:rPr>
        <w:t xml:space="preserve">In addition </w:t>
      </w:r>
      <w:r w:rsidR="002368C9">
        <w:rPr>
          <w:rFonts w:ascii="Times New Roman" w:hAnsi="Times New Roman" w:cs="Times New Roman"/>
          <w:sz w:val="24"/>
          <w:szCs w:val="24"/>
        </w:rPr>
        <w:t xml:space="preserve">one will </w:t>
      </w:r>
      <w:r w:rsidR="00881A6B">
        <w:rPr>
          <w:rFonts w:ascii="Times New Roman" w:hAnsi="Times New Roman" w:cs="Times New Roman"/>
          <w:sz w:val="24"/>
          <w:szCs w:val="24"/>
        </w:rPr>
        <w:t xml:space="preserve">include how </w:t>
      </w:r>
      <w:r w:rsidR="00920C5C">
        <w:rPr>
          <w:rFonts w:ascii="Times New Roman" w:hAnsi="Times New Roman" w:cs="Times New Roman"/>
          <w:sz w:val="24"/>
          <w:szCs w:val="24"/>
        </w:rPr>
        <w:t xml:space="preserve">parental </w:t>
      </w:r>
      <w:r w:rsidR="00881A6B">
        <w:rPr>
          <w:rFonts w:ascii="Times New Roman" w:hAnsi="Times New Roman" w:cs="Times New Roman"/>
          <w:sz w:val="24"/>
          <w:szCs w:val="24"/>
        </w:rPr>
        <w:t>mental health has</w:t>
      </w:r>
      <w:r w:rsidR="00506F2E">
        <w:rPr>
          <w:rFonts w:ascii="Times New Roman" w:hAnsi="Times New Roman" w:cs="Times New Roman"/>
          <w:sz w:val="24"/>
          <w:szCs w:val="24"/>
        </w:rPr>
        <w:t xml:space="preserve"> had a negative</w:t>
      </w:r>
      <w:r w:rsidR="00D046B8">
        <w:rPr>
          <w:rFonts w:ascii="Times New Roman" w:hAnsi="Times New Roman" w:cs="Times New Roman"/>
          <w:sz w:val="24"/>
          <w:szCs w:val="24"/>
        </w:rPr>
        <w:t xml:space="preserve"> impact on children and young people</w:t>
      </w:r>
      <w:r w:rsidR="00920C5C">
        <w:rPr>
          <w:rFonts w:ascii="Times New Roman" w:hAnsi="Times New Roman" w:cs="Times New Roman"/>
          <w:sz w:val="24"/>
          <w:szCs w:val="24"/>
        </w:rPr>
        <w:t>,</w:t>
      </w:r>
      <w:r w:rsidR="002368C9">
        <w:rPr>
          <w:rFonts w:ascii="Times New Roman" w:hAnsi="Times New Roman" w:cs="Times New Roman"/>
          <w:sz w:val="24"/>
          <w:szCs w:val="24"/>
        </w:rPr>
        <w:t xml:space="preserve"> </w:t>
      </w:r>
      <w:r w:rsidR="008819AA">
        <w:rPr>
          <w:rFonts w:ascii="Times New Roman" w:hAnsi="Times New Roman" w:cs="Times New Roman"/>
          <w:sz w:val="24"/>
          <w:szCs w:val="24"/>
        </w:rPr>
        <w:t xml:space="preserve"> </w:t>
      </w:r>
      <w:r w:rsidR="00135E34">
        <w:rPr>
          <w:rFonts w:ascii="Times New Roman" w:hAnsi="Times New Roman" w:cs="Times New Roman"/>
          <w:sz w:val="24"/>
          <w:szCs w:val="24"/>
        </w:rPr>
        <w:t xml:space="preserve">one will then go on </w:t>
      </w:r>
      <w:r w:rsidR="0062388D">
        <w:rPr>
          <w:rFonts w:ascii="Times New Roman" w:hAnsi="Times New Roman" w:cs="Times New Roman"/>
          <w:sz w:val="24"/>
          <w:szCs w:val="24"/>
        </w:rPr>
        <w:t>to discuss negative childhood factors which impact into adulthood</w:t>
      </w:r>
      <w:r w:rsidR="00FD6908">
        <w:rPr>
          <w:rFonts w:ascii="Times New Roman" w:hAnsi="Times New Roman" w:cs="Times New Roman"/>
          <w:sz w:val="24"/>
          <w:szCs w:val="24"/>
        </w:rPr>
        <w:t xml:space="preserve">, concluding with how youth work intervention </w:t>
      </w:r>
      <w:r w:rsidR="00445247">
        <w:rPr>
          <w:rFonts w:ascii="Times New Roman" w:hAnsi="Times New Roman" w:cs="Times New Roman"/>
          <w:sz w:val="24"/>
          <w:szCs w:val="24"/>
        </w:rPr>
        <w:t>positively</w:t>
      </w:r>
      <w:r w:rsidR="00B37331">
        <w:rPr>
          <w:rFonts w:ascii="Times New Roman" w:hAnsi="Times New Roman" w:cs="Times New Roman"/>
          <w:sz w:val="24"/>
          <w:szCs w:val="24"/>
        </w:rPr>
        <w:t xml:space="preserve"> impacts young people </w:t>
      </w:r>
      <w:r w:rsidR="002B7C95">
        <w:rPr>
          <w:rFonts w:ascii="Times New Roman" w:hAnsi="Times New Roman" w:cs="Times New Roman"/>
          <w:sz w:val="24"/>
          <w:szCs w:val="24"/>
        </w:rPr>
        <w:t>.</w:t>
      </w:r>
    </w:p>
    <w:p w14:paraId="4CC9936D" w14:textId="09A8E159" w:rsidR="007F2A56" w:rsidRPr="00E5292D" w:rsidRDefault="007F2A56" w:rsidP="007F5F30">
      <w:pPr>
        <w:spacing w:line="480" w:lineRule="auto"/>
        <w:rPr>
          <w:rFonts w:ascii="Times New Roman" w:hAnsi="Times New Roman" w:cs="Times New Roman"/>
          <w:sz w:val="24"/>
          <w:szCs w:val="24"/>
        </w:rPr>
      </w:pPr>
      <w:r w:rsidRPr="00E5292D">
        <w:rPr>
          <w:rFonts w:ascii="Times New Roman" w:hAnsi="Times New Roman" w:cs="Times New Roman"/>
          <w:sz w:val="24"/>
          <w:szCs w:val="24"/>
        </w:rPr>
        <w:t xml:space="preserve">Powdthavee </w:t>
      </w:r>
      <w:r w:rsidR="00C75DA0" w:rsidRPr="00E5292D">
        <w:rPr>
          <w:rFonts w:ascii="Times New Roman" w:hAnsi="Times New Roman" w:cs="Times New Roman"/>
          <w:sz w:val="24"/>
          <w:szCs w:val="24"/>
        </w:rPr>
        <w:t xml:space="preserve">and </w:t>
      </w:r>
      <w:r w:rsidR="00BF1974" w:rsidRPr="00E5292D">
        <w:rPr>
          <w:rFonts w:ascii="Times New Roman" w:hAnsi="Times New Roman" w:cs="Times New Roman"/>
          <w:sz w:val="24"/>
          <w:szCs w:val="24"/>
        </w:rPr>
        <w:t>V</w:t>
      </w:r>
      <w:r w:rsidR="00C75DA0" w:rsidRPr="00E5292D">
        <w:rPr>
          <w:rFonts w:ascii="Times New Roman" w:hAnsi="Times New Roman" w:cs="Times New Roman"/>
          <w:sz w:val="24"/>
          <w:szCs w:val="24"/>
        </w:rPr>
        <w:t>erno</w:t>
      </w:r>
      <w:r w:rsidR="005C6590" w:rsidRPr="00E5292D">
        <w:rPr>
          <w:rFonts w:ascii="Times New Roman" w:hAnsi="Times New Roman" w:cs="Times New Roman"/>
          <w:sz w:val="24"/>
          <w:szCs w:val="24"/>
        </w:rPr>
        <w:t>i</w:t>
      </w:r>
      <w:r w:rsidR="00C75DA0" w:rsidRPr="00E5292D">
        <w:rPr>
          <w:rFonts w:ascii="Times New Roman" w:hAnsi="Times New Roman" w:cs="Times New Roman"/>
          <w:sz w:val="24"/>
          <w:szCs w:val="24"/>
        </w:rPr>
        <w:t xml:space="preserve">t (2013) </w:t>
      </w:r>
      <w:r w:rsidR="00957911" w:rsidRPr="00E5292D">
        <w:rPr>
          <w:rFonts w:ascii="Times New Roman" w:hAnsi="Times New Roman" w:cs="Times New Roman"/>
          <w:sz w:val="24"/>
          <w:szCs w:val="24"/>
        </w:rPr>
        <w:t>suggested</w:t>
      </w:r>
      <w:r w:rsidR="00C75DA0" w:rsidRPr="00E5292D">
        <w:rPr>
          <w:rFonts w:ascii="Times New Roman" w:hAnsi="Times New Roman" w:cs="Times New Roman"/>
          <w:sz w:val="24"/>
          <w:szCs w:val="24"/>
        </w:rPr>
        <w:t xml:space="preserve"> that </w:t>
      </w:r>
      <w:r w:rsidR="00A70B9F" w:rsidRPr="00E5292D">
        <w:rPr>
          <w:rFonts w:ascii="Times New Roman" w:hAnsi="Times New Roman" w:cs="Times New Roman"/>
          <w:sz w:val="24"/>
          <w:szCs w:val="24"/>
        </w:rPr>
        <w:t xml:space="preserve">parental </w:t>
      </w:r>
      <w:r w:rsidR="00B515B2" w:rsidRPr="00E5292D">
        <w:rPr>
          <w:rFonts w:ascii="Times New Roman" w:hAnsi="Times New Roman" w:cs="Times New Roman"/>
          <w:sz w:val="24"/>
          <w:szCs w:val="24"/>
        </w:rPr>
        <w:t xml:space="preserve">joblessness </w:t>
      </w:r>
      <w:r w:rsidR="00957911" w:rsidRPr="00E5292D">
        <w:rPr>
          <w:rFonts w:ascii="Times New Roman" w:hAnsi="Times New Roman" w:cs="Times New Roman"/>
          <w:sz w:val="24"/>
          <w:szCs w:val="24"/>
        </w:rPr>
        <w:t>wa</w:t>
      </w:r>
      <w:r w:rsidR="00B515B2" w:rsidRPr="00E5292D">
        <w:rPr>
          <w:rFonts w:ascii="Times New Roman" w:hAnsi="Times New Roman" w:cs="Times New Roman"/>
          <w:sz w:val="24"/>
          <w:szCs w:val="24"/>
        </w:rPr>
        <w:t>s positive</w:t>
      </w:r>
      <w:r w:rsidR="00F10094" w:rsidRPr="00E5292D">
        <w:rPr>
          <w:rFonts w:ascii="Times New Roman" w:hAnsi="Times New Roman" w:cs="Times New Roman"/>
          <w:sz w:val="24"/>
          <w:szCs w:val="24"/>
        </w:rPr>
        <w:t xml:space="preserve"> </w:t>
      </w:r>
      <w:r w:rsidR="003850BF" w:rsidRPr="00E5292D">
        <w:rPr>
          <w:rFonts w:ascii="Times New Roman" w:hAnsi="Times New Roman" w:cs="Times New Roman"/>
          <w:sz w:val="24"/>
          <w:szCs w:val="24"/>
        </w:rPr>
        <w:t xml:space="preserve">for childrens </w:t>
      </w:r>
      <w:r w:rsidR="00E24FFC" w:rsidRPr="00E5292D">
        <w:rPr>
          <w:rFonts w:ascii="Times New Roman" w:hAnsi="Times New Roman" w:cs="Times New Roman"/>
          <w:sz w:val="24"/>
          <w:szCs w:val="24"/>
        </w:rPr>
        <w:t xml:space="preserve">happiness </w:t>
      </w:r>
      <w:r w:rsidR="001D4839" w:rsidRPr="00E5292D">
        <w:rPr>
          <w:rFonts w:ascii="Times New Roman" w:hAnsi="Times New Roman" w:cs="Times New Roman"/>
          <w:sz w:val="24"/>
          <w:szCs w:val="24"/>
        </w:rPr>
        <w:t xml:space="preserve">when the child </w:t>
      </w:r>
      <w:r w:rsidR="005E208D" w:rsidRPr="00E5292D">
        <w:rPr>
          <w:rFonts w:ascii="Times New Roman" w:hAnsi="Times New Roman" w:cs="Times New Roman"/>
          <w:sz w:val="24"/>
          <w:szCs w:val="24"/>
        </w:rPr>
        <w:t>is younger</w:t>
      </w:r>
      <w:r w:rsidR="00023A5F" w:rsidRPr="00E5292D">
        <w:rPr>
          <w:rFonts w:ascii="Times New Roman" w:hAnsi="Times New Roman" w:cs="Times New Roman"/>
          <w:sz w:val="24"/>
          <w:szCs w:val="24"/>
        </w:rPr>
        <w:t>,</w:t>
      </w:r>
      <w:r w:rsidR="007E1DAD" w:rsidRPr="00E5292D">
        <w:rPr>
          <w:rFonts w:ascii="Times New Roman" w:hAnsi="Times New Roman" w:cs="Times New Roman"/>
          <w:sz w:val="24"/>
          <w:szCs w:val="24"/>
        </w:rPr>
        <w:t xml:space="preserve"> </w:t>
      </w:r>
      <w:r w:rsidR="00646B06" w:rsidRPr="00E5292D">
        <w:rPr>
          <w:rFonts w:ascii="Times New Roman" w:hAnsi="Times New Roman" w:cs="Times New Roman"/>
          <w:sz w:val="24"/>
          <w:szCs w:val="24"/>
        </w:rPr>
        <w:t xml:space="preserve">on the other hand </w:t>
      </w:r>
      <w:r w:rsidR="00837DDC" w:rsidRPr="00E5292D">
        <w:rPr>
          <w:rFonts w:ascii="Times New Roman" w:hAnsi="Times New Roman" w:cs="Times New Roman"/>
          <w:sz w:val="24"/>
          <w:szCs w:val="24"/>
        </w:rPr>
        <w:t xml:space="preserve">parental joblessness </w:t>
      </w:r>
      <w:r w:rsidR="000F6F5B" w:rsidRPr="00E5292D">
        <w:rPr>
          <w:rFonts w:ascii="Times New Roman" w:hAnsi="Times New Roman" w:cs="Times New Roman"/>
          <w:sz w:val="24"/>
          <w:szCs w:val="24"/>
        </w:rPr>
        <w:t>wa</w:t>
      </w:r>
      <w:r w:rsidR="00837DDC" w:rsidRPr="00E5292D">
        <w:rPr>
          <w:rFonts w:ascii="Times New Roman" w:hAnsi="Times New Roman" w:cs="Times New Roman"/>
          <w:sz w:val="24"/>
          <w:szCs w:val="24"/>
        </w:rPr>
        <w:t>s</w:t>
      </w:r>
      <w:r w:rsidR="006B40B4" w:rsidRPr="00E5292D">
        <w:rPr>
          <w:rFonts w:ascii="Times New Roman" w:hAnsi="Times New Roman" w:cs="Times New Roman"/>
          <w:sz w:val="24"/>
          <w:szCs w:val="24"/>
        </w:rPr>
        <w:t xml:space="preserve"> negative </w:t>
      </w:r>
      <w:r w:rsidR="005C68B8" w:rsidRPr="00E5292D">
        <w:rPr>
          <w:rFonts w:ascii="Times New Roman" w:hAnsi="Times New Roman" w:cs="Times New Roman"/>
          <w:sz w:val="24"/>
          <w:szCs w:val="24"/>
        </w:rPr>
        <w:t xml:space="preserve">or insignificant for older </w:t>
      </w:r>
      <w:r w:rsidR="00C93F82" w:rsidRPr="00E5292D">
        <w:rPr>
          <w:rFonts w:ascii="Times New Roman" w:hAnsi="Times New Roman" w:cs="Times New Roman"/>
          <w:sz w:val="24"/>
          <w:szCs w:val="24"/>
        </w:rPr>
        <w:t>coresidential</w:t>
      </w:r>
      <w:r w:rsidR="00376403" w:rsidRPr="00E5292D">
        <w:rPr>
          <w:rFonts w:ascii="Times New Roman" w:hAnsi="Times New Roman" w:cs="Times New Roman"/>
          <w:sz w:val="24"/>
          <w:szCs w:val="24"/>
        </w:rPr>
        <w:t xml:space="preserve"> </w:t>
      </w:r>
      <w:r w:rsidR="00AE1A5D" w:rsidRPr="00E5292D">
        <w:rPr>
          <w:rFonts w:ascii="Times New Roman" w:hAnsi="Times New Roman" w:cs="Times New Roman"/>
          <w:sz w:val="24"/>
          <w:szCs w:val="24"/>
        </w:rPr>
        <w:t>children</w:t>
      </w:r>
      <w:r w:rsidR="000103E7" w:rsidRPr="00E5292D">
        <w:rPr>
          <w:rFonts w:ascii="Times New Roman" w:hAnsi="Times New Roman" w:cs="Times New Roman"/>
          <w:sz w:val="24"/>
          <w:szCs w:val="24"/>
        </w:rPr>
        <w:t>.</w:t>
      </w:r>
    </w:p>
    <w:p w14:paraId="34FD721F" w14:textId="131DD074" w:rsidR="006D5302" w:rsidRPr="00E5292D" w:rsidRDefault="006D5302" w:rsidP="007F5F30">
      <w:pPr>
        <w:spacing w:line="480" w:lineRule="auto"/>
        <w:rPr>
          <w:rFonts w:ascii="Times New Roman" w:hAnsi="Times New Roman" w:cs="Times New Roman"/>
          <w:sz w:val="24"/>
          <w:szCs w:val="24"/>
        </w:rPr>
      </w:pPr>
      <w:r w:rsidRPr="00E5292D">
        <w:rPr>
          <w:rFonts w:ascii="Times New Roman" w:hAnsi="Times New Roman" w:cs="Times New Roman"/>
          <w:sz w:val="24"/>
          <w:szCs w:val="24"/>
        </w:rPr>
        <w:t>It can be seen in 201</w:t>
      </w:r>
      <w:r w:rsidR="00C7585A" w:rsidRPr="00E5292D">
        <w:rPr>
          <w:rFonts w:ascii="Times New Roman" w:hAnsi="Times New Roman" w:cs="Times New Roman"/>
          <w:sz w:val="24"/>
          <w:szCs w:val="24"/>
        </w:rPr>
        <w:t>4</w:t>
      </w:r>
      <w:r w:rsidRPr="00E5292D">
        <w:rPr>
          <w:rFonts w:ascii="Times New Roman" w:hAnsi="Times New Roman" w:cs="Times New Roman"/>
          <w:sz w:val="24"/>
          <w:szCs w:val="24"/>
        </w:rPr>
        <w:t xml:space="preserve"> there were 18.6 million families in the United Kingdom, 12.5 million were married families. Cohabiting families have increased by twenty nine percent since 2004 (The Office for National Statistics, 2015). This shows there has been a decline in marriage and remarriage due to cohabiting, this increase of unmarried people is not due to an increase in ‘single’ people, Young people are setting up houses with partners at an </w:t>
      </w:r>
      <w:r w:rsidR="000D01C6" w:rsidRPr="00E5292D">
        <w:rPr>
          <w:rFonts w:ascii="Times New Roman" w:hAnsi="Times New Roman" w:cs="Times New Roman"/>
          <w:sz w:val="24"/>
          <w:szCs w:val="24"/>
        </w:rPr>
        <w:t>earlier age than previous generations (Bumpass., Sweet and Cherlin., 1991). Furthermore in 2015 the number of children adopted by lesbian, gay, bisexual and transgender (LGBT) couples or individuals saw an increase of four hundred and eighty children placed in stable homes (Department for Education, 2015). This increase of adoption in same sex marriages is due to its inclusion of LGBT within the adoption and children’s act (2002). Coincide there are, 1.8 million single parents within the United Kingdom</w:t>
      </w:r>
      <w:r w:rsidR="002B7A33" w:rsidRPr="00E5292D">
        <w:rPr>
          <w:rFonts w:ascii="Times New Roman" w:hAnsi="Times New Roman" w:cs="Times New Roman"/>
          <w:sz w:val="24"/>
          <w:szCs w:val="24"/>
        </w:rPr>
        <w:t>, this statistic counts for a quarter of families with dependant children</w:t>
      </w:r>
      <w:r w:rsidR="0094065A">
        <w:rPr>
          <w:rFonts w:ascii="Times New Roman" w:hAnsi="Times New Roman" w:cs="Times New Roman"/>
          <w:sz w:val="24"/>
          <w:szCs w:val="24"/>
        </w:rPr>
        <w:t xml:space="preserve"> ONS (2015)</w:t>
      </w:r>
      <w:r w:rsidR="002B7A33" w:rsidRPr="00E5292D">
        <w:rPr>
          <w:rFonts w:ascii="Times New Roman" w:hAnsi="Times New Roman" w:cs="Times New Roman"/>
          <w:sz w:val="24"/>
          <w:szCs w:val="24"/>
        </w:rPr>
        <w:t>.</w:t>
      </w:r>
      <w:r w:rsidR="00DE7CB6" w:rsidRPr="00E5292D">
        <w:rPr>
          <w:rFonts w:ascii="Times New Roman" w:hAnsi="Times New Roman" w:cs="Times New Roman"/>
          <w:sz w:val="24"/>
          <w:szCs w:val="24"/>
        </w:rPr>
        <w:t xml:space="preserve"> </w:t>
      </w:r>
      <w:r w:rsidR="00BA1367" w:rsidRPr="00E5292D">
        <w:rPr>
          <w:rFonts w:ascii="Times New Roman" w:hAnsi="Times New Roman" w:cs="Times New Roman"/>
          <w:sz w:val="24"/>
          <w:szCs w:val="24"/>
        </w:rPr>
        <w:t xml:space="preserve"> </w:t>
      </w:r>
    </w:p>
    <w:p w14:paraId="7C3DE392" w14:textId="53B41524" w:rsidR="00266886" w:rsidRPr="00E5292D" w:rsidRDefault="005F6705" w:rsidP="007F5F30">
      <w:pPr>
        <w:spacing w:line="480" w:lineRule="auto"/>
        <w:rPr>
          <w:rFonts w:ascii="Times New Roman" w:hAnsi="Times New Roman" w:cs="Times New Roman"/>
          <w:sz w:val="24"/>
          <w:szCs w:val="24"/>
        </w:rPr>
      </w:pPr>
      <w:r w:rsidRPr="00E5292D">
        <w:rPr>
          <w:rFonts w:ascii="Times New Roman" w:hAnsi="Times New Roman" w:cs="Times New Roman"/>
          <w:sz w:val="24"/>
          <w:szCs w:val="24"/>
        </w:rPr>
        <w:lastRenderedPageBreak/>
        <w:t xml:space="preserve"> </w:t>
      </w:r>
      <w:r w:rsidR="00B702C2" w:rsidRPr="00E5292D">
        <w:rPr>
          <w:rFonts w:ascii="Times New Roman" w:hAnsi="Times New Roman" w:cs="Times New Roman"/>
          <w:sz w:val="24"/>
          <w:szCs w:val="24"/>
        </w:rPr>
        <w:t>ONS (2016) state</w:t>
      </w:r>
      <w:r w:rsidR="00C14EAD">
        <w:rPr>
          <w:rFonts w:ascii="Times New Roman" w:hAnsi="Times New Roman" w:cs="Times New Roman"/>
          <w:sz w:val="24"/>
          <w:szCs w:val="24"/>
        </w:rPr>
        <w:t>d</w:t>
      </w:r>
      <w:r w:rsidR="00B702C2" w:rsidRPr="00E5292D">
        <w:rPr>
          <w:rFonts w:ascii="Times New Roman" w:hAnsi="Times New Roman" w:cs="Times New Roman"/>
          <w:sz w:val="24"/>
          <w:szCs w:val="24"/>
        </w:rPr>
        <w:t xml:space="preserve"> that </w:t>
      </w:r>
      <w:r w:rsidR="00E075F6" w:rsidRPr="00E5292D">
        <w:rPr>
          <w:rFonts w:ascii="Times New Roman" w:hAnsi="Times New Roman" w:cs="Times New Roman"/>
          <w:sz w:val="24"/>
          <w:szCs w:val="24"/>
        </w:rPr>
        <w:t xml:space="preserve">Eighty </w:t>
      </w:r>
      <w:r w:rsidR="0002422B" w:rsidRPr="00E5292D">
        <w:rPr>
          <w:rFonts w:ascii="Times New Roman" w:hAnsi="Times New Roman" w:cs="Times New Roman"/>
          <w:sz w:val="24"/>
          <w:szCs w:val="24"/>
        </w:rPr>
        <w:t xml:space="preserve">six Percent </w:t>
      </w:r>
      <w:r w:rsidR="009D2AD9" w:rsidRPr="00E5292D">
        <w:rPr>
          <w:rFonts w:ascii="Times New Roman" w:hAnsi="Times New Roman" w:cs="Times New Roman"/>
          <w:sz w:val="24"/>
          <w:szCs w:val="24"/>
        </w:rPr>
        <w:t xml:space="preserve">of lone parent families </w:t>
      </w:r>
      <w:r w:rsidR="00EC151F" w:rsidRPr="00E5292D">
        <w:rPr>
          <w:rFonts w:ascii="Times New Roman" w:hAnsi="Times New Roman" w:cs="Times New Roman"/>
          <w:sz w:val="24"/>
          <w:szCs w:val="24"/>
        </w:rPr>
        <w:t xml:space="preserve">were female, therefor </w:t>
      </w:r>
      <w:r w:rsidR="00AA2E24" w:rsidRPr="00E5292D">
        <w:rPr>
          <w:rFonts w:ascii="Times New Roman" w:hAnsi="Times New Roman" w:cs="Times New Roman"/>
          <w:sz w:val="24"/>
          <w:szCs w:val="24"/>
        </w:rPr>
        <w:t>fourteen percent were male</w:t>
      </w:r>
      <w:r w:rsidR="00F35D28" w:rsidRPr="00E5292D">
        <w:rPr>
          <w:rFonts w:ascii="Times New Roman" w:hAnsi="Times New Roman" w:cs="Times New Roman"/>
          <w:sz w:val="24"/>
          <w:szCs w:val="24"/>
        </w:rPr>
        <w:t xml:space="preserve">. However, </w:t>
      </w:r>
      <w:r w:rsidR="00B51137" w:rsidRPr="00E5292D">
        <w:rPr>
          <w:rFonts w:ascii="Times New Roman" w:hAnsi="Times New Roman" w:cs="Times New Roman"/>
          <w:sz w:val="24"/>
          <w:szCs w:val="24"/>
        </w:rPr>
        <w:t>it can be seen th</w:t>
      </w:r>
      <w:r w:rsidR="006A7AD9" w:rsidRPr="00E5292D">
        <w:rPr>
          <w:rFonts w:ascii="Times New Roman" w:hAnsi="Times New Roman" w:cs="Times New Roman"/>
          <w:sz w:val="24"/>
          <w:szCs w:val="24"/>
        </w:rPr>
        <w:t xml:space="preserve">ere </w:t>
      </w:r>
      <w:r w:rsidR="00F35D28" w:rsidRPr="00E5292D">
        <w:rPr>
          <w:rFonts w:ascii="Times New Roman" w:hAnsi="Times New Roman" w:cs="Times New Roman"/>
          <w:sz w:val="24"/>
          <w:szCs w:val="24"/>
        </w:rPr>
        <w:t xml:space="preserve">has been changes </w:t>
      </w:r>
      <w:r w:rsidR="00C2264B" w:rsidRPr="00E5292D">
        <w:rPr>
          <w:rFonts w:ascii="Times New Roman" w:hAnsi="Times New Roman" w:cs="Times New Roman"/>
          <w:sz w:val="24"/>
          <w:szCs w:val="24"/>
        </w:rPr>
        <w:t>that</w:t>
      </w:r>
      <w:r w:rsidR="00E63ACE" w:rsidRPr="00E5292D">
        <w:rPr>
          <w:rFonts w:ascii="Times New Roman" w:hAnsi="Times New Roman" w:cs="Times New Roman"/>
          <w:sz w:val="24"/>
          <w:szCs w:val="24"/>
        </w:rPr>
        <w:t xml:space="preserve"> </w:t>
      </w:r>
      <w:r w:rsidR="00C2264B" w:rsidRPr="00E5292D">
        <w:rPr>
          <w:rFonts w:ascii="Times New Roman" w:hAnsi="Times New Roman" w:cs="Times New Roman"/>
          <w:sz w:val="24"/>
          <w:szCs w:val="24"/>
        </w:rPr>
        <w:t>sugge</w:t>
      </w:r>
      <w:r w:rsidR="009000B8" w:rsidRPr="00E5292D">
        <w:rPr>
          <w:rFonts w:ascii="Times New Roman" w:hAnsi="Times New Roman" w:cs="Times New Roman"/>
          <w:sz w:val="24"/>
          <w:szCs w:val="24"/>
        </w:rPr>
        <w:t xml:space="preserve">st </w:t>
      </w:r>
      <w:r w:rsidR="00184655" w:rsidRPr="00E5292D">
        <w:rPr>
          <w:rFonts w:ascii="Times New Roman" w:hAnsi="Times New Roman" w:cs="Times New Roman"/>
          <w:sz w:val="24"/>
          <w:szCs w:val="24"/>
        </w:rPr>
        <w:t>wome</w:t>
      </w:r>
      <w:r w:rsidR="00E63ACE" w:rsidRPr="00E5292D">
        <w:rPr>
          <w:rFonts w:ascii="Times New Roman" w:hAnsi="Times New Roman" w:cs="Times New Roman"/>
          <w:sz w:val="24"/>
          <w:szCs w:val="24"/>
        </w:rPr>
        <w:t xml:space="preserve">n </w:t>
      </w:r>
      <w:r w:rsidR="00143CFF" w:rsidRPr="00E5292D">
        <w:rPr>
          <w:rFonts w:ascii="Times New Roman" w:hAnsi="Times New Roman" w:cs="Times New Roman"/>
          <w:sz w:val="24"/>
          <w:szCs w:val="24"/>
        </w:rPr>
        <w:t>are more likely to be the main dependant when a relationship breaks down</w:t>
      </w:r>
      <w:r w:rsidR="008B1A55" w:rsidRPr="00E5292D">
        <w:rPr>
          <w:rFonts w:ascii="Times New Roman" w:hAnsi="Times New Roman" w:cs="Times New Roman"/>
          <w:sz w:val="24"/>
          <w:szCs w:val="24"/>
        </w:rPr>
        <w:t xml:space="preserve"> ONS (2016).</w:t>
      </w:r>
    </w:p>
    <w:p w14:paraId="0CAA20F2" w14:textId="2B4B0D45" w:rsidR="00505A01" w:rsidRPr="00C93449" w:rsidRDefault="003D2154" w:rsidP="00E5292D">
      <w:pPr>
        <w:spacing w:line="480" w:lineRule="auto"/>
        <w:rPr>
          <w:rFonts w:ascii="Times New Roman" w:hAnsi="Times New Roman" w:cs="Times New Roman"/>
          <w:sz w:val="24"/>
          <w:szCs w:val="24"/>
        </w:rPr>
      </w:pPr>
      <w:r w:rsidRPr="00E5292D">
        <w:rPr>
          <w:rFonts w:ascii="Times New Roman" w:hAnsi="Times New Roman" w:cs="Times New Roman"/>
          <w:sz w:val="24"/>
          <w:szCs w:val="24"/>
        </w:rPr>
        <w:t>Gideon Calder (2018)</w:t>
      </w:r>
      <w:r w:rsidR="00422E19" w:rsidRPr="00E5292D">
        <w:rPr>
          <w:rFonts w:ascii="Times New Roman" w:hAnsi="Times New Roman" w:cs="Times New Roman"/>
          <w:sz w:val="24"/>
          <w:szCs w:val="24"/>
        </w:rPr>
        <w:t xml:space="preserve"> suggests</w:t>
      </w:r>
      <w:r w:rsidRPr="00E5292D">
        <w:rPr>
          <w:rFonts w:ascii="Times New Roman" w:hAnsi="Times New Roman" w:cs="Times New Roman"/>
          <w:sz w:val="24"/>
          <w:szCs w:val="24"/>
        </w:rPr>
        <w:t xml:space="preserve"> </w:t>
      </w:r>
      <w:r w:rsidR="001D5816" w:rsidRPr="00E5292D">
        <w:rPr>
          <w:rFonts w:ascii="Times New Roman" w:hAnsi="Times New Roman" w:cs="Times New Roman"/>
          <w:sz w:val="24"/>
          <w:szCs w:val="24"/>
        </w:rPr>
        <w:t xml:space="preserve">single parents </w:t>
      </w:r>
      <w:r w:rsidR="00EC21BE" w:rsidRPr="00E5292D">
        <w:rPr>
          <w:rFonts w:ascii="Times New Roman" w:hAnsi="Times New Roman" w:cs="Times New Roman"/>
          <w:sz w:val="24"/>
          <w:szCs w:val="24"/>
        </w:rPr>
        <w:t xml:space="preserve">can be </w:t>
      </w:r>
      <w:r w:rsidR="001D5816" w:rsidRPr="00E5292D">
        <w:rPr>
          <w:rFonts w:ascii="Times New Roman" w:hAnsi="Times New Roman" w:cs="Times New Roman"/>
          <w:sz w:val="24"/>
          <w:szCs w:val="24"/>
        </w:rPr>
        <w:t xml:space="preserve">seen as </w:t>
      </w:r>
      <w:r w:rsidR="00A63CE3" w:rsidRPr="00E5292D">
        <w:rPr>
          <w:rFonts w:ascii="Times New Roman" w:hAnsi="Times New Roman" w:cs="Times New Roman"/>
          <w:sz w:val="24"/>
          <w:szCs w:val="24"/>
        </w:rPr>
        <w:t xml:space="preserve">being </w:t>
      </w:r>
      <w:r w:rsidR="00EC21BE" w:rsidRPr="00E5292D">
        <w:rPr>
          <w:rFonts w:ascii="Times New Roman" w:hAnsi="Times New Roman" w:cs="Times New Roman"/>
          <w:sz w:val="24"/>
          <w:szCs w:val="24"/>
        </w:rPr>
        <w:t>disadvantaged</w:t>
      </w:r>
      <w:r w:rsidR="00A63CE3" w:rsidRPr="00E5292D">
        <w:rPr>
          <w:rFonts w:ascii="Times New Roman" w:hAnsi="Times New Roman" w:cs="Times New Roman"/>
          <w:sz w:val="24"/>
          <w:szCs w:val="24"/>
        </w:rPr>
        <w:t xml:space="preserve"> due </w:t>
      </w:r>
      <w:r w:rsidR="00C863F3" w:rsidRPr="00E5292D">
        <w:rPr>
          <w:rFonts w:ascii="Times New Roman" w:hAnsi="Times New Roman" w:cs="Times New Roman"/>
          <w:sz w:val="24"/>
          <w:szCs w:val="24"/>
        </w:rPr>
        <w:t xml:space="preserve">to less income, poor education and </w:t>
      </w:r>
      <w:r w:rsidR="00C36F5F" w:rsidRPr="00E5292D">
        <w:rPr>
          <w:rFonts w:ascii="Times New Roman" w:hAnsi="Times New Roman" w:cs="Times New Roman"/>
          <w:sz w:val="24"/>
          <w:szCs w:val="24"/>
        </w:rPr>
        <w:t>fewer career prospects</w:t>
      </w:r>
      <w:r w:rsidR="00EC21BE" w:rsidRPr="00E5292D">
        <w:rPr>
          <w:rFonts w:ascii="Times New Roman" w:hAnsi="Times New Roman" w:cs="Times New Roman"/>
          <w:sz w:val="24"/>
          <w:szCs w:val="24"/>
        </w:rPr>
        <w:t>.</w:t>
      </w:r>
    </w:p>
    <w:p w14:paraId="492BB73E" w14:textId="48F347A6" w:rsidR="008B1A55" w:rsidRDefault="00777BFD" w:rsidP="00C93449">
      <w:pPr>
        <w:spacing w:line="240" w:lineRule="auto"/>
      </w:pPr>
      <w:r w:rsidRPr="00C93449">
        <w:rPr>
          <w:rFonts w:ascii="Times New Roman" w:hAnsi="Times New Roman" w:cs="Times New Roman"/>
          <w:sz w:val="24"/>
          <w:szCs w:val="24"/>
        </w:rPr>
        <w:t xml:space="preserve">As far as </w:t>
      </w:r>
      <w:r w:rsidR="00422E19" w:rsidRPr="00C93449">
        <w:rPr>
          <w:rFonts w:ascii="Times New Roman" w:hAnsi="Times New Roman" w:cs="Times New Roman"/>
          <w:sz w:val="24"/>
          <w:szCs w:val="24"/>
        </w:rPr>
        <w:t>Calder</w:t>
      </w:r>
      <w:r w:rsidRPr="00C93449">
        <w:rPr>
          <w:rFonts w:ascii="Times New Roman" w:hAnsi="Times New Roman" w:cs="Times New Roman"/>
          <w:sz w:val="24"/>
          <w:szCs w:val="24"/>
        </w:rPr>
        <w:t xml:space="preserve"> i</w:t>
      </w:r>
      <w:r w:rsidR="00000770" w:rsidRPr="00C93449">
        <w:rPr>
          <w:rFonts w:ascii="Times New Roman" w:hAnsi="Times New Roman" w:cs="Times New Roman"/>
          <w:sz w:val="24"/>
          <w:szCs w:val="24"/>
        </w:rPr>
        <w:t>s concerned</w:t>
      </w:r>
      <w:r w:rsidR="00000770">
        <w:t xml:space="preserve"> </w:t>
      </w:r>
      <w:r w:rsidR="00002C5E" w:rsidRPr="00C93449">
        <w:rPr>
          <w:rFonts w:ascii="Times New Roman" w:hAnsi="Times New Roman" w:cs="Times New Roman"/>
          <w:sz w:val="24"/>
          <w:szCs w:val="24"/>
        </w:rPr>
        <w:t>“</w:t>
      </w:r>
      <w:r w:rsidR="00C24521" w:rsidRPr="00C93449">
        <w:rPr>
          <w:rFonts w:ascii="Times New Roman" w:hAnsi="Times New Roman" w:cs="Times New Roman"/>
          <w:i/>
          <w:iCs/>
          <w:sz w:val="24"/>
          <w:szCs w:val="24"/>
        </w:rPr>
        <w:t>The children of single parent</w:t>
      </w:r>
      <w:r w:rsidR="000B1A08" w:rsidRPr="00C93449">
        <w:rPr>
          <w:rFonts w:ascii="Times New Roman" w:hAnsi="Times New Roman" w:cs="Times New Roman"/>
          <w:i/>
          <w:iCs/>
          <w:sz w:val="24"/>
          <w:szCs w:val="24"/>
        </w:rPr>
        <w:t xml:space="preserve">s are more likely to live in poverty, and less likely to do well </w:t>
      </w:r>
      <w:r w:rsidR="00BA12A0" w:rsidRPr="00C93449">
        <w:rPr>
          <w:rFonts w:ascii="Times New Roman" w:hAnsi="Times New Roman" w:cs="Times New Roman"/>
          <w:i/>
          <w:iCs/>
          <w:sz w:val="24"/>
          <w:szCs w:val="24"/>
        </w:rPr>
        <w:t>in school</w:t>
      </w:r>
      <w:r w:rsidR="006B4E4F" w:rsidRPr="00C93449">
        <w:rPr>
          <w:rFonts w:ascii="Times New Roman" w:hAnsi="Times New Roman" w:cs="Times New Roman"/>
          <w:i/>
          <w:iCs/>
          <w:sz w:val="24"/>
          <w:szCs w:val="24"/>
        </w:rPr>
        <w:t>. Meanwhile</w:t>
      </w:r>
      <w:r w:rsidR="00151E00" w:rsidRPr="00C93449">
        <w:rPr>
          <w:rFonts w:ascii="Times New Roman" w:hAnsi="Times New Roman" w:cs="Times New Roman"/>
          <w:i/>
          <w:iCs/>
          <w:sz w:val="24"/>
          <w:szCs w:val="24"/>
        </w:rPr>
        <w:t xml:space="preserve">, their parents </w:t>
      </w:r>
      <w:r w:rsidR="00962D8A" w:rsidRPr="00C93449">
        <w:rPr>
          <w:rFonts w:ascii="Times New Roman" w:hAnsi="Times New Roman" w:cs="Times New Roman"/>
          <w:i/>
          <w:iCs/>
          <w:sz w:val="24"/>
          <w:szCs w:val="24"/>
        </w:rPr>
        <w:t>social position</w:t>
      </w:r>
      <w:r w:rsidR="00144DC6" w:rsidRPr="00C93449">
        <w:rPr>
          <w:rFonts w:ascii="Times New Roman" w:hAnsi="Times New Roman" w:cs="Times New Roman"/>
          <w:i/>
          <w:iCs/>
          <w:sz w:val="24"/>
          <w:szCs w:val="24"/>
        </w:rPr>
        <w:t xml:space="preserve"> stems importantly from the way in which dominant </w:t>
      </w:r>
      <w:r w:rsidR="00CA5962" w:rsidRPr="00C93449">
        <w:rPr>
          <w:rFonts w:ascii="Times New Roman" w:hAnsi="Times New Roman" w:cs="Times New Roman"/>
          <w:i/>
          <w:iCs/>
          <w:sz w:val="24"/>
          <w:szCs w:val="24"/>
        </w:rPr>
        <w:t xml:space="preserve">discourses </w:t>
      </w:r>
      <w:r w:rsidR="00A91C58" w:rsidRPr="00C93449">
        <w:rPr>
          <w:rFonts w:ascii="Times New Roman" w:hAnsi="Times New Roman" w:cs="Times New Roman"/>
          <w:i/>
          <w:iCs/>
          <w:sz w:val="24"/>
          <w:szCs w:val="24"/>
        </w:rPr>
        <w:t>around ‘</w:t>
      </w:r>
      <w:r w:rsidR="00CB50B7" w:rsidRPr="00C93449">
        <w:rPr>
          <w:rFonts w:ascii="Times New Roman" w:hAnsi="Times New Roman" w:cs="Times New Roman"/>
          <w:i/>
          <w:iCs/>
          <w:sz w:val="24"/>
          <w:szCs w:val="24"/>
        </w:rPr>
        <w:t xml:space="preserve">appropriate’ </w:t>
      </w:r>
      <w:r w:rsidR="00ED6483" w:rsidRPr="00C93449">
        <w:rPr>
          <w:rFonts w:ascii="Times New Roman" w:hAnsi="Times New Roman" w:cs="Times New Roman"/>
          <w:i/>
          <w:iCs/>
          <w:sz w:val="24"/>
          <w:szCs w:val="24"/>
        </w:rPr>
        <w:t xml:space="preserve">parenting </w:t>
      </w:r>
      <w:r w:rsidR="001D55DC" w:rsidRPr="00C93449">
        <w:rPr>
          <w:rFonts w:ascii="Times New Roman" w:hAnsi="Times New Roman" w:cs="Times New Roman"/>
          <w:i/>
          <w:iCs/>
          <w:sz w:val="24"/>
          <w:szCs w:val="24"/>
        </w:rPr>
        <w:t>–</w:t>
      </w:r>
      <w:r w:rsidR="00ED6483" w:rsidRPr="00C93449">
        <w:rPr>
          <w:rFonts w:ascii="Times New Roman" w:hAnsi="Times New Roman" w:cs="Times New Roman"/>
          <w:i/>
          <w:iCs/>
          <w:sz w:val="24"/>
          <w:szCs w:val="24"/>
        </w:rPr>
        <w:t xml:space="preserve"> </w:t>
      </w:r>
      <w:r w:rsidR="001D55DC" w:rsidRPr="00C93449">
        <w:rPr>
          <w:rFonts w:ascii="Times New Roman" w:hAnsi="Times New Roman" w:cs="Times New Roman"/>
          <w:i/>
          <w:iCs/>
          <w:sz w:val="24"/>
          <w:szCs w:val="24"/>
        </w:rPr>
        <w:t xml:space="preserve">‘good’ and ‘bad’ </w:t>
      </w:r>
      <w:r w:rsidR="00A412D9" w:rsidRPr="00C93449">
        <w:rPr>
          <w:rFonts w:ascii="Times New Roman" w:hAnsi="Times New Roman" w:cs="Times New Roman"/>
          <w:i/>
          <w:iCs/>
          <w:sz w:val="24"/>
          <w:szCs w:val="24"/>
        </w:rPr>
        <w:t xml:space="preserve">parents – continue to inform both how </w:t>
      </w:r>
      <w:r w:rsidR="00897022" w:rsidRPr="00C93449">
        <w:rPr>
          <w:rFonts w:ascii="Times New Roman" w:hAnsi="Times New Roman" w:cs="Times New Roman"/>
          <w:i/>
          <w:iCs/>
          <w:sz w:val="24"/>
          <w:szCs w:val="24"/>
        </w:rPr>
        <w:t xml:space="preserve">parents see themselves and how </w:t>
      </w:r>
      <w:r w:rsidR="00B148CC" w:rsidRPr="00C93449">
        <w:rPr>
          <w:rFonts w:ascii="Times New Roman" w:hAnsi="Times New Roman" w:cs="Times New Roman"/>
          <w:i/>
          <w:iCs/>
          <w:sz w:val="24"/>
          <w:szCs w:val="24"/>
        </w:rPr>
        <w:t xml:space="preserve">different types of parents are perceived in contemporary </w:t>
      </w:r>
      <w:r w:rsidR="00867725" w:rsidRPr="00C93449">
        <w:rPr>
          <w:rFonts w:ascii="Times New Roman" w:hAnsi="Times New Roman" w:cs="Times New Roman"/>
          <w:i/>
          <w:iCs/>
          <w:sz w:val="24"/>
          <w:szCs w:val="24"/>
        </w:rPr>
        <w:t>society</w:t>
      </w:r>
      <w:r w:rsidR="00867725" w:rsidRPr="007F5F30">
        <w:rPr>
          <w:i/>
          <w:iCs/>
        </w:rPr>
        <w:t>”</w:t>
      </w:r>
      <w:r w:rsidR="00976A67">
        <w:t xml:space="preserve"> (</w:t>
      </w:r>
      <w:r w:rsidR="0083598F">
        <w:t>Cald</w:t>
      </w:r>
      <w:r w:rsidR="00F273BB">
        <w:t>er, 2018,</w:t>
      </w:r>
      <w:r w:rsidR="00713A72">
        <w:t xml:space="preserve"> pp</w:t>
      </w:r>
      <w:r w:rsidR="007F5F30">
        <w:t>.</w:t>
      </w:r>
      <w:r w:rsidR="00713A72">
        <w:t>421</w:t>
      </w:r>
      <w:r w:rsidR="007F5F30">
        <w:t>).</w:t>
      </w:r>
    </w:p>
    <w:p w14:paraId="17E3E9C3" w14:textId="09512ED6" w:rsidR="005174DF" w:rsidRDefault="00AF0312" w:rsidP="00AF0312">
      <w:pPr>
        <w:tabs>
          <w:tab w:val="left" w:pos="2730"/>
        </w:tabs>
      </w:pPr>
      <w:r>
        <w:tab/>
      </w:r>
    </w:p>
    <w:p w14:paraId="10EE7381" w14:textId="22E10BDF" w:rsidR="005E5597" w:rsidRDefault="00CE1B3F" w:rsidP="00D70669">
      <w:pPr>
        <w:spacing w:line="480" w:lineRule="auto"/>
        <w:rPr>
          <w:rFonts w:ascii="Times New Roman" w:hAnsi="Times New Roman" w:cs="Times New Roman"/>
          <w:sz w:val="24"/>
          <w:szCs w:val="24"/>
        </w:rPr>
      </w:pPr>
      <w:r w:rsidRPr="00402C6D">
        <w:rPr>
          <w:rFonts w:ascii="Times New Roman" w:hAnsi="Times New Roman" w:cs="Times New Roman"/>
          <w:sz w:val="24"/>
          <w:szCs w:val="24"/>
        </w:rPr>
        <w:t xml:space="preserve">Turning to mental health </w:t>
      </w:r>
      <w:r w:rsidR="00AC5BC2" w:rsidRPr="00402C6D">
        <w:rPr>
          <w:rFonts w:ascii="Times New Roman" w:hAnsi="Times New Roman" w:cs="Times New Roman"/>
          <w:sz w:val="24"/>
          <w:szCs w:val="24"/>
        </w:rPr>
        <w:t>within</w:t>
      </w:r>
      <w:r w:rsidR="00B74239">
        <w:rPr>
          <w:rFonts w:ascii="Times New Roman" w:hAnsi="Times New Roman" w:cs="Times New Roman"/>
          <w:sz w:val="24"/>
          <w:szCs w:val="24"/>
        </w:rPr>
        <w:t xml:space="preserve"> families</w:t>
      </w:r>
      <w:r w:rsidR="00AC5BC2" w:rsidRPr="00402C6D">
        <w:rPr>
          <w:rFonts w:ascii="Times New Roman" w:hAnsi="Times New Roman" w:cs="Times New Roman"/>
          <w:sz w:val="24"/>
          <w:szCs w:val="24"/>
        </w:rPr>
        <w:t xml:space="preserve"> </w:t>
      </w:r>
      <w:r w:rsidR="00245E17" w:rsidRPr="00402C6D">
        <w:rPr>
          <w:rFonts w:ascii="Times New Roman" w:hAnsi="Times New Roman" w:cs="Times New Roman"/>
          <w:sz w:val="24"/>
          <w:szCs w:val="24"/>
        </w:rPr>
        <w:t xml:space="preserve">and the impact </w:t>
      </w:r>
      <w:r w:rsidR="00B07AD6" w:rsidRPr="00402C6D">
        <w:rPr>
          <w:rFonts w:ascii="Times New Roman" w:hAnsi="Times New Roman" w:cs="Times New Roman"/>
          <w:sz w:val="24"/>
          <w:szCs w:val="24"/>
        </w:rPr>
        <w:t>it has on young people’s development</w:t>
      </w:r>
      <w:r w:rsidR="009C5D26" w:rsidRPr="00402C6D">
        <w:rPr>
          <w:rFonts w:ascii="Times New Roman" w:hAnsi="Times New Roman" w:cs="Times New Roman"/>
          <w:sz w:val="24"/>
          <w:szCs w:val="24"/>
        </w:rPr>
        <w:t>,</w:t>
      </w:r>
      <w:r w:rsidR="00402C6D">
        <w:rPr>
          <w:rFonts w:ascii="Times New Roman" w:hAnsi="Times New Roman" w:cs="Times New Roman"/>
          <w:sz w:val="24"/>
          <w:szCs w:val="24"/>
        </w:rPr>
        <w:t xml:space="preserve"> </w:t>
      </w:r>
      <w:r w:rsidR="009437F9">
        <w:rPr>
          <w:rFonts w:ascii="Times New Roman" w:hAnsi="Times New Roman" w:cs="Times New Roman"/>
          <w:sz w:val="24"/>
          <w:szCs w:val="24"/>
        </w:rPr>
        <w:t xml:space="preserve">mental health </w:t>
      </w:r>
      <w:r w:rsidR="00ED68D6">
        <w:rPr>
          <w:rFonts w:ascii="Times New Roman" w:hAnsi="Times New Roman" w:cs="Times New Roman"/>
          <w:sz w:val="24"/>
          <w:szCs w:val="24"/>
        </w:rPr>
        <w:t xml:space="preserve">has many different issues </w:t>
      </w:r>
      <w:r w:rsidR="00C30720">
        <w:rPr>
          <w:rFonts w:ascii="Times New Roman" w:hAnsi="Times New Roman" w:cs="Times New Roman"/>
          <w:sz w:val="24"/>
          <w:szCs w:val="24"/>
        </w:rPr>
        <w:t xml:space="preserve">which can be seen to </w:t>
      </w:r>
      <w:r w:rsidR="003D19DE">
        <w:rPr>
          <w:rFonts w:ascii="Times New Roman" w:hAnsi="Times New Roman" w:cs="Times New Roman"/>
          <w:sz w:val="24"/>
          <w:szCs w:val="24"/>
        </w:rPr>
        <w:t xml:space="preserve">effect how parents take care </w:t>
      </w:r>
      <w:r w:rsidR="00583885">
        <w:rPr>
          <w:rFonts w:ascii="Times New Roman" w:hAnsi="Times New Roman" w:cs="Times New Roman"/>
          <w:sz w:val="24"/>
          <w:szCs w:val="24"/>
        </w:rPr>
        <w:t>of their children</w:t>
      </w:r>
      <w:r w:rsidR="00CC194B">
        <w:rPr>
          <w:rFonts w:ascii="Times New Roman" w:hAnsi="Times New Roman" w:cs="Times New Roman"/>
          <w:sz w:val="24"/>
          <w:szCs w:val="24"/>
        </w:rPr>
        <w:t xml:space="preserve"> </w:t>
      </w:r>
      <w:r w:rsidR="00C14EAD">
        <w:rPr>
          <w:rFonts w:ascii="Times New Roman" w:hAnsi="Times New Roman" w:cs="Times New Roman"/>
          <w:sz w:val="24"/>
          <w:szCs w:val="24"/>
        </w:rPr>
        <w:t>(</w:t>
      </w:r>
      <w:r w:rsidR="00CC194B">
        <w:rPr>
          <w:rFonts w:ascii="Times New Roman" w:hAnsi="Times New Roman" w:cs="Times New Roman"/>
          <w:sz w:val="24"/>
          <w:szCs w:val="24"/>
        </w:rPr>
        <w:t>NSPCC</w:t>
      </w:r>
      <w:r w:rsidR="00C14EAD">
        <w:rPr>
          <w:rFonts w:ascii="Times New Roman" w:hAnsi="Times New Roman" w:cs="Times New Roman"/>
          <w:sz w:val="24"/>
          <w:szCs w:val="24"/>
        </w:rPr>
        <w:t xml:space="preserve">, </w:t>
      </w:r>
      <w:r w:rsidR="00CC194B">
        <w:rPr>
          <w:rFonts w:ascii="Times New Roman" w:hAnsi="Times New Roman" w:cs="Times New Roman"/>
          <w:sz w:val="24"/>
          <w:szCs w:val="24"/>
        </w:rPr>
        <w:t xml:space="preserve">2019). </w:t>
      </w:r>
      <w:r w:rsidR="00217228">
        <w:rPr>
          <w:rFonts w:ascii="Times New Roman" w:hAnsi="Times New Roman" w:cs="Times New Roman"/>
          <w:sz w:val="24"/>
          <w:szCs w:val="24"/>
        </w:rPr>
        <w:t xml:space="preserve">For </w:t>
      </w:r>
      <w:r w:rsidR="00037F97">
        <w:rPr>
          <w:rFonts w:ascii="Times New Roman" w:hAnsi="Times New Roman" w:cs="Times New Roman"/>
          <w:sz w:val="24"/>
          <w:szCs w:val="24"/>
        </w:rPr>
        <w:t>example,</w:t>
      </w:r>
      <w:r w:rsidR="00217228">
        <w:rPr>
          <w:rFonts w:ascii="Times New Roman" w:hAnsi="Times New Roman" w:cs="Times New Roman"/>
          <w:sz w:val="24"/>
          <w:szCs w:val="24"/>
        </w:rPr>
        <w:t xml:space="preserve"> a</w:t>
      </w:r>
      <w:r w:rsidR="001A30A6">
        <w:rPr>
          <w:rFonts w:ascii="Times New Roman" w:hAnsi="Times New Roman" w:cs="Times New Roman"/>
          <w:sz w:val="24"/>
          <w:szCs w:val="24"/>
        </w:rPr>
        <w:t>nxiety and depression</w:t>
      </w:r>
      <w:r w:rsidR="00217228">
        <w:rPr>
          <w:rFonts w:ascii="Times New Roman" w:hAnsi="Times New Roman" w:cs="Times New Roman"/>
          <w:sz w:val="24"/>
          <w:szCs w:val="24"/>
        </w:rPr>
        <w:t xml:space="preserve"> </w:t>
      </w:r>
      <w:r w:rsidR="00550C80">
        <w:rPr>
          <w:rFonts w:ascii="Times New Roman" w:hAnsi="Times New Roman" w:cs="Times New Roman"/>
          <w:sz w:val="24"/>
          <w:szCs w:val="24"/>
        </w:rPr>
        <w:t xml:space="preserve">can have a </w:t>
      </w:r>
      <w:r w:rsidR="00B73E83">
        <w:rPr>
          <w:rFonts w:ascii="Times New Roman" w:hAnsi="Times New Roman" w:cs="Times New Roman"/>
          <w:sz w:val="24"/>
          <w:szCs w:val="24"/>
        </w:rPr>
        <w:t>negative influence on</w:t>
      </w:r>
      <w:r w:rsidR="00ED3A98">
        <w:rPr>
          <w:rFonts w:ascii="Times New Roman" w:hAnsi="Times New Roman" w:cs="Times New Roman"/>
          <w:sz w:val="24"/>
          <w:szCs w:val="24"/>
        </w:rPr>
        <w:t xml:space="preserve"> </w:t>
      </w:r>
      <w:r w:rsidR="00B73E83">
        <w:rPr>
          <w:rFonts w:ascii="Times New Roman" w:hAnsi="Times New Roman" w:cs="Times New Roman"/>
          <w:sz w:val="24"/>
          <w:szCs w:val="24"/>
        </w:rPr>
        <w:t>parent</w:t>
      </w:r>
      <w:r w:rsidR="00E51FF3">
        <w:rPr>
          <w:rFonts w:ascii="Times New Roman" w:hAnsi="Times New Roman" w:cs="Times New Roman"/>
          <w:sz w:val="24"/>
          <w:szCs w:val="24"/>
        </w:rPr>
        <w:t>s thoughts and feelings</w:t>
      </w:r>
      <w:r w:rsidR="00ED3A98">
        <w:rPr>
          <w:rFonts w:ascii="Times New Roman" w:hAnsi="Times New Roman" w:cs="Times New Roman"/>
          <w:sz w:val="24"/>
          <w:szCs w:val="24"/>
        </w:rPr>
        <w:t xml:space="preserve">, </w:t>
      </w:r>
      <w:r w:rsidR="00E9136C">
        <w:rPr>
          <w:rFonts w:ascii="Times New Roman" w:hAnsi="Times New Roman" w:cs="Times New Roman"/>
          <w:sz w:val="24"/>
          <w:szCs w:val="24"/>
        </w:rPr>
        <w:t xml:space="preserve">In particularly </w:t>
      </w:r>
      <w:r w:rsidR="00A1255D">
        <w:rPr>
          <w:rFonts w:ascii="Times New Roman" w:hAnsi="Times New Roman" w:cs="Times New Roman"/>
          <w:sz w:val="24"/>
          <w:szCs w:val="24"/>
        </w:rPr>
        <w:t>it may lead to parent</w:t>
      </w:r>
      <w:r w:rsidR="005106E0">
        <w:rPr>
          <w:rFonts w:ascii="Times New Roman" w:hAnsi="Times New Roman" w:cs="Times New Roman"/>
          <w:sz w:val="24"/>
          <w:szCs w:val="24"/>
        </w:rPr>
        <w:t xml:space="preserve">s finding it more difficult </w:t>
      </w:r>
      <w:r w:rsidR="00F5115B">
        <w:rPr>
          <w:rFonts w:ascii="Times New Roman" w:hAnsi="Times New Roman" w:cs="Times New Roman"/>
          <w:sz w:val="24"/>
          <w:szCs w:val="24"/>
        </w:rPr>
        <w:t xml:space="preserve">to provide </w:t>
      </w:r>
      <w:r w:rsidR="008F7F85">
        <w:rPr>
          <w:rFonts w:ascii="Times New Roman" w:hAnsi="Times New Roman" w:cs="Times New Roman"/>
          <w:sz w:val="24"/>
          <w:szCs w:val="24"/>
        </w:rPr>
        <w:t xml:space="preserve">the right care that children need, also </w:t>
      </w:r>
      <w:r w:rsidR="00DC34FF">
        <w:rPr>
          <w:rFonts w:ascii="Times New Roman" w:hAnsi="Times New Roman" w:cs="Times New Roman"/>
          <w:sz w:val="24"/>
          <w:szCs w:val="24"/>
        </w:rPr>
        <w:t>being mentally</w:t>
      </w:r>
      <w:r w:rsidR="006F01BE">
        <w:rPr>
          <w:rFonts w:ascii="Times New Roman" w:hAnsi="Times New Roman" w:cs="Times New Roman"/>
          <w:sz w:val="24"/>
          <w:szCs w:val="24"/>
        </w:rPr>
        <w:t xml:space="preserve"> and</w:t>
      </w:r>
      <w:r w:rsidR="00DC34FF">
        <w:rPr>
          <w:rFonts w:ascii="Times New Roman" w:hAnsi="Times New Roman" w:cs="Times New Roman"/>
          <w:sz w:val="24"/>
          <w:szCs w:val="24"/>
        </w:rPr>
        <w:t xml:space="preserve"> emotionally </w:t>
      </w:r>
      <w:r w:rsidR="00E43852">
        <w:rPr>
          <w:rFonts w:ascii="Times New Roman" w:hAnsi="Times New Roman" w:cs="Times New Roman"/>
          <w:sz w:val="24"/>
          <w:szCs w:val="24"/>
        </w:rPr>
        <w:t xml:space="preserve">balanced </w:t>
      </w:r>
      <w:r w:rsidR="00C14EAD">
        <w:rPr>
          <w:rFonts w:ascii="Times New Roman" w:hAnsi="Times New Roman" w:cs="Times New Roman"/>
          <w:sz w:val="24"/>
          <w:szCs w:val="24"/>
        </w:rPr>
        <w:t>(</w:t>
      </w:r>
      <w:r w:rsidR="00E43852">
        <w:rPr>
          <w:rFonts w:ascii="Times New Roman" w:hAnsi="Times New Roman" w:cs="Times New Roman"/>
          <w:sz w:val="24"/>
          <w:szCs w:val="24"/>
        </w:rPr>
        <w:t>NSPCC Learning</w:t>
      </w:r>
      <w:r w:rsidR="00C14EAD">
        <w:rPr>
          <w:rFonts w:ascii="Times New Roman" w:hAnsi="Times New Roman" w:cs="Times New Roman"/>
          <w:sz w:val="24"/>
          <w:szCs w:val="24"/>
        </w:rPr>
        <w:t xml:space="preserve">, </w:t>
      </w:r>
      <w:r w:rsidR="00E43852">
        <w:rPr>
          <w:rFonts w:ascii="Times New Roman" w:hAnsi="Times New Roman" w:cs="Times New Roman"/>
          <w:sz w:val="24"/>
          <w:szCs w:val="24"/>
        </w:rPr>
        <w:t>2019).</w:t>
      </w:r>
      <w:r w:rsidR="00ED2C82">
        <w:rPr>
          <w:rFonts w:ascii="Times New Roman" w:hAnsi="Times New Roman" w:cs="Times New Roman"/>
          <w:sz w:val="24"/>
          <w:szCs w:val="24"/>
        </w:rPr>
        <w:t xml:space="preserve"> </w:t>
      </w:r>
      <w:r w:rsidR="00B15692">
        <w:rPr>
          <w:rFonts w:ascii="Times New Roman" w:hAnsi="Times New Roman" w:cs="Times New Roman"/>
          <w:sz w:val="24"/>
          <w:szCs w:val="24"/>
        </w:rPr>
        <w:t xml:space="preserve">In </w:t>
      </w:r>
      <w:r w:rsidR="00037F97">
        <w:rPr>
          <w:rFonts w:ascii="Times New Roman" w:hAnsi="Times New Roman" w:cs="Times New Roman"/>
          <w:sz w:val="24"/>
          <w:szCs w:val="24"/>
        </w:rPr>
        <w:t>addition,</w:t>
      </w:r>
      <w:r w:rsidR="00B15692">
        <w:rPr>
          <w:rFonts w:ascii="Times New Roman" w:hAnsi="Times New Roman" w:cs="Times New Roman"/>
          <w:sz w:val="24"/>
          <w:szCs w:val="24"/>
        </w:rPr>
        <w:t xml:space="preserve"> </w:t>
      </w:r>
      <w:r w:rsidR="00934864">
        <w:rPr>
          <w:rFonts w:ascii="Times New Roman" w:hAnsi="Times New Roman" w:cs="Times New Roman"/>
          <w:sz w:val="24"/>
          <w:szCs w:val="24"/>
        </w:rPr>
        <w:t xml:space="preserve">parental mental health problems </w:t>
      </w:r>
      <w:r w:rsidR="00037F97">
        <w:rPr>
          <w:rFonts w:ascii="Times New Roman" w:hAnsi="Times New Roman" w:cs="Times New Roman"/>
          <w:sz w:val="24"/>
          <w:szCs w:val="24"/>
        </w:rPr>
        <w:t>consequently</w:t>
      </w:r>
      <w:r w:rsidR="001D55B8">
        <w:rPr>
          <w:rFonts w:ascii="Times New Roman" w:hAnsi="Times New Roman" w:cs="Times New Roman"/>
          <w:sz w:val="24"/>
          <w:szCs w:val="24"/>
        </w:rPr>
        <w:t xml:space="preserve"> occur </w:t>
      </w:r>
      <w:r w:rsidR="0052515D">
        <w:rPr>
          <w:rFonts w:ascii="Times New Roman" w:hAnsi="Times New Roman" w:cs="Times New Roman"/>
          <w:sz w:val="24"/>
          <w:szCs w:val="24"/>
        </w:rPr>
        <w:t xml:space="preserve">parallel </w:t>
      </w:r>
      <w:r w:rsidR="00735274">
        <w:rPr>
          <w:rFonts w:ascii="Times New Roman" w:hAnsi="Times New Roman" w:cs="Times New Roman"/>
          <w:sz w:val="24"/>
          <w:szCs w:val="24"/>
        </w:rPr>
        <w:t xml:space="preserve">to other stressful </w:t>
      </w:r>
      <w:r w:rsidR="00F91D8B">
        <w:rPr>
          <w:rFonts w:ascii="Times New Roman" w:hAnsi="Times New Roman" w:cs="Times New Roman"/>
          <w:sz w:val="24"/>
          <w:szCs w:val="24"/>
        </w:rPr>
        <w:t xml:space="preserve">experiences </w:t>
      </w:r>
      <w:r w:rsidR="00D41F6C">
        <w:rPr>
          <w:rFonts w:ascii="Times New Roman" w:hAnsi="Times New Roman" w:cs="Times New Roman"/>
          <w:sz w:val="24"/>
          <w:szCs w:val="24"/>
        </w:rPr>
        <w:t xml:space="preserve">for instance </w:t>
      </w:r>
      <w:r w:rsidR="00C551EC">
        <w:rPr>
          <w:rFonts w:ascii="Times New Roman" w:hAnsi="Times New Roman" w:cs="Times New Roman"/>
          <w:sz w:val="24"/>
          <w:szCs w:val="24"/>
        </w:rPr>
        <w:t xml:space="preserve">divorce and separation, </w:t>
      </w:r>
      <w:r w:rsidR="00B40DC0">
        <w:rPr>
          <w:rFonts w:ascii="Times New Roman" w:hAnsi="Times New Roman" w:cs="Times New Roman"/>
          <w:sz w:val="24"/>
          <w:szCs w:val="24"/>
        </w:rPr>
        <w:t>unemployment, financial hardship and domestic abuse</w:t>
      </w:r>
      <w:r w:rsidR="00037F97">
        <w:rPr>
          <w:rFonts w:ascii="Times New Roman" w:hAnsi="Times New Roman" w:cs="Times New Roman"/>
          <w:sz w:val="24"/>
          <w:szCs w:val="24"/>
        </w:rPr>
        <w:t>.</w:t>
      </w:r>
    </w:p>
    <w:p w14:paraId="54B7FF3A" w14:textId="62AE4D98" w:rsidR="0072713B" w:rsidRDefault="0072713B" w:rsidP="00D70669">
      <w:pPr>
        <w:spacing w:line="480" w:lineRule="auto"/>
        <w:rPr>
          <w:rFonts w:ascii="Times New Roman" w:hAnsi="Times New Roman" w:cs="Times New Roman"/>
          <w:sz w:val="24"/>
          <w:szCs w:val="24"/>
        </w:rPr>
      </w:pPr>
      <w:r>
        <w:rPr>
          <w:rFonts w:ascii="Times New Roman" w:hAnsi="Times New Roman" w:cs="Times New Roman"/>
          <w:sz w:val="24"/>
          <w:szCs w:val="24"/>
        </w:rPr>
        <w:t xml:space="preserve">It follows that exposure to </w:t>
      </w:r>
      <w:r w:rsidR="00420413">
        <w:rPr>
          <w:rFonts w:ascii="Times New Roman" w:hAnsi="Times New Roman" w:cs="Times New Roman"/>
          <w:sz w:val="24"/>
          <w:szCs w:val="24"/>
        </w:rPr>
        <w:t xml:space="preserve">domestic abuse may have an impact on </w:t>
      </w:r>
      <w:r w:rsidR="00A77F56">
        <w:rPr>
          <w:rFonts w:ascii="Times New Roman" w:hAnsi="Times New Roman" w:cs="Times New Roman"/>
          <w:sz w:val="24"/>
          <w:szCs w:val="24"/>
        </w:rPr>
        <w:t xml:space="preserve">the development of a child and young person </w:t>
      </w:r>
      <w:r w:rsidR="005B4DC0">
        <w:rPr>
          <w:rFonts w:ascii="Times New Roman" w:hAnsi="Times New Roman" w:cs="Times New Roman"/>
          <w:sz w:val="24"/>
          <w:szCs w:val="24"/>
        </w:rPr>
        <w:t xml:space="preserve">also, how </w:t>
      </w:r>
      <w:r w:rsidR="00BA1774">
        <w:rPr>
          <w:rFonts w:ascii="Times New Roman" w:hAnsi="Times New Roman" w:cs="Times New Roman"/>
          <w:sz w:val="24"/>
          <w:szCs w:val="24"/>
        </w:rPr>
        <w:t xml:space="preserve">the parental capacity </w:t>
      </w:r>
      <w:r w:rsidR="00A101B5">
        <w:rPr>
          <w:rFonts w:ascii="Times New Roman" w:hAnsi="Times New Roman" w:cs="Times New Roman"/>
          <w:sz w:val="24"/>
          <w:szCs w:val="24"/>
        </w:rPr>
        <w:t xml:space="preserve">is more likely to be </w:t>
      </w:r>
      <w:r w:rsidR="007B2FF6">
        <w:rPr>
          <w:rFonts w:ascii="Times New Roman" w:hAnsi="Times New Roman" w:cs="Times New Roman"/>
          <w:sz w:val="24"/>
          <w:szCs w:val="24"/>
        </w:rPr>
        <w:t>affected</w:t>
      </w:r>
      <w:r w:rsidR="00A101B5">
        <w:rPr>
          <w:rFonts w:ascii="Times New Roman" w:hAnsi="Times New Roman" w:cs="Times New Roman"/>
          <w:sz w:val="24"/>
          <w:szCs w:val="24"/>
        </w:rPr>
        <w:t xml:space="preserve"> </w:t>
      </w:r>
      <w:r w:rsidR="006A5223">
        <w:rPr>
          <w:rFonts w:ascii="Times New Roman" w:hAnsi="Times New Roman" w:cs="Times New Roman"/>
          <w:sz w:val="24"/>
          <w:szCs w:val="24"/>
        </w:rPr>
        <w:t xml:space="preserve">by domestic violence </w:t>
      </w:r>
      <w:r w:rsidR="00C14EAD">
        <w:rPr>
          <w:rFonts w:ascii="Times New Roman" w:hAnsi="Times New Roman" w:cs="Times New Roman"/>
          <w:sz w:val="24"/>
          <w:szCs w:val="24"/>
        </w:rPr>
        <w:t>(</w:t>
      </w:r>
      <w:r w:rsidR="006A5223">
        <w:rPr>
          <w:rFonts w:ascii="Times New Roman" w:hAnsi="Times New Roman" w:cs="Times New Roman"/>
          <w:sz w:val="24"/>
          <w:szCs w:val="24"/>
        </w:rPr>
        <w:t xml:space="preserve">Holt, </w:t>
      </w:r>
      <w:r w:rsidR="00016B8C">
        <w:rPr>
          <w:rFonts w:ascii="Times New Roman" w:hAnsi="Times New Roman" w:cs="Times New Roman"/>
          <w:sz w:val="24"/>
          <w:szCs w:val="24"/>
        </w:rPr>
        <w:t>Buckl</w:t>
      </w:r>
      <w:r w:rsidR="00C7687E">
        <w:rPr>
          <w:rFonts w:ascii="Times New Roman" w:hAnsi="Times New Roman" w:cs="Times New Roman"/>
          <w:sz w:val="24"/>
          <w:szCs w:val="24"/>
        </w:rPr>
        <w:t>ey, Whelan</w:t>
      </w:r>
      <w:r w:rsidR="00C14EAD">
        <w:rPr>
          <w:rFonts w:ascii="Times New Roman" w:hAnsi="Times New Roman" w:cs="Times New Roman"/>
          <w:sz w:val="24"/>
          <w:szCs w:val="24"/>
        </w:rPr>
        <w:t xml:space="preserve">, </w:t>
      </w:r>
      <w:r w:rsidR="00C7687E">
        <w:rPr>
          <w:rFonts w:ascii="Times New Roman" w:hAnsi="Times New Roman" w:cs="Times New Roman"/>
          <w:sz w:val="24"/>
          <w:szCs w:val="24"/>
        </w:rPr>
        <w:t>2008).</w:t>
      </w:r>
      <w:r w:rsidR="00C14EAD">
        <w:rPr>
          <w:rFonts w:ascii="Times New Roman" w:hAnsi="Times New Roman" w:cs="Times New Roman"/>
          <w:sz w:val="24"/>
          <w:szCs w:val="24"/>
        </w:rPr>
        <w:t>It can be indicated that c</w:t>
      </w:r>
      <w:r w:rsidR="002C6464">
        <w:rPr>
          <w:rFonts w:ascii="Times New Roman" w:hAnsi="Times New Roman" w:cs="Times New Roman"/>
          <w:sz w:val="24"/>
          <w:szCs w:val="24"/>
        </w:rPr>
        <w:t xml:space="preserve">hildren and </w:t>
      </w:r>
      <w:r w:rsidR="00C14EAD">
        <w:rPr>
          <w:rFonts w:ascii="Times New Roman" w:hAnsi="Times New Roman" w:cs="Times New Roman"/>
          <w:sz w:val="24"/>
          <w:szCs w:val="24"/>
        </w:rPr>
        <w:t>y</w:t>
      </w:r>
      <w:r w:rsidR="002C6464">
        <w:rPr>
          <w:rFonts w:ascii="Times New Roman" w:hAnsi="Times New Roman" w:cs="Times New Roman"/>
          <w:sz w:val="24"/>
          <w:szCs w:val="24"/>
        </w:rPr>
        <w:t xml:space="preserve">oung people </w:t>
      </w:r>
      <w:r w:rsidR="0087314E">
        <w:rPr>
          <w:rFonts w:ascii="Times New Roman" w:hAnsi="Times New Roman" w:cs="Times New Roman"/>
          <w:sz w:val="24"/>
          <w:szCs w:val="24"/>
        </w:rPr>
        <w:t xml:space="preserve">living with domestic abuse can be at risk of emotional, physical and </w:t>
      </w:r>
      <w:r w:rsidR="00AC4C36">
        <w:rPr>
          <w:rFonts w:ascii="Times New Roman" w:hAnsi="Times New Roman" w:cs="Times New Roman"/>
          <w:sz w:val="24"/>
          <w:szCs w:val="24"/>
        </w:rPr>
        <w:t xml:space="preserve">sexual abuse, it </w:t>
      </w:r>
      <w:r w:rsidR="00C4007C">
        <w:rPr>
          <w:rFonts w:ascii="Times New Roman" w:hAnsi="Times New Roman" w:cs="Times New Roman"/>
          <w:sz w:val="24"/>
          <w:szCs w:val="24"/>
        </w:rPr>
        <w:t xml:space="preserve">may also lead to behavioural issues </w:t>
      </w:r>
      <w:r w:rsidR="00B65579">
        <w:rPr>
          <w:rFonts w:ascii="Times New Roman" w:hAnsi="Times New Roman" w:cs="Times New Roman"/>
          <w:sz w:val="24"/>
          <w:szCs w:val="24"/>
        </w:rPr>
        <w:t>for the youn</w:t>
      </w:r>
      <w:r w:rsidR="00D00AE4">
        <w:rPr>
          <w:rFonts w:ascii="Times New Roman" w:hAnsi="Times New Roman" w:cs="Times New Roman"/>
          <w:sz w:val="24"/>
          <w:szCs w:val="24"/>
        </w:rPr>
        <w:t>g person</w:t>
      </w:r>
      <w:r w:rsidR="007E0FEA">
        <w:rPr>
          <w:rFonts w:ascii="Times New Roman" w:hAnsi="Times New Roman" w:cs="Times New Roman"/>
          <w:sz w:val="24"/>
          <w:szCs w:val="24"/>
        </w:rPr>
        <w:t xml:space="preserve"> </w:t>
      </w:r>
      <w:r w:rsidR="00C14EAD">
        <w:rPr>
          <w:rFonts w:ascii="Times New Roman" w:hAnsi="Times New Roman" w:cs="Times New Roman"/>
          <w:sz w:val="24"/>
          <w:szCs w:val="24"/>
        </w:rPr>
        <w:t>(</w:t>
      </w:r>
      <w:r w:rsidR="00FB3E3A">
        <w:rPr>
          <w:rFonts w:ascii="Times New Roman" w:hAnsi="Times New Roman" w:cs="Times New Roman"/>
          <w:sz w:val="24"/>
          <w:szCs w:val="24"/>
        </w:rPr>
        <w:t>El</w:t>
      </w:r>
      <w:r w:rsidR="00976AB1">
        <w:rPr>
          <w:rFonts w:ascii="Times New Roman" w:hAnsi="Times New Roman" w:cs="Times New Roman"/>
          <w:sz w:val="24"/>
          <w:szCs w:val="24"/>
        </w:rPr>
        <w:t>sevi</w:t>
      </w:r>
      <w:r w:rsidR="009350E4">
        <w:rPr>
          <w:rFonts w:ascii="Times New Roman" w:hAnsi="Times New Roman" w:cs="Times New Roman"/>
          <w:sz w:val="24"/>
          <w:szCs w:val="24"/>
        </w:rPr>
        <w:t>er</w:t>
      </w:r>
      <w:r w:rsidR="00C14EAD">
        <w:rPr>
          <w:rFonts w:ascii="Times New Roman" w:hAnsi="Times New Roman" w:cs="Times New Roman"/>
          <w:sz w:val="24"/>
          <w:szCs w:val="24"/>
        </w:rPr>
        <w:t xml:space="preserve">, </w:t>
      </w:r>
      <w:r w:rsidR="009350E4">
        <w:rPr>
          <w:rFonts w:ascii="Times New Roman" w:hAnsi="Times New Roman" w:cs="Times New Roman"/>
          <w:sz w:val="24"/>
          <w:szCs w:val="24"/>
        </w:rPr>
        <w:t>2008).</w:t>
      </w:r>
      <w:r w:rsidR="004725A6">
        <w:rPr>
          <w:rFonts w:ascii="Times New Roman" w:hAnsi="Times New Roman" w:cs="Times New Roman"/>
          <w:sz w:val="24"/>
          <w:szCs w:val="24"/>
        </w:rPr>
        <w:t xml:space="preserve"> </w:t>
      </w:r>
    </w:p>
    <w:p w14:paraId="31CEC2E9" w14:textId="64EB45BA" w:rsidR="008D0136" w:rsidRDefault="008D0136" w:rsidP="00D70669">
      <w:pPr>
        <w:spacing w:line="480" w:lineRule="auto"/>
        <w:rPr>
          <w:rFonts w:ascii="Times New Roman" w:hAnsi="Times New Roman" w:cs="Times New Roman"/>
          <w:sz w:val="24"/>
          <w:szCs w:val="24"/>
        </w:rPr>
      </w:pPr>
      <w:r>
        <w:rPr>
          <w:rFonts w:ascii="Times New Roman" w:hAnsi="Times New Roman" w:cs="Times New Roman"/>
          <w:sz w:val="24"/>
          <w:szCs w:val="24"/>
        </w:rPr>
        <w:t xml:space="preserve">It follows that one in six </w:t>
      </w:r>
      <w:r w:rsidR="00AA432A">
        <w:rPr>
          <w:rFonts w:ascii="Times New Roman" w:hAnsi="Times New Roman" w:cs="Times New Roman"/>
          <w:sz w:val="24"/>
          <w:szCs w:val="24"/>
        </w:rPr>
        <w:t>adults encounter</w:t>
      </w:r>
      <w:r w:rsidR="00235291">
        <w:rPr>
          <w:rFonts w:ascii="Times New Roman" w:hAnsi="Times New Roman" w:cs="Times New Roman"/>
          <w:sz w:val="24"/>
          <w:szCs w:val="24"/>
        </w:rPr>
        <w:t>s</w:t>
      </w:r>
      <w:r w:rsidR="00AA432A">
        <w:rPr>
          <w:rFonts w:ascii="Times New Roman" w:hAnsi="Times New Roman" w:cs="Times New Roman"/>
          <w:sz w:val="24"/>
          <w:szCs w:val="24"/>
        </w:rPr>
        <w:t xml:space="preserve"> at least four types of adver</w:t>
      </w:r>
      <w:r w:rsidR="00A17EFC">
        <w:rPr>
          <w:rFonts w:ascii="Times New Roman" w:hAnsi="Times New Roman" w:cs="Times New Roman"/>
          <w:sz w:val="24"/>
          <w:szCs w:val="24"/>
        </w:rPr>
        <w:t xml:space="preserve">se childhood </w:t>
      </w:r>
      <w:r w:rsidR="00CB3DC4">
        <w:rPr>
          <w:rFonts w:ascii="Times New Roman" w:hAnsi="Times New Roman" w:cs="Times New Roman"/>
          <w:sz w:val="24"/>
          <w:szCs w:val="24"/>
        </w:rPr>
        <w:t xml:space="preserve">experiences </w:t>
      </w:r>
      <w:r w:rsidR="003D35C1">
        <w:rPr>
          <w:rFonts w:ascii="Times New Roman" w:hAnsi="Times New Roman" w:cs="Times New Roman"/>
          <w:sz w:val="24"/>
          <w:szCs w:val="24"/>
        </w:rPr>
        <w:t>(</w:t>
      </w:r>
      <w:r w:rsidR="00F071A5">
        <w:rPr>
          <w:rFonts w:ascii="Times New Roman" w:hAnsi="Times New Roman" w:cs="Times New Roman"/>
          <w:sz w:val="24"/>
          <w:szCs w:val="24"/>
        </w:rPr>
        <w:t>ACEs</w:t>
      </w:r>
      <w:r w:rsidR="003D35C1">
        <w:rPr>
          <w:rFonts w:ascii="Times New Roman" w:hAnsi="Times New Roman" w:cs="Times New Roman"/>
          <w:sz w:val="24"/>
          <w:szCs w:val="24"/>
        </w:rPr>
        <w:t>)</w:t>
      </w:r>
      <w:r w:rsidR="00ED007E">
        <w:rPr>
          <w:rFonts w:ascii="Times New Roman" w:hAnsi="Times New Roman" w:cs="Times New Roman"/>
          <w:sz w:val="24"/>
          <w:szCs w:val="24"/>
        </w:rPr>
        <w:t xml:space="preserve"> </w:t>
      </w:r>
      <w:r w:rsidR="00C14EAD">
        <w:rPr>
          <w:rFonts w:ascii="Times New Roman" w:hAnsi="Times New Roman" w:cs="Times New Roman"/>
          <w:sz w:val="24"/>
          <w:szCs w:val="24"/>
        </w:rPr>
        <w:t>,(</w:t>
      </w:r>
      <w:r w:rsidR="00ED007E">
        <w:rPr>
          <w:rFonts w:ascii="Times New Roman" w:hAnsi="Times New Roman" w:cs="Times New Roman"/>
          <w:sz w:val="24"/>
          <w:szCs w:val="24"/>
        </w:rPr>
        <w:t>Centres for disease control</w:t>
      </w:r>
      <w:r w:rsidR="00C14EAD">
        <w:rPr>
          <w:rFonts w:ascii="Times New Roman" w:hAnsi="Times New Roman" w:cs="Times New Roman"/>
          <w:sz w:val="24"/>
          <w:szCs w:val="24"/>
        </w:rPr>
        <w:t xml:space="preserve">, </w:t>
      </w:r>
      <w:r w:rsidR="00ED007E">
        <w:rPr>
          <w:rFonts w:ascii="Times New Roman" w:hAnsi="Times New Roman" w:cs="Times New Roman"/>
          <w:sz w:val="24"/>
          <w:szCs w:val="24"/>
        </w:rPr>
        <w:t>2019)</w:t>
      </w:r>
      <w:r w:rsidR="00D634A9">
        <w:rPr>
          <w:rFonts w:ascii="Times New Roman" w:hAnsi="Times New Roman" w:cs="Times New Roman"/>
          <w:sz w:val="24"/>
          <w:szCs w:val="24"/>
        </w:rPr>
        <w:t xml:space="preserve">. </w:t>
      </w:r>
      <w:r w:rsidR="00527817">
        <w:rPr>
          <w:rFonts w:ascii="Times New Roman" w:hAnsi="Times New Roman" w:cs="Times New Roman"/>
          <w:sz w:val="24"/>
          <w:szCs w:val="24"/>
        </w:rPr>
        <w:t xml:space="preserve">ACEs </w:t>
      </w:r>
      <w:r w:rsidR="00650A48">
        <w:rPr>
          <w:rFonts w:ascii="Times New Roman" w:hAnsi="Times New Roman" w:cs="Times New Roman"/>
          <w:sz w:val="24"/>
          <w:szCs w:val="24"/>
        </w:rPr>
        <w:t xml:space="preserve">can be seen to be a cause </w:t>
      </w:r>
      <w:r w:rsidR="00C14EAD">
        <w:rPr>
          <w:rFonts w:ascii="Times New Roman" w:hAnsi="Times New Roman" w:cs="Times New Roman"/>
          <w:sz w:val="24"/>
          <w:szCs w:val="24"/>
        </w:rPr>
        <w:t xml:space="preserve">a </w:t>
      </w:r>
      <w:r w:rsidR="00C14EAD">
        <w:rPr>
          <w:rFonts w:ascii="Times New Roman" w:hAnsi="Times New Roman" w:cs="Times New Roman"/>
          <w:sz w:val="24"/>
          <w:szCs w:val="24"/>
        </w:rPr>
        <w:lastRenderedPageBreak/>
        <w:t xml:space="preserve">number </w:t>
      </w:r>
      <w:r w:rsidR="00650A48">
        <w:rPr>
          <w:rFonts w:ascii="Times New Roman" w:hAnsi="Times New Roman" w:cs="Times New Roman"/>
          <w:sz w:val="24"/>
          <w:szCs w:val="24"/>
        </w:rPr>
        <w:t xml:space="preserve">of </w:t>
      </w:r>
      <w:r w:rsidR="008C45CC">
        <w:rPr>
          <w:rFonts w:ascii="Times New Roman" w:hAnsi="Times New Roman" w:cs="Times New Roman"/>
          <w:sz w:val="24"/>
          <w:szCs w:val="24"/>
        </w:rPr>
        <w:t xml:space="preserve">health conditions, </w:t>
      </w:r>
      <w:r w:rsidR="00505ACD">
        <w:rPr>
          <w:rFonts w:ascii="Times New Roman" w:hAnsi="Times New Roman" w:cs="Times New Roman"/>
          <w:sz w:val="24"/>
          <w:szCs w:val="24"/>
        </w:rPr>
        <w:t>risky health behaviours</w:t>
      </w:r>
      <w:r w:rsidR="00A07E03">
        <w:rPr>
          <w:rFonts w:ascii="Times New Roman" w:hAnsi="Times New Roman" w:cs="Times New Roman"/>
          <w:sz w:val="24"/>
          <w:szCs w:val="24"/>
        </w:rPr>
        <w:t xml:space="preserve">, </w:t>
      </w:r>
      <w:r w:rsidR="005649F8">
        <w:rPr>
          <w:rFonts w:ascii="Times New Roman" w:hAnsi="Times New Roman" w:cs="Times New Roman"/>
          <w:sz w:val="24"/>
          <w:szCs w:val="24"/>
        </w:rPr>
        <w:t xml:space="preserve">low life achievements </w:t>
      </w:r>
      <w:r w:rsidR="009B6098">
        <w:rPr>
          <w:rFonts w:ascii="Times New Roman" w:hAnsi="Times New Roman" w:cs="Times New Roman"/>
          <w:sz w:val="24"/>
          <w:szCs w:val="24"/>
        </w:rPr>
        <w:t xml:space="preserve">and it can also be linked </w:t>
      </w:r>
      <w:r w:rsidR="008B4E97">
        <w:rPr>
          <w:rFonts w:ascii="Times New Roman" w:hAnsi="Times New Roman" w:cs="Times New Roman"/>
          <w:sz w:val="24"/>
          <w:szCs w:val="24"/>
        </w:rPr>
        <w:t xml:space="preserve">to early deaths. It is </w:t>
      </w:r>
      <w:r w:rsidR="00F33344">
        <w:rPr>
          <w:rFonts w:ascii="Times New Roman" w:hAnsi="Times New Roman" w:cs="Times New Roman"/>
          <w:sz w:val="24"/>
          <w:szCs w:val="24"/>
        </w:rPr>
        <w:t xml:space="preserve">suggested that ACEs </w:t>
      </w:r>
      <w:r w:rsidR="00EE0912">
        <w:rPr>
          <w:rFonts w:ascii="Times New Roman" w:hAnsi="Times New Roman" w:cs="Times New Roman"/>
          <w:sz w:val="24"/>
          <w:szCs w:val="24"/>
        </w:rPr>
        <w:t xml:space="preserve">may have permanent </w:t>
      </w:r>
      <w:r w:rsidR="002F1AA6">
        <w:rPr>
          <w:rFonts w:ascii="Times New Roman" w:hAnsi="Times New Roman" w:cs="Times New Roman"/>
          <w:sz w:val="24"/>
          <w:szCs w:val="24"/>
        </w:rPr>
        <w:t>impressions on the</w:t>
      </w:r>
      <w:r w:rsidR="005C32EB">
        <w:rPr>
          <w:rFonts w:ascii="Times New Roman" w:hAnsi="Times New Roman" w:cs="Times New Roman"/>
          <w:sz w:val="24"/>
          <w:szCs w:val="24"/>
        </w:rPr>
        <w:t xml:space="preserve"> wellbeing of young people </w:t>
      </w:r>
      <w:r w:rsidR="00342219">
        <w:rPr>
          <w:rFonts w:ascii="Times New Roman" w:hAnsi="Times New Roman" w:cs="Times New Roman"/>
          <w:sz w:val="24"/>
          <w:szCs w:val="24"/>
        </w:rPr>
        <w:t xml:space="preserve">for </w:t>
      </w:r>
      <w:r w:rsidR="002F6A6C">
        <w:rPr>
          <w:rFonts w:ascii="Times New Roman" w:hAnsi="Times New Roman" w:cs="Times New Roman"/>
          <w:sz w:val="24"/>
          <w:szCs w:val="24"/>
        </w:rPr>
        <w:t xml:space="preserve">example, </w:t>
      </w:r>
      <w:r w:rsidR="005D6E46">
        <w:rPr>
          <w:rFonts w:ascii="Times New Roman" w:hAnsi="Times New Roman" w:cs="Times New Roman"/>
          <w:sz w:val="24"/>
          <w:szCs w:val="24"/>
        </w:rPr>
        <w:t xml:space="preserve">mental health issues, </w:t>
      </w:r>
      <w:r w:rsidR="00CC224D">
        <w:rPr>
          <w:rFonts w:ascii="Times New Roman" w:hAnsi="Times New Roman" w:cs="Times New Roman"/>
          <w:sz w:val="24"/>
          <w:szCs w:val="24"/>
        </w:rPr>
        <w:t xml:space="preserve">chronic disease, </w:t>
      </w:r>
      <w:r w:rsidR="001F670E">
        <w:rPr>
          <w:rFonts w:ascii="Times New Roman" w:hAnsi="Times New Roman" w:cs="Times New Roman"/>
          <w:sz w:val="24"/>
          <w:szCs w:val="24"/>
        </w:rPr>
        <w:t>risky behaviours leading to injury</w:t>
      </w:r>
      <w:r w:rsidR="000B1BD9">
        <w:rPr>
          <w:rFonts w:ascii="Times New Roman" w:hAnsi="Times New Roman" w:cs="Times New Roman"/>
          <w:sz w:val="24"/>
          <w:szCs w:val="24"/>
        </w:rPr>
        <w:t xml:space="preserve"> and young people </w:t>
      </w:r>
      <w:r w:rsidR="00CD1D19">
        <w:rPr>
          <w:rFonts w:ascii="Times New Roman" w:hAnsi="Times New Roman" w:cs="Times New Roman"/>
          <w:sz w:val="24"/>
          <w:szCs w:val="24"/>
        </w:rPr>
        <w:t xml:space="preserve">with ACEs </w:t>
      </w:r>
      <w:r w:rsidR="0061539E">
        <w:rPr>
          <w:rFonts w:ascii="Times New Roman" w:hAnsi="Times New Roman" w:cs="Times New Roman"/>
          <w:sz w:val="24"/>
          <w:szCs w:val="24"/>
        </w:rPr>
        <w:t xml:space="preserve">are less likely to have </w:t>
      </w:r>
      <w:r w:rsidR="00D70669">
        <w:rPr>
          <w:rFonts w:ascii="Times New Roman" w:hAnsi="Times New Roman" w:cs="Times New Roman"/>
          <w:sz w:val="24"/>
          <w:szCs w:val="24"/>
        </w:rPr>
        <w:t>opportunities</w:t>
      </w:r>
      <w:r w:rsidR="0035622F">
        <w:rPr>
          <w:rFonts w:ascii="Times New Roman" w:hAnsi="Times New Roman" w:cs="Times New Roman"/>
          <w:sz w:val="24"/>
          <w:szCs w:val="24"/>
        </w:rPr>
        <w:t xml:space="preserve"> </w:t>
      </w:r>
      <w:r w:rsidR="00644537">
        <w:rPr>
          <w:rFonts w:ascii="Times New Roman" w:hAnsi="Times New Roman" w:cs="Times New Roman"/>
          <w:sz w:val="24"/>
          <w:szCs w:val="24"/>
        </w:rPr>
        <w:t xml:space="preserve">such as education, employment and </w:t>
      </w:r>
      <w:r w:rsidR="00434E53">
        <w:rPr>
          <w:rFonts w:ascii="Times New Roman" w:hAnsi="Times New Roman" w:cs="Times New Roman"/>
          <w:sz w:val="24"/>
          <w:szCs w:val="24"/>
        </w:rPr>
        <w:t xml:space="preserve">a good income </w:t>
      </w:r>
      <w:r w:rsidR="00C14EAD">
        <w:rPr>
          <w:rFonts w:ascii="Times New Roman" w:hAnsi="Times New Roman" w:cs="Times New Roman"/>
          <w:sz w:val="24"/>
          <w:szCs w:val="24"/>
        </w:rPr>
        <w:t>(</w:t>
      </w:r>
      <w:r w:rsidR="00434E53">
        <w:rPr>
          <w:rFonts w:ascii="Times New Roman" w:hAnsi="Times New Roman" w:cs="Times New Roman"/>
          <w:sz w:val="24"/>
          <w:szCs w:val="24"/>
        </w:rPr>
        <w:t xml:space="preserve">CDC </w:t>
      </w:r>
      <w:r w:rsidR="00C14EAD">
        <w:rPr>
          <w:rFonts w:ascii="Times New Roman" w:hAnsi="Times New Roman" w:cs="Times New Roman"/>
          <w:sz w:val="24"/>
          <w:szCs w:val="24"/>
        </w:rPr>
        <w:t>,</w:t>
      </w:r>
      <w:r w:rsidR="00434E53">
        <w:rPr>
          <w:rFonts w:ascii="Times New Roman" w:hAnsi="Times New Roman" w:cs="Times New Roman"/>
          <w:sz w:val="24"/>
          <w:szCs w:val="24"/>
        </w:rPr>
        <w:t>2019)</w:t>
      </w:r>
      <w:r w:rsidR="00B0551F">
        <w:rPr>
          <w:rFonts w:ascii="Times New Roman" w:hAnsi="Times New Roman" w:cs="Times New Roman"/>
          <w:sz w:val="24"/>
          <w:szCs w:val="24"/>
        </w:rPr>
        <w:t>.</w:t>
      </w:r>
      <w:r w:rsidR="00FD5982">
        <w:rPr>
          <w:rFonts w:ascii="Times New Roman" w:hAnsi="Times New Roman" w:cs="Times New Roman"/>
          <w:sz w:val="24"/>
          <w:szCs w:val="24"/>
        </w:rPr>
        <w:t xml:space="preserve"> </w:t>
      </w:r>
    </w:p>
    <w:p w14:paraId="00A2E3E7" w14:textId="69AF0872" w:rsidR="00C67ECA" w:rsidRDefault="00C67ECA" w:rsidP="00D70669">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 minority of children and young people that are experiencing problems that could have an impact on their ability to achieve, </w:t>
      </w:r>
      <w:r w:rsidR="00634C2E">
        <w:rPr>
          <w:rFonts w:ascii="Times New Roman" w:hAnsi="Times New Roman" w:cs="Times New Roman"/>
          <w:sz w:val="24"/>
          <w:szCs w:val="24"/>
        </w:rPr>
        <w:t>this indicates</w:t>
      </w:r>
      <w:r>
        <w:rPr>
          <w:rFonts w:ascii="Times New Roman" w:hAnsi="Times New Roman" w:cs="Times New Roman"/>
          <w:sz w:val="24"/>
          <w:szCs w:val="24"/>
        </w:rPr>
        <w:t xml:space="preserve"> </w:t>
      </w:r>
      <w:r w:rsidR="00634C2E">
        <w:rPr>
          <w:rFonts w:ascii="Times New Roman" w:hAnsi="Times New Roman" w:cs="Times New Roman"/>
          <w:sz w:val="24"/>
          <w:szCs w:val="24"/>
        </w:rPr>
        <w:t>this</w:t>
      </w:r>
      <w:r>
        <w:rPr>
          <w:rFonts w:ascii="Times New Roman" w:hAnsi="Times New Roman" w:cs="Times New Roman"/>
          <w:sz w:val="24"/>
          <w:szCs w:val="24"/>
        </w:rPr>
        <w:t xml:space="preserve"> could lead to poor outcomes throughout childhood and adolescence </w:t>
      </w:r>
      <w:r w:rsidR="00634C2E">
        <w:rPr>
          <w:rFonts w:ascii="Times New Roman" w:hAnsi="Times New Roman" w:cs="Times New Roman"/>
          <w:sz w:val="24"/>
          <w:szCs w:val="24"/>
        </w:rPr>
        <w:t>(</w:t>
      </w:r>
      <w:r>
        <w:rPr>
          <w:rFonts w:ascii="Times New Roman" w:hAnsi="Times New Roman" w:cs="Times New Roman"/>
          <w:sz w:val="24"/>
          <w:szCs w:val="24"/>
        </w:rPr>
        <w:t>Every Child Matters</w:t>
      </w:r>
      <w:r w:rsidR="00634C2E">
        <w:rPr>
          <w:rFonts w:ascii="Times New Roman" w:hAnsi="Times New Roman" w:cs="Times New Roman"/>
          <w:sz w:val="24"/>
          <w:szCs w:val="24"/>
        </w:rPr>
        <w:t>,</w:t>
      </w:r>
      <w:r>
        <w:rPr>
          <w:rFonts w:ascii="Times New Roman" w:hAnsi="Times New Roman" w:cs="Times New Roman"/>
          <w:sz w:val="24"/>
          <w:szCs w:val="24"/>
        </w:rPr>
        <w:t xml:space="preserve"> 2003). </w:t>
      </w:r>
    </w:p>
    <w:p w14:paraId="26941F93" w14:textId="6E1BD04C" w:rsidR="000E6041" w:rsidRDefault="008B59DF"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In todays society there are many factors </w:t>
      </w:r>
      <w:r w:rsidR="00AD17F1">
        <w:rPr>
          <w:rFonts w:ascii="Times New Roman" w:hAnsi="Times New Roman" w:cs="Times New Roman"/>
          <w:sz w:val="24"/>
          <w:szCs w:val="24"/>
        </w:rPr>
        <w:t xml:space="preserve">which contribute towards </w:t>
      </w:r>
      <w:r w:rsidR="00571AB9">
        <w:rPr>
          <w:rFonts w:ascii="Times New Roman" w:hAnsi="Times New Roman" w:cs="Times New Roman"/>
          <w:sz w:val="24"/>
          <w:szCs w:val="24"/>
        </w:rPr>
        <w:t xml:space="preserve">how young people are </w:t>
      </w:r>
      <w:r w:rsidR="004A418C">
        <w:rPr>
          <w:rFonts w:ascii="Times New Roman" w:hAnsi="Times New Roman" w:cs="Times New Roman"/>
          <w:sz w:val="24"/>
          <w:szCs w:val="24"/>
        </w:rPr>
        <w:t>affected</w:t>
      </w:r>
      <w:r w:rsidR="00634C2E">
        <w:rPr>
          <w:rFonts w:ascii="Times New Roman" w:hAnsi="Times New Roman" w:cs="Times New Roman"/>
          <w:sz w:val="24"/>
          <w:szCs w:val="24"/>
        </w:rPr>
        <w:t xml:space="preserve"> negatively</w:t>
      </w:r>
      <w:r w:rsidR="005E6AC5">
        <w:rPr>
          <w:rFonts w:ascii="Times New Roman" w:hAnsi="Times New Roman" w:cs="Times New Roman"/>
          <w:sz w:val="24"/>
          <w:szCs w:val="24"/>
        </w:rPr>
        <w:t xml:space="preserve"> for example, </w:t>
      </w:r>
      <w:r w:rsidR="00F24AC6">
        <w:rPr>
          <w:rFonts w:ascii="Times New Roman" w:hAnsi="Times New Roman" w:cs="Times New Roman"/>
          <w:sz w:val="24"/>
          <w:szCs w:val="24"/>
        </w:rPr>
        <w:t xml:space="preserve">technology, drugs and </w:t>
      </w:r>
      <w:r w:rsidR="001D7AD6">
        <w:rPr>
          <w:rFonts w:ascii="Times New Roman" w:hAnsi="Times New Roman" w:cs="Times New Roman"/>
          <w:sz w:val="24"/>
          <w:szCs w:val="24"/>
        </w:rPr>
        <w:t>illegal substances</w:t>
      </w:r>
      <w:r w:rsidR="00CD132D">
        <w:rPr>
          <w:rFonts w:ascii="Times New Roman" w:hAnsi="Times New Roman" w:cs="Times New Roman"/>
          <w:sz w:val="24"/>
          <w:szCs w:val="24"/>
        </w:rPr>
        <w:t xml:space="preserve">, </w:t>
      </w:r>
      <w:r w:rsidR="00634C2E">
        <w:rPr>
          <w:rFonts w:ascii="Times New Roman" w:hAnsi="Times New Roman" w:cs="Times New Roman"/>
          <w:sz w:val="24"/>
          <w:szCs w:val="24"/>
        </w:rPr>
        <w:t>un</w:t>
      </w:r>
      <w:r w:rsidR="00CD132D">
        <w:rPr>
          <w:rFonts w:ascii="Times New Roman" w:hAnsi="Times New Roman" w:cs="Times New Roman"/>
          <w:sz w:val="24"/>
          <w:szCs w:val="24"/>
        </w:rPr>
        <w:t xml:space="preserve">stable families, crime </w:t>
      </w:r>
      <w:r w:rsidR="008F22F0">
        <w:rPr>
          <w:rFonts w:ascii="Times New Roman" w:hAnsi="Times New Roman" w:cs="Times New Roman"/>
          <w:sz w:val="24"/>
          <w:szCs w:val="24"/>
        </w:rPr>
        <w:t>and lack of employment. According to I</w:t>
      </w:r>
      <w:r w:rsidR="004A418C">
        <w:rPr>
          <w:rFonts w:ascii="Times New Roman" w:hAnsi="Times New Roman" w:cs="Times New Roman"/>
          <w:sz w:val="24"/>
          <w:szCs w:val="24"/>
        </w:rPr>
        <w:t>ngram and Harris (200</w:t>
      </w:r>
      <w:r w:rsidR="007C100B">
        <w:rPr>
          <w:rFonts w:ascii="Times New Roman" w:hAnsi="Times New Roman" w:cs="Times New Roman"/>
          <w:sz w:val="24"/>
          <w:szCs w:val="24"/>
        </w:rPr>
        <w:t>1</w:t>
      </w:r>
      <w:r w:rsidR="004A418C">
        <w:rPr>
          <w:rFonts w:ascii="Times New Roman" w:hAnsi="Times New Roman" w:cs="Times New Roman"/>
          <w:sz w:val="24"/>
          <w:szCs w:val="24"/>
        </w:rPr>
        <w:t xml:space="preserve">) </w:t>
      </w:r>
      <w:r w:rsidR="007C100B">
        <w:rPr>
          <w:rFonts w:ascii="Times New Roman" w:hAnsi="Times New Roman" w:cs="Times New Roman"/>
          <w:sz w:val="24"/>
          <w:szCs w:val="24"/>
        </w:rPr>
        <w:t xml:space="preserve">one factor </w:t>
      </w:r>
      <w:r w:rsidR="004F15E0">
        <w:rPr>
          <w:rFonts w:ascii="Times New Roman" w:hAnsi="Times New Roman" w:cs="Times New Roman"/>
          <w:sz w:val="24"/>
          <w:szCs w:val="24"/>
        </w:rPr>
        <w:t>which have an impact on young people</w:t>
      </w:r>
      <w:r w:rsidR="00EA7675">
        <w:rPr>
          <w:rFonts w:ascii="Times New Roman" w:hAnsi="Times New Roman" w:cs="Times New Roman"/>
          <w:sz w:val="24"/>
          <w:szCs w:val="24"/>
        </w:rPr>
        <w:t xml:space="preserve"> </w:t>
      </w:r>
      <w:r w:rsidR="002E47D1">
        <w:rPr>
          <w:rFonts w:ascii="Times New Roman" w:hAnsi="Times New Roman" w:cs="Times New Roman"/>
          <w:sz w:val="24"/>
          <w:szCs w:val="24"/>
        </w:rPr>
        <w:t xml:space="preserve">in this case is emotional </w:t>
      </w:r>
      <w:r w:rsidR="002C5052">
        <w:rPr>
          <w:rFonts w:ascii="Times New Roman" w:hAnsi="Times New Roman" w:cs="Times New Roman"/>
          <w:sz w:val="24"/>
          <w:szCs w:val="24"/>
        </w:rPr>
        <w:t>development</w:t>
      </w:r>
      <w:r w:rsidR="00002789">
        <w:rPr>
          <w:rFonts w:ascii="Times New Roman" w:hAnsi="Times New Roman" w:cs="Times New Roman"/>
          <w:sz w:val="24"/>
          <w:szCs w:val="24"/>
        </w:rPr>
        <w:t xml:space="preserve">, it can be seen </w:t>
      </w:r>
      <w:r w:rsidR="00F96844">
        <w:rPr>
          <w:rFonts w:ascii="Times New Roman" w:hAnsi="Times New Roman" w:cs="Times New Roman"/>
          <w:sz w:val="24"/>
          <w:szCs w:val="24"/>
        </w:rPr>
        <w:t xml:space="preserve">that </w:t>
      </w:r>
      <w:r w:rsidR="005A24B8">
        <w:rPr>
          <w:rFonts w:ascii="Times New Roman" w:hAnsi="Times New Roman" w:cs="Times New Roman"/>
          <w:sz w:val="24"/>
          <w:szCs w:val="24"/>
        </w:rPr>
        <w:t xml:space="preserve">a large number of </w:t>
      </w:r>
      <w:r w:rsidR="00356FE7">
        <w:rPr>
          <w:rFonts w:ascii="Times New Roman" w:hAnsi="Times New Roman" w:cs="Times New Roman"/>
          <w:sz w:val="24"/>
          <w:szCs w:val="24"/>
        </w:rPr>
        <w:t>young people</w:t>
      </w:r>
      <w:r w:rsidR="005A24B8">
        <w:rPr>
          <w:rFonts w:ascii="Times New Roman" w:hAnsi="Times New Roman" w:cs="Times New Roman"/>
          <w:sz w:val="24"/>
          <w:szCs w:val="24"/>
        </w:rPr>
        <w:t xml:space="preserve"> </w:t>
      </w:r>
      <w:r w:rsidR="00CD37C6">
        <w:rPr>
          <w:rFonts w:ascii="Times New Roman" w:hAnsi="Times New Roman" w:cs="Times New Roman"/>
          <w:sz w:val="24"/>
          <w:szCs w:val="24"/>
        </w:rPr>
        <w:t xml:space="preserve">come from unstable </w:t>
      </w:r>
      <w:r w:rsidR="009C7C21">
        <w:rPr>
          <w:rFonts w:ascii="Times New Roman" w:hAnsi="Times New Roman" w:cs="Times New Roman"/>
          <w:sz w:val="24"/>
          <w:szCs w:val="24"/>
        </w:rPr>
        <w:t>backgrounds</w:t>
      </w:r>
      <w:r w:rsidR="007E42BF">
        <w:rPr>
          <w:rFonts w:ascii="Times New Roman" w:hAnsi="Times New Roman" w:cs="Times New Roman"/>
          <w:sz w:val="24"/>
          <w:szCs w:val="24"/>
        </w:rPr>
        <w:t xml:space="preserve"> and incomplete families. </w:t>
      </w:r>
      <w:r w:rsidR="00AD027E">
        <w:rPr>
          <w:rFonts w:ascii="Times New Roman" w:hAnsi="Times New Roman" w:cs="Times New Roman"/>
          <w:sz w:val="24"/>
          <w:szCs w:val="24"/>
        </w:rPr>
        <w:t>These y</w:t>
      </w:r>
      <w:r w:rsidR="000625DF">
        <w:rPr>
          <w:rFonts w:ascii="Times New Roman" w:hAnsi="Times New Roman" w:cs="Times New Roman"/>
          <w:sz w:val="24"/>
          <w:szCs w:val="24"/>
        </w:rPr>
        <w:t xml:space="preserve">oung people are more at risk </w:t>
      </w:r>
      <w:r w:rsidR="007402B8">
        <w:rPr>
          <w:rFonts w:ascii="Times New Roman" w:hAnsi="Times New Roman" w:cs="Times New Roman"/>
          <w:sz w:val="24"/>
          <w:szCs w:val="24"/>
        </w:rPr>
        <w:t xml:space="preserve">to </w:t>
      </w:r>
      <w:r w:rsidR="00C67ECA">
        <w:rPr>
          <w:rFonts w:ascii="Times New Roman" w:hAnsi="Times New Roman" w:cs="Times New Roman"/>
          <w:sz w:val="24"/>
          <w:szCs w:val="24"/>
        </w:rPr>
        <w:t xml:space="preserve">not </w:t>
      </w:r>
      <w:r w:rsidR="007402B8">
        <w:rPr>
          <w:rFonts w:ascii="Times New Roman" w:hAnsi="Times New Roman" w:cs="Times New Roman"/>
          <w:sz w:val="24"/>
          <w:szCs w:val="24"/>
        </w:rPr>
        <w:t xml:space="preserve">have the ability </w:t>
      </w:r>
      <w:r w:rsidR="001852D2">
        <w:rPr>
          <w:rFonts w:ascii="Times New Roman" w:hAnsi="Times New Roman" w:cs="Times New Roman"/>
          <w:sz w:val="24"/>
          <w:szCs w:val="24"/>
        </w:rPr>
        <w:t xml:space="preserve">to develop </w:t>
      </w:r>
      <w:r w:rsidR="00C67ECA">
        <w:rPr>
          <w:rFonts w:ascii="Times New Roman" w:hAnsi="Times New Roman" w:cs="Times New Roman"/>
          <w:sz w:val="24"/>
          <w:szCs w:val="24"/>
        </w:rPr>
        <w:t xml:space="preserve">healthy </w:t>
      </w:r>
      <w:r w:rsidR="007E7DCF">
        <w:rPr>
          <w:rFonts w:ascii="Times New Roman" w:hAnsi="Times New Roman" w:cs="Times New Roman"/>
          <w:sz w:val="24"/>
          <w:szCs w:val="24"/>
        </w:rPr>
        <w:t xml:space="preserve">relationships and find themselves </w:t>
      </w:r>
      <w:r w:rsidR="00E243D5">
        <w:rPr>
          <w:rFonts w:ascii="Times New Roman" w:hAnsi="Times New Roman" w:cs="Times New Roman"/>
          <w:sz w:val="24"/>
          <w:szCs w:val="24"/>
        </w:rPr>
        <w:t>having difficulty with emotional attachment</w:t>
      </w:r>
      <w:r w:rsidR="009E2F95">
        <w:rPr>
          <w:rFonts w:ascii="Times New Roman" w:hAnsi="Times New Roman" w:cs="Times New Roman"/>
          <w:sz w:val="24"/>
          <w:szCs w:val="24"/>
        </w:rPr>
        <w:t xml:space="preserve"> </w:t>
      </w:r>
      <w:r w:rsidR="00C14EAD">
        <w:rPr>
          <w:rFonts w:ascii="Times New Roman" w:hAnsi="Times New Roman" w:cs="Times New Roman"/>
          <w:sz w:val="24"/>
          <w:szCs w:val="24"/>
        </w:rPr>
        <w:t>(</w:t>
      </w:r>
      <w:r w:rsidR="009E2F95">
        <w:rPr>
          <w:rFonts w:ascii="Times New Roman" w:hAnsi="Times New Roman" w:cs="Times New Roman"/>
          <w:sz w:val="24"/>
          <w:szCs w:val="24"/>
        </w:rPr>
        <w:t>Ingram and Harris</w:t>
      </w:r>
      <w:r w:rsidR="00C14EAD">
        <w:rPr>
          <w:rFonts w:ascii="Times New Roman" w:hAnsi="Times New Roman" w:cs="Times New Roman"/>
          <w:sz w:val="24"/>
          <w:szCs w:val="24"/>
        </w:rPr>
        <w:t xml:space="preserve">, </w:t>
      </w:r>
      <w:r w:rsidR="009E2F95">
        <w:rPr>
          <w:rFonts w:ascii="Times New Roman" w:hAnsi="Times New Roman" w:cs="Times New Roman"/>
          <w:sz w:val="24"/>
          <w:szCs w:val="24"/>
        </w:rPr>
        <w:t>2001).</w:t>
      </w:r>
      <w:r w:rsidR="00C67ECA">
        <w:rPr>
          <w:rFonts w:ascii="Times New Roman" w:hAnsi="Times New Roman" w:cs="Times New Roman"/>
          <w:sz w:val="24"/>
          <w:szCs w:val="24"/>
        </w:rPr>
        <w:t xml:space="preserve"> </w:t>
      </w:r>
    </w:p>
    <w:p w14:paraId="0FBF7722" w14:textId="2EAEF004" w:rsidR="00F373DD" w:rsidRDefault="00F41968"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regards to youth work intervention, youth work services are predominately conducted by third sector organizations with objectives of promoting resilience, positive career or employment choices for young people who are seen to be socially disadvantaged, promoting positive wellbeing (Alldredd, Cullen, Edwards, Fusco, 2018). </w:t>
      </w:r>
      <w:r w:rsidR="00D622C8">
        <w:rPr>
          <w:rFonts w:ascii="Times New Roman" w:hAnsi="Times New Roman" w:cs="Times New Roman"/>
          <w:sz w:val="24"/>
          <w:szCs w:val="24"/>
        </w:rPr>
        <w:t xml:space="preserve">Youth work services are however delivered to focus </w:t>
      </w:r>
      <w:r w:rsidR="00293FA5">
        <w:rPr>
          <w:rFonts w:ascii="Times New Roman" w:hAnsi="Times New Roman" w:cs="Times New Roman"/>
          <w:sz w:val="24"/>
          <w:szCs w:val="24"/>
        </w:rPr>
        <w:t xml:space="preserve">on an </w:t>
      </w:r>
      <w:r w:rsidR="007107C3">
        <w:rPr>
          <w:rFonts w:ascii="Times New Roman" w:hAnsi="Times New Roman" w:cs="Times New Roman"/>
          <w:sz w:val="24"/>
          <w:szCs w:val="24"/>
        </w:rPr>
        <w:t>individual’s</w:t>
      </w:r>
      <w:r w:rsidR="00293FA5">
        <w:rPr>
          <w:rFonts w:ascii="Times New Roman" w:hAnsi="Times New Roman" w:cs="Times New Roman"/>
          <w:sz w:val="24"/>
          <w:szCs w:val="24"/>
        </w:rPr>
        <w:t xml:space="preserve"> specific interest and needs, </w:t>
      </w:r>
      <w:r w:rsidR="005C7776">
        <w:rPr>
          <w:rFonts w:ascii="Times New Roman" w:hAnsi="Times New Roman" w:cs="Times New Roman"/>
          <w:sz w:val="24"/>
          <w:szCs w:val="24"/>
        </w:rPr>
        <w:t xml:space="preserve">to support </w:t>
      </w:r>
      <w:r w:rsidR="003E163D">
        <w:rPr>
          <w:rFonts w:ascii="Times New Roman" w:hAnsi="Times New Roman" w:cs="Times New Roman"/>
          <w:sz w:val="24"/>
          <w:szCs w:val="24"/>
        </w:rPr>
        <w:t>each young person towards an individual goal</w:t>
      </w:r>
      <w:r w:rsidR="004F7B2C">
        <w:rPr>
          <w:rFonts w:ascii="Times New Roman" w:hAnsi="Times New Roman" w:cs="Times New Roman"/>
          <w:sz w:val="24"/>
          <w:szCs w:val="24"/>
        </w:rPr>
        <w:t xml:space="preserve">, although youth work has </w:t>
      </w:r>
      <w:r w:rsidR="000B245B">
        <w:rPr>
          <w:rFonts w:ascii="Times New Roman" w:hAnsi="Times New Roman" w:cs="Times New Roman"/>
          <w:sz w:val="24"/>
          <w:szCs w:val="24"/>
        </w:rPr>
        <w:t xml:space="preserve">suggested outcomes it is not </w:t>
      </w:r>
      <w:r w:rsidR="007107C3">
        <w:rPr>
          <w:rFonts w:ascii="Times New Roman" w:hAnsi="Times New Roman" w:cs="Times New Roman"/>
          <w:sz w:val="24"/>
          <w:szCs w:val="24"/>
        </w:rPr>
        <w:t>predom</w:t>
      </w:r>
      <w:r w:rsidR="0057529C">
        <w:rPr>
          <w:rFonts w:ascii="Times New Roman" w:hAnsi="Times New Roman" w:cs="Times New Roman"/>
          <w:sz w:val="24"/>
          <w:szCs w:val="24"/>
        </w:rPr>
        <w:t xml:space="preserve">inantly </w:t>
      </w:r>
      <w:r w:rsidR="002B3B15">
        <w:rPr>
          <w:rFonts w:ascii="Times New Roman" w:hAnsi="Times New Roman" w:cs="Times New Roman"/>
          <w:sz w:val="24"/>
          <w:szCs w:val="24"/>
        </w:rPr>
        <w:t>a career service or rehabilitation service</w:t>
      </w:r>
      <w:r w:rsidR="0022504A">
        <w:rPr>
          <w:rFonts w:ascii="Times New Roman" w:hAnsi="Times New Roman" w:cs="Times New Roman"/>
          <w:sz w:val="24"/>
          <w:szCs w:val="24"/>
        </w:rPr>
        <w:t xml:space="preserve"> (</w:t>
      </w:r>
      <w:r w:rsidR="00B100EE">
        <w:rPr>
          <w:rFonts w:ascii="Times New Roman" w:hAnsi="Times New Roman" w:cs="Times New Roman"/>
          <w:sz w:val="24"/>
          <w:szCs w:val="24"/>
        </w:rPr>
        <w:t>Unite the Union</w:t>
      </w:r>
      <w:r w:rsidR="009A61DC">
        <w:rPr>
          <w:rFonts w:ascii="Times New Roman" w:hAnsi="Times New Roman" w:cs="Times New Roman"/>
          <w:sz w:val="24"/>
          <w:szCs w:val="24"/>
        </w:rPr>
        <w:t>, 2010).</w:t>
      </w:r>
      <w:r w:rsidR="00B100EE">
        <w:rPr>
          <w:rFonts w:ascii="Times New Roman" w:hAnsi="Times New Roman" w:cs="Times New Roman"/>
          <w:sz w:val="24"/>
          <w:szCs w:val="24"/>
        </w:rPr>
        <w:t xml:space="preserve"> </w:t>
      </w:r>
    </w:p>
    <w:p w14:paraId="0101CD83" w14:textId="37854BF3" w:rsidR="00BC6D70" w:rsidRDefault="00F41968" w:rsidP="00C67EC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It can be can be indicated that early intervention will increase the likelihood of better outcomes (Blyth, Maggie, Solmon and Enver, 2009).</w:t>
      </w:r>
      <w:r w:rsidR="00BC6D70">
        <w:rPr>
          <w:rFonts w:ascii="Times New Roman" w:hAnsi="Times New Roman" w:cs="Times New Roman"/>
          <w:sz w:val="24"/>
          <w:szCs w:val="24"/>
        </w:rPr>
        <w:t xml:space="preserve"> </w:t>
      </w:r>
      <w:r>
        <w:rPr>
          <w:rFonts w:ascii="Times New Roman" w:hAnsi="Times New Roman" w:cs="Times New Roman"/>
          <w:sz w:val="24"/>
          <w:szCs w:val="24"/>
        </w:rPr>
        <w:t>Every Child Matters 2003 also promoted the importance of early interventions within childrens youth.</w:t>
      </w:r>
    </w:p>
    <w:p w14:paraId="433898A2" w14:textId="3ECCA88C" w:rsidR="00BC6D70" w:rsidRDefault="00BC6D70"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wellbeing of future generation (Wales) Act 2015, further promotes early interventions within wales, </w:t>
      </w:r>
      <w:r w:rsidR="007854B0">
        <w:rPr>
          <w:rFonts w:ascii="Times New Roman" w:hAnsi="Times New Roman" w:cs="Times New Roman"/>
          <w:sz w:val="24"/>
          <w:szCs w:val="24"/>
        </w:rPr>
        <w:t>this</w:t>
      </w:r>
      <w:r>
        <w:rPr>
          <w:rFonts w:ascii="Times New Roman" w:hAnsi="Times New Roman" w:cs="Times New Roman"/>
          <w:sz w:val="24"/>
          <w:szCs w:val="24"/>
        </w:rPr>
        <w:t xml:space="preserve"> falls under the Acts wellbeing objectives supporting the development of prevention and early intervention alongside with improving mental wellbeing. </w:t>
      </w:r>
    </w:p>
    <w:p w14:paraId="6DDDAF3A" w14:textId="60C20A10" w:rsidR="004C4447" w:rsidRDefault="00BC6D70"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Youth work can be delivered through a wide range of services for instance; youth clubs, career services, outreach programs along with projects </w:t>
      </w:r>
      <w:r w:rsidR="004C2BCA">
        <w:rPr>
          <w:rFonts w:ascii="Times New Roman" w:hAnsi="Times New Roman" w:cs="Times New Roman"/>
          <w:sz w:val="24"/>
          <w:szCs w:val="24"/>
        </w:rPr>
        <w:t xml:space="preserve">such as the Duke of Edinburgh’s Award and the GAP project. Youth work can also be delivered through other settings such as; Educational establishment, health centres, social service units as well as being delivered in a multi-agency approach within youth offending teams and social inclusion units (Ingram, Harris, 2001). </w:t>
      </w:r>
      <w:r w:rsidR="0080059F">
        <w:rPr>
          <w:rFonts w:ascii="Times New Roman" w:hAnsi="Times New Roman" w:cs="Times New Roman"/>
          <w:sz w:val="24"/>
          <w:szCs w:val="24"/>
        </w:rPr>
        <w:t xml:space="preserve">By youth work providing support as well as building resilience in childhood it can be seen </w:t>
      </w:r>
      <w:r w:rsidR="006E2ED2">
        <w:rPr>
          <w:rFonts w:ascii="Times New Roman" w:hAnsi="Times New Roman" w:cs="Times New Roman"/>
          <w:sz w:val="24"/>
          <w:szCs w:val="24"/>
        </w:rPr>
        <w:t xml:space="preserve">mental health problems within adults who </w:t>
      </w:r>
      <w:r w:rsidR="00B7180E">
        <w:rPr>
          <w:rFonts w:ascii="Times New Roman" w:hAnsi="Times New Roman" w:cs="Times New Roman"/>
          <w:sz w:val="24"/>
          <w:szCs w:val="24"/>
        </w:rPr>
        <w:t xml:space="preserve">had above four Aces can be halved </w:t>
      </w:r>
      <w:r w:rsidR="006D1029">
        <w:rPr>
          <w:rFonts w:ascii="Times New Roman" w:hAnsi="Times New Roman" w:cs="Times New Roman"/>
          <w:sz w:val="24"/>
          <w:szCs w:val="24"/>
        </w:rPr>
        <w:t>to fourteen percent from twenty nine percent</w:t>
      </w:r>
      <w:r w:rsidR="0019032A">
        <w:rPr>
          <w:rFonts w:ascii="Times New Roman" w:hAnsi="Times New Roman" w:cs="Times New Roman"/>
          <w:sz w:val="24"/>
          <w:szCs w:val="24"/>
        </w:rPr>
        <w:t xml:space="preserve"> (Public Health Wales, 2018).</w:t>
      </w:r>
      <w:r w:rsidR="000662D2">
        <w:rPr>
          <w:rFonts w:ascii="Times New Roman" w:hAnsi="Times New Roman" w:cs="Times New Roman"/>
          <w:sz w:val="24"/>
          <w:szCs w:val="24"/>
        </w:rPr>
        <w:t xml:space="preserve"> </w:t>
      </w:r>
    </w:p>
    <w:p w14:paraId="58AF9D21" w14:textId="3500AD57" w:rsidR="00F41968" w:rsidRDefault="004C2BCA"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this essay </w:t>
      </w:r>
      <w:r w:rsidR="00821794">
        <w:rPr>
          <w:rFonts w:ascii="Times New Roman" w:hAnsi="Times New Roman" w:cs="Times New Roman"/>
          <w:sz w:val="24"/>
          <w:szCs w:val="24"/>
        </w:rPr>
        <w:t xml:space="preserve">more people are cohabiting now </w:t>
      </w:r>
      <w:r w:rsidR="00206492">
        <w:rPr>
          <w:rFonts w:ascii="Times New Roman" w:hAnsi="Times New Roman" w:cs="Times New Roman"/>
          <w:sz w:val="24"/>
          <w:szCs w:val="24"/>
        </w:rPr>
        <w:t xml:space="preserve">as of previous generations, </w:t>
      </w:r>
      <w:r w:rsidR="001529F0">
        <w:rPr>
          <w:rFonts w:ascii="Times New Roman" w:hAnsi="Times New Roman" w:cs="Times New Roman"/>
          <w:sz w:val="24"/>
          <w:szCs w:val="24"/>
        </w:rPr>
        <w:t xml:space="preserve">there has been </w:t>
      </w:r>
      <w:r w:rsidR="00274A22">
        <w:rPr>
          <w:rFonts w:ascii="Times New Roman" w:hAnsi="Times New Roman" w:cs="Times New Roman"/>
          <w:sz w:val="24"/>
          <w:szCs w:val="24"/>
        </w:rPr>
        <w:t xml:space="preserve">an increase in single parents </w:t>
      </w:r>
      <w:r w:rsidR="00AB0FC4">
        <w:rPr>
          <w:rFonts w:ascii="Times New Roman" w:hAnsi="Times New Roman" w:cs="Times New Roman"/>
          <w:sz w:val="24"/>
          <w:szCs w:val="24"/>
        </w:rPr>
        <w:t xml:space="preserve">specifically women </w:t>
      </w:r>
      <w:r w:rsidR="00B7082B">
        <w:rPr>
          <w:rFonts w:ascii="Times New Roman" w:hAnsi="Times New Roman" w:cs="Times New Roman"/>
          <w:sz w:val="24"/>
          <w:szCs w:val="24"/>
        </w:rPr>
        <w:t xml:space="preserve">as they were </w:t>
      </w:r>
      <w:r w:rsidR="00AE2DD6">
        <w:rPr>
          <w:rFonts w:ascii="Times New Roman" w:hAnsi="Times New Roman" w:cs="Times New Roman"/>
          <w:sz w:val="24"/>
          <w:szCs w:val="24"/>
        </w:rPr>
        <w:t xml:space="preserve">seen as the main dependant </w:t>
      </w:r>
      <w:r w:rsidR="00121B92">
        <w:rPr>
          <w:rFonts w:ascii="Times New Roman" w:hAnsi="Times New Roman" w:cs="Times New Roman"/>
          <w:sz w:val="24"/>
          <w:szCs w:val="24"/>
        </w:rPr>
        <w:t xml:space="preserve">when a relationship breaks down. Mental health was also a negative attribute in modern families </w:t>
      </w:r>
      <w:r w:rsidR="00202542">
        <w:rPr>
          <w:rFonts w:ascii="Times New Roman" w:hAnsi="Times New Roman" w:cs="Times New Roman"/>
          <w:sz w:val="24"/>
          <w:szCs w:val="24"/>
        </w:rPr>
        <w:t xml:space="preserve">causing development </w:t>
      </w:r>
      <w:r w:rsidR="00F0172C">
        <w:rPr>
          <w:rFonts w:ascii="Times New Roman" w:hAnsi="Times New Roman" w:cs="Times New Roman"/>
          <w:sz w:val="24"/>
          <w:szCs w:val="24"/>
        </w:rPr>
        <w:t xml:space="preserve">problems later on in life for children and young people, this </w:t>
      </w:r>
      <w:r w:rsidR="0003375E">
        <w:rPr>
          <w:rFonts w:ascii="Times New Roman" w:hAnsi="Times New Roman" w:cs="Times New Roman"/>
          <w:sz w:val="24"/>
          <w:szCs w:val="24"/>
        </w:rPr>
        <w:t xml:space="preserve">could also be a contributor of an adverse childhood </w:t>
      </w:r>
      <w:r w:rsidR="00951100">
        <w:rPr>
          <w:rFonts w:ascii="Times New Roman" w:hAnsi="Times New Roman" w:cs="Times New Roman"/>
          <w:sz w:val="24"/>
          <w:szCs w:val="24"/>
        </w:rPr>
        <w:t>exp</w:t>
      </w:r>
      <w:r w:rsidR="00E825D2">
        <w:rPr>
          <w:rFonts w:ascii="Times New Roman" w:hAnsi="Times New Roman" w:cs="Times New Roman"/>
          <w:sz w:val="24"/>
          <w:szCs w:val="24"/>
        </w:rPr>
        <w:t>erience</w:t>
      </w:r>
      <w:r w:rsidR="00BE690F">
        <w:rPr>
          <w:rFonts w:ascii="Times New Roman" w:hAnsi="Times New Roman" w:cs="Times New Roman"/>
          <w:sz w:val="24"/>
          <w:szCs w:val="24"/>
        </w:rPr>
        <w:t xml:space="preserve"> which also causes negative impacts later on in life</w:t>
      </w:r>
      <w:r w:rsidR="004D1DAE">
        <w:rPr>
          <w:rFonts w:ascii="Times New Roman" w:hAnsi="Times New Roman" w:cs="Times New Roman"/>
          <w:sz w:val="24"/>
          <w:szCs w:val="24"/>
        </w:rPr>
        <w:t>.</w:t>
      </w:r>
      <w:r w:rsidR="00C92AC5">
        <w:rPr>
          <w:rFonts w:ascii="Times New Roman" w:hAnsi="Times New Roman" w:cs="Times New Roman"/>
          <w:sz w:val="24"/>
          <w:szCs w:val="24"/>
        </w:rPr>
        <w:t xml:space="preserve"> It can be</w:t>
      </w:r>
      <w:r w:rsidR="006904D4">
        <w:rPr>
          <w:rFonts w:ascii="Times New Roman" w:hAnsi="Times New Roman" w:cs="Times New Roman"/>
          <w:sz w:val="24"/>
          <w:szCs w:val="24"/>
        </w:rPr>
        <w:t xml:space="preserve"> seen </w:t>
      </w:r>
      <w:r w:rsidR="00575924">
        <w:rPr>
          <w:rFonts w:ascii="Times New Roman" w:hAnsi="Times New Roman" w:cs="Times New Roman"/>
          <w:sz w:val="24"/>
          <w:szCs w:val="24"/>
        </w:rPr>
        <w:t xml:space="preserve">that </w:t>
      </w:r>
      <w:r w:rsidR="00D70FA1">
        <w:rPr>
          <w:rFonts w:ascii="Times New Roman" w:hAnsi="Times New Roman" w:cs="Times New Roman"/>
          <w:sz w:val="24"/>
          <w:szCs w:val="24"/>
        </w:rPr>
        <w:t xml:space="preserve">there is </w:t>
      </w:r>
      <w:r w:rsidR="00D12D36">
        <w:rPr>
          <w:rFonts w:ascii="Times New Roman" w:hAnsi="Times New Roman" w:cs="Times New Roman"/>
          <w:sz w:val="24"/>
          <w:szCs w:val="24"/>
        </w:rPr>
        <w:t>now a</w:t>
      </w:r>
      <w:r w:rsidR="00D70FA1">
        <w:rPr>
          <w:rFonts w:ascii="Times New Roman" w:hAnsi="Times New Roman" w:cs="Times New Roman"/>
          <w:sz w:val="24"/>
          <w:szCs w:val="24"/>
        </w:rPr>
        <w:t xml:space="preserve"> negative </w:t>
      </w:r>
      <w:r w:rsidR="00CF235B">
        <w:rPr>
          <w:rFonts w:ascii="Times New Roman" w:hAnsi="Times New Roman" w:cs="Times New Roman"/>
          <w:sz w:val="24"/>
          <w:szCs w:val="24"/>
        </w:rPr>
        <w:t>e</w:t>
      </w:r>
      <w:r w:rsidR="00D70FA1">
        <w:rPr>
          <w:rFonts w:ascii="Times New Roman" w:hAnsi="Times New Roman" w:cs="Times New Roman"/>
          <w:sz w:val="24"/>
          <w:szCs w:val="24"/>
        </w:rPr>
        <w:t xml:space="preserve">ffect </w:t>
      </w:r>
      <w:r w:rsidR="00D12D36">
        <w:rPr>
          <w:rFonts w:ascii="Times New Roman" w:hAnsi="Times New Roman" w:cs="Times New Roman"/>
          <w:sz w:val="24"/>
          <w:szCs w:val="24"/>
        </w:rPr>
        <w:t>on emotional development on children and young pe</w:t>
      </w:r>
      <w:r w:rsidR="00E24CB8">
        <w:rPr>
          <w:rFonts w:ascii="Times New Roman" w:hAnsi="Times New Roman" w:cs="Times New Roman"/>
          <w:sz w:val="24"/>
          <w:szCs w:val="24"/>
        </w:rPr>
        <w:t>rson</w:t>
      </w:r>
      <w:r w:rsidR="00D12D36">
        <w:rPr>
          <w:rFonts w:ascii="Times New Roman" w:hAnsi="Times New Roman" w:cs="Times New Roman"/>
          <w:sz w:val="24"/>
          <w:szCs w:val="24"/>
        </w:rPr>
        <w:t xml:space="preserve"> due to </w:t>
      </w:r>
      <w:r w:rsidR="0027384C">
        <w:rPr>
          <w:rFonts w:ascii="Times New Roman" w:hAnsi="Times New Roman" w:cs="Times New Roman"/>
          <w:sz w:val="24"/>
          <w:szCs w:val="24"/>
        </w:rPr>
        <w:t xml:space="preserve">instability and family breakdown as well as advances in technology, </w:t>
      </w:r>
      <w:r w:rsidR="00E24CB8">
        <w:rPr>
          <w:rFonts w:ascii="Times New Roman" w:hAnsi="Times New Roman" w:cs="Times New Roman"/>
          <w:sz w:val="24"/>
          <w:szCs w:val="24"/>
        </w:rPr>
        <w:t xml:space="preserve">furthermore </w:t>
      </w:r>
      <w:r w:rsidR="00206709">
        <w:rPr>
          <w:rFonts w:ascii="Times New Roman" w:hAnsi="Times New Roman" w:cs="Times New Roman"/>
          <w:sz w:val="24"/>
          <w:szCs w:val="24"/>
        </w:rPr>
        <w:t>drugs and ill</w:t>
      </w:r>
      <w:r w:rsidR="00D14A82">
        <w:rPr>
          <w:rFonts w:ascii="Times New Roman" w:hAnsi="Times New Roman" w:cs="Times New Roman"/>
          <w:sz w:val="24"/>
          <w:szCs w:val="24"/>
        </w:rPr>
        <w:t xml:space="preserve">egal substances cause further </w:t>
      </w:r>
      <w:r w:rsidR="00832F54">
        <w:rPr>
          <w:rFonts w:ascii="Times New Roman" w:hAnsi="Times New Roman" w:cs="Times New Roman"/>
          <w:sz w:val="24"/>
          <w:szCs w:val="24"/>
        </w:rPr>
        <w:t xml:space="preserve">implications </w:t>
      </w:r>
      <w:r w:rsidR="00DA20E5">
        <w:rPr>
          <w:rFonts w:ascii="Times New Roman" w:hAnsi="Times New Roman" w:cs="Times New Roman"/>
          <w:sz w:val="24"/>
          <w:szCs w:val="24"/>
        </w:rPr>
        <w:t xml:space="preserve">towards </w:t>
      </w:r>
      <w:r w:rsidR="00E74941">
        <w:rPr>
          <w:rFonts w:ascii="Times New Roman" w:hAnsi="Times New Roman" w:cs="Times New Roman"/>
          <w:sz w:val="24"/>
          <w:szCs w:val="24"/>
        </w:rPr>
        <w:t xml:space="preserve">a young </w:t>
      </w:r>
      <w:r w:rsidR="00C157FC">
        <w:rPr>
          <w:rFonts w:ascii="Times New Roman" w:hAnsi="Times New Roman" w:cs="Times New Roman"/>
          <w:sz w:val="24"/>
          <w:szCs w:val="24"/>
        </w:rPr>
        <w:t>person’s</w:t>
      </w:r>
      <w:r w:rsidR="00E74941">
        <w:rPr>
          <w:rFonts w:ascii="Times New Roman" w:hAnsi="Times New Roman" w:cs="Times New Roman"/>
          <w:sz w:val="24"/>
          <w:szCs w:val="24"/>
        </w:rPr>
        <w:t xml:space="preserve"> ability </w:t>
      </w:r>
      <w:r w:rsidR="00CD42A1">
        <w:rPr>
          <w:rFonts w:ascii="Times New Roman" w:hAnsi="Times New Roman" w:cs="Times New Roman"/>
          <w:sz w:val="24"/>
          <w:szCs w:val="24"/>
        </w:rPr>
        <w:t xml:space="preserve">to </w:t>
      </w:r>
      <w:r w:rsidR="003D083C">
        <w:rPr>
          <w:rFonts w:ascii="Times New Roman" w:hAnsi="Times New Roman" w:cs="Times New Roman"/>
          <w:sz w:val="24"/>
          <w:szCs w:val="24"/>
        </w:rPr>
        <w:t>hold</w:t>
      </w:r>
      <w:r w:rsidR="00AC5CBB">
        <w:rPr>
          <w:rFonts w:ascii="Times New Roman" w:hAnsi="Times New Roman" w:cs="Times New Roman"/>
          <w:sz w:val="24"/>
          <w:szCs w:val="24"/>
        </w:rPr>
        <w:t xml:space="preserve"> healthy relationships</w:t>
      </w:r>
      <w:r w:rsidR="008733BE">
        <w:rPr>
          <w:rFonts w:ascii="Times New Roman" w:hAnsi="Times New Roman" w:cs="Times New Roman"/>
          <w:sz w:val="24"/>
          <w:szCs w:val="24"/>
        </w:rPr>
        <w:t xml:space="preserve">, </w:t>
      </w:r>
      <w:r w:rsidR="00C157FC">
        <w:rPr>
          <w:rFonts w:ascii="Times New Roman" w:hAnsi="Times New Roman" w:cs="Times New Roman"/>
          <w:sz w:val="24"/>
          <w:szCs w:val="24"/>
        </w:rPr>
        <w:lastRenderedPageBreak/>
        <w:t>individuals</w:t>
      </w:r>
      <w:r w:rsidR="008733BE">
        <w:rPr>
          <w:rFonts w:ascii="Times New Roman" w:hAnsi="Times New Roman" w:cs="Times New Roman"/>
          <w:sz w:val="24"/>
          <w:szCs w:val="24"/>
        </w:rPr>
        <w:t xml:space="preserve"> were also found to struggle with emotional attachment</w:t>
      </w:r>
      <w:r w:rsidR="00DA3053">
        <w:rPr>
          <w:rFonts w:ascii="Times New Roman" w:hAnsi="Times New Roman" w:cs="Times New Roman"/>
          <w:sz w:val="24"/>
          <w:szCs w:val="24"/>
        </w:rPr>
        <w:t>,</w:t>
      </w:r>
      <w:r w:rsidR="0070689B">
        <w:rPr>
          <w:rFonts w:ascii="Times New Roman" w:hAnsi="Times New Roman" w:cs="Times New Roman"/>
          <w:sz w:val="24"/>
          <w:szCs w:val="24"/>
        </w:rPr>
        <w:t xml:space="preserve"> coincide </w:t>
      </w:r>
      <w:r w:rsidR="006332EF">
        <w:rPr>
          <w:rFonts w:ascii="Times New Roman" w:hAnsi="Times New Roman" w:cs="Times New Roman"/>
          <w:sz w:val="24"/>
          <w:szCs w:val="24"/>
        </w:rPr>
        <w:t>with increasing the chance of de</w:t>
      </w:r>
      <w:r w:rsidR="00E30BBC">
        <w:rPr>
          <w:rFonts w:ascii="Times New Roman" w:hAnsi="Times New Roman" w:cs="Times New Roman"/>
          <w:sz w:val="24"/>
          <w:szCs w:val="24"/>
        </w:rPr>
        <w:t>veloping a mental health disorder (M</w:t>
      </w:r>
      <w:r w:rsidR="00B90BF7">
        <w:rPr>
          <w:rFonts w:ascii="Times New Roman" w:hAnsi="Times New Roman" w:cs="Times New Roman"/>
          <w:sz w:val="24"/>
          <w:szCs w:val="24"/>
        </w:rPr>
        <w:t>IND, 2016).</w:t>
      </w:r>
      <w:bookmarkStart w:id="0" w:name="_GoBack"/>
      <w:bookmarkEnd w:id="0"/>
      <w:r w:rsidR="00C157FC">
        <w:rPr>
          <w:rFonts w:ascii="Times New Roman" w:hAnsi="Times New Roman" w:cs="Times New Roman"/>
          <w:sz w:val="24"/>
          <w:szCs w:val="24"/>
        </w:rPr>
        <w:t xml:space="preserve"> </w:t>
      </w:r>
    </w:p>
    <w:p w14:paraId="2BE864D6" w14:textId="312D963F" w:rsidR="004D3BD6" w:rsidRDefault="004D3BD6" w:rsidP="00C67ECA">
      <w:pPr>
        <w:spacing w:line="480" w:lineRule="auto"/>
        <w:rPr>
          <w:rFonts w:ascii="Times New Roman" w:hAnsi="Times New Roman" w:cs="Times New Roman"/>
          <w:sz w:val="24"/>
          <w:szCs w:val="24"/>
        </w:rPr>
      </w:pPr>
      <w:r>
        <w:rPr>
          <w:rFonts w:ascii="Times New Roman" w:hAnsi="Times New Roman" w:cs="Times New Roman"/>
          <w:sz w:val="24"/>
          <w:szCs w:val="24"/>
        </w:rPr>
        <w:t xml:space="preserve">Youth work </w:t>
      </w:r>
      <w:r w:rsidR="003A7E2F">
        <w:rPr>
          <w:rFonts w:ascii="Times New Roman" w:hAnsi="Times New Roman" w:cs="Times New Roman"/>
          <w:sz w:val="24"/>
          <w:szCs w:val="24"/>
        </w:rPr>
        <w:t xml:space="preserve">is then used to give young people positive outcomes through intervention and preventative services. Youth work </w:t>
      </w:r>
      <w:r w:rsidR="005E14C3">
        <w:rPr>
          <w:rFonts w:ascii="Times New Roman" w:hAnsi="Times New Roman" w:cs="Times New Roman"/>
          <w:sz w:val="24"/>
          <w:szCs w:val="24"/>
        </w:rPr>
        <w:t>seems to be prim</w:t>
      </w:r>
      <w:r w:rsidR="004C4447">
        <w:rPr>
          <w:rFonts w:ascii="Times New Roman" w:hAnsi="Times New Roman" w:cs="Times New Roman"/>
          <w:sz w:val="24"/>
          <w:szCs w:val="24"/>
        </w:rPr>
        <w:t>arily</w:t>
      </w:r>
      <w:r w:rsidR="005E14C3">
        <w:rPr>
          <w:rFonts w:ascii="Times New Roman" w:hAnsi="Times New Roman" w:cs="Times New Roman"/>
          <w:sz w:val="24"/>
          <w:szCs w:val="24"/>
        </w:rPr>
        <w:t xml:space="preserve"> delivered though third sector </w:t>
      </w:r>
      <w:r w:rsidR="004C4447">
        <w:rPr>
          <w:rFonts w:ascii="Times New Roman" w:hAnsi="Times New Roman" w:cs="Times New Roman"/>
          <w:sz w:val="24"/>
          <w:szCs w:val="24"/>
        </w:rPr>
        <w:t>organisations</w:t>
      </w:r>
      <w:r w:rsidR="005E14C3">
        <w:rPr>
          <w:rFonts w:ascii="Times New Roman" w:hAnsi="Times New Roman" w:cs="Times New Roman"/>
          <w:sz w:val="24"/>
          <w:szCs w:val="24"/>
        </w:rPr>
        <w:t xml:space="preserve"> but can also be delivered through other services such as behavioural units, youth justice team and projects such as the Duke of Edinb</w:t>
      </w:r>
      <w:r w:rsidR="00CC174C">
        <w:rPr>
          <w:rFonts w:ascii="Times New Roman" w:hAnsi="Times New Roman" w:cs="Times New Roman"/>
          <w:sz w:val="24"/>
          <w:szCs w:val="24"/>
        </w:rPr>
        <w:t>orough</w:t>
      </w:r>
      <w:r w:rsidR="00E85159">
        <w:rPr>
          <w:rFonts w:ascii="Times New Roman" w:hAnsi="Times New Roman" w:cs="Times New Roman"/>
          <w:sz w:val="24"/>
          <w:szCs w:val="24"/>
        </w:rPr>
        <w:t xml:space="preserve">. </w:t>
      </w:r>
      <w:r w:rsidR="00F87572">
        <w:rPr>
          <w:rFonts w:ascii="Times New Roman" w:hAnsi="Times New Roman" w:cs="Times New Roman"/>
          <w:sz w:val="24"/>
          <w:szCs w:val="24"/>
        </w:rPr>
        <w:t xml:space="preserve">Outcomes seem to be focused on </w:t>
      </w:r>
      <w:r w:rsidR="00EA0C2D">
        <w:rPr>
          <w:rFonts w:ascii="Times New Roman" w:hAnsi="Times New Roman" w:cs="Times New Roman"/>
          <w:sz w:val="24"/>
          <w:szCs w:val="24"/>
        </w:rPr>
        <w:t xml:space="preserve">getting young people into education or training but also building resilience and promoting wellbeing. </w:t>
      </w:r>
      <w:r w:rsidR="002F06AC">
        <w:rPr>
          <w:rFonts w:ascii="Times New Roman" w:hAnsi="Times New Roman" w:cs="Times New Roman"/>
          <w:sz w:val="24"/>
          <w:szCs w:val="24"/>
        </w:rPr>
        <w:t xml:space="preserve">Early intervention </w:t>
      </w:r>
      <w:r w:rsidR="00AF6E7A">
        <w:rPr>
          <w:rFonts w:ascii="Times New Roman" w:hAnsi="Times New Roman" w:cs="Times New Roman"/>
          <w:sz w:val="24"/>
          <w:szCs w:val="24"/>
        </w:rPr>
        <w:t xml:space="preserve">is key </w:t>
      </w:r>
      <w:r w:rsidR="00274C12">
        <w:rPr>
          <w:rFonts w:ascii="Times New Roman" w:hAnsi="Times New Roman" w:cs="Times New Roman"/>
          <w:sz w:val="24"/>
          <w:szCs w:val="24"/>
        </w:rPr>
        <w:t xml:space="preserve">to delivering positive outcomes as soon as possible. </w:t>
      </w:r>
      <w:r w:rsidR="00335676">
        <w:rPr>
          <w:rFonts w:ascii="Times New Roman" w:hAnsi="Times New Roman" w:cs="Times New Roman"/>
          <w:sz w:val="24"/>
          <w:szCs w:val="24"/>
        </w:rPr>
        <w:t>As suggested in Every Child Matters</w:t>
      </w:r>
      <w:r w:rsidR="00AA146A">
        <w:rPr>
          <w:rFonts w:ascii="Times New Roman" w:hAnsi="Times New Roman" w:cs="Times New Roman"/>
          <w:sz w:val="24"/>
          <w:szCs w:val="24"/>
        </w:rPr>
        <w:t xml:space="preserve"> as well as </w:t>
      </w:r>
      <w:r w:rsidR="00000528">
        <w:rPr>
          <w:rFonts w:ascii="Times New Roman" w:hAnsi="Times New Roman" w:cs="Times New Roman"/>
          <w:sz w:val="24"/>
          <w:szCs w:val="24"/>
        </w:rPr>
        <w:t>The Future Generations (Wales) 2015</w:t>
      </w:r>
      <w:r w:rsidR="00D148FA">
        <w:rPr>
          <w:rFonts w:ascii="Times New Roman" w:hAnsi="Times New Roman" w:cs="Times New Roman"/>
          <w:sz w:val="24"/>
          <w:szCs w:val="24"/>
        </w:rPr>
        <w:t xml:space="preserve"> further promoting this. </w:t>
      </w:r>
    </w:p>
    <w:p w14:paraId="198AF4DF" w14:textId="77777777" w:rsidR="00634C2E" w:rsidRDefault="00634C2E" w:rsidP="00C67ECA">
      <w:pPr>
        <w:spacing w:line="480" w:lineRule="auto"/>
      </w:pPr>
    </w:p>
    <w:sectPr w:rsidR="00634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F638E2" w14:textId="77777777" w:rsidR="00452DE6" w:rsidRDefault="00452DE6" w:rsidP="00544F84">
      <w:pPr>
        <w:spacing w:after="0" w:line="240" w:lineRule="auto"/>
      </w:pPr>
      <w:r>
        <w:separator/>
      </w:r>
    </w:p>
  </w:endnote>
  <w:endnote w:type="continuationSeparator" w:id="0">
    <w:p w14:paraId="3E3688B1" w14:textId="77777777" w:rsidR="00452DE6" w:rsidRDefault="00452DE6" w:rsidP="00544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821FC6" w14:textId="77777777" w:rsidR="00452DE6" w:rsidRDefault="00452DE6" w:rsidP="00544F84">
      <w:pPr>
        <w:spacing w:after="0" w:line="240" w:lineRule="auto"/>
      </w:pPr>
      <w:r>
        <w:separator/>
      </w:r>
    </w:p>
  </w:footnote>
  <w:footnote w:type="continuationSeparator" w:id="0">
    <w:p w14:paraId="45F634FB" w14:textId="77777777" w:rsidR="00452DE6" w:rsidRDefault="00452DE6" w:rsidP="00544F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302"/>
    <w:rsid w:val="00000528"/>
    <w:rsid w:val="00000770"/>
    <w:rsid w:val="00002789"/>
    <w:rsid w:val="00002C5E"/>
    <w:rsid w:val="000103E7"/>
    <w:rsid w:val="00016B8C"/>
    <w:rsid w:val="00023A5F"/>
    <w:rsid w:val="0002422B"/>
    <w:rsid w:val="00025782"/>
    <w:rsid w:val="0003375E"/>
    <w:rsid w:val="00037F97"/>
    <w:rsid w:val="000625DF"/>
    <w:rsid w:val="000662D2"/>
    <w:rsid w:val="000874FD"/>
    <w:rsid w:val="000B1A08"/>
    <w:rsid w:val="000B1BD9"/>
    <w:rsid w:val="000B245B"/>
    <w:rsid w:val="000D01C6"/>
    <w:rsid w:val="000E6041"/>
    <w:rsid w:val="000F3505"/>
    <w:rsid w:val="000F6F5B"/>
    <w:rsid w:val="00121B92"/>
    <w:rsid w:val="00135E34"/>
    <w:rsid w:val="00143CFF"/>
    <w:rsid w:val="00144DC6"/>
    <w:rsid w:val="00151E00"/>
    <w:rsid w:val="001529F0"/>
    <w:rsid w:val="001577A3"/>
    <w:rsid w:val="00160F3D"/>
    <w:rsid w:val="00184655"/>
    <w:rsid w:val="001852D2"/>
    <w:rsid w:val="0018621F"/>
    <w:rsid w:val="001869E0"/>
    <w:rsid w:val="0019032A"/>
    <w:rsid w:val="001A30A6"/>
    <w:rsid w:val="001B0DCE"/>
    <w:rsid w:val="001D4839"/>
    <w:rsid w:val="001D55B8"/>
    <w:rsid w:val="001D55DC"/>
    <w:rsid w:val="001D5816"/>
    <w:rsid w:val="001D7AD6"/>
    <w:rsid w:val="001F670E"/>
    <w:rsid w:val="00202542"/>
    <w:rsid w:val="00206492"/>
    <w:rsid w:val="00206709"/>
    <w:rsid w:val="00211806"/>
    <w:rsid w:val="00217228"/>
    <w:rsid w:val="0022504A"/>
    <w:rsid w:val="00235291"/>
    <w:rsid w:val="002368C9"/>
    <w:rsid w:val="002449B6"/>
    <w:rsid w:val="00245E17"/>
    <w:rsid w:val="00266886"/>
    <w:rsid w:val="0027384C"/>
    <w:rsid w:val="00274A22"/>
    <w:rsid w:val="00274C12"/>
    <w:rsid w:val="002824F8"/>
    <w:rsid w:val="00293FA5"/>
    <w:rsid w:val="002A1A93"/>
    <w:rsid w:val="002B3B15"/>
    <w:rsid w:val="002B7A33"/>
    <w:rsid w:val="002B7C95"/>
    <w:rsid w:val="002C5052"/>
    <w:rsid w:val="002C6464"/>
    <w:rsid w:val="002E47D1"/>
    <w:rsid w:val="002F06AC"/>
    <w:rsid w:val="002F1AA6"/>
    <w:rsid w:val="002F6A6C"/>
    <w:rsid w:val="003174DE"/>
    <w:rsid w:val="00335676"/>
    <w:rsid w:val="00342219"/>
    <w:rsid w:val="0035622F"/>
    <w:rsid w:val="00356FE7"/>
    <w:rsid w:val="00376403"/>
    <w:rsid w:val="003850BF"/>
    <w:rsid w:val="003A7E2F"/>
    <w:rsid w:val="003B6CE6"/>
    <w:rsid w:val="003D083C"/>
    <w:rsid w:val="003D19DE"/>
    <w:rsid w:val="003D2154"/>
    <w:rsid w:val="003D35C1"/>
    <w:rsid w:val="003E163D"/>
    <w:rsid w:val="00402C6D"/>
    <w:rsid w:val="00402D02"/>
    <w:rsid w:val="0040385A"/>
    <w:rsid w:val="00420413"/>
    <w:rsid w:val="00422E19"/>
    <w:rsid w:val="00434E53"/>
    <w:rsid w:val="00445247"/>
    <w:rsid w:val="00452DE6"/>
    <w:rsid w:val="004725A6"/>
    <w:rsid w:val="004A418C"/>
    <w:rsid w:val="004B27C7"/>
    <w:rsid w:val="004C2BCA"/>
    <w:rsid w:val="004C4447"/>
    <w:rsid w:val="004D1DAE"/>
    <w:rsid w:val="004D3BD6"/>
    <w:rsid w:val="004E3783"/>
    <w:rsid w:val="004F15E0"/>
    <w:rsid w:val="004F7B2C"/>
    <w:rsid w:val="00504290"/>
    <w:rsid w:val="00505A01"/>
    <w:rsid w:val="00505ACD"/>
    <w:rsid w:val="00506F2E"/>
    <w:rsid w:val="005106E0"/>
    <w:rsid w:val="005129AA"/>
    <w:rsid w:val="005174DF"/>
    <w:rsid w:val="0052515D"/>
    <w:rsid w:val="00527817"/>
    <w:rsid w:val="00540EE7"/>
    <w:rsid w:val="00544F84"/>
    <w:rsid w:val="00550C80"/>
    <w:rsid w:val="005649F8"/>
    <w:rsid w:val="00571AB9"/>
    <w:rsid w:val="0057529C"/>
    <w:rsid w:val="00575924"/>
    <w:rsid w:val="00583885"/>
    <w:rsid w:val="005A24B8"/>
    <w:rsid w:val="005B4DC0"/>
    <w:rsid w:val="005C32EB"/>
    <w:rsid w:val="005C6590"/>
    <w:rsid w:val="005C68B8"/>
    <w:rsid w:val="005C7776"/>
    <w:rsid w:val="005D6E46"/>
    <w:rsid w:val="005E14C3"/>
    <w:rsid w:val="005E208D"/>
    <w:rsid w:val="005E5597"/>
    <w:rsid w:val="005E6AC5"/>
    <w:rsid w:val="005F6705"/>
    <w:rsid w:val="0061325A"/>
    <w:rsid w:val="0061539E"/>
    <w:rsid w:val="0062388D"/>
    <w:rsid w:val="006332EF"/>
    <w:rsid w:val="00634C2E"/>
    <w:rsid w:val="006376BD"/>
    <w:rsid w:val="00644537"/>
    <w:rsid w:val="00646B06"/>
    <w:rsid w:val="00650A48"/>
    <w:rsid w:val="00651872"/>
    <w:rsid w:val="00673211"/>
    <w:rsid w:val="00675961"/>
    <w:rsid w:val="006904D4"/>
    <w:rsid w:val="006A5223"/>
    <w:rsid w:val="006A7AD9"/>
    <w:rsid w:val="006B03DF"/>
    <w:rsid w:val="006B40B4"/>
    <w:rsid w:val="006B4E4F"/>
    <w:rsid w:val="006B5AC5"/>
    <w:rsid w:val="006D1029"/>
    <w:rsid w:val="006D5302"/>
    <w:rsid w:val="006E2ED2"/>
    <w:rsid w:val="006F01BE"/>
    <w:rsid w:val="0070689B"/>
    <w:rsid w:val="007107C3"/>
    <w:rsid w:val="00712D31"/>
    <w:rsid w:val="00713A72"/>
    <w:rsid w:val="0072713B"/>
    <w:rsid w:val="007341A1"/>
    <w:rsid w:val="00735274"/>
    <w:rsid w:val="007402B8"/>
    <w:rsid w:val="00750767"/>
    <w:rsid w:val="00777BFD"/>
    <w:rsid w:val="007812B3"/>
    <w:rsid w:val="007854B0"/>
    <w:rsid w:val="007A4C94"/>
    <w:rsid w:val="007B2FF6"/>
    <w:rsid w:val="007C100B"/>
    <w:rsid w:val="007E0FEA"/>
    <w:rsid w:val="007E1DAD"/>
    <w:rsid w:val="007E337A"/>
    <w:rsid w:val="007E42BF"/>
    <w:rsid w:val="007E7DCF"/>
    <w:rsid w:val="007F2A56"/>
    <w:rsid w:val="007F5F30"/>
    <w:rsid w:val="0080059F"/>
    <w:rsid w:val="00814606"/>
    <w:rsid w:val="00821794"/>
    <w:rsid w:val="00832F54"/>
    <w:rsid w:val="0083598F"/>
    <w:rsid w:val="00837DDC"/>
    <w:rsid w:val="00845DB3"/>
    <w:rsid w:val="008624EA"/>
    <w:rsid w:val="00867725"/>
    <w:rsid w:val="0087314E"/>
    <w:rsid w:val="008733BE"/>
    <w:rsid w:val="00873B69"/>
    <w:rsid w:val="008819AA"/>
    <w:rsid w:val="00881A6B"/>
    <w:rsid w:val="00883BA4"/>
    <w:rsid w:val="008967BA"/>
    <w:rsid w:val="00897022"/>
    <w:rsid w:val="008B098D"/>
    <w:rsid w:val="008B1A55"/>
    <w:rsid w:val="008B4E45"/>
    <w:rsid w:val="008B4E97"/>
    <w:rsid w:val="008B59DF"/>
    <w:rsid w:val="008B6F8B"/>
    <w:rsid w:val="008C0617"/>
    <w:rsid w:val="008C45CC"/>
    <w:rsid w:val="008C5426"/>
    <w:rsid w:val="008D0136"/>
    <w:rsid w:val="008F0B0C"/>
    <w:rsid w:val="008F22F0"/>
    <w:rsid w:val="008F7F85"/>
    <w:rsid w:val="009000B8"/>
    <w:rsid w:val="00920C5C"/>
    <w:rsid w:val="00923EA7"/>
    <w:rsid w:val="00934864"/>
    <w:rsid w:val="009350E4"/>
    <w:rsid w:val="0094065A"/>
    <w:rsid w:val="009437F9"/>
    <w:rsid w:val="00951100"/>
    <w:rsid w:val="009578A1"/>
    <w:rsid w:val="00957911"/>
    <w:rsid w:val="00962D8A"/>
    <w:rsid w:val="00976A67"/>
    <w:rsid w:val="00976AB1"/>
    <w:rsid w:val="00985F7D"/>
    <w:rsid w:val="0099533C"/>
    <w:rsid w:val="00997818"/>
    <w:rsid w:val="009A61DC"/>
    <w:rsid w:val="009B6098"/>
    <w:rsid w:val="009C5D26"/>
    <w:rsid w:val="009C7C21"/>
    <w:rsid w:val="009D2AD9"/>
    <w:rsid w:val="009E2F95"/>
    <w:rsid w:val="00A065B4"/>
    <w:rsid w:val="00A07E03"/>
    <w:rsid w:val="00A101B5"/>
    <w:rsid w:val="00A12277"/>
    <w:rsid w:val="00A1255D"/>
    <w:rsid w:val="00A17EFC"/>
    <w:rsid w:val="00A412D9"/>
    <w:rsid w:val="00A63CE3"/>
    <w:rsid w:val="00A70B9F"/>
    <w:rsid w:val="00A77F56"/>
    <w:rsid w:val="00A91C58"/>
    <w:rsid w:val="00A9603A"/>
    <w:rsid w:val="00AA146A"/>
    <w:rsid w:val="00AA2E24"/>
    <w:rsid w:val="00AA432A"/>
    <w:rsid w:val="00AB0FC4"/>
    <w:rsid w:val="00AC4C36"/>
    <w:rsid w:val="00AC5BC2"/>
    <w:rsid w:val="00AC5CBB"/>
    <w:rsid w:val="00AD027E"/>
    <w:rsid w:val="00AD17F1"/>
    <w:rsid w:val="00AE1A5D"/>
    <w:rsid w:val="00AE2DD6"/>
    <w:rsid w:val="00AF0312"/>
    <w:rsid w:val="00AF6E7A"/>
    <w:rsid w:val="00B0551F"/>
    <w:rsid w:val="00B07AD6"/>
    <w:rsid w:val="00B100EE"/>
    <w:rsid w:val="00B148CC"/>
    <w:rsid w:val="00B15692"/>
    <w:rsid w:val="00B37331"/>
    <w:rsid w:val="00B40DC0"/>
    <w:rsid w:val="00B42F43"/>
    <w:rsid w:val="00B51137"/>
    <w:rsid w:val="00B515B2"/>
    <w:rsid w:val="00B53ABE"/>
    <w:rsid w:val="00B65579"/>
    <w:rsid w:val="00B656DF"/>
    <w:rsid w:val="00B702C2"/>
    <w:rsid w:val="00B7082B"/>
    <w:rsid w:val="00B7180E"/>
    <w:rsid w:val="00B72BC6"/>
    <w:rsid w:val="00B73E83"/>
    <w:rsid w:val="00B74239"/>
    <w:rsid w:val="00B90BF7"/>
    <w:rsid w:val="00B9282C"/>
    <w:rsid w:val="00BA12A0"/>
    <w:rsid w:val="00BA1367"/>
    <w:rsid w:val="00BA1774"/>
    <w:rsid w:val="00BA2A3E"/>
    <w:rsid w:val="00BB20DE"/>
    <w:rsid w:val="00BB6E9E"/>
    <w:rsid w:val="00BC30BF"/>
    <w:rsid w:val="00BC6D70"/>
    <w:rsid w:val="00BE2651"/>
    <w:rsid w:val="00BE690F"/>
    <w:rsid w:val="00BF1974"/>
    <w:rsid w:val="00BF2975"/>
    <w:rsid w:val="00C14EAD"/>
    <w:rsid w:val="00C157FC"/>
    <w:rsid w:val="00C2264B"/>
    <w:rsid w:val="00C24521"/>
    <w:rsid w:val="00C27C72"/>
    <w:rsid w:val="00C30720"/>
    <w:rsid w:val="00C36F5F"/>
    <w:rsid w:val="00C4007C"/>
    <w:rsid w:val="00C551EC"/>
    <w:rsid w:val="00C641FB"/>
    <w:rsid w:val="00C67ECA"/>
    <w:rsid w:val="00C7585A"/>
    <w:rsid w:val="00C75DA0"/>
    <w:rsid w:val="00C7687E"/>
    <w:rsid w:val="00C863F3"/>
    <w:rsid w:val="00C92AC5"/>
    <w:rsid w:val="00C93449"/>
    <w:rsid w:val="00C93F82"/>
    <w:rsid w:val="00CA5962"/>
    <w:rsid w:val="00CB0213"/>
    <w:rsid w:val="00CB3DC4"/>
    <w:rsid w:val="00CB50B7"/>
    <w:rsid w:val="00CC0DE2"/>
    <w:rsid w:val="00CC174C"/>
    <w:rsid w:val="00CC18D1"/>
    <w:rsid w:val="00CC194B"/>
    <w:rsid w:val="00CC224D"/>
    <w:rsid w:val="00CD132D"/>
    <w:rsid w:val="00CD1D19"/>
    <w:rsid w:val="00CD37C6"/>
    <w:rsid w:val="00CD42A1"/>
    <w:rsid w:val="00CE1B3F"/>
    <w:rsid w:val="00CF0F06"/>
    <w:rsid w:val="00CF235B"/>
    <w:rsid w:val="00D00AE4"/>
    <w:rsid w:val="00D046B8"/>
    <w:rsid w:val="00D12D36"/>
    <w:rsid w:val="00D148FA"/>
    <w:rsid w:val="00D14A82"/>
    <w:rsid w:val="00D41F6C"/>
    <w:rsid w:val="00D57CD1"/>
    <w:rsid w:val="00D622C8"/>
    <w:rsid w:val="00D634A9"/>
    <w:rsid w:val="00D70669"/>
    <w:rsid w:val="00D70FA1"/>
    <w:rsid w:val="00DA20E5"/>
    <w:rsid w:val="00DA3053"/>
    <w:rsid w:val="00DC34FF"/>
    <w:rsid w:val="00DE7CB6"/>
    <w:rsid w:val="00E075F6"/>
    <w:rsid w:val="00E13C6E"/>
    <w:rsid w:val="00E21276"/>
    <w:rsid w:val="00E243D5"/>
    <w:rsid w:val="00E24CB8"/>
    <w:rsid w:val="00E24FFC"/>
    <w:rsid w:val="00E26918"/>
    <w:rsid w:val="00E26E8C"/>
    <w:rsid w:val="00E30BBC"/>
    <w:rsid w:val="00E42FFB"/>
    <w:rsid w:val="00E43852"/>
    <w:rsid w:val="00E51FF3"/>
    <w:rsid w:val="00E5292D"/>
    <w:rsid w:val="00E63ACE"/>
    <w:rsid w:val="00E74941"/>
    <w:rsid w:val="00E825D2"/>
    <w:rsid w:val="00E85159"/>
    <w:rsid w:val="00E9136C"/>
    <w:rsid w:val="00E9304A"/>
    <w:rsid w:val="00EA0C2D"/>
    <w:rsid w:val="00EA7675"/>
    <w:rsid w:val="00EC151F"/>
    <w:rsid w:val="00EC21BE"/>
    <w:rsid w:val="00ED007E"/>
    <w:rsid w:val="00ED2C82"/>
    <w:rsid w:val="00ED3A98"/>
    <w:rsid w:val="00ED6483"/>
    <w:rsid w:val="00ED68D6"/>
    <w:rsid w:val="00ED6C00"/>
    <w:rsid w:val="00EE0912"/>
    <w:rsid w:val="00F0172C"/>
    <w:rsid w:val="00F071A5"/>
    <w:rsid w:val="00F10094"/>
    <w:rsid w:val="00F24AC6"/>
    <w:rsid w:val="00F25CA0"/>
    <w:rsid w:val="00F273BB"/>
    <w:rsid w:val="00F33344"/>
    <w:rsid w:val="00F35D28"/>
    <w:rsid w:val="00F373DD"/>
    <w:rsid w:val="00F41968"/>
    <w:rsid w:val="00F5115B"/>
    <w:rsid w:val="00F64A66"/>
    <w:rsid w:val="00F87572"/>
    <w:rsid w:val="00F904FA"/>
    <w:rsid w:val="00F91D8B"/>
    <w:rsid w:val="00F96844"/>
    <w:rsid w:val="00FB3E3A"/>
    <w:rsid w:val="00FD5982"/>
    <w:rsid w:val="00FD6908"/>
    <w:rsid w:val="00FD7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DE73F"/>
  <w15:chartTrackingRefBased/>
  <w15:docId w15:val="{506763C3-9071-4652-AB16-78C9647D5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F84"/>
  </w:style>
  <w:style w:type="paragraph" w:styleId="Footer">
    <w:name w:val="footer"/>
    <w:basedOn w:val="Normal"/>
    <w:link w:val="FooterChar"/>
    <w:uiPriority w:val="99"/>
    <w:unhideWhenUsed/>
    <w:rsid w:val="00544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87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0BB75-1E3F-4A16-A5DC-56575D14A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16710</TotalTime>
  <Pages>5</Pages>
  <Words>1311</Words>
  <Characters>7476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gallagher</dc:creator>
  <cp:keywords/>
  <dc:description/>
  <cp:lastModifiedBy>rhian gallagher</cp:lastModifiedBy>
  <cp:revision>372</cp:revision>
  <dcterms:created xsi:type="dcterms:W3CDTF">2019-11-20T19:09:00Z</dcterms:created>
  <dcterms:modified xsi:type="dcterms:W3CDTF">2019-12-16T14:20:00Z</dcterms:modified>
</cp:coreProperties>
</file>