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10DE" w:rsidRPr="001159D3" w:rsidRDefault="000110DE" w:rsidP="00FC3931">
      <w:pPr>
        <w:spacing w:line="360" w:lineRule="auto"/>
        <w:jc w:val="center"/>
        <w:rPr>
          <w:rFonts w:ascii="Arial" w:hAnsi="Arial" w:cs="Arial"/>
          <w:sz w:val="20"/>
          <w:szCs w:val="20"/>
        </w:rPr>
      </w:pPr>
      <w:r w:rsidRPr="001159D3">
        <w:rPr>
          <w:rFonts w:ascii="Arial" w:hAnsi="Arial" w:cs="Arial"/>
          <w:sz w:val="20"/>
          <w:szCs w:val="20"/>
        </w:rPr>
        <w:t>Self-harm and cutting: A</w:t>
      </w:r>
      <w:r w:rsidR="00775122" w:rsidRPr="001159D3">
        <w:rPr>
          <w:rFonts w:ascii="Arial" w:hAnsi="Arial" w:cs="Arial"/>
          <w:sz w:val="20"/>
          <w:szCs w:val="20"/>
        </w:rPr>
        <w:t xml:space="preserve">n investigation into </w:t>
      </w:r>
      <w:r w:rsidRPr="001159D3">
        <w:rPr>
          <w:rFonts w:ascii="Arial" w:hAnsi="Arial" w:cs="Arial"/>
          <w:sz w:val="20"/>
          <w:szCs w:val="20"/>
        </w:rPr>
        <w:t>a</w:t>
      </w:r>
      <w:r w:rsidR="00775122" w:rsidRPr="001159D3">
        <w:rPr>
          <w:rFonts w:ascii="Arial" w:hAnsi="Arial" w:cs="Arial"/>
          <w:sz w:val="20"/>
          <w:szCs w:val="20"/>
        </w:rPr>
        <w:t xml:space="preserve"> case study from a victim suffering with</w:t>
      </w:r>
      <w:r w:rsidR="006B21DA" w:rsidRPr="001159D3">
        <w:rPr>
          <w:rFonts w:ascii="Arial" w:hAnsi="Arial" w:cs="Arial"/>
          <w:sz w:val="20"/>
          <w:szCs w:val="20"/>
        </w:rPr>
        <w:t xml:space="preserve"> self-harm and cutting</w:t>
      </w:r>
      <w:r w:rsidR="00775122" w:rsidRPr="001159D3">
        <w:rPr>
          <w:rFonts w:ascii="Arial" w:hAnsi="Arial" w:cs="Arial"/>
          <w:sz w:val="20"/>
          <w:szCs w:val="20"/>
        </w:rPr>
        <w:t>. (For the purpose of assessment 3 - SSAP5001. A diary extract is to be analysed).</w:t>
      </w:r>
    </w:p>
    <w:p w:rsidR="001159D3" w:rsidRPr="001159D3" w:rsidRDefault="001159D3" w:rsidP="0085123B">
      <w:pPr>
        <w:spacing w:line="360" w:lineRule="auto"/>
        <w:rPr>
          <w:rFonts w:ascii="Arial" w:hAnsi="Arial" w:cs="Arial"/>
          <w:sz w:val="20"/>
          <w:szCs w:val="20"/>
        </w:rPr>
      </w:pPr>
      <w:r>
        <w:rPr>
          <w:rFonts w:ascii="Arial" w:hAnsi="Arial" w:cs="Arial"/>
          <w:sz w:val="20"/>
          <w:szCs w:val="20"/>
        </w:rPr>
        <w:t xml:space="preserve">Self-harm is a term that is used quite often to describe a range of behaviours </w:t>
      </w:r>
      <w:r w:rsidR="00CA3E86">
        <w:rPr>
          <w:rFonts w:ascii="Arial" w:hAnsi="Arial" w:cs="Arial"/>
          <w:sz w:val="20"/>
          <w:szCs w:val="20"/>
        </w:rPr>
        <w:t>and adolescence are the main individuals who attempt self-harm or suicide, especially females.</w:t>
      </w:r>
      <w:r w:rsidR="00406EED">
        <w:rPr>
          <w:rFonts w:ascii="Arial" w:hAnsi="Arial" w:cs="Arial"/>
          <w:sz w:val="20"/>
          <w:szCs w:val="20"/>
        </w:rPr>
        <w:t xml:space="preserve"> The aim of this study was to explore the affects of self-harm on mental wellbeing. </w:t>
      </w:r>
      <w:r w:rsidR="001168EB" w:rsidRPr="001159D3">
        <w:rPr>
          <w:rFonts w:ascii="Arial" w:hAnsi="Arial" w:cs="Arial"/>
          <w:sz w:val="20"/>
          <w:szCs w:val="20"/>
        </w:rPr>
        <w:t>A non-experimental, qualitative approach was taken in the form of a case study.</w:t>
      </w:r>
      <w:r w:rsidR="001168EB">
        <w:rPr>
          <w:rFonts w:ascii="Arial" w:hAnsi="Arial" w:cs="Arial"/>
          <w:sz w:val="20"/>
          <w:szCs w:val="20"/>
        </w:rPr>
        <w:t xml:space="preserve"> A diary extract, a laptop, PowerPoint slides and Microsoft word were used to create this study. The limitation of this study was that health care providers may feel negative feelings towards people who self-harm. The implications of this study </w:t>
      </w:r>
      <w:r w:rsidR="00FC3931">
        <w:rPr>
          <w:rFonts w:ascii="Arial" w:hAnsi="Arial" w:cs="Arial"/>
          <w:sz w:val="20"/>
          <w:szCs w:val="20"/>
        </w:rPr>
        <w:t>were</w:t>
      </w:r>
      <w:r w:rsidR="001168EB">
        <w:rPr>
          <w:rFonts w:ascii="Arial" w:hAnsi="Arial" w:cs="Arial"/>
          <w:sz w:val="20"/>
          <w:szCs w:val="20"/>
        </w:rPr>
        <w:t xml:space="preserve"> that self-harm reports are very uncommon. </w:t>
      </w:r>
      <w:r w:rsidR="00FC3931">
        <w:rPr>
          <w:rFonts w:ascii="Arial" w:hAnsi="Arial" w:cs="Arial"/>
          <w:sz w:val="20"/>
          <w:szCs w:val="20"/>
        </w:rPr>
        <w:t>S</w:t>
      </w:r>
      <w:r w:rsidR="00FC3931" w:rsidRPr="001159D3">
        <w:rPr>
          <w:rFonts w:ascii="Arial" w:hAnsi="Arial" w:cs="Arial"/>
          <w:sz w:val="20"/>
          <w:szCs w:val="20"/>
        </w:rPr>
        <w:t>elf-harm is a common issue in the word today, however it has been a taboo subject that not many individuals do not want to talk about and is very poorly understood by health professionals.</w:t>
      </w:r>
    </w:p>
    <w:p w:rsidR="0085123B" w:rsidRPr="001159D3" w:rsidRDefault="0085123B" w:rsidP="0085123B">
      <w:pPr>
        <w:spacing w:line="360" w:lineRule="auto"/>
        <w:rPr>
          <w:rFonts w:ascii="Arial" w:hAnsi="Arial" w:cs="Arial"/>
          <w:sz w:val="20"/>
          <w:szCs w:val="20"/>
          <w:u w:val="single"/>
        </w:rPr>
      </w:pPr>
      <w:r w:rsidRPr="001159D3">
        <w:rPr>
          <w:rFonts w:ascii="Arial" w:hAnsi="Arial" w:cs="Arial"/>
          <w:sz w:val="20"/>
          <w:szCs w:val="20"/>
          <w:u w:val="single"/>
        </w:rPr>
        <w:t>Intro</w:t>
      </w:r>
      <w:r w:rsidR="00775122" w:rsidRPr="001159D3">
        <w:rPr>
          <w:rFonts w:ascii="Arial" w:hAnsi="Arial" w:cs="Arial"/>
          <w:sz w:val="20"/>
          <w:szCs w:val="20"/>
          <w:u w:val="single"/>
        </w:rPr>
        <w:t>duction</w:t>
      </w:r>
    </w:p>
    <w:p w:rsidR="00666FDA" w:rsidRDefault="00666FDA" w:rsidP="00666FDA">
      <w:pPr>
        <w:spacing w:line="360" w:lineRule="auto"/>
        <w:rPr>
          <w:rFonts w:ascii="Arial" w:hAnsi="Arial" w:cs="Arial"/>
          <w:sz w:val="20"/>
          <w:szCs w:val="20"/>
          <w:shd w:val="clear" w:color="auto" w:fill="FFFFFF"/>
        </w:rPr>
      </w:pPr>
      <w:r>
        <w:rPr>
          <w:rFonts w:ascii="Arial" w:hAnsi="Arial" w:cs="Arial"/>
          <w:sz w:val="20"/>
          <w:szCs w:val="20"/>
          <w:shd w:val="clear" w:color="auto" w:fill="FFFFFF"/>
        </w:rPr>
        <w:t xml:space="preserve">According to </w:t>
      </w:r>
      <w:proofErr w:type="spellStart"/>
      <w:r w:rsidRPr="00D82ED9">
        <w:rPr>
          <w:rFonts w:ascii="Arial" w:hAnsi="Arial" w:cs="Arial"/>
          <w:sz w:val="20"/>
          <w:szCs w:val="20"/>
        </w:rPr>
        <w:t>Favazza</w:t>
      </w:r>
      <w:proofErr w:type="spellEnd"/>
      <w:r w:rsidRPr="00D82ED9">
        <w:rPr>
          <w:rFonts w:ascii="Arial" w:hAnsi="Arial" w:cs="Arial"/>
          <w:sz w:val="20"/>
          <w:szCs w:val="20"/>
        </w:rPr>
        <w:t xml:space="preserve">, </w:t>
      </w:r>
      <w:r>
        <w:rPr>
          <w:rFonts w:ascii="Arial" w:hAnsi="Arial" w:cs="Arial"/>
          <w:sz w:val="20"/>
          <w:szCs w:val="20"/>
        </w:rPr>
        <w:t>et al, (</w:t>
      </w:r>
      <w:r w:rsidRPr="00D82ED9">
        <w:rPr>
          <w:rFonts w:ascii="Arial" w:hAnsi="Arial" w:cs="Arial"/>
          <w:sz w:val="20"/>
          <w:szCs w:val="20"/>
        </w:rPr>
        <w:t>1989; Kahan &amp; Pattison</w:t>
      </w:r>
      <w:r>
        <w:rPr>
          <w:rFonts w:ascii="Arial" w:hAnsi="Arial" w:cs="Arial"/>
          <w:sz w:val="20"/>
          <w:szCs w:val="20"/>
        </w:rPr>
        <w:t>) Self-harm has been defined as an unacceptable behaviour with the outcome being physical harm. Suicide is not being attempted by the individual when they self-</w:t>
      </w:r>
      <w:proofErr w:type="gramStart"/>
      <w:r>
        <w:rPr>
          <w:rFonts w:ascii="Arial" w:hAnsi="Arial" w:cs="Arial"/>
          <w:sz w:val="20"/>
          <w:szCs w:val="20"/>
        </w:rPr>
        <w:t>harm</w:t>
      </w:r>
      <w:proofErr w:type="gramEnd"/>
      <w:r>
        <w:rPr>
          <w:rFonts w:ascii="Arial" w:hAnsi="Arial" w:cs="Arial"/>
          <w:sz w:val="20"/>
          <w:szCs w:val="20"/>
        </w:rPr>
        <w:t xml:space="preserve"> but they are in a state of mind that is psychologically distressed. The typical individual that is most common to self-harm has been described as female, young, single and has a high IQ. In addition, the most common type of self-harm is cutting of the wrists or arms as according to many researchers </w:t>
      </w:r>
      <w:r w:rsidRPr="00D82ED9">
        <w:rPr>
          <w:rFonts w:ascii="Arial" w:hAnsi="Arial" w:cs="Arial"/>
          <w:sz w:val="20"/>
          <w:szCs w:val="20"/>
        </w:rPr>
        <w:t>(</w:t>
      </w:r>
      <w:proofErr w:type="spellStart"/>
      <w:r w:rsidRPr="00D82ED9">
        <w:rPr>
          <w:rFonts w:ascii="Arial" w:hAnsi="Arial" w:cs="Arial"/>
          <w:sz w:val="20"/>
          <w:szCs w:val="20"/>
        </w:rPr>
        <w:t>Darche</w:t>
      </w:r>
      <w:proofErr w:type="spellEnd"/>
      <w:r w:rsidRPr="00D82ED9">
        <w:rPr>
          <w:rFonts w:ascii="Arial" w:hAnsi="Arial" w:cs="Arial"/>
          <w:sz w:val="20"/>
          <w:szCs w:val="20"/>
        </w:rPr>
        <w:t>,</w:t>
      </w:r>
      <w:r>
        <w:rPr>
          <w:rFonts w:ascii="Arial" w:hAnsi="Arial" w:cs="Arial"/>
          <w:sz w:val="20"/>
          <w:szCs w:val="20"/>
        </w:rPr>
        <w:t xml:space="preserve"> et al.,</w:t>
      </w:r>
      <w:r w:rsidRPr="00D82ED9">
        <w:rPr>
          <w:rFonts w:ascii="Arial" w:hAnsi="Arial" w:cs="Arial"/>
          <w:sz w:val="20"/>
          <w:szCs w:val="20"/>
        </w:rPr>
        <w:t xml:space="preserve"> 1990</w:t>
      </w:r>
      <w:r>
        <w:rPr>
          <w:rFonts w:ascii="Arial" w:hAnsi="Arial" w:cs="Arial"/>
          <w:sz w:val="20"/>
          <w:szCs w:val="20"/>
        </w:rPr>
        <w:t>)</w:t>
      </w:r>
    </w:p>
    <w:p w:rsidR="00696106" w:rsidRPr="001159D3" w:rsidRDefault="00BD695E" w:rsidP="00696106">
      <w:pPr>
        <w:spacing w:line="360" w:lineRule="auto"/>
        <w:rPr>
          <w:rFonts w:ascii="Arial" w:hAnsi="Arial" w:cs="Arial"/>
          <w:sz w:val="20"/>
          <w:szCs w:val="20"/>
        </w:rPr>
      </w:pPr>
      <w:r w:rsidRPr="001159D3">
        <w:rPr>
          <w:rFonts w:ascii="Arial" w:hAnsi="Arial" w:cs="Arial"/>
          <w:sz w:val="20"/>
          <w:szCs w:val="20"/>
        </w:rPr>
        <w:t xml:space="preserve">Attempted hanging, self-poisoning and cutting themselves are all commonly used terms to describe </w:t>
      </w:r>
      <w:r w:rsidR="00A13113" w:rsidRPr="001159D3">
        <w:rPr>
          <w:rFonts w:ascii="Arial" w:hAnsi="Arial" w:cs="Arial"/>
          <w:sz w:val="20"/>
          <w:szCs w:val="20"/>
        </w:rPr>
        <w:t>intentions in response to unbearable pressure they may be experiencing. The term ‘self-harm’ is not understood fully, and Health specialists have hesitant feelings regarding self-harm even though it is a common medical issue (</w:t>
      </w:r>
      <w:proofErr w:type="spellStart"/>
      <w:r w:rsidR="00A13113" w:rsidRPr="001159D3">
        <w:rPr>
          <w:rFonts w:ascii="Arial" w:hAnsi="Arial" w:cs="Arial"/>
          <w:sz w:val="20"/>
          <w:szCs w:val="20"/>
        </w:rPr>
        <w:t>Skegg</w:t>
      </w:r>
      <w:proofErr w:type="spellEnd"/>
      <w:r w:rsidR="00A13113" w:rsidRPr="001159D3">
        <w:rPr>
          <w:rFonts w:ascii="Arial" w:hAnsi="Arial" w:cs="Arial"/>
          <w:sz w:val="20"/>
          <w:szCs w:val="20"/>
        </w:rPr>
        <w:t>, 2005).</w:t>
      </w:r>
    </w:p>
    <w:p w:rsidR="00696106" w:rsidRPr="001159D3" w:rsidRDefault="00696106" w:rsidP="0085123B">
      <w:pPr>
        <w:spacing w:line="360" w:lineRule="auto"/>
        <w:rPr>
          <w:rFonts w:ascii="Arial" w:hAnsi="Arial" w:cs="Arial"/>
          <w:sz w:val="20"/>
          <w:szCs w:val="20"/>
        </w:rPr>
      </w:pPr>
      <w:r w:rsidRPr="001159D3">
        <w:rPr>
          <w:rFonts w:ascii="Arial" w:hAnsi="Arial" w:cs="Arial"/>
          <w:sz w:val="20"/>
          <w:szCs w:val="20"/>
        </w:rPr>
        <w:t>During an adolescent’s lifetime, a significant portion are more than likely to participate in self-harm. However, there are still numerous inconsistencies within the literature that need to be researched further for researchers to develop a better understanding of the true extent of the issue. (</w:t>
      </w:r>
      <w:proofErr w:type="spellStart"/>
      <w:r w:rsidRPr="001159D3">
        <w:rPr>
          <w:rFonts w:ascii="Arial" w:hAnsi="Arial" w:cs="Arial"/>
          <w:sz w:val="20"/>
          <w:szCs w:val="20"/>
          <w:shd w:val="clear" w:color="auto" w:fill="FFFFFF"/>
        </w:rPr>
        <w:t>Muehlenkamp</w:t>
      </w:r>
      <w:proofErr w:type="spellEnd"/>
      <w:r w:rsidRPr="001159D3">
        <w:rPr>
          <w:rFonts w:ascii="Arial" w:hAnsi="Arial" w:cs="Arial"/>
          <w:sz w:val="20"/>
          <w:szCs w:val="20"/>
          <w:shd w:val="clear" w:color="auto" w:fill="FFFFFF"/>
        </w:rPr>
        <w:t xml:space="preserve">, </w:t>
      </w:r>
      <w:proofErr w:type="spellStart"/>
      <w:r w:rsidRPr="001159D3">
        <w:rPr>
          <w:rFonts w:ascii="Arial" w:hAnsi="Arial" w:cs="Arial"/>
          <w:sz w:val="20"/>
          <w:szCs w:val="20"/>
          <w:shd w:val="clear" w:color="auto" w:fill="FFFFFF"/>
        </w:rPr>
        <w:t>Claes</w:t>
      </w:r>
      <w:proofErr w:type="spellEnd"/>
      <w:r w:rsidRPr="001159D3">
        <w:rPr>
          <w:rFonts w:ascii="Arial" w:hAnsi="Arial" w:cs="Arial"/>
          <w:sz w:val="20"/>
          <w:szCs w:val="20"/>
          <w:shd w:val="clear" w:color="auto" w:fill="FFFFFF"/>
        </w:rPr>
        <w:t xml:space="preserve">, </w:t>
      </w:r>
      <w:proofErr w:type="spellStart"/>
      <w:r w:rsidRPr="001159D3">
        <w:rPr>
          <w:rFonts w:ascii="Arial" w:hAnsi="Arial" w:cs="Arial"/>
          <w:sz w:val="20"/>
          <w:szCs w:val="20"/>
          <w:shd w:val="clear" w:color="auto" w:fill="FFFFFF"/>
        </w:rPr>
        <w:t>Havertape</w:t>
      </w:r>
      <w:proofErr w:type="spellEnd"/>
      <w:r w:rsidRPr="001159D3">
        <w:rPr>
          <w:rFonts w:ascii="Arial" w:hAnsi="Arial" w:cs="Arial"/>
          <w:sz w:val="20"/>
          <w:szCs w:val="20"/>
          <w:shd w:val="clear" w:color="auto" w:fill="FFFFFF"/>
        </w:rPr>
        <w:t xml:space="preserve">, &amp; </w:t>
      </w:r>
      <w:proofErr w:type="spellStart"/>
      <w:r w:rsidRPr="001159D3">
        <w:rPr>
          <w:rFonts w:ascii="Arial" w:hAnsi="Arial" w:cs="Arial"/>
          <w:sz w:val="20"/>
          <w:szCs w:val="20"/>
          <w:shd w:val="clear" w:color="auto" w:fill="FFFFFF"/>
        </w:rPr>
        <w:t>Plener</w:t>
      </w:r>
      <w:proofErr w:type="spellEnd"/>
      <w:r w:rsidRPr="001159D3">
        <w:rPr>
          <w:rFonts w:ascii="Arial" w:hAnsi="Arial" w:cs="Arial"/>
          <w:sz w:val="20"/>
          <w:szCs w:val="20"/>
          <w:shd w:val="clear" w:color="auto" w:fill="FFFFFF"/>
        </w:rPr>
        <w:t>, 2012).</w:t>
      </w:r>
      <w:r w:rsidRPr="001159D3">
        <w:rPr>
          <w:rFonts w:ascii="Arial" w:hAnsi="Arial" w:cs="Arial"/>
          <w:sz w:val="20"/>
          <w:szCs w:val="20"/>
        </w:rPr>
        <w:t xml:space="preserve"> </w:t>
      </w:r>
    </w:p>
    <w:p w:rsidR="00775122" w:rsidRDefault="00775122" w:rsidP="00775122">
      <w:pPr>
        <w:spacing w:line="360" w:lineRule="auto"/>
        <w:rPr>
          <w:rFonts w:ascii="Arial" w:hAnsi="Arial" w:cs="Arial"/>
          <w:sz w:val="20"/>
          <w:szCs w:val="20"/>
        </w:rPr>
      </w:pPr>
      <w:r w:rsidRPr="001159D3">
        <w:rPr>
          <w:rFonts w:ascii="Arial" w:hAnsi="Arial" w:cs="Arial"/>
          <w:sz w:val="20"/>
          <w:szCs w:val="20"/>
        </w:rPr>
        <w:t xml:space="preserve">Self-harm can also be caused by abuse, previous traumatic events or low self-image. It can also be a way of expressing self-hatred for themselves and their body (Gluck, 2012). Individuals who get receive bulimia diagnoses also may experience other mental health issues that may hinder recovery process of the eating disorder. The other disorder that may co-occur with the eating disorder may be mood disorders. (Allen, et al., 2013) </w:t>
      </w:r>
    </w:p>
    <w:p w:rsidR="00666FDA" w:rsidRPr="001159D3" w:rsidRDefault="00666FDA" w:rsidP="00775122">
      <w:pPr>
        <w:spacing w:line="360" w:lineRule="auto"/>
        <w:rPr>
          <w:rFonts w:ascii="Arial" w:hAnsi="Arial" w:cs="Arial"/>
          <w:sz w:val="20"/>
          <w:szCs w:val="20"/>
        </w:rPr>
      </w:pPr>
      <w:r>
        <w:rPr>
          <w:rFonts w:ascii="Arial" w:hAnsi="Arial" w:cs="Arial"/>
          <w:sz w:val="20"/>
          <w:szCs w:val="20"/>
        </w:rPr>
        <w:t>Genetics, biological and psychological factors play a big part of self-harm and suicide rates in adolescence. In addition, if an adolescent is exposed to life events that are negative they may experience self-harm or suicidal thoughts. People who experience self-destructive thoughts have stated that they experience less stressful events in life than people who self-harm</w:t>
      </w:r>
      <w:r w:rsidR="00E51C1A">
        <w:rPr>
          <w:rFonts w:ascii="Arial" w:hAnsi="Arial" w:cs="Arial"/>
          <w:sz w:val="20"/>
          <w:szCs w:val="20"/>
        </w:rPr>
        <w:t xml:space="preserve"> (</w:t>
      </w:r>
      <w:proofErr w:type="spellStart"/>
      <w:r w:rsidR="00E51C1A">
        <w:rPr>
          <w:rFonts w:ascii="Arial" w:hAnsi="Arial" w:cs="Arial"/>
          <w:color w:val="222222"/>
          <w:sz w:val="20"/>
          <w:szCs w:val="20"/>
          <w:shd w:val="clear" w:color="auto" w:fill="FFFFFF"/>
        </w:rPr>
        <w:t>Hawton</w:t>
      </w:r>
      <w:proofErr w:type="spellEnd"/>
      <w:r w:rsidR="00E51C1A">
        <w:rPr>
          <w:rFonts w:ascii="Arial" w:hAnsi="Arial" w:cs="Arial"/>
          <w:color w:val="222222"/>
          <w:sz w:val="20"/>
          <w:szCs w:val="20"/>
          <w:shd w:val="clear" w:color="auto" w:fill="FFFFFF"/>
        </w:rPr>
        <w:t xml:space="preserve">, Saunders, &amp; O'Connor, 2012). </w:t>
      </w:r>
      <w:r>
        <w:rPr>
          <w:rFonts w:ascii="Arial" w:hAnsi="Arial" w:cs="Arial"/>
          <w:sz w:val="20"/>
          <w:szCs w:val="20"/>
        </w:rPr>
        <w:t xml:space="preserve"> During early adulthood individuals who display self-harming behaviour usually stop at this period </w:t>
      </w:r>
      <w:proofErr w:type="gramStart"/>
      <w:r>
        <w:rPr>
          <w:rFonts w:ascii="Arial" w:hAnsi="Arial" w:cs="Arial"/>
          <w:sz w:val="20"/>
          <w:szCs w:val="20"/>
        </w:rPr>
        <w:t>In</w:t>
      </w:r>
      <w:proofErr w:type="gramEnd"/>
      <w:r>
        <w:rPr>
          <w:rFonts w:ascii="Arial" w:hAnsi="Arial" w:cs="Arial"/>
          <w:sz w:val="20"/>
          <w:szCs w:val="20"/>
        </w:rPr>
        <w:t xml:space="preserve"> their life, and it is more likely to be continued by women than it is men. It might </w:t>
      </w:r>
      <w:r>
        <w:rPr>
          <w:rFonts w:ascii="Arial" w:hAnsi="Arial" w:cs="Arial"/>
          <w:sz w:val="20"/>
          <w:szCs w:val="20"/>
        </w:rPr>
        <w:lastRenderedPageBreak/>
        <w:t xml:space="preserve">also be a potential risk of affective disorder in an adolescent </w:t>
      </w:r>
      <w:r w:rsidR="00E51C1A">
        <w:rPr>
          <w:rFonts w:ascii="Arial" w:hAnsi="Arial" w:cs="Arial"/>
          <w:sz w:val="20"/>
          <w:szCs w:val="20"/>
        </w:rPr>
        <w:t>becoming an</w:t>
      </w:r>
      <w:r>
        <w:rPr>
          <w:rFonts w:ascii="Arial" w:hAnsi="Arial" w:cs="Arial"/>
          <w:sz w:val="20"/>
          <w:szCs w:val="20"/>
        </w:rPr>
        <w:t xml:space="preserve"> adult. </w:t>
      </w:r>
      <w:r w:rsidR="00E51C1A">
        <w:rPr>
          <w:rFonts w:ascii="Arial" w:hAnsi="Arial" w:cs="Arial"/>
          <w:sz w:val="20"/>
          <w:szCs w:val="20"/>
        </w:rPr>
        <w:t>(</w:t>
      </w:r>
      <w:proofErr w:type="spellStart"/>
      <w:r w:rsidR="00E51C1A">
        <w:rPr>
          <w:rFonts w:ascii="Arial" w:hAnsi="Arial" w:cs="Arial"/>
          <w:color w:val="222222"/>
          <w:sz w:val="20"/>
          <w:szCs w:val="20"/>
          <w:shd w:val="clear" w:color="auto" w:fill="FFFFFF"/>
        </w:rPr>
        <w:t>Hawton</w:t>
      </w:r>
      <w:proofErr w:type="spellEnd"/>
      <w:r w:rsidR="00E51C1A">
        <w:rPr>
          <w:rFonts w:ascii="Arial" w:hAnsi="Arial" w:cs="Arial"/>
          <w:color w:val="222222"/>
          <w:sz w:val="20"/>
          <w:szCs w:val="20"/>
          <w:shd w:val="clear" w:color="auto" w:fill="FFFFFF"/>
        </w:rPr>
        <w:t xml:space="preserve">, Saunders, &amp; O'Connor, 2012). </w:t>
      </w:r>
    </w:p>
    <w:p w:rsidR="00D82ED9" w:rsidRPr="00666FDA" w:rsidRDefault="002F4EAE" w:rsidP="00775122">
      <w:pPr>
        <w:spacing w:line="360" w:lineRule="auto"/>
        <w:rPr>
          <w:rFonts w:ascii="Arial" w:hAnsi="Arial" w:cs="Arial"/>
          <w:sz w:val="20"/>
          <w:szCs w:val="20"/>
          <w:shd w:val="clear" w:color="auto" w:fill="FFFFFF"/>
        </w:rPr>
      </w:pPr>
      <w:r w:rsidRPr="001159D3">
        <w:rPr>
          <w:rFonts w:ascii="Arial" w:hAnsi="Arial" w:cs="Arial"/>
          <w:sz w:val="20"/>
          <w:szCs w:val="20"/>
        </w:rPr>
        <w:t xml:space="preserve">There is a belief that there is strong relationship between eating disorders and self-harm according to </w:t>
      </w:r>
      <w:r w:rsidR="004F7E2B" w:rsidRPr="001159D3">
        <w:rPr>
          <w:rFonts w:ascii="Arial" w:hAnsi="Arial" w:cs="Arial"/>
          <w:sz w:val="20"/>
          <w:szCs w:val="20"/>
        </w:rPr>
        <w:t xml:space="preserve">numerous </w:t>
      </w:r>
      <w:r w:rsidRPr="001159D3">
        <w:rPr>
          <w:rFonts w:ascii="Arial" w:hAnsi="Arial" w:cs="Arial"/>
          <w:sz w:val="20"/>
          <w:szCs w:val="20"/>
        </w:rPr>
        <w:t xml:space="preserve">psychological </w:t>
      </w:r>
      <w:r w:rsidR="004F7E2B" w:rsidRPr="001159D3">
        <w:rPr>
          <w:rFonts w:ascii="Arial" w:hAnsi="Arial" w:cs="Arial"/>
          <w:sz w:val="20"/>
          <w:szCs w:val="20"/>
        </w:rPr>
        <w:t>specialists</w:t>
      </w:r>
      <w:r w:rsidRPr="001159D3">
        <w:rPr>
          <w:rFonts w:ascii="Arial" w:hAnsi="Arial" w:cs="Arial"/>
          <w:sz w:val="20"/>
          <w:szCs w:val="20"/>
        </w:rPr>
        <w:t xml:space="preserve">. </w:t>
      </w:r>
      <w:r w:rsidR="004F7E2B" w:rsidRPr="001159D3">
        <w:rPr>
          <w:rFonts w:ascii="Arial" w:hAnsi="Arial" w:cs="Arial"/>
          <w:sz w:val="20"/>
          <w:szCs w:val="20"/>
        </w:rPr>
        <w:t>However, other correlations such as the link between eating disorders and substance abuse have been more widely researched (</w:t>
      </w:r>
      <w:r w:rsidR="004F7E2B" w:rsidRPr="001159D3">
        <w:rPr>
          <w:rFonts w:ascii="Arial" w:hAnsi="Arial" w:cs="Arial"/>
          <w:sz w:val="20"/>
          <w:szCs w:val="20"/>
          <w:shd w:val="clear" w:color="auto" w:fill="FFFFFF"/>
        </w:rPr>
        <w:t>Zimmerman, 2014).</w:t>
      </w:r>
    </w:p>
    <w:p w:rsidR="00775122" w:rsidRPr="001159D3" w:rsidRDefault="00775122" w:rsidP="00775122">
      <w:pPr>
        <w:spacing w:line="360" w:lineRule="auto"/>
        <w:rPr>
          <w:rFonts w:ascii="Arial" w:hAnsi="Arial" w:cs="Arial"/>
          <w:sz w:val="20"/>
          <w:szCs w:val="20"/>
        </w:rPr>
      </w:pPr>
      <w:r w:rsidRPr="001159D3">
        <w:rPr>
          <w:rFonts w:ascii="Arial" w:hAnsi="Arial" w:cs="Arial"/>
          <w:sz w:val="20"/>
          <w:szCs w:val="20"/>
        </w:rPr>
        <w:t>The importance for studying self-harm is to understand the signs and symptoms of th</w:t>
      </w:r>
      <w:r w:rsidR="006B21DA" w:rsidRPr="001159D3">
        <w:rPr>
          <w:rFonts w:ascii="Arial" w:hAnsi="Arial" w:cs="Arial"/>
          <w:sz w:val="20"/>
          <w:szCs w:val="20"/>
        </w:rPr>
        <w:t>is</w:t>
      </w:r>
      <w:r w:rsidRPr="001159D3">
        <w:rPr>
          <w:rFonts w:ascii="Arial" w:hAnsi="Arial" w:cs="Arial"/>
          <w:sz w:val="20"/>
          <w:szCs w:val="20"/>
        </w:rPr>
        <w:t xml:space="preserve"> disorder and to also understand the underlying biological and psychological factors that impact th</w:t>
      </w:r>
      <w:r w:rsidR="006B21DA" w:rsidRPr="001159D3">
        <w:rPr>
          <w:rFonts w:ascii="Arial" w:hAnsi="Arial" w:cs="Arial"/>
          <w:sz w:val="20"/>
          <w:szCs w:val="20"/>
        </w:rPr>
        <w:t>is disorder.</w:t>
      </w:r>
    </w:p>
    <w:p w:rsidR="008864DA" w:rsidRPr="001159D3" w:rsidRDefault="00775122" w:rsidP="0085123B">
      <w:pPr>
        <w:spacing w:line="360" w:lineRule="auto"/>
        <w:rPr>
          <w:rFonts w:ascii="Arial" w:hAnsi="Arial" w:cs="Arial"/>
          <w:sz w:val="20"/>
          <w:szCs w:val="20"/>
        </w:rPr>
      </w:pPr>
      <w:r w:rsidRPr="001159D3">
        <w:rPr>
          <w:rFonts w:ascii="Arial" w:hAnsi="Arial" w:cs="Arial"/>
          <w:sz w:val="20"/>
          <w:szCs w:val="20"/>
        </w:rPr>
        <w:t xml:space="preserve">The aim of this study is to explore the effects of </w:t>
      </w:r>
      <w:r w:rsidR="008864DA" w:rsidRPr="001159D3">
        <w:rPr>
          <w:rFonts w:ascii="Arial" w:hAnsi="Arial" w:cs="Arial"/>
          <w:sz w:val="20"/>
          <w:szCs w:val="20"/>
        </w:rPr>
        <w:t xml:space="preserve">self-harm on mental wellbeing. </w:t>
      </w:r>
    </w:p>
    <w:p w:rsidR="0085123B" w:rsidRPr="001159D3" w:rsidRDefault="0085123B" w:rsidP="0085123B">
      <w:pPr>
        <w:spacing w:line="360" w:lineRule="auto"/>
        <w:rPr>
          <w:rFonts w:ascii="Arial" w:hAnsi="Arial" w:cs="Arial"/>
          <w:sz w:val="20"/>
          <w:szCs w:val="20"/>
          <w:u w:val="single"/>
        </w:rPr>
      </w:pPr>
      <w:r w:rsidRPr="001159D3">
        <w:rPr>
          <w:rFonts w:ascii="Arial" w:hAnsi="Arial" w:cs="Arial"/>
          <w:sz w:val="20"/>
          <w:szCs w:val="20"/>
          <w:u w:val="single"/>
        </w:rPr>
        <w:t>Methodology</w:t>
      </w:r>
    </w:p>
    <w:p w:rsidR="00775122" w:rsidRPr="001159D3" w:rsidRDefault="00775122" w:rsidP="0085123B">
      <w:pPr>
        <w:spacing w:line="360" w:lineRule="auto"/>
        <w:rPr>
          <w:rFonts w:ascii="Arial" w:hAnsi="Arial" w:cs="Arial"/>
          <w:sz w:val="20"/>
          <w:szCs w:val="20"/>
          <w:u w:val="single"/>
        </w:rPr>
      </w:pPr>
      <w:r w:rsidRPr="001159D3">
        <w:rPr>
          <w:rFonts w:ascii="Arial" w:hAnsi="Arial" w:cs="Arial"/>
          <w:sz w:val="20"/>
          <w:szCs w:val="20"/>
          <w:u w:val="single"/>
        </w:rPr>
        <w:t xml:space="preserve">Design </w:t>
      </w:r>
    </w:p>
    <w:p w:rsidR="00775122" w:rsidRPr="001159D3" w:rsidRDefault="00775122" w:rsidP="0085123B">
      <w:pPr>
        <w:spacing w:line="360" w:lineRule="auto"/>
        <w:rPr>
          <w:rFonts w:ascii="Arial" w:hAnsi="Arial" w:cs="Arial"/>
          <w:sz w:val="20"/>
          <w:szCs w:val="20"/>
        </w:rPr>
      </w:pPr>
      <w:r w:rsidRPr="001159D3">
        <w:rPr>
          <w:rFonts w:ascii="Arial" w:hAnsi="Arial" w:cs="Arial"/>
          <w:sz w:val="20"/>
          <w:szCs w:val="20"/>
        </w:rPr>
        <w:t>A non-experimental, qualitative approach was take</w:t>
      </w:r>
      <w:r w:rsidR="00120B69" w:rsidRPr="001159D3">
        <w:rPr>
          <w:rFonts w:ascii="Arial" w:hAnsi="Arial" w:cs="Arial"/>
          <w:sz w:val="20"/>
          <w:szCs w:val="20"/>
        </w:rPr>
        <w:t>n in the form of a case study.</w:t>
      </w:r>
      <w:r w:rsidRPr="001159D3">
        <w:rPr>
          <w:rFonts w:ascii="Arial" w:hAnsi="Arial" w:cs="Arial"/>
          <w:sz w:val="20"/>
          <w:szCs w:val="20"/>
        </w:rPr>
        <w:t xml:space="preserve"> </w:t>
      </w:r>
    </w:p>
    <w:p w:rsidR="00775122" w:rsidRPr="001159D3" w:rsidRDefault="00775122" w:rsidP="0085123B">
      <w:pPr>
        <w:spacing w:line="360" w:lineRule="auto"/>
        <w:rPr>
          <w:rFonts w:ascii="Arial" w:hAnsi="Arial" w:cs="Arial"/>
          <w:sz w:val="20"/>
          <w:szCs w:val="20"/>
          <w:u w:val="single"/>
        </w:rPr>
      </w:pPr>
      <w:r w:rsidRPr="001159D3">
        <w:rPr>
          <w:rFonts w:ascii="Arial" w:hAnsi="Arial" w:cs="Arial"/>
          <w:sz w:val="20"/>
          <w:szCs w:val="20"/>
          <w:u w:val="single"/>
        </w:rPr>
        <w:t xml:space="preserve">Participants </w:t>
      </w:r>
    </w:p>
    <w:p w:rsidR="00775122" w:rsidRPr="001159D3" w:rsidRDefault="00775122" w:rsidP="0085123B">
      <w:pPr>
        <w:spacing w:line="360" w:lineRule="auto"/>
        <w:rPr>
          <w:rFonts w:ascii="Arial" w:hAnsi="Arial" w:cs="Arial"/>
          <w:sz w:val="20"/>
          <w:szCs w:val="20"/>
        </w:rPr>
      </w:pPr>
      <w:r w:rsidRPr="001159D3">
        <w:rPr>
          <w:rFonts w:ascii="Arial" w:hAnsi="Arial" w:cs="Arial"/>
          <w:sz w:val="20"/>
          <w:szCs w:val="20"/>
        </w:rPr>
        <w:t xml:space="preserve">Since this report was to analyse a </w:t>
      </w:r>
      <w:r w:rsidR="00120B69" w:rsidRPr="001159D3">
        <w:rPr>
          <w:rFonts w:ascii="Arial" w:hAnsi="Arial" w:cs="Arial"/>
          <w:sz w:val="20"/>
          <w:szCs w:val="20"/>
        </w:rPr>
        <w:t xml:space="preserve">diary extract </w:t>
      </w:r>
      <w:r w:rsidRPr="001159D3">
        <w:rPr>
          <w:rFonts w:ascii="Arial" w:hAnsi="Arial" w:cs="Arial"/>
          <w:sz w:val="20"/>
          <w:szCs w:val="20"/>
        </w:rPr>
        <w:t xml:space="preserve">that is readily available online, the participant in this </w:t>
      </w:r>
      <w:r w:rsidR="00120B69" w:rsidRPr="001159D3">
        <w:rPr>
          <w:rFonts w:ascii="Arial" w:hAnsi="Arial" w:cs="Arial"/>
          <w:sz w:val="20"/>
          <w:szCs w:val="20"/>
        </w:rPr>
        <w:t>essay was a woman who had written a diary extract about her experience with self-harm</w:t>
      </w:r>
      <w:r w:rsidR="006B21DA" w:rsidRPr="001159D3">
        <w:rPr>
          <w:rFonts w:ascii="Arial" w:hAnsi="Arial" w:cs="Arial"/>
          <w:sz w:val="20"/>
          <w:szCs w:val="20"/>
        </w:rPr>
        <w:t>.</w:t>
      </w:r>
      <w:r w:rsidR="00120B69" w:rsidRPr="001159D3">
        <w:rPr>
          <w:rFonts w:ascii="Arial" w:hAnsi="Arial" w:cs="Arial"/>
          <w:sz w:val="20"/>
          <w:szCs w:val="20"/>
        </w:rPr>
        <w:t xml:space="preserve"> </w:t>
      </w:r>
    </w:p>
    <w:p w:rsidR="00775122" w:rsidRPr="001159D3" w:rsidRDefault="00775122" w:rsidP="0085123B">
      <w:pPr>
        <w:spacing w:line="360" w:lineRule="auto"/>
        <w:rPr>
          <w:rFonts w:ascii="Arial" w:hAnsi="Arial" w:cs="Arial"/>
          <w:sz w:val="20"/>
          <w:szCs w:val="20"/>
          <w:u w:val="single"/>
        </w:rPr>
      </w:pPr>
      <w:r w:rsidRPr="001159D3">
        <w:rPr>
          <w:rFonts w:ascii="Arial" w:hAnsi="Arial" w:cs="Arial"/>
          <w:sz w:val="20"/>
          <w:szCs w:val="20"/>
          <w:u w:val="single"/>
        </w:rPr>
        <w:t xml:space="preserve">Apparatus/Materials </w:t>
      </w:r>
    </w:p>
    <w:p w:rsidR="00775122" w:rsidRPr="001159D3" w:rsidRDefault="00775122" w:rsidP="00775122">
      <w:pPr>
        <w:spacing w:line="360" w:lineRule="auto"/>
        <w:rPr>
          <w:rFonts w:ascii="Arial" w:hAnsi="Arial" w:cs="Arial"/>
          <w:sz w:val="20"/>
          <w:szCs w:val="20"/>
        </w:rPr>
      </w:pPr>
      <w:r w:rsidRPr="001159D3">
        <w:rPr>
          <w:rFonts w:ascii="Arial" w:hAnsi="Arial" w:cs="Arial"/>
          <w:sz w:val="20"/>
          <w:szCs w:val="20"/>
        </w:rPr>
        <w:t>The materials that were used to conduct this experiment were a: Diary Extract</w:t>
      </w:r>
      <w:r w:rsidR="00120B69" w:rsidRPr="001159D3">
        <w:rPr>
          <w:rFonts w:ascii="Arial" w:hAnsi="Arial" w:cs="Arial"/>
          <w:sz w:val="20"/>
          <w:szCs w:val="20"/>
        </w:rPr>
        <w:t xml:space="preserve"> (available online)</w:t>
      </w:r>
      <w:r w:rsidRPr="001159D3">
        <w:rPr>
          <w:rFonts w:ascii="Arial" w:hAnsi="Arial" w:cs="Arial"/>
          <w:sz w:val="20"/>
          <w:szCs w:val="20"/>
        </w:rPr>
        <w:t xml:space="preserve">, Computer, Microsoft word and Lecturer Slides. </w:t>
      </w:r>
    </w:p>
    <w:p w:rsidR="00775122" w:rsidRPr="001159D3" w:rsidRDefault="00775122" w:rsidP="0085123B">
      <w:pPr>
        <w:spacing w:line="360" w:lineRule="auto"/>
        <w:rPr>
          <w:rFonts w:ascii="Arial" w:hAnsi="Arial" w:cs="Arial"/>
          <w:sz w:val="20"/>
          <w:szCs w:val="20"/>
          <w:u w:val="single"/>
        </w:rPr>
      </w:pPr>
      <w:r w:rsidRPr="001159D3">
        <w:rPr>
          <w:rFonts w:ascii="Arial" w:hAnsi="Arial" w:cs="Arial"/>
          <w:sz w:val="20"/>
          <w:szCs w:val="20"/>
          <w:u w:val="single"/>
        </w:rPr>
        <w:t xml:space="preserve">Procedure </w:t>
      </w:r>
    </w:p>
    <w:p w:rsidR="00755377" w:rsidRPr="001159D3" w:rsidRDefault="006A6991" w:rsidP="0085123B">
      <w:pPr>
        <w:spacing w:line="360" w:lineRule="auto"/>
        <w:rPr>
          <w:rFonts w:ascii="Arial" w:hAnsi="Arial" w:cs="Arial"/>
          <w:sz w:val="20"/>
          <w:szCs w:val="20"/>
        </w:rPr>
      </w:pPr>
      <w:r w:rsidRPr="001159D3">
        <w:rPr>
          <w:rFonts w:ascii="Arial" w:hAnsi="Arial" w:cs="Arial"/>
          <w:sz w:val="20"/>
          <w:szCs w:val="20"/>
        </w:rPr>
        <w:t>The first thing to do was to read the diary extract an</w:t>
      </w:r>
      <w:r w:rsidR="00755377" w:rsidRPr="001159D3">
        <w:rPr>
          <w:rFonts w:ascii="Arial" w:hAnsi="Arial" w:cs="Arial"/>
          <w:sz w:val="20"/>
          <w:szCs w:val="20"/>
        </w:rPr>
        <w:t xml:space="preserve">d then transcribe the information within that extract. The information had to be placed into appropriately labelled groups and organised correctly by using a table in order not to get confused. </w:t>
      </w:r>
      <w:r w:rsidRPr="001159D3">
        <w:rPr>
          <w:rFonts w:ascii="Arial" w:hAnsi="Arial" w:cs="Arial"/>
          <w:sz w:val="20"/>
          <w:szCs w:val="20"/>
        </w:rPr>
        <w:t xml:space="preserve">This procedure took approximately 4-5 hours to complete. However, since the task was to analyse a diary extract no participants were interviewed for this study. </w:t>
      </w:r>
      <w:r w:rsidR="00755377" w:rsidRPr="001159D3">
        <w:rPr>
          <w:rFonts w:ascii="Arial" w:hAnsi="Arial" w:cs="Arial"/>
          <w:sz w:val="20"/>
          <w:szCs w:val="20"/>
        </w:rPr>
        <w:t>The type of analysis that was conducted was an Interpretative Phenomenological Analysis. The information that was extracted was placed into themes as mentioned above and</w:t>
      </w:r>
      <w:r w:rsidR="00B9121F" w:rsidRPr="001159D3">
        <w:rPr>
          <w:rFonts w:ascii="Arial" w:hAnsi="Arial" w:cs="Arial"/>
          <w:sz w:val="20"/>
          <w:szCs w:val="20"/>
        </w:rPr>
        <w:t xml:space="preserve"> a couple of these</w:t>
      </w:r>
      <w:r w:rsidR="00755377" w:rsidRPr="001159D3">
        <w:rPr>
          <w:rFonts w:ascii="Arial" w:hAnsi="Arial" w:cs="Arial"/>
          <w:sz w:val="20"/>
          <w:szCs w:val="20"/>
        </w:rPr>
        <w:t xml:space="preserve"> themes </w:t>
      </w:r>
      <w:r w:rsidR="002F03BB" w:rsidRPr="001159D3">
        <w:rPr>
          <w:rFonts w:ascii="Arial" w:hAnsi="Arial" w:cs="Arial"/>
          <w:sz w:val="20"/>
          <w:szCs w:val="20"/>
        </w:rPr>
        <w:t>were</w:t>
      </w:r>
      <w:r w:rsidR="00B9121F" w:rsidRPr="001159D3">
        <w:rPr>
          <w:rFonts w:ascii="Arial" w:hAnsi="Arial" w:cs="Arial"/>
          <w:sz w:val="20"/>
          <w:szCs w:val="20"/>
        </w:rPr>
        <w:t>:</w:t>
      </w:r>
      <w:r w:rsidR="002F03BB" w:rsidRPr="001159D3">
        <w:rPr>
          <w:rFonts w:ascii="Arial" w:hAnsi="Arial" w:cs="Arial"/>
          <w:sz w:val="20"/>
          <w:szCs w:val="20"/>
        </w:rPr>
        <w:t xml:space="preserve"> </w:t>
      </w:r>
      <w:r w:rsidR="00B9121F" w:rsidRPr="001159D3">
        <w:rPr>
          <w:rFonts w:ascii="Arial" w:hAnsi="Arial" w:cs="Arial"/>
          <w:sz w:val="20"/>
          <w:szCs w:val="20"/>
        </w:rPr>
        <w:t xml:space="preserve">self-harm, sexual abuse, love seeking, relief cutting and cuts when feels rejected. </w:t>
      </w:r>
    </w:p>
    <w:p w:rsidR="00775122" w:rsidRPr="001159D3" w:rsidRDefault="00775122" w:rsidP="0085123B">
      <w:pPr>
        <w:spacing w:line="360" w:lineRule="auto"/>
        <w:rPr>
          <w:rFonts w:ascii="Arial" w:hAnsi="Arial" w:cs="Arial"/>
          <w:sz w:val="20"/>
          <w:szCs w:val="20"/>
          <w:u w:val="single"/>
        </w:rPr>
      </w:pPr>
      <w:r w:rsidRPr="001159D3">
        <w:rPr>
          <w:rFonts w:ascii="Arial" w:hAnsi="Arial" w:cs="Arial"/>
          <w:sz w:val="20"/>
          <w:szCs w:val="20"/>
          <w:u w:val="single"/>
        </w:rPr>
        <w:t>Ethical Considerations</w:t>
      </w:r>
    </w:p>
    <w:p w:rsidR="002F4EAE" w:rsidRPr="001159D3" w:rsidRDefault="00FA4995" w:rsidP="0085123B">
      <w:pPr>
        <w:spacing w:line="360" w:lineRule="auto"/>
        <w:rPr>
          <w:rFonts w:ascii="Arial" w:hAnsi="Arial" w:cs="Arial"/>
          <w:sz w:val="20"/>
          <w:szCs w:val="20"/>
        </w:rPr>
      </w:pPr>
      <w:r w:rsidRPr="001159D3">
        <w:rPr>
          <w:rFonts w:ascii="Arial" w:hAnsi="Arial" w:cs="Arial"/>
          <w:sz w:val="20"/>
          <w:szCs w:val="20"/>
        </w:rPr>
        <w:t xml:space="preserve">There were not many ethics to consider regarding this report since the task was to analyse a diary extract. The participant did not need any informed consent and did not need debriefing once the report was completed. </w:t>
      </w:r>
      <w:r w:rsidR="002F4EAE" w:rsidRPr="001159D3">
        <w:rPr>
          <w:rFonts w:ascii="Arial" w:hAnsi="Arial" w:cs="Arial"/>
          <w:sz w:val="20"/>
          <w:szCs w:val="20"/>
        </w:rPr>
        <w:t xml:space="preserve">A </w:t>
      </w:r>
      <w:r w:rsidRPr="001159D3">
        <w:rPr>
          <w:rFonts w:ascii="Arial" w:hAnsi="Arial" w:cs="Arial"/>
          <w:sz w:val="20"/>
          <w:szCs w:val="20"/>
        </w:rPr>
        <w:t>risk assessment did not</w:t>
      </w:r>
      <w:r w:rsidR="001168EB">
        <w:rPr>
          <w:rFonts w:ascii="Arial" w:hAnsi="Arial" w:cs="Arial"/>
          <w:sz w:val="20"/>
          <w:szCs w:val="20"/>
        </w:rPr>
        <w:t xml:space="preserve"> need to</w:t>
      </w:r>
      <w:r w:rsidRPr="001159D3">
        <w:rPr>
          <w:rFonts w:ascii="Arial" w:hAnsi="Arial" w:cs="Arial"/>
          <w:sz w:val="20"/>
          <w:szCs w:val="20"/>
        </w:rPr>
        <w:t xml:space="preserve"> be completed due to the nature of the task. </w:t>
      </w:r>
      <w:r w:rsidR="002F4EAE" w:rsidRPr="001159D3">
        <w:rPr>
          <w:rFonts w:ascii="Arial" w:hAnsi="Arial" w:cs="Arial"/>
          <w:sz w:val="20"/>
          <w:szCs w:val="20"/>
        </w:rPr>
        <w:t xml:space="preserve">Also, the research activity does include some sensitive information such as self-harm. There will be no emotional distress on the participant, however, </w:t>
      </w:r>
      <w:r w:rsidR="007C54B2" w:rsidRPr="001159D3">
        <w:rPr>
          <w:rFonts w:ascii="Arial" w:hAnsi="Arial" w:cs="Arial"/>
          <w:sz w:val="20"/>
          <w:szCs w:val="20"/>
        </w:rPr>
        <w:t xml:space="preserve">there may be some distress for the researcher whilst completing this report. </w:t>
      </w:r>
    </w:p>
    <w:p w:rsidR="002F03BB" w:rsidRPr="001159D3" w:rsidRDefault="0085123B" w:rsidP="0085123B">
      <w:pPr>
        <w:spacing w:line="360" w:lineRule="auto"/>
        <w:rPr>
          <w:rFonts w:ascii="Arial" w:hAnsi="Arial" w:cs="Arial"/>
          <w:sz w:val="20"/>
          <w:szCs w:val="20"/>
          <w:u w:val="single"/>
        </w:rPr>
      </w:pPr>
      <w:r w:rsidRPr="001159D3">
        <w:rPr>
          <w:rFonts w:ascii="Arial" w:hAnsi="Arial" w:cs="Arial"/>
          <w:sz w:val="20"/>
          <w:szCs w:val="20"/>
          <w:u w:val="single"/>
        </w:rPr>
        <w:t>Results</w:t>
      </w:r>
    </w:p>
    <w:p w:rsidR="00DA6442" w:rsidRPr="001159D3" w:rsidRDefault="00DA6442" w:rsidP="0085123B">
      <w:pPr>
        <w:spacing w:line="360" w:lineRule="auto"/>
        <w:rPr>
          <w:rFonts w:ascii="Arial" w:hAnsi="Arial" w:cs="Arial"/>
          <w:sz w:val="20"/>
          <w:szCs w:val="20"/>
        </w:rPr>
      </w:pPr>
      <w:r w:rsidRPr="001159D3">
        <w:rPr>
          <w:rFonts w:ascii="Arial" w:hAnsi="Arial" w:cs="Arial"/>
          <w:sz w:val="20"/>
          <w:szCs w:val="20"/>
        </w:rPr>
        <w:lastRenderedPageBreak/>
        <w:t xml:space="preserve">The initial views regarding the diary extract was that the individual was seeking love and attention. They felt the need to self-harm to gain this attention from their parents and friends. However, they did not want the cuts to scar their body as they felt that was the only thing that gained a man’s attention. The individual in the extract seem to display behaviours that would help them gain the attention that they crave whether it be self-harming or finding a new body part to pierce. </w:t>
      </w:r>
    </w:p>
    <w:p w:rsidR="00E31EF6" w:rsidRPr="001159D3" w:rsidRDefault="00E31EF6" w:rsidP="0085123B">
      <w:pPr>
        <w:spacing w:line="360" w:lineRule="auto"/>
        <w:rPr>
          <w:rFonts w:ascii="Arial" w:hAnsi="Arial" w:cs="Arial"/>
          <w:sz w:val="20"/>
          <w:szCs w:val="20"/>
        </w:rPr>
      </w:pPr>
    </w:p>
    <w:tbl>
      <w:tblPr>
        <w:tblStyle w:val="PlainTable2"/>
        <w:tblW w:w="0" w:type="auto"/>
        <w:tblLook w:val="04A0" w:firstRow="1" w:lastRow="0" w:firstColumn="1" w:lastColumn="0" w:noHBand="0" w:noVBand="1"/>
      </w:tblPr>
      <w:tblGrid>
        <w:gridCol w:w="2254"/>
        <w:gridCol w:w="2254"/>
        <w:gridCol w:w="2254"/>
        <w:gridCol w:w="2254"/>
      </w:tblGrid>
      <w:tr w:rsidR="001159D3" w:rsidRPr="001159D3" w:rsidTr="008164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8C6C50" w:rsidRPr="001159D3" w:rsidRDefault="008C6C50" w:rsidP="0085123B">
            <w:pPr>
              <w:spacing w:line="360" w:lineRule="auto"/>
              <w:rPr>
                <w:rFonts w:ascii="Arial" w:hAnsi="Arial" w:cs="Arial"/>
                <w:b w:val="0"/>
                <w:bCs w:val="0"/>
                <w:sz w:val="20"/>
                <w:szCs w:val="20"/>
              </w:rPr>
            </w:pPr>
            <w:r w:rsidRPr="001159D3">
              <w:rPr>
                <w:rFonts w:ascii="Arial" w:hAnsi="Arial" w:cs="Arial"/>
                <w:b w:val="0"/>
                <w:bCs w:val="0"/>
                <w:sz w:val="20"/>
                <w:szCs w:val="20"/>
              </w:rPr>
              <w:t xml:space="preserve">Superordinate themes </w:t>
            </w:r>
          </w:p>
        </w:tc>
        <w:tc>
          <w:tcPr>
            <w:tcW w:w="2254" w:type="dxa"/>
          </w:tcPr>
          <w:p w:rsidR="008C6C50" w:rsidRPr="001159D3" w:rsidRDefault="008C6C50" w:rsidP="008C6C50">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1159D3">
              <w:rPr>
                <w:rFonts w:ascii="Arial" w:hAnsi="Arial" w:cs="Arial"/>
                <w:b w:val="0"/>
                <w:bCs w:val="0"/>
                <w:sz w:val="20"/>
                <w:szCs w:val="20"/>
              </w:rPr>
              <w:t xml:space="preserve">Superordinate themes </w:t>
            </w:r>
          </w:p>
          <w:p w:rsidR="00DA6442" w:rsidRPr="001159D3" w:rsidRDefault="00DA6442" w:rsidP="008512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0"/>
                <w:szCs w:val="20"/>
                <w:u w:val="single"/>
              </w:rPr>
            </w:pPr>
          </w:p>
        </w:tc>
        <w:tc>
          <w:tcPr>
            <w:tcW w:w="2254" w:type="dxa"/>
          </w:tcPr>
          <w:p w:rsidR="00DA6442" w:rsidRPr="001159D3" w:rsidRDefault="008C6C50" w:rsidP="00BE05B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0"/>
                <w:szCs w:val="20"/>
              </w:rPr>
            </w:pPr>
            <w:r w:rsidRPr="001159D3">
              <w:rPr>
                <w:rFonts w:ascii="Arial" w:hAnsi="Arial" w:cs="Arial"/>
                <w:b w:val="0"/>
                <w:sz w:val="20"/>
                <w:szCs w:val="20"/>
              </w:rPr>
              <w:t xml:space="preserve">    Quote/Keyword</w:t>
            </w:r>
          </w:p>
        </w:tc>
        <w:tc>
          <w:tcPr>
            <w:tcW w:w="2254" w:type="dxa"/>
          </w:tcPr>
          <w:p w:rsidR="00DA6442" w:rsidRPr="001159D3" w:rsidRDefault="008C6C50" w:rsidP="0085123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0"/>
                <w:szCs w:val="20"/>
              </w:rPr>
            </w:pPr>
            <w:r w:rsidRPr="001159D3">
              <w:rPr>
                <w:rFonts w:ascii="Arial" w:hAnsi="Arial" w:cs="Arial"/>
                <w:b w:val="0"/>
                <w:sz w:val="20"/>
                <w:szCs w:val="20"/>
              </w:rPr>
              <w:t xml:space="preserve">   Page / Line Number</w:t>
            </w:r>
          </w:p>
        </w:tc>
      </w:tr>
      <w:tr w:rsidR="001159D3" w:rsidRPr="001159D3" w:rsidTr="008164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8C6C50" w:rsidRPr="001159D3" w:rsidRDefault="008C6C50" w:rsidP="0085123B">
            <w:pPr>
              <w:spacing w:line="360" w:lineRule="auto"/>
              <w:rPr>
                <w:rFonts w:ascii="Arial" w:hAnsi="Arial" w:cs="Arial"/>
                <w:b w:val="0"/>
                <w:sz w:val="20"/>
                <w:szCs w:val="20"/>
              </w:rPr>
            </w:pPr>
          </w:p>
          <w:p w:rsidR="008C6C50" w:rsidRPr="001159D3" w:rsidRDefault="00E31EF6" w:rsidP="0085123B">
            <w:pPr>
              <w:spacing w:line="360" w:lineRule="auto"/>
              <w:rPr>
                <w:rFonts w:ascii="Arial" w:hAnsi="Arial" w:cs="Arial"/>
                <w:sz w:val="20"/>
                <w:szCs w:val="20"/>
              </w:rPr>
            </w:pPr>
            <w:r w:rsidRPr="001159D3">
              <w:rPr>
                <w:rFonts w:ascii="Arial" w:hAnsi="Arial" w:cs="Arial"/>
                <w:b w:val="0"/>
                <w:bCs w:val="0"/>
                <w:sz w:val="20"/>
                <w:szCs w:val="20"/>
              </w:rPr>
              <w:t>Cluster</w:t>
            </w:r>
            <w:r w:rsidR="008C6C50" w:rsidRPr="001159D3">
              <w:rPr>
                <w:rFonts w:ascii="Arial" w:hAnsi="Arial" w:cs="Arial"/>
                <w:b w:val="0"/>
                <w:bCs w:val="0"/>
                <w:sz w:val="20"/>
                <w:szCs w:val="20"/>
              </w:rPr>
              <w:t xml:space="preserve"> Theme </w:t>
            </w:r>
            <w:r w:rsidRPr="001159D3">
              <w:rPr>
                <w:rFonts w:ascii="Arial" w:hAnsi="Arial" w:cs="Arial"/>
                <w:b w:val="0"/>
                <w:bCs w:val="0"/>
                <w:sz w:val="20"/>
                <w:szCs w:val="20"/>
              </w:rPr>
              <w:t>1</w:t>
            </w:r>
          </w:p>
          <w:p w:rsidR="00E31EF6" w:rsidRPr="001159D3" w:rsidRDefault="00E31EF6" w:rsidP="0085123B">
            <w:pPr>
              <w:spacing w:line="360" w:lineRule="auto"/>
              <w:rPr>
                <w:rFonts w:ascii="Arial" w:hAnsi="Arial" w:cs="Arial"/>
                <w:sz w:val="20"/>
                <w:szCs w:val="20"/>
              </w:rPr>
            </w:pPr>
          </w:p>
          <w:p w:rsidR="008C6C50" w:rsidRPr="001159D3" w:rsidRDefault="008C6C50" w:rsidP="0085123B">
            <w:pPr>
              <w:spacing w:line="360" w:lineRule="auto"/>
              <w:rPr>
                <w:rFonts w:ascii="Arial" w:hAnsi="Arial" w:cs="Arial"/>
                <w:b w:val="0"/>
                <w:sz w:val="20"/>
                <w:szCs w:val="20"/>
                <w:u w:val="single"/>
              </w:rPr>
            </w:pPr>
          </w:p>
          <w:p w:rsidR="008164E0" w:rsidRPr="001159D3" w:rsidRDefault="008164E0" w:rsidP="0085123B">
            <w:pPr>
              <w:spacing w:line="360" w:lineRule="auto"/>
              <w:rPr>
                <w:rFonts w:ascii="Arial" w:hAnsi="Arial" w:cs="Arial"/>
                <w:bCs w:val="0"/>
                <w:sz w:val="20"/>
                <w:szCs w:val="20"/>
                <w:u w:val="single"/>
              </w:rPr>
            </w:pPr>
          </w:p>
          <w:p w:rsidR="008C6C50" w:rsidRPr="001159D3" w:rsidRDefault="008C6C50" w:rsidP="0085123B">
            <w:pPr>
              <w:spacing w:line="360" w:lineRule="auto"/>
              <w:rPr>
                <w:rFonts w:ascii="Arial" w:hAnsi="Arial" w:cs="Arial"/>
                <w:bCs w:val="0"/>
                <w:sz w:val="20"/>
                <w:szCs w:val="20"/>
                <w:u w:val="single"/>
              </w:rPr>
            </w:pPr>
          </w:p>
          <w:p w:rsidR="00C3134A" w:rsidRPr="001159D3" w:rsidRDefault="00C3134A" w:rsidP="00BE05BB">
            <w:pPr>
              <w:spacing w:line="360" w:lineRule="auto"/>
              <w:rPr>
                <w:rFonts w:ascii="Arial" w:hAnsi="Arial" w:cs="Arial"/>
                <w:bCs w:val="0"/>
                <w:sz w:val="20"/>
                <w:szCs w:val="20"/>
              </w:rPr>
            </w:pPr>
          </w:p>
          <w:p w:rsidR="00C3134A" w:rsidRPr="001159D3" w:rsidRDefault="00C3134A" w:rsidP="00BE05BB">
            <w:pPr>
              <w:spacing w:line="360" w:lineRule="auto"/>
              <w:rPr>
                <w:b w:val="0"/>
                <w:bCs w:val="0"/>
                <w:sz w:val="20"/>
                <w:szCs w:val="20"/>
              </w:rPr>
            </w:pPr>
          </w:p>
          <w:p w:rsidR="00C3134A" w:rsidRPr="001159D3" w:rsidRDefault="00C3134A" w:rsidP="00BE05BB">
            <w:pPr>
              <w:spacing w:line="360" w:lineRule="auto"/>
              <w:rPr>
                <w:b w:val="0"/>
                <w:bCs w:val="0"/>
                <w:sz w:val="20"/>
                <w:szCs w:val="20"/>
              </w:rPr>
            </w:pPr>
          </w:p>
          <w:p w:rsidR="00C3134A" w:rsidRPr="001159D3" w:rsidRDefault="00C3134A" w:rsidP="00BE05BB">
            <w:pPr>
              <w:spacing w:line="360" w:lineRule="auto"/>
              <w:rPr>
                <w:b w:val="0"/>
                <w:bCs w:val="0"/>
                <w:sz w:val="20"/>
                <w:szCs w:val="20"/>
              </w:rPr>
            </w:pPr>
          </w:p>
          <w:p w:rsidR="00BE05BB" w:rsidRPr="001159D3" w:rsidRDefault="00E31EF6" w:rsidP="00BE05BB">
            <w:pPr>
              <w:spacing w:line="360" w:lineRule="auto"/>
              <w:rPr>
                <w:rFonts w:ascii="Arial" w:hAnsi="Arial" w:cs="Arial"/>
                <w:b w:val="0"/>
                <w:sz w:val="20"/>
                <w:szCs w:val="20"/>
              </w:rPr>
            </w:pPr>
            <w:r w:rsidRPr="001159D3">
              <w:rPr>
                <w:rFonts w:ascii="Arial" w:hAnsi="Arial" w:cs="Arial"/>
                <w:b w:val="0"/>
                <w:sz w:val="20"/>
                <w:szCs w:val="20"/>
              </w:rPr>
              <w:t xml:space="preserve">Cluster </w:t>
            </w:r>
            <w:r w:rsidR="00BE05BB" w:rsidRPr="001159D3">
              <w:rPr>
                <w:rFonts w:ascii="Arial" w:hAnsi="Arial" w:cs="Arial"/>
                <w:b w:val="0"/>
                <w:bCs w:val="0"/>
                <w:sz w:val="20"/>
                <w:szCs w:val="20"/>
              </w:rPr>
              <w:t>Theme 2</w:t>
            </w:r>
          </w:p>
          <w:p w:rsidR="008C6C50" w:rsidRPr="001159D3" w:rsidRDefault="008C6C50" w:rsidP="00E31EF6">
            <w:pPr>
              <w:spacing w:line="360" w:lineRule="auto"/>
              <w:rPr>
                <w:rFonts w:ascii="Arial" w:hAnsi="Arial" w:cs="Arial"/>
                <w:b w:val="0"/>
                <w:sz w:val="20"/>
                <w:szCs w:val="20"/>
                <w:u w:val="single"/>
              </w:rPr>
            </w:pPr>
          </w:p>
        </w:tc>
        <w:tc>
          <w:tcPr>
            <w:tcW w:w="2254" w:type="dxa"/>
          </w:tcPr>
          <w:p w:rsidR="008C6C50"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Superordinate theme 1 </w:t>
            </w:r>
          </w:p>
          <w:p w:rsidR="008C6C50"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BE05BB"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Superordinate theme 2</w:t>
            </w:r>
          </w:p>
          <w:p w:rsidR="00BE05BB"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DC7F7C" w:rsidRPr="001159D3" w:rsidRDefault="00DC7F7C"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BE05BB"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sz w:val="20"/>
                <w:szCs w:val="20"/>
              </w:rPr>
            </w:pPr>
          </w:p>
          <w:p w:rsidR="00FC3931" w:rsidRDefault="00FC3931"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02601B"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Superordinate theme 1 </w:t>
            </w: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Superordinate theme 2</w:t>
            </w: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Superordinate theme 3</w:t>
            </w: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Superordinate theme 4</w:t>
            </w: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DC7F7C" w:rsidRPr="001159D3" w:rsidRDefault="00DC7F7C"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Superordinate theme 5</w:t>
            </w: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Superordinate theme 6</w:t>
            </w:r>
          </w:p>
          <w:p w:rsidR="00DA6442"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       </w:t>
            </w:r>
          </w:p>
        </w:tc>
        <w:tc>
          <w:tcPr>
            <w:tcW w:w="2254" w:type="dxa"/>
          </w:tcPr>
          <w:p w:rsidR="008C6C50"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    </w:t>
            </w:r>
            <w:r w:rsidR="00DC7F7C" w:rsidRPr="001159D3">
              <w:rPr>
                <w:rFonts w:ascii="Arial" w:hAnsi="Arial" w:cs="Arial"/>
                <w:sz w:val="20"/>
                <w:szCs w:val="20"/>
              </w:rPr>
              <w:t>When he raped me</w:t>
            </w:r>
          </w:p>
          <w:p w:rsidR="008C6C50"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BE05BB"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    </w:t>
            </w:r>
            <w:r w:rsidR="00DC7F7C" w:rsidRPr="001159D3">
              <w:rPr>
                <w:rFonts w:ascii="Arial" w:hAnsi="Arial" w:cs="Arial"/>
                <w:sz w:val="20"/>
                <w:szCs w:val="20"/>
              </w:rPr>
              <w:t>Raped</w:t>
            </w:r>
          </w:p>
          <w:p w:rsidR="00DA6442" w:rsidRPr="001159D3" w:rsidRDefault="00DA6442"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BE05BB"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    </w:t>
            </w: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02601B" w:rsidRPr="001159D3" w:rsidRDefault="00DC7F7C"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I cut myself</w:t>
            </w: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 </w:t>
            </w:r>
          </w:p>
          <w:p w:rsidR="0002601B" w:rsidRPr="001159D3" w:rsidRDefault="00DC7F7C"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Not a real cutter</w:t>
            </w:r>
          </w:p>
          <w:p w:rsidR="0002601B" w:rsidRPr="001159D3" w:rsidRDefault="0002601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02601B" w:rsidRPr="001159D3" w:rsidRDefault="00DC7F7C"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I made another cut</w:t>
            </w:r>
          </w:p>
          <w:p w:rsidR="00DC7F7C" w:rsidRPr="001159D3" w:rsidRDefault="00DC7F7C"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DC7F7C" w:rsidRPr="001159D3" w:rsidRDefault="00DC7F7C"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Sawing little lines into my forearms</w:t>
            </w:r>
          </w:p>
          <w:p w:rsidR="00DC7F7C"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The serrated edges of the blade caught my skin</w:t>
            </w: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I cut myself just a few times</w:t>
            </w:r>
          </w:p>
          <w:p w:rsidR="00DC7F7C" w:rsidRPr="001159D3" w:rsidRDefault="00DC7F7C"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c>
          <w:tcPr>
            <w:tcW w:w="2254" w:type="dxa"/>
          </w:tcPr>
          <w:p w:rsidR="008C6C50"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   </w:t>
            </w:r>
            <w:r w:rsidR="00CC719F" w:rsidRPr="001159D3">
              <w:rPr>
                <w:rFonts w:ascii="Arial" w:hAnsi="Arial" w:cs="Arial"/>
                <w:sz w:val="20"/>
                <w:szCs w:val="20"/>
              </w:rPr>
              <w:t>Page 1; line 5</w:t>
            </w:r>
          </w:p>
          <w:p w:rsidR="008C6C50"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BE05BB" w:rsidRPr="001159D3" w:rsidRDefault="008C6C5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  </w:t>
            </w:r>
            <w:r w:rsidR="00DC7F7C" w:rsidRPr="001159D3">
              <w:rPr>
                <w:rFonts w:ascii="Arial" w:hAnsi="Arial" w:cs="Arial"/>
                <w:sz w:val="20"/>
                <w:szCs w:val="20"/>
              </w:rPr>
              <w:t xml:space="preserve"> Page 1; line 8</w:t>
            </w:r>
          </w:p>
          <w:p w:rsidR="00BE05BB"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DA6442"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  </w:t>
            </w:r>
          </w:p>
          <w:p w:rsidR="00BE05BB"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C3134A" w:rsidRPr="001159D3" w:rsidRDefault="00C3134A"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BE05BB"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6</w:t>
            </w: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10</w:t>
            </w: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14</w:t>
            </w: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35</w:t>
            </w: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41</w:t>
            </w: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45</w:t>
            </w:r>
          </w:p>
          <w:p w:rsidR="00BE05BB" w:rsidRPr="001159D3" w:rsidRDefault="00BE05BB"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tc>
      </w:tr>
      <w:tr w:rsidR="001159D3" w:rsidRPr="001159D3" w:rsidTr="008164E0">
        <w:tc>
          <w:tcPr>
            <w:cnfStyle w:val="001000000000" w:firstRow="0" w:lastRow="0" w:firstColumn="1" w:lastColumn="0" w:oddVBand="0" w:evenVBand="0" w:oddHBand="0" w:evenHBand="0" w:firstRowFirstColumn="0" w:firstRowLastColumn="0" w:lastRowFirstColumn="0" w:lastRowLastColumn="0"/>
            <w:tcW w:w="2254" w:type="dxa"/>
          </w:tcPr>
          <w:p w:rsidR="0002601B" w:rsidRPr="001159D3" w:rsidRDefault="0002601B" w:rsidP="0085123B">
            <w:pPr>
              <w:spacing w:line="360" w:lineRule="auto"/>
              <w:rPr>
                <w:rFonts w:ascii="Arial" w:hAnsi="Arial" w:cs="Arial"/>
                <w:bCs w:val="0"/>
                <w:sz w:val="20"/>
                <w:szCs w:val="20"/>
              </w:rPr>
            </w:pPr>
          </w:p>
          <w:p w:rsidR="0002601B" w:rsidRPr="001159D3" w:rsidRDefault="00E31EF6" w:rsidP="0085123B">
            <w:pPr>
              <w:spacing w:line="360" w:lineRule="auto"/>
              <w:rPr>
                <w:rFonts w:ascii="Arial" w:hAnsi="Arial" w:cs="Arial"/>
                <w:b w:val="0"/>
                <w:sz w:val="20"/>
                <w:szCs w:val="20"/>
              </w:rPr>
            </w:pPr>
            <w:r w:rsidRPr="001159D3">
              <w:rPr>
                <w:rFonts w:ascii="Arial" w:hAnsi="Arial" w:cs="Arial"/>
                <w:b w:val="0"/>
                <w:sz w:val="20"/>
                <w:szCs w:val="20"/>
              </w:rPr>
              <w:t xml:space="preserve">Cluster </w:t>
            </w:r>
            <w:r w:rsidR="0002601B" w:rsidRPr="001159D3">
              <w:rPr>
                <w:rFonts w:ascii="Arial" w:hAnsi="Arial" w:cs="Arial"/>
                <w:b w:val="0"/>
                <w:bCs w:val="0"/>
                <w:sz w:val="20"/>
                <w:szCs w:val="20"/>
              </w:rPr>
              <w:t>Theme 3</w:t>
            </w:r>
          </w:p>
          <w:p w:rsidR="0002601B" w:rsidRPr="001159D3" w:rsidRDefault="0002601B" w:rsidP="008164E0">
            <w:pPr>
              <w:spacing w:line="360" w:lineRule="auto"/>
              <w:rPr>
                <w:rFonts w:ascii="Arial" w:hAnsi="Arial" w:cs="Arial"/>
                <w:b w:val="0"/>
                <w:sz w:val="20"/>
                <w:szCs w:val="20"/>
              </w:rPr>
            </w:pPr>
          </w:p>
        </w:tc>
        <w:tc>
          <w:tcPr>
            <w:tcW w:w="2254" w:type="dxa"/>
          </w:tcPr>
          <w:p w:rsidR="0002601B" w:rsidRPr="001159D3" w:rsidRDefault="0002601B"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02601B" w:rsidRPr="001159D3" w:rsidRDefault="0002601B"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Superordinate theme 1</w:t>
            </w:r>
          </w:p>
          <w:p w:rsidR="0002601B" w:rsidRPr="001159D3" w:rsidRDefault="0002601B"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sz w:val="20"/>
                <w:szCs w:val="20"/>
              </w:rPr>
            </w:pPr>
          </w:p>
          <w:p w:rsidR="00FF609D" w:rsidRPr="001159D3" w:rsidRDefault="00F33535"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Superordinate theme 2</w:t>
            </w: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Superordinate theme 3      </w:t>
            </w:r>
          </w:p>
          <w:p w:rsidR="00FF609D" w:rsidRPr="001159D3" w:rsidRDefault="00FF609D" w:rsidP="008164E0">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8164E0" w:rsidRPr="001159D3" w:rsidRDefault="008164E0" w:rsidP="008164E0">
            <w:pPr>
              <w:spacing w:line="360" w:lineRule="auto"/>
              <w:jc w:val="right"/>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F33535"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Superordinate theme 4       </w:t>
            </w:r>
            <w:r w:rsidR="00F33535" w:rsidRPr="001159D3">
              <w:rPr>
                <w:rFonts w:ascii="Arial" w:hAnsi="Arial" w:cs="Arial"/>
                <w:sz w:val="20"/>
                <w:szCs w:val="20"/>
              </w:rPr>
              <w:t xml:space="preserve">       </w:t>
            </w:r>
          </w:p>
        </w:tc>
        <w:tc>
          <w:tcPr>
            <w:tcW w:w="2254" w:type="dxa"/>
          </w:tcPr>
          <w:p w:rsidR="00F33535" w:rsidRPr="001159D3" w:rsidRDefault="00F33535"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I took out my compass</w:t>
            </w:r>
          </w:p>
          <w:p w:rsidR="00F33535" w:rsidRPr="001159D3" w:rsidRDefault="00F33535"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I burnt the point of the compass</w:t>
            </w:r>
          </w:p>
          <w:p w:rsidR="00FF609D" w:rsidRPr="001159D3" w:rsidRDefault="008164E0"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lastRenderedPageBreak/>
              <w:t>Began to scratch knuckles using compass</w:t>
            </w:r>
          </w:p>
          <w:p w:rsidR="008164E0" w:rsidRPr="001159D3" w:rsidRDefault="008164E0"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Digging the compass into knuckles</w:t>
            </w:r>
          </w:p>
        </w:tc>
        <w:tc>
          <w:tcPr>
            <w:tcW w:w="2254" w:type="dxa"/>
          </w:tcPr>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25</w:t>
            </w: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26</w:t>
            </w: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27</w:t>
            </w: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8164E0" w:rsidRPr="001159D3" w:rsidRDefault="008164E0"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p>
          <w:p w:rsidR="00FF609D" w:rsidRPr="001159D3" w:rsidRDefault="00FF609D" w:rsidP="0002601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31</w:t>
            </w:r>
          </w:p>
        </w:tc>
      </w:tr>
      <w:tr w:rsidR="001159D3" w:rsidRPr="001159D3" w:rsidTr="008164E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E31EF6" w:rsidRPr="001159D3" w:rsidRDefault="00E31EF6" w:rsidP="00E31EF6">
            <w:pPr>
              <w:spacing w:line="360" w:lineRule="auto"/>
              <w:rPr>
                <w:rFonts w:ascii="Arial" w:hAnsi="Arial" w:cs="Arial"/>
                <w:sz w:val="20"/>
                <w:szCs w:val="20"/>
              </w:rPr>
            </w:pPr>
          </w:p>
          <w:p w:rsidR="0002601B" w:rsidRPr="001159D3" w:rsidRDefault="00E31EF6" w:rsidP="00E31EF6">
            <w:pPr>
              <w:spacing w:line="360" w:lineRule="auto"/>
              <w:rPr>
                <w:rFonts w:ascii="Arial" w:hAnsi="Arial" w:cs="Arial"/>
                <w:b w:val="0"/>
                <w:sz w:val="20"/>
                <w:szCs w:val="20"/>
              </w:rPr>
            </w:pPr>
            <w:r w:rsidRPr="001159D3">
              <w:rPr>
                <w:rFonts w:ascii="Arial" w:hAnsi="Arial" w:cs="Arial"/>
                <w:b w:val="0"/>
                <w:bCs w:val="0"/>
                <w:sz w:val="20"/>
                <w:szCs w:val="20"/>
              </w:rPr>
              <w:t>Cluster theme 4</w:t>
            </w:r>
          </w:p>
        </w:tc>
        <w:tc>
          <w:tcPr>
            <w:tcW w:w="2254" w:type="dxa"/>
          </w:tcPr>
          <w:p w:rsidR="0002601B"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Superordinate theme 1             </w:t>
            </w:r>
          </w:p>
          <w:p w:rsidR="008164E0"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8164E0"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Superordinate theme 2              </w:t>
            </w:r>
          </w:p>
        </w:tc>
        <w:tc>
          <w:tcPr>
            <w:tcW w:w="2254" w:type="dxa"/>
          </w:tcPr>
          <w:p w:rsidR="0002601B"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It gave me relief</w:t>
            </w:r>
          </w:p>
          <w:p w:rsidR="008164E0"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8164E0"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 xml:space="preserve">The cut, the blood, the soreness had all the power of relief </w:t>
            </w:r>
          </w:p>
        </w:tc>
        <w:tc>
          <w:tcPr>
            <w:tcW w:w="2254" w:type="dxa"/>
          </w:tcPr>
          <w:p w:rsidR="0002601B"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29</w:t>
            </w:r>
          </w:p>
          <w:p w:rsidR="008164E0"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p>
          <w:p w:rsidR="008164E0" w:rsidRPr="001159D3" w:rsidRDefault="008164E0" w:rsidP="0002601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1159D3">
              <w:rPr>
                <w:rFonts w:ascii="Arial" w:hAnsi="Arial" w:cs="Arial"/>
                <w:sz w:val="20"/>
                <w:szCs w:val="20"/>
              </w:rPr>
              <w:t>Page 1; line 42</w:t>
            </w:r>
          </w:p>
        </w:tc>
      </w:tr>
    </w:tbl>
    <w:p w:rsidR="0016277C" w:rsidRPr="001159D3" w:rsidRDefault="0016277C" w:rsidP="0016277C">
      <w:pPr>
        <w:spacing w:line="360" w:lineRule="auto"/>
        <w:rPr>
          <w:rFonts w:ascii="Arial" w:hAnsi="Arial" w:cs="Arial"/>
          <w:b/>
          <w:sz w:val="20"/>
          <w:szCs w:val="20"/>
          <w:u w:val="single"/>
        </w:rPr>
      </w:pPr>
    </w:p>
    <w:p w:rsidR="00F53443" w:rsidRPr="001159D3" w:rsidRDefault="00F53443" w:rsidP="00C3134A">
      <w:pPr>
        <w:spacing w:line="360" w:lineRule="auto"/>
        <w:rPr>
          <w:rFonts w:ascii="Arial" w:hAnsi="Arial" w:cs="Arial"/>
          <w:b/>
          <w:sz w:val="20"/>
          <w:szCs w:val="20"/>
          <w:u w:val="single"/>
        </w:rPr>
      </w:pPr>
      <w:r w:rsidRPr="001159D3">
        <w:rPr>
          <w:rFonts w:ascii="Arial" w:hAnsi="Arial" w:cs="Arial"/>
          <w:b/>
          <w:sz w:val="20"/>
          <w:szCs w:val="20"/>
          <w:u w:val="single"/>
        </w:rPr>
        <w:t>Discussion</w:t>
      </w:r>
    </w:p>
    <w:p w:rsidR="002476B4" w:rsidRPr="001159D3" w:rsidRDefault="00F53443" w:rsidP="00C3134A">
      <w:pPr>
        <w:spacing w:line="360" w:lineRule="auto"/>
        <w:rPr>
          <w:rFonts w:ascii="Arial" w:hAnsi="Arial" w:cs="Arial"/>
          <w:sz w:val="20"/>
          <w:szCs w:val="20"/>
        </w:rPr>
      </w:pPr>
      <w:r w:rsidRPr="001159D3">
        <w:rPr>
          <w:rFonts w:ascii="Arial" w:hAnsi="Arial" w:cs="Arial"/>
          <w:sz w:val="20"/>
          <w:szCs w:val="20"/>
        </w:rPr>
        <w:t>The</w:t>
      </w:r>
      <w:r w:rsidR="00EB0BDE" w:rsidRPr="001159D3">
        <w:rPr>
          <w:rFonts w:ascii="Arial" w:hAnsi="Arial" w:cs="Arial"/>
          <w:sz w:val="20"/>
          <w:szCs w:val="20"/>
        </w:rPr>
        <w:t xml:space="preserve"> aim of this study is to explore the effects of bulimia nervosa on self-harm</w:t>
      </w:r>
      <w:r w:rsidR="002476B4" w:rsidRPr="001159D3">
        <w:rPr>
          <w:rFonts w:ascii="Arial" w:hAnsi="Arial" w:cs="Arial"/>
          <w:sz w:val="20"/>
          <w:szCs w:val="20"/>
        </w:rPr>
        <w:t>. According to Zimmerman (2014), there is a belief that there is a link between these two behavioural disorders (</w:t>
      </w:r>
      <w:r w:rsidR="00622973" w:rsidRPr="001159D3">
        <w:rPr>
          <w:rFonts w:ascii="Arial" w:hAnsi="Arial" w:cs="Arial"/>
          <w:sz w:val="20"/>
          <w:szCs w:val="20"/>
        </w:rPr>
        <w:t xml:space="preserve">self-harm and eating disorders) because they both have comparable underlying conditions such as shame and self-doubt. They also possess an inability to cope with emotions in a way that is healthy. </w:t>
      </w:r>
      <w:r w:rsidR="00E42910" w:rsidRPr="001159D3">
        <w:rPr>
          <w:rFonts w:ascii="Arial" w:hAnsi="Arial" w:cs="Arial"/>
          <w:sz w:val="20"/>
          <w:szCs w:val="20"/>
        </w:rPr>
        <w:t xml:space="preserve">In addition, </w:t>
      </w:r>
      <w:r w:rsidR="006B21DA" w:rsidRPr="001159D3">
        <w:rPr>
          <w:rFonts w:ascii="Arial" w:hAnsi="Arial" w:cs="Arial"/>
          <w:sz w:val="20"/>
          <w:szCs w:val="20"/>
        </w:rPr>
        <w:t xml:space="preserve">adolescence seem to be more prone to detaching themselves in situations they perceive to be stressful, this can often be seen after a traumatic event has been experienced. This relates to the case study in this report as the participant started to self-harm after they had experienced a traumatic event, e.g. raped.  </w:t>
      </w:r>
    </w:p>
    <w:p w:rsidR="0069043B" w:rsidRPr="001159D3" w:rsidRDefault="008864DA" w:rsidP="00C3134A">
      <w:pPr>
        <w:spacing w:line="360" w:lineRule="auto"/>
        <w:rPr>
          <w:rStyle w:val="apple-converted-space"/>
          <w:rFonts w:ascii="Arial" w:hAnsi="Arial" w:cs="Arial"/>
          <w:sz w:val="21"/>
          <w:szCs w:val="21"/>
          <w:shd w:val="clear" w:color="auto" w:fill="FFFFFF"/>
        </w:rPr>
      </w:pPr>
      <w:r w:rsidRPr="001159D3">
        <w:rPr>
          <w:rFonts w:ascii="Arial" w:hAnsi="Arial" w:cs="Arial"/>
          <w:sz w:val="20"/>
          <w:szCs w:val="20"/>
        </w:rPr>
        <w:t xml:space="preserve">According to </w:t>
      </w:r>
      <w:proofErr w:type="spellStart"/>
      <w:r w:rsidRPr="001159D3">
        <w:rPr>
          <w:rStyle w:val="blsp-spelling-error"/>
          <w:rFonts w:ascii="Arial" w:hAnsi="Arial" w:cs="Arial"/>
          <w:sz w:val="21"/>
          <w:szCs w:val="21"/>
          <w:shd w:val="clear" w:color="auto" w:fill="FFFFFF"/>
        </w:rPr>
        <w:t>Stirn</w:t>
      </w:r>
      <w:proofErr w:type="spellEnd"/>
      <w:r w:rsidRPr="001159D3">
        <w:rPr>
          <w:rStyle w:val="apple-converted-space"/>
          <w:rFonts w:ascii="Arial" w:hAnsi="Arial" w:cs="Arial"/>
          <w:sz w:val="21"/>
          <w:szCs w:val="21"/>
          <w:shd w:val="clear" w:color="auto" w:fill="FFFFFF"/>
        </w:rPr>
        <w:t> </w:t>
      </w:r>
      <w:r w:rsidRPr="001159D3">
        <w:rPr>
          <w:rFonts w:ascii="Arial" w:hAnsi="Arial" w:cs="Arial"/>
          <w:sz w:val="21"/>
          <w:szCs w:val="21"/>
          <w:shd w:val="clear" w:color="auto" w:fill="FFFFFF"/>
        </w:rPr>
        <w:t>and</w:t>
      </w:r>
      <w:r w:rsidRPr="001159D3">
        <w:rPr>
          <w:rStyle w:val="apple-converted-space"/>
          <w:rFonts w:ascii="Arial" w:hAnsi="Arial" w:cs="Arial"/>
          <w:sz w:val="21"/>
          <w:szCs w:val="21"/>
          <w:shd w:val="clear" w:color="auto" w:fill="FFFFFF"/>
        </w:rPr>
        <w:t> </w:t>
      </w:r>
      <w:proofErr w:type="spellStart"/>
      <w:r w:rsidRPr="001159D3">
        <w:rPr>
          <w:rStyle w:val="blsp-spelling-error"/>
          <w:rFonts w:ascii="Arial" w:hAnsi="Arial" w:cs="Arial"/>
          <w:sz w:val="21"/>
          <w:szCs w:val="21"/>
          <w:shd w:val="clear" w:color="auto" w:fill="FFFFFF"/>
        </w:rPr>
        <w:t>Hinz</w:t>
      </w:r>
      <w:proofErr w:type="spellEnd"/>
      <w:r w:rsidRPr="001159D3">
        <w:rPr>
          <w:rStyle w:val="blsp-spelling-error"/>
          <w:rFonts w:ascii="Arial" w:hAnsi="Arial" w:cs="Arial"/>
          <w:sz w:val="21"/>
          <w:szCs w:val="21"/>
          <w:shd w:val="clear" w:color="auto" w:fill="FFFFFF"/>
        </w:rPr>
        <w:t xml:space="preserve"> (2008)</w:t>
      </w:r>
      <w:r w:rsidRPr="001159D3">
        <w:rPr>
          <w:rStyle w:val="apple-converted-space"/>
          <w:rFonts w:ascii="Arial" w:hAnsi="Arial" w:cs="Arial"/>
          <w:sz w:val="21"/>
          <w:szCs w:val="21"/>
          <w:shd w:val="clear" w:color="auto" w:fill="FFFFFF"/>
        </w:rPr>
        <w:t> individuals who take pleasure in modifying their body clearly do not do it because they are suffering from any problems psychologically. However, since body modifications and piercings have become available so easily, individuals have started to use them as convenient means to feel a sense of relief. Such as self-harm or to deal with traumas psychologically. This also shows in the diary extract that individuals are resorting to measures such as piercing and body modifications instead of or along side cutting</w:t>
      </w:r>
      <w:r w:rsidR="0069043B" w:rsidRPr="001159D3">
        <w:rPr>
          <w:rStyle w:val="apple-converted-space"/>
          <w:rFonts w:ascii="Arial" w:hAnsi="Arial" w:cs="Arial"/>
          <w:sz w:val="21"/>
          <w:szCs w:val="21"/>
          <w:shd w:val="clear" w:color="auto" w:fill="FFFFFF"/>
        </w:rPr>
        <w:t xml:space="preserve"> to feel a sense of relief of what they may be experiencing or feeling.</w:t>
      </w:r>
    </w:p>
    <w:p w:rsidR="0069043B" w:rsidRPr="001159D3" w:rsidRDefault="0069043B" w:rsidP="00C3134A">
      <w:pPr>
        <w:spacing w:line="360" w:lineRule="auto"/>
        <w:rPr>
          <w:rStyle w:val="apple-converted-space"/>
          <w:rFonts w:ascii="Arial" w:hAnsi="Arial" w:cs="Arial"/>
          <w:sz w:val="21"/>
          <w:szCs w:val="21"/>
          <w:shd w:val="clear" w:color="auto" w:fill="FFFFFF"/>
        </w:rPr>
      </w:pPr>
      <w:r w:rsidRPr="001159D3">
        <w:rPr>
          <w:rStyle w:val="apple-converted-space"/>
          <w:rFonts w:ascii="Arial" w:hAnsi="Arial" w:cs="Arial"/>
          <w:sz w:val="21"/>
          <w:szCs w:val="21"/>
          <w:shd w:val="clear" w:color="auto" w:fill="FFFFFF"/>
        </w:rPr>
        <w:t xml:space="preserve">The implications of this study are that other people such as nurses/doctors may have a negative attitude towards people who do self-harm and may not understand the reasons why they self-harm, this may lead to poor treatment or poor attitudes towards the patient. Normally, this is due to the staff having partial awareness of the disorder and or lack of readily available skills to handle the disorder. </w:t>
      </w:r>
    </w:p>
    <w:p w:rsidR="0069043B" w:rsidRPr="001159D3" w:rsidRDefault="0069043B" w:rsidP="00C3134A">
      <w:pPr>
        <w:spacing w:line="360" w:lineRule="auto"/>
        <w:rPr>
          <w:rStyle w:val="apple-converted-space"/>
          <w:rFonts w:ascii="Arial" w:hAnsi="Arial" w:cs="Arial"/>
          <w:sz w:val="21"/>
          <w:szCs w:val="21"/>
          <w:shd w:val="clear" w:color="auto" w:fill="FFFFFF"/>
        </w:rPr>
      </w:pPr>
      <w:r w:rsidRPr="001159D3">
        <w:rPr>
          <w:rStyle w:val="apple-converted-space"/>
          <w:rFonts w:ascii="Arial" w:hAnsi="Arial" w:cs="Arial"/>
          <w:sz w:val="21"/>
          <w:szCs w:val="21"/>
          <w:shd w:val="clear" w:color="auto" w:fill="FFFFFF"/>
        </w:rPr>
        <w:t xml:space="preserve">The limitations </w:t>
      </w:r>
      <w:r w:rsidR="00C3134A" w:rsidRPr="001159D3">
        <w:rPr>
          <w:rStyle w:val="apple-converted-space"/>
          <w:rFonts w:ascii="Arial" w:hAnsi="Arial" w:cs="Arial"/>
          <w:sz w:val="21"/>
          <w:szCs w:val="21"/>
          <w:shd w:val="clear" w:color="auto" w:fill="FFFFFF"/>
        </w:rPr>
        <w:t>are</w:t>
      </w:r>
      <w:r w:rsidRPr="001159D3">
        <w:rPr>
          <w:rStyle w:val="apple-converted-space"/>
          <w:rFonts w:ascii="Arial" w:hAnsi="Arial" w:cs="Arial"/>
          <w:sz w:val="21"/>
          <w:szCs w:val="21"/>
          <w:shd w:val="clear" w:color="auto" w:fill="FFFFFF"/>
        </w:rPr>
        <w:t xml:space="preserve"> that there is not much research out there on self-harm and cutting. The behaviours and thoughts of individuals who self-harm can never be viewed directly. When a researcher is researching disorders such as anxiety, depression etc,</w:t>
      </w:r>
      <w:r w:rsidR="00C3134A" w:rsidRPr="001159D3">
        <w:rPr>
          <w:rStyle w:val="apple-converted-space"/>
          <w:rFonts w:ascii="Arial" w:hAnsi="Arial" w:cs="Arial"/>
          <w:sz w:val="21"/>
          <w:szCs w:val="21"/>
          <w:shd w:val="clear" w:color="auto" w:fill="FFFFFF"/>
        </w:rPr>
        <w:t xml:space="preserve"> they can observe them while the experience is happening to understand the key details of the disorder and discover why this happens. Due to self-injury being a behaviour that cannot be brought on or even be allowed </w:t>
      </w:r>
      <w:r w:rsidR="00C3134A" w:rsidRPr="001159D3">
        <w:rPr>
          <w:rStyle w:val="apple-converted-space"/>
          <w:rFonts w:ascii="Arial" w:hAnsi="Arial" w:cs="Arial"/>
          <w:sz w:val="21"/>
          <w:szCs w:val="21"/>
          <w:shd w:val="clear" w:color="auto" w:fill="FFFFFF"/>
        </w:rPr>
        <w:lastRenderedPageBreak/>
        <w:t xml:space="preserve">to occur in such settings, researchers normally instruct the individual to note when their behaviours occur using a 5-term retrospective recall. Due to the participants failure to note down every single time the behaviour occurs, the reliability and validity of the study normally fails (Nock, </w:t>
      </w:r>
      <w:r w:rsidR="00C3134A" w:rsidRPr="001159D3">
        <w:rPr>
          <w:rFonts w:ascii="Arial" w:hAnsi="Arial" w:cs="Arial"/>
          <w:sz w:val="21"/>
          <w:szCs w:val="21"/>
          <w:shd w:val="clear" w:color="auto" w:fill="FFFFFF"/>
        </w:rPr>
        <w:t>2012).</w:t>
      </w:r>
    </w:p>
    <w:p w:rsidR="0069043B" w:rsidRPr="001159D3" w:rsidRDefault="00C3134A" w:rsidP="00C3134A">
      <w:pPr>
        <w:spacing w:line="360" w:lineRule="auto"/>
        <w:rPr>
          <w:rStyle w:val="apple-converted-space"/>
          <w:rFonts w:ascii="Arial" w:hAnsi="Arial" w:cs="Arial"/>
          <w:sz w:val="21"/>
          <w:szCs w:val="21"/>
          <w:shd w:val="clear" w:color="auto" w:fill="FFFFFF"/>
        </w:rPr>
      </w:pPr>
      <w:r w:rsidRPr="001159D3">
        <w:rPr>
          <w:rStyle w:val="apple-converted-space"/>
          <w:rFonts w:ascii="Arial" w:hAnsi="Arial" w:cs="Arial"/>
          <w:sz w:val="21"/>
          <w:szCs w:val="21"/>
          <w:shd w:val="clear" w:color="auto" w:fill="FFFFFF"/>
        </w:rPr>
        <w:t xml:space="preserve">The implications are that the rates of individuals who experience self-harm </w:t>
      </w:r>
      <w:r w:rsidR="00703A19" w:rsidRPr="001159D3">
        <w:rPr>
          <w:rStyle w:val="apple-converted-space"/>
          <w:rFonts w:ascii="Arial" w:hAnsi="Arial" w:cs="Arial"/>
          <w:sz w:val="21"/>
          <w:szCs w:val="21"/>
          <w:shd w:val="clear" w:color="auto" w:fill="FFFFFF"/>
        </w:rPr>
        <w:t xml:space="preserve">are hugely unreported. This means that there cannot be much research to discover the reason why people self-harm. </w:t>
      </w:r>
    </w:p>
    <w:p w:rsidR="00703A19" w:rsidRPr="001159D3" w:rsidRDefault="00703A19" w:rsidP="00C3134A">
      <w:pPr>
        <w:spacing w:line="360" w:lineRule="auto"/>
        <w:rPr>
          <w:rStyle w:val="apple-converted-space"/>
          <w:rFonts w:ascii="Arial" w:hAnsi="Arial" w:cs="Arial"/>
          <w:sz w:val="21"/>
          <w:szCs w:val="21"/>
          <w:shd w:val="clear" w:color="auto" w:fill="FFFFFF"/>
        </w:rPr>
      </w:pPr>
      <w:r w:rsidRPr="001159D3">
        <w:rPr>
          <w:rStyle w:val="apple-converted-space"/>
          <w:rFonts w:ascii="Arial" w:hAnsi="Arial" w:cs="Arial"/>
          <w:sz w:val="21"/>
          <w:szCs w:val="21"/>
          <w:shd w:val="clear" w:color="auto" w:fill="FFFFFF"/>
        </w:rPr>
        <w:t xml:space="preserve">Future research </w:t>
      </w:r>
      <w:r w:rsidR="001159D3" w:rsidRPr="001159D3">
        <w:rPr>
          <w:rStyle w:val="apple-converted-space"/>
          <w:rFonts w:ascii="Arial" w:hAnsi="Arial" w:cs="Arial"/>
          <w:sz w:val="21"/>
          <w:szCs w:val="21"/>
          <w:shd w:val="clear" w:color="auto" w:fill="FFFFFF"/>
        </w:rPr>
        <w:t xml:space="preserve">should be conducted to discover why individuals feel the need to cut or self-harm to find a way to prevent this from occurring in the future. </w:t>
      </w:r>
    </w:p>
    <w:p w:rsidR="00F53443" w:rsidRPr="001159D3" w:rsidRDefault="0085123B" w:rsidP="00C3134A">
      <w:pPr>
        <w:spacing w:line="360" w:lineRule="auto"/>
        <w:rPr>
          <w:rFonts w:ascii="Arial" w:hAnsi="Arial" w:cs="Arial"/>
          <w:b/>
          <w:sz w:val="20"/>
          <w:szCs w:val="20"/>
          <w:u w:val="single"/>
        </w:rPr>
      </w:pPr>
      <w:r w:rsidRPr="001159D3">
        <w:rPr>
          <w:rFonts w:ascii="Arial" w:hAnsi="Arial" w:cs="Arial"/>
          <w:b/>
          <w:sz w:val="20"/>
          <w:szCs w:val="20"/>
          <w:u w:val="single"/>
        </w:rPr>
        <w:t>Reflexive Account</w:t>
      </w:r>
    </w:p>
    <w:p w:rsidR="0069043B" w:rsidRPr="001159D3" w:rsidRDefault="00703A19" w:rsidP="00C3134A">
      <w:pPr>
        <w:spacing w:line="360" w:lineRule="auto"/>
        <w:rPr>
          <w:rFonts w:ascii="Arial" w:hAnsi="Arial" w:cs="Arial"/>
          <w:sz w:val="20"/>
          <w:szCs w:val="20"/>
        </w:rPr>
      </w:pPr>
      <w:r w:rsidRPr="001159D3">
        <w:rPr>
          <w:rFonts w:ascii="Arial" w:hAnsi="Arial" w:cs="Arial"/>
          <w:sz w:val="20"/>
          <w:szCs w:val="20"/>
        </w:rPr>
        <w:t xml:space="preserve">The initial conclusion is that self-harm, cutting or self-poisoning is very much misunderstood and not taken very seriously within society today. If an individual meets another individual with piercings or scars they are automatically judged without that person understanding the real reason as to why they look that way. People should not be judged by the way they look whether they have piercings, scars etc. people should be able to be given the choice to explain the reason why they look that way or not. </w:t>
      </w:r>
      <w:r w:rsidR="00FC3931">
        <w:rPr>
          <w:rFonts w:ascii="Arial" w:hAnsi="Arial" w:cs="Arial"/>
          <w:sz w:val="20"/>
          <w:szCs w:val="20"/>
        </w:rPr>
        <w:t xml:space="preserve">The motivations for conducting the research was that self-harm is such a growing issue today that it needs to be spoken about more to make people feel that they are not alone and that there is support available for them to seek help if they need it. </w:t>
      </w:r>
      <w:r w:rsidR="00E51C1A">
        <w:rPr>
          <w:rFonts w:ascii="Arial" w:hAnsi="Arial" w:cs="Arial"/>
          <w:sz w:val="20"/>
          <w:szCs w:val="20"/>
        </w:rPr>
        <w:t xml:space="preserve">The interesting part about the research was the discovery that there are not many research papers regarding self-harm and cutting because not many people want to report when they self-harm/cut because in society today its classed as a subject that should not be spoken about. </w:t>
      </w:r>
    </w:p>
    <w:p w:rsidR="001159D3" w:rsidRPr="001159D3" w:rsidRDefault="001159D3" w:rsidP="00C3134A">
      <w:pPr>
        <w:spacing w:line="360" w:lineRule="auto"/>
        <w:rPr>
          <w:rFonts w:ascii="Arial" w:hAnsi="Arial" w:cs="Arial"/>
          <w:b/>
          <w:sz w:val="20"/>
          <w:szCs w:val="20"/>
          <w:u w:val="single"/>
        </w:rPr>
      </w:pPr>
    </w:p>
    <w:p w:rsidR="0085123B" w:rsidRPr="001159D3" w:rsidRDefault="0085123B" w:rsidP="00C3134A">
      <w:pPr>
        <w:spacing w:line="360" w:lineRule="auto"/>
        <w:rPr>
          <w:rFonts w:ascii="Arial" w:hAnsi="Arial" w:cs="Arial"/>
          <w:b/>
          <w:sz w:val="20"/>
          <w:szCs w:val="20"/>
          <w:u w:val="single"/>
        </w:rPr>
      </w:pPr>
      <w:r w:rsidRPr="001159D3">
        <w:rPr>
          <w:rFonts w:ascii="Arial" w:hAnsi="Arial" w:cs="Arial"/>
          <w:b/>
          <w:sz w:val="20"/>
          <w:szCs w:val="20"/>
          <w:u w:val="single"/>
        </w:rPr>
        <w:t>Conclusion</w:t>
      </w:r>
    </w:p>
    <w:p w:rsidR="00FC3931" w:rsidRDefault="00FC3931" w:rsidP="00FC3931">
      <w:pPr>
        <w:spacing w:line="360" w:lineRule="auto"/>
        <w:rPr>
          <w:rFonts w:ascii="Arial" w:hAnsi="Arial" w:cs="Arial"/>
          <w:sz w:val="20"/>
          <w:szCs w:val="20"/>
        </w:rPr>
      </w:pPr>
      <w:r>
        <w:rPr>
          <w:rFonts w:ascii="Arial" w:hAnsi="Arial" w:cs="Arial"/>
          <w:sz w:val="20"/>
          <w:szCs w:val="20"/>
        </w:rPr>
        <w:t>Individuals who self-harm deliberately are a problem internationally. However, it can be difficult to detect. Individuals who do self-harm remain hidden within society and do not attend hospitals, they feel a need to escape from an awful state of mind and many of them have said they have wished to die. In addition, individuals who do commit self-harm do this on a regular basis. (</w:t>
      </w:r>
      <w:proofErr w:type="spellStart"/>
      <w:r>
        <w:rPr>
          <w:rFonts w:ascii="Arial" w:hAnsi="Arial" w:cs="Arial"/>
          <w:color w:val="222222"/>
          <w:sz w:val="20"/>
          <w:szCs w:val="20"/>
          <w:shd w:val="clear" w:color="auto" w:fill="FFFFFF"/>
        </w:rPr>
        <w:t>Hawton</w:t>
      </w:r>
      <w:proofErr w:type="spellEnd"/>
      <w:r>
        <w:rPr>
          <w:rFonts w:ascii="Arial" w:hAnsi="Arial" w:cs="Arial"/>
          <w:color w:val="222222"/>
          <w:sz w:val="20"/>
          <w:szCs w:val="20"/>
          <w:shd w:val="clear" w:color="auto" w:fill="FFFFFF"/>
        </w:rPr>
        <w:t xml:space="preserve">, Rodham, Evans, &amp; Weatherall, 2002). </w:t>
      </w:r>
    </w:p>
    <w:p w:rsidR="001159D3" w:rsidRDefault="001159D3" w:rsidP="00C3134A">
      <w:pPr>
        <w:spacing w:line="360" w:lineRule="auto"/>
        <w:rPr>
          <w:rFonts w:ascii="Arial" w:hAnsi="Arial" w:cs="Arial"/>
          <w:sz w:val="20"/>
          <w:szCs w:val="20"/>
        </w:rPr>
      </w:pPr>
      <w:r w:rsidRPr="001159D3">
        <w:rPr>
          <w:rFonts w:ascii="Arial" w:hAnsi="Arial" w:cs="Arial"/>
          <w:sz w:val="20"/>
          <w:szCs w:val="20"/>
        </w:rPr>
        <w:t>Self-harm is a common issue in the word today, however it has been a taboo subject that not many individuals do not want to talk about and is very poorly understood by health professionals. If an individual is attempting to end their own life, a health professional is more prone to provide care and sympathy for the patient however, if the individual cuts themselves a health professional is less likely to be sympathetic towards that person. Self-harm needs to be made more aware to everyone and needs to be sympathised with more because it is classed as a mental illness by the DMV-5. Self-harm is usually a cry for help by an individual and should not be classed as the individual attention seeking. (</w:t>
      </w:r>
      <w:proofErr w:type="spellStart"/>
      <w:r w:rsidRPr="001159D3">
        <w:rPr>
          <w:rFonts w:ascii="Arial" w:hAnsi="Arial" w:cs="Arial"/>
          <w:sz w:val="20"/>
          <w:szCs w:val="20"/>
        </w:rPr>
        <w:t>Skegg</w:t>
      </w:r>
      <w:proofErr w:type="spellEnd"/>
      <w:r w:rsidRPr="001159D3">
        <w:rPr>
          <w:rFonts w:ascii="Arial" w:hAnsi="Arial" w:cs="Arial"/>
          <w:sz w:val="20"/>
          <w:szCs w:val="20"/>
        </w:rPr>
        <w:t>, 2005)</w:t>
      </w:r>
    </w:p>
    <w:p w:rsidR="001159D3" w:rsidRPr="001159D3" w:rsidRDefault="001159D3" w:rsidP="00C3134A">
      <w:pPr>
        <w:spacing w:line="360" w:lineRule="auto"/>
        <w:rPr>
          <w:rFonts w:ascii="Arial" w:hAnsi="Arial" w:cs="Arial"/>
          <w:sz w:val="20"/>
          <w:szCs w:val="20"/>
        </w:rPr>
      </w:pPr>
    </w:p>
    <w:p w:rsidR="00A841A0" w:rsidRPr="00A841A0" w:rsidRDefault="0085123B" w:rsidP="00C3134A">
      <w:pPr>
        <w:spacing w:line="360" w:lineRule="auto"/>
        <w:rPr>
          <w:rFonts w:ascii="Arial" w:hAnsi="Arial" w:cs="Arial"/>
          <w:b/>
          <w:sz w:val="20"/>
          <w:u w:val="single"/>
        </w:rPr>
      </w:pPr>
      <w:r w:rsidRPr="001159D3">
        <w:rPr>
          <w:rFonts w:ascii="Arial" w:hAnsi="Arial" w:cs="Arial"/>
          <w:b/>
          <w:sz w:val="20"/>
          <w:u w:val="single"/>
        </w:rPr>
        <w:t>References</w:t>
      </w:r>
    </w:p>
    <w:p w:rsidR="00A841A0" w:rsidRDefault="00A841A0" w:rsidP="00C3134A">
      <w:pPr>
        <w:spacing w:line="360" w:lineRule="auto"/>
        <w:rPr>
          <w:rFonts w:ascii="Arial" w:hAnsi="Arial" w:cs="Arial"/>
          <w:sz w:val="20"/>
          <w:szCs w:val="20"/>
          <w:shd w:val="clear" w:color="auto" w:fill="FFFFFF"/>
        </w:rPr>
      </w:pPr>
      <w:r w:rsidRPr="001159D3">
        <w:rPr>
          <w:rFonts w:ascii="Arial" w:hAnsi="Arial" w:cs="Arial"/>
          <w:sz w:val="20"/>
          <w:szCs w:val="20"/>
          <w:shd w:val="clear" w:color="auto" w:fill="FFFFFF"/>
        </w:rPr>
        <w:t xml:space="preserve">Allen, K. L., Byrne, S. M., </w:t>
      </w:r>
      <w:proofErr w:type="spellStart"/>
      <w:r w:rsidRPr="001159D3">
        <w:rPr>
          <w:rFonts w:ascii="Arial" w:hAnsi="Arial" w:cs="Arial"/>
          <w:sz w:val="20"/>
          <w:szCs w:val="20"/>
          <w:shd w:val="clear" w:color="auto" w:fill="FFFFFF"/>
        </w:rPr>
        <w:t>Oddy</w:t>
      </w:r>
      <w:proofErr w:type="spellEnd"/>
      <w:r w:rsidRPr="001159D3">
        <w:rPr>
          <w:rFonts w:ascii="Arial" w:hAnsi="Arial" w:cs="Arial"/>
          <w:sz w:val="20"/>
          <w:szCs w:val="20"/>
          <w:shd w:val="clear" w:color="auto" w:fill="FFFFFF"/>
        </w:rPr>
        <w:t xml:space="preserve">, W. H., &amp; Crosby, R. D. (2013). DSM–IV–TR and DSM-5 eating </w:t>
      </w:r>
    </w:p>
    <w:p w:rsidR="00A841A0" w:rsidRPr="001159D3" w:rsidRDefault="00A841A0" w:rsidP="00A841A0">
      <w:pPr>
        <w:spacing w:line="360" w:lineRule="auto"/>
        <w:ind w:left="720"/>
        <w:rPr>
          <w:rFonts w:ascii="Arial" w:hAnsi="Arial" w:cs="Arial"/>
          <w:sz w:val="32"/>
          <w:szCs w:val="20"/>
          <w:shd w:val="clear" w:color="auto" w:fill="FFFFFF"/>
        </w:rPr>
      </w:pPr>
      <w:r w:rsidRPr="001159D3">
        <w:rPr>
          <w:rFonts w:ascii="Arial" w:hAnsi="Arial" w:cs="Arial"/>
          <w:sz w:val="20"/>
          <w:szCs w:val="20"/>
          <w:shd w:val="clear" w:color="auto" w:fill="FFFFFF"/>
        </w:rPr>
        <w:t>disorders in adolescents: Prevalence, stability, and psychosocial correlates in a population-based sample of male and female adolescents.</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Journal of Abnormal Psychology</w:t>
      </w:r>
      <w:r w:rsidRPr="001159D3">
        <w:rPr>
          <w:rFonts w:ascii="Arial" w:hAnsi="Arial" w:cs="Arial"/>
          <w:sz w:val="20"/>
          <w:szCs w:val="20"/>
          <w:shd w:val="clear" w:color="auto" w:fill="FFFFFF"/>
        </w:rPr>
        <w:t>,</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122</w:t>
      </w:r>
      <w:r w:rsidRPr="001159D3">
        <w:rPr>
          <w:rFonts w:ascii="Arial" w:hAnsi="Arial" w:cs="Arial"/>
          <w:sz w:val="20"/>
          <w:szCs w:val="20"/>
          <w:shd w:val="clear" w:color="auto" w:fill="FFFFFF"/>
        </w:rPr>
        <w:t>(3), 720.</w:t>
      </w:r>
    </w:p>
    <w:p w:rsidR="00A841A0" w:rsidRPr="001159D3" w:rsidRDefault="00A841A0" w:rsidP="00C3134A">
      <w:pPr>
        <w:spacing w:line="360" w:lineRule="auto"/>
        <w:rPr>
          <w:rFonts w:ascii="Arial" w:hAnsi="Arial" w:cs="Arial"/>
          <w:sz w:val="20"/>
          <w:szCs w:val="20"/>
          <w:shd w:val="clear" w:color="auto" w:fill="FFFFFF"/>
        </w:rPr>
      </w:pPr>
      <w:r w:rsidRPr="001159D3">
        <w:rPr>
          <w:rFonts w:ascii="Arial" w:hAnsi="Arial" w:cs="Arial"/>
          <w:sz w:val="20"/>
          <w:szCs w:val="20"/>
          <w:shd w:val="clear" w:color="auto" w:fill="FFFFFF"/>
        </w:rPr>
        <w:t xml:space="preserve">Gluck, S. (2012). </w:t>
      </w:r>
      <w:proofErr w:type="spellStart"/>
      <w:r w:rsidRPr="001159D3">
        <w:rPr>
          <w:rFonts w:ascii="Arial" w:hAnsi="Arial" w:cs="Arial"/>
          <w:sz w:val="20"/>
          <w:szCs w:val="20"/>
          <w:shd w:val="clear" w:color="auto" w:fill="FFFFFF"/>
        </w:rPr>
        <w:t>Self injury</w:t>
      </w:r>
      <w:proofErr w:type="spellEnd"/>
      <w:r w:rsidRPr="001159D3">
        <w:rPr>
          <w:rFonts w:ascii="Arial" w:hAnsi="Arial" w:cs="Arial"/>
          <w:sz w:val="20"/>
          <w:szCs w:val="20"/>
          <w:shd w:val="clear" w:color="auto" w:fill="FFFFFF"/>
        </w:rPr>
        <w:t xml:space="preserve">, </w:t>
      </w:r>
      <w:proofErr w:type="spellStart"/>
      <w:r w:rsidRPr="001159D3">
        <w:rPr>
          <w:rFonts w:ascii="Arial" w:hAnsi="Arial" w:cs="Arial"/>
          <w:sz w:val="20"/>
          <w:szCs w:val="20"/>
          <w:shd w:val="clear" w:color="auto" w:fill="FFFFFF"/>
        </w:rPr>
        <w:t>self harm</w:t>
      </w:r>
      <w:proofErr w:type="spellEnd"/>
      <w:r w:rsidRPr="001159D3">
        <w:rPr>
          <w:rFonts w:ascii="Arial" w:hAnsi="Arial" w:cs="Arial"/>
          <w:sz w:val="20"/>
          <w:szCs w:val="20"/>
          <w:shd w:val="clear" w:color="auto" w:fill="FFFFFF"/>
        </w:rPr>
        <w:t xml:space="preserve"> statistics and </w:t>
      </w:r>
      <w:proofErr w:type="spellStart"/>
      <w:proofErr w:type="gramStart"/>
      <w:r w:rsidRPr="001159D3">
        <w:rPr>
          <w:rFonts w:ascii="Arial" w:hAnsi="Arial" w:cs="Arial"/>
          <w:sz w:val="20"/>
          <w:szCs w:val="20"/>
          <w:shd w:val="clear" w:color="auto" w:fill="FFFFFF"/>
        </w:rPr>
        <w:t>facts.</w:t>
      </w:r>
      <w:r w:rsidRPr="001159D3">
        <w:rPr>
          <w:rFonts w:ascii="Arial" w:hAnsi="Arial" w:cs="Arial"/>
          <w:i/>
          <w:iCs/>
          <w:sz w:val="20"/>
          <w:szCs w:val="20"/>
          <w:shd w:val="clear" w:color="auto" w:fill="FFFFFF"/>
        </w:rPr>
        <w:t>Healthy</w:t>
      </w:r>
      <w:proofErr w:type="spellEnd"/>
      <w:proofErr w:type="gramEnd"/>
      <w:r w:rsidRPr="001159D3">
        <w:rPr>
          <w:rFonts w:ascii="Arial" w:hAnsi="Arial" w:cs="Arial"/>
          <w:i/>
          <w:iCs/>
          <w:sz w:val="20"/>
          <w:szCs w:val="20"/>
          <w:shd w:val="clear" w:color="auto" w:fill="FFFFFF"/>
        </w:rPr>
        <w:t xml:space="preserve"> Place. Retrieved</w:t>
      </w:r>
      <w:r w:rsidRPr="001159D3">
        <w:rPr>
          <w:rFonts w:ascii="Arial" w:hAnsi="Arial" w:cs="Arial"/>
          <w:sz w:val="20"/>
          <w:szCs w:val="20"/>
          <w:shd w:val="clear" w:color="auto" w:fill="FFFFFF"/>
        </w:rPr>
        <w:t>.</w:t>
      </w:r>
    </w:p>
    <w:p w:rsidR="00A841A0" w:rsidRDefault="00A841A0" w:rsidP="00C3134A">
      <w:pPr>
        <w:spacing w:line="360" w:lineRule="auto"/>
        <w:rPr>
          <w:rFonts w:ascii="Arial" w:hAnsi="Arial" w:cs="Arial"/>
          <w:i/>
          <w:iCs/>
          <w:sz w:val="20"/>
          <w:szCs w:val="20"/>
          <w:shd w:val="clear" w:color="auto" w:fill="FFFFFF"/>
        </w:rPr>
      </w:pPr>
      <w:r w:rsidRPr="001159D3">
        <w:rPr>
          <w:rFonts w:ascii="Arial" w:hAnsi="Arial" w:cs="Arial"/>
          <w:sz w:val="20"/>
          <w:szCs w:val="20"/>
          <w:shd w:val="clear" w:color="auto" w:fill="FFFFFF"/>
        </w:rPr>
        <w:t xml:space="preserve">Gregory, R. J., &amp; </w:t>
      </w:r>
      <w:proofErr w:type="spellStart"/>
      <w:r w:rsidRPr="001159D3">
        <w:rPr>
          <w:rFonts w:ascii="Arial" w:hAnsi="Arial" w:cs="Arial"/>
          <w:sz w:val="20"/>
          <w:szCs w:val="20"/>
          <w:shd w:val="clear" w:color="auto" w:fill="FFFFFF"/>
        </w:rPr>
        <w:t>Mustata</w:t>
      </w:r>
      <w:proofErr w:type="spellEnd"/>
      <w:r w:rsidRPr="001159D3">
        <w:rPr>
          <w:rFonts w:ascii="Arial" w:hAnsi="Arial" w:cs="Arial"/>
          <w:sz w:val="20"/>
          <w:szCs w:val="20"/>
          <w:shd w:val="clear" w:color="auto" w:fill="FFFFFF"/>
        </w:rPr>
        <w:t>, G. T. (2012). Magical thinking in narratives of adolescent cutters.</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 xml:space="preserve">Journal </w:t>
      </w:r>
    </w:p>
    <w:p w:rsidR="00A841A0" w:rsidRDefault="00A841A0" w:rsidP="00A841A0">
      <w:pPr>
        <w:spacing w:line="360" w:lineRule="auto"/>
        <w:ind w:left="720"/>
        <w:rPr>
          <w:rFonts w:ascii="Arial" w:hAnsi="Arial" w:cs="Arial"/>
          <w:sz w:val="20"/>
          <w:szCs w:val="20"/>
          <w:shd w:val="clear" w:color="auto" w:fill="FFFFFF"/>
        </w:rPr>
      </w:pPr>
      <w:r w:rsidRPr="001159D3">
        <w:rPr>
          <w:rFonts w:ascii="Arial" w:hAnsi="Arial" w:cs="Arial"/>
          <w:i/>
          <w:iCs/>
          <w:sz w:val="20"/>
          <w:szCs w:val="20"/>
          <w:shd w:val="clear" w:color="auto" w:fill="FFFFFF"/>
        </w:rPr>
        <w:t>of adolescence</w:t>
      </w:r>
      <w:r w:rsidRPr="001159D3">
        <w:rPr>
          <w:rFonts w:ascii="Arial" w:hAnsi="Arial" w:cs="Arial"/>
          <w:sz w:val="20"/>
          <w:szCs w:val="20"/>
          <w:shd w:val="clear" w:color="auto" w:fill="FFFFFF"/>
        </w:rPr>
        <w:t>,</w:t>
      </w:r>
      <w:r w:rsidRPr="001159D3">
        <w:rPr>
          <w:rFonts w:ascii="Arial" w:hAnsi="Arial" w:cs="Arial"/>
          <w:i/>
          <w:iCs/>
          <w:sz w:val="20"/>
          <w:szCs w:val="20"/>
          <w:shd w:val="clear" w:color="auto" w:fill="FFFFFF"/>
        </w:rPr>
        <w:t>35</w:t>
      </w:r>
      <w:r w:rsidRPr="001159D3">
        <w:rPr>
          <w:rFonts w:ascii="Arial" w:hAnsi="Arial" w:cs="Arial"/>
          <w:sz w:val="20"/>
          <w:szCs w:val="20"/>
          <w:shd w:val="clear" w:color="auto" w:fill="FFFFFF"/>
        </w:rPr>
        <w:t>(4), 1045-1051.</w:t>
      </w:r>
    </w:p>
    <w:p w:rsidR="00A841A0" w:rsidRDefault="00A841A0" w:rsidP="00C3134A">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Hawton</w:t>
      </w:r>
      <w:proofErr w:type="spellEnd"/>
      <w:r>
        <w:rPr>
          <w:rFonts w:ascii="Arial" w:hAnsi="Arial" w:cs="Arial"/>
          <w:color w:val="222222"/>
          <w:sz w:val="20"/>
          <w:szCs w:val="20"/>
          <w:shd w:val="clear" w:color="auto" w:fill="FFFFFF"/>
        </w:rPr>
        <w:t xml:space="preserve">, K., Rodham, K., Evans, E., &amp; Weatherall, R. (2002). Deliberate </w:t>
      </w:r>
      <w:proofErr w:type="spellStart"/>
      <w:r>
        <w:rPr>
          <w:rFonts w:ascii="Arial" w:hAnsi="Arial" w:cs="Arial"/>
          <w:color w:val="222222"/>
          <w:sz w:val="20"/>
          <w:szCs w:val="20"/>
          <w:shd w:val="clear" w:color="auto" w:fill="FFFFFF"/>
        </w:rPr>
        <w:t>self harm</w:t>
      </w:r>
      <w:proofErr w:type="spellEnd"/>
      <w:r>
        <w:rPr>
          <w:rFonts w:ascii="Arial" w:hAnsi="Arial" w:cs="Arial"/>
          <w:color w:val="222222"/>
          <w:sz w:val="20"/>
          <w:szCs w:val="20"/>
          <w:shd w:val="clear" w:color="auto" w:fill="FFFFFF"/>
        </w:rPr>
        <w:t xml:space="preserve"> in adolescents: </w:t>
      </w:r>
      <w:proofErr w:type="spellStart"/>
      <w:r>
        <w:rPr>
          <w:rFonts w:ascii="Arial" w:hAnsi="Arial" w:cs="Arial"/>
          <w:color w:val="222222"/>
          <w:sz w:val="20"/>
          <w:szCs w:val="20"/>
          <w:shd w:val="clear" w:color="auto" w:fill="FFFFFF"/>
        </w:rPr>
        <w:t xml:space="preserve">self </w:t>
      </w:r>
      <w:proofErr w:type="spellEnd"/>
    </w:p>
    <w:p w:rsidR="00A841A0" w:rsidRDefault="00A841A0" w:rsidP="00A841A0">
      <w:pPr>
        <w:spacing w:line="360" w:lineRule="auto"/>
        <w:ind w:left="720"/>
        <w:rPr>
          <w:rFonts w:ascii="Arial" w:hAnsi="Arial" w:cs="Arial"/>
          <w:color w:val="222222"/>
          <w:sz w:val="20"/>
          <w:szCs w:val="20"/>
          <w:shd w:val="clear" w:color="auto" w:fill="FFFFFF"/>
        </w:rPr>
      </w:pPr>
      <w:r>
        <w:rPr>
          <w:rFonts w:ascii="Arial" w:hAnsi="Arial" w:cs="Arial"/>
          <w:color w:val="222222"/>
          <w:sz w:val="20"/>
          <w:szCs w:val="20"/>
          <w:shd w:val="clear" w:color="auto" w:fill="FFFFFF"/>
        </w:rPr>
        <w:t>report survey in schools in England.</w:t>
      </w:r>
      <w:r>
        <w:rPr>
          <w:rStyle w:val="apple-converted-space"/>
          <w:rFonts w:ascii="Arial" w:hAnsi="Arial" w:cs="Arial"/>
          <w:color w:val="222222"/>
          <w:sz w:val="20"/>
          <w:szCs w:val="20"/>
          <w:shd w:val="clear" w:color="auto" w:fill="FFFFFF"/>
        </w:rPr>
        <w:t> </w:t>
      </w:r>
      <w:proofErr w:type="spellStart"/>
      <w:r>
        <w:rPr>
          <w:rFonts w:ascii="Arial" w:hAnsi="Arial" w:cs="Arial"/>
          <w:i/>
          <w:iCs/>
          <w:color w:val="222222"/>
          <w:sz w:val="20"/>
          <w:szCs w:val="20"/>
          <w:shd w:val="clear" w:color="auto" w:fill="FFFFFF"/>
        </w:rPr>
        <w:t>Bmj</w:t>
      </w:r>
      <w:proofErr w:type="spellEnd"/>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325</w:t>
      </w:r>
      <w:r>
        <w:rPr>
          <w:rFonts w:ascii="Arial" w:hAnsi="Arial" w:cs="Arial"/>
          <w:color w:val="222222"/>
          <w:sz w:val="20"/>
          <w:szCs w:val="20"/>
          <w:shd w:val="clear" w:color="auto" w:fill="FFFFFF"/>
        </w:rPr>
        <w:t>(7374), 1207-1211.</w:t>
      </w:r>
    </w:p>
    <w:p w:rsidR="00A841A0" w:rsidRDefault="00A841A0" w:rsidP="00C3134A">
      <w:pPr>
        <w:spacing w:line="360" w:lineRule="auto"/>
        <w:rPr>
          <w:rFonts w:ascii="Arial" w:hAnsi="Arial" w:cs="Arial"/>
          <w:i/>
          <w:iCs/>
          <w:color w:val="222222"/>
          <w:sz w:val="20"/>
          <w:szCs w:val="20"/>
          <w:shd w:val="clear" w:color="auto" w:fill="FFFFFF"/>
        </w:rPr>
      </w:pPr>
      <w:proofErr w:type="spellStart"/>
      <w:r>
        <w:rPr>
          <w:rFonts w:ascii="Arial" w:hAnsi="Arial" w:cs="Arial"/>
          <w:color w:val="222222"/>
          <w:sz w:val="20"/>
          <w:szCs w:val="20"/>
          <w:shd w:val="clear" w:color="auto" w:fill="FFFFFF"/>
        </w:rPr>
        <w:t>Hawton</w:t>
      </w:r>
      <w:proofErr w:type="spellEnd"/>
      <w:r>
        <w:rPr>
          <w:rFonts w:ascii="Arial" w:hAnsi="Arial" w:cs="Arial"/>
          <w:color w:val="222222"/>
          <w:sz w:val="20"/>
          <w:szCs w:val="20"/>
          <w:shd w:val="clear" w:color="auto" w:fill="FFFFFF"/>
        </w:rPr>
        <w:t>, K., Saunders, K. E., &amp; O'Connor, R. C. (2012). Self-harm and suicide in adolescents.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The </w:t>
      </w:r>
    </w:p>
    <w:p w:rsidR="00A841A0" w:rsidRPr="001159D3" w:rsidRDefault="00A841A0" w:rsidP="00A841A0">
      <w:pPr>
        <w:spacing w:line="360" w:lineRule="auto"/>
        <w:ind w:left="720"/>
        <w:rPr>
          <w:rFonts w:ascii="Arial" w:hAnsi="Arial" w:cs="Arial"/>
          <w:sz w:val="24"/>
          <w:szCs w:val="20"/>
          <w:shd w:val="clear" w:color="auto" w:fill="FFFFFF"/>
        </w:rPr>
      </w:pPr>
      <w:r>
        <w:rPr>
          <w:rFonts w:ascii="Arial" w:hAnsi="Arial" w:cs="Arial"/>
          <w:i/>
          <w:iCs/>
          <w:color w:val="222222"/>
          <w:sz w:val="20"/>
          <w:szCs w:val="20"/>
          <w:shd w:val="clear" w:color="auto" w:fill="FFFFFF"/>
        </w:rPr>
        <w:t>Lancet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379</w:t>
      </w:r>
      <w:r>
        <w:rPr>
          <w:rFonts w:ascii="Arial" w:hAnsi="Arial" w:cs="Arial"/>
          <w:color w:val="222222"/>
          <w:sz w:val="20"/>
          <w:szCs w:val="20"/>
          <w:shd w:val="clear" w:color="auto" w:fill="FFFFFF"/>
        </w:rPr>
        <w:t>(9834), 2373-2382.</w:t>
      </w:r>
    </w:p>
    <w:p w:rsidR="00A841A0" w:rsidRDefault="00A841A0" w:rsidP="00C3134A">
      <w:pPr>
        <w:spacing w:line="360" w:lineRule="auto"/>
        <w:rPr>
          <w:rFonts w:ascii="Arial" w:hAnsi="Arial" w:cs="Arial"/>
          <w:i/>
          <w:iCs/>
          <w:color w:val="222222"/>
          <w:sz w:val="20"/>
          <w:szCs w:val="20"/>
          <w:shd w:val="clear" w:color="auto" w:fill="FFFFFF"/>
        </w:rPr>
      </w:pPr>
      <w:r>
        <w:rPr>
          <w:rFonts w:ascii="Arial" w:hAnsi="Arial" w:cs="Arial"/>
          <w:color w:val="222222"/>
          <w:sz w:val="20"/>
          <w:szCs w:val="20"/>
          <w:shd w:val="clear" w:color="auto" w:fill="FFFFFF"/>
        </w:rPr>
        <w:t>Klonsky, E. D. (2007). The functions of deliberate self-injury: A review of the evidence.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Clinical </w:t>
      </w:r>
    </w:p>
    <w:p w:rsidR="00A841A0" w:rsidRPr="001159D3" w:rsidRDefault="00A841A0" w:rsidP="00A841A0">
      <w:pPr>
        <w:spacing w:line="360" w:lineRule="auto"/>
        <w:ind w:left="720"/>
        <w:rPr>
          <w:rFonts w:ascii="Arial" w:hAnsi="Arial" w:cs="Arial"/>
          <w:sz w:val="20"/>
          <w:szCs w:val="20"/>
          <w:shd w:val="clear" w:color="auto" w:fill="FFFFFF"/>
        </w:rPr>
      </w:pPr>
      <w:r>
        <w:rPr>
          <w:rFonts w:ascii="Arial" w:hAnsi="Arial" w:cs="Arial"/>
          <w:i/>
          <w:iCs/>
          <w:color w:val="222222"/>
          <w:sz w:val="20"/>
          <w:szCs w:val="20"/>
          <w:shd w:val="clear" w:color="auto" w:fill="FFFFFF"/>
        </w:rPr>
        <w:t>psychology review</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(2), 226-239.</w:t>
      </w:r>
    </w:p>
    <w:p w:rsidR="00A841A0" w:rsidRDefault="00A841A0" w:rsidP="00C3134A">
      <w:pPr>
        <w:spacing w:line="360" w:lineRule="auto"/>
        <w:rPr>
          <w:rFonts w:ascii="Arial" w:hAnsi="Arial" w:cs="Arial"/>
          <w:sz w:val="20"/>
          <w:szCs w:val="20"/>
          <w:shd w:val="clear" w:color="auto" w:fill="FFFFFF"/>
        </w:rPr>
      </w:pPr>
      <w:proofErr w:type="spellStart"/>
      <w:r w:rsidRPr="001159D3">
        <w:rPr>
          <w:rFonts w:ascii="Arial" w:hAnsi="Arial" w:cs="Arial"/>
          <w:sz w:val="20"/>
          <w:szCs w:val="20"/>
          <w:shd w:val="clear" w:color="auto" w:fill="FFFFFF"/>
        </w:rPr>
        <w:t>Muehlenkamp</w:t>
      </w:r>
      <w:proofErr w:type="spellEnd"/>
      <w:r w:rsidRPr="001159D3">
        <w:rPr>
          <w:rFonts w:ascii="Arial" w:hAnsi="Arial" w:cs="Arial"/>
          <w:sz w:val="20"/>
          <w:szCs w:val="20"/>
          <w:shd w:val="clear" w:color="auto" w:fill="FFFFFF"/>
        </w:rPr>
        <w:t xml:space="preserve">, J. J., </w:t>
      </w:r>
      <w:proofErr w:type="spellStart"/>
      <w:r w:rsidRPr="001159D3">
        <w:rPr>
          <w:rFonts w:ascii="Arial" w:hAnsi="Arial" w:cs="Arial"/>
          <w:sz w:val="20"/>
          <w:szCs w:val="20"/>
          <w:shd w:val="clear" w:color="auto" w:fill="FFFFFF"/>
        </w:rPr>
        <w:t>Claes</w:t>
      </w:r>
      <w:proofErr w:type="spellEnd"/>
      <w:r w:rsidRPr="001159D3">
        <w:rPr>
          <w:rFonts w:ascii="Arial" w:hAnsi="Arial" w:cs="Arial"/>
          <w:sz w:val="20"/>
          <w:szCs w:val="20"/>
          <w:shd w:val="clear" w:color="auto" w:fill="FFFFFF"/>
        </w:rPr>
        <w:t xml:space="preserve">, L., </w:t>
      </w:r>
      <w:proofErr w:type="spellStart"/>
      <w:r w:rsidRPr="001159D3">
        <w:rPr>
          <w:rFonts w:ascii="Arial" w:hAnsi="Arial" w:cs="Arial"/>
          <w:sz w:val="20"/>
          <w:szCs w:val="20"/>
          <w:shd w:val="clear" w:color="auto" w:fill="FFFFFF"/>
        </w:rPr>
        <w:t>Havertape</w:t>
      </w:r>
      <w:proofErr w:type="spellEnd"/>
      <w:r w:rsidRPr="001159D3">
        <w:rPr>
          <w:rFonts w:ascii="Arial" w:hAnsi="Arial" w:cs="Arial"/>
          <w:sz w:val="20"/>
          <w:szCs w:val="20"/>
          <w:shd w:val="clear" w:color="auto" w:fill="FFFFFF"/>
        </w:rPr>
        <w:t xml:space="preserve">, L., &amp; </w:t>
      </w:r>
      <w:proofErr w:type="spellStart"/>
      <w:r w:rsidRPr="001159D3">
        <w:rPr>
          <w:rFonts w:ascii="Arial" w:hAnsi="Arial" w:cs="Arial"/>
          <w:sz w:val="20"/>
          <w:szCs w:val="20"/>
          <w:shd w:val="clear" w:color="auto" w:fill="FFFFFF"/>
        </w:rPr>
        <w:t>Plener</w:t>
      </w:r>
      <w:proofErr w:type="spellEnd"/>
      <w:r w:rsidRPr="001159D3">
        <w:rPr>
          <w:rFonts w:ascii="Arial" w:hAnsi="Arial" w:cs="Arial"/>
          <w:sz w:val="20"/>
          <w:szCs w:val="20"/>
          <w:shd w:val="clear" w:color="auto" w:fill="FFFFFF"/>
        </w:rPr>
        <w:t xml:space="preserve">, P. L. (2012). International prevalence of </w:t>
      </w:r>
    </w:p>
    <w:p w:rsidR="00A841A0" w:rsidRPr="00A841A0" w:rsidRDefault="00A841A0" w:rsidP="00A841A0">
      <w:pPr>
        <w:spacing w:line="360" w:lineRule="auto"/>
        <w:ind w:left="720"/>
        <w:rPr>
          <w:rFonts w:ascii="Arial" w:hAnsi="Arial" w:cs="Arial"/>
          <w:sz w:val="20"/>
          <w:szCs w:val="20"/>
          <w:shd w:val="clear" w:color="auto" w:fill="FFFFFF"/>
        </w:rPr>
      </w:pPr>
      <w:r w:rsidRPr="001159D3">
        <w:rPr>
          <w:rFonts w:ascii="Arial" w:hAnsi="Arial" w:cs="Arial"/>
          <w:sz w:val="20"/>
          <w:szCs w:val="20"/>
          <w:shd w:val="clear" w:color="auto" w:fill="FFFFFF"/>
        </w:rPr>
        <w:t>adolescent non-suicidal self-injury and deliberate self-harm.</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Child and adolescent psychiatry and mental health</w:t>
      </w:r>
      <w:r w:rsidRPr="001159D3">
        <w:rPr>
          <w:rFonts w:ascii="Arial" w:hAnsi="Arial" w:cs="Arial"/>
          <w:sz w:val="20"/>
          <w:szCs w:val="20"/>
          <w:shd w:val="clear" w:color="auto" w:fill="FFFFFF"/>
        </w:rPr>
        <w:t>,</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6</w:t>
      </w:r>
      <w:r w:rsidRPr="001159D3">
        <w:rPr>
          <w:rFonts w:ascii="Arial" w:hAnsi="Arial" w:cs="Arial"/>
          <w:sz w:val="20"/>
          <w:szCs w:val="20"/>
          <w:shd w:val="clear" w:color="auto" w:fill="FFFFFF"/>
        </w:rPr>
        <w:t>(1), 10.</w:t>
      </w:r>
    </w:p>
    <w:p w:rsidR="00A841A0" w:rsidRDefault="00A841A0" w:rsidP="00C3134A">
      <w:pPr>
        <w:spacing w:line="360" w:lineRule="auto"/>
        <w:rPr>
          <w:rFonts w:ascii="Arial" w:hAnsi="Arial" w:cs="Arial"/>
          <w:i/>
          <w:iCs/>
          <w:sz w:val="20"/>
          <w:szCs w:val="20"/>
          <w:shd w:val="clear" w:color="auto" w:fill="FFFFFF"/>
        </w:rPr>
      </w:pPr>
      <w:r w:rsidRPr="001159D3">
        <w:rPr>
          <w:rFonts w:ascii="Arial" w:hAnsi="Arial" w:cs="Arial"/>
          <w:sz w:val="20"/>
          <w:szCs w:val="20"/>
          <w:shd w:val="clear" w:color="auto" w:fill="FFFFFF"/>
        </w:rPr>
        <w:t>Nock, M. K. (2012). Future directions for the study of suicide and self-injury.</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 xml:space="preserve">Journal of Clinical Child &amp; </w:t>
      </w:r>
    </w:p>
    <w:p w:rsidR="00A841A0" w:rsidRDefault="00A841A0" w:rsidP="00A841A0">
      <w:pPr>
        <w:spacing w:line="360" w:lineRule="auto"/>
        <w:ind w:left="720"/>
        <w:rPr>
          <w:rFonts w:ascii="Arial" w:hAnsi="Arial" w:cs="Arial"/>
          <w:sz w:val="20"/>
          <w:szCs w:val="20"/>
          <w:shd w:val="clear" w:color="auto" w:fill="FFFFFF"/>
        </w:rPr>
      </w:pPr>
      <w:r w:rsidRPr="001159D3">
        <w:rPr>
          <w:rFonts w:ascii="Arial" w:hAnsi="Arial" w:cs="Arial"/>
          <w:i/>
          <w:iCs/>
          <w:sz w:val="20"/>
          <w:szCs w:val="20"/>
          <w:shd w:val="clear" w:color="auto" w:fill="FFFFFF"/>
        </w:rPr>
        <w:t>Adolescent Psychology</w:t>
      </w:r>
      <w:r w:rsidRPr="001159D3">
        <w:rPr>
          <w:rFonts w:ascii="Arial" w:hAnsi="Arial" w:cs="Arial"/>
          <w:sz w:val="20"/>
          <w:szCs w:val="20"/>
          <w:shd w:val="clear" w:color="auto" w:fill="FFFFFF"/>
        </w:rPr>
        <w:t>,</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41</w:t>
      </w:r>
      <w:r w:rsidRPr="001159D3">
        <w:rPr>
          <w:rFonts w:ascii="Arial" w:hAnsi="Arial" w:cs="Arial"/>
          <w:sz w:val="20"/>
          <w:szCs w:val="20"/>
          <w:shd w:val="clear" w:color="auto" w:fill="FFFFFF"/>
        </w:rPr>
        <w:t>(2), 255-259.</w:t>
      </w:r>
    </w:p>
    <w:p w:rsidR="00A841A0" w:rsidRPr="001159D3" w:rsidRDefault="00A841A0" w:rsidP="00C3134A">
      <w:pPr>
        <w:spacing w:line="360" w:lineRule="auto"/>
        <w:rPr>
          <w:rFonts w:ascii="Arial" w:hAnsi="Arial" w:cs="Arial"/>
          <w:sz w:val="20"/>
          <w:szCs w:val="20"/>
          <w:shd w:val="clear" w:color="auto" w:fill="FFFFFF"/>
        </w:rPr>
      </w:pPr>
      <w:proofErr w:type="spellStart"/>
      <w:r w:rsidRPr="001159D3">
        <w:rPr>
          <w:rFonts w:ascii="Arial" w:hAnsi="Arial" w:cs="Arial"/>
          <w:sz w:val="20"/>
          <w:szCs w:val="20"/>
          <w:shd w:val="clear" w:color="auto" w:fill="FFFFFF"/>
        </w:rPr>
        <w:t>Skegg</w:t>
      </w:r>
      <w:proofErr w:type="spellEnd"/>
      <w:r w:rsidRPr="001159D3">
        <w:rPr>
          <w:rFonts w:ascii="Arial" w:hAnsi="Arial" w:cs="Arial"/>
          <w:sz w:val="20"/>
          <w:szCs w:val="20"/>
          <w:shd w:val="clear" w:color="auto" w:fill="FFFFFF"/>
        </w:rPr>
        <w:t>, K. (2005). Self-harm.</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The Lancet</w:t>
      </w:r>
      <w:r w:rsidRPr="001159D3">
        <w:rPr>
          <w:rFonts w:ascii="Arial" w:hAnsi="Arial" w:cs="Arial"/>
          <w:sz w:val="20"/>
          <w:szCs w:val="20"/>
          <w:shd w:val="clear" w:color="auto" w:fill="FFFFFF"/>
        </w:rPr>
        <w:t>,</w:t>
      </w:r>
      <w:r w:rsidRPr="001159D3">
        <w:rPr>
          <w:rStyle w:val="apple-converted-space"/>
          <w:rFonts w:ascii="Arial" w:hAnsi="Arial" w:cs="Arial"/>
          <w:sz w:val="20"/>
          <w:szCs w:val="20"/>
          <w:shd w:val="clear" w:color="auto" w:fill="FFFFFF"/>
        </w:rPr>
        <w:t> </w:t>
      </w:r>
      <w:r w:rsidRPr="001159D3">
        <w:rPr>
          <w:rFonts w:ascii="Arial" w:hAnsi="Arial" w:cs="Arial"/>
          <w:i/>
          <w:iCs/>
          <w:sz w:val="20"/>
          <w:szCs w:val="20"/>
          <w:shd w:val="clear" w:color="auto" w:fill="FFFFFF"/>
        </w:rPr>
        <w:t>366</w:t>
      </w:r>
      <w:r w:rsidRPr="001159D3">
        <w:rPr>
          <w:rFonts w:ascii="Arial" w:hAnsi="Arial" w:cs="Arial"/>
          <w:sz w:val="20"/>
          <w:szCs w:val="20"/>
          <w:shd w:val="clear" w:color="auto" w:fill="FFFFFF"/>
        </w:rPr>
        <w:t>(9495), 1471-1483.</w:t>
      </w:r>
    </w:p>
    <w:p w:rsidR="00A841A0" w:rsidRDefault="00A841A0" w:rsidP="00C3134A">
      <w:pPr>
        <w:spacing w:line="360" w:lineRule="auto"/>
        <w:rPr>
          <w:rFonts w:ascii="Arial" w:hAnsi="Arial" w:cs="Arial"/>
          <w:sz w:val="21"/>
          <w:szCs w:val="21"/>
          <w:shd w:val="clear" w:color="auto" w:fill="FFFFFF"/>
        </w:rPr>
      </w:pPr>
      <w:proofErr w:type="spellStart"/>
      <w:r w:rsidRPr="001159D3">
        <w:rPr>
          <w:rStyle w:val="blsp-spelling-error"/>
          <w:rFonts w:ascii="Arial" w:hAnsi="Arial" w:cs="Arial"/>
          <w:sz w:val="21"/>
          <w:szCs w:val="21"/>
          <w:shd w:val="clear" w:color="auto" w:fill="FFFFFF"/>
        </w:rPr>
        <w:t>Stirn</w:t>
      </w:r>
      <w:proofErr w:type="spellEnd"/>
      <w:r w:rsidRPr="001159D3">
        <w:rPr>
          <w:rFonts w:ascii="Arial" w:hAnsi="Arial" w:cs="Arial"/>
          <w:sz w:val="21"/>
          <w:szCs w:val="21"/>
          <w:shd w:val="clear" w:color="auto" w:fill="FFFFFF"/>
        </w:rPr>
        <w:t>, A.,</w:t>
      </w:r>
      <w:r w:rsidRPr="001159D3">
        <w:rPr>
          <w:rStyle w:val="apple-converted-space"/>
          <w:rFonts w:ascii="Arial" w:hAnsi="Arial" w:cs="Arial"/>
          <w:sz w:val="21"/>
          <w:szCs w:val="21"/>
          <w:shd w:val="clear" w:color="auto" w:fill="FFFFFF"/>
        </w:rPr>
        <w:t> </w:t>
      </w:r>
      <w:proofErr w:type="spellStart"/>
      <w:r w:rsidRPr="001159D3">
        <w:rPr>
          <w:rStyle w:val="blsp-spelling-error"/>
          <w:rFonts w:ascii="Arial" w:hAnsi="Arial" w:cs="Arial"/>
          <w:sz w:val="21"/>
          <w:szCs w:val="21"/>
          <w:shd w:val="clear" w:color="auto" w:fill="FFFFFF"/>
        </w:rPr>
        <w:t>Hinz</w:t>
      </w:r>
      <w:proofErr w:type="spellEnd"/>
      <w:r w:rsidRPr="001159D3">
        <w:rPr>
          <w:rFonts w:ascii="Arial" w:hAnsi="Arial" w:cs="Arial"/>
          <w:sz w:val="21"/>
          <w:szCs w:val="21"/>
          <w:shd w:val="clear" w:color="auto" w:fill="FFFFFF"/>
        </w:rPr>
        <w:t xml:space="preserve">, A. (2008). Tattoos, body piercings, and self-injury: Is there a connection? </w:t>
      </w:r>
    </w:p>
    <w:p w:rsidR="00A841A0" w:rsidRPr="001159D3" w:rsidRDefault="00A841A0" w:rsidP="00A841A0">
      <w:pPr>
        <w:spacing w:line="360" w:lineRule="auto"/>
        <w:ind w:left="720"/>
        <w:rPr>
          <w:rFonts w:ascii="Arial" w:hAnsi="Arial" w:cs="Arial"/>
          <w:sz w:val="20"/>
          <w:szCs w:val="20"/>
          <w:shd w:val="clear" w:color="auto" w:fill="FFFFFF"/>
        </w:rPr>
      </w:pPr>
      <w:r w:rsidRPr="001159D3">
        <w:rPr>
          <w:rFonts w:ascii="Arial" w:hAnsi="Arial" w:cs="Arial"/>
          <w:sz w:val="21"/>
          <w:szCs w:val="21"/>
          <w:shd w:val="clear" w:color="auto" w:fill="FFFFFF"/>
        </w:rPr>
        <w:t>Investigations on a core group of participants practicing body modification.</w:t>
      </w:r>
      <w:r w:rsidRPr="001159D3">
        <w:rPr>
          <w:rStyle w:val="apple-converted-space"/>
          <w:rFonts w:ascii="Arial" w:hAnsi="Arial" w:cs="Arial"/>
          <w:sz w:val="21"/>
          <w:szCs w:val="21"/>
          <w:shd w:val="clear" w:color="auto" w:fill="FFFFFF"/>
        </w:rPr>
        <w:t> </w:t>
      </w:r>
      <w:r w:rsidRPr="001159D3">
        <w:rPr>
          <w:rFonts w:ascii="Arial" w:hAnsi="Arial" w:cs="Arial"/>
          <w:i/>
          <w:iCs/>
          <w:sz w:val="21"/>
          <w:szCs w:val="21"/>
          <w:shd w:val="clear" w:color="auto" w:fill="FFFFFF"/>
        </w:rPr>
        <w:t>Psychotherapy Research, 18</w:t>
      </w:r>
      <w:r w:rsidRPr="001159D3">
        <w:rPr>
          <w:rFonts w:ascii="Arial" w:hAnsi="Arial" w:cs="Arial"/>
          <w:sz w:val="21"/>
          <w:szCs w:val="21"/>
          <w:shd w:val="clear" w:color="auto" w:fill="FFFFFF"/>
        </w:rPr>
        <w:t>(3), 326-333.</w:t>
      </w:r>
    </w:p>
    <w:p w:rsidR="00A841A0" w:rsidRPr="001159D3" w:rsidRDefault="00A841A0" w:rsidP="00C3134A">
      <w:pPr>
        <w:spacing w:line="360" w:lineRule="auto"/>
        <w:rPr>
          <w:rFonts w:ascii="Arial" w:hAnsi="Arial" w:cs="Arial"/>
          <w:sz w:val="20"/>
          <w:szCs w:val="20"/>
          <w:shd w:val="clear" w:color="auto" w:fill="FFFFFF"/>
        </w:rPr>
      </w:pPr>
      <w:r w:rsidRPr="001159D3">
        <w:rPr>
          <w:rFonts w:ascii="Arial" w:hAnsi="Arial" w:cs="Arial"/>
          <w:sz w:val="20"/>
          <w:szCs w:val="20"/>
          <w:shd w:val="clear" w:color="auto" w:fill="FFFFFF"/>
        </w:rPr>
        <w:t>Zimmerman, A. A. (2014). The Link Between Dissociation, Eating Disorders, and Self-Harm.</w:t>
      </w:r>
    </w:p>
    <w:p w:rsidR="00A841A0" w:rsidRPr="001159D3" w:rsidRDefault="00A841A0" w:rsidP="00C3134A">
      <w:pPr>
        <w:spacing w:line="360" w:lineRule="auto"/>
        <w:rPr>
          <w:rFonts w:ascii="Arial" w:hAnsi="Arial" w:cs="Arial"/>
          <w:sz w:val="20"/>
          <w:szCs w:val="20"/>
          <w:shd w:val="clear" w:color="auto" w:fill="FFFFFF"/>
        </w:rPr>
      </w:pPr>
    </w:p>
    <w:p w:rsidR="00EB0BDE" w:rsidRPr="001159D3" w:rsidRDefault="00EB0BDE" w:rsidP="0085123B">
      <w:pPr>
        <w:spacing w:line="360" w:lineRule="auto"/>
        <w:rPr>
          <w:rFonts w:ascii="Arial" w:hAnsi="Arial" w:cs="Arial"/>
          <w:sz w:val="20"/>
          <w:szCs w:val="20"/>
          <w:shd w:val="clear" w:color="auto" w:fill="FFFFFF"/>
        </w:rPr>
      </w:pPr>
    </w:p>
    <w:p w:rsidR="00EB0BDE" w:rsidRPr="001159D3" w:rsidRDefault="00EB0BDE" w:rsidP="0085123B">
      <w:pPr>
        <w:spacing w:line="360" w:lineRule="auto"/>
        <w:rPr>
          <w:rFonts w:ascii="Arial" w:hAnsi="Arial" w:cs="Arial"/>
          <w:sz w:val="20"/>
          <w:szCs w:val="20"/>
          <w:shd w:val="clear" w:color="auto" w:fill="FFFFFF"/>
        </w:rPr>
      </w:pPr>
    </w:p>
    <w:p w:rsidR="00EB0BDE" w:rsidRPr="001159D3" w:rsidRDefault="00EB0BDE" w:rsidP="0085123B">
      <w:pPr>
        <w:spacing w:line="360" w:lineRule="auto"/>
        <w:rPr>
          <w:rFonts w:ascii="Arial" w:hAnsi="Arial" w:cs="Arial"/>
          <w:sz w:val="20"/>
          <w:szCs w:val="20"/>
          <w:shd w:val="clear" w:color="auto" w:fill="FFFFFF"/>
        </w:rPr>
      </w:pPr>
    </w:p>
    <w:p w:rsidR="001159D3" w:rsidRPr="001159D3" w:rsidRDefault="001159D3" w:rsidP="0085123B">
      <w:pPr>
        <w:spacing w:line="360" w:lineRule="auto"/>
        <w:rPr>
          <w:rFonts w:ascii="Arial" w:hAnsi="Arial" w:cs="Arial"/>
          <w:sz w:val="20"/>
          <w:szCs w:val="20"/>
          <w:shd w:val="clear" w:color="auto" w:fill="FFFFFF"/>
        </w:rPr>
      </w:pPr>
    </w:p>
    <w:p w:rsidR="0085123B" w:rsidRPr="001159D3" w:rsidRDefault="0085123B" w:rsidP="0085123B">
      <w:pPr>
        <w:spacing w:line="360" w:lineRule="auto"/>
        <w:rPr>
          <w:rFonts w:ascii="Arial" w:hAnsi="Arial" w:cs="Arial"/>
          <w:b/>
          <w:sz w:val="20"/>
          <w:u w:val="single"/>
        </w:rPr>
      </w:pPr>
      <w:r w:rsidRPr="001159D3">
        <w:rPr>
          <w:rFonts w:ascii="Arial" w:hAnsi="Arial" w:cs="Arial"/>
          <w:b/>
          <w:sz w:val="20"/>
          <w:u w:val="single"/>
        </w:rPr>
        <w:lastRenderedPageBreak/>
        <w:t>Appendi</w:t>
      </w:r>
      <w:r w:rsidR="00EB0BDE" w:rsidRPr="001159D3">
        <w:rPr>
          <w:rFonts w:ascii="Arial" w:hAnsi="Arial" w:cs="Arial"/>
          <w:b/>
          <w:sz w:val="20"/>
          <w:u w:val="single"/>
        </w:rPr>
        <w:t>x 1</w:t>
      </w:r>
    </w:p>
    <w:p w:rsidR="00EB0BDE" w:rsidRPr="001159D3" w:rsidRDefault="00EB0BDE" w:rsidP="00EB0BDE">
      <w:pPr>
        <w:spacing w:line="360" w:lineRule="auto"/>
        <w:rPr>
          <w:rFonts w:ascii="Arial" w:hAnsi="Arial" w:cs="Arial"/>
          <w:sz w:val="20"/>
        </w:rPr>
      </w:pPr>
      <w:r w:rsidRPr="001159D3">
        <w:rPr>
          <w:rFonts w:ascii="Arial" w:hAnsi="Arial" w:cs="Arial"/>
          <w:sz w:val="20"/>
        </w:rPr>
        <w:t>An excerpt from my memoir….</w:t>
      </w:r>
    </w:p>
    <w:p w:rsidR="00EB0BDE" w:rsidRPr="001159D3" w:rsidRDefault="00EB0BDE" w:rsidP="00EB0BDE">
      <w:pPr>
        <w:spacing w:line="360" w:lineRule="auto"/>
        <w:rPr>
          <w:rFonts w:ascii="Arial" w:hAnsi="Arial" w:cs="Arial"/>
          <w:sz w:val="20"/>
        </w:rPr>
      </w:pPr>
      <w:r w:rsidRPr="001159D3">
        <w:rPr>
          <w:rFonts w:ascii="Arial" w:hAnsi="Arial" w:cs="Arial"/>
          <w:sz w:val="20"/>
        </w:rPr>
        <w:t>It was a whole seventeen years later, in 2006, I rediscovered the rape as I searched through my diaries while undergoing therapy for my depression. I felt uneasy about myself when I read about this incident with Vinnie, as if I were reading the diary of someone else, with her dirty little secrets and self-destructive behaviours, not a fifteen-year-old version of myself. I wasn’t a virgin when Vinnie raped me, but I didn’t deserve that.</w:t>
      </w:r>
    </w:p>
    <w:p w:rsidR="00EB0BDE" w:rsidRPr="001159D3" w:rsidRDefault="00EB0BDE" w:rsidP="00EB0BDE">
      <w:pPr>
        <w:spacing w:line="360" w:lineRule="auto"/>
        <w:rPr>
          <w:rFonts w:ascii="Arial" w:hAnsi="Arial" w:cs="Arial"/>
          <w:sz w:val="20"/>
        </w:rPr>
      </w:pPr>
      <w:r w:rsidRPr="001159D3">
        <w:rPr>
          <w:rFonts w:ascii="Arial" w:hAnsi="Arial" w:cs="Arial"/>
          <w:sz w:val="20"/>
        </w:rPr>
        <w:t>Not long after that, I cut myself.</w:t>
      </w:r>
    </w:p>
    <w:p w:rsidR="00EB0BDE" w:rsidRPr="001159D3" w:rsidRDefault="00EB0BDE" w:rsidP="00EB0BDE">
      <w:pPr>
        <w:spacing w:line="360" w:lineRule="auto"/>
        <w:rPr>
          <w:rFonts w:ascii="Arial" w:hAnsi="Arial" w:cs="Arial"/>
          <w:sz w:val="20"/>
        </w:rPr>
      </w:pPr>
      <w:r w:rsidRPr="001159D3">
        <w:rPr>
          <w:rFonts w:ascii="Arial" w:hAnsi="Arial" w:cs="Arial"/>
          <w:sz w:val="20"/>
        </w:rPr>
        <w:t>Christmas has always been a time for celebration and family.</w:t>
      </w:r>
    </w:p>
    <w:p w:rsidR="00EB0BDE" w:rsidRPr="001159D3" w:rsidRDefault="00EB0BDE" w:rsidP="00EB0BDE">
      <w:pPr>
        <w:spacing w:line="360" w:lineRule="auto"/>
        <w:rPr>
          <w:rFonts w:ascii="Arial" w:hAnsi="Arial" w:cs="Arial"/>
          <w:sz w:val="20"/>
        </w:rPr>
      </w:pPr>
      <w:r w:rsidRPr="001159D3">
        <w:rPr>
          <w:rFonts w:ascii="Arial" w:hAnsi="Arial" w:cs="Arial"/>
          <w:sz w:val="20"/>
        </w:rPr>
        <w:t xml:space="preserve">I remember Christmas 1989 very well, three months after I was raped but of course it couldn’t hurt me then because I had pushed it to a place so deep I couldn’t retrieve it. Not yet. I guess that’s why I made the cuts. </w:t>
      </w:r>
      <w:proofErr w:type="gramStart"/>
      <w:r w:rsidRPr="001159D3">
        <w:rPr>
          <w:rFonts w:ascii="Arial" w:hAnsi="Arial" w:cs="Arial"/>
          <w:sz w:val="20"/>
        </w:rPr>
        <w:t>Of course</w:t>
      </w:r>
      <w:proofErr w:type="gramEnd"/>
      <w:r w:rsidRPr="001159D3">
        <w:rPr>
          <w:rFonts w:ascii="Arial" w:hAnsi="Arial" w:cs="Arial"/>
          <w:sz w:val="20"/>
        </w:rPr>
        <w:t xml:space="preserve"> I was only an amateur at that form of self-harm: not a real cutter with my measly thirteen holes and a few knife or compass flesh wounds – unlucky for some? Thirteen holes in my ears. I never questioned why I did it. Or why I did any of the things I did. I suppose I just did it. But when I think of it now it must’ve been a reaction to what happened. The memory of Vinnie I had shut away. He couldn’t hurt me, but I could hurt myself.</w:t>
      </w:r>
    </w:p>
    <w:p w:rsidR="00EB0BDE" w:rsidRPr="001159D3" w:rsidRDefault="00EB0BDE" w:rsidP="00EB0BDE">
      <w:pPr>
        <w:spacing w:line="360" w:lineRule="auto"/>
        <w:rPr>
          <w:rFonts w:ascii="Arial" w:hAnsi="Arial" w:cs="Arial"/>
          <w:sz w:val="20"/>
        </w:rPr>
      </w:pPr>
      <w:r w:rsidRPr="001159D3">
        <w:rPr>
          <w:rFonts w:ascii="Arial" w:hAnsi="Arial" w:cs="Arial"/>
          <w:sz w:val="20"/>
        </w:rPr>
        <w:t>Every time I made another cut I liked the way it felt</w:t>
      </w:r>
    </w:p>
    <w:p w:rsidR="00EB0BDE" w:rsidRPr="001159D3" w:rsidRDefault="00EB0BDE" w:rsidP="00EB0BDE">
      <w:pPr>
        <w:spacing w:line="360" w:lineRule="auto"/>
        <w:rPr>
          <w:rFonts w:ascii="Arial" w:hAnsi="Arial" w:cs="Arial"/>
          <w:sz w:val="20"/>
        </w:rPr>
      </w:pPr>
      <w:r w:rsidRPr="001159D3">
        <w:rPr>
          <w:rFonts w:ascii="Arial" w:hAnsi="Arial" w:cs="Arial"/>
          <w:sz w:val="20"/>
        </w:rPr>
        <w:t>I got a small gold stud ready to put in the new hole in my flesh and placed it on my chest of drawers in my bedroom. I closed my bedroom door. Using a ball point pen, I made a small mark on my ear where I wanted the next piercing to be. I burnt the end of the needle with one of my collection of novelty lighters; the one shaped as a gun that my mum had bought me.</w:t>
      </w:r>
    </w:p>
    <w:p w:rsidR="00EB0BDE" w:rsidRPr="001159D3" w:rsidRDefault="00EB0BDE" w:rsidP="00EB0BDE">
      <w:pPr>
        <w:spacing w:line="360" w:lineRule="auto"/>
        <w:rPr>
          <w:rFonts w:ascii="Arial" w:hAnsi="Arial" w:cs="Arial"/>
          <w:sz w:val="20"/>
        </w:rPr>
      </w:pPr>
      <w:r w:rsidRPr="001159D3">
        <w:rPr>
          <w:rFonts w:ascii="Arial" w:hAnsi="Arial" w:cs="Arial"/>
          <w:sz w:val="20"/>
        </w:rPr>
        <w:t>I pulled my ear lobe out with my fingers, to make it taut and ready for a new hole, watching in my bedroom mirror all the time. I placed the needle onto the pen mark and pushed onto it to pierce the skin, using fairly hard pressure. Once it pierced the skin, I jabbed it right through the thick flesh and took it out quickly, replacing it with the gold stud and fastening the back in place; finished with a good dab of surgical spirit.</w:t>
      </w:r>
    </w:p>
    <w:p w:rsidR="00EB0BDE" w:rsidRPr="001159D3" w:rsidRDefault="00EB0BDE" w:rsidP="00EB0BDE">
      <w:pPr>
        <w:spacing w:line="360" w:lineRule="auto"/>
        <w:rPr>
          <w:rFonts w:ascii="Arial" w:hAnsi="Arial" w:cs="Arial"/>
          <w:sz w:val="20"/>
        </w:rPr>
      </w:pPr>
      <w:r w:rsidRPr="001159D3">
        <w:rPr>
          <w:rFonts w:ascii="Arial" w:hAnsi="Arial" w:cs="Arial"/>
          <w:sz w:val="20"/>
        </w:rPr>
        <w:t xml:space="preserve">I threw myself onto my bed. My little ritual didn’t satisfy me. Twiddling with my thumbs and wiggling my toes, I stared at the ceiling, struggling with my brain to think of what to do next. I didn’t have any </w:t>
      </w:r>
      <w:proofErr w:type="gramStart"/>
      <w:r w:rsidRPr="001159D3">
        <w:rPr>
          <w:rFonts w:ascii="Arial" w:hAnsi="Arial" w:cs="Arial"/>
          <w:sz w:val="20"/>
        </w:rPr>
        <w:t>more spare</w:t>
      </w:r>
      <w:proofErr w:type="gramEnd"/>
      <w:r w:rsidRPr="001159D3">
        <w:rPr>
          <w:rFonts w:ascii="Arial" w:hAnsi="Arial" w:cs="Arial"/>
          <w:sz w:val="20"/>
        </w:rPr>
        <w:t xml:space="preserve"> earrings to fill new holes with. Then, I had an idea. I leapt up, grabbed my pencil case out of my college bag and took out my compass. I burnt the compass point using one of my Zippo lighters, enjoying the smell of petrol it emitted. All ready.</w:t>
      </w:r>
    </w:p>
    <w:p w:rsidR="00EB0BDE" w:rsidRPr="001159D3" w:rsidRDefault="00EB0BDE" w:rsidP="00EB0BDE">
      <w:pPr>
        <w:spacing w:line="360" w:lineRule="auto"/>
        <w:rPr>
          <w:rFonts w:ascii="Arial" w:hAnsi="Arial" w:cs="Arial"/>
          <w:sz w:val="20"/>
        </w:rPr>
      </w:pPr>
      <w:r w:rsidRPr="001159D3">
        <w:rPr>
          <w:rFonts w:ascii="Arial" w:hAnsi="Arial" w:cs="Arial"/>
          <w:sz w:val="20"/>
        </w:rPr>
        <w:t xml:space="preserve">Using the sharp compass point, I began to scratch the knuckle of my left index finger. One line down, about one centimetre in length. One line across, about half centimetre. An L </w:t>
      </w:r>
      <w:proofErr w:type="gramStart"/>
      <w:r w:rsidRPr="001159D3">
        <w:rPr>
          <w:rFonts w:ascii="Arial" w:hAnsi="Arial" w:cs="Arial"/>
          <w:sz w:val="20"/>
        </w:rPr>
        <w:t>shape</w:t>
      </w:r>
      <w:proofErr w:type="gramEnd"/>
      <w:r w:rsidRPr="001159D3">
        <w:rPr>
          <w:rFonts w:ascii="Arial" w:hAnsi="Arial" w:cs="Arial"/>
          <w:sz w:val="20"/>
        </w:rPr>
        <w:t xml:space="preserve">. Several times needed going over the same lines to make it bleed and make the letter clearly defined on my skin. Sharp, scratching, pain, </w:t>
      </w:r>
      <w:proofErr w:type="spellStart"/>
      <w:r w:rsidRPr="001159D3">
        <w:rPr>
          <w:rFonts w:ascii="Arial" w:hAnsi="Arial" w:cs="Arial"/>
          <w:sz w:val="20"/>
        </w:rPr>
        <w:t>self inflicted</w:t>
      </w:r>
      <w:proofErr w:type="spellEnd"/>
      <w:r w:rsidRPr="001159D3">
        <w:rPr>
          <w:rFonts w:ascii="Arial" w:hAnsi="Arial" w:cs="Arial"/>
          <w:sz w:val="20"/>
        </w:rPr>
        <w:t xml:space="preserve"> relief. It gave me relief – the enjoyment I was looking for. And it was something different. A word will soon be etched across the hand, and then I will be satisfied. Next </w:t>
      </w:r>
      <w:r w:rsidRPr="001159D3">
        <w:rPr>
          <w:rFonts w:ascii="Arial" w:hAnsi="Arial" w:cs="Arial"/>
          <w:sz w:val="20"/>
        </w:rPr>
        <w:lastRenderedPageBreak/>
        <w:t>knuckle, scratching, digging with the compass point. Circular. An O. Needed to be more careful with the O. Next knuckle, a V. The pain, very nice, scratching and digging, bright red blood and jagged edges to the letters. The taste, lovely, natural, as I sucked on the cuts. Next and last the knuckle of my little finger, an E. LOVE. Marvellous!</w:t>
      </w:r>
    </w:p>
    <w:p w:rsidR="00EB0BDE" w:rsidRPr="001159D3" w:rsidRDefault="00EB0BDE" w:rsidP="00EB0BDE">
      <w:pPr>
        <w:spacing w:line="360" w:lineRule="auto"/>
        <w:rPr>
          <w:rFonts w:ascii="Arial" w:hAnsi="Arial" w:cs="Arial"/>
          <w:sz w:val="20"/>
        </w:rPr>
      </w:pPr>
      <w:r w:rsidRPr="001159D3">
        <w:rPr>
          <w:rFonts w:ascii="Arial" w:hAnsi="Arial" w:cs="Arial"/>
          <w:sz w:val="20"/>
        </w:rPr>
        <w:t xml:space="preserve">When I showed </w:t>
      </w:r>
      <w:proofErr w:type="gramStart"/>
      <w:r w:rsidRPr="001159D3">
        <w:rPr>
          <w:rFonts w:ascii="Arial" w:hAnsi="Arial" w:cs="Arial"/>
          <w:sz w:val="20"/>
        </w:rPr>
        <w:t>Mum</w:t>
      </w:r>
      <w:proofErr w:type="gramEnd"/>
      <w:r w:rsidRPr="001159D3">
        <w:rPr>
          <w:rFonts w:ascii="Arial" w:hAnsi="Arial" w:cs="Arial"/>
          <w:sz w:val="20"/>
        </w:rPr>
        <w:t xml:space="preserve"> she wasn’t amused and nor was Dad. </w:t>
      </w:r>
      <w:proofErr w:type="gramStart"/>
      <w:r w:rsidRPr="001159D3">
        <w:rPr>
          <w:rFonts w:ascii="Arial" w:hAnsi="Arial" w:cs="Arial"/>
          <w:sz w:val="20"/>
        </w:rPr>
        <w:t>So</w:t>
      </w:r>
      <w:proofErr w:type="gramEnd"/>
      <w:r w:rsidRPr="001159D3">
        <w:rPr>
          <w:rFonts w:ascii="Arial" w:hAnsi="Arial" w:cs="Arial"/>
          <w:sz w:val="20"/>
        </w:rPr>
        <w:t xml:space="preserve"> after that instead of carving something they could see, I resorted to using the bread knife sawing little lines into my forearms – deep enough to bleed but not so deep they would scar, although a couple did very slightly.</w:t>
      </w:r>
    </w:p>
    <w:p w:rsidR="00EB0BDE" w:rsidRPr="001159D3" w:rsidRDefault="00EB0BDE" w:rsidP="00EB0BDE">
      <w:pPr>
        <w:spacing w:line="360" w:lineRule="auto"/>
        <w:rPr>
          <w:rFonts w:ascii="Arial" w:hAnsi="Arial" w:cs="Arial"/>
          <w:sz w:val="20"/>
        </w:rPr>
      </w:pPr>
      <w:r w:rsidRPr="001159D3">
        <w:rPr>
          <w:rFonts w:ascii="Arial" w:hAnsi="Arial" w:cs="Arial"/>
          <w:sz w:val="20"/>
        </w:rPr>
        <w:t xml:space="preserve">I’d been going out with a guy called Zack for a week who didn’t ring or come </w:t>
      </w:r>
      <w:proofErr w:type="gramStart"/>
      <w:r w:rsidRPr="001159D3">
        <w:rPr>
          <w:rFonts w:ascii="Arial" w:hAnsi="Arial" w:cs="Arial"/>
          <w:sz w:val="20"/>
        </w:rPr>
        <w:t>round</w:t>
      </w:r>
      <w:proofErr w:type="gramEnd"/>
      <w:r w:rsidRPr="001159D3">
        <w:rPr>
          <w:rFonts w:ascii="Arial" w:hAnsi="Arial" w:cs="Arial"/>
          <w:sz w:val="20"/>
        </w:rPr>
        <w:t xml:space="preserve"> and he said he </w:t>
      </w:r>
      <w:bookmarkStart w:id="0" w:name="_GoBack"/>
      <w:bookmarkEnd w:id="0"/>
      <w:r w:rsidRPr="001159D3">
        <w:rPr>
          <w:rFonts w:ascii="Arial" w:hAnsi="Arial" w:cs="Arial"/>
          <w:sz w:val="20"/>
        </w:rPr>
        <w:t xml:space="preserve">would that evening. I phoned </w:t>
      </w:r>
      <w:proofErr w:type="gramStart"/>
      <w:r w:rsidRPr="001159D3">
        <w:rPr>
          <w:rFonts w:ascii="Arial" w:hAnsi="Arial" w:cs="Arial"/>
          <w:sz w:val="20"/>
        </w:rPr>
        <w:t>him</w:t>
      </w:r>
      <w:proofErr w:type="gramEnd"/>
      <w:r w:rsidRPr="001159D3">
        <w:rPr>
          <w:rFonts w:ascii="Arial" w:hAnsi="Arial" w:cs="Arial"/>
          <w:sz w:val="20"/>
        </w:rPr>
        <w:t xml:space="preserve"> and he said he was sorry. I felt </w:t>
      </w:r>
      <w:proofErr w:type="gramStart"/>
      <w:r w:rsidRPr="001159D3">
        <w:rPr>
          <w:rFonts w:ascii="Arial" w:hAnsi="Arial" w:cs="Arial"/>
          <w:sz w:val="20"/>
        </w:rPr>
        <w:t>dreadful, and</w:t>
      </w:r>
      <w:proofErr w:type="gramEnd"/>
      <w:r w:rsidRPr="001159D3">
        <w:rPr>
          <w:rFonts w:ascii="Arial" w:hAnsi="Arial" w:cs="Arial"/>
          <w:sz w:val="20"/>
        </w:rPr>
        <w:t xml:space="preserve"> grabbed the knife from the bread board in the kitchen and headed upstairs to my bedroom with it.</w:t>
      </w:r>
    </w:p>
    <w:p w:rsidR="00EB0BDE" w:rsidRPr="001159D3" w:rsidRDefault="00EB0BDE" w:rsidP="00EB0BDE">
      <w:pPr>
        <w:spacing w:line="360" w:lineRule="auto"/>
        <w:rPr>
          <w:rFonts w:ascii="Arial" w:hAnsi="Arial" w:cs="Arial"/>
          <w:sz w:val="20"/>
        </w:rPr>
      </w:pPr>
      <w:r w:rsidRPr="001159D3">
        <w:rPr>
          <w:rFonts w:ascii="Arial" w:hAnsi="Arial" w:cs="Arial"/>
          <w:sz w:val="20"/>
        </w:rPr>
        <w:t>Everyone was out.</w:t>
      </w:r>
    </w:p>
    <w:p w:rsidR="00EB0BDE" w:rsidRPr="001159D3" w:rsidRDefault="00EB0BDE" w:rsidP="00EB0BDE">
      <w:pPr>
        <w:spacing w:line="360" w:lineRule="auto"/>
        <w:rPr>
          <w:rFonts w:ascii="Arial" w:hAnsi="Arial" w:cs="Arial"/>
          <w:sz w:val="20"/>
        </w:rPr>
      </w:pPr>
      <w:r w:rsidRPr="001159D3">
        <w:rPr>
          <w:rFonts w:ascii="Arial" w:hAnsi="Arial" w:cs="Arial"/>
          <w:sz w:val="20"/>
        </w:rPr>
        <w:t xml:space="preserve">I rolled up the left sleeve of my sweater and with the knife in my right hand I rested the blade on my left forearm before pressing down and sliding the blade down. The serrated edges caught my skin and dragged it, so I had to saw up and down a couple of times before drawing blood. The cut, the blood, the soreness, all had the power of relief for me. I put cotton wool and plasters over it, after squeezing the luscious red liquid out for a moment and tasting it, then rolling my sleeve back down. Mum and Dad came home </w:t>
      </w:r>
      <w:proofErr w:type="gramStart"/>
      <w:r w:rsidRPr="001159D3">
        <w:rPr>
          <w:rFonts w:ascii="Arial" w:hAnsi="Arial" w:cs="Arial"/>
          <w:sz w:val="20"/>
        </w:rPr>
        <w:t>later</w:t>
      </w:r>
      <w:proofErr w:type="gramEnd"/>
      <w:r w:rsidRPr="001159D3">
        <w:rPr>
          <w:rFonts w:ascii="Arial" w:hAnsi="Arial" w:cs="Arial"/>
          <w:sz w:val="20"/>
        </w:rPr>
        <w:t xml:space="preserve"> and I stayed up with them and watched Top Gun.</w:t>
      </w:r>
    </w:p>
    <w:p w:rsidR="00EB0BDE" w:rsidRPr="001159D3" w:rsidRDefault="00EB0BDE" w:rsidP="00EB0BDE">
      <w:pPr>
        <w:spacing w:line="360" w:lineRule="auto"/>
        <w:rPr>
          <w:rFonts w:ascii="Arial" w:hAnsi="Arial" w:cs="Arial"/>
          <w:sz w:val="20"/>
        </w:rPr>
      </w:pPr>
      <w:r w:rsidRPr="001159D3">
        <w:rPr>
          <w:rFonts w:ascii="Arial" w:hAnsi="Arial" w:cs="Arial"/>
          <w:sz w:val="20"/>
        </w:rPr>
        <w:t>I cut myself just a few times. I wanted to do far bigger cuts and bleed much more, fantasising about it regularly, but I resisted. I didn’t want to ruin my looks too much and I was very much into how my body looked. I wanted to love my body. It was one good thing that I had that men wanted.</w:t>
      </w:r>
    </w:p>
    <w:p w:rsidR="00EB0BDE" w:rsidRPr="001159D3" w:rsidRDefault="00EB0BDE" w:rsidP="00EB0BDE">
      <w:pPr>
        <w:spacing w:line="360" w:lineRule="auto"/>
        <w:rPr>
          <w:rFonts w:ascii="Arial" w:hAnsi="Arial" w:cs="Arial"/>
          <w:sz w:val="20"/>
        </w:rPr>
      </w:pPr>
      <w:r w:rsidRPr="001159D3">
        <w:rPr>
          <w:rFonts w:ascii="Arial" w:hAnsi="Arial" w:cs="Arial"/>
          <w:sz w:val="20"/>
        </w:rPr>
        <w:t>The word love featured quite a lot in my life. Not because I was told I was loved by my parents, because I wasn’t, only in birthday and Christmas cards, but because I wanted love. In my diary under miscellaneous I came across something I’d written. It said please love me.</w:t>
      </w:r>
    </w:p>
    <w:p w:rsidR="00EB0BDE" w:rsidRPr="001159D3" w:rsidRDefault="00EB0BDE" w:rsidP="00EB0BDE">
      <w:pPr>
        <w:spacing w:line="360" w:lineRule="auto"/>
        <w:rPr>
          <w:rFonts w:ascii="Arial" w:hAnsi="Arial" w:cs="Arial"/>
          <w:sz w:val="20"/>
        </w:rPr>
      </w:pPr>
      <w:r w:rsidRPr="001159D3">
        <w:rPr>
          <w:rFonts w:ascii="Arial" w:hAnsi="Arial" w:cs="Arial"/>
          <w:sz w:val="20"/>
        </w:rPr>
        <w:t>When I think about it now I was shown love. I just didn’t always feel it.</w:t>
      </w:r>
    </w:p>
    <w:sectPr w:rsidR="00EB0BDE" w:rsidRPr="001159D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26B2F" w:rsidRDefault="00A26B2F" w:rsidP="00FC3931">
      <w:pPr>
        <w:spacing w:after="0" w:line="240" w:lineRule="auto"/>
      </w:pPr>
      <w:r>
        <w:separator/>
      </w:r>
    </w:p>
  </w:endnote>
  <w:endnote w:type="continuationSeparator" w:id="0">
    <w:p w:rsidR="00A26B2F" w:rsidRDefault="00A26B2F" w:rsidP="00FC3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26B2F" w:rsidRDefault="00A26B2F" w:rsidP="00FC3931">
      <w:pPr>
        <w:spacing w:after="0" w:line="240" w:lineRule="auto"/>
      </w:pPr>
      <w:r>
        <w:separator/>
      </w:r>
    </w:p>
  </w:footnote>
  <w:footnote w:type="continuationSeparator" w:id="0">
    <w:p w:rsidR="00A26B2F" w:rsidRDefault="00A26B2F" w:rsidP="00FC39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C3931" w:rsidRDefault="00FC3931">
    <w:pPr>
      <w:pStyle w:val="Header"/>
    </w:pPr>
    <w:r>
      <w:t>Billie-Jo Jay</w:t>
    </w:r>
    <w:r>
      <w:tab/>
    </w:r>
    <w:r>
      <w:tab/>
      <w:t xml:space="preserve"> 1701835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AA7FD6"/>
    <w:multiLevelType w:val="hybridMultilevel"/>
    <w:tmpl w:val="1B249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23B"/>
    <w:rsid w:val="000110DE"/>
    <w:rsid w:val="0002601B"/>
    <w:rsid w:val="001159D3"/>
    <w:rsid w:val="001168EB"/>
    <w:rsid w:val="00120B69"/>
    <w:rsid w:val="0016277C"/>
    <w:rsid w:val="001700DB"/>
    <w:rsid w:val="002476B4"/>
    <w:rsid w:val="002F03BB"/>
    <w:rsid w:val="002F4EAE"/>
    <w:rsid w:val="00406EED"/>
    <w:rsid w:val="00421CFF"/>
    <w:rsid w:val="004F7E2B"/>
    <w:rsid w:val="005743FB"/>
    <w:rsid w:val="005F2115"/>
    <w:rsid w:val="00622973"/>
    <w:rsid w:val="00666FDA"/>
    <w:rsid w:val="0069043B"/>
    <w:rsid w:val="00696106"/>
    <w:rsid w:val="006A6991"/>
    <w:rsid w:val="006B21DA"/>
    <w:rsid w:val="006F32E4"/>
    <w:rsid w:val="00703A19"/>
    <w:rsid w:val="00731E4F"/>
    <w:rsid w:val="00755377"/>
    <w:rsid w:val="00775122"/>
    <w:rsid w:val="007C54B2"/>
    <w:rsid w:val="008164E0"/>
    <w:rsid w:val="00832364"/>
    <w:rsid w:val="0085123B"/>
    <w:rsid w:val="008864DA"/>
    <w:rsid w:val="008C6C50"/>
    <w:rsid w:val="008D7C78"/>
    <w:rsid w:val="00A13113"/>
    <w:rsid w:val="00A26B2F"/>
    <w:rsid w:val="00A841A0"/>
    <w:rsid w:val="00B9121F"/>
    <w:rsid w:val="00BD695E"/>
    <w:rsid w:val="00BE05BB"/>
    <w:rsid w:val="00C3134A"/>
    <w:rsid w:val="00CA3E86"/>
    <w:rsid w:val="00CC719F"/>
    <w:rsid w:val="00D82ED9"/>
    <w:rsid w:val="00DA6442"/>
    <w:rsid w:val="00DC7F7C"/>
    <w:rsid w:val="00E31EF6"/>
    <w:rsid w:val="00E32AA1"/>
    <w:rsid w:val="00E42910"/>
    <w:rsid w:val="00E51C1A"/>
    <w:rsid w:val="00E66E78"/>
    <w:rsid w:val="00EB0BDE"/>
    <w:rsid w:val="00F33535"/>
    <w:rsid w:val="00F46BEB"/>
    <w:rsid w:val="00F53443"/>
    <w:rsid w:val="00F664ED"/>
    <w:rsid w:val="00FA4995"/>
    <w:rsid w:val="00FC3931"/>
    <w:rsid w:val="00FE3152"/>
    <w:rsid w:val="00FF6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08F30"/>
  <w15:chartTrackingRefBased/>
  <w15:docId w15:val="{6641571F-4E5D-420B-B33F-B42FA0D41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664ED"/>
  </w:style>
  <w:style w:type="character" w:styleId="CommentReference">
    <w:name w:val="annotation reference"/>
    <w:basedOn w:val="DefaultParagraphFont"/>
    <w:uiPriority w:val="99"/>
    <w:semiHidden/>
    <w:unhideWhenUsed/>
    <w:rsid w:val="00775122"/>
    <w:rPr>
      <w:sz w:val="16"/>
      <w:szCs w:val="16"/>
    </w:rPr>
  </w:style>
  <w:style w:type="paragraph" w:styleId="CommentText">
    <w:name w:val="annotation text"/>
    <w:basedOn w:val="Normal"/>
    <w:link w:val="CommentTextChar"/>
    <w:uiPriority w:val="99"/>
    <w:semiHidden/>
    <w:unhideWhenUsed/>
    <w:rsid w:val="00775122"/>
    <w:pPr>
      <w:spacing w:line="240" w:lineRule="auto"/>
    </w:pPr>
    <w:rPr>
      <w:sz w:val="20"/>
      <w:szCs w:val="20"/>
    </w:rPr>
  </w:style>
  <w:style w:type="character" w:customStyle="1" w:styleId="CommentTextChar">
    <w:name w:val="Comment Text Char"/>
    <w:basedOn w:val="DefaultParagraphFont"/>
    <w:link w:val="CommentText"/>
    <w:uiPriority w:val="99"/>
    <w:semiHidden/>
    <w:rsid w:val="00775122"/>
    <w:rPr>
      <w:sz w:val="20"/>
      <w:szCs w:val="20"/>
    </w:rPr>
  </w:style>
  <w:style w:type="paragraph" w:styleId="CommentSubject">
    <w:name w:val="annotation subject"/>
    <w:basedOn w:val="CommentText"/>
    <w:next w:val="CommentText"/>
    <w:link w:val="CommentSubjectChar"/>
    <w:uiPriority w:val="99"/>
    <w:semiHidden/>
    <w:unhideWhenUsed/>
    <w:rsid w:val="00775122"/>
    <w:rPr>
      <w:b/>
      <w:bCs/>
    </w:rPr>
  </w:style>
  <w:style w:type="character" w:customStyle="1" w:styleId="CommentSubjectChar">
    <w:name w:val="Comment Subject Char"/>
    <w:basedOn w:val="CommentTextChar"/>
    <w:link w:val="CommentSubject"/>
    <w:uiPriority w:val="99"/>
    <w:semiHidden/>
    <w:rsid w:val="00775122"/>
    <w:rPr>
      <w:b/>
      <w:bCs/>
      <w:sz w:val="20"/>
      <w:szCs w:val="20"/>
    </w:rPr>
  </w:style>
  <w:style w:type="paragraph" w:styleId="BalloonText">
    <w:name w:val="Balloon Text"/>
    <w:basedOn w:val="Normal"/>
    <w:link w:val="BalloonTextChar"/>
    <w:uiPriority w:val="99"/>
    <w:semiHidden/>
    <w:unhideWhenUsed/>
    <w:rsid w:val="007751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5122"/>
    <w:rPr>
      <w:rFonts w:ascii="Segoe UI" w:hAnsi="Segoe UI" w:cs="Segoe UI"/>
      <w:sz w:val="18"/>
      <w:szCs w:val="18"/>
    </w:rPr>
  </w:style>
  <w:style w:type="paragraph" w:styleId="ListParagraph">
    <w:name w:val="List Paragraph"/>
    <w:basedOn w:val="Normal"/>
    <w:uiPriority w:val="34"/>
    <w:qFormat/>
    <w:rsid w:val="00775122"/>
    <w:pPr>
      <w:ind w:left="720"/>
      <w:contextualSpacing/>
    </w:pPr>
  </w:style>
  <w:style w:type="table" w:styleId="TableGrid">
    <w:name w:val="Table Grid"/>
    <w:basedOn w:val="TableNormal"/>
    <w:uiPriority w:val="39"/>
    <w:rsid w:val="00DA64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DA64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LineNumber">
    <w:name w:val="line number"/>
    <w:basedOn w:val="DefaultParagraphFont"/>
    <w:uiPriority w:val="99"/>
    <w:semiHidden/>
    <w:unhideWhenUsed/>
    <w:rsid w:val="00EB0BDE"/>
  </w:style>
  <w:style w:type="character" w:customStyle="1" w:styleId="blsp-spelling-error">
    <w:name w:val="blsp-spelling-error"/>
    <w:basedOn w:val="DefaultParagraphFont"/>
    <w:rsid w:val="008864DA"/>
  </w:style>
  <w:style w:type="paragraph" w:styleId="Header">
    <w:name w:val="header"/>
    <w:basedOn w:val="Normal"/>
    <w:link w:val="HeaderChar"/>
    <w:uiPriority w:val="99"/>
    <w:unhideWhenUsed/>
    <w:rsid w:val="00FC3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931"/>
  </w:style>
  <w:style w:type="paragraph" w:styleId="Footer">
    <w:name w:val="footer"/>
    <w:basedOn w:val="Normal"/>
    <w:link w:val="FooterChar"/>
    <w:uiPriority w:val="99"/>
    <w:unhideWhenUsed/>
    <w:rsid w:val="00FC3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84420">
      <w:bodyDiv w:val="1"/>
      <w:marLeft w:val="0"/>
      <w:marRight w:val="0"/>
      <w:marTop w:val="0"/>
      <w:marBottom w:val="0"/>
      <w:divBdr>
        <w:top w:val="none" w:sz="0" w:space="0" w:color="auto"/>
        <w:left w:val="none" w:sz="0" w:space="0" w:color="auto"/>
        <w:bottom w:val="none" w:sz="0" w:space="0" w:color="auto"/>
        <w:right w:val="none" w:sz="0" w:space="0" w:color="auto"/>
      </w:divBdr>
    </w:div>
    <w:div w:id="272983620">
      <w:bodyDiv w:val="1"/>
      <w:marLeft w:val="0"/>
      <w:marRight w:val="0"/>
      <w:marTop w:val="0"/>
      <w:marBottom w:val="0"/>
      <w:divBdr>
        <w:top w:val="none" w:sz="0" w:space="0" w:color="auto"/>
        <w:left w:val="none" w:sz="0" w:space="0" w:color="auto"/>
        <w:bottom w:val="none" w:sz="0" w:space="0" w:color="auto"/>
        <w:right w:val="none" w:sz="0" w:space="0" w:color="auto"/>
      </w:divBdr>
    </w:div>
    <w:div w:id="1166549983">
      <w:bodyDiv w:val="1"/>
      <w:marLeft w:val="0"/>
      <w:marRight w:val="0"/>
      <w:marTop w:val="0"/>
      <w:marBottom w:val="0"/>
      <w:divBdr>
        <w:top w:val="none" w:sz="0" w:space="0" w:color="auto"/>
        <w:left w:val="none" w:sz="0" w:space="0" w:color="auto"/>
        <w:bottom w:val="none" w:sz="0" w:space="0" w:color="auto"/>
        <w:right w:val="none" w:sz="0" w:space="0" w:color="auto"/>
      </w:divBdr>
    </w:div>
    <w:div w:id="1428387806">
      <w:bodyDiv w:val="1"/>
      <w:marLeft w:val="0"/>
      <w:marRight w:val="0"/>
      <w:marTop w:val="0"/>
      <w:marBottom w:val="0"/>
      <w:divBdr>
        <w:top w:val="none" w:sz="0" w:space="0" w:color="auto"/>
        <w:left w:val="none" w:sz="0" w:space="0" w:color="auto"/>
        <w:bottom w:val="none" w:sz="0" w:space="0" w:color="auto"/>
        <w:right w:val="none" w:sz="0" w:space="0" w:color="auto"/>
      </w:divBdr>
    </w:div>
    <w:div w:id="1489905215">
      <w:bodyDiv w:val="1"/>
      <w:marLeft w:val="0"/>
      <w:marRight w:val="0"/>
      <w:marTop w:val="0"/>
      <w:marBottom w:val="0"/>
      <w:divBdr>
        <w:top w:val="none" w:sz="0" w:space="0" w:color="auto"/>
        <w:left w:val="none" w:sz="0" w:space="0" w:color="auto"/>
        <w:bottom w:val="none" w:sz="0" w:space="0" w:color="auto"/>
        <w:right w:val="none" w:sz="0" w:space="0" w:color="auto"/>
      </w:divBdr>
    </w:div>
    <w:div w:id="1570340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653</TotalTime>
  <Pages>8</Pages>
  <Words>2892</Words>
  <Characters>16490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Billie-jo Jay (1701835)</dc:creator>
  <cp:keywords/>
  <dc:description/>
  <cp:lastModifiedBy>Billie-jo Jay (1701835)</cp:lastModifiedBy>
  <cp:revision>7</cp:revision>
  <dcterms:created xsi:type="dcterms:W3CDTF">2019-01-24T22:28:00Z</dcterms:created>
  <dcterms:modified xsi:type="dcterms:W3CDTF">2019-01-25T21:47:00Z</dcterms:modified>
</cp:coreProperties>
</file>