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9F39D" w14:textId="5B0C9BC9" w:rsidR="006E766D" w:rsidRPr="006E766D" w:rsidRDefault="006E766D" w:rsidP="006E766D">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r w:rsidRPr="006E766D">
        <w:rPr>
          <w:rFonts w:ascii="Times New Roman" w:eastAsia="Times New Roman" w:hAnsi="Times New Roman" w:cs="Times New Roman"/>
          <w:b/>
          <w:bCs/>
          <w:kern w:val="0"/>
          <w:sz w:val="36"/>
          <w:szCs w:val="36"/>
          <w:lang w:eastAsia="en-GB"/>
          <w14:ligatures w14:val="none"/>
        </w:rPr>
        <w:t>Minority Class Recall Challenge</w:t>
      </w:r>
    </w:p>
    <w:p w14:paraId="154EA14E" w14:textId="1A697726" w:rsidR="006E766D" w:rsidRPr="006E766D" w:rsidRDefault="006E766D" w:rsidP="006E766D">
      <w:pPr>
        <w:spacing w:before="100" w:beforeAutospacing="1" w:after="100" w:afterAutospacing="1"/>
        <w:outlineLvl w:val="2"/>
        <w:rPr>
          <w:rFonts w:ascii="Times New Roman" w:eastAsia="Times New Roman" w:hAnsi="Times New Roman" w:cs="Times New Roman"/>
          <w:b/>
          <w:bCs/>
          <w:kern w:val="0"/>
          <w:sz w:val="27"/>
          <w:szCs w:val="27"/>
          <w:lang w:eastAsia="en-GB"/>
          <w14:ligatures w14:val="none"/>
        </w:rPr>
      </w:pPr>
      <w:r w:rsidRPr="006E766D">
        <w:rPr>
          <w:rFonts w:ascii="Times New Roman" w:eastAsia="Times New Roman" w:hAnsi="Times New Roman" w:cs="Times New Roman"/>
          <w:b/>
          <w:bCs/>
          <w:kern w:val="0"/>
          <w:sz w:val="27"/>
          <w:szCs w:val="27"/>
          <w:lang w:eastAsia="en-GB"/>
          <w14:ligatures w14:val="none"/>
        </w:rPr>
        <w:t>Dataset and minority class</w:t>
      </w:r>
    </w:p>
    <w:p w14:paraId="048ED9EC" w14:textId="77777777"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 xml:space="preserve">The dataset used was the </w:t>
      </w:r>
      <w:r w:rsidRPr="006E766D">
        <w:rPr>
          <w:rFonts w:ascii="Times New Roman" w:eastAsia="Times New Roman" w:hAnsi="Times New Roman" w:cs="Times New Roman"/>
          <w:b/>
          <w:bCs/>
          <w:kern w:val="0"/>
          <w:sz w:val="24"/>
          <w:lang w:eastAsia="en-GB"/>
          <w14:ligatures w14:val="none"/>
        </w:rPr>
        <w:t>“unbalanced”</w:t>
      </w:r>
      <w:r w:rsidRPr="006E766D">
        <w:rPr>
          <w:rFonts w:ascii="Times New Roman" w:eastAsia="Times New Roman" w:hAnsi="Times New Roman" w:cs="Times New Roman"/>
          <w:kern w:val="0"/>
          <w:sz w:val="24"/>
          <w:lang w:eastAsia="en-GB"/>
          <w14:ligatures w14:val="none"/>
        </w:rPr>
        <w:t xml:space="preserve"> dataset in Weka.</w:t>
      </w:r>
    </w:p>
    <w:p w14:paraId="0FDE9240" w14:textId="7ADA0E74"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 xml:space="preserve">After examining the class distribution, the minority class was identified as </w:t>
      </w:r>
      <w:r w:rsidRPr="006E766D">
        <w:rPr>
          <w:rFonts w:ascii="Times New Roman" w:eastAsia="Times New Roman" w:hAnsi="Times New Roman" w:cs="Times New Roman"/>
          <w:b/>
          <w:bCs/>
          <w:kern w:val="0"/>
          <w:sz w:val="24"/>
          <w:lang w:eastAsia="en-GB"/>
          <w14:ligatures w14:val="none"/>
        </w:rPr>
        <w:t>Active</w:t>
      </w:r>
      <w:r w:rsidRPr="006E766D">
        <w:rPr>
          <w:rFonts w:ascii="Times New Roman" w:eastAsia="Times New Roman" w:hAnsi="Times New Roman" w:cs="Times New Roman"/>
          <w:kern w:val="0"/>
          <w:sz w:val="24"/>
          <w:lang w:eastAsia="en-GB"/>
          <w14:ligatures w14:val="none"/>
        </w:rPr>
        <w:t xml:space="preserve">, while </w:t>
      </w:r>
      <w:r w:rsidRPr="006E766D">
        <w:rPr>
          <w:rFonts w:ascii="Times New Roman" w:eastAsia="Times New Roman" w:hAnsi="Times New Roman" w:cs="Times New Roman"/>
          <w:b/>
          <w:bCs/>
          <w:kern w:val="0"/>
          <w:sz w:val="24"/>
          <w:lang w:eastAsia="en-GB"/>
          <w14:ligatures w14:val="none"/>
        </w:rPr>
        <w:t>Inactive</w:t>
      </w:r>
      <w:r w:rsidRPr="006E766D">
        <w:rPr>
          <w:rFonts w:ascii="Times New Roman" w:eastAsia="Times New Roman" w:hAnsi="Times New Roman" w:cs="Times New Roman"/>
          <w:kern w:val="0"/>
          <w:sz w:val="24"/>
          <w:lang w:eastAsia="en-GB"/>
          <w14:ligatures w14:val="none"/>
        </w:rPr>
        <w:t xml:space="preserve"> was the majority class.</w:t>
      </w:r>
    </w:p>
    <w:p w14:paraId="75A3026E" w14:textId="57747589" w:rsidR="006E766D" w:rsidRPr="006E766D" w:rsidRDefault="006E766D" w:rsidP="006E766D">
      <w:pPr>
        <w:spacing w:before="100" w:beforeAutospacing="1" w:after="100" w:afterAutospacing="1"/>
        <w:outlineLvl w:val="2"/>
        <w:rPr>
          <w:rFonts w:ascii="Times New Roman" w:eastAsia="Times New Roman" w:hAnsi="Times New Roman" w:cs="Times New Roman"/>
          <w:b/>
          <w:bCs/>
          <w:kern w:val="0"/>
          <w:sz w:val="27"/>
          <w:szCs w:val="27"/>
          <w:lang w:eastAsia="en-GB"/>
          <w14:ligatures w14:val="none"/>
        </w:rPr>
      </w:pPr>
      <w:r w:rsidRPr="006E766D">
        <w:rPr>
          <w:rFonts w:ascii="Times New Roman" w:eastAsia="Times New Roman" w:hAnsi="Times New Roman" w:cs="Times New Roman"/>
          <w:b/>
          <w:bCs/>
          <w:kern w:val="0"/>
          <w:sz w:val="27"/>
          <w:szCs w:val="27"/>
          <w:lang w:eastAsia="en-GB"/>
          <w14:ligatures w14:val="none"/>
        </w:rPr>
        <w:t>Baseline approach</w:t>
      </w:r>
    </w:p>
    <w:p w14:paraId="08573EA1" w14:textId="29CDF02C"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 xml:space="preserve">A baseline classification model was first tested in Weka to observe how standard classifiers performed on the imbalanced dataset. Initial results showed that the minority class was difficult to detect, with low recall for the </w:t>
      </w:r>
      <w:r w:rsidRPr="006E766D">
        <w:rPr>
          <w:rFonts w:ascii="Times New Roman" w:eastAsia="Times New Roman" w:hAnsi="Times New Roman" w:cs="Times New Roman"/>
          <w:b/>
          <w:bCs/>
          <w:kern w:val="0"/>
          <w:sz w:val="24"/>
          <w:lang w:eastAsia="en-GB"/>
          <w14:ligatures w14:val="none"/>
        </w:rPr>
        <w:t>Active</w:t>
      </w:r>
      <w:r w:rsidRPr="006E766D">
        <w:rPr>
          <w:rFonts w:ascii="Times New Roman" w:eastAsia="Times New Roman" w:hAnsi="Times New Roman" w:cs="Times New Roman"/>
          <w:kern w:val="0"/>
          <w:sz w:val="24"/>
          <w:lang w:eastAsia="en-GB"/>
          <w14:ligatures w14:val="none"/>
        </w:rPr>
        <w:t xml:space="preserve"> class. This indicated that the imbalance in the dataset was affecting classification performance.</w:t>
      </w:r>
    </w:p>
    <w:p w14:paraId="272FBEA3" w14:textId="5C8394EF" w:rsidR="006E766D" w:rsidRPr="006E766D" w:rsidRDefault="006E766D" w:rsidP="006E766D">
      <w:pPr>
        <w:spacing w:before="100" w:beforeAutospacing="1" w:after="100" w:afterAutospacing="1"/>
        <w:outlineLvl w:val="2"/>
        <w:rPr>
          <w:rFonts w:ascii="Times New Roman" w:eastAsia="Times New Roman" w:hAnsi="Times New Roman" w:cs="Times New Roman"/>
          <w:b/>
          <w:bCs/>
          <w:kern w:val="0"/>
          <w:sz w:val="27"/>
          <w:szCs w:val="27"/>
          <w:lang w:eastAsia="en-GB"/>
          <w14:ligatures w14:val="none"/>
        </w:rPr>
      </w:pPr>
      <w:r w:rsidRPr="006E766D">
        <w:rPr>
          <w:rFonts w:ascii="Times New Roman" w:eastAsia="Times New Roman" w:hAnsi="Times New Roman" w:cs="Times New Roman"/>
          <w:b/>
          <w:bCs/>
          <w:kern w:val="0"/>
          <w:sz w:val="27"/>
          <w:szCs w:val="27"/>
          <w:lang w:eastAsia="en-GB"/>
          <w14:ligatures w14:val="none"/>
        </w:rPr>
        <w:t>Methods used to improve minority-class performance</w:t>
      </w:r>
    </w:p>
    <w:p w14:paraId="5F8D1F07" w14:textId="5A7472CD"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To improve detection of the minority class, two techniques were applied</w:t>
      </w:r>
      <w:r>
        <w:rPr>
          <w:rFonts w:ascii="Times New Roman" w:eastAsia="Times New Roman" w:hAnsi="Times New Roman" w:cs="Times New Roman"/>
          <w:kern w:val="0"/>
          <w:sz w:val="24"/>
          <w:lang w:eastAsia="en-GB"/>
          <w14:ligatures w14:val="none"/>
        </w:rPr>
        <w:t>:</w:t>
      </w:r>
    </w:p>
    <w:p w14:paraId="0686B102" w14:textId="77777777"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b/>
          <w:bCs/>
          <w:kern w:val="0"/>
          <w:sz w:val="24"/>
          <w:lang w:eastAsia="en-GB"/>
          <w14:ligatures w14:val="none"/>
        </w:rPr>
        <w:t>1. Resampling</w:t>
      </w:r>
    </w:p>
    <w:p w14:paraId="78414B07" w14:textId="77777777" w:rsidR="006E766D" w:rsidRPr="006E766D" w:rsidRDefault="006E766D" w:rsidP="006E766D">
      <w:pPr>
        <w:numPr>
          <w:ilvl w:val="0"/>
          <w:numId w:val="1"/>
        </w:num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 xml:space="preserve">Filter used: </w:t>
      </w:r>
      <w:r w:rsidRPr="006E766D">
        <w:rPr>
          <w:rFonts w:ascii="Times New Roman" w:eastAsia="Times New Roman" w:hAnsi="Times New Roman" w:cs="Times New Roman"/>
          <w:b/>
          <w:bCs/>
          <w:kern w:val="0"/>
          <w:sz w:val="24"/>
          <w:lang w:eastAsia="en-GB"/>
          <w14:ligatures w14:val="none"/>
        </w:rPr>
        <w:t>Resample</w:t>
      </w:r>
    </w:p>
    <w:p w14:paraId="16EB8FF3" w14:textId="36D969F7" w:rsidR="006E766D" w:rsidRPr="006E766D" w:rsidRDefault="006E766D" w:rsidP="006E766D">
      <w:pPr>
        <w:numPr>
          <w:ilvl w:val="0"/>
          <w:numId w:val="1"/>
        </w:num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 xml:space="preserve">Setting: </w:t>
      </w:r>
      <w:proofErr w:type="spellStart"/>
      <w:r w:rsidRPr="006E766D">
        <w:rPr>
          <w:rFonts w:ascii="Times New Roman" w:eastAsia="Times New Roman" w:hAnsi="Times New Roman" w:cs="Times New Roman"/>
          <w:b/>
          <w:bCs/>
          <w:kern w:val="0"/>
          <w:sz w:val="24"/>
          <w:lang w:eastAsia="en-GB"/>
          <w14:ligatures w14:val="none"/>
        </w:rPr>
        <w:t>biasToUniformClass</w:t>
      </w:r>
      <w:proofErr w:type="spellEnd"/>
      <w:r w:rsidRPr="006E766D">
        <w:rPr>
          <w:rFonts w:ascii="Times New Roman" w:eastAsia="Times New Roman" w:hAnsi="Times New Roman" w:cs="Times New Roman"/>
          <w:b/>
          <w:bCs/>
          <w:kern w:val="0"/>
          <w:sz w:val="24"/>
          <w:lang w:eastAsia="en-GB"/>
          <w14:ligatures w14:val="none"/>
        </w:rPr>
        <w:t xml:space="preserve"> = 0.3</w:t>
      </w:r>
    </w:p>
    <w:p w14:paraId="62452636" w14:textId="4DC2EF3D" w:rsid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This was used to partially rebalance the dataset and help the classifier learn more patterns from the minority class without making the classes fully equal.</w:t>
      </w:r>
    </w:p>
    <w:p w14:paraId="63DBF460" w14:textId="072AA143"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drawing>
          <wp:inline distT="0" distB="0" distL="0" distR="0" wp14:anchorId="09793AF8" wp14:editId="1D445BB3">
            <wp:extent cx="3731013" cy="3625702"/>
            <wp:effectExtent l="0" t="0" r="3175" b="0"/>
            <wp:docPr id="769908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08728" name=""/>
                    <pic:cNvPicPr/>
                  </pic:nvPicPr>
                  <pic:blipFill>
                    <a:blip r:embed="rId5"/>
                    <a:stretch>
                      <a:fillRect/>
                    </a:stretch>
                  </pic:blipFill>
                  <pic:spPr>
                    <a:xfrm>
                      <a:off x="0" y="0"/>
                      <a:ext cx="3755614" cy="3649608"/>
                    </a:xfrm>
                    <a:prstGeom prst="rect">
                      <a:avLst/>
                    </a:prstGeom>
                  </pic:spPr>
                </pic:pic>
              </a:graphicData>
            </a:graphic>
          </wp:inline>
        </w:drawing>
      </w:r>
    </w:p>
    <w:p w14:paraId="11D7C3F4" w14:textId="77777777"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b/>
          <w:bCs/>
          <w:kern w:val="0"/>
          <w:sz w:val="24"/>
          <w:lang w:eastAsia="en-GB"/>
          <w14:ligatures w14:val="none"/>
        </w:rPr>
        <w:lastRenderedPageBreak/>
        <w:t>2. Cost-sensitive learning</w:t>
      </w:r>
    </w:p>
    <w:p w14:paraId="1D85356B" w14:textId="77777777" w:rsidR="006E766D" w:rsidRPr="006E766D" w:rsidRDefault="006E766D" w:rsidP="006E766D">
      <w:pPr>
        <w:numPr>
          <w:ilvl w:val="0"/>
          <w:numId w:val="2"/>
        </w:num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 xml:space="preserve">Classifier used: </w:t>
      </w:r>
      <w:proofErr w:type="spellStart"/>
      <w:r w:rsidRPr="006E766D">
        <w:rPr>
          <w:rFonts w:ascii="Times New Roman" w:eastAsia="Times New Roman" w:hAnsi="Times New Roman" w:cs="Times New Roman"/>
          <w:b/>
          <w:bCs/>
          <w:kern w:val="0"/>
          <w:sz w:val="24"/>
          <w:lang w:eastAsia="en-GB"/>
          <w14:ligatures w14:val="none"/>
        </w:rPr>
        <w:t>CostSensitiveClassifier</w:t>
      </w:r>
      <w:proofErr w:type="spellEnd"/>
    </w:p>
    <w:p w14:paraId="1A5F122E" w14:textId="77777777" w:rsidR="006E766D" w:rsidRPr="006E766D" w:rsidRDefault="006E766D" w:rsidP="006E766D">
      <w:pPr>
        <w:numPr>
          <w:ilvl w:val="0"/>
          <w:numId w:val="2"/>
        </w:num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 xml:space="preserve">Base classifier: </w:t>
      </w:r>
      <w:r w:rsidRPr="006E766D">
        <w:rPr>
          <w:rFonts w:ascii="Times New Roman" w:eastAsia="Times New Roman" w:hAnsi="Times New Roman" w:cs="Times New Roman"/>
          <w:b/>
          <w:bCs/>
          <w:kern w:val="0"/>
          <w:sz w:val="24"/>
          <w:lang w:eastAsia="en-GB"/>
          <w14:ligatures w14:val="none"/>
        </w:rPr>
        <w:t>J48</w:t>
      </w:r>
    </w:p>
    <w:p w14:paraId="4C492D0D" w14:textId="77777777" w:rsidR="006E766D" w:rsidRPr="006E766D" w:rsidRDefault="006E766D" w:rsidP="006E766D">
      <w:pPr>
        <w:numPr>
          <w:ilvl w:val="0"/>
          <w:numId w:val="2"/>
        </w:num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Cost matrix:</w:t>
      </w:r>
    </w:p>
    <w:tbl>
      <w:tblPr>
        <w:tblStyle w:val="TableGrid"/>
        <w:tblW w:w="0" w:type="auto"/>
        <w:tblLook w:val="04A0" w:firstRow="1" w:lastRow="0" w:firstColumn="1" w:lastColumn="0" w:noHBand="0" w:noVBand="1"/>
      </w:tblPr>
      <w:tblGrid>
        <w:gridCol w:w="997"/>
        <w:gridCol w:w="1143"/>
      </w:tblGrid>
      <w:tr w:rsidR="006E766D" w14:paraId="46659D33" w14:textId="77777777" w:rsidTr="006E766D">
        <w:trPr>
          <w:trHeight w:val="465"/>
        </w:trPr>
        <w:tc>
          <w:tcPr>
            <w:tcW w:w="997" w:type="dxa"/>
            <w:vAlign w:val="center"/>
          </w:tcPr>
          <w:p w14:paraId="6DEE2B4B" w14:textId="05FE615D" w:rsidR="006E766D" w:rsidRPr="006E766D" w:rsidRDefault="006E766D" w:rsidP="006E766D">
            <w:pPr>
              <w:jc w:val="center"/>
              <w:rPr>
                <w:sz w:val="28"/>
                <w:szCs w:val="36"/>
              </w:rPr>
            </w:pPr>
            <w:r w:rsidRPr="006E766D">
              <w:rPr>
                <w:sz w:val="28"/>
                <w:szCs w:val="36"/>
              </w:rPr>
              <w:t>0.0</w:t>
            </w:r>
          </w:p>
        </w:tc>
        <w:tc>
          <w:tcPr>
            <w:tcW w:w="1143" w:type="dxa"/>
            <w:vAlign w:val="center"/>
          </w:tcPr>
          <w:p w14:paraId="64FFDA46" w14:textId="675FEF3F" w:rsidR="006E766D" w:rsidRPr="006E766D" w:rsidRDefault="006E766D" w:rsidP="006E766D">
            <w:pPr>
              <w:jc w:val="center"/>
              <w:rPr>
                <w:sz w:val="28"/>
                <w:szCs w:val="36"/>
              </w:rPr>
            </w:pPr>
            <w:r w:rsidRPr="006E766D">
              <w:rPr>
                <w:sz w:val="28"/>
                <w:szCs w:val="36"/>
              </w:rPr>
              <w:t>20.0</w:t>
            </w:r>
          </w:p>
        </w:tc>
      </w:tr>
      <w:tr w:rsidR="006E766D" w14:paraId="569127E2" w14:textId="77777777" w:rsidTr="006E766D">
        <w:trPr>
          <w:trHeight w:val="441"/>
        </w:trPr>
        <w:tc>
          <w:tcPr>
            <w:tcW w:w="997" w:type="dxa"/>
            <w:vAlign w:val="center"/>
          </w:tcPr>
          <w:p w14:paraId="434C8B56" w14:textId="32729AA2" w:rsidR="006E766D" w:rsidRPr="006E766D" w:rsidRDefault="006E766D" w:rsidP="006E766D">
            <w:pPr>
              <w:jc w:val="center"/>
              <w:rPr>
                <w:sz w:val="28"/>
                <w:szCs w:val="36"/>
              </w:rPr>
            </w:pPr>
            <w:r w:rsidRPr="006E766D">
              <w:rPr>
                <w:sz w:val="28"/>
                <w:szCs w:val="36"/>
              </w:rPr>
              <w:t>1.0</w:t>
            </w:r>
          </w:p>
        </w:tc>
        <w:tc>
          <w:tcPr>
            <w:tcW w:w="1143" w:type="dxa"/>
            <w:vAlign w:val="center"/>
          </w:tcPr>
          <w:p w14:paraId="6A8A4BF7" w14:textId="65354405" w:rsidR="006E766D" w:rsidRPr="006E766D" w:rsidRDefault="006E766D" w:rsidP="006E766D">
            <w:pPr>
              <w:jc w:val="center"/>
              <w:rPr>
                <w:sz w:val="28"/>
                <w:szCs w:val="36"/>
              </w:rPr>
            </w:pPr>
            <w:r w:rsidRPr="006E766D">
              <w:rPr>
                <w:sz w:val="28"/>
                <w:szCs w:val="36"/>
              </w:rPr>
              <w:t>0.0</w:t>
            </w:r>
          </w:p>
        </w:tc>
      </w:tr>
    </w:tbl>
    <w:p w14:paraId="5EAA4FA0" w14:textId="77777777" w:rsidR="00001351" w:rsidRDefault="00001351"/>
    <w:p w14:paraId="61904DB9" w14:textId="67C27BF2" w:rsid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drawing>
          <wp:inline distT="0" distB="0" distL="0" distR="0" wp14:anchorId="2B19EA93" wp14:editId="3F04D7F9">
            <wp:extent cx="5720316" cy="5027857"/>
            <wp:effectExtent l="0" t="0" r="0" b="1905"/>
            <wp:docPr id="2132718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18436" name=""/>
                    <pic:cNvPicPr/>
                  </pic:nvPicPr>
                  <pic:blipFill>
                    <a:blip r:embed="rId6"/>
                    <a:stretch>
                      <a:fillRect/>
                    </a:stretch>
                  </pic:blipFill>
                  <pic:spPr>
                    <a:xfrm>
                      <a:off x="0" y="0"/>
                      <a:ext cx="5751022" cy="5054846"/>
                    </a:xfrm>
                    <a:prstGeom prst="rect">
                      <a:avLst/>
                    </a:prstGeom>
                  </pic:spPr>
                </pic:pic>
              </a:graphicData>
            </a:graphic>
          </wp:inline>
        </w:drawing>
      </w:r>
    </w:p>
    <w:p w14:paraId="7E8EA640" w14:textId="288DC376"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 xml:space="preserve">This means that misclassifying an </w:t>
      </w:r>
      <w:r w:rsidRPr="006E766D">
        <w:rPr>
          <w:rFonts w:ascii="Times New Roman" w:eastAsia="Times New Roman" w:hAnsi="Times New Roman" w:cs="Times New Roman"/>
          <w:b/>
          <w:bCs/>
          <w:kern w:val="0"/>
          <w:sz w:val="24"/>
          <w:lang w:eastAsia="en-GB"/>
          <w14:ligatures w14:val="none"/>
        </w:rPr>
        <w:t>Active</w:t>
      </w:r>
      <w:r w:rsidRPr="006E766D">
        <w:rPr>
          <w:rFonts w:ascii="Times New Roman" w:eastAsia="Times New Roman" w:hAnsi="Times New Roman" w:cs="Times New Roman"/>
          <w:kern w:val="0"/>
          <w:sz w:val="24"/>
          <w:lang w:eastAsia="en-GB"/>
          <w14:ligatures w14:val="none"/>
        </w:rPr>
        <w:t xml:space="preserve"> instance as </w:t>
      </w:r>
      <w:r w:rsidRPr="006E766D">
        <w:rPr>
          <w:rFonts w:ascii="Times New Roman" w:eastAsia="Times New Roman" w:hAnsi="Times New Roman" w:cs="Times New Roman"/>
          <w:b/>
          <w:bCs/>
          <w:kern w:val="0"/>
          <w:sz w:val="24"/>
          <w:lang w:eastAsia="en-GB"/>
          <w14:ligatures w14:val="none"/>
        </w:rPr>
        <w:t>Inactive</w:t>
      </w:r>
      <w:r w:rsidRPr="006E766D">
        <w:rPr>
          <w:rFonts w:ascii="Times New Roman" w:eastAsia="Times New Roman" w:hAnsi="Times New Roman" w:cs="Times New Roman"/>
          <w:kern w:val="0"/>
          <w:sz w:val="24"/>
          <w:lang w:eastAsia="en-GB"/>
          <w14:ligatures w14:val="none"/>
        </w:rPr>
        <w:t xml:space="preserve"> was given a much higher cost than the reverse error. This was important because the task focused on maximising minority-class recall.</w:t>
      </w:r>
    </w:p>
    <w:p w14:paraId="2E7A3BFB" w14:textId="091906E1" w:rsidR="006E766D" w:rsidRPr="006E766D" w:rsidRDefault="006E766D" w:rsidP="006E766D">
      <w:pPr>
        <w:spacing w:before="100" w:beforeAutospacing="1" w:after="100" w:afterAutospacing="1"/>
        <w:outlineLvl w:val="2"/>
        <w:rPr>
          <w:rFonts w:ascii="Times New Roman" w:eastAsia="Times New Roman" w:hAnsi="Times New Roman" w:cs="Times New Roman"/>
          <w:b/>
          <w:bCs/>
          <w:kern w:val="0"/>
          <w:sz w:val="27"/>
          <w:szCs w:val="27"/>
          <w:lang w:eastAsia="en-GB"/>
          <w14:ligatures w14:val="none"/>
        </w:rPr>
      </w:pPr>
      <w:r w:rsidRPr="006E766D">
        <w:rPr>
          <w:rFonts w:ascii="Times New Roman" w:eastAsia="Times New Roman" w:hAnsi="Times New Roman" w:cs="Times New Roman"/>
          <w:b/>
          <w:bCs/>
          <w:kern w:val="0"/>
          <w:sz w:val="27"/>
          <w:szCs w:val="27"/>
          <w:lang w:eastAsia="en-GB"/>
          <w14:ligatures w14:val="none"/>
        </w:rPr>
        <w:t>Final model</w:t>
      </w:r>
    </w:p>
    <w:p w14:paraId="225BE294" w14:textId="77777777"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The final model was built using:</w:t>
      </w:r>
    </w:p>
    <w:p w14:paraId="3A100BCD" w14:textId="77777777" w:rsidR="006E766D" w:rsidRPr="006E766D" w:rsidRDefault="006E766D" w:rsidP="006E766D">
      <w:pPr>
        <w:numPr>
          <w:ilvl w:val="0"/>
          <w:numId w:val="3"/>
        </w:num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b/>
          <w:bCs/>
          <w:kern w:val="0"/>
          <w:sz w:val="24"/>
          <w:lang w:eastAsia="en-GB"/>
          <w14:ligatures w14:val="none"/>
        </w:rPr>
        <w:t>Resample</w:t>
      </w:r>
      <w:r w:rsidRPr="006E766D">
        <w:rPr>
          <w:rFonts w:ascii="Times New Roman" w:eastAsia="Times New Roman" w:hAnsi="Times New Roman" w:cs="Times New Roman"/>
          <w:kern w:val="0"/>
          <w:sz w:val="24"/>
          <w:lang w:eastAsia="en-GB"/>
          <w14:ligatures w14:val="none"/>
        </w:rPr>
        <w:t xml:space="preserve"> with </w:t>
      </w:r>
      <w:proofErr w:type="spellStart"/>
      <w:r w:rsidRPr="006E766D">
        <w:rPr>
          <w:rFonts w:ascii="Times New Roman" w:eastAsia="Times New Roman" w:hAnsi="Times New Roman" w:cs="Times New Roman"/>
          <w:kern w:val="0"/>
          <w:sz w:val="24"/>
          <w:lang w:eastAsia="en-GB"/>
          <w14:ligatures w14:val="none"/>
        </w:rPr>
        <w:t>biasToUniformClass</w:t>
      </w:r>
      <w:proofErr w:type="spellEnd"/>
      <w:r w:rsidRPr="006E766D">
        <w:rPr>
          <w:rFonts w:ascii="Times New Roman" w:eastAsia="Times New Roman" w:hAnsi="Times New Roman" w:cs="Times New Roman"/>
          <w:kern w:val="0"/>
          <w:sz w:val="24"/>
          <w:lang w:eastAsia="en-GB"/>
          <w14:ligatures w14:val="none"/>
        </w:rPr>
        <w:t xml:space="preserve"> = 0.3</w:t>
      </w:r>
    </w:p>
    <w:p w14:paraId="14A18E9E" w14:textId="77777777" w:rsidR="006E766D" w:rsidRPr="006E766D" w:rsidRDefault="006E766D" w:rsidP="006E766D">
      <w:pPr>
        <w:numPr>
          <w:ilvl w:val="0"/>
          <w:numId w:val="3"/>
        </w:numPr>
        <w:spacing w:before="100" w:beforeAutospacing="1" w:after="100" w:afterAutospacing="1"/>
        <w:rPr>
          <w:rFonts w:ascii="Times New Roman" w:eastAsia="Times New Roman" w:hAnsi="Times New Roman" w:cs="Times New Roman"/>
          <w:kern w:val="0"/>
          <w:sz w:val="24"/>
          <w:lang w:eastAsia="en-GB"/>
          <w14:ligatures w14:val="none"/>
        </w:rPr>
      </w:pPr>
      <w:proofErr w:type="spellStart"/>
      <w:r w:rsidRPr="006E766D">
        <w:rPr>
          <w:rFonts w:ascii="Times New Roman" w:eastAsia="Times New Roman" w:hAnsi="Times New Roman" w:cs="Times New Roman"/>
          <w:b/>
          <w:bCs/>
          <w:kern w:val="0"/>
          <w:sz w:val="24"/>
          <w:lang w:eastAsia="en-GB"/>
          <w14:ligatures w14:val="none"/>
        </w:rPr>
        <w:lastRenderedPageBreak/>
        <w:t>CostSensitiveClassifier</w:t>
      </w:r>
      <w:proofErr w:type="spellEnd"/>
    </w:p>
    <w:p w14:paraId="14E90065" w14:textId="77777777" w:rsidR="006E766D" w:rsidRPr="006E766D" w:rsidRDefault="006E766D" w:rsidP="006E766D">
      <w:pPr>
        <w:numPr>
          <w:ilvl w:val="0"/>
          <w:numId w:val="3"/>
        </w:num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b/>
          <w:bCs/>
          <w:kern w:val="0"/>
          <w:sz w:val="24"/>
          <w:lang w:eastAsia="en-GB"/>
          <w14:ligatures w14:val="none"/>
        </w:rPr>
        <w:t>J48</w:t>
      </w:r>
      <w:r w:rsidRPr="006E766D">
        <w:rPr>
          <w:rFonts w:ascii="Times New Roman" w:eastAsia="Times New Roman" w:hAnsi="Times New Roman" w:cs="Times New Roman"/>
          <w:kern w:val="0"/>
          <w:sz w:val="24"/>
          <w:lang w:eastAsia="en-GB"/>
          <w14:ligatures w14:val="none"/>
        </w:rPr>
        <w:t xml:space="preserve"> as the base classifier</w:t>
      </w:r>
    </w:p>
    <w:p w14:paraId="49C0D09F" w14:textId="77777777" w:rsidR="006E766D" w:rsidRDefault="006E766D" w:rsidP="006E766D">
      <w:pPr>
        <w:numPr>
          <w:ilvl w:val="0"/>
          <w:numId w:val="3"/>
        </w:num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Cost matrix: [0.0 20.0; 1.0 0.0]</w:t>
      </w:r>
    </w:p>
    <w:p w14:paraId="176895F2" w14:textId="77777777" w:rsid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p>
    <w:p w14:paraId="3E4676FB" w14:textId="715A88CC" w:rsidR="006E766D" w:rsidRPr="006E766D" w:rsidRDefault="006E766D" w:rsidP="006E766D">
      <w:pPr>
        <w:spacing w:before="100" w:beforeAutospacing="1" w:after="100" w:afterAutospacing="1"/>
        <w:outlineLvl w:val="2"/>
        <w:rPr>
          <w:rFonts w:ascii="Times New Roman" w:eastAsia="Times New Roman" w:hAnsi="Times New Roman" w:cs="Times New Roman"/>
          <w:b/>
          <w:bCs/>
          <w:kern w:val="0"/>
          <w:sz w:val="27"/>
          <w:szCs w:val="27"/>
          <w:lang w:eastAsia="en-GB"/>
          <w14:ligatures w14:val="none"/>
        </w:rPr>
      </w:pPr>
      <w:r w:rsidRPr="006E766D">
        <w:rPr>
          <w:rFonts w:ascii="Times New Roman" w:eastAsia="Times New Roman" w:hAnsi="Times New Roman" w:cs="Times New Roman"/>
          <w:b/>
          <w:bCs/>
          <w:kern w:val="0"/>
          <w:sz w:val="27"/>
          <w:szCs w:val="27"/>
          <w:lang w:eastAsia="en-GB"/>
          <w14:ligatures w14:val="none"/>
        </w:rPr>
        <w:t>Results</w:t>
      </w:r>
    </w:p>
    <w:p w14:paraId="304F4A4F" w14:textId="77777777"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t>The final model produced the following performance:</w:t>
      </w:r>
    </w:p>
    <w:p w14:paraId="54EB9F59" w14:textId="27EDF15C" w:rsidR="006E766D" w:rsidRPr="006E766D" w:rsidRDefault="006E766D" w:rsidP="006E766D">
      <w:pPr>
        <w:spacing w:before="100" w:beforeAutospacing="1" w:after="100" w:afterAutospacing="1"/>
        <w:rPr>
          <w:rFonts w:ascii="Times New Roman" w:eastAsia="Times New Roman" w:hAnsi="Times New Roman" w:cs="Times New Roman"/>
          <w:kern w:val="0"/>
          <w:sz w:val="24"/>
          <w:lang w:eastAsia="en-GB"/>
          <w14:ligatures w14:val="none"/>
        </w:rPr>
      </w:pPr>
      <w:r w:rsidRPr="006E766D">
        <w:rPr>
          <w:rFonts w:ascii="Times New Roman" w:eastAsia="Times New Roman" w:hAnsi="Times New Roman" w:cs="Times New Roman"/>
          <w:kern w:val="0"/>
          <w:sz w:val="24"/>
          <w:lang w:eastAsia="en-GB"/>
          <w14:ligatures w14:val="none"/>
        </w:rPr>
        <w:drawing>
          <wp:inline distT="0" distB="0" distL="0" distR="0" wp14:anchorId="6E513188" wp14:editId="7682E798">
            <wp:extent cx="5963349" cy="1605517"/>
            <wp:effectExtent l="0" t="0" r="0" b="0"/>
            <wp:docPr id="1724561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61943" name=""/>
                    <pic:cNvPicPr/>
                  </pic:nvPicPr>
                  <pic:blipFill>
                    <a:blip r:embed="rId7"/>
                    <a:stretch>
                      <a:fillRect/>
                    </a:stretch>
                  </pic:blipFill>
                  <pic:spPr>
                    <a:xfrm>
                      <a:off x="0" y="0"/>
                      <a:ext cx="6044901" cy="1627473"/>
                    </a:xfrm>
                    <a:prstGeom prst="rect">
                      <a:avLst/>
                    </a:prstGeom>
                  </pic:spPr>
                </pic:pic>
              </a:graphicData>
            </a:graphic>
          </wp:inline>
        </w:drawing>
      </w:r>
    </w:p>
    <w:p w14:paraId="35905B7B" w14:textId="04AD0DDC" w:rsidR="006E766D" w:rsidRDefault="006E766D">
      <w:r w:rsidRPr="006E766D">
        <w:drawing>
          <wp:inline distT="0" distB="0" distL="0" distR="0" wp14:anchorId="7DF96598" wp14:editId="3B1CB59A">
            <wp:extent cx="5963285" cy="4487329"/>
            <wp:effectExtent l="0" t="0" r="5715" b="0"/>
            <wp:docPr id="668577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77877" name=""/>
                    <pic:cNvPicPr/>
                  </pic:nvPicPr>
                  <pic:blipFill>
                    <a:blip r:embed="rId8"/>
                    <a:stretch>
                      <a:fillRect/>
                    </a:stretch>
                  </pic:blipFill>
                  <pic:spPr>
                    <a:xfrm>
                      <a:off x="0" y="0"/>
                      <a:ext cx="5967380" cy="4490410"/>
                    </a:xfrm>
                    <a:prstGeom prst="rect">
                      <a:avLst/>
                    </a:prstGeom>
                  </pic:spPr>
                </pic:pic>
              </a:graphicData>
            </a:graphic>
          </wp:inline>
        </w:drawing>
      </w:r>
    </w:p>
    <w:sectPr w:rsidR="006E7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Inter">
    <w:panose1 w:val="02000503000000020004"/>
    <w:charset w:val="00"/>
    <w:family w:val="auto"/>
    <w:pitch w:val="variable"/>
    <w:sig w:usb0="E00002FF" w:usb1="1200A1FF" w:usb2="00000000" w:usb3="00000000" w:csb0="0000019F" w:csb1="00000000"/>
  </w:font>
  <w:font w:name="Inter SemiBold">
    <w:panose1 w:val="02000503000000020004"/>
    <w:charset w:val="00"/>
    <w:family w:val="auto"/>
    <w:pitch w:val="variable"/>
    <w:sig w:usb0="E00002FF" w:usb1="1200A1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92C"/>
    <w:multiLevelType w:val="multilevel"/>
    <w:tmpl w:val="B2CCA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BC0361"/>
    <w:multiLevelType w:val="multilevel"/>
    <w:tmpl w:val="85580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6252FC"/>
    <w:multiLevelType w:val="multilevel"/>
    <w:tmpl w:val="AA425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0123072">
    <w:abstractNumId w:val="2"/>
  </w:num>
  <w:num w:numId="2" w16cid:durableId="2115319787">
    <w:abstractNumId w:val="0"/>
  </w:num>
  <w:num w:numId="3" w16cid:durableId="1404377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66D"/>
    <w:rsid w:val="00001351"/>
    <w:rsid w:val="00081ADB"/>
    <w:rsid w:val="006E766D"/>
    <w:rsid w:val="009C1A9E"/>
    <w:rsid w:val="00D7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47614"/>
  <w15:chartTrackingRefBased/>
  <w15:docId w15:val="{9955ACCF-3E46-974E-B9F2-84AAD51D3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A9E"/>
    <w:pPr>
      <w:spacing w:line="240" w:lineRule="auto"/>
    </w:pPr>
    <w:rPr>
      <w:rFonts w:ascii="Inter" w:hAnsi="Inter"/>
      <w:sz w:val="21"/>
    </w:rPr>
  </w:style>
  <w:style w:type="paragraph" w:styleId="Heading1">
    <w:name w:val="heading 1"/>
    <w:basedOn w:val="Normal"/>
    <w:next w:val="Normal"/>
    <w:link w:val="Heading1Char"/>
    <w:uiPriority w:val="9"/>
    <w:qFormat/>
    <w:rsid w:val="009C1A9E"/>
    <w:pPr>
      <w:keepNext/>
      <w:keepLines/>
      <w:spacing w:before="160" w:after="80"/>
      <w:outlineLvl w:val="0"/>
    </w:pPr>
    <w:rPr>
      <w:rFonts w:ascii="Inter SemiBold" w:eastAsiaTheme="majorEastAsia" w:hAnsi="Inter SemiBold" w:cstheme="majorBidi"/>
      <w:b/>
      <w:sz w:val="24"/>
      <w:szCs w:val="40"/>
    </w:rPr>
  </w:style>
  <w:style w:type="paragraph" w:styleId="Heading2">
    <w:name w:val="heading 2"/>
    <w:basedOn w:val="Normal"/>
    <w:next w:val="Normal"/>
    <w:link w:val="Heading2Char"/>
    <w:uiPriority w:val="9"/>
    <w:unhideWhenUsed/>
    <w:qFormat/>
    <w:rsid w:val="009C1A9E"/>
    <w:pPr>
      <w:keepNext/>
      <w:keepLines/>
      <w:spacing w:before="120" w:after="60"/>
      <w:outlineLvl w:val="1"/>
    </w:pPr>
    <w:rPr>
      <w:rFonts w:ascii="Inter SemiBold" w:eastAsiaTheme="majorEastAsia" w:hAnsi="Inter SemiBold" w:cstheme="majorBidi"/>
      <w:b/>
      <w:sz w:val="22"/>
      <w:szCs w:val="32"/>
    </w:rPr>
  </w:style>
  <w:style w:type="paragraph" w:styleId="Heading3">
    <w:name w:val="heading 3"/>
    <w:basedOn w:val="Normal"/>
    <w:next w:val="Normal"/>
    <w:link w:val="Heading3Char"/>
    <w:uiPriority w:val="9"/>
    <w:unhideWhenUsed/>
    <w:qFormat/>
    <w:rsid w:val="009C1A9E"/>
    <w:pPr>
      <w:keepNext/>
      <w:keepLines/>
      <w:spacing w:before="160" w:after="80"/>
      <w:outlineLvl w:val="2"/>
    </w:pPr>
    <w:rPr>
      <w:rFonts w:eastAsiaTheme="majorEastAsia" w:cstheme="majorBidi"/>
      <w:color w:val="AB1E19" w:themeColor="accent1" w:themeShade="BF"/>
      <w:sz w:val="28"/>
      <w:szCs w:val="28"/>
    </w:rPr>
  </w:style>
  <w:style w:type="paragraph" w:styleId="Heading4">
    <w:name w:val="heading 4"/>
    <w:basedOn w:val="Normal"/>
    <w:next w:val="Normal"/>
    <w:link w:val="Heading4Char"/>
    <w:uiPriority w:val="9"/>
    <w:semiHidden/>
    <w:unhideWhenUsed/>
    <w:qFormat/>
    <w:rsid w:val="009C1A9E"/>
    <w:pPr>
      <w:keepNext/>
      <w:keepLines/>
      <w:spacing w:before="80" w:after="40"/>
      <w:outlineLvl w:val="3"/>
    </w:pPr>
    <w:rPr>
      <w:rFonts w:eastAsiaTheme="majorEastAsia" w:cstheme="majorBidi"/>
      <w:i/>
      <w:iCs/>
      <w:color w:val="AB1E19" w:themeColor="accent1" w:themeShade="BF"/>
    </w:rPr>
  </w:style>
  <w:style w:type="paragraph" w:styleId="Heading5">
    <w:name w:val="heading 5"/>
    <w:basedOn w:val="Normal"/>
    <w:next w:val="Normal"/>
    <w:link w:val="Heading5Char"/>
    <w:uiPriority w:val="9"/>
    <w:semiHidden/>
    <w:unhideWhenUsed/>
    <w:qFormat/>
    <w:rsid w:val="009C1A9E"/>
    <w:pPr>
      <w:keepNext/>
      <w:keepLines/>
      <w:spacing w:before="80" w:after="40"/>
      <w:outlineLvl w:val="4"/>
    </w:pPr>
    <w:rPr>
      <w:rFonts w:eastAsiaTheme="majorEastAsia" w:cstheme="majorBidi"/>
      <w:color w:val="AB1E19" w:themeColor="accent1" w:themeShade="BF"/>
    </w:rPr>
  </w:style>
  <w:style w:type="paragraph" w:styleId="Heading6">
    <w:name w:val="heading 6"/>
    <w:basedOn w:val="Normal"/>
    <w:next w:val="Normal"/>
    <w:link w:val="Heading6Char"/>
    <w:uiPriority w:val="9"/>
    <w:semiHidden/>
    <w:unhideWhenUsed/>
    <w:qFormat/>
    <w:rsid w:val="009C1A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A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A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A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A9E"/>
    <w:rPr>
      <w:rFonts w:ascii="Inter SemiBold" w:eastAsiaTheme="majorEastAsia" w:hAnsi="Inter SemiBold" w:cstheme="majorBidi"/>
      <w:b/>
      <w:szCs w:val="40"/>
    </w:rPr>
  </w:style>
  <w:style w:type="character" w:customStyle="1" w:styleId="Heading2Char">
    <w:name w:val="Heading 2 Char"/>
    <w:basedOn w:val="DefaultParagraphFont"/>
    <w:link w:val="Heading2"/>
    <w:uiPriority w:val="9"/>
    <w:rsid w:val="009C1A9E"/>
    <w:rPr>
      <w:rFonts w:ascii="Inter SemiBold" w:eastAsiaTheme="majorEastAsia" w:hAnsi="Inter SemiBold" w:cstheme="majorBidi"/>
      <w:b/>
      <w:sz w:val="22"/>
      <w:szCs w:val="32"/>
    </w:rPr>
  </w:style>
  <w:style w:type="character" w:customStyle="1" w:styleId="Heading3Char">
    <w:name w:val="Heading 3 Char"/>
    <w:basedOn w:val="DefaultParagraphFont"/>
    <w:link w:val="Heading3"/>
    <w:uiPriority w:val="9"/>
    <w:rsid w:val="009C1A9E"/>
    <w:rPr>
      <w:rFonts w:ascii="Inter" w:eastAsiaTheme="majorEastAsia" w:hAnsi="Inter" w:cstheme="majorBidi"/>
      <w:color w:val="AB1E19" w:themeColor="accent1" w:themeShade="BF"/>
      <w:sz w:val="28"/>
      <w:szCs w:val="28"/>
    </w:rPr>
  </w:style>
  <w:style w:type="character" w:customStyle="1" w:styleId="Heading4Char">
    <w:name w:val="Heading 4 Char"/>
    <w:basedOn w:val="DefaultParagraphFont"/>
    <w:link w:val="Heading4"/>
    <w:uiPriority w:val="9"/>
    <w:semiHidden/>
    <w:rsid w:val="009C1A9E"/>
    <w:rPr>
      <w:rFonts w:ascii="Inter" w:eastAsiaTheme="majorEastAsia" w:hAnsi="Inter" w:cstheme="majorBidi"/>
      <w:i/>
      <w:iCs/>
      <w:color w:val="AB1E19" w:themeColor="accent1" w:themeShade="BF"/>
      <w:sz w:val="21"/>
    </w:rPr>
  </w:style>
  <w:style w:type="character" w:customStyle="1" w:styleId="Heading5Char">
    <w:name w:val="Heading 5 Char"/>
    <w:basedOn w:val="DefaultParagraphFont"/>
    <w:link w:val="Heading5"/>
    <w:uiPriority w:val="9"/>
    <w:semiHidden/>
    <w:rsid w:val="009C1A9E"/>
    <w:rPr>
      <w:rFonts w:ascii="Inter" w:eastAsiaTheme="majorEastAsia" w:hAnsi="Inter" w:cstheme="majorBidi"/>
      <w:color w:val="AB1E19" w:themeColor="accent1" w:themeShade="BF"/>
      <w:sz w:val="21"/>
    </w:rPr>
  </w:style>
  <w:style w:type="character" w:customStyle="1" w:styleId="Heading6Char">
    <w:name w:val="Heading 6 Char"/>
    <w:basedOn w:val="DefaultParagraphFont"/>
    <w:link w:val="Heading6"/>
    <w:uiPriority w:val="9"/>
    <w:semiHidden/>
    <w:rsid w:val="009C1A9E"/>
    <w:rPr>
      <w:rFonts w:ascii="Inter" w:eastAsiaTheme="majorEastAsia" w:hAnsi="Inter" w:cstheme="majorBidi"/>
      <w:i/>
      <w:iCs/>
      <w:color w:val="595959" w:themeColor="text1" w:themeTint="A6"/>
      <w:sz w:val="21"/>
    </w:rPr>
  </w:style>
  <w:style w:type="character" w:customStyle="1" w:styleId="Heading7Char">
    <w:name w:val="Heading 7 Char"/>
    <w:basedOn w:val="DefaultParagraphFont"/>
    <w:link w:val="Heading7"/>
    <w:uiPriority w:val="9"/>
    <w:semiHidden/>
    <w:rsid w:val="009C1A9E"/>
    <w:rPr>
      <w:rFonts w:ascii="Inter" w:eastAsiaTheme="majorEastAsia" w:hAnsi="Inter" w:cstheme="majorBidi"/>
      <w:color w:val="595959" w:themeColor="text1" w:themeTint="A6"/>
      <w:sz w:val="21"/>
    </w:rPr>
  </w:style>
  <w:style w:type="character" w:customStyle="1" w:styleId="Heading8Char">
    <w:name w:val="Heading 8 Char"/>
    <w:basedOn w:val="DefaultParagraphFont"/>
    <w:link w:val="Heading8"/>
    <w:uiPriority w:val="9"/>
    <w:semiHidden/>
    <w:rsid w:val="009C1A9E"/>
    <w:rPr>
      <w:rFonts w:ascii="Inter" w:eastAsiaTheme="majorEastAsia" w:hAnsi="Inter" w:cstheme="majorBidi"/>
      <w:i/>
      <w:iCs/>
      <w:color w:val="272727" w:themeColor="text1" w:themeTint="D8"/>
      <w:sz w:val="21"/>
    </w:rPr>
  </w:style>
  <w:style w:type="character" w:customStyle="1" w:styleId="Heading9Char">
    <w:name w:val="Heading 9 Char"/>
    <w:basedOn w:val="DefaultParagraphFont"/>
    <w:link w:val="Heading9"/>
    <w:uiPriority w:val="9"/>
    <w:semiHidden/>
    <w:rsid w:val="009C1A9E"/>
    <w:rPr>
      <w:rFonts w:ascii="Inter" w:eastAsiaTheme="majorEastAsia" w:hAnsi="Inter" w:cstheme="majorBidi"/>
      <w:color w:val="272727" w:themeColor="text1" w:themeTint="D8"/>
      <w:sz w:val="21"/>
    </w:rPr>
  </w:style>
  <w:style w:type="paragraph" w:styleId="Caption">
    <w:name w:val="caption"/>
    <w:basedOn w:val="Normal"/>
    <w:next w:val="Normal"/>
    <w:uiPriority w:val="35"/>
    <w:semiHidden/>
    <w:unhideWhenUsed/>
    <w:qFormat/>
    <w:rsid w:val="009C1A9E"/>
    <w:pPr>
      <w:spacing w:after="200"/>
    </w:pPr>
    <w:rPr>
      <w:i/>
      <w:iCs/>
      <w:color w:val="454545" w:themeColor="text2"/>
      <w:sz w:val="18"/>
      <w:szCs w:val="18"/>
    </w:rPr>
  </w:style>
  <w:style w:type="paragraph" w:styleId="Title">
    <w:name w:val="Title"/>
    <w:basedOn w:val="Normal"/>
    <w:next w:val="Normal"/>
    <w:link w:val="TitleChar"/>
    <w:uiPriority w:val="10"/>
    <w:qFormat/>
    <w:rsid w:val="009C1A9E"/>
    <w:pPr>
      <w:spacing w:after="80"/>
      <w:contextualSpacing/>
    </w:pPr>
    <w:rPr>
      <w:rFonts w:ascii="Inter SemiBold" w:eastAsiaTheme="majorEastAsia" w:hAnsi="Inter SemiBold" w:cstheme="majorBidi"/>
      <w:b/>
      <w:spacing w:val="-10"/>
      <w:kern w:val="28"/>
      <w:sz w:val="36"/>
      <w:szCs w:val="56"/>
    </w:rPr>
  </w:style>
  <w:style w:type="character" w:customStyle="1" w:styleId="TitleChar">
    <w:name w:val="Title Char"/>
    <w:basedOn w:val="DefaultParagraphFont"/>
    <w:link w:val="Title"/>
    <w:uiPriority w:val="10"/>
    <w:rsid w:val="009C1A9E"/>
    <w:rPr>
      <w:rFonts w:ascii="Inter SemiBold" w:eastAsiaTheme="majorEastAsia" w:hAnsi="Inter SemiBold" w:cstheme="majorBidi"/>
      <w:b/>
      <w:spacing w:val="-10"/>
      <w:kern w:val="28"/>
      <w:sz w:val="36"/>
      <w:szCs w:val="56"/>
    </w:rPr>
  </w:style>
  <w:style w:type="paragraph" w:styleId="Subtitle">
    <w:name w:val="Subtitle"/>
    <w:basedOn w:val="Normal"/>
    <w:next w:val="Normal"/>
    <w:link w:val="SubtitleChar"/>
    <w:uiPriority w:val="11"/>
    <w:qFormat/>
    <w:rsid w:val="009C1A9E"/>
    <w:pPr>
      <w:numPr>
        <w:ilvl w:val="1"/>
      </w:numPr>
      <w:spacing w:after="40"/>
    </w:pPr>
    <w:rPr>
      <w:rFonts w:eastAsiaTheme="majorEastAsia" w:cstheme="majorBidi"/>
      <w:color w:val="595959" w:themeColor="text1" w:themeTint="A6"/>
      <w:spacing w:val="15"/>
      <w:sz w:val="20"/>
      <w:szCs w:val="28"/>
    </w:rPr>
  </w:style>
  <w:style w:type="character" w:customStyle="1" w:styleId="SubtitleChar">
    <w:name w:val="Subtitle Char"/>
    <w:basedOn w:val="DefaultParagraphFont"/>
    <w:link w:val="Subtitle"/>
    <w:uiPriority w:val="11"/>
    <w:rsid w:val="009C1A9E"/>
    <w:rPr>
      <w:rFonts w:ascii="Inter" w:eastAsiaTheme="majorEastAsia" w:hAnsi="Inter" w:cstheme="majorBidi"/>
      <w:color w:val="595959" w:themeColor="text1" w:themeTint="A6"/>
      <w:spacing w:val="15"/>
      <w:sz w:val="20"/>
      <w:szCs w:val="28"/>
    </w:rPr>
  </w:style>
  <w:style w:type="character" w:styleId="Strong">
    <w:name w:val="Strong"/>
    <w:basedOn w:val="DefaultParagraphFont"/>
    <w:uiPriority w:val="22"/>
    <w:qFormat/>
    <w:rsid w:val="009C1A9E"/>
    <w:rPr>
      <w:b/>
      <w:bCs/>
    </w:rPr>
  </w:style>
  <w:style w:type="character" w:styleId="Emphasis">
    <w:name w:val="Emphasis"/>
    <w:basedOn w:val="DefaultParagraphFont"/>
    <w:uiPriority w:val="20"/>
    <w:qFormat/>
    <w:rsid w:val="009C1A9E"/>
    <w:rPr>
      <w:i/>
      <w:iCs/>
    </w:rPr>
  </w:style>
  <w:style w:type="paragraph" w:styleId="NoSpacing">
    <w:name w:val="No Spacing"/>
    <w:link w:val="NoSpacingChar"/>
    <w:uiPriority w:val="1"/>
    <w:qFormat/>
    <w:rsid w:val="009C1A9E"/>
    <w:pPr>
      <w:spacing w:after="0" w:line="240" w:lineRule="auto"/>
    </w:pPr>
    <w:rPr>
      <w:rFonts w:ascii="Inter" w:hAnsi="Inter"/>
      <w:sz w:val="21"/>
    </w:rPr>
  </w:style>
  <w:style w:type="character" w:customStyle="1" w:styleId="NoSpacingChar">
    <w:name w:val="No Spacing Char"/>
    <w:basedOn w:val="DefaultParagraphFont"/>
    <w:link w:val="NoSpacing"/>
    <w:uiPriority w:val="1"/>
    <w:rsid w:val="009C1A9E"/>
    <w:rPr>
      <w:rFonts w:ascii="Inter" w:hAnsi="Inter"/>
      <w:sz w:val="21"/>
    </w:rPr>
  </w:style>
  <w:style w:type="paragraph" w:styleId="ListParagraph">
    <w:name w:val="List Paragraph"/>
    <w:basedOn w:val="Normal"/>
    <w:uiPriority w:val="34"/>
    <w:qFormat/>
    <w:rsid w:val="009C1A9E"/>
    <w:pPr>
      <w:ind w:left="720"/>
      <w:contextualSpacing/>
    </w:pPr>
  </w:style>
  <w:style w:type="paragraph" w:styleId="Quote">
    <w:name w:val="Quote"/>
    <w:basedOn w:val="Normal"/>
    <w:next w:val="Normal"/>
    <w:link w:val="QuoteChar"/>
    <w:uiPriority w:val="29"/>
    <w:qFormat/>
    <w:rsid w:val="009C1A9E"/>
    <w:pPr>
      <w:spacing w:before="160"/>
      <w:jc w:val="center"/>
    </w:pPr>
    <w:rPr>
      <w:i/>
      <w:iCs/>
      <w:color w:val="404040" w:themeColor="text1" w:themeTint="BF"/>
    </w:rPr>
  </w:style>
  <w:style w:type="character" w:customStyle="1" w:styleId="QuoteChar">
    <w:name w:val="Quote Char"/>
    <w:basedOn w:val="DefaultParagraphFont"/>
    <w:link w:val="Quote"/>
    <w:uiPriority w:val="29"/>
    <w:rsid w:val="009C1A9E"/>
    <w:rPr>
      <w:rFonts w:ascii="Inter" w:hAnsi="Inter"/>
      <w:i/>
      <w:iCs/>
      <w:color w:val="404040" w:themeColor="text1" w:themeTint="BF"/>
      <w:sz w:val="21"/>
    </w:rPr>
  </w:style>
  <w:style w:type="paragraph" w:styleId="IntenseQuote">
    <w:name w:val="Intense Quote"/>
    <w:basedOn w:val="Normal"/>
    <w:next w:val="Normal"/>
    <w:link w:val="IntenseQuoteChar"/>
    <w:uiPriority w:val="30"/>
    <w:qFormat/>
    <w:rsid w:val="009C1A9E"/>
    <w:pPr>
      <w:pBdr>
        <w:top w:val="single" w:sz="4" w:space="10" w:color="AB1E19" w:themeColor="accent1" w:themeShade="BF"/>
        <w:bottom w:val="single" w:sz="4" w:space="10" w:color="AB1E19" w:themeColor="accent1" w:themeShade="BF"/>
      </w:pBdr>
      <w:spacing w:before="360" w:after="360"/>
      <w:ind w:left="864" w:right="864"/>
      <w:jc w:val="center"/>
    </w:pPr>
    <w:rPr>
      <w:i/>
      <w:iCs/>
      <w:color w:val="AB1E19" w:themeColor="accent1" w:themeShade="BF"/>
    </w:rPr>
  </w:style>
  <w:style w:type="character" w:customStyle="1" w:styleId="IntenseQuoteChar">
    <w:name w:val="Intense Quote Char"/>
    <w:basedOn w:val="DefaultParagraphFont"/>
    <w:link w:val="IntenseQuote"/>
    <w:uiPriority w:val="30"/>
    <w:rsid w:val="009C1A9E"/>
    <w:rPr>
      <w:rFonts w:ascii="Inter" w:hAnsi="Inter"/>
      <w:i/>
      <w:iCs/>
      <w:color w:val="AB1E19" w:themeColor="accent1" w:themeShade="BF"/>
      <w:sz w:val="21"/>
    </w:rPr>
  </w:style>
  <w:style w:type="character" w:styleId="SubtleEmphasis">
    <w:name w:val="Subtle Emphasis"/>
    <w:basedOn w:val="DefaultParagraphFont"/>
    <w:uiPriority w:val="19"/>
    <w:qFormat/>
    <w:rsid w:val="009C1A9E"/>
    <w:rPr>
      <w:i/>
      <w:iCs/>
      <w:color w:val="404040" w:themeColor="text1" w:themeTint="BF"/>
    </w:rPr>
  </w:style>
  <w:style w:type="character" w:styleId="IntenseEmphasis">
    <w:name w:val="Intense Emphasis"/>
    <w:basedOn w:val="DefaultParagraphFont"/>
    <w:uiPriority w:val="21"/>
    <w:qFormat/>
    <w:rsid w:val="009C1A9E"/>
    <w:rPr>
      <w:i/>
      <w:iCs/>
      <w:color w:val="AB1E19" w:themeColor="accent1" w:themeShade="BF"/>
    </w:rPr>
  </w:style>
  <w:style w:type="character" w:styleId="SubtleReference">
    <w:name w:val="Subtle Reference"/>
    <w:basedOn w:val="DefaultParagraphFont"/>
    <w:uiPriority w:val="31"/>
    <w:qFormat/>
    <w:rsid w:val="009C1A9E"/>
    <w:rPr>
      <w:smallCaps/>
      <w:color w:val="5A5A5A" w:themeColor="text1" w:themeTint="A5"/>
    </w:rPr>
  </w:style>
  <w:style w:type="character" w:styleId="IntenseReference">
    <w:name w:val="Intense Reference"/>
    <w:basedOn w:val="DefaultParagraphFont"/>
    <w:uiPriority w:val="32"/>
    <w:qFormat/>
    <w:rsid w:val="009C1A9E"/>
    <w:rPr>
      <w:b/>
      <w:bCs/>
      <w:smallCaps/>
      <w:color w:val="AB1E19" w:themeColor="accent1" w:themeShade="BF"/>
      <w:spacing w:val="5"/>
    </w:rPr>
  </w:style>
  <w:style w:type="character" w:styleId="BookTitle">
    <w:name w:val="Book Title"/>
    <w:basedOn w:val="DefaultParagraphFont"/>
    <w:uiPriority w:val="33"/>
    <w:qFormat/>
    <w:rsid w:val="009C1A9E"/>
    <w:rPr>
      <w:b/>
      <w:bCs/>
      <w:i/>
      <w:iCs/>
      <w:spacing w:val="5"/>
    </w:rPr>
  </w:style>
  <w:style w:type="paragraph" w:styleId="TOCHeading">
    <w:name w:val="TOC Heading"/>
    <w:basedOn w:val="Heading1"/>
    <w:next w:val="Normal"/>
    <w:uiPriority w:val="39"/>
    <w:semiHidden/>
    <w:unhideWhenUsed/>
    <w:qFormat/>
    <w:rsid w:val="009C1A9E"/>
    <w:pPr>
      <w:spacing w:before="240" w:after="0"/>
      <w:outlineLvl w:val="9"/>
    </w:pPr>
    <w:rPr>
      <w:sz w:val="32"/>
      <w:szCs w:val="32"/>
    </w:rPr>
  </w:style>
  <w:style w:type="paragraph" w:customStyle="1" w:styleId="p1">
    <w:name w:val="p1"/>
    <w:basedOn w:val="Normal"/>
    <w:rsid w:val="006E766D"/>
    <w:pPr>
      <w:spacing w:before="100" w:beforeAutospacing="1" w:after="100" w:afterAutospacing="1"/>
    </w:pPr>
    <w:rPr>
      <w:rFonts w:ascii="Times New Roman" w:eastAsia="Times New Roman" w:hAnsi="Times New Roman" w:cs="Times New Roman"/>
      <w:kern w:val="0"/>
      <w:sz w:val="24"/>
      <w:lang w:eastAsia="en-GB"/>
      <w14:ligatures w14:val="none"/>
    </w:rPr>
  </w:style>
  <w:style w:type="character" w:customStyle="1" w:styleId="s1">
    <w:name w:val="s1"/>
    <w:basedOn w:val="DefaultParagraphFont"/>
    <w:rsid w:val="006E766D"/>
  </w:style>
  <w:style w:type="paragraph" w:customStyle="1" w:styleId="p2">
    <w:name w:val="p2"/>
    <w:basedOn w:val="Normal"/>
    <w:rsid w:val="006E766D"/>
    <w:pPr>
      <w:spacing w:before="100" w:beforeAutospacing="1" w:after="100" w:afterAutospacing="1"/>
    </w:pPr>
    <w:rPr>
      <w:rFonts w:ascii="Times New Roman" w:eastAsia="Times New Roman" w:hAnsi="Times New Roman" w:cs="Times New Roman"/>
      <w:kern w:val="0"/>
      <w:sz w:val="24"/>
      <w:lang w:eastAsia="en-GB"/>
      <w14:ligatures w14:val="none"/>
    </w:rPr>
  </w:style>
  <w:style w:type="paragraph" w:customStyle="1" w:styleId="p3">
    <w:name w:val="p3"/>
    <w:basedOn w:val="Normal"/>
    <w:rsid w:val="006E766D"/>
    <w:pPr>
      <w:spacing w:before="100" w:beforeAutospacing="1" w:after="100" w:afterAutospacing="1"/>
    </w:pPr>
    <w:rPr>
      <w:rFonts w:ascii="Times New Roman" w:eastAsia="Times New Roman" w:hAnsi="Times New Roman" w:cs="Times New Roman"/>
      <w:kern w:val="0"/>
      <w:sz w:val="24"/>
      <w:lang w:eastAsia="en-GB"/>
      <w14:ligatures w14:val="none"/>
    </w:rPr>
  </w:style>
  <w:style w:type="character" w:customStyle="1" w:styleId="s2">
    <w:name w:val="s2"/>
    <w:basedOn w:val="DefaultParagraphFont"/>
    <w:rsid w:val="006E766D"/>
  </w:style>
  <w:style w:type="paragraph" w:customStyle="1" w:styleId="p4">
    <w:name w:val="p4"/>
    <w:basedOn w:val="Normal"/>
    <w:rsid w:val="006E766D"/>
    <w:pPr>
      <w:spacing w:before="100" w:beforeAutospacing="1" w:after="100" w:afterAutospacing="1"/>
    </w:pPr>
    <w:rPr>
      <w:rFonts w:ascii="Times New Roman" w:eastAsia="Times New Roman" w:hAnsi="Times New Roman" w:cs="Times New Roman"/>
      <w:kern w:val="0"/>
      <w:sz w:val="24"/>
      <w:lang w:eastAsia="en-GB"/>
      <w14:ligatures w14:val="none"/>
    </w:rPr>
  </w:style>
  <w:style w:type="table" w:styleId="TableGrid">
    <w:name w:val="Table Grid"/>
    <w:basedOn w:val="TableNormal"/>
    <w:uiPriority w:val="39"/>
    <w:rsid w:val="006E76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199</Words>
  <Characters>1294</Characters>
  <Application>Microsoft Office Word</Application>
  <DocSecurity>0</DocSecurity>
  <Lines>99</Lines>
  <Paragraphs>106</Paragraphs>
  <ScaleCrop>false</ScaleCrop>
  <Company/>
  <LinksUpToDate>false</LinksUpToDate>
  <CharactersWithSpaces>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Bobitiu (1813436)</dc:creator>
  <cp:keywords/>
  <dc:description/>
  <cp:lastModifiedBy>Marius Bobitiu (1813436)</cp:lastModifiedBy>
  <cp:revision>1</cp:revision>
  <dcterms:created xsi:type="dcterms:W3CDTF">2026-04-14T16:24:00Z</dcterms:created>
  <dcterms:modified xsi:type="dcterms:W3CDTF">2026-04-14T16:28:00Z</dcterms:modified>
</cp:coreProperties>
</file>