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6"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F927A1" w:rsidRPr="005D3F07" w14:paraId="68CAA39D" w14:textId="77777777" w:rsidTr="008D3327">
        <w:tc>
          <w:tcPr>
            <w:tcW w:w="10916" w:type="dxa"/>
            <w:shd w:val="clear" w:color="auto" w:fill="auto"/>
          </w:tcPr>
          <w:p w14:paraId="02F8EE88" w14:textId="0DB2A26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1365E">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90D9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1365E">
              <w:rPr>
                <w:rFonts w:ascii="Times New Roman" w:hAnsi="Times New Roman" w:cs="Times New Roman"/>
                <w:b/>
                <w:color w:val="auto"/>
                <w:sz w:val="48"/>
              </w:rPr>
              <w:t xml:space="preserve"> 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AED2BA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1365E">
              <w:rPr>
                <w:rFonts w:ascii="Times New Roman" w:hAnsi="Times New Roman" w:cs="Times New Roman"/>
                <w:b/>
                <w:color w:val="auto"/>
                <w:sz w:val="48"/>
              </w:rPr>
              <w:t xml:space="preserve"> 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7A0FF28"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F1365E">
        <w:rPr>
          <w:sz w:val="24"/>
          <w:szCs w:val="24"/>
        </w:rPr>
        <w:t>21/07/2022 Observed by Social Worker Gail Banks</w:t>
      </w:r>
      <w:r w:rsidR="00C7108B">
        <w:rPr>
          <w:sz w:val="24"/>
          <w:szCs w:val="24"/>
        </w:rPr>
        <w:t xml:space="preserve">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38D29507"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My observation is focused on a Life Story Work (LSW) session with a Child Looked After (CLA). The child is a 13 year old male. To ensure confidentiality is maintained, he will be referred to as 1. 1 lives in a sea side town with foster carers and his sibling, a 12 year old male referred to as 2. 1 and 2 are White Welsh children whose first language is English and have always lived in Wales. </w:t>
            </w:r>
          </w:p>
          <w:p w14:paraId="01AC0164"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Under part 6 of the Social Services and Well-being (Wales) Act 2014, a CLA by the Local Authority must have a Care and Support Plan. The Care and Support Plan is the overarching plan for a CLA that collates all of the information necessary to ensure the child’s care and support needs are met. </w:t>
            </w:r>
          </w:p>
          <w:p w14:paraId="3EBE169F"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For the Care and Support Plan to be developed, under part 6 of the Social Services and Well-being (Wales) Act 2014 a CLA must have a Care and Support Needs Assessment. For 1 and 2, their Care and Support Needs Assessment established that LSW was needed and was set out in their Care and Support Plan to be completed by the social worker. This observation took place during the 6</w:t>
            </w:r>
            <w:r w:rsidRPr="00D82588">
              <w:rPr>
                <w:rFonts w:eastAsia="Calibri"/>
                <w:color w:val="auto"/>
                <w:sz w:val="24"/>
                <w:szCs w:val="24"/>
                <w:vertAlign w:val="superscript"/>
                <w:lang w:eastAsia="en-US"/>
              </w:rPr>
              <w:t>th</w:t>
            </w:r>
            <w:r w:rsidRPr="00D82588">
              <w:rPr>
                <w:rFonts w:eastAsia="Calibri"/>
                <w:color w:val="auto"/>
                <w:sz w:val="24"/>
                <w:szCs w:val="24"/>
                <w:lang w:eastAsia="en-US"/>
              </w:rPr>
              <w:t xml:space="preserve"> session of LSW that was being completed with 1 and 2 and took place at 1 and 2’s home. </w:t>
            </w:r>
          </w:p>
          <w:p w14:paraId="1D769B92"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Due to the sensitive nature of LSW, gaining consent to be observed required thorough discussion to ensure they both understood what they were consenting to, the plan for the day and information about the observer. I also ensured that 1 and 2 understood they could withdraw consent at any time. Both Child 1 and 2 gave verbal consent for the observation at the time of the initial discussion. I also phoned their carer prior to the visit, to ensure they both still consented.</w:t>
            </w:r>
          </w:p>
          <w:p w14:paraId="11F18621" w14:textId="057335F8" w:rsidR="00D3203C" w:rsidRPr="00D82588" w:rsidRDefault="00D82588" w:rsidP="00D82588">
            <w:pPr>
              <w:overflowPunct/>
              <w:autoSpaceDE/>
              <w:autoSpaceDN/>
              <w:adjustRightInd/>
              <w:spacing w:after="160" w:line="259" w:lineRule="auto"/>
              <w:textAlignment w:val="auto"/>
              <w:rPr>
                <w:rFonts w:eastAsia="Calibri"/>
                <w:b/>
                <w:color w:val="auto"/>
                <w:sz w:val="24"/>
                <w:szCs w:val="24"/>
                <w:lang w:eastAsia="en-US"/>
              </w:rPr>
            </w:pPr>
            <w:r w:rsidRPr="00D82588">
              <w:rPr>
                <w:rFonts w:eastAsia="Calibri"/>
                <w:b/>
                <w:color w:val="auto"/>
                <w:sz w:val="24"/>
                <w:szCs w:val="24"/>
                <w:lang w:eastAsia="en-US"/>
              </w:rPr>
              <w:t>Word count: 303</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5606B6C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A9DE3F3" w14:textId="66CBF904" w:rsidR="00D82588" w:rsidRDefault="00D82588" w:rsidP="00243DB0">
            <w:pPr>
              <w:jc w:val="both"/>
              <w:rPr>
                <w:i/>
                <w:sz w:val="24"/>
                <w:szCs w:val="24"/>
              </w:rPr>
            </w:pPr>
          </w:p>
          <w:p w14:paraId="3A1CFD1F" w14:textId="71BCBE6D" w:rsidR="00D82588" w:rsidRDefault="00D82588" w:rsidP="00243DB0">
            <w:pPr>
              <w:jc w:val="both"/>
              <w:rPr>
                <w:i/>
                <w:sz w:val="24"/>
                <w:szCs w:val="24"/>
              </w:rPr>
            </w:pPr>
          </w:p>
          <w:p w14:paraId="089CAA9D"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Child 1 has been assessed as having a severe learning difficulty, is on the waiting list with the Neurodevelopmental service to be assessed for Autistic Spectrum Disorder (ASD) and has an Individual Learning Plan (IDP). The IDP is a statutory plan adhered to in Wales, that sets out a child’s Additional Learning Needs (ALN). 1’s IDP states that specialist school provision is required to support his Additional Learning Needs (ALN) and therefore attends a different school to 2. 1’s learning difficulty results in his level of academic and social skills being relative to the ability of a child much younger in age. 1’s sibling, 2, is younger than 1, however presents as older in his communication. </w:t>
            </w:r>
          </w:p>
          <w:p w14:paraId="7D4A0101"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Prior to the observation taking place I ensured I had considered language preferences to ensure 1 is treated with dignity and respect and his human right to be communicated with in the language of his choice is upheld (Warwick, 2019). In doing so I ensure I am working in line with the Code of Professional Practice (CoPP) (Social Care Wales, 2017)  In Wales, social care services have a strategic government framework that must be followed to ensure Welsh speaking individuals receive services in their language of choice, this is ‘</w:t>
            </w:r>
            <w:r w:rsidRPr="00D82588">
              <w:rPr>
                <w:rFonts w:eastAsia="Calibri"/>
                <w:i/>
                <w:color w:val="auto"/>
                <w:sz w:val="24"/>
                <w:szCs w:val="24"/>
                <w:lang w:eastAsia="en-US"/>
              </w:rPr>
              <w:t>More than Just Words’</w:t>
            </w:r>
            <w:r w:rsidRPr="00D82588">
              <w:rPr>
                <w:rFonts w:eastAsia="Calibri"/>
                <w:color w:val="auto"/>
                <w:sz w:val="24"/>
                <w:szCs w:val="24"/>
                <w:lang w:eastAsia="en-US"/>
              </w:rPr>
              <w:t xml:space="preserve"> (Welsh Government, 2022).</w:t>
            </w:r>
          </w:p>
          <w:p w14:paraId="1B157781"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Evidence shows that for Welsh speakers, being able to access services in their first language improved their experience and health and wellbeing outcomes (Welsh Government, 2022). It has been found that individuals can find it difficult to ask for services in Welsh (Welsh Government, 2022). Therefore, the Active Offer is a key aspect of the ‘</w:t>
            </w:r>
            <w:r w:rsidRPr="00D82588">
              <w:rPr>
                <w:rFonts w:eastAsia="Calibri"/>
                <w:i/>
                <w:color w:val="auto"/>
                <w:sz w:val="24"/>
                <w:szCs w:val="24"/>
                <w:lang w:eastAsia="en-US"/>
              </w:rPr>
              <w:t>More than</w:t>
            </w:r>
            <w:r w:rsidRPr="00D82588">
              <w:rPr>
                <w:rFonts w:eastAsia="Calibri"/>
                <w:color w:val="auto"/>
                <w:sz w:val="24"/>
                <w:szCs w:val="24"/>
                <w:lang w:eastAsia="en-US"/>
              </w:rPr>
              <w:t xml:space="preserve"> </w:t>
            </w:r>
            <w:r w:rsidRPr="00D82588">
              <w:rPr>
                <w:rFonts w:eastAsia="Calibri"/>
                <w:i/>
                <w:color w:val="auto"/>
                <w:sz w:val="24"/>
                <w:szCs w:val="24"/>
                <w:lang w:eastAsia="en-US"/>
              </w:rPr>
              <w:t xml:space="preserve">Just Words’ </w:t>
            </w:r>
            <w:r w:rsidRPr="00D82588">
              <w:rPr>
                <w:rFonts w:eastAsia="Calibri"/>
                <w:color w:val="auto"/>
                <w:sz w:val="24"/>
                <w:szCs w:val="24"/>
                <w:lang w:eastAsia="en-US"/>
              </w:rPr>
              <w:t xml:space="preserve">framework which addresses this barrier. </w:t>
            </w:r>
          </w:p>
          <w:p w14:paraId="21965852"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The Active Offer ensures that all individuals receiving services in Wales are given the opportunity to receive a service in Welsh, without having to ask for it (Welsh Government, 2022). On my initial meeting with 1 and 2 when I became their allocated social worker, I delivered the Active Offer by asking what their language preference is. Both 1 and 2 requested we communicate in English. </w:t>
            </w:r>
          </w:p>
          <w:p w14:paraId="1FC70E11"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lastRenderedPageBreak/>
              <w:t xml:space="preserve">Although this was their preferred language of choice when we initially met 2 years ago, as a practitioner I always consider the changeable needs of the individuals I support. 1 and 2 attend Welsh schools and are Welsh learners, therefore their language skills and needs may change as they progress through school and their social circles in their local community expand. Therefore, I have enquired with them regularly if there are any changes in language needs and remind them of the rights under the ‘More than Just Words’ framework. </w:t>
            </w:r>
          </w:p>
          <w:p w14:paraId="32737892"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Anti-oppressive practice is maintained during these conversations by ensuring they are aware of the availability of the service in Welsh, informing them of my own language ability to communicate with them in Welsh, but also equally in English if that is their choice. During these conversations I am conscious not to express or indicate my own language preferences to ensure they feel able to express theirs.</w:t>
            </w:r>
          </w:p>
          <w:p w14:paraId="12E53D14"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A person centred approach is the underpinning approach within my practice and to ensure the support provided is tailored to the individual child I met with each 1 and 2 separately prior to the LSW session in establishing communication needs and consent. This was also important in establishing language needs, as they attend separate schools where the Welsh language learning pace is different, their language needs may develop at a different pace.</w:t>
            </w:r>
          </w:p>
          <w:p w14:paraId="7F64D90A"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In my practice I ‘</w:t>
            </w:r>
            <w:r w:rsidRPr="00D82588">
              <w:rPr>
                <w:rFonts w:eastAsia="Calibri"/>
                <w:i/>
                <w:color w:val="auto"/>
                <w:sz w:val="24"/>
                <w:szCs w:val="24"/>
                <w:lang w:eastAsia="en-US"/>
              </w:rPr>
              <w:t xml:space="preserve">strive to uphold trust and confidence’ </w:t>
            </w:r>
            <w:r w:rsidRPr="00D82588">
              <w:rPr>
                <w:rFonts w:eastAsia="Calibri"/>
                <w:color w:val="auto"/>
                <w:sz w:val="24"/>
                <w:szCs w:val="24"/>
                <w:lang w:eastAsia="en-US"/>
              </w:rPr>
              <w:t>of individuals (Social Care Wales, 2017). Although the observation is based on the practice with 1, I felt it important to include in the planning and gain the consent of 2, as his information is also being shared and the observer present during his session also. Due to 1’s ALN and differences in communication it is vital that his language needs are established and met to support his communication as best as possible. This LSW session was completed separately to ensure their individual views and needs were considered for the work being completed.</w:t>
            </w:r>
          </w:p>
          <w:p w14:paraId="5AE75E5A"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Good time keeping and punctuality is important for the individual to feel respected and to uphold trust and confidence in the profession. Unfortunately, due to unforeseen circumstances I was 10 minutes late arriving for the observation. Although I did phone the carer to let them know I would be late, I am conscious of the impact this may have had on the individuals having to wait. I ensured that this did not impact on the time allocated to the LSW session by staying later, but also conscious of the impact of this on 1 and 2’s time and schedule.</w:t>
            </w:r>
          </w:p>
          <w:p w14:paraId="791B7723"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At the beginning of the session I introduced the observer and ensured 1 was still happy to go ahead with the session. The purpose of this session was to identify which of the photographs we had gathered of family members 1 would like to include in his LSW book. I had prepared for the session by printing out the photographs and purchasing books for the LSW book to be transferred to hard copy when completed. </w:t>
            </w:r>
          </w:p>
          <w:p w14:paraId="2DB66EC1"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By carrying out direct sessions in the past with 1 and visiting regularly in line with Part 6 of the Social Services and Wellbeing (Wales) Act 2014 statutory requirements, I have been able to develop a positive relationship with 1 and a good understanding of his communication needs. Due to 1’s learning difficultly and traits similar to ASD he requires to be communicated with using direct language. 1 will take what you say literally so must </w:t>
            </w:r>
            <w:r w:rsidRPr="00D82588">
              <w:rPr>
                <w:rFonts w:eastAsia="Calibri"/>
                <w:color w:val="auto"/>
                <w:sz w:val="24"/>
                <w:szCs w:val="24"/>
                <w:lang w:eastAsia="en-US"/>
              </w:rPr>
              <w:lastRenderedPageBreak/>
              <w:t>ensure that simple language is used. 1 needs the person communicating with him to speak clearly and then give him time to process what has been said and develop and communicate his response.</w:t>
            </w:r>
          </w:p>
          <w:p w14:paraId="4AC3B176"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1 likes using visual tools to express and communicate how he is feeling. For this observation I brought stickers which had various emoji faces which illustrate a range of emotions. I ensured the expressions on the faces of these emoji stickers were simple and not too animated as 1 would find that difficult to read. To check in with how 1 was feeling at the beginning of the session, I gave 1 the emoji stickers to choose from and he chose one with a happy face. We talked about what made him pick this one and he was able to express that he was looking forward to seeing his photographs.  </w:t>
            </w:r>
          </w:p>
          <w:p w14:paraId="507BE36B"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During this practice I showed 1 a photograph of his mother when she was younger, 1 spent a long time looking at the picture and was very quiet. At this point in the observation, I was concerned that he was upset by the photograph and I began to mistake his need for time to process and think, with him becoming upset. 1 did respond to the photograph when given time, however it did make me worry and was about to ask him if he was upset before he responded. </w:t>
            </w:r>
          </w:p>
          <w:p w14:paraId="3BD05AC2"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 xml:space="preserve">1 needed much more time to be allocated to his session than 2 due to it taking longer for him to process the information and communicate his preferences of photographs that he would like in his LSW book. I also gathered 1’s views on terminology in this session. The LSW book may be used by children to communicate their story, therefore it is important that it is written in a way that the child would express themselves (Hammond et al, 2020). We discussed language and also how he would like his carers to be referred to. </w:t>
            </w:r>
          </w:p>
          <w:p w14:paraId="4336AAFB"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This can be a sensitive issue that needs consideration in practice, ensuring that each child can have their own preferences. For 1, he wanted his carers to be referred to as ‘foster carers’ and also use their names in his book. Although I did gather information for the purpose of writing the LSW book, on reflection, I should have sought 1’s views on this during our initial meeting so that I knew his preferences throughout my time working with him. This is something I am now conscious of doing and will ensure I develop my practice to incorporate this.</w:t>
            </w:r>
          </w:p>
          <w:p w14:paraId="234A253E"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color w:val="auto"/>
                <w:sz w:val="24"/>
                <w:szCs w:val="24"/>
                <w:lang w:eastAsia="en-US"/>
              </w:rPr>
              <w:t>To close the session I supported 1 to communicate and express feelings by using the emoji stickers again to share his emotions and check in on his emotional well-being. Again, 1 chose the smiling emoji and confirmed that he feels happy. I was conscious, that due to 1’s delayed information processing that he may be affected by the LSW and need support later in the day. I shared this information and concern with his foster carer to ensure his emotional well-being was fully supported.</w:t>
            </w:r>
          </w:p>
          <w:p w14:paraId="6E838EFE" w14:textId="77777777" w:rsidR="00D82588" w:rsidRPr="00D82588" w:rsidRDefault="00D82588" w:rsidP="00D82588">
            <w:pPr>
              <w:overflowPunct/>
              <w:autoSpaceDE/>
              <w:autoSpaceDN/>
              <w:adjustRightInd/>
              <w:spacing w:after="160" w:line="259" w:lineRule="auto"/>
              <w:textAlignment w:val="auto"/>
              <w:rPr>
                <w:rFonts w:eastAsia="Calibri"/>
                <w:color w:val="auto"/>
                <w:sz w:val="24"/>
                <w:szCs w:val="24"/>
                <w:lang w:eastAsia="en-US"/>
              </w:rPr>
            </w:pPr>
            <w:r w:rsidRPr="00D82588">
              <w:rPr>
                <w:rFonts w:eastAsia="Calibri"/>
                <w:b/>
                <w:color w:val="auto"/>
                <w:sz w:val="24"/>
                <w:szCs w:val="24"/>
                <w:lang w:eastAsia="en-US"/>
              </w:rPr>
              <w:t>Word Count: 1429</w:t>
            </w:r>
          </w:p>
          <w:p w14:paraId="70E25282" w14:textId="77777777" w:rsidR="00D82588" w:rsidRPr="00D82588" w:rsidRDefault="00D82588" w:rsidP="00243DB0">
            <w:pPr>
              <w:jc w:val="both"/>
              <w:rPr>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010E67A" w14:textId="6433B535" w:rsidR="00CA3593" w:rsidRPr="00392F73" w:rsidRDefault="002A0E51" w:rsidP="00D82588">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6FA37DD0" w14:textId="77777777" w:rsidR="00EB695F" w:rsidRDefault="00EB695F" w:rsidP="00EB695F"/>
    <w:p w14:paraId="6E1E9403" w14:textId="77777777" w:rsidR="00EB695F" w:rsidRDefault="00EB695F" w:rsidP="00EB695F"/>
    <w:p w14:paraId="2621363F" w14:textId="77777777" w:rsidR="00EB695F" w:rsidRPr="00D82588" w:rsidRDefault="00EB695F" w:rsidP="00EB695F">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82588" w:rsidRPr="00D82588" w14:paraId="382D3924" w14:textId="77777777" w:rsidTr="000652C0">
        <w:tc>
          <w:tcPr>
            <w:tcW w:w="2718" w:type="dxa"/>
            <w:shd w:val="clear" w:color="auto" w:fill="auto"/>
          </w:tcPr>
          <w:p w14:paraId="5FB3D7A6" w14:textId="77777777" w:rsidR="00D82588" w:rsidRPr="00D82588" w:rsidRDefault="00D82588" w:rsidP="00D82588">
            <w:pPr>
              <w:rPr>
                <w:sz w:val="24"/>
                <w:szCs w:val="24"/>
              </w:rPr>
            </w:pPr>
            <w:r w:rsidRPr="00D82588">
              <w:rPr>
                <w:sz w:val="24"/>
                <w:szCs w:val="24"/>
              </w:rPr>
              <w:t>Was the social worker on time?  Or, if delayed, did he or she contact you?</w:t>
            </w:r>
          </w:p>
          <w:p w14:paraId="1164D872" w14:textId="77777777" w:rsidR="00D82588" w:rsidRPr="00D82588" w:rsidRDefault="00D82588" w:rsidP="00D82588">
            <w:pPr>
              <w:rPr>
                <w:sz w:val="24"/>
                <w:szCs w:val="24"/>
              </w:rPr>
            </w:pPr>
          </w:p>
        </w:tc>
        <w:tc>
          <w:tcPr>
            <w:tcW w:w="7470" w:type="dxa"/>
            <w:shd w:val="clear" w:color="auto" w:fill="auto"/>
          </w:tcPr>
          <w:p w14:paraId="64D0386C" w14:textId="77777777" w:rsidR="00D82588" w:rsidRPr="00D82588" w:rsidRDefault="00D82588" w:rsidP="00D82588">
            <w:pPr>
              <w:rPr>
                <w:sz w:val="24"/>
                <w:szCs w:val="24"/>
              </w:rPr>
            </w:pPr>
            <w:r w:rsidRPr="00D82588">
              <w:rPr>
                <w:sz w:val="24"/>
                <w:szCs w:val="24"/>
              </w:rPr>
              <w:t>Was Naomi on time today?</w:t>
            </w:r>
          </w:p>
          <w:p w14:paraId="23116B1E" w14:textId="77777777" w:rsidR="00D82588" w:rsidRPr="00D82588" w:rsidRDefault="00D82588" w:rsidP="00D82588">
            <w:pPr>
              <w:rPr>
                <w:sz w:val="24"/>
                <w:szCs w:val="24"/>
              </w:rPr>
            </w:pPr>
          </w:p>
          <w:p w14:paraId="6E47163E" w14:textId="77777777" w:rsidR="00D82588" w:rsidRPr="00D82588" w:rsidRDefault="00D82588" w:rsidP="00D82588">
            <w:pPr>
              <w:rPr>
                <w:sz w:val="24"/>
                <w:szCs w:val="24"/>
              </w:rPr>
            </w:pPr>
            <w:r w:rsidRPr="00D82588">
              <w:rPr>
                <w:sz w:val="24"/>
                <w:szCs w:val="24"/>
              </w:rPr>
              <w:t xml:space="preserve">Naomi let us know she was going to be a little bit late but it wasn’t long. </w:t>
            </w:r>
          </w:p>
        </w:tc>
      </w:tr>
      <w:tr w:rsidR="00D82588" w:rsidRPr="00D82588" w14:paraId="13A379FD" w14:textId="77777777" w:rsidTr="000652C0">
        <w:tc>
          <w:tcPr>
            <w:tcW w:w="2718" w:type="dxa"/>
            <w:shd w:val="clear" w:color="auto" w:fill="auto"/>
          </w:tcPr>
          <w:p w14:paraId="39F5F438" w14:textId="77777777" w:rsidR="00D82588" w:rsidRPr="00D82588" w:rsidRDefault="00D82588" w:rsidP="00D82588">
            <w:pPr>
              <w:rPr>
                <w:sz w:val="24"/>
                <w:szCs w:val="24"/>
              </w:rPr>
            </w:pPr>
            <w:r w:rsidRPr="00D82588">
              <w:rPr>
                <w:sz w:val="24"/>
                <w:szCs w:val="24"/>
              </w:rPr>
              <w:t xml:space="preserve">Did the social worker get your permission in advance for the observer to be present? </w:t>
            </w:r>
          </w:p>
          <w:p w14:paraId="2BA6CF87" w14:textId="77777777" w:rsidR="00D82588" w:rsidRPr="00D82588" w:rsidRDefault="00D82588" w:rsidP="00D82588">
            <w:pPr>
              <w:rPr>
                <w:sz w:val="24"/>
                <w:szCs w:val="24"/>
              </w:rPr>
            </w:pPr>
            <w:r w:rsidRPr="00D82588">
              <w:rPr>
                <w:sz w:val="24"/>
                <w:szCs w:val="24"/>
              </w:rPr>
              <w:t>Did they explain why they were being observed?</w:t>
            </w:r>
          </w:p>
          <w:p w14:paraId="397436F3" w14:textId="77777777" w:rsidR="00D82588" w:rsidRPr="00D82588" w:rsidRDefault="00D82588" w:rsidP="00D82588">
            <w:pPr>
              <w:rPr>
                <w:sz w:val="24"/>
                <w:szCs w:val="24"/>
              </w:rPr>
            </w:pPr>
          </w:p>
        </w:tc>
        <w:tc>
          <w:tcPr>
            <w:tcW w:w="7470" w:type="dxa"/>
            <w:shd w:val="clear" w:color="auto" w:fill="auto"/>
          </w:tcPr>
          <w:p w14:paraId="3A6CD800" w14:textId="77777777" w:rsidR="00D82588" w:rsidRPr="00D82588" w:rsidRDefault="00D82588" w:rsidP="00D82588">
            <w:pPr>
              <w:rPr>
                <w:sz w:val="24"/>
                <w:szCs w:val="24"/>
              </w:rPr>
            </w:pPr>
            <w:r w:rsidRPr="00D82588">
              <w:rPr>
                <w:sz w:val="24"/>
                <w:szCs w:val="24"/>
              </w:rPr>
              <w:t>Did Naomi explain that I would be coming today?</w:t>
            </w:r>
          </w:p>
          <w:p w14:paraId="7CA75C07" w14:textId="77777777" w:rsidR="00D82588" w:rsidRPr="00D82588" w:rsidRDefault="00D82588" w:rsidP="00D82588">
            <w:pPr>
              <w:rPr>
                <w:sz w:val="24"/>
                <w:szCs w:val="24"/>
              </w:rPr>
            </w:pPr>
          </w:p>
          <w:p w14:paraId="3B826531" w14:textId="77777777" w:rsidR="00D82588" w:rsidRPr="00D82588" w:rsidRDefault="00D82588" w:rsidP="00D82588">
            <w:pPr>
              <w:rPr>
                <w:sz w:val="24"/>
                <w:szCs w:val="24"/>
              </w:rPr>
            </w:pPr>
            <w:r w:rsidRPr="00D82588">
              <w:rPr>
                <w:sz w:val="24"/>
                <w:szCs w:val="24"/>
              </w:rPr>
              <w:t>Did Naomi as you if it was ok?</w:t>
            </w:r>
          </w:p>
          <w:p w14:paraId="1470CAF7" w14:textId="77777777" w:rsidR="00D82588" w:rsidRPr="00D82588" w:rsidRDefault="00D82588" w:rsidP="00D82588">
            <w:pPr>
              <w:rPr>
                <w:sz w:val="24"/>
                <w:szCs w:val="24"/>
              </w:rPr>
            </w:pPr>
          </w:p>
          <w:p w14:paraId="4627281E" w14:textId="77777777" w:rsidR="00D82588" w:rsidRPr="00D82588" w:rsidRDefault="00D82588" w:rsidP="00D82588">
            <w:pPr>
              <w:rPr>
                <w:sz w:val="24"/>
                <w:szCs w:val="24"/>
              </w:rPr>
            </w:pPr>
            <w:r w:rsidRPr="00D82588">
              <w:rPr>
                <w:sz w:val="24"/>
                <w:szCs w:val="24"/>
              </w:rPr>
              <w:t>Yes Naomi told us both that someone would be coming with her today.</w:t>
            </w:r>
          </w:p>
          <w:p w14:paraId="673ADE30" w14:textId="77777777" w:rsidR="00D82588" w:rsidRPr="00D82588" w:rsidRDefault="00D82588" w:rsidP="00D82588">
            <w:pPr>
              <w:rPr>
                <w:sz w:val="24"/>
                <w:szCs w:val="24"/>
              </w:rPr>
            </w:pPr>
          </w:p>
          <w:p w14:paraId="586AC8BA" w14:textId="77777777" w:rsidR="00D82588" w:rsidRPr="00D82588" w:rsidRDefault="00D82588" w:rsidP="00D82588">
            <w:pPr>
              <w:rPr>
                <w:sz w:val="24"/>
                <w:szCs w:val="24"/>
              </w:rPr>
            </w:pPr>
            <w:r w:rsidRPr="00D82588">
              <w:rPr>
                <w:sz w:val="24"/>
                <w:szCs w:val="24"/>
              </w:rPr>
              <w:t xml:space="preserve">Yes Naomi said that her boss was coming but she is poorly so you came instead. </w:t>
            </w:r>
          </w:p>
        </w:tc>
      </w:tr>
      <w:tr w:rsidR="00D82588" w:rsidRPr="00D82588" w14:paraId="3825576F" w14:textId="77777777" w:rsidTr="000652C0">
        <w:tc>
          <w:tcPr>
            <w:tcW w:w="2718" w:type="dxa"/>
            <w:shd w:val="clear" w:color="auto" w:fill="auto"/>
          </w:tcPr>
          <w:p w14:paraId="018BA067" w14:textId="77777777" w:rsidR="00D82588" w:rsidRPr="00D82588" w:rsidRDefault="00D82588" w:rsidP="00D82588">
            <w:pPr>
              <w:rPr>
                <w:sz w:val="24"/>
                <w:szCs w:val="24"/>
              </w:rPr>
            </w:pPr>
            <w:r w:rsidRPr="00D82588">
              <w:rPr>
                <w:sz w:val="24"/>
                <w:szCs w:val="24"/>
              </w:rPr>
              <w:t>Were you clear why the social worker met with you today?</w:t>
            </w:r>
          </w:p>
          <w:p w14:paraId="64953973" w14:textId="77777777" w:rsidR="00D82588" w:rsidRPr="00D82588" w:rsidRDefault="00D82588" w:rsidP="00D82588">
            <w:pPr>
              <w:rPr>
                <w:sz w:val="24"/>
                <w:szCs w:val="24"/>
              </w:rPr>
            </w:pPr>
          </w:p>
        </w:tc>
        <w:tc>
          <w:tcPr>
            <w:tcW w:w="7470" w:type="dxa"/>
            <w:shd w:val="clear" w:color="auto" w:fill="auto"/>
          </w:tcPr>
          <w:p w14:paraId="4BC9ED29" w14:textId="77777777" w:rsidR="00D82588" w:rsidRPr="00D82588" w:rsidRDefault="00D82588" w:rsidP="00D82588">
            <w:pPr>
              <w:rPr>
                <w:sz w:val="24"/>
                <w:szCs w:val="24"/>
              </w:rPr>
            </w:pPr>
            <w:r w:rsidRPr="00D82588">
              <w:rPr>
                <w:sz w:val="24"/>
                <w:szCs w:val="24"/>
              </w:rPr>
              <w:t>Do you know why Naomi came to see you today?</w:t>
            </w:r>
          </w:p>
          <w:p w14:paraId="1C9C10EB" w14:textId="77777777" w:rsidR="00D82588" w:rsidRPr="00D82588" w:rsidRDefault="00D82588" w:rsidP="00D82588">
            <w:pPr>
              <w:rPr>
                <w:sz w:val="24"/>
                <w:szCs w:val="24"/>
              </w:rPr>
            </w:pPr>
          </w:p>
          <w:p w14:paraId="2A41C4BD" w14:textId="77777777" w:rsidR="00D82588" w:rsidRPr="00D82588" w:rsidRDefault="00D82588" w:rsidP="00D82588">
            <w:pPr>
              <w:rPr>
                <w:sz w:val="24"/>
                <w:szCs w:val="24"/>
              </w:rPr>
            </w:pPr>
            <w:r w:rsidRPr="00D82588">
              <w:rPr>
                <w:sz w:val="24"/>
                <w:szCs w:val="24"/>
              </w:rPr>
              <w:t>Yes. Naomi said that she was going to bring us some books that we had chosen and was going to bring us pictures for us to see.</w:t>
            </w:r>
          </w:p>
        </w:tc>
      </w:tr>
      <w:tr w:rsidR="00D82588" w:rsidRPr="00D82588" w14:paraId="7B92A20E" w14:textId="77777777" w:rsidTr="000652C0">
        <w:tc>
          <w:tcPr>
            <w:tcW w:w="2718" w:type="dxa"/>
            <w:shd w:val="clear" w:color="auto" w:fill="auto"/>
          </w:tcPr>
          <w:p w14:paraId="0B980FD3" w14:textId="77777777" w:rsidR="00D82588" w:rsidRPr="00D82588" w:rsidRDefault="00D82588" w:rsidP="00D82588">
            <w:pPr>
              <w:rPr>
                <w:sz w:val="24"/>
                <w:szCs w:val="24"/>
              </w:rPr>
            </w:pPr>
            <w:r w:rsidRPr="00D82588">
              <w:rPr>
                <w:sz w:val="24"/>
                <w:szCs w:val="24"/>
              </w:rPr>
              <w:t>How well prepared do you think the social worker was for his or her meeting with you?</w:t>
            </w:r>
          </w:p>
          <w:p w14:paraId="63A3C49A" w14:textId="77777777" w:rsidR="00D82588" w:rsidRPr="00D82588" w:rsidRDefault="00D82588" w:rsidP="00D82588">
            <w:pPr>
              <w:rPr>
                <w:sz w:val="24"/>
                <w:szCs w:val="24"/>
              </w:rPr>
            </w:pPr>
          </w:p>
        </w:tc>
        <w:tc>
          <w:tcPr>
            <w:tcW w:w="7470" w:type="dxa"/>
            <w:shd w:val="clear" w:color="auto" w:fill="auto"/>
          </w:tcPr>
          <w:p w14:paraId="1CBA3591" w14:textId="77777777" w:rsidR="00D82588" w:rsidRPr="00D82588" w:rsidRDefault="00D82588" w:rsidP="00D82588">
            <w:pPr>
              <w:rPr>
                <w:sz w:val="24"/>
                <w:szCs w:val="24"/>
              </w:rPr>
            </w:pPr>
            <w:r w:rsidRPr="00D82588">
              <w:rPr>
                <w:sz w:val="24"/>
                <w:szCs w:val="24"/>
              </w:rPr>
              <w:lastRenderedPageBreak/>
              <w:t>Do you think Naomi had got everything ready for her visit to see you today?</w:t>
            </w:r>
          </w:p>
          <w:p w14:paraId="2EA5CB8D" w14:textId="77777777" w:rsidR="00D82588" w:rsidRPr="00D82588" w:rsidRDefault="00D82588" w:rsidP="00D82588">
            <w:pPr>
              <w:rPr>
                <w:sz w:val="24"/>
                <w:szCs w:val="24"/>
              </w:rPr>
            </w:pPr>
          </w:p>
          <w:p w14:paraId="297EABD4" w14:textId="77777777" w:rsidR="00D82588" w:rsidRPr="00D82588" w:rsidRDefault="00D82588" w:rsidP="00D82588">
            <w:pPr>
              <w:rPr>
                <w:sz w:val="24"/>
                <w:szCs w:val="24"/>
              </w:rPr>
            </w:pPr>
            <w:r w:rsidRPr="00D82588">
              <w:rPr>
                <w:sz w:val="24"/>
                <w:szCs w:val="24"/>
              </w:rPr>
              <w:lastRenderedPageBreak/>
              <w:t xml:space="preserve">Yes, Naomi brought the books and the pictures for us. Oh Naomi also brought some stickers too. </w:t>
            </w:r>
          </w:p>
        </w:tc>
      </w:tr>
      <w:tr w:rsidR="00D82588" w:rsidRPr="00D82588" w14:paraId="281BAC51" w14:textId="77777777" w:rsidTr="000652C0">
        <w:tc>
          <w:tcPr>
            <w:tcW w:w="2718" w:type="dxa"/>
            <w:shd w:val="clear" w:color="auto" w:fill="auto"/>
          </w:tcPr>
          <w:p w14:paraId="435FDC36" w14:textId="77777777" w:rsidR="00D82588" w:rsidRPr="00D82588" w:rsidRDefault="00D82588" w:rsidP="00D82588">
            <w:pPr>
              <w:rPr>
                <w:sz w:val="24"/>
                <w:szCs w:val="24"/>
              </w:rPr>
            </w:pPr>
            <w:r w:rsidRPr="00D82588">
              <w:rPr>
                <w:sz w:val="24"/>
                <w:szCs w:val="24"/>
              </w:rPr>
              <w:lastRenderedPageBreak/>
              <w:t xml:space="preserve">  How has the social worker listened to you and respected your views and wishes?</w:t>
            </w:r>
          </w:p>
          <w:p w14:paraId="4F8FD776" w14:textId="77777777" w:rsidR="00D82588" w:rsidRPr="00D82588" w:rsidRDefault="00D82588" w:rsidP="00D82588">
            <w:pPr>
              <w:rPr>
                <w:sz w:val="24"/>
                <w:szCs w:val="24"/>
              </w:rPr>
            </w:pPr>
          </w:p>
        </w:tc>
        <w:tc>
          <w:tcPr>
            <w:tcW w:w="7470" w:type="dxa"/>
            <w:shd w:val="clear" w:color="auto" w:fill="auto"/>
          </w:tcPr>
          <w:p w14:paraId="5C49AD85" w14:textId="77777777" w:rsidR="00D82588" w:rsidRPr="00D82588" w:rsidRDefault="00D82588" w:rsidP="00D82588">
            <w:pPr>
              <w:rPr>
                <w:sz w:val="24"/>
                <w:szCs w:val="24"/>
              </w:rPr>
            </w:pPr>
            <w:r w:rsidRPr="00D82588">
              <w:rPr>
                <w:sz w:val="24"/>
                <w:szCs w:val="24"/>
              </w:rPr>
              <w:t>How well do you think Naomi has listened to you today?</w:t>
            </w:r>
          </w:p>
          <w:p w14:paraId="1192B77D" w14:textId="77777777" w:rsidR="00D82588" w:rsidRPr="00D82588" w:rsidRDefault="00D82588" w:rsidP="00D82588">
            <w:pPr>
              <w:rPr>
                <w:sz w:val="24"/>
                <w:szCs w:val="24"/>
              </w:rPr>
            </w:pPr>
          </w:p>
          <w:p w14:paraId="4495E6AA" w14:textId="77777777" w:rsidR="00D82588" w:rsidRPr="00D82588" w:rsidRDefault="00D82588" w:rsidP="00D82588">
            <w:pPr>
              <w:rPr>
                <w:sz w:val="24"/>
                <w:szCs w:val="24"/>
              </w:rPr>
            </w:pPr>
            <w:r w:rsidRPr="00D82588">
              <w:rPr>
                <w:sz w:val="24"/>
                <w:szCs w:val="24"/>
              </w:rPr>
              <w:t>Very well. I like talking about the pictures.</w:t>
            </w:r>
          </w:p>
          <w:p w14:paraId="45BEE0B3" w14:textId="77777777" w:rsidR="00D82588" w:rsidRPr="00D82588" w:rsidRDefault="00D82588" w:rsidP="00D82588">
            <w:pPr>
              <w:rPr>
                <w:sz w:val="24"/>
                <w:szCs w:val="24"/>
              </w:rPr>
            </w:pPr>
          </w:p>
          <w:p w14:paraId="46BEFDCE" w14:textId="77777777" w:rsidR="00D82588" w:rsidRPr="00D82588" w:rsidRDefault="00D82588" w:rsidP="00D82588">
            <w:pPr>
              <w:rPr>
                <w:sz w:val="24"/>
                <w:szCs w:val="24"/>
              </w:rPr>
            </w:pPr>
            <w:r w:rsidRPr="00D82588">
              <w:rPr>
                <w:sz w:val="24"/>
                <w:szCs w:val="24"/>
              </w:rPr>
              <w:t xml:space="preserve">Naomi always listens and asks us about things. </w:t>
            </w:r>
          </w:p>
        </w:tc>
      </w:tr>
      <w:tr w:rsidR="00D82588" w:rsidRPr="00D82588" w14:paraId="2381E185" w14:textId="77777777" w:rsidTr="000652C0">
        <w:tc>
          <w:tcPr>
            <w:tcW w:w="2718" w:type="dxa"/>
            <w:shd w:val="clear" w:color="auto" w:fill="auto"/>
          </w:tcPr>
          <w:p w14:paraId="48AE6928" w14:textId="77777777" w:rsidR="00D82588" w:rsidRPr="00D82588" w:rsidRDefault="00D82588" w:rsidP="00D82588">
            <w:pPr>
              <w:rPr>
                <w:sz w:val="24"/>
                <w:szCs w:val="24"/>
              </w:rPr>
            </w:pPr>
            <w:r w:rsidRPr="00D82588">
              <w:rPr>
                <w:sz w:val="24"/>
                <w:szCs w:val="24"/>
              </w:rPr>
              <w:t>Did the social worker talk to you in a way that you understood?</w:t>
            </w:r>
          </w:p>
          <w:p w14:paraId="6604F32E" w14:textId="77777777" w:rsidR="00D82588" w:rsidRPr="00D82588" w:rsidRDefault="00D82588" w:rsidP="00D82588">
            <w:pPr>
              <w:rPr>
                <w:sz w:val="24"/>
                <w:szCs w:val="24"/>
              </w:rPr>
            </w:pPr>
            <w:r w:rsidRPr="00D82588">
              <w:rPr>
                <w:sz w:val="24"/>
                <w:szCs w:val="24"/>
              </w:rPr>
              <w:t>Did the social worker consider your language needs?</w:t>
            </w:r>
          </w:p>
          <w:p w14:paraId="66F208C5" w14:textId="77777777" w:rsidR="00D82588" w:rsidRPr="00D82588" w:rsidRDefault="00D82588" w:rsidP="00D82588">
            <w:pPr>
              <w:rPr>
                <w:sz w:val="24"/>
                <w:szCs w:val="24"/>
              </w:rPr>
            </w:pPr>
          </w:p>
        </w:tc>
        <w:tc>
          <w:tcPr>
            <w:tcW w:w="7470" w:type="dxa"/>
            <w:shd w:val="clear" w:color="auto" w:fill="auto"/>
          </w:tcPr>
          <w:p w14:paraId="6E475E55" w14:textId="77777777" w:rsidR="00D82588" w:rsidRPr="00D82588" w:rsidRDefault="00D82588" w:rsidP="00D82588">
            <w:pPr>
              <w:rPr>
                <w:sz w:val="24"/>
                <w:szCs w:val="24"/>
              </w:rPr>
            </w:pPr>
            <w:r w:rsidRPr="00D82588">
              <w:rPr>
                <w:sz w:val="24"/>
                <w:szCs w:val="24"/>
              </w:rPr>
              <w:t>Does Naomi talk to you in a way you understand?</w:t>
            </w:r>
          </w:p>
          <w:p w14:paraId="42FACAE1" w14:textId="77777777" w:rsidR="00D82588" w:rsidRPr="00D82588" w:rsidRDefault="00D82588" w:rsidP="00D82588">
            <w:pPr>
              <w:rPr>
                <w:sz w:val="24"/>
                <w:szCs w:val="24"/>
              </w:rPr>
            </w:pPr>
          </w:p>
          <w:p w14:paraId="2A45F813" w14:textId="15DBD7CE" w:rsidR="00D82588" w:rsidRPr="00D82588" w:rsidRDefault="00E41BE6" w:rsidP="00D82588">
            <w:pPr>
              <w:rPr>
                <w:sz w:val="24"/>
                <w:szCs w:val="24"/>
              </w:rPr>
            </w:pPr>
            <w:r>
              <w:rPr>
                <w:sz w:val="24"/>
                <w:szCs w:val="24"/>
              </w:rPr>
              <w:t>Child 1</w:t>
            </w:r>
            <w:r w:rsidR="00D82588" w:rsidRPr="00D82588">
              <w:rPr>
                <w:sz w:val="24"/>
                <w:szCs w:val="24"/>
              </w:rPr>
              <w:t>– Yes I understood what Naomi was saying and asking.</w:t>
            </w:r>
          </w:p>
          <w:p w14:paraId="594ABEAD" w14:textId="0DE13395" w:rsidR="00D82588" w:rsidRPr="00D82588" w:rsidRDefault="00E41BE6" w:rsidP="00D82588">
            <w:pPr>
              <w:rPr>
                <w:sz w:val="24"/>
                <w:szCs w:val="24"/>
              </w:rPr>
            </w:pPr>
            <w:r>
              <w:rPr>
                <w:sz w:val="24"/>
                <w:szCs w:val="24"/>
              </w:rPr>
              <w:t>Child 2</w:t>
            </w:r>
            <w:r w:rsidR="00D82588" w:rsidRPr="00D82588">
              <w:rPr>
                <w:sz w:val="24"/>
                <w:szCs w:val="24"/>
              </w:rPr>
              <w:t xml:space="preserve">– Yes I enjoy talking to Naomi, Naomi asks about the words we use. </w:t>
            </w:r>
          </w:p>
        </w:tc>
      </w:tr>
    </w:tbl>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7371"/>
      </w:tblGrid>
      <w:tr w:rsidR="00D82588" w:rsidRPr="00D82588" w14:paraId="0F2A1E79" w14:textId="77777777" w:rsidTr="00D82588">
        <w:tc>
          <w:tcPr>
            <w:tcW w:w="2689" w:type="dxa"/>
            <w:shd w:val="clear" w:color="auto" w:fill="auto"/>
          </w:tcPr>
          <w:p w14:paraId="794FB940" w14:textId="77777777" w:rsidR="00D82588" w:rsidRPr="00D82588" w:rsidRDefault="00D82588" w:rsidP="00D82588">
            <w:pPr>
              <w:rPr>
                <w:sz w:val="24"/>
                <w:szCs w:val="24"/>
              </w:rPr>
            </w:pPr>
            <w:r w:rsidRPr="00D82588">
              <w:rPr>
                <w:sz w:val="24"/>
                <w:szCs w:val="24"/>
              </w:rPr>
              <w:t>How has the social worker’s involvement met your expectations for this visit?</w:t>
            </w:r>
          </w:p>
          <w:p w14:paraId="0282C3FD" w14:textId="77777777" w:rsidR="00D82588" w:rsidRPr="00D82588" w:rsidRDefault="00D82588" w:rsidP="00D82588">
            <w:pPr>
              <w:rPr>
                <w:sz w:val="24"/>
                <w:szCs w:val="24"/>
              </w:rPr>
            </w:pPr>
          </w:p>
        </w:tc>
        <w:tc>
          <w:tcPr>
            <w:tcW w:w="7371" w:type="dxa"/>
            <w:shd w:val="clear" w:color="auto" w:fill="auto"/>
          </w:tcPr>
          <w:p w14:paraId="6DA57E93" w14:textId="77777777" w:rsidR="00D82588" w:rsidRPr="00D82588" w:rsidRDefault="00D82588" w:rsidP="00D82588">
            <w:pPr>
              <w:rPr>
                <w:sz w:val="24"/>
                <w:szCs w:val="24"/>
              </w:rPr>
            </w:pPr>
            <w:r w:rsidRPr="00D82588">
              <w:rPr>
                <w:sz w:val="24"/>
                <w:szCs w:val="24"/>
              </w:rPr>
              <w:t>Did Naomi do everything you hoped she would today?</w:t>
            </w:r>
          </w:p>
          <w:p w14:paraId="00F5BA0E" w14:textId="77777777" w:rsidR="00D82588" w:rsidRPr="00D82588" w:rsidRDefault="00D82588" w:rsidP="00D82588">
            <w:pPr>
              <w:rPr>
                <w:sz w:val="24"/>
                <w:szCs w:val="24"/>
              </w:rPr>
            </w:pPr>
          </w:p>
          <w:p w14:paraId="6DEF5DCF" w14:textId="0DACBA32" w:rsidR="00D82588" w:rsidRPr="00D82588" w:rsidRDefault="00E41BE6" w:rsidP="00D82588">
            <w:pPr>
              <w:rPr>
                <w:sz w:val="24"/>
                <w:szCs w:val="24"/>
              </w:rPr>
            </w:pPr>
            <w:r>
              <w:rPr>
                <w:sz w:val="24"/>
                <w:szCs w:val="24"/>
              </w:rPr>
              <w:t>Child 1</w:t>
            </w:r>
            <w:r w:rsidR="00D82588" w:rsidRPr="00D82588">
              <w:rPr>
                <w:sz w:val="24"/>
                <w:szCs w:val="24"/>
              </w:rPr>
              <w:t xml:space="preserve"> – Yes I had a book and looked at the photos.</w:t>
            </w:r>
          </w:p>
          <w:p w14:paraId="12EECD48" w14:textId="77777777" w:rsidR="00D82588" w:rsidRPr="00D82588" w:rsidRDefault="00D82588" w:rsidP="00D82588">
            <w:pPr>
              <w:rPr>
                <w:sz w:val="24"/>
                <w:szCs w:val="24"/>
              </w:rPr>
            </w:pPr>
          </w:p>
          <w:p w14:paraId="6E460491" w14:textId="27DAB6F3" w:rsidR="00D82588" w:rsidRPr="00D82588" w:rsidRDefault="00E41BE6" w:rsidP="00D82588">
            <w:pPr>
              <w:rPr>
                <w:sz w:val="24"/>
                <w:szCs w:val="24"/>
              </w:rPr>
            </w:pPr>
            <w:r>
              <w:rPr>
                <w:sz w:val="24"/>
                <w:szCs w:val="24"/>
              </w:rPr>
              <w:t>Child 2</w:t>
            </w:r>
            <w:r w:rsidR="00D82588" w:rsidRPr="00D82588">
              <w:rPr>
                <w:sz w:val="24"/>
                <w:szCs w:val="24"/>
              </w:rPr>
              <w:t xml:space="preserve"> – Yes we looked at the photos and talked about them. </w:t>
            </w:r>
          </w:p>
        </w:tc>
      </w:tr>
      <w:tr w:rsidR="00D82588" w:rsidRPr="00D82588" w14:paraId="08F6FEB4" w14:textId="77777777" w:rsidTr="00D82588">
        <w:tc>
          <w:tcPr>
            <w:tcW w:w="2689" w:type="dxa"/>
            <w:shd w:val="clear" w:color="auto" w:fill="auto"/>
          </w:tcPr>
          <w:p w14:paraId="5DDFBBBB" w14:textId="77777777" w:rsidR="00D82588" w:rsidRPr="00D82588" w:rsidRDefault="00D82588" w:rsidP="00D82588">
            <w:pPr>
              <w:rPr>
                <w:sz w:val="24"/>
                <w:szCs w:val="24"/>
              </w:rPr>
            </w:pPr>
            <w:r w:rsidRPr="00D82588">
              <w:rPr>
                <w:sz w:val="24"/>
                <w:szCs w:val="24"/>
              </w:rPr>
              <w:t>Are there any other comments or suggestions that you would like to make?</w:t>
            </w:r>
          </w:p>
        </w:tc>
        <w:tc>
          <w:tcPr>
            <w:tcW w:w="7371" w:type="dxa"/>
            <w:shd w:val="clear" w:color="auto" w:fill="auto"/>
          </w:tcPr>
          <w:p w14:paraId="6B31E27A" w14:textId="77777777" w:rsidR="00D82588" w:rsidRPr="00D82588" w:rsidRDefault="00D82588" w:rsidP="00D82588">
            <w:pPr>
              <w:rPr>
                <w:sz w:val="24"/>
                <w:szCs w:val="24"/>
              </w:rPr>
            </w:pPr>
            <w:r w:rsidRPr="00D82588">
              <w:rPr>
                <w:sz w:val="24"/>
                <w:szCs w:val="24"/>
              </w:rPr>
              <w:t>Would you like to tell me anything else about today’s visit from Naomi?</w:t>
            </w:r>
          </w:p>
          <w:p w14:paraId="73CA5196" w14:textId="77777777" w:rsidR="00D82588" w:rsidRPr="00D82588" w:rsidRDefault="00D82588" w:rsidP="00D82588">
            <w:pPr>
              <w:rPr>
                <w:sz w:val="24"/>
                <w:szCs w:val="24"/>
              </w:rPr>
            </w:pPr>
          </w:p>
          <w:p w14:paraId="33A8DDA8" w14:textId="310ED9C8" w:rsidR="00D82588" w:rsidRPr="00D82588" w:rsidRDefault="00E41BE6" w:rsidP="00D82588">
            <w:pPr>
              <w:rPr>
                <w:sz w:val="24"/>
                <w:szCs w:val="24"/>
              </w:rPr>
            </w:pPr>
            <w:r>
              <w:rPr>
                <w:sz w:val="24"/>
                <w:szCs w:val="24"/>
              </w:rPr>
              <w:t>Child 1</w:t>
            </w:r>
            <w:r w:rsidR="00D82588" w:rsidRPr="00D82588">
              <w:rPr>
                <w:sz w:val="24"/>
                <w:szCs w:val="24"/>
              </w:rPr>
              <w:t xml:space="preserve"> – I enjoyed it</w:t>
            </w:r>
          </w:p>
          <w:p w14:paraId="704C3ABD" w14:textId="77777777" w:rsidR="00D82588" w:rsidRPr="00D82588" w:rsidRDefault="00D82588" w:rsidP="00D82588">
            <w:pPr>
              <w:rPr>
                <w:sz w:val="24"/>
                <w:szCs w:val="24"/>
              </w:rPr>
            </w:pPr>
          </w:p>
          <w:p w14:paraId="37765428" w14:textId="31046E06" w:rsidR="00D82588" w:rsidRPr="00D82588" w:rsidRDefault="00E41BE6" w:rsidP="00D82588">
            <w:pPr>
              <w:rPr>
                <w:sz w:val="24"/>
                <w:szCs w:val="24"/>
              </w:rPr>
            </w:pPr>
            <w:r>
              <w:rPr>
                <w:sz w:val="24"/>
                <w:szCs w:val="24"/>
              </w:rPr>
              <w:t>Child 2</w:t>
            </w:r>
            <w:bookmarkStart w:id="0" w:name="_GoBack"/>
            <w:bookmarkEnd w:id="0"/>
            <w:r w:rsidR="00D82588" w:rsidRPr="00D82588">
              <w:rPr>
                <w:sz w:val="24"/>
                <w:szCs w:val="24"/>
              </w:rPr>
              <w:t xml:space="preserve"> – I would like to know more about the houses we lived in. </w:t>
            </w:r>
          </w:p>
          <w:p w14:paraId="518740CC" w14:textId="77777777" w:rsidR="00D82588" w:rsidRPr="00D82588" w:rsidRDefault="00D82588" w:rsidP="00D82588">
            <w:pPr>
              <w:rPr>
                <w:sz w:val="24"/>
                <w:szCs w:val="24"/>
              </w:rPr>
            </w:pPr>
          </w:p>
          <w:p w14:paraId="4CCDA9C6" w14:textId="77777777" w:rsidR="00D82588" w:rsidRPr="00D82588" w:rsidRDefault="00D82588" w:rsidP="00D82588">
            <w:pPr>
              <w:rPr>
                <w:sz w:val="24"/>
                <w:szCs w:val="24"/>
              </w:rPr>
            </w:pPr>
            <w:r w:rsidRPr="00D82588">
              <w:rPr>
                <w:sz w:val="24"/>
                <w:szCs w:val="24"/>
              </w:rPr>
              <w:t xml:space="preserve">Both would like more baby photos. </w:t>
            </w:r>
          </w:p>
        </w:tc>
      </w:tr>
    </w:tbl>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5EC25B0B" w14:textId="18A0118F"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EB3256B" w:rsidR="00A5656A" w:rsidRDefault="00A5656A">
    <w:pPr>
      <w:pStyle w:val="Footer"/>
      <w:jc w:val="right"/>
    </w:pPr>
    <w:r>
      <w:fldChar w:fldCharType="begin"/>
    </w:r>
    <w:r>
      <w:instrText xml:space="preserve"> PAGE   \* MERGEFORMAT </w:instrText>
    </w:r>
    <w:r>
      <w:fldChar w:fldCharType="separate"/>
    </w:r>
    <w:r w:rsidR="00E41BE6">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327"/>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6E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58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1BE6"/>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65E"/>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1CFACAC-A4B1-4B34-8885-81FB49471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594DF5-F15F-4F5E-8C9A-9806C6C878CD}">
  <ds:schemaRef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5C096F35-FA2D-4B72-BFA4-CF2A97864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2467</Words>
  <Characters>14064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4</cp:revision>
  <cp:lastPrinted>2020-02-11T19:20:00Z</cp:lastPrinted>
  <dcterms:created xsi:type="dcterms:W3CDTF">2023-02-26T11:29:00Z</dcterms:created>
  <dcterms:modified xsi:type="dcterms:W3CDTF">2023-02-26T13:34:00Z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