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088E4ED7" w:rsidR="00D41AA0" w:rsidRDefault="00EA0E0C">
      <w:pPr>
        <w:pStyle w:val="Title"/>
        <w:jc w:val="center"/>
        <w:rPr>
          <w:rFonts w:ascii="Titillium Web" w:eastAsia="Titillium Web" w:hAnsi="Titillium Web" w:cs="Titillium Web"/>
          <w:color w:val="0B5394"/>
          <w:sz w:val="50"/>
          <w:szCs w:val="50"/>
        </w:rPr>
      </w:pPr>
      <w:bookmarkStart w:id="0" w:name="_heading=h.gjdgxs" w:colFirst="0" w:colLast="0"/>
      <w:bookmarkEnd w:id="0"/>
      <w:r>
        <w:rPr>
          <w:rFonts w:ascii="Titillium Web" w:eastAsia="Titillium Web" w:hAnsi="Titillium Web" w:cs="Titillium Web"/>
          <w:color w:val="0B5394"/>
          <w:sz w:val="50"/>
          <w:szCs w:val="50"/>
        </w:rPr>
        <w:t xml:space="preserve">Module: </w:t>
      </w:r>
      <w:r w:rsidR="00B77222">
        <w:rPr>
          <w:rFonts w:ascii="Titillium Web" w:eastAsia="Titillium Web" w:hAnsi="Titillium Web" w:cs="Titillium Web"/>
          <w:color w:val="0B5394"/>
          <w:sz w:val="50"/>
          <w:szCs w:val="50"/>
        </w:rPr>
        <w:t>LCBB5001</w:t>
      </w:r>
    </w:p>
    <w:p w14:paraId="00000002" w14:textId="77777777" w:rsidR="00D41AA0" w:rsidRDefault="00EA0E0C">
      <w:pPr>
        <w:pStyle w:val="Title"/>
        <w:jc w:val="center"/>
        <w:rPr>
          <w:rFonts w:ascii="Titillium Web" w:eastAsia="Titillium Web" w:hAnsi="Titillium Web" w:cs="Titillium Web"/>
          <w:color w:val="0B5394"/>
          <w:sz w:val="50"/>
          <w:szCs w:val="50"/>
        </w:rPr>
      </w:pPr>
      <w:bookmarkStart w:id="1" w:name="_heading=h.30j0zll" w:colFirst="0" w:colLast="0"/>
      <w:bookmarkEnd w:id="1"/>
      <w:r>
        <w:rPr>
          <w:rFonts w:ascii="Titillium Web" w:eastAsia="Titillium Web" w:hAnsi="Titillium Web" w:cs="Titillium Web"/>
          <w:color w:val="0B5394"/>
          <w:sz w:val="50"/>
          <w:szCs w:val="50"/>
        </w:rPr>
        <w:t>Entrepreneurship</w:t>
      </w:r>
    </w:p>
    <w:p w14:paraId="00000003" w14:textId="77777777" w:rsidR="00D41AA0" w:rsidRDefault="00EA0E0C">
      <w:pPr>
        <w:pStyle w:val="Title"/>
        <w:jc w:val="center"/>
        <w:rPr>
          <w:rFonts w:ascii="Titillium Web" w:eastAsia="Titillium Web" w:hAnsi="Titillium Web" w:cs="Titillium Web"/>
          <w:color w:val="0B5394"/>
          <w:sz w:val="50"/>
          <w:szCs w:val="50"/>
        </w:rPr>
      </w:pPr>
      <w:bookmarkStart w:id="2" w:name="_heading=h.utd57zp91pz3" w:colFirst="0" w:colLast="0"/>
      <w:bookmarkEnd w:id="2"/>
      <w:r>
        <w:rPr>
          <w:rFonts w:ascii="Titillium Web" w:eastAsia="Titillium Web" w:hAnsi="Titillium Web" w:cs="Titillium Web"/>
          <w:color w:val="0B5394"/>
          <w:sz w:val="50"/>
          <w:szCs w:val="50"/>
        </w:rPr>
        <w:t xml:space="preserve">Assignment Title: </w:t>
      </w:r>
    </w:p>
    <w:p w14:paraId="00000004" w14:textId="77777777" w:rsidR="00D41AA0" w:rsidRDefault="00EA0E0C">
      <w:pPr>
        <w:pStyle w:val="Title"/>
        <w:jc w:val="center"/>
        <w:rPr>
          <w:rFonts w:ascii="Titillium Web" w:eastAsia="Titillium Web" w:hAnsi="Titillium Web" w:cs="Titillium Web"/>
          <w:color w:val="0B5394"/>
          <w:sz w:val="50"/>
          <w:szCs w:val="50"/>
        </w:rPr>
      </w:pPr>
      <w:bookmarkStart w:id="3" w:name="_heading=h.wrx9qdfo8bjt" w:colFirst="0" w:colLast="0"/>
      <w:bookmarkEnd w:id="3"/>
      <w:r>
        <w:rPr>
          <w:rFonts w:ascii="Titillium Web" w:eastAsia="Titillium Web" w:hAnsi="Titillium Web" w:cs="Titillium Web"/>
          <w:color w:val="0B5394"/>
          <w:sz w:val="50"/>
          <w:szCs w:val="50"/>
        </w:rPr>
        <w:t>Assessment 1</w:t>
      </w:r>
    </w:p>
    <w:p w14:paraId="00000005" w14:textId="77777777" w:rsidR="00D41AA0" w:rsidRDefault="00D41AA0">
      <w:pPr>
        <w:pStyle w:val="Title"/>
        <w:jc w:val="left"/>
        <w:rPr>
          <w:rFonts w:ascii="Titillium Web" w:eastAsia="Titillium Web" w:hAnsi="Titillium Web" w:cs="Titillium Web"/>
          <w:b/>
          <w:color w:val="0B5394"/>
        </w:rPr>
      </w:pPr>
      <w:bookmarkStart w:id="4" w:name="_heading=h.3znysh7" w:colFirst="0" w:colLast="0"/>
      <w:bookmarkEnd w:id="4"/>
    </w:p>
    <w:p w14:paraId="00000006" w14:textId="77777777" w:rsidR="00D41AA0" w:rsidRDefault="00D41AA0">
      <w:pPr>
        <w:pStyle w:val="Title"/>
        <w:jc w:val="center"/>
      </w:pPr>
      <w:bookmarkStart w:id="5" w:name="_heading=h.2et92p0" w:colFirst="0" w:colLast="0"/>
      <w:bookmarkEnd w:id="5"/>
    </w:p>
    <w:p w14:paraId="00000007" w14:textId="77777777" w:rsidR="00D41AA0" w:rsidRDefault="00D41AA0">
      <w:pPr>
        <w:pStyle w:val="Title"/>
        <w:jc w:val="center"/>
      </w:pPr>
      <w:bookmarkStart w:id="6" w:name="_heading=h.tyjcwt" w:colFirst="0" w:colLast="0"/>
      <w:bookmarkEnd w:id="6"/>
    </w:p>
    <w:p w14:paraId="00000008" w14:textId="77777777" w:rsidR="00D41AA0" w:rsidRDefault="00D41AA0">
      <w:pPr>
        <w:pStyle w:val="Title"/>
        <w:jc w:val="center"/>
      </w:pPr>
      <w:bookmarkStart w:id="7" w:name="_heading=h.3dy6vkm" w:colFirst="0" w:colLast="0"/>
      <w:bookmarkEnd w:id="7"/>
    </w:p>
    <w:p w14:paraId="00000009" w14:textId="77777777" w:rsidR="00D41AA0" w:rsidRDefault="00D41AA0">
      <w:pPr>
        <w:pStyle w:val="Title"/>
        <w:jc w:val="center"/>
      </w:pPr>
      <w:bookmarkStart w:id="8" w:name="_heading=h.1t3h5sf" w:colFirst="0" w:colLast="0"/>
      <w:bookmarkEnd w:id="8"/>
    </w:p>
    <w:p w14:paraId="0000000A" w14:textId="77777777" w:rsidR="00D41AA0" w:rsidRDefault="00D41AA0">
      <w:pPr>
        <w:rPr>
          <w:sz w:val="28"/>
          <w:szCs w:val="28"/>
        </w:rPr>
      </w:pPr>
    </w:p>
    <w:p w14:paraId="0000000B" w14:textId="77777777" w:rsidR="00D41AA0" w:rsidRDefault="00D41AA0">
      <w:pPr>
        <w:rPr>
          <w:sz w:val="28"/>
          <w:szCs w:val="28"/>
        </w:rPr>
      </w:pPr>
    </w:p>
    <w:p w14:paraId="0000000C" w14:textId="77777777" w:rsidR="00D41AA0" w:rsidRDefault="00D41AA0">
      <w:pPr>
        <w:rPr>
          <w:sz w:val="28"/>
          <w:szCs w:val="28"/>
        </w:rPr>
      </w:pPr>
    </w:p>
    <w:p w14:paraId="0000000D" w14:textId="77777777" w:rsidR="00D41AA0" w:rsidRDefault="00D41AA0">
      <w:pPr>
        <w:rPr>
          <w:sz w:val="28"/>
          <w:szCs w:val="28"/>
        </w:rPr>
      </w:pPr>
    </w:p>
    <w:p w14:paraId="0000000E" w14:textId="77777777" w:rsidR="00D41AA0" w:rsidRDefault="00D41AA0">
      <w:pPr>
        <w:rPr>
          <w:b/>
          <w:sz w:val="28"/>
          <w:szCs w:val="28"/>
        </w:rPr>
      </w:pPr>
    </w:p>
    <w:p w14:paraId="0000000F" w14:textId="77777777" w:rsidR="00D41AA0" w:rsidRDefault="00D41AA0">
      <w:pPr>
        <w:rPr>
          <w:b/>
          <w:sz w:val="28"/>
          <w:szCs w:val="28"/>
        </w:rPr>
      </w:pPr>
    </w:p>
    <w:p w14:paraId="00000010" w14:textId="7055EF95" w:rsidR="00D41AA0" w:rsidRDefault="00EA0E0C">
      <w:pPr>
        <w:rPr>
          <w:b/>
          <w:sz w:val="28"/>
          <w:szCs w:val="28"/>
        </w:rPr>
      </w:pPr>
      <w:r>
        <w:rPr>
          <w:b/>
          <w:sz w:val="28"/>
          <w:szCs w:val="28"/>
        </w:rPr>
        <w:t>Student ID:</w:t>
      </w:r>
      <w:r w:rsidR="00B77222">
        <w:rPr>
          <w:b/>
          <w:sz w:val="28"/>
          <w:szCs w:val="28"/>
        </w:rPr>
        <w:t xml:space="preserve"> 2023561</w:t>
      </w:r>
    </w:p>
    <w:p w14:paraId="00000011" w14:textId="1D9D3807" w:rsidR="00D41AA0" w:rsidRDefault="00EA0E0C">
      <w:pPr>
        <w:rPr>
          <w:b/>
          <w:sz w:val="28"/>
          <w:szCs w:val="28"/>
        </w:rPr>
      </w:pPr>
      <w:r>
        <w:rPr>
          <w:b/>
          <w:sz w:val="28"/>
          <w:szCs w:val="28"/>
        </w:rPr>
        <w:t>Student Name:</w:t>
      </w:r>
      <w:r w:rsidR="00B77222">
        <w:rPr>
          <w:b/>
          <w:sz w:val="28"/>
          <w:szCs w:val="28"/>
        </w:rPr>
        <w:t xml:space="preserve"> Ivan Todorov </w:t>
      </w:r>
      <w:proofErr w:type="spellStart"/>
      <w:r w:rsidR="00B77222">
        <w:rPr>
          <w:b/>
          <w:sz w:val="28"/>
          <w:szCs w:val="28"/>
        </w:rPr>
        <w:t>Todorov</w:t>
      </w:r>
      <w:proofErr w:type="spellEnd"/>
    </w:p>
    <w:p w14:paraId="00000012" w14:textId="77777777" w:rsidR="00D41AA0" w:rsidRDefault="00D41AA0">
      <w:pPr>
        <w:rPr>
          <w:b/>
          <w:sz w:val="28"/>
          <w:szCs w:val="28"/>
        </w:rPr>
      </w:pPr>
    </w:p>
    <w:p w14:paraId="00000013" w14:textId="77777777" w:rsidR="00D41AA0" w:rsidRDefault="00D41AA0">
      <w:pPr>
        <w:rPr>
          <w:b/>
          <w:sz w:val="28"/>
          <w:szCs w:val="28"/>
        </w:rPr>
      </w:pPr>
    </w:p>
    <w:p w14:paraId="00000020" w14:textId="6311757A" w:rsidR="00D41AA0" w:rsidRDefault="00D41AA0">
      <w:bookmarkStart w:id="9" w:name="_heading=h.rzxs97i9c2m7" w:colFirst="0" w:colLast="0"/>
      <w:bookmarkEnd w:id="9"/>
    </w:p>
    <w:p w14:paraId="00000023" w14:textId="2A2146E7" w:rsidR="00D41AA0" w:rsidRDefault="00D41AA0"/>
    <w:p w14:paraId="00000024" w14:textId="77777777" w:rsidR="00D41AA0" w:rsidRDefault="00EA0E0C">
      <w:pPr>
        <w:pStyle w:val="Heading1"/>
        <w:spacing w:before="240" w:after="240"/>
      </w:pPr>
      <w:r>
        <w:lastRenderedPageBreak/>
        <w:t>The Business Plan</w:t>
      </w:r>
    </w:p>
    <w:p w14:paraId="00000025" w14:textId="77777777" w:rsidR="00D41AA0" w:rsidRDefault="00EA0E0C">
      <w:pPr>
        <w:pStyle w:val="Heading2"/>
      </w:pPr>
      <w:r>
        <w:t>The UK Startup Scenario</w:t>
      </w:r>
    </w:p>
    <w:p w14:paraId="00000026" w14:textId="77777777" w:rsidR="00D41AA0" w:rsidRDefault="00EA0E0C">
      <w:r>
        <w:t>Small businesses regulate the social economy in different regions. Startups often offer more public-friendly services than more established companies. Small businesses can enter the market quickly and generate revenue. Businesses pay a lot of tax, which he</w:t>
      </w:r>
      <w:r>
        <w:t>lps the economy. The company's success depends on the high-quality employees chosen by management, which reduces unemployment. Some startups pay high wages because they lack capital, while others pay low wages to reduce unemployment. Startups use CSR actio</w:t>
      </w:r>
      <w:r>
        <w:t xml:space="preserve">ns related to social, environmental, and financial issues to boost brand value. As a </w:t>
      </w:r>
      <w:proofErr w:type="gramStart"/>
      <w:r>
        <w:t>result</w:t>
      </w:r>
      <w:proofErr w:type="gramEnd"/>
      <w:r>
        <w:t xml:space="preserve"> the individuals related to these startups will soon be able to implement this instruction to boost their financial growth (Bourque, 2011). </w:t>
      </w:r>
    </w:p>
    <w:p w14:paraId="00000027" w14:textId="77777777" w:rsidR="00D41AA0" w:rsidRDefault="00D41AA0"/>
    <w:p w14:paraId="00000028" w14:textId="77777777" w:rsidR="00D41AA0" w:rsidRDefault="00EA0E0C">
      <w:r>
        <w:t>The UK is also recogniz</w:t>
      </w:r>
      <w:r>
        <w:t>ing new businesses in a variety of industries, which boosts its GDP. Startups are vital to the long-term viability of national economies. The companies focused on creating new business solutions. These businesses fulfill public and private sector needs. Th</w:t>
      </w:r>
      <w:r>
        <w:t xml:space="preserve">ey're the easiest way to shop for someone. Equal opportunity for skilled and unskilled workers contributes to the low unemployment rate (Welch and Wilkinson, 2002). </w:t>
      </w:r>
    </w:p>
    <w:p w14:paraId="00000029" w14:textId="77777777" w:rsidR="00D41AA0" w:rsidRDefault="00D41AA0"/>
    <w:p w14:paraId="0000002A" w14:textId="77777777" w:rsidR="00D41AA0" w:rsidRDefault="00EA0E0C">
      <w:pPr>
        <w:pStyle w:val="Heading2"/>
      </w:pPr>
      <w:r>
        <w:t>Planet Fitter</w:t>
      </w:r>
    </w:p>
    <w:p w14:paraId="0000002B" w14:textId="77777777" w:rsidR="00D41AA0" w:rsidRDefault="00EA0E0C">
      <w:r>
        <w:t xml:space="preserve">After the pandemic period, The Planet Fitter will assist UK </w:t>
      </w:r>
      <w:r>
        <w:t>business professionals in increasing their levels of productivity while simultaneously lowering the overall costs associated with their health. Employees who are unhealthy tend to have lower rates of productivity than their counterparts who are healthy.</w:t>
      </w:r>
    </w:p>
    <w:p w14:paraId="0000002C" w14:textId="77777777" w:rsidR="00D41AA0" w:rsidRDefault="00D41AA0"/>
    <w:p w14:paraId="0000002D" w14:textId="77777777" w:rsidR="00D41AA0" w:rsidRDefault="00EA0E0C">
      <w:r>
        <w:t>T</w:t>
      </w:r>
      <w:r>
        <w:t xml:space="preserve">he cost of treating illnesses and injuries after they have occurred is significantly higher than the cost of preventing them. Planet Fitter will determine </w:t>
      </w:r>
      <w:proofErr w:type="gramStart"/>
      <w:r>
        <w:t>whether or not</w:t>
      </w:r>
      <w:proofErr w:type="gramEnd"/>
      <w:r>
        <w:t xml:space="preserve"> there is a causal link between the health of employees and their level of productivity</w:t>
      </w:r>
      <w:r>
        <w:t>. The traditional approaches that have been taken to address the current crisis in health care are foolish. Because they do not pay for necessary medical care until after an employee has become ill or injured, these traditional efforts are known as "reacti</w:t>
      </w:r>
      <w:r>
        <w:t>ve." (</w:t>
      </w:r>
      <w:proofErr w:type="spellStart"/>
      <w:r>
        <w:t>Rohmani</w:t>
      </w:r>
      <w:proofErr w:type="spellEnd"/>
      <w:r>
        <w:t xml:space="preserve">, </w:t>
      </w:r>
      <w:proofErr w:type="spellStart"/>
      <w:r>
        <w:t>Gamayanto</w:t>
      </w:r>
      <w:proofErr w:type="spellEnd"/>
      <w:r>
        <w:t xml:space="preserve"> and </w:t>
      </w:r>
      <w:proofErr w:type="spellStart"/>
      <w:r>
        <w:t>Sukamto</w:t>
      </w:r>
      <w:proofErr w:type="spellEnd"/>
      <w:r>
        <w:t>, 2021). Our strategy is significantly more proactive, with a primary emphasis on the promotion and prevention of health issues.</w:t>
      </w:r>
    </w:p>
    <w:p w14:paraId="0000002E" w14:textId="77777777" w:rsidR="00D41AA0" w:rsidRDefault="00D41AA0"/>
    <w:p w14:paraId="0000002F" w14:textId="77777777" w:rsidR="00D41AA0" w:rsidRDefault="00EA0E0C">
      <w:r>
        <w:t>It is anticipated that the efforts made by Planet Fitter to encourage employees to adopt h</w:t>
      </w:r>
      <w:r>
        <w:t xml:space="preserve">ealthier lifestyles will result in decreased costs associated with health care as well as increased worker productivity. </w:t>
      </w:r>
      <w:proofErr w:type="gramStart"/>
      <w:r>
        <w:t>A number of</w:t>
      </w:r>
      <w:proofErr w:type="gramEnd"/>
      <w:r>
        <w:t xml:space="preserve"> factors, including decreased medical insurance premiums, employee turnover, claims for worker's compensation, tardiness, an</w:t>
      </w:r>
      <w:r>
        <w:t>d shorter hospital stays, will all contribute to future cost savings in the healthcare industry (Bourque, 2011).</w:t>
      </w:r>
    </w:p>
    <w:p w14:paraId="00000030" w14:textId="77777777" w:rsidR="00D41AA0" w:rsidRDefault="00D41AA0"/>
    <w:p w14:paraId="00000031" w14:textId="77777777" w:rsidR="00D41AA0" w:rsidRDefault="00EA0E0C">
      <w:r>
        <w:t xml:space="preserve">The current crisis in health care, which is being made worse by shifts in demographics, has a significant chance of becoming even more severe </w:t>
      </w:r>
      <w:proofErr w:type="gramStart"/>
      <w:r>
        <w:t>in the near future</w:t>
      </w:r>
      <w:proofErr w:type="gramEnd"/>
      <w:r>
        <w:t>. Environmental considerations and the level of competition in this area both point to a promising future for this market. We are of the opinion that now is the right time to introduce Planet Fitter.</w:t>
      </w:r>
    </w:p>
    <w:p w14:paraId="00000032" w14:textId="77777777" w:rsidR="00D41AA0" w:rsidRDefault="00D41AA0"/>
    <w:p w14:paraId="00000033" w14:textId="77777777" w:rsidR="00D41AA0" w:rsidRDefault="00EA0E0C">
      <w:pPr>
        <w:pStyle w:val="Heading2"/>
      </w:pPr>
      <w:r>
        <w:t>Situation Analysis</w:t>
      </w:r>
    </w:p>
    <w:p w14:paraId="00000034" w14:textId="77777777" w:rsidR="00D41AA0" w:rsidRDefault="00EA0E0C">
      <w:r>
        <w:t>The philosophy beh</w:t>
      </w:r>
      <w:r>
        <w:t>ind Planet Fitter is that satisfied and healthy employees lead to increased levels of both productivity and efficiency. As a direct consequence of this, it provides wellness strategies and programs to companies in the United Kingdom. The Covid-19 phase has</w:t>
      </w:r>
      <w:r>
        <w:t xml:space="preserve"> created many health concerns among many employees. The employees are strongly encouraged to make positive changes to their lifestyles by combining activities related to their health and exercise (</w:t>
      </w:r>
      <w:proofErr w:type="spellStart"/>
      <w:r>
        <w:t>Guillebeau</w:t>
      </w:r>
      <w:proofErr w:type="spellEnd"/>
      <w:r>
        <w:t xml:space="preserve">, 2022). The goal of Planet Fitter is to </w:t>
      </w:r>
      <w:proofErr w:type="gramStart"/>
      <w:r>
        <w:t xml:space="preserve">provide </w:t>
      </w:r>
      <w:r>
        <w:t>assistance to</w:t>
      </w:r>
      <w:proofErr w:type="gramEnd"/>
      <w:r>
        <w:t xml:space="preserve"> businesses in the United Kingdom in the development and execution of wellness programs and strategies. In the first year, one of our primary goals is to form cooperative partnerships with at least twenty different businesses. It is reasonable</w:t>
      </w:r>
      <w:r>
        <w:t xml:space="preserve"> to assume that by the end of the second year, the number of corporate partnerships had significantly increased.</w:t>
      </w:r>
    </w:p>
    <w:p w14:paraId="00000035" w14:textId="77777777" w:rsidR="00D41AA0" w:rsidRDefault="00D41AA0"/>
    <w:p w14:paraId="00000036" w14:textId="77777777" w:rsidR="00D41AA0" w:rsidRDefault="00EA0E0C">
      <w:r>
        <w:t>Taking care of your health and the health of your employees is one of the most valuable things you can do for both parties. (</w:t>
      </w:r>
      <w:proofErr w:type="spellStart"/>
      <w:r>
        <w:t>Rohmani</w:t>
      </w:r>
      <w:proofErr w:type="spellEnd"/>
      <w:r>
        <w:t xml:space="preserve">, </w:t>
      </w:r>
      <w:proofErr w:type="spellStart"/>
      <w:r>
        <w:t>Gamayant</w:t>
      </w:r>
      <w:r>
        <w:t>o</w:t>
      </w:r>
      <w:proofErr w:type="spellEnd"/>
      <w:r>
        <w:t xml:space="preserve"> and </w:t>
      </w:r>
      <w:proofErr w:type="spellStart"/>
      <w:r>
        <w:t>Sukamto</w:t>
      </w:r>
      <w:proofErr w:type="spellEnd"/>
      <w:r>
        <w:t>, 2021) The combination of subjective benefits like increased feelings of self-worth and motivation with objective benefits like increased productivity will be of significant benefit to both the employer and the employee. It is essential to on</w:t>
      </w:r>
      <w:r>
        <w:t xml:space="preserve">e's success to market one's services to companies and individuals who are a good fit. Obtaining talented people will be absolutely necessary in the </w:t>
      </w:r>
      <w:proofErr w:type="gramStart"/>
      <w:r>
        <w:t>not too distant</w:t>
      </w:r>
      <w:proofErr w:type="gramEnd"/>
      <w:r>
        <w:t xml:space="preserve"> future. It will be essential for the client companies to increase their productivity while s</w:t>
      </w:r>
      <w:r>
        <w:t>imultaneously reducing their overall costs (</w:t>
      </w:r>
      <w:proofErr w:type="spellStart"/>
      <w:r>
        <w:t>Bjørnskov</w:t>
      </w:r>
      <w:proofErr w:type="spellEnd"/>
      <w:r>
        <w:t xml:space="preserve"> and Foss, 2013). </w:t>
      </w:r>
    </w:p>
    <w:p w14:paraId="00000037" w14:textId="77777777" w:rsidR="00D41AA0" w:rsidRDefault="00D41AA0"/>
    <w:p w14:paraId="00000038" w14:textId="77777777" w:rsidR="00D41AA0" w:rsidRDefault="00EA0E0C">
      <w:pPr>
        <w:pStyle w:val="Heading2"/>
      </w:pPr>
      <w:r>
        <w:t>Service Breakdown</w:t>
      </w:r>
    </w:p>
    <w:p w14:paraId="00000039" w14:textId="77777777" w:rsidR="00D41AA0" w:rsidRDefault="00EA0E0C">
      <w:r>
        <w:t xml:space="preserve">Planet Fitter is not primarily a health club, in contrast to </w:t>
      </w:r>
      <w:proofErr w:type="gramStart"/>
      <w:r>
        <w:t>the majority of</w:t>
      </w:r>
      <w:proofErr w:type="gramEnd"/>
      <w:r>
        <w:t xml:space="preserve"> its rivals in the industry. This company specializes in reducing the costs associated wi</w:t>
      </w:r>
      <w:r>
        <w:t>th medical care. Working closely with customers to develop and carry out wellness programs is the primary responsibility. Even if they have never set foot inside of a gym, many corporate employees could benefit from these strategies.</w:t>
      </w:r>
    </w:p>
    <w:p w14:paraId="0000003A" w14:textId="77777777" w:rsidR="00D41AA0" w:rsidRDefault="00D41AA0"/>
    <w:p w14:paraId="0000003B" w14:textId="77777777" w:rsidR="00D41AA0" w:rsidRDefault="00EA0E0C">
      <w:r>
        <w:t>Planet Fitter, in con</w:t>
      </w:r>
      <w:r>
        <w:t xml:space="preserve">trast to many of its rivals in the industry, genuinely cares about </w:t>
      </w:r>
      <w:proofErr w:type="gramStart"/>
      <w:r>
        <w:t>each and every</w:t>
      </w:r>
      <w:proofErr w:type="gramEnd"/>
      <w:r>
        <w:t xml:space="preserve"> participant in each and every wellness program that it provides. A significant component of this service is the maintenance of a record of individuals. If a company is concer</w:t>
      </w:r>
      <w:r>
        <w:t xml:space="preserve">ned about the rising costs of medical care and wants to get a better handle on those costs, the company might be </w:t>
      </w:r>
      <w:r>
        <w:lastRenderedPageBreak/>
        <w:t xml:space="preserve">interested in entering the market for corporate fitness (Welch and Wilkinson, 2002). Even though Planet Fitter provides a diverse selection of </w:t>
      </w:r>
      <w:r>
        <w:t>services, the company still crafts a unique bundle for each individual business. The mission statement of Planet Fitter, as well as any incentive plans, will be developed through collaboration between senior management and staff members.</w:t>
      </w:r>
    </w:p>
    <w:p w14:paraId="0000003C" w14:textId="77777777" w:rsidR="00D41AA0" w:rsidRDefault="00D41AA0"/>
    <w:p w14:paraId="0000003D" w14:textId="77777777" w:rsidR="00D41AA0" w:rsidRDefault="00EA0E0C">
      <w:r>
        <w:t>Planet Fitter's o</w:t>
      </w:r>
      <w:r>
        <w:t>bjective is to boost employee productivity while simultaneously lowering the company's overall operating expenses. The most effective response to these problems is to have a labor force that has received adequate training (Bourque, 2011). The "big picture"</w:t>
      </w:r>
      <w:r>
        <w:t xml:space="preserve"> of the program's results is something that companies that use Planet Fitter to implement wellness programs are strongly encouraged to take into consideration. Because of this, one of the goals of the marketing strategy is to convince more traditionally ma</w:t>
      </w:r>
      <w:r>
        <w:t xml:space="preserve">naged businesses that wellness can be an effective alternative. </w:t>
      </w:r>
      <w:proofErr w:type="gramStart"/>
      <w:r>
        <w:t>In order to</w:t>
      </w:r>
      <w:proofErr w:type="gramEnd"/>
      <w:r>
        <w:t xml:space="preserve"> build a strong reputation for excellent service to customers and high-quality products, Planet Fitter will provide businesses and the employees of those businesses with a comprehen</w:t>
      </w:r>
      <w:r>
        <w:t>sive range of services that are specifically designed to meet their needs.</w:t>
      </w:r>
    </w:p>
    <w:p w14:paraId="0000003E" w14:textId="77777777" w:rsidR="00D41AA0" w:rsidRDefault="00D41AA0"/>
    <w:p w14:paraId="0000003F" w14:textId="77777777" w:rsidR="00D41AA0" w:rsidRDefault="00EA0E0C">
      <w:r>
        <w:t>The remaining portion of total revenue will come from service revenue, while consulting will account for approximately 85–90% of total revenue. In addition to wages and rent, depre</w:t>
      </w:r>
      <w:r>
        <w:t xml:space="preserve">ciation is a significant expense that must be paid (Bourque, 2011). </w:t>
      </w:r>
      <w:proofErr w:type="gramStart"/>
      <w:r>
        <w:t>In order to</w:t>
      </w:r>
      <w:proofErr w:type="gramEnd"/>
      <w:r>
        <w:t xml:space="preserve"> preserve a position of preeminence in the market, it will be necessary to make consistent investments in the acquisition of medical and fitness equipment (</w:t>
      </w:r>
      <w:proofErr w:type="spellStart"/>
      <w:r>
        <w:t>Søren</w:t>
      </w:r>
      <w:proofErr w:type="spellEnd"/>
      <w:r>
        <w:t xml:space="preserve"> </w:t>
      </w:r>
      <w:proofErr w:type="spellStart"/>
      <w:r>
        <w:t>Hougaard</w:t>
      </w:r>
      <w:proofErr w:type="spellEnd"/>
      <w:r>
        <w:t>, 2005)</w:t>
      </w:r>
      <w:r>
        <w:t>. During the first two years of operation, there should not be an increase in salaries, and advertising costs, unless there is a significant increase in cash flows.</w:t>
      </w:r>
    </w:p>
    <w:p w14:paraId="00000040" w14:textId="77777777" w:rsidR="00D41AA0" w:rsidRDefault="00D41AA0"/>
    <w:p w14:paraId="00000041" w14:textId="77777777" w:rsidR="00D41AA0" w:rsidRDefault="00EA0E0C">
      <w:r>
        <w:t>The financial modeling that will be done by Planet Fitter will make use of the following a</w:t>
      </w:r>
      <w:r>
        <w:t>ssumptions:</w:t>
      </w:r>
    </w:p>
    <w:p w14:paraId="00000042" w14:textId="77777777" w:rsidR="00D41AA0" w:rsidRDefault="00EA0E0C">
      <w:r>
        <w:t>The economy won’t go through a significant boom or bust and instead will grow steadily. No unanticipated adjustments are planned to be made to the business model, medical, or fitness equipment. There will be no major events, either nationally o</w:t>
      </w:r>
      <w:r>
        <w:t>r globally, that have put the safety of the nation or its people in jeopardy.</w:t>
      </w:r>
    </w:p>
    <w:p w14:paraId="00000043" w14:textId="77777777" w:rsidR="00D41AA0" w:rsidRDefault="00D41AA0"/>
    <w:p w14:paraId="00000044" w14:textId="77777777" w:rsidR="00D41AA0" w:rsidRDefault="00D41AA0"/>
    <w:p w14:paraId="00000045" w14:textId="77777777" w:rsidR="00D41AA0" w:rsidRDefault="00D41AA0"/>
    <w:p w14:paraId="00000046" w14:textId="77777777" w:rsidR="00D41AA0" w:rsidRDefault="00D41AA0"/>
    <w:p w14:paraId="00000047" w14:textId="5329FD2D" w:rsidR="00D41AA0" w:rsidRDefault="00D41AA0"/>
    <w:p w14:paraId="0CE285FC" w14:textId="693AD7D5" w:rsidR="00E40F51" w:rsidRDefault="00E40F51"/>
    <w:p w14:paraId="1176E491" w14:textId="77777777" w:rsidR="00E40F51" w:rsidRDefault="00E40F51"/>
    <w:p w14:paraId="00000048" w14:textId="77777777" w:rsidR="00D41AA0" w:rsidRDefault="00EA0E0C">
      <w:pPr>
        <w:pStyle w:val="Heading1"/>
        <w:spacing w:before="240" w:after="240"/>
      </w:pPr>
      <w:r>
        <w:lastRenderedPageBreak/>
        <w:t>Reflection</w:t>
      </w:r>
    </w:p>
    <w:p w14:paraId="00000049" w14:textId="77777777" w:rsidR="00D41AA0" w:rsidRDefault="00EA0E0C">
      <w:r>
        <w:t xml:space="preserve">People who want to start their own businesses or manage existing ones should possess certain qualities and skills that will facilitate their success. My </w:t>
      </w:r>
      <w:r>
        <w:t>experience as a business owner has taught me that if one wishes to have a significant impact, he or she must possess the following skills and qualities. Currently, my top priorities are cultivating a growth mindset and gaining proficiency in these skills.</w:t>
      </w:r>
    </w:p>
    <w:p w14:paraId="0000004A" w14:textId="77777777" w:rsidR="00D41AA0" w:rsidRDefault="00D41AA0">
      <w:pPr>
        <w:rPr>
          <w:b/>
        </w:rPr>
      </w:pPr>
    </w:p>
    <w:p w14:paraId="0000004B" w14:textId="77777777" w:rsidR="00D41AA0" w:rsidRDefault="00EA0E0C">
      <w:r>
        <w:rPr>
          <w:b/>
        </w:rPr>
        <w:t>Enthusiasm and Inspiration:</w:t>
      </w:r>
      <w:r>
        <w:t xml:space="preserve"> One of the most important characteristics of a successful entrepreneur is the ability to derive motivation from one's own work and to be enthusiastic about one's own work. You will not be able to accomplish anything you set you</w:t>
      </w:r>
      <w:r>
        <w:t>r mind to if you lack a strong passion for what you are doing. When a person is motivated, they are more likely to exert the necessary effort to achieve success (Duncan, 2010). The level of motivation one brings to their work is directly proportional to th</w:t>
      </w:r>
      <w:r>
        <w:t>eir ability to overcome obstacles and achieve their goals. As a direct result, a businessperson experiences an entirely novel level of enthusiasm and inspiration. As a direct result, I am exerting significant effort to cultivate an optimistic and energizin</w:t>
      </w:r>
      <w:r>
        <w:t>g outlook on life.</w:t>
      </w:r>
    </w:p>
    <w:p w14:paraId="0000004C" w14:textId="77777777" w:rsidR="00D41AA0" w:rsidRDefault="00D41AA0"/>
    <w:p w14:paraId="0000004D" w14:textId="77777777" w:rsidR="00D41AA0" w:rsidRDefault="00D41AA0"/>
    <w:p w14:paraId="0000004E" w14:textId="77777777" w:rsidR="00D41AA0" w:rsidRDefault="00EA0E0C">
      <w:r>
        <w:rPr>
          <w:b/>
        </w:rPr>
        <w:t>Self-discipline:</w:t>
      </w:r>
      <w:r>
        <w:t xml:space="preserve"> </w:t>
      </w:r>
      <w:proofErr w:type="spellStart"/>
      <w:r>
        <w:t>Self discipline</w:t>
      </w:r>
      <w:proofErr w:type="spellEnd"/>
      <w:r>
        <w:t xml:space="preserve"> is a necessary trait for anyone who aspires to achieve business success. </w:t>
      </w:r>
      <w:proofErr w:type="gramStart"/>
      <w:r>
        <w:t>In the near future</w:t>
      </w:r>
      <w:proofErr w:type="gramEnd"/>
      <w:r>
        <w:t xml:space="preserve">, a businessperson will have a greater chance of achieving greater success if they are able to obtain </w:t>
      </w:r>
      <w:r>
        <w:t>significant employment. Self-control is the process of developing self-discipline by focusing on one's internal identity and feelings, as well as being aware of others' expectations regarding one's ability to handle responsibilities (</w:t>
      </w:r>
      <w:proofErr w:type="spellStart"/>
      <w:r>
        <w:t>Guillebeau</w:t>
      </w:r>
      <w:proofErr w:type="spellEnd"/>
      <w:r>
        <w:t>, 2015). I b</w:t>
      </w:r>
      <w:r>
        <w:t>elieve I have a high level of self-control, but I am always looking for ways to improve.</w:t>
      </w:r>
    </w:p>
    <w:p w14:paraId="0000004F" w14:textId="77777777" w:rsidR="00D41AA0" w:rsidRDefault="00D41AA0"/>
    <w:p w14:paraId="00000050" w14:textId="77777777" w:rsidR="00D41AA0" w:rsidRDefault="00EA0E0C">
      <w:r>
        <w:rPr>
          <w:b/>
        </w:rPr>
        <w:t>Risk Taking:</w:t>
      </w:r>
      <w:r>
        <w:t xml:space="preserve"> For business success, the capacity to take calculated risks and persevere despite setbacks is essential. Entrepreneurs can take greater risks to achieve </w:t>
      </w:r>
      <w:r>
        <w:t xml:space="preserve">greater levels of success, but not everyone who takes risks succeeds as business visionaries. </w:t>
      </w:r>
      <w:proofErr w:type="gramStart"/>
      <w:r>
        <w:t>In order to</w:t>
      </w:r>
      <w:proofErr w:type="gramEnd"/>
      <w:r>
        <w:t xml:space="preserve"> achieve greater levels of success, entrepreneurs can take on greater risks (Casson, 2016). Effective </w:t>
      </w:r>
      <w:proofErr w:type="gramStart"/>
      <w:r>
        <w:t>business people</w:t>
      </w:r>
      <w:proofErr w:type="gramEnd"/>
      <w:r>
        <w:t xml:space="preserve"> recognize when it is acceptable t</w:t>
      </w:r>
      <w:r>
        <w:t>o take risks, as well as the types of risks that can either benefit the organization or be detrimental to the individual, and then proceed to take those risks.</w:t>
      </w:r>
    </w:p>
    <w:p w14:paraId="00000051" w14:textId="77777777" w:rsidR="00D41AA0" w:rsidRDefault="00D41AA0"/>
    <w:p w14:paraId="00000052" w14:textId="77777777" w:rsidR="00D41AA0" w:rsidRDefault="00D41AA0"/>
    <w:p w14:paraId="00000053" w14:textId="77777777" w:rsidR="00D41AA0" w:rsidRDefault="00D41AA0"/>
    <w:p w14:paraId="00000054" w14:textId="77777777" w:rsidR="00D41AA0" w:rsidRDefault="00D41AA0">
      <w:pPr>
        <w:rPr>
          <w:b/>
        </w:rPr>
      </w:pPr>
    </w:p>
    <w:p w14:paraId="00000055" w14:textId="77777777" w:rsidR="00D41AA0" w:rsidRDefault="00D41AA0">
      <w:pPr>
        <w:rPr>
          <w:b/>
        </w:rPr>
      </w:pPr>
    </w:p>
    <w:p w14:paraId="00000056" w14:textId="77777777" w:rsidR="00D41AA0" w:rsidRDefault="00D41AA0">
      <w:pPr>
        <w:rPr>
          <w:b/>
        </w:rPr>
      </w:pPr>
    </w:p>
    <w:p w14:paraId="00000057" w14:textId="77777777" w:rsidR="00D41AA0" w:rsidRDefault="00EA0E0C">
      <w:pPr>
        <w:rPr>
          <w:b/>
        </w:rPr>
      </w:pPr>
      <w:r>
        <w:rPr>
          <w:b/>
        </w:rPr>
        <w:t>Problem solving and Perseverance:</w:t>
      </w:r>
    </w:p>
    <w:p w14:paraId="00000058" w14:textId="77777777" w:rsidR="00D41AA0" w:rsidRDefault="00EA0E0C">
      <w:r>
        <w:lastRenderedPageBreak/>
        <w:t>A successful entrepreneur is well-versed in a variety of</w:t>
      </w:r>
      <w:r>
        <w:t xml:space="preserve"> fields and has an endless supply of ideas circulating in their head. When it comes to launching new businesses, having access to such a vast array of innovative ideas and concepts allows for a great deal of creative expression. To be successful in busines</w:t>
      </w:r>
      <w:r>
        <w:t>s, even the most brilliant business visionaries must be able to persevere in the face of obstacles and setbacks. The most essential characteristic of a successful businessperson is perseverance (Kotter, 2018). Regardless of the circumstances, an entreprene</w:t>
      </w:r>
      <w:r>
        <w:t>ur has the mental fortitude to pick themselves up, brush themselves off, and move forward.</w:t>
      </w:r>
    </w:p>
    <w:p w14:paraId="00000059" w14:textId="77777777" w:rsidR="00D41AA0" w:rsidRDefault="00D41AA0"/>
    <w:p w14:paraId="0000005A" w14:textId="77777777" w:rsidR="00D41AA0" w:rsidRDefault="00EA0E0C">
      <w:r>
        <w:rPr>
          <w:b/>
        </w:rPr>
        <w:t>Leadership:</w:t>
      </w:r>
      <w:r>
        <w:t xml:space="preserve"> </w:t>
      </w:r>
    </w:p>
    <w:p w14:paraId="0000005B" w14:textId="77777777" w:rsidR="00D41AA0" w:rsidRDefault="00EA0E0C">
      <w:r>
        <w:t>Leadership is one of the most important characteristics, skills, and drivers of success for entrepreneurs. It is also one of the most underrated motiva</w:t>
      </w:r>
      <w:r>
        <w:t xml:space="preserve">tors. Organizations that are successful in accomplishing their objectives and realizing their aspirations </w:t>
      </w:r>
      <w:proofErr w:type="gramStart"/>
      <w:r>
        <w:t>are able to</w:t>
      </w:r>
      <w:proofErr w:type="gramEnd"/>
      <w:r>
        <w:t xml:space="preserve"> do so because they have leaders who are able to steer them through the numerous obstacles they must overcome while also ensuring that they</w:t>
      </w:r>
      <w:r>
        <w:t xml:space="preserve"> accomplish what they initially set out to do (</w:t>
      </w:r>
      <w:proofErr w:type="spellStart"/>
      <w:r>
        <w:t>Søren</w:t>
      </w:r>
      <w:proofErr w:type="spellEnd"/>
      <w:r>
        <w:t xml:space="preserve"> </w:t>
      </w:r>
      <w:proofErr w:type="spellStart"/>
      <w:r>
        <w:t>Hougaard</w:t>
      </w:r>
      <w:proofErr w:type="spellEnd"/>
      <w:r>
        <w:t>, 2005). As a student I’m working in different organizations to nurture my leadership skills.</w:t>
      </w:r>
    </w:p>
    <w:p w14:paraId="0000005C" w14:textId="77777777" w:rsidR="00D41AA0" w:rsidRDefault="00D41AA0"/>
    <w:p w14:paraId="0000005D" w14:textId="77777777" w:rsidR="00D41AA0" w:rsidRDefault="00EA0E0C">
      <w:r>
        <w:rPr>
          <w:b/>
        </w:rPr>
        <w:t>Growth and Adaptation:</w:t>
      </w:r>
      <w:r>
        <w:t xml:space="preserve"> </w:t>
      </w:r>
    </w:p>
    <w:p w14:paraId="0000005E" w14:textId="77777777" w:rsidR="00D41AA0" w:rsidRDefault="00EA0E0C">
      <w:r>
        <w:t>While operating their own company, an individual is more likely to gain insi</w:t>
      </w:r>
      <w:r>
        <w:t xml:space="preserve">ght into who they are and what they </w:t>
      </w:r>
      <w:proofErr w:type="gramStart"/>
      <w:r>
        <w:t>are capable of becoming</w:t>
      </w:r>
      <w:proofErr w:type="gramEnd"/>
      <w:r>
        <w:t xml:space="preserve">. This is an essential component of personal development. People are helped to become more aware of their surroundings when they are exposed to marketing </w:t>
      </w:r>
      <w:proofErr w:type="gramStart"/>
      <w:r>
        <w:t>on a daily basis</w:t>
      </w:r>
      <w:proofErr w:type="gramEnd"/>
      <w:r>
        <w:t>. When a person first start</w:t>
      </w:r>
      <w:r>
        <w:t xml:space="preserve">s working for themselves, they </w:t>
      </w:r>
      <w:proofErr w:type="gramStart"/>
      <w:r>
        <w:t>are able to</w:t>
      </w:r>
      <w:proofErr w:type="gramEnd"/>
      <w:r>
        <w:t xml:space="preserve"> monitor their own progress immediately (</w:t>
      </w:r>
      <w:proofErr w:type="spellStart"/>
      <w:r>
        <w:t>Rohmani</w:t>
      </w:r>
      <w:proofErr w:type="spellEnd"/>
      <w:r>
        <w:t xml:space="preserve">, </w:t>
      </w:r>
      <w:proofErr w:type="spellStart"/>
      <w:r>
        <w:t>Gamayanto</w:t>
      </w:r>
      <w:proofErr w:type="spellEnd"/>
      <w:r>
        <w:t xml:space="preserve"> and </w:t>
      </w:r>
      <w:proofErr w:type="spellStart"/>
      <w:r>
        <w:t>Sukamto</w:t>
      </w:r>
      <w:proofErr w:type="spellEnd"/>
      <w:r>
        <w:t>, 2021). Because of this, business owners of all levels of experience stand to gain a great deal from putting a strong emphasis on their own pr</w:t>
      </w:r>
      <w:r>
        <w:t>ofessional growth. So as a growth mindset enthusiast I’m working on being more flexible and adapting to different scenarios.</w:t>
      </w:r>
    </w:p>
    <w:p w14:paraId="0000005F" w14:textId="77777777" w:rsidR="00D41AA0" w:rsidRDefault="00D41AA0"/>
    <w:p w14:paraId="00000060" w14:textId="77777777" w:rsidR="00D41AA0" w:rsidRDefault="00EA0E0C">
      <w:r>
        <w:t xml:space="preserve">For the implementation of my corporate </w:t>
      </w:r>
      <w:proofErr w:type="gramStart"/>
      <w:r>
        <w:t>fitness based</w:t>
      </w:r>
      <w:proofErr w:type="gramEnd"/>
      <w:r>
        <w:t xml:space="preserve"> business model I’ll have to be proactive from different angles. A successful </w:t>
      </w:r>
      <w:r>
        <w:t xml:space="preserve">businessman and an entrepreneurially successful person have many of the same characteristics (Casson, 2016). In this setting, I’ll have the responsibility of setting goals for my organization, managing risks, and achieving those goals. I’ll be responsible </w:t>
      </w:r>
      <w:r>
        <w:t>for managing a varied group of people on my own, which may include employees, financial experts, suppliers, merchants, and other types of people. In addition to this, I’ll be responsible for planning and allocating resources, as well as demonstrating to re</w:t>
      </w:r>
      <w:r>
        <w:t xml:space="preserve">presentatives how to achieve authoritative goals. In addition, I’ll need great quality in management </w:t>
      </w:r>
      <w:proofErr w:type="gramStart"/>
      <w:r>
        <w:t>in order to</w:t>
      </w:r>
      <w:proofErr w:type="gramEnd"/>
      <w:r>
        <w:t xml:space="preserve"> successfully manage the organization and settle any conflicts that may crop up.</w:t>
      </w:r>
    </w:p>
    <w:p w14:paraId="00000061" w14:textId="77777777" w:rsidR="00D41AA0" w:rsidRDefault="00D41AA0"/>
    <w:p w14:paraId="00000062" w14:textId="77777777" w:rsidR="00D41AA0" w:rsidRDefault="00D41AA0"/>
    <w:p w14:paraId="00000063" w14:textId="77777777" w:rsidR="00D41AA0" w:rsidRDefault="00EA0E0C">
      <w:pPr>
        <w:pStyle w:val="Heading1"/>
      </w:pPr>
      <w:r>
        <w:lastRenderedPageBreak/>
        <w:t>References</w:t>
      </w:r>
    </w:p>
    <w:p w14:paraId="00000064" w14:textId="77777777" w:rsidR="00D41AA0" w:rsidRDefault="00EA0E0C">
      <w:pPr>
        <w:spacing w:after="240" w:line="360" w:lineRule="auto"/>
      </w:pPr>
      <w:proofErr w:type="spellStart"/>
      <w:r>
        <w:t>Bjørnskov</w:t>
      </w:r>
      <w:proofErr w:type="spellEnd"/>
      <w:r>
        <w:t xml:space="preserve">, C. and Foss, N. (2013). </w:t>
      </w:r>
      <w:proofErr w:type="gramStart"/>
      <w:r>
        <w:t>How</w:t>
      </w:r>
      <w:proofErr w:type="gramEnd"/>
      <w:r>
        <w:t xml:space="preserve"> Strategic Entrepreneurship and The Institutional Context Drive Economic Growth. </w:t>
      </w:r>
      <w:r>
        <w:rPr>
          <w:i/>
        </w:rPr>
        <w:t>Strategic Entrepreneurship Journal</w:t>
      </w:r>
      <w:r>
        <w:t>, 7(1), pp.50–69. doi:10.1002/sej.1148.</w:t>
      </w:r>
    </w:p>
    <w:p w14:paraId="00000065" w14:textId="77777777" w:rsidR="00D41AA0" w:rsidRDefault="00EA0E0C">
      <w:pPr>
        <w:spacing w:after="240" w:line="360" w:lineRule="auto"/>
      </w:pPr>
      <w:r>
        <w:t xml:space="preserve">Bourque, W. (2011). The Constant Evolution of Corporate Fitness. </w:t>
      </w:r>
      <w:r>
        <w:rPr>
          <w:i/>
        </w:rPr>
        <w:t xml:space="preserve">ACSM’s </w:t>
      </w:r>
      <w:r>
        <w:rPr>
          <w:i/>
        </w:rPr>
        <w:t>Health &amp; Fitness Journal</w:t>
      </w:r>
      <w:r>
        <w:t xml:space="preserve">, 15(3), pp.41–42. </w:t>
      </w:r>
      <w:proofErr w:type="gramStart"/>
      <w:r>
        <w:t>doi:10.1249/fit.0b013e3182160ed8</w:t>
      </w:r>
      <w:proofErr w:type="gramEnd"/>
      <w:r>
        <w:t>.</w:t>
      </w:r>
    </w:p>
    <w:p w14:paraId="00000066" w14:textId="77777777" w:rsidR="00D41AA0" w:rsidRDefault="00EA0E0C">
      <w:pPr>
        <w:spacing w:after="240" w:line="360" w:lineRule="auto"/>
      </w:pPr>
      <w:r>
        <w:t xml:space="preserve">Britain., G. (1999). </w:t>
      </w:r>
      <w:r>
        <w:rPr>
          <w:i/>
        </w:rPr>
        <w:t>Britain’s sport &amp; fitness industry.</w:t>
      </w:r>
      <w:r>
        <w:t xml:space="preserve"> London: Foreign </w:t>
      </w:r>
      <w:proofErr w:type="gramStart"/>
      <w:r>
        <w:t>And</w:t>
      </w:r>
      <w:proofErr w:type="gramEnd"/>
      <w:r>
        <w:t xml:space="preserve"> Commonwealth Office.</w:t>
      </w:r>
    </w:p>
    <w:p w14:paraId="00000067" w14:textId="77777777" w:rsidR="00D41AA0" w:rsidRDefault="00EA0E0C">
      <w:pPr>
        <w:spacing w:after="240" w:line="360" w:lineRule="auto"/>
      </w:pPr>
      <w:r>
        <w:t xml:space="preserve">Casson, M. (2016). </w:t>
      </w:r>
      <w:proofErr w:type="gramStart"/>
      <w:r>
        <w:rPr>
          <w:i/>
        </w:rPr>
        <w:t>Entrepreneurship :</w:t>
      </w:r>
      <w:proofErr w:type="gramEnd"/>
      <w:r>
        <w:rPr>
          <w:i/>
        </w:rPr>
        <w:t xml:space="preserve"> theory, networks, history</w:t>
      </w:r>
      <w:r>
        <w:t>. Cheltenham: Edwa</w:t>
      </w:r>
      <w:r>
        <w:t>rd Elgar.</w:t>
      </w:r>
    </w:p>
    <w:p w14:paraId="00000068" w14:textId="77777777" w:rsidR="00D41AA0" w:rsidRDefault="00EA0E0C">
      <w:pPr>
        <w:spacing w:after="240" w:line="360" w:lineRule="auto"/>
      </w:pPr>
      <w:r>
        <w:t xml:space="preserve">Duncan, K. (2010). </w:t>
      </w:r>
      <w:r>
        <w:rPr>
          <w:i/>
        </w:rPr>
        <w:t xml:space="preserve">Business greatest </w:t>
      </w:r>
      <w:proofErr w:type="gramStart"/>
      <w:r>
        <w:rPr>
          <w:i/>
        </w:rPr>
        <w:t>hits :</w:t>
      </w:r>
      <w:proofErr w:type="gramEnd"/>
      <w:r>
        <w:rPr>
          <w:i/>
        </w:rPr>
        <w:t xml:space="preserve"> a masterclass in modern business ideas</w:t>
      </w:r>
      <w:r>
        <w:t>. London: A. &amp; C. Black.</w:t>
      </w:r>
    </w:p>
    <w:p w14:paraId="00000069" w14:textId="77777777" w:rsidR="00D41AA0" w:rsidRDefault="00EA0E0C">
      <w:pPr>
        <w:spacing w:after="240" w:line="360" w:lineRule="auto"/>
      </w:pPr>
      <w:proofErr w:type="spellStart"/>
      <w:r>
        <w:t>Guillebeau</w:t>
      </w:r>
      <w:proofErr w:type="spellEnd"/>
      <w:r>
        <w:t xml:space="preserve">, C. (2015). </w:t>
      </w:r>
      <w:r>
        <w:rPr>
          <w:i/>
        </w:rPr>
        <w:t>The $100 startup</w:t>
      </w:r>
      <w:r>
        <w:t>. London: Pan Books.</w:t>
      </w:r>
    </w:p>
    <w:p w14:paraId="0000006A" w14:textId="77777777" w:rsidR="00D41AA0" w:rsidRDefault="00EA0E0C">
      <w:pPr>
        <w:spacing w:after="240" w:line="360" w:lineRule="auto"/>
      </w:pPr>
      <w:r>
        <w:t xml:space="preserve">Kotter, J.P. (2018). </w:t>
      </w:r>
      <w:r>
        <w:rPr>
          <w:i/>
        </w:rPr>
        <w:t>The leadership factor</w:t>
      </w:r>
      <w:r>
        <w:t xml:space="preserve">. New York: Free </w:t>
      </w:r>
      <w:proofErr w:type="gramStart"/>
      <w:r>
        <w:t>Press ;</w:t>
      </w:r>
      <w:proofErr w:type="gramEnd"/>
      <w:r>
        <w:t xml:space="preserve"> London.</w:t>
      </w:r>
    </w:p>
    <w:p w14:paraId="0000006B" w14:textId="77777777" w:rsidR="00D41AA0" w:rsidRDefault="00EA0E0C">
      <w:pPr>
        <w:spacing w:after="240" w:line="360" w:lineRule="auto"/>
      </w:pPr>
      <w:proofErr w:type="spellStart"/>
      <w:r>
        <w:t>Rohm</w:t>
      </w:r>
      <w:r>
        <w:t>ani</w:t>
      </w:r>
      <w:proofErr w:type="spellEnd"/>
      <w:r>
        <w:t xml:space="preserve">, A., </w:t>
      </w:r>
      <w:proofErr w:type="spellStart"/>
      <w:r>
        <w:t>Gamayanto</w:t>
      </w:r>
      <w:proofErr w:type="spellEnd"/>
      <w:r>
        <w:t xml:space="preserve">, I. and </w:t>
      </w:r>
      <w:proofErr w:type="spellStart"/>
      <w:r>
        <w:t>Sukamto</w:t>
      </w:r>
      <w:proofErr w:type="spellEnd"/>
      <w:r>
        <w:t xml:space="preserve">, T.S. (2021). Developing The 7 Stages of Startup (The Maturity Level of Startup): The Concepts of Startup Development Methodology. </w:t>
      </w:r>
      <w:r>
        <w:rPr>
          <w:i/>
        </w:rPr>
        <w:t>IJISTECH (International Journal of Information System &amp; Technology)</w:t>
      </w:r>
      <w:r>
        <w:t>, 5(1), p.45. doi:10.30</w:t>
      </w:r>
      <w:r>
        <w:t>645/</w:t>
      </w:r>
      <w:proofErr w:type="gramStart"/>
      <w:r>
        <w:t>ijistech.v</w:t>
      </w:r>
      <w:proofErr w:type="gramEnd"/>
      <w:r>
        <w:t>5i1.114.</w:t>
      </w:r>
    </w:p>
    <w:p w14:paraId="0000006C" w14:textId="77777777" w:rsidR="00D41AA0" w:rsidRDefault="00EA0E0C">
      <w:pPr>
        <w:spacing w:after="240" w:line="360" w:lineRule="auto"/>
      </w:pPr>
      <w:proofErr w:type="spellStart"/>
      <w:r>
        <w:t>Søren</w:t>
      </w:r>
      <w:proofErr w:type="spellEnd"/>
      <w:r>
        <w:t xml:space="preserve"> </w:t>
      </w:r>
      <w:proofErr w:type="spellStart"/>
      <w:r>
        <w:t>Hougaard</w:t>
      </w:r>
      <w:proofErr w:type="spellEnd"/>
      <w:r>
        <w:t xml:space="preserve"> (2005). </w:t>
      </w:r>
      <w:r>
        <w:rPr>
          <w:i/>
        </w:rPr>
        <w:t xml:space="preserve">The business </w:t>
      </w:r>
      <w:proofErr w:type="gramStart"/>
      <w:r>
        <w:rPr>
          <w:i/>
        </w:rPr>
        <w:t>idea :</w:t>
      </w:r>
      <w:proofErr w:type="gramEnd"/>
      <w:r>
        <w:rPr>
          <w:i/>
        </w:rPr>
        <w:t xml:space="preserve"> the early stages of entrepreneurship</w:t>
      </w:r>
      <w:r>
        <w:t>. Berlin: Springer.</w:t>
      </w:r>
    </w:p>
    <w:p w14:paraId="0000006D" w14:textId="77777777" w:rsidR="00D41AA0" w:rsidRDefault="00EA0E0C">
      <w:pPr>
        <w:spacing w:after="240" w:line="360" w:lineRule="auto"/>
      </w:pPr>
      <w:r>
        <w:t xml:space="preserve">Welch, C. and Wilkinson, I. (2002). Idea Logics and Network Theory in Business Marketing. </w:t>
      </w:r>
      <w:r>
        <w:rPr>
          <w:i/>
        </w:rPr>
        <w:t>Journal of Business-to-Business Marketing</w:t>
      </w:r>
      <w:r>
        <w:t>, 9</w:t>
      </w:r>
      <w:r>
        <w:t>(3), pp.27–48. doi:10.1300/j033v09n03_02.</w:t>
      </w:r>
    </w:p>
    <w:p w14:paraId="0000006E" w14:textId="77777777" w:rsidR="00D41AA0" w:rsidRDefault="00D41AA0"/>
    <w:p w14:paraId="0000006F" w14:textId="77777777" w:rsidR="00D41AA0" w:rsidRDefault="00D41AA0"/>
    <w:p w14:paraId="00000070" w14:textId="77777777" w:rsidR="00D41AA0" w:rsidRDefault="00D41AA0"/>
    <w:p w14:paraId="00000075" w14:textId="77777777" w:rsidR="00D41AA0" w:rsidRDefault="00D41AA0"/>
    <w:sectPr w:rsidR="00D41AA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6B561" w14:textId="77777777" w:rsidR="00EA0E0C" w:rsidRDefault="00EA0E0C">
      <w:pPr>
        <w:spacing w:line="240" w:lineRule="auto"/>
      </w:pPr>
      <w:r>
        <w:separator/>
      </w:r>
    </w:p>
  </w:endnote>
  <w:endnote w:type="continuationSeparator" w:id="0">
    <w:p w14:paraId="472088A2" w14:textId="77777777" w:rsidR="00EA0E0C" w:rsidRDefault="00EA0E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tillium Web">
    <w:panose1 w:val="00000500000000000000"/>
    <w:charset w:val="4D"/>
    <w:family w:val="auto"/>
    <w:pitch w:val="variable"/>
    <w:sig w:usb0="00000007" w:usb1="00000001" w:usb2="00000000" w:usb3="00000000" w:csb0="00000093" w:csb1="00000000"/>
  </w:font>
  <w:font w:name="Calibri">
    <w:panose1 w:val="020F0502020204030204"/>
    <w:charset w:val="00"/>
    <w:family w:val="swiss"/>
    <w:pitch w:val="variable"/>
    <w:sig w:usb0="A00002EF" w:usb1="4000207B" w:usb2="00000000" w:usb3="00000000" w:csb0="000000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76" w14:textId="3F7EB74A" w:rsidR="00D41AA0" w:rsidRDefault="00EA0E0C">
    <w:pPr>
      <w:jc w:val="right"/>
    </w:pPr>
    <w:r>
      <w:fldChar w:fldCharType="begin"/>
    </w:r>
    <w:r>
      <w:instrText>PAGE</w:instrText>
    </w:r>
    <w:r>
      <w:fldChar w:fldCharType="separate"/>
    </w:r>
    <w:r w:rsidR="00200FA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E9E60" w14:textId="77777777" w:rsidR="00EA0E0C" w:rsidRDefault="00EA0E0C">
      <w:pPr>
        <w:spacing w:line="240" w:lineRule="auto"/>
      </w:pPr>
      <w:r>
        <w:separator/>
      </w:r>
    </w:p>
  </w:footnote>
  <w:footnote w:type="continuationSeparator" w:id="0">
    <w:p w14:paraId="3BB83416" w14:textId="77777777" w:rsidR="00EA0E0C" w:rsidRDefault="00EA0E0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AA0"/>
    <w:rsid w:val="00200FA1"/>
    <w:rsid w:val="00B37273"/>
    <w:rsid w:val="00B77222"/>
    <w:rsid w:val="00D41AA0"/>
    <w:rsid w:val="00E40F51"/>
    <w:rsid w:val="00EA0E0C"/>
    <w:rsid w:val="00F95AD7"/>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decimalSymbol w:val="."/>
  <w:listSeparator w:val=","/>
  <w14:docId w14:val="5C86E26E"/>
  <w15:docId w15:val="{87B61D51-B450-6245-AD37-55AA8ADB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 w:eastAsia="en-GB" w:bidi="bn-IN"/>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color w:val="0B5394"/>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9cGrchZY84hbiJkGzyhmhBI0Fw==">AMUW2mUMAUlJdtUTuiCIRZt65tWAAiy4AVU04QeiR15GV9l1X1nDzlBOKPOFezVDWIU4zMR4ADZtO61onxrrHZnBdPbX1qTrn1s5rj02SVIFjZEdledtYpCuG+M/1Dej5/nfpnYma1pvCmDj9fhUYfnLotU8BqNtZgNiTN8oqq/ZSposqOxVfdd3yLDIr8SGULFZ2JncjIbtSsHGS/mGGoqDYm9JXr5aygdBMXHoo0+ImVgAtRKniDhJ1Gce/X7EGZSaYH6yY1MaAp+lr4Zseyv/wzQ5Mt+DtjvKSH8iKCowHecO+e+JHh5PdBNJ6Dn0z8NjlcM8aj+ZfuLle36GKMSEOPQXNHqpc8uEvknlP7ohaIGVg877Zc+/K5RXQUouoADrIU/EGsvPZ/d0GeBmNXdEazb209p7NzUuC/pviKw3PtkEU6RsC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2162</Words>
  <Characters>12326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Martin KIRILOV</cp:lastModifiedBy>
  <cp:revision>5</cp:revision>
  <dcterms:created xsi:type="dcterms:W3CDTF">2022-07-31T18:22:00Z</dcterms:created>
  <dcterms:modified xsi:type="dcterms:W3CDTF">2022-08-04T21:10:00Z</dcterms:modified>
  <cp:category/>
</cp:coreProperties>
</file>