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BDC2C" w14:textId="1A022956" w:rsidR="00CA06C6" w:rsidRDefault="00CA06C6" w:rsidP="00C81009">
      <w:pPr>
        <w:ind w:left="720" w:hanging="360"/>
      </w:pPr>
      <w:r>
        <w:t>Power Electronics and Drives Exam</w:t>
      </w:r>
    </w:p>
    <w:p w14:paraId="5FF88143" w14:textId="5E729901" w:rsidR="00CA06C6" w:rsidRDefault="00CA06C6" w:rsidP="00C81009">
      <w:pPr>
        <w:ind w:left="720" w:hanging="360"/>
      </w:pPr>
      <w:r>
        <w:t>By Krzysztof Matela</w:t>
      </w:r>
    </w:p>
    <w:p w14:paraId="6D64B724" w14:textId="4CCEBDAC" w:rsidR="00CA06C6" w:rsidRDefault="00CA06C6" w:rsidP="00C81009">
      <w:pPr>
        <w:ind w:left="720" w:hanging="360"/>
      </w:pPr>
      <w:r>
        <w:t>Student ID: 1804424</w:t>
      </w:r>
    </w:p>
    <w:p w14:paraId="54DE0194" w14:textId="25898A16" w:rsidR="004C6C87" w:rsidRPr="00F85C73" w:rsidRDefault="00C81009" w:rsidP="00C81009">
      <w:pPr>
        <w:pStyle w:val="ListParagraph"/>
        <w:numPr>
          <w:ilvl w:val="0"/>
          <w:numId w:val="2"/>
        </w:numPr>
      </w:pPr>
      <w:r w:rsidRPr="00F85C73">
        <w:t>Working principle of induction motor</w:t>
      </w:r>
    </w:p>
    <w:p w14:paraId="288345BC" w14:textId="356E988C" w:rsidR="00C81009" w:rsidRDefault="00C81009" w:rsidP="004D0A5F">
      <w:pPr>
        <w:pStyle w:val="ListParagraph"/>
        <w:tabs>
          <w:tab w:val="center" w:pos="4873"/>
        </w:tabs>
      </w:pPr>
      <w:r w:rsidRPr="00F85C73">
        <w:t>Made out of stator and rotor</w:t>
      </w:r>
    </w:p>
    <w:p w14:paraId="6EDF0A56" w14:textId="5C54C62E" w:rsidR="004D0A5F" w:rsidRPr="00F85C73" w:rsidRDefault="004D0A5F" w:rsidP="004D0A5F">
      <w:pPr>
        <w:pStyle w:val="ListParagraph"/>
        <w:tabs>
          <w:tab w:val="center" w:pos="4873"/>
        </w:tabs>
      </w:pPr>
      <w:r>
        <w:rPr>
          <w:noProof/>
        </w:rPr>
        <w:drawing>
          <wp:inline distT="0" distB="0" distL="0" distR="0" wp14:anchorId="3B43B744" wp14:editId="745EC562">
            <wp:extent cx="5314950" cy="2584458"/>
            <wp:effectExtent l="0" t="0" r="0" b="6350"/>
            <wp:docPr id="1026" name="Picture 2" descr="https://lh5.googleusercontent.com/-0KsVXZx1Ho0/Ug-5yDyd-wI/AAAAAAAACco/Tfg0VVpYKzI/s1600/Rotor_Stator_Induction_Mo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s://lh5.googleusercontent.com/-0KsVXZx1Ho0/Ug-5yDyd-wI/AAAAAAAACco/Tfg0VVpYKzI/s1600/Rotor_Stator_Induction_Motor.jpg"/>
                    <pic:cNvPicPr>
                      <a:picLocks noChangeAspect="1" noChangeArrowheads="1"/>
                    </pic:cNvPicPr>
                  </pic:nvPicPr>
                  <pic:blipFill>
                    <a:blip r:embed="rId5" cstate="print"/>
                    <a:srcRect/>
                    <a:stretch>
                      <a:fillRect/>
                    </a:stretch>
                  </pic:blipFill>
                  <pic:spPr bwMode="auto">
                    <a:xfrm>
                      <a:off x="0" y="0"/>
                      <a:ext cx="5327096" cy="2590364"/>
                    </a:xfrm>
                    <a:prstGeom prst="rect">
                      <a:avLst/>
                    </a:prstGeom>
                    <a:noFill/>
                  </pic:spPr>
                </pic:pic>
              </a:graphicData>
            </a:graphic>
          </wp:inline>
        </w:drawing>
      </w:r>
    </w:p>
    <w:p w14:paraId="5CA30443" w14:textId="4DAB24A5" w:rsidR="00C81009" w:rsidRPr="00F85C73" w:rsidRDefault="00C81009" w:rsidP="00C81009">
      <w:pPr>
        <w:pStyle w:val="ListParagraph"/>
      </w:pPr>
      <w:r w:rsidRPr="00F85C73">
        <w:t>Stator is made out of layers of thin steel laminations inside iron frame and it has slots for the winding</w:t>
      </w:r>
    </w:p>
    <w:p w14:paraId="7677C3B9" w14:textId="72C7236E" w:rsidR="00C81009" w:rsidRDefault="00C81009" w:rsidP="00C81009">
      <w:pPr>
        <w:pStyle w:val="ListParagraph"/>
      </w:pPr>
      <w:r w:rsidRPr="00F85C73">
        <w:t>3 phase current</w:t>
      </w:r>
      <w:r w:rsidR="0041438C" w:rsidRPr="00F85C73">
        <w:t xml:space="preserve"> passing through 3 windings</w:t>
      </w:r>
      <w:r w:rsidRPr="00F85C73">
        <w:t xml:space="preserve"> induces</w:t>
      </w:r>
      <w:r w:rsidR="004E261F" w:rsidRPr="00F85C73">
        <w:t xml:space="preserve"> a couple of</w:t>
      </w:r>
      <w:r w:rsidRPr="00F85C73">
        <w:t xml:space="preserve"> rotating magnetic field</w:t>
      </w:r>
      <w:r w:rsidR="0041438C" w:rsidRPr="00F85C73">
        <w:t xml:space="preserve"> </w:t>
      </w:r>
      <w:r w:rsidR="004E261F" w:rsidRPr="00F85C73">
        <w:t xml:space="preserve">spinning in opposite directions </w:t>
      </w:r>
      <w:r w:rsidR="0041438C" w:rsidRPr="00F85C73">
        <w:t>which means that magnetic field</w:t>
      </w:r>
      <w:r w:rsidR="004E261F" w:rsidRPr="00F85C73">
        <w:t>s</w:t>
      </w:r>
      <w:r w:rsidR="0041438C" w:rsidRPr="00F85C73">
        <w:t xml:space="preserve"> </w:t>
      </w:r>
      <w:r w:rsidR="004E261F" w:rsidRPr="00F85C73">
        <w:t>will transition between windings as AC current inside them varies.</w:t>
      </w:r>
      <w:r w:rsidR="006218C2" w:rsidRPr="00F85C73">
        <w:t xml:space="preserve"> The speed of rotation of the magnetic field is known as synchronous speed.</w:t>
      </w:r>
    </w:p>
    <w:p w14:paraId="5CA72347" w14:textId="32620B76" w:rsidR="004D0A5F" w:rsidRPr="00F85C73" w:rsidRDefault="004D0A5F" w:rsidP="00C81009">
      <w:pPr>
        <w:pStyle w:val="ListParagraph"/>
      </w:pPr>
      <w:r>
        <w:rPr>
          <w:noProof/>
        </w:rPr>
        <w:drawing>
          <wp:inline distT="0" distB="0" distL="0" distR="0" wp14:anchorId="765E6B28" wp14:editId="1872D4DE">
            <wp:extent cx="5731510" cy="1744980"/>
            <wp:effectExtent l="0" t="0" r="2540" b="7620"/>
            <wp:docPr id="18434" name="Picture 2" descr="https://lh4.googleusercontent.com/-LAsK-N__VX4/Ug-8MCegdiI/AAAAAAAACdM/Y-qo30jEkbY/s1600/Rotating_Magnetic_fi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4" name="Picture 2" descr="https://lh4.googleusercontent.com/-LAsK-N__VX4/Ug-8MCegdiI/AAAAAAAACdM/Y-qo30jEkbY/s1600/Rotating_Magnetic_filed.jpg"/>
                    <pic:cNvPicPr>
                      <a:picLocks noChangeAspect="1" noChangeArrowheads="1"/>
                    </pic:cNvPicPr>
                  </pic:nvPicPr>
                  <pic:blipFill>
                    <a:blip r:embed="rId6" cstate="print"/>
                    <a:srcRect/>
                    <a:stretch>
                      <a:fillRect/>
                    </a:stretch>
                  </pic:blipFill>
                  <pic:spPr bwMode="auto">
                    <a:xfrm>
                      <a:off x="0" y="0"/>
                      <a:ext cx="5731510" cy="1744980"/>
                    </a:xfrm>
                    <a:prstGeom prst="rect">
                      <a:avLst/>
                    </a:prstGeom>
                    <a:noFill/>
                  </pic:spPr>
                </pic:pic>
              </a:graphicData>
            </a:graphic>
          </wp:inline>
        </w:drawing>
      </w:r>
    </w:p>
    <w:p w14:paraId="3713CC47" w14:textId="77777777" w:rsidR="004D0A5F" w:rsidRDefault="00207A2C" w:rsidP="00C81009">
      <w:pPr>
        <w:pStyle w:val="ListParagraph"/>
      </w:pPr>
      <w:r w:rsidRPr="00F85C73">
        <w:t>Putting any conductor inside fluctuating magnetic field will result in E.M.F being induced which in turn produces current through the loop back which creates a reaction as if current carrying loop was placed inside magnetic field.</w:t>
      </w:r>
    </w:p>
    <w:p w14:paraId="75C2E336" w14:textId="027E01B2" w:rsidR="004E261F" w:rsidRPr="00F85C73" w:rsidRDefault="004D0A5F" w:rsidP="00C81009">
      <w:pPr>
        <w:pStyle w:val="ListParagraph"/>
      </w:pPr>
      <w:r w:rsidRPr="004D0A5F">
        <w:rPr>
          <w:noProof/>
        </w:rPr>
        <w:lastRenderedPageBreak/>
        <w:t xml:space="preserve"> </w:t>
      </w:r>
      <w:r>
        <w:rPr>
          <w:noProof/>
        </w:rPr>
        <w:drawing>
          <wp:inline distT="0" distB="0" distL="0" distR="0" wp14:anchorId="4FD7D901" wp14:editId="1B4007F5">
            <wp:extent cx="1600200" cy="2090058"/>
            <wp:effectExtent l="0" t="0" r="0" b="5715"/>
            <wp:docPr id="21506" name="Picture 2" descr="https://lh4.googleusercontent.com/-hkpP2QcWzFk/UhAtEfNCowI/AAAAAAAACeQ/fzxvwBmtR14/s1600/force_on_roto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6" name="Picture 2" descr="https://lh4.googleusercontent.com/-hkpP2QcWzFk/UhAtEfNCowI/AAAAAAAACeQ/fzxvwBmtR14/s1600/force_on_rotor.jpg"/>
                    <pic:cNvPicPr>
                      <a:picLocks noChangeAspect="1" noChangeArrowheads="1"/>
                    </pic:cNvPicPr>
                  </pic:nvPicPr>
                  <pic:blipFill>
                    <a:blip r:embed="rId7" cstate="print"/>
                    <a:srcRect/>
                    <a:stretch>
                      <a:fillRect/>
                    </a:stretch>
                  </pic:blipFill>
                  <pic:spPr bwMode="auto">
                    <a:xfrm>
                      <a:off x="0" y="0"/>
                      <a:ext cx="1602045" cy="2092467"/>
                    </a:xfrm>
                    <a:prstGeom prst="rect">
                      <a:avLst/>
                    </a:prstGeom>
                    <a:noFill/>
                  </pic:spPr>
                </pic:pic>
              </a:graphicData>
            </a:graphic>
          </wp:inline>
        </w:drawing>
      </w:r>
    </w:p>
    <w:p w14:paraId="493709D7" w14:textId="0D9085A2" w:rsidR="00207A2C" w:rsidRDefault="00346AF2" w:rsidP="00C81009">
      <w:pPr>
        <w:pStyle w:val="ListParagraph"/>
      </w:pPr>
      <w:r w:rsidRPr="00F85C73">
        <w:t>3 rotating magnetic field from 3 phase AC current will cause bar of the squirrel cage to rotate from induced current. The squirrel cage has a variation in its bars to counter difference in rate of change of magnetic flux.</w:t>
      </w:r>
    </w:p>
    <w:p w14:paraId="7C63470E" w14:textId="5AA599EE" w:rsidR="004D0A5F" w:rsidRPr="00F85C73" w:rsidRDefault="004D0A5F" w:rsidP="00C81009">
      <w:pPr>
        <w:pStyle w:val="ListParagraph"/>
      </w:pPr>
      <w:r>
        <w:rPr>
          <w:noProof/>
        </w:rPr>
        <w:drawing>
          <wp:inline distT="0" distB="0" distL="0" distR="0" wp14:anchorId="1E0F2285" wp14:editId="69D1451B">
            <wp:extent cx="5210175" cy="1605884"/>
            <wp:effectExtent l="0" t="0" r="0" b="0"/>
            <wp:docPr id="22530" name="Picture 2" descr="https://lh5.googleusercontent.com/-H0jLymL3wbE/Ug-53I_Rl4I/AAAAAAAACcw/C-QyfBnBgGw/s1600/Rotor_construc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30" name="Picture 2" descr="https://lh5.googleusercontent.com/-H0jLymL3wbE/Ug-53I_Rl4I/AAAAAAAACcw/C-QyfBnBgGw/s1600/Rotor_construction.jpg"/>
                    <pic:cNvPicPr>
                      <a:picLocks noChangeAspect="1" noChangeArrowheads="1"/>
                    </pic:cNvPicPr>
                  </pic:nvPicPr>
                  <pic:blipFill>
                    <a:blip r:embed="rId8" cstate="print"/>
                    <a:srcRect/>
                    <a:stretch>
                      <a:fillRect/>
                    </a:stretch>
                  </pic:blipFill>
                  <pic:spPr bwMode="auto">
                    <a:xfrm>
                      <a:off x="0" y="0"/>
                      <a:ext cx="5223959" cy="1610133"/>
                    </a:xfrm>
                    <a:prstGeom prst="rect">
                      <a:avLst/>
                    </a:prstGeom>
                    <a:noFill/>
                  </pic:spPr>
                </pic:pic>
              </a:graphicData>
            </a:graphic>
          </wp:inline>
        </w:drawing>
      </w:r>
    </w:p>
    <w:p w14:paraId="500CFCED" w14:textId="1F0135AC" w:rsidR="00346AF2" w:rsidRPr="00F85C73" w:rsidRDefault="00346AF2" w:rsidP="00C81009">
      <w:pPr>
        <w:pStyle w:val="ListParagraph"/>
      </w:pPr>
      <w:r w:rsidRPr="00F85C73">
        <w:t>Inside the rotor, there are insulated iron core lamina which</w:t>
      </w:r>
      <w:r w:rsidR="00F85C73">
        <w:t xml:space="preserve"> further</w:t>
      </w:r>
      <w:r w:rsidRPr="00F85C73">
        <w:t xml:space="preserve"> help electromagnetic induction</w:t>
      </w:r>
      <w:r w:rsidR="006218C2" w:rsidRPr="00F85C73">
        <w:t>. The bars of a squirrel cage are also slightly inclined to the axis of rotation which prevents torque fluctuations which essentially makes 3 phase induction motors self-starting.</w:t>
      </w:r>
    </w:p>
    <w:p w14:paraId="6CF51E90" w14:textId="1ABDAC05" w:rsidR="006218C2" w:rsidRPr="00F85C73" w:rsidRDefault="006E6B85" w:rsidP="00C81009">
      <w:pPr>
        <w:pStyle w:val="ListParagraph"/>
      </w:pPr>
      <w:r w:rsidRPr="00F85C73">
        <w:t xml:space="preserve">A synchronous motor is expecting to be rotating at the speed of rotating magnetic field but when motor is running at a </w:t>
      </w:r>
      <w:r w:rsidR="00653BF0" w:rsidRPr="00F85C73">
        <w:t>speed matched to the frequency it would experience constant magnetic field and therefore it won’t induce any E.M.F nor current which means it would gradually slow down.</w:t>
      </w:r>
    </w:p>
    <w:p w14:paraId="797CFB94" w14:textId="5B468FAC" w:rsidR="00653BF0" w:rsidRPr="00F85C73" w:rsidRDefault="00653BF0" w:rsidP="00C81009">
      <w:pPr>
        <w:pStyle w:val="ListParagraph"/>
      </w:pPr>
      <w:r w:rsidRPr="00F85C73">
        <w:t>Slowing down means varying magnetic field which cause rotor to speed up essentially meaning that rotor would never be able to catch up with the speed of the magnetic field.</w:t>
      </w:r>
    </w:p>
    <w:p w14:paraId="3D02AA54" w14:textId="46465CDE" w:rsidR="00653BF0" w:rsidRPr="00F85C73" w:rsidRDefault="00653BF0" w:rsidP="00C81009">
      <w:pPr>
        <w:pStyle w:val="ListParagraph"/>
      </w:pPr>
      <w:r w:rsidRPr="00F85C73">
        <w:t>Difference between synchronous and rotor speed is known as slip.</w:t>
      </w:r>
    </w:p>
    <w:p w14:paraId="0AF73E8B" w14:textId="79C20B25" w:rsidR="00C81009" w:rsidRDefault="00E41F57" w:rsidP="00C81009">
      <w:pPr>
        <w:pStyle w:val="ListParagraph"/>
        <w:numPr>
          <w:ilvl w:val="0"/>
          <w:numId w:val="2"/>
        </w:numPr>
      </w:pPr>
      <w:r>
        <w:t>Maximum point tracking</w:t>
      </w:r>
    </w:p>
    <w:p w14:paraId="3B654989" w14:textId="63DEFFA7" w:rsidR="009806B7" w:rsidRPr="00F85C73" w:rsidRDefault="009806B7" w:rsidP="009806B7">
      <w:pPr>
        <w:pStyle w:val="ListParagraph"/>
      </w:pPr>
      <w:r>
        <w:t>The increase in temperature causes a solar panels resistance to increase. The resistance reduces the amount of current flowing and therefore, loses power. Maximum Power point tracking allows a solar PV inverter to modulate input resistance based on changes in solar panel performance. This is possible by measuring voltage and current coming from the panel and using this data to match input resistance with output resistance which allows maximum power transfer</w:t>
      </w:r>
      <w:r w:rsidR="00D81AF6">
        <w:t>.</w:t>
      </w:r>
    </w:p>
    <w:p w14:paraId="6ABD14B6" w14:textId="035AECF5" w:rsidR="00C81009" w:rsidRPr="00F85C73" w:rsidRDefault="00C81009" w:rsidP="00C81009">
      <w:pPr>
        <w:pStyle w:val="ListParagraph"/>
        <w:numPr>
          <w:ilvl w:val="0"/>
          <w:numId w:val="2"/>
        </w:numPr>
      </w:pPr>
      <w:r w:rsidRPr="00F85C73">
        <w:t>Suggest a transistor technology</w:t>
      </w:r>
    </w:p>
    <w:p w14:paraId="524128A7" w14:textId="03622C47" w:rsidR="00AB6150" w:rsidRPr="00F85C73" w:rsidRDefault="00885317" w:rsidP="00AB6150">
      <w:pPr>
        <w:pStyle w:val="ListParagraph"/>
      </w:pPr>
      <w:r w:rsidRPr="00F85C73">
        <w:t>Three phase 250kVA</w:t>
      </w:r>
    </w:p>
    <w:p w14:paraId="68494182" w14:textId="452FA1BD" w:rsidR="00885317" w:rsidRPr="00F85C73" w:rsidRDefault="00885317" w:rsidP="00AB6150">
      <w:pPr>
        <w:pStyle w:val="ListParagraph"/>
      </w:pPr>
      <w:r w:rsidRPr="00F85C73">
        <w:t>Terminal Voltage 6kV</w:t>
      </w:r>
    </w:p>
    <w:p w14:paraId="4F5CA7DA" w14:textId="1D97B781" w:rsidR="00885317" w:rsidRPr="00F85C73" w:rsidRDefault="00885317" w:rsidP="00AB6150">
      <w:pPr>
        <w:pStyle w:val="ListParagraph"/>
      </w:pPr>
      <w:r w:rsidRPr="00F85C73">
        <w:t>12 pole pairs</w:t>
      </w:r>
    </w:p>
    <w:p w14:paraId="60678A3B" w14:textId="669BD21D" w:rsidR="00885317" w:rsidRPr="00F85C73" w:rsidRDefault="00885317" w:rsidP="00AB6150">
      <w:pPr>
        <w:pStyle w:val="ListParagraph"/>
      </w:pPr>
      <w:r w:rsidRPr="00F85C73">
        <w:t>From 0 to 1000 RPM</w:t>
      </w:r>
    </w:p>
    <w:p w14:paraId="02D88A04" w14:textId="0E0BA531" w:rsidR="00885317" w:rsidRPr="00F85C73" w:rsidRDefault="00885317" w:rsidP="00AB6150">
      <w:pPr>
        <w:pStyle w:val="ListParagraph"/>
      </w:pPr>
      <w:r w:rsidRPr="00F85C73">
        <w:t>Switching speed 20 pulses per cycle</w:t>
      </w:r>
    </w:p>
    <w:p w14:paraId="6FCD0D0F" w14:textId="287AE47F" w:rsidR="00885317" w:rsidRPr="00F85C73" w:rsidRDefault="00885317" w:rsidP="00AB6150">
      <w:pPr>
        <w:pStyle w:val="ListParagraph"/>
      </w:pPr>
    </w:p>
    <w:p w14:paraId="0D9CB348" w14:textId="4FE588AE" w:rsidR="00885317" w:rsidRPr="00F85C73" w:rsidRDefault="00885317" w:rsidP="00AB6150">
      <w:pPr>
        <w:pStyle w:val="ListParagraph"/>
      </w:pPr>
      <w:r w:rsidRPr="00F85C73">
        <w:lastRenderedPageBreak/>
        <w:t>kVA = kW = 250kW</w:t>
      </w:r>
    </w:p>
    <w:p w14:paraId="33B94CBC" w14:textId="66C193BF" w:rsidR="00885317" w:rsidRPr="00F85C73" w:rsidRDefault="00885317" w:rsidP="00AB6150">
      <w:pPr>
        <w:pStyle w:val="ListParagraph"/>
      </w:pPr>
    </w:p>
    <w:p w14:paraId="2B4E0338" w14:textId="2576C158" w:rsidR="00885317" w:rsidRPr="00F85C73" w:rsidRDefault="00885317" w:rsidP="00AB6150">
      <w:pPr>
        <w:pStyle w:val="ListParagraph"/>
        <w:rPr>
          <w:rFonts w:eastAsiaTheme="minorEastAsia"/>
        </w:rPr>
      </w:pPr>
      <m:oMathPara>
        <m:oMath>
          <m:r>
            <w:rPr>
              <w:rFonts w:ascii="Cambria Math" w:hAnsi="Cambria Math"/>
            </w:rPr>
            <m:t>I=</m:t>
          </m:r>
          <m:f>
            <m:fPr>
              <m:ctrlPr>
                <w:rPr>
                  <w:rFonts w:ascii="Cambria Math" w:hAnsi="Cambria Math"/>
                  <w:i/>
                </w:rPr>
              </m:ctrlPr>
            </m:fPr>
            <m:num>
              <m:r>
                <w:rPr>
                  <w:rFonts w:ascii="Cambria Math" w:hAnsi="Cambria Math"/>
                </w:rPr>
                <m:t>P</m:t>
              </m:r>
            </m:num>
            <m:den>
              <m:r>
                <w:rPr>
                  <w:rFonts w:ascii="Cambria Math" w:hAnsi="Cambria Math"/>
                </w:rPr>
                <m:t>V</m:t>
              </m:r>
            </m:den>
          </m:f>
          <m:r>
            <w:rPr>
              <w:rFonts w:ascii="Cambria Math" w:hAnsi="Cambria Math"/>
            </w:rPr>
            <m:t>=</m:t>
          </m:r>
          <m:f>
            <m:fPr>
              <m:ctrlPr>
                <w:rPr>
                  <w:rFonts w:ascii="Cambria Math" w:hAnsi="Cambria Math"/>
                  <w:i/>
                </w:rPr>
              </m:ctrlPr>
            </m:fPr>
            <m:num>
              <m:r>
                <w:rPr>
                  <w:rFonts w:ascii="Cambria Math" w:hAnsi="Cambria Math"/>
                </w:rPr>
                <m:t>250*</m:t>
              </m:r>
              <m:sSup>
                <m:sSupPr>
                  <m:ctrlPr>
                    <w:rPr>
                      <w:rFonts w:ascii="Cambria Math" w:hAnsi="Cambria Math"/>
                      <w:i/>
                    </w:rPr>
                  </m:ctrlPr>
                </m:sSupPr>
                <m:e>
                  <m:r>
                    <w:rPr>
                      <w:rFonts w:ascii="Cambria Math" w:hAnsi="Cambria Math"/>
                    </w:rPr>
                    <m:t>10</m:t>
                  </m:r>
                </m:e>
                <m:sup>
                  <m:r>
                    <w:rPr>
                      <w:rFonts w:ascii="Cambria Math" w:hAnsi="Cambria Math"/>
                    </w:rPr>
                    <m:t>3</m:t>
                  </m:r>
                </m:sup>
              </m:sSup>
            </m:num>
            <m:den>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hAnsi="Cambria Math"/>
            </w:rPr>
            <m:t>=41.7 A</m:t>
          </m:r>
        </m:oMath>
      </m:oMathPara>
    </w:p>
    <w:p w14:paraId="57E40E74" w14:textId="77777777" w:rsidR="00052C33" w:rsidRPr="00F85C73" w:rsidRDefault="00052C33" w:rsidP="00AB6150">
      <w:pPr>
        <w:pStyle w:val="ListParagraph"/>
        <w:rPr>
          <w:rFonts w:eastAsiaTheme="minorEastAsia"/>
        </w:rPr>
      </w:pPr>
    </w:p>
    <w:p w14:paraId="3A74B881" w14:textId="6CEF39D6" w:rsidR="00052C33" w:rsidRPr="00F85C73" w:rsidRDefault="00052C33" w:rsidP="00052C33">
      <w:pPr>
        <w:pStyle w:val="ListParagraph"/>
        <w:rPr>
          <w:rFonts w:eastAsiaTheme="minorEastAsia"/>
        </w:rPr>
      </w:pPr>
      <m:oMathPara>
        <m:oMath>
          <m:r>
            <w:rPr>
              <w:rFonts w:ascii="Cambria Math" w:hAnsi="Cambria Math"/>
            </w:rPr>
            <m:t>f=</m:t>
          </m:r>
          <m:f>
            <m:fPr>
              <m:ctrlPr>
                <w:rPr>
                  <w:rFonts w:ascii="Cambria Math" w:hAnsi="Cambria Math"/>
                  <w:i/>
                </w:rPr>
              </m:ctrlPr>
            </m:fPr>
            <m:num>
              <m:r>
                <w:rPr>
                  <w:rFonts w:ascii="Cambria Math" w:hAnsi="Cambria Math"/>
                </w:rPr>
                <m:t>ωp</m:t>
              </m:r>
            </m:num>
            <m:den>
              <m:r>
                <w:rPr>
                  <w:rFonts w:ascii="Cambria Math" w:hAnsi="Cambria Math"/>
                </w:rPr>
                <m:t>60</m:t>
              </m:r>
            </m:den>
          </m:f>
        </m:oMath>
      </m:oMathPara>
    </w:p>
    <w:p w14:paraId="308ABC4E" w14:textId="72BE3B5A" w:rsidR="00052C33" w:rsidRPr="00F85C73" w:rsidRDefault="00052C33" w:rsidP="00052C33">
      <w:pPr>
        <w:pStyle w:val="ListParagraph"/>
        <w:rPr>
          <w:rFonts w:eastAsiaTheme="minorEastAsia"/>
        </w:rPr>
      </w:pPr>
      <w:r w:rsidRPr="00F85C73">
        <w:rPr>
          <w:rFonts w:eastAsiaTheme="minorEastAsia"/>
        </w:rPr>
        <w:t>12 pole pairs</w:t>
      </w:r>
    </w:p>
    <w:p w14:paraId="10B624B1" w14:textId="5566D606" w:rsidR="00052C33" w:rsidRPr="00F85C73" w:rsidRDefault="00052C33" w:rsidP="00052C33">
      <w:pPr>
        <w:pStyle w:val="ListParagraph"/>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max</m:t>
              </m:r>
            </m:sub>
          </m:sSub>
          <m:r>
            <w:rPr>
              <w:rFonts w:ascii="Cambria Math" w:hAnsi="Cambria Math"/>
            </w:rPr>
            <m:t>=</m:t>
          </m:r>
          <m:f>
            <m:fPr>
              <m:ctrlPr>
                <w:rPr>
                  <w:rFonts w:ascii="Cambria Math" w:hAnsi="Cambria Math"/>
                  <w:i/>
                </w:rPr>
              </m:ctrlPr>
            </m:fPr>
            <m:num>
              <m:r>
                <w:rPr>
                  <w:rFonts w:ascii="Cambria Math" w:hAnsi="Cambria Math"/>
                </w:rPr>
                <m:t>1000*12</m:t>
              </m:r>
            </m:num>
            <m:den>
              <m:r>
                <w:rPr>
                  <w:rFonts w:ascii="Cambria Math" w:hAnsi="Cambria Math"/>
                </w:rPr>
                <m:t>60</m:t>
              </m:r>
            </m:den>
          </m:f>
          <m:r>
            <w:rPr>
              <w:rFonts w:ascii="Cambria Math" w:hAnsi="Cambria Math"/>
            </w:rPr>
            <m:t>=200Hz</m:t>
          </m:r>
        </m:oMath>
      </m:oMathPara>
    </w:p>
    <w:p w14:paraId="652D8E47" w14:textId="06F7EB27" w:rsidR="00052C33" w:rsidRPr="00F85C73" w:rsidRDefault="00052C33" w:rsidP="00052C33">
      <w:pPr>
        <w:pStyle w:val="ListParagraph"/>
        <w:rPr>
          <w:rFonts w:eastAsiaTheme="minorEastAsia"/>
        </w:rPr>
      </w:pPr>
      <w:r w:rsidRPr="00F85C73">
        <w:rPr>
          <w:rFonts w:eastAsiaTheme="minorEastAsia"/>
        </w:rPr>
        <w:t>V = 6kV, I = 41.7A, f = 200Hz</w:t>
      </w:r>
    </w:p>
    <w:p w14:paraId="7004E998" w14:textId="77777777" w:rsidR="00052C33" w:rsidRPr="00F85C73" w:rsidRDefault="00052C33" w:rsidP="00052C33">
      <w:pPr>
        <w:pStyle w:val="ListParagraph"/>
        <w:rPr>
          <w:rFonts w:eastAsiaTheme="minorEastAsia"/>
        </w:rPr>
      </w:pPr>
    </w:p>
    <w:p w14:paraId="58AF0720" w14:textId="2D2DCEF5" w:rsidR="00052C33" w:rsidRPr="00F85C73" w:rsidRDefault="00052C33" w:rsidP="00052C33">
      <w:pPr>
        <w:pStyle w:val="ListParagraph"/>
        <w:rPr>
          <w:rFonts w:eastAsiaTheme="minorEastAsia"/>
        </w:rPr>
      </w:pPr>
      <w:r w:rsidRPr="00F85C73">
        <w:rPr>
          <w:rFonts w:eastAsiaTheme="minorEastAsia"/>
        </w:rPr>
        <w:t>Gate switching frequency</w:t>
      </w:r>
    </w:p>
    <w:p w14:paraId="516955FC" w14:textId="201D3A0D" w:rsidR="00052C33" w:rsidRPr="00F85C73" w:rsidRDefault="00052C33" w:rsidP="00052C33">
      <w:pPr>
        <w:pStyle w:val="ListParagraph"/>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Gate</m:t>
              </m:r>
            </m:sub>
          </m:sSub>
          <m:r>
            <w:rPr>
              <w:rFonts w:ascii="Cambria Math" w:eastAsiaTheme="minorEastAsia" w:hAnsi="Cambria Math"/>
            </w:rPr>
            <m:t>=200Hz*20=4kHz</m:t>
          </m:r>
        </m:oMath>
      </m:oMathPara>
    </w:p>
    <w:p w14:paraId="1C48B940" w14:textId="77777777" w:rsidR="00F85C73" w:rsidRPr="00F85C73" w:rsidRDefault="00F85C73" w:rsidP="00052C33">
      <w:pPr>
        <w:pStyle w:val="ListParagraph"/>
        <w:rPr>
          <w:rFonts w:eastAsiaTheme="minorEastAsia"/>
        </w:rPr>
      </w:pPr>
    </w:p>
    <w:tbl>
      <w:tblPr>
        <w:tblW w:w="0" w:type="auto"/>
        <w:jc w:val="center"/>
        <w:tblBorders>
          <w:top w:val="single" w:sz="6" w:space="0" w:color="A2A9B1"/>
          <w:left w:val="single" w:sz="6" w:space="0" w:color="A2A9B1"/>
          <w:bottom w:val="single" w:sz="6" w:space="0" w:color="A2A9B1"/>
          <w:right w:val="single" w:sz="6" w:space="0" w:color="A2A9B1"/>
        </w:tblBorders>
        <w:shd w:val="clear" w:color="auto" w:fill="F8F9FA"/>
        <w:tblLook w:val="04A0" w:firstRow="1" w:lastRow="0" w:firstColumn="1" w:lastColumn="0" w:noHBand="0" w:noVBand="1"/>
      </w:tblPr>
      <w:tblGrid>
        <w:gridCol w:w="2068"/>
        <w:gridCol w:w="1984"/>
        <w:gridCol w:w="2127"/>
        <w:gridCol w:w="2126"/>
      </w:tblGrid>
      <w:tr w:rsidR="00F85C73" w:rsidRPr="00F85C73" w14:paraId="0BC2C261" w14:textId="77777777" w:rsidTr="00F85C73">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2A1B4A02" w14:textId="77777777" w:rsidR="00F85C73" w:rsidRPr="00F85C73" w:rsidRDefault="00F85C73">
            <w:pPr>
              <w:ind w:left="46"/>
            </w:pPr>
            <w:r w:rsidRPr="00F85C73">
              <w:t>Characteristic</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73F2F861" w14:textId="77777777" w:rsidR="00F85C73" w:rsidRPr="00F85C73" w:rsidRDefault="00F85C73">
            <w:pPr>
              <w:ind w:left="46"/>
            </w:pPr>
            <w:r w:rsidRPr="00F85C73">
              <w:t>Power bipolar</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B2F9048" w14:textId="77777777" w:rsidR="00F85C73" w:rsidRPr="00F85C73" w:rsidRDefault="00F85C73">
            <w:pPr>
              <w:ind w:left="46"/>
            </w:pPr>
            <w:r w:rsidRPr="00F85C73">
              <w:t>Power MOSFET</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7ABEFB7C" w14:textId="77777777" w:rsidR="00F85C73" w:rsidRPr="00F85C73" w:rsidRDefault="00F85C73">
            <w:pPr>
              <w:ind w:left="46"/>
            </w:pPr>
            <w:r w:rsidRPr="00F85C73">
              <w:t>IGBT</w:t>
            </w:r>
          </w:p>
        </w:tc>
      </w:tr>
      <w:tr w:rsidR="00F85C73" w:rsidRPr="00F85C73" w14:paraId="678FCA54" w14:textId="77777777" w:rsidTr="00F85C73">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9A7C04E" w14:textId="77777777" w:rsidR="00F85C73" w:rsidRPr="00F85C73" w:rsidRDefault="00F85C73">
            <w:pPr>
              <w:ind w:left="46"/>
            </w:pPr>
            <w:r w:rsidRPr="00F85C73">
              <w:t>Voltage rating</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3894B99" w14:textId="77777777" w:rsidR="00F85C73" w:rsidRPr="00F85C73" w:rsidRDefault="00F85C73">
            <w:pPr>
              <w:ind w:left="46"/>
            </w:pPr>
            <w:r w:rsidRPr="00F85C73">
              <w:t>High &lt;1kV</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05260F91" w14:textId="77777777" w:rsidR="00F85C73" w:rsidRPr="00F85C73" w:rsidRDefault="00F85C73">
            <w:pPr>
              <w:ind w:left="46"/>
            </w:pPr>
            <w:r w:rsidRPr="00F85C73">
              <w:t>High &lt;1kV</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202FDF21" w14:textId="77777777" w:rsidR="00F85C73" w:rsidRPr="00F85C73" w:rsidRDefault="00F85C73">
            <w:pPr>
              <w:ind w:left="46"/>
            </w:pPr>
            <w:r w:rsidRPr="00F85C73">
              <w:t>Very high &gt;1kV</w:t>
            </w:r>
          </w:p>
        </w:tc>
      </w:tr>
      <w:tr w:rsidR="00F85C73" w:rsidRPr="00F85C73" w14:paraId="498270E2" w14:textId="77777777" w:rsidTr="00F85C73">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251F473" w14:textId="77777777" w:rsidR="00F85C73" w:rsidRPr="00F85C73" w:rsidRDefault="00F85C73">
            <w:pPr>
              <w:ind w:left="46"/>
            </w:pPr>
            <w:r w:rsidRPr="00F85C73">
              <w:t>Current rating</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6D1BA3E2" w14:textId="77777777" w:rsidR="00F85C73" w:rsidRPr="00F85C73" w:rsidRDefault="00F85C73">
            <w:pPr>
              <w:ind w:left="46"/>
            </w:pPr>
            <w:r w:rsidRPr="00F85C73">
              <w:t>High &lt;500A</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586B1993" w14:textId="77777777" w:rsidR="00F85C73" w:rsidRPr="00F85C73" w:rsidRDefault="00F85C73">
            <w:pPr>
              <w:ind w:left="46"/>
            </w:pPr>
            <w:r w:rsidRPr="00F85C73">
              <w:t>Very High &gt; 500A</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FC0FBA3" w14:textId="77777777" w:rsidR="00F85C73" w:rsidRPr="00F85C73" w:rsidRDefault="00F85C73">
            <w:pPr>
              <w:ind w:left="46"/>
            </w:pPr>
            <w:r w:rsidRPr="00F85C73">
              <w:t>Very High &gt;500A</w:t>
            </w:r>
          </w:p>
        </w:tc>
      </w:tr>
      <w:tr w:rsidR="00F85C73" w:rsidRPr="00F85C73" w14:paraId="01CC5F4C" w14:textId="77777777" w:rsidTr="00F85C73">
        <w:trPr>
          <w:trHeight w:val="143"/>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2C3171AF" w14:textId="77777777" w:rsidR="00F85C73" w:rsidRPr="00F85C73" w:rsidRDefault="00F85C73">
            <w:pPr>
              <w:ind w:left="46"/>
            </w:pPr>
            <w:r w:rsidRPr="00F85C73">
              <w:t>Input drive</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7FE30968" w14:textId="77777777" w:rsidR="00F85C73" w:rsidRPr="00F85C73" w:rsidRDefault="00F85C73">
            <w:pPr>
              <w:ind w:left="46"/>
            </w:pPr>
            <w:r w:rsidRPr="00F85C73">
              <w:t xml:space="preserve">Current ratio </w:t>
            </w:r>
            <w:proofErr w:type="spellStart"/>
            <w:r w:rsidRPr="00F85C73">
              <w:t>h</w:t>
            </w:r>
            <w:r w:rsidRPr="00F85C73">
              <w:rPr>
                <w:vertAlign w:val="subscript"/>
              </w:rPr>
              <w:t>FE</w:t>
            </w:r>
            <w:proofErr w:type="spellEnd"/>
            <w:r w:rsidRPr="00F85C73">
              <w:t> </w:t>
            </w:r>
            <w:r w:rsidRPr="00F85C73">
              <w:br/>
              <w:t>20-200</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3ECDBE2" w14:textId="77777777" w:rsidR="00F85C73" w:rsidRPr="00F85C73" w:rsidRDefault="00F85C73">
            <w:pPr>
              <w:ind w:left="46"/>
            </w:pPr>
            <w:r w:rsidRPr="00F85C73">
              <w:t>Voltage V</w:t>
            </w:r>
            <w:r w:rsidRPr="00F85C73">
              <w:rPr>
                <w:vertAlign w:val="subscript"/>
              </w:rPr>
              <w:t>GS</w:t>
            </w:r>
            <w:r w:rsidRPr="00F85C73">
              <w:t> </w:t>
            </w:r>
            <w:r w:rsidRPr="00F85C73">
              <w:br/>
              <w:t>3-10V</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70BC45BD" w14:textId="77777777" w:rsidR="00F85C73" w:rsidRPr="00F85C73" w:rsidRDefault="00F85C73">
            <w:pPr>
              <w:ind w:left="46"/>
            </w:pPr>
            <w:r w:rsidRPr="00F85C73">
              <w:t>Voltage V</w:t>
            </w:r>
            <w:r w:rsidRPr="00F85C73">
              <w:rPr>
                <w:vertAlign w:val="subscript"/>
              </w:rPr>
              <w:t>GE</w:t>
            </w:r>
            <w:r w:rsidRPr="00F85C73">
              <w:t> </w:t>
            </w:r>
            <w:r w:rsidRPr="00F85C73">
              <w:br/>
              <w:t>4-8V</w:t>
            </w:r>
          </w:p>
        </w:tc>
      </w:tr>
      <w:tr w:rsidR="00F85C73" w:rsidRPr="00F85C73" w14:paraId="29756E7C" w14:textId="77777777" w:rsidTr="00F85C73">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8708F00" w14:textId="77777777" w:rsidR="00F85C73" w:rsidRPr="00F85C73" w:rsidRDefault="00F85C73">
            <w:pPr>
              <w:ind w:left="46"/>
            </w:pPr>
            <w:r w:rsidRPr="00F85C73">
              <w:t>Input impedance</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312AA2CF" w14:textId="77777777" w:rsidR="00F85C73" w:rsidRPr="00F85C73" w:rsidRDefault="00F85C73">
            <w:pPr>
              <w:ind w:left="46"/>
            </w:pPr>
            <w:r w:rsidRPr="00F85C73">
              <w:t>Low</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BB4A555" w14:textId="77777777" w:rsidR="00F85C73" w:rsidRPr="00F85C73" w:rsidRDefault="00F85C73">
            <w:pPr>
              <w:ind w:left="46"/>
            </w:pPr>
            <w:r w:rsidRPr="00F85C73">
              <w:t>High</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6C378851" w14:textId="77777777" w:rsidR="00F85C73" w:rsidRPr="00F85C73" w:rsidRDefault="00F85C73">
            <w:pPr>
              <w:ind w:left="46"/>
            </w:pPr>
            <w:r w:rsidRPr="00F85C73">
              <w:t>High</w:t>
            </w:r>
          </w:p>
        </w:tc>
      </w:tr>
      <w:tr w:rsidR="00F85C73" w:rsidRPr="00F85C73" w14:paraId="64075922" w14:textId="77777777" w:rsidTr="00F85C73">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91C439F" w14:textId="77777777" w:rsidR="00F85C73" w:rsidRPr="00F85C73" w:rsidRDefault="00F85C73">
            <w:pPr>
              <w:ind w:left="46"/>
            </w:pPr>
            <w:r w:rsidRPr="00F85C73">
              <w:t>Output impedance</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6C5AE38E" w14:textId="77777777" w:rsidR="00F85C73" w:rsidRPr="00F85C73" w:rsidRDefault="00F85C73">
            <w:pPr>
              <w:ind w:left="46"/>
            </w:pPr>
            <w:r w:rsidRPr="00F85C73">
              <w:t>Low</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75D8B2A6" w14:textId="77777777" w:rsidR="00F85C73" w:rsidRPr="00F85C73" w:rsidRDefault="00F85C73">
            <w:pPr>
              <w:ind w:left="46"/>
            </w:pPr>
            <w:r w:rsidRPr="00F85C73">
              <w:t>Medium</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54A7215" w14:textId="77777777" w:rsidR="00F85C73" w:rsidRPr="00F85C73" w:rsidRDefault="00F85C73">
            <w:pPr>
              <w:ind w:left="46"/>
            </w:pPr>
            <w:r w:rsidRPr="00F85C73">
              <w:t>Low</w:t>
            </w:r>
          </w:p>
        </w:tc>
      </w:tr>
      <w:tr w:rsidR="00F85C73" w:rsidRPr="00F85C73" w14:paraId="6A2D7F3C" w14:textId="77777777" w:rsidTr="00F85C73">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08F34E76" w14:textId="77777777" w:rsidR="00F85C73" w:rsidRPr="00F85C73" w:rsidRDefault="00F85C73">
            <w:pPr>
              <w:ind w:left="46"/>
            </w:pPr>
            <w:r w:rsidRPr="00F85C73">
              <w:t>Switching speed</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7915C7ED" w14:textId="77777777" w:rsidR="00F85C73" w:rsidRPr="00F85C73" w:rsidRDefault="00F85C73">
            <w:pPr>
              <w:ind w:left="46"/>
            </w:pPr>
            <w:r w:rsidRPr="00F85C73">
              <w:t>Slow (µs)</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53A3BEBD" w14:textId="77777777" w:rsidR="00F85C73" w:rsidRPr="00F85C73" w:rsidRDefault="00F85C73">
            <w:pPr>
              <w:ind w:left="46"/>
            </w:pPr>
            <w:r w:rsidRPr="00F85C73">
              <w:t>Fast (ns)</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BD94B60" w14:textId="77777777" w:rsidR="00F85C73" w:rsidRPr="00F85C73" w:rsidRDefault="00F85C73">
            <w:pPr>
              <w:ind w:left="46"/>
            </w:pPr>
            <w:r w:rsidRPr="00F85C73">
              <w:t>Medium</w:t>
            </w:r>
          </w:p>
        </w:tc>
      </w:tr>
      <w:tr w:rsidR="00F85C73" w:rsidRPr="00F85C73" w14:paraId="687A2A06" w14:textId="77777777" w:rsidTr="00F85C73">
        <w:trPr>
          <w:trHeight w:val="120"/>
          <w:jc w:val="center"/>
        </w:trPr>
        <w:tc>
          <w:tcPr>
            <w:tcW w:w="2068"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6E770712" w14:textId="77777777" w:rsidR="00F85C73" w:rsidRPr="00F85C73" w:rsidRDefault="00F85C73">
            <w:pPr>
              <w:ind w:left="46"/>
            </w:pPr>
            <w:r w:rsidRPr="00F85C73">
              <w:t>Cost</w:t>
            </w:r>
          </w:p>
        </w:tc>
        <w:tc>
          <w:tcPr>
            <w:tcW w:w="1984"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67573B6B" w14:textId="77777777" w:rsidR="00F85C73" w:rsidRPr="00F85C73" w:rsidRDefault="00F85C73">
            <w:pPr>
              <w:ind w:left="46"/>
            </w:pPr>
            <w:r w:rsidRPr="00F85C73">
              <w:t>Low</w:t>
            </w:r>
          </w:p>
        </w:tc>
        <w:tc>
          <w:tcPr>
            <w:tcW w:w="2127"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188F57B5" w14:textId="77777777" w:rsidR="00F85C73" w:rsidRPr="00F85C73" w:rsidRDefault="00F85C73">
            <w:pPr>
              <w:ind w:left="46"/>
            </w:pPr>
            <w:r w:rsidRPr="00F85C73">
              <w:t>Medium</w:t>
            </w:r>
          </w:p>
        </w:tc>
        <w:tc>
          <w:tcPr>
            <w:tcW w:w="2126" w:type="dxa"/>
            <w:tcBorders>
              <w:top w:val="single" w:sz="6" w:space="0" w:color="A2A9B1"/>
              <w:left w:val="single" w:sz="6" w:space="0" w:color="A2A9B1"/>
              <w:bottom w:val="single" w:sz="6" w:space="0" w:color="A2A9B1"/>
              <w:right w:val="single" w:sz="6" w:space="0" w:color="A2A9B1"/>
            </w:tcBorders>
            <w:shd w:val="clear" w:color="auto" w:fill="F8F9FA"/>
            <w:tcMar>
              <w:top w:w="48" w:type="dxa"/>
              <w:left w:w="96" w:type="dxa"/>
              <w:bottom w:w="48" w:type="dxa"/>
              <w:right w:w="96" w:type="dxa"/>
            </w:tcMar>
            <w:vAlign w:val="bottom"/>
            <w:hideMark/>
          </w:tcPr>
          <w:p w14:paraId="4E247A71" w14:textId="77777777" w:rsidR="00F85C73" w:rsidRPr="00F85C73" w:rsidRDefault="00F85C73">
            <w:pPr>
              <w:ind w:left="46"/>
            </w:pPr>
            <w:r w:rsidRPr="00F85C73">
              <w:t>High</w:t>
            </w:r>
          </w:p>
        </w:tc>
      </w:tr>
    </w:tbl>
    <w:p w14:paraId="275A3CE2" w14:textId="77777777" w:rsidR="00F85C73" w:rsidRPr="00F85C73" w:rsidRDefault="00F85C73" w:rsidP="00052C33">
      <w:pPr>
        <w:pStyle w:val="ListParagraph"/>
        <w:rPr>
          <w:rFonts w:eastAsiaTheme="minorEastAsia"/>
        </w:rPr>
      </w:pPr>
    </w:p>
    <w:p w14:paraId="6C3D975A" w14:textId="0A0D0651" w:rsidR="00885317" w:rsidRDefault="00FF22A4" w:rsidP="00AB6150">
      <w:pPr>
        <w:pStyle w:val="ListParagraph"/>
      </w:pPr>
      <w:r>
        <w:t>Voltage ratings for bipolar and MOSFET are too low to be suited for this application.</w:t>
      </w:r>
      <w:r w:rsidR="00321B9B">
        <w:t xml:space="preserve"> All transistors have suitable current ratings.</w:t>
      </w:r>
    </w:p>
    <w:p w14:paraId="30B81430" w14:textId="071D1AB6" w:rsidR="00321B9B" w:rsidRDefault="00321B9B" w:rsidP="00AB6150">
      <w:pPr>
        <w:pStyle w:val="ListParagraph"/>
      </w:pPr>
      <w:r>
        <w:t>The transistors would be connected in push pull configuration for each phase in a way that allows each phase to be connected to either positive supply or the ground.</w:t>
      </w:r>
    </w:p>
    <w:p w14:paraId="02966A06" w14:textId="523D235F" w:rsidR="00321B9B" w:rsidRDefault="00321B9B" w:rsidP="00AB6150">
      <w:pPr>
        <w:pStyle w:val="ListParagraph"/>
      </w:pPr>
      <w:r>
        <w:t xml:space="preserve">Transistors will be driven by a microcontroller </w:t>
      </w:r>
      <w:r w:rsidR="00F541AC">
        <w:t>that would switch them on using PWM. When top transistor is on the output is positive and when bottom one is on, the output is negative. Additional diodes fitted between collector and emitter of the transistors to protect them from back EMF from the rotor.</w:t>
      </w:r>
    </w:p>
    <w:p w14:paraId="40310371" w14:textId="520B0108" w:rsidR="00F541AC" w:rsidRPr="00F85C73" w:rsidRDefault="00F541AC" w:rsidP="00AB6150">
      <w:pPr>
        <w:pStyle w:val="ListParagraph"/>
      </w:pPr>
      <w:r>
        <w:rPr>
          <w:noProof/>
        </w:rPr>
        <w:lastRenderedPageBreak/>
        <w:drawing>
          <wp:inline distT="0" distB="0" distL="0" distR="0" wp14:anchorId="5D0B281E" wp14:editId="100EE8C2">
            <wp:extent cx="4937760" cy="27470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37760" cy="2747010"/>
                    </a:xfrm>
                    <a:prstGeom prst="rect">
                      <a:avLst/>
                    </a:prstGeom>
                    <a:noFill/>
                    <a:ln>
                      <a:noFill/>
                    </a:ln>
                  </pic:spPr>
                </pic:pic>
              </a:graphicData>
            </a:graphic>
          </wp:inline>
        </w:drawing>
      </w:r>
    </w:p>
    <w:p w14:paraId="6AD8E6D0" w14:textId="2BAD75A5" w:rsidR="00C81009" w:rsidRPr="00F85C73" w:rsidRDefault="00C81009" w:rsidP="00C81009">
      <w:pPr>
        <w:pStyle w:val="ListParagraph"/>
        <w:numPr>
          <w:ilvl w:val="0"/>
          <w:numId w:val="2"/>
        </w:numPr>
      </w:pPr>
      <w:r w:rsidRPr="00F85C73">
        <w:t>Compare Diodes, Thyristors, IGBT</w:t>
      </w:r>
    </w:p>
    <w:p w14:paraId="38870D97" w14:textId="4C6FA309" w:rsidR="00AA703A" w:rsidRPr="00F85C73" w:rsidRDefault="004660A7" w:rsidP="00AA703A">
      <w:pPr>
        <w:pStyle w:val="ListParagraph"/>
      </w:pPr>
      <w:r w:rsidRPr="00F85C73">
        <w:t>Diodes:</w:t>
      </w:r>
    </w:p>
    <w:p w14:paraId="71CE5B6B" w14:textId="16B2138C" w:rsidR="004660A7" w:rsidRPr="00F85C73" w:rsidRDefault="004660A7" w:rsidP="00AA703A">
      <w:pPr>
        <w:pStyle w:val="ListParagraph"/>
      </w:pPr>
      <w:r w:rsidRPr="00F85C73">
        <w:tab/>
        <w:t>Diodes can only rectify signal.</w:t>
      </w:r>
    </w:p>
    <w:p w14:paraId="7079CF0B" w14:textId="799691AC" w:rsidR="00394318" w:rsidRPr="00F85C73" w:rsidRDefault="00394318" w:rsidP="00394318">
      <w:pPr>
        <w:pStyle w:val="ListParagraph"/>
      </w:pPr>
      <w:r w:rsidRPr="00F85C73">
        <w:tab/>
        <w:t>Cheap and simple</w:t>
      </w:r>
    </w:p>
    <w:p w14:paraId="2706DC5C" w14:textId="688B130B" w:rsidR="004660A7" w:rsidRPr="00F85C73" w:rsidRDefault="004660A7" w:rsidP="00AA703A">
      <w:pPr>
        <w:pStyle w:val="ListParagraph"/>
      </w:pPr>
      <w:r w:rsidRPr="00F85C73">
        <w:t>Thyristors:</w:t>
      </w:r>
    </w:p>
    <w:p w14:paraId="3A6677B2" w14:textId="440A7FB3" w:rsidR="004660A7" w:rsidRPr="00F85C73" w:rsidRDefault="004660A7" w:rsidP="00AA703A">
      <w:pPr>
        <w:pStyle w:val="ListParagraph"/>
      </w:pPr>
      <w:r w:rsidRPr="00F85C73">
        <w:tab/>
        <w:t>Can rectify signal</w:t>
      </w:r>
    </w:p>
    <w:p w14:paraId="61D1D050" w14:textId="6B38AC5E" w:rsidR="004660A7" w:rsidRPr="00F85C73" w:rsidRDefault="004660A7" w:rsidP="00AA703A">
      <w:pPr>
        <w:pStyle w:val="ListParagraph"/>
      </w:pPr>
      <w:r w:rsidRPr="00F85C73">
        <w:tab/>
        <w:t>Allow control of</w:t>
      </w:r>
      <w:r w:rsidR="00394318" w:rsidRPr="00F85C73">
        <w:t xml:space="preserve"> phase angle</w:t>
      </w:r>
    </w:p>
    <w:p w14:paraId="78398576" w14:textId="5AB313EE" w:rsidR="00394318" w:rsidRPr="00F85C73" w:rsidRDefault="00394318" w:rsidP="00AA703A">
      <w:pPr>
        <w:pStyle w:val="ListParagraph"/>
      </w:pPr>
      <w:r w:rsidRPr="00F85C73">
        <w:tab/>
        <w:t>Needs extra circuitry</w:t>
      </w:r>
    </w:p>
    <w:p w14:paraId="5D27E893" w14:textId="7B4835E1" w:rsidR="00394318" w:rsidRPr="00F85C73" w:rsidRDefault="00394318" w:rsidP="00AA703A">
      <w:pPr>
        <w:pStyle w:val="ListParagraph"/>
      </w:pPr>
      <w:r w:rsidRPr="00F85C73">
        <w:tab/>
        <w:t>Needs Filter</w:t>
      </w:r>
    </w:p>
    <w:p w14:paraId="1C480074" w14:textId="1D042F76" w:rsidR="00394318" w:rsidRPr="00F85C73" w:rsidRDefault="00394318" w:rsidP="00AA703A">
      <w:pPr>
        <w:pStyle w:val="ListParagraph"/>
      </w:pPr>
      <w:r w:rsidRPr="00F85C73">
        <w:t>IGBT:</w:t>
      </w:r>
    </w:p>
    <w:p w14:paraId="449D8FDE" w14:textId="3A1DED6F" w:rsidR="00394318" w:rsidRPr="00F85C73" w:rsidRDefault="00394318" w:rsidP="00AA703A">
      <w:pPr>
        <w:pStyle w:val="ListParagraph"/>
      </w:pPr>
      <w:r w:rsidRPr="00F85C73">
        <w:tab/>
        <w:t>IGBT converts AC to DC and it can work both ways via regenerative breaking</w:t>
      </w:r>
    </w:p>
    <w:p w14:paraId="42EEEEBD" w14:textId="69335078" w:rsidR="00394318" w:rsidRPr="00F85C73" w:rsidRDefault="00394318" w:rsidP="00AA703A">
      <w:pPr>
        <w:pStyle w:val="ListParagraph"/>
      </w:pPr>
      <w:r w:rsidRPr="00F85C73">
        <w:tab/>
        <w:t>Introduces harmonics into the signal</w:t>
      </w:r>
    </w:p>
    <w:p w14:paraId="70A2E8E0" w14:textId="4D3C2A68" w:rsidR="00394318" w:rsidRPr="00F85C73" w:rsidRDefault="00394318" w:rsidP="00AA703A">
      <w:pPr>
        <w:pStyle w:val="ListParagraph"/>
      </w:pPr>
      <w:r w:rsidRPr="00F85C73">
        <w:tab/>
        <w:t>Needs Filter</w:t>
      </w:r>
    </w:p>
    <w:p w14:paraId="1833BC56" w14:textId="36CDA8E7" w:rsidR="00394318" w:rsidRPr="00F85C73" w:rsidRDefault="00394318" w:rsidP="00AA703A">
      <w:pPr>
        <w:pStyle w:val="ListParagraph"/>
      </w:pPr>
      <w:r w:rsidRPr="00F85C73">
        <w:tab/>
        <w:t>Very expensive</w:t>
      </w:r>
    </w:p>
    <w:p w14:paraId="0AD5713A" w14:textId="43717EF2" w:rsidR="00394318" w:rsidRPr="00F85C73" w:rsidRDefault="00394318" w:rsidP="00AA703A">
      <w:pPr>
        <w:pStyle w:val="ListParagraph"/>
      </w:pPr>
      <w:r w:rsidRPr="00F85C73">
        <w:tab/>
        <w:t>Complicated to drive</w:t>
      </w:r>
    </w:p>
    <w:p w14:paraId="72119279" w14:textId="5D3043F7" w:rsidR="00C81009" w:rsidRPr="00F85C73" w:rsidRDefault="00C81009" w:rsidP="00C81009">
      <w:pPr>
        <w:pStyle w:val="ListParagraph"/>
        <w:numPr>
          <w:ilvl w:val="0"/>
          <w:numId w:val="2"/>
        </w:numPr>
      </w:pPr>
      <w:r w:rsidRPr="00F85C73">
        <w:t>Use of Thyristor for over-voltage protection</w:t>
      </w:r>
    </w:p>
    <w:p w14:paraId="1FAC3758" w14:textId="0068436F" w:rsidR="0022128D" w:rsidRPr="00F85C73" w:rsidRDefault="008D1FE1" w:rsidP="0022128D">
      <w:pPr>
        <w:pStyle w:val="ListParagraph"/>
      </w:pPr>
      <w:r w:rsidRPr="00F85C73">
        <w:rPr>
          <w:noProof/>
        </w:rPr>
        <w:drawing>
          <wp:inline distT="0" distB="0" distL="0" distR="0" wp14:anchorId="35B22427" wp14:editId="0E21AABD">
            <wp:extent cx="3387725" cy="2071370"/>
            <wp:effectExtent l="0" t="0" r="317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0">
                      <a:extLst>
                        <a:ext uri="{BEBA8EAE-BF5A-486C-A8C5-ECC9F3942E4B}">
                          <a14:imgProps xmlns:a14="http://schemas.microsoft.com/office/drawing/2010/main">
                            <a14:imgLayer r:embed="rId11">
                              <a14:imgEffect>
                                <a14:brightnessContrast contrast="84000"/>
                              </a14:imgEffect>
                            </a14:imgLayer>
                          </a14:imgProps>
                        </a:ext>
                        <a:ext uri="{28A0092B-C50C-407E-A947-70E740481C1C}">
                          <a14:useLocalDpi xmlns:a14="http://schemas.microsoft.com/office/drawing/2010/main" val="0"/>
                        </a:ext>
                      </a:extLst>
                    </a:blip>
                    <a:srcRect/>
                    <a:stretch>
                      <a:fillRect/>
                    </a:stretch>
                  </pic:blipFill>
                  <pic:spPr bwMode="auto">
                    <a:xfrm>
                      <a:off x="0" y="0"/>
                      <a:ext cx="3387725" cy="2071370"/>
                    </a:xfrm>
                    <a:prstGeom prst="rect">
                      <a:avLst/>
                    </a:prstGeom>
                    <a:noFill/>
                    <a:ln>
                      <a:noFill/>
                    </a:ln>
                  </pic:spPr>
                </pic:pic>
              </a:graphicData>
            </a:graphic>
          </wp:inline>
        </w:drawing>
      </w:r>
    </w:p>
    <w:p w14:paraId="3AEFAA1A" w14:textId="7FDE8651" w:rsidR="008D1FE1" w:rsidRPr="00F85C73" w:rsidRDefault="008D1FE1" w:rsidP="0022128D">
      <w:pPr>
        <w:pStyle w:val="ListParagraph"/>
      </w:pPr>
      <w:r w:rsidRPr="00F85C73">
        <w:t>When voltage between V0 and V+ does not exceed rating of the Zener diode therefore voltage at R is 0V.</w:t>
      </w:r>
    </w:p>
    <w:p w14:paraId="16D3E0C4" w14:textId="11AE01C3" w:rsidR="008D1FE1" w:rsidRPr="00F85C73" w:rsidRDefault="00F36676" w:rsidP="0022128D">
      <w:pPr>
        <w:pStyle w:val="ListParagraph"/>
      </w:pPr>
      <w:r w:rsidRPr="00F85C73">
        <w:t xml:space="preserve">Should the rating of the Zener diode be exceeded, diode starts conducting which then voltage will appear across R with a spike that is removed by a capacitor C. Constant over voltage will result in capacitor charging up, increasing voltage at the gate of a thyristor until </w:t>
      </w:r>
      <w:r w:rsidRPr="00F85C73">
        <w:lastRenderedPageBreak/>
        <w:t>it switches on. When thyristor starts to conduct, the fuse F blows and protects the rest of the circuitry.</w:t>
      </w:r>
    </w:p>
    <w:sectPr w:rsidR="008D1FE1" w:rsidRPr="00F85C73" w:rsidSect="00A012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541F11"/>
    <w:multiLevelType w:val="hybridMultilevel"/>
    <w:tmpl w:val="10C6BF84"/>
    <w:lvl w:ilvl="0" w:tplc="0EC4F6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1D6105"/>
    <w:multiLevelType w:val="hybridMultilevel"/>
    <w:tmpl w:val="50EAAA72"/>
    <w:lvl w:ilvl="0" w:tplc="E676E5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4904481">
    <w:abstractNumId w:val="1"/>
  </w:num>
  <w:num w:numId="2" w16cid:durableId="1670133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009"/>
    <w:rsid w:val="00052C33"/>
    <w:rsid w:val="00207A2C"/>
    <w:rsid w:val="0022128D"/>
    <w:rsid w:val="00321B9B"/>
    <w:rsid w:val="00346AF2"/>
    <w:rsid w:val="00394318"/>
    <w:rsid w:val="0041438C"/>
    <w:rsid w:val="004660A7"/>
    <w:rsid w:val="004C6C87"/>
    <w:rsid w:val="004D0A5F"/>
    <w:rsid w:val="004E261F"/>
    <w:rsid w:val="006218C2"/>
    <w:rsid w:val="00653BF0"/>
    <w:rsid w:val="006E6B85"/>
    <w:rsid w:val="007C3E8A"/>
    <w:rsid w:val="00885317"/>
    <w:rsid w:val="008D1FE1"/>
    <w:rsid w:val="009806B7"/>
    <w:rsid w:val="00A01259"/>
    <w:rsid w:val="00AA703A"/>
    <w:rsid w:val="00AB6150"/>
    <w:rsid w:val="00B62F55"/>
    <w:rsid w:val="00C81009"/>
    <w:rsid w:val="00CA06C6"/>
    <w:rsid w:val="00D81AF6"/>
    <w:rsid w:val="00E41F57"/>
    <w:rsid w:val="00F36676"/>
    <w:rsid w:val="00F541AC"/>
    <w:rsid w:val="00F85C73"/>
    <w:rsid w:val="00FF22A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4D51D"/>
  <w15:chartTrackingRefBased/>
  <w15:docId w15:val="{DC1A1A1C-2B2E-4254-95D9-D18419CC9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009"/>
    <w:pPr>
      <w:ind w:left="720"/>
      <w:contextualSpacing/>
    </w:pPr>
  </w:style>
  <w:style w:type="character" w:styleId="PlaceholderText">
    <w:name w:val="Placeholder Text"/>
    <w:basedOn w:val="DefaultParagraphFont"/>
    <w:uiPriority w:val="99"/>
    <w:semiHidden/>
    <w:rsid w:val="0088531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617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microsoft.com/office/2007/relationships/hdphoto" Target="media/hdphoto1.wdp"/><Relationship Id="rId5" Type="http://schemas.openxmlformats.org/officeDocument/2006/relationships/image" Target="media/image1.jpe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5</Pages>
  <Words>673</Words>
  <Characters>3837</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Krzysztof Matela</dc:creator>
  <cp:keywords/>
  <dc:description/>
  <cp:lastModifiedBy>Krzysztof Matela</cp:lastModifiedBy>
  <cp:revision>12</cp:revision>
  <dcterms:created xsi:type="dcterms:W3CDTF">2022-05-20T12:58:00Z</dcterms:created>
  <dcterms:modified xsi:type="dcterms:W3CDTF">2022-05-20T14:39:00Z</dcterms:modified>
</cp:coreProperties>
</file>