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C07AF" w14:textId="31921E3D" w:rsidR="005A5CE5" w:rsidRPr="00297E2F" w:rsidRDefault="005A5CE5">
      <w:pPr>
        <w:rPr>
          <w:rFonts w:ascii="Arial" w:hAnsi="Arial" w:cs="Arial"/>
        </w:rPr>
      </w:pPr>
      <w:r w:rsidRPr="00297E2F">
        <w:rPr>
          <w:rFonts w:ascii="Arial" w:hAnsi="Arial" w:cs="Arial"/>
        </w:rPr>
        <w:t>Cerys Bishop</w:t>
      </w:r>
    </w:p>
    <w:p w14:paraId="336BF8D5" w14:textId="28DC2724" w:rsidR="008A74F8" w:rsidRPr="00297E2F" w:rsidRDefault="00F865BB">
      <w:pPr>
        <w:rPr>
          <w:rFonts w:ascii="Arial" w:hAnsi="Arial" w:cs="Arial"/>
        </w:rPr>
      </w:pPr>
      <w:r w:rsidRPr="00297E2F">
        <w:rPr>
          <w:rFonts w:ascii="Arial" w:hAnsi="Arial" w:cs="Arial"/>
        </w:rPr>
        <w:t>Student Number: 2418645</w:t>
      </w:r>
    </w:p>
    <w:p w14:paraId="65C57836" w14:textId="4D5E4476" w:rsidR="00C70553" w:rsidRPr="00297E2F" w:rsidRDefault="004C42D9">
      <w:pPr>
        <w:rPr>
          <w:rFonts w:ascii="Arial" w:hAnsi="Arial" w:cs="Arial"/>
        </w:rPr>
      </w:pPr>
      <w:r w:rsidRPr="00297E2F">
        <w:rPr>
          <w:rFonts w:ascii="Arial" w:hAnsi="Arial" w:cs="Arial"/>
        </w:rPr>
        <w:t xml:space="preserve">Module </w:t>
      </w:r>
      <w:r w:rsidR="00B17F01">
        <w:rPr>
          <w:rFonts w:ascii="Arial" w:hAnsi="Arial" w:cs="Arial"/>
        </w:rPr>
        <w:t xml:space="preserve">ECEY </w:t>
      </w:r>
      <w:r w:rsidRPr="00297E2F">
        <w:rPr>
          <w:rFonts w:ascii="Arial" w:hAnsi="Arial" w:cs="Arial"/>
        </w:rPr>
        <w:t>4010</w:t>
      </w:r>
    </w:p>
    <w:p w14:paraId="6166E54F" w14:textId="6401F2D0" w:rsidR="004C42D9" w:rsidRDefault="004C42D9">
      <w:pPr>
        <w:rPr>
          <w:rFonts w:ascii="Arial" w:hAnsi="Arial" w:cs="Arial"/>
        </w:rPr>
      </w:pPr>
      <w:r w:rsidRPr="00297E2F">
        <w:rPr>
          <w:rFonts w:ascii="Arial" w:hAnsi="Arial" w:cs="Arial"/>
        </w:rPr>
        <w:t>Word count:</w:t>
      </w:r>
      <w:r w:rsidR="004907E5">
        <w:rPr>
          <w:rFonts w:ascii="Arial" w:hAnsi="Arial" w:cs="Arial"/>
        </w:rPr>
        <w:t>1</w:t>
      </w:r>
      <w:r w:rsidR="00B360EA">
        <w:rPr>
          <w:rFonts w:ascii="Arial" w:hAnsi="Arial" w:cs="Arial"/>
        </w:rPr>
        <w:t>416</w:t>
      </w:r>
    </w:p>
    <w:p w14:paraId="28DFCF42" w14:textId="2D1EF157" w:rsidR="00BF08CA" w:rsidRDefault="00BF08CA">
      <w:pPr>
        <w:rPr>
          <w:rFonts w:ascii="Arial" w:hAnsi="Arial" w:cs="Arial"/>
        </w:rPr>
      </w:pPr>
      <w:r w:rsidRPr="00297E2F">
        <w:rPr>
          <w:rFonts w:ascii="Arial" w:hAnsi="Arial" w:cs="Arial"/>
        </w:rPr>
        <w:t>I have not used AI.</w:t>
      </w:r>
    </w:p>
    <w:p w14:paraId="3AFBF477" w14:textId="77777777" w:rsidR="00BF08CA" w:rsidRDefault="00BF08CA">
      <w:pPr>
        <w:rPr>
          <w:rFonts w:ascii="Arial" w:hAnsi="Arial" w:cs="Arial"/>
        </w:rPr>
      </w:pPr>
    </w:p>
    <w:p w14:paraId="5F76AA1E" w14:textId="4192CA7E" w:rsidR="00BF08CA" w:rsidRDefault="00BF08CA">
      <w:pPr>
        <w:rPr>
          <w:rFonts w:ascii="Arial" w:hAnsi="Arial" w:cs="Arial"/>
        </w:rPr>
      </w:pPr>
      <w:r>
        <w:rPr>
          <w:rFonts w:ascii="Arial" w:hAnsi="Arial" w:cs="Arial"/>
        </w:rPr>
        <w:t>Link to my video:</w:t>
      </w:r>
    </w:p>
    <w:p w14:paraId="6D04EA5C" w14:textId="6B7DB9D4" w:rsidR="00BF08CA" w:rsidRDefault="00BF08CA">
      <w:pPr>
        <w:rPr>
          <w:rFonts w:ascii="Arial" w:hAnsi="Arial" w:cs="Arial"/>
        </w:rPr>
      </w:pPr>
      <w:hyperlink r:id="rId7" w:history="1">
        <w:r w:rsidRPr="008136D6">
          <w:rPr>
            <w:rStyle w:val="Hyperlink"/>
            <w:rFonts w:ascii="Arial" w:hAnsi="Arial" w:cs="Arial"/>
          </w:rPr>
          <w:t>https://uowtsd-my.sharepoint.com/personal/2418645_student_uwtsd_ac_uk/_layouts/15/stream.aspx?id=%2Fpersonal%2F2418645%5Fstudent%5Fuwtsd%5Fac%5Fuk%2FDocuments%2F20250330%5F173754000%5FiOS%2EMOV&amp;ga=1&amp;referrer=StreamWebApp%2EWeb&amp;referrerScenario=AddressBarCopied%2Eview%2E5f5ac1bd%2Deeec%2D4dd3%2Db502%2D815594f224c6</w:t>
        </w:r>
      </w:hyperlink>
      <w:r>
        <w:rPr>
          <w:rFonts w:ascii="Arial" w:hAnsi="Arial" w:cs="Arial"/>
        </w:rPr>
        <w:t xml:space="preserve"> </w:t>
      </w:r>
    </w:p>
    <w:p w14:paraId="3A3FEE4F" w14:textId="77777777" w:rsidR="00BF08CA" w:rsidRPr="00297E2F" w:rsidRDefault="00BF08CA">
      <w:pPr>
        <w:rPr>
          <w:rFonts w:ascii="Arial" w:hAnsi="Arial" w:cs="Arial"/>
        </w:rPr>
      </w:pPr>
    </w:p>
    <w:p w14:paraId="5013D0E4" w14:textId="77777777" w:rsidR="004C42D9" w:rsidRPr="00297E2F" w:rsidRDefault="004C42D9">
      <w:pPr>
        <w:rPr>
          <w:rFonts w:ascii="Arial" w:hAnsi="Arial" w:cs="Arial"/>
        </w:rPr>
      </w:pPr>
    </w:p>
    <w:p w14:paraId="27446689" w14:textId="7C783D23" w:rsidR="004C42D9" w:rsidRPr="00297E2F" w:rsidRDefault="004C42D9">
      <w:pPr>
        <w:rPr>
          <w:rFonts w:ascii="Arial" w:hAnsi="Arial" w:cs="Arial"/>
        </w:rPr>
      </w:pPr>
    </w:p>
    <w:p w14:paraId="552961DD" w14:textId="77777777" w:rsidR="004C42D9" w:rsidRPr="00297E2F" w:rsidRDefault="004C42D9">
      <w:pPr>
        <w:rPr>
          <w:rFonts w:ascii="Arial" w:hAnsi="Arial" w:cs="Arial"/>
        </w:rPr>
      </w:pPr>
    </w:p>
    <w:p w14:paraId="15502E14" w14:textId="77777777" w:rsidR="004C42D9" w:rsidRDefault="004C42D9"/>
    <w:p w14:paraId="04BD0C7E" w14:textId="77777777" w:rsidR="004C42D9" w:rsidRDefault="004C42D9"/>
    <w:p w14:paraId="6300C10B" w14:textId="77777777" w:rsidR="004C42D9" w:rsidRDefault="004C42D9"/>
    <w:p w14:paraId="60AD0069" w14:textId="77777777" w:rsidR="004C42D9" w:rsidRDefault="004C42D9"/>
    <w:p w14:paraId="568FD34D" w14:textId="77777777" w:rsidR="004C42D9" w:rsidRDefault="004C42D9"/>
    <w:p w14:paraId="2456A045" w14:textId="77777777" w:rsidR="004C42D9" w:rsidRDefault="004C42D9"/>
    <w:p w14:paraId="3EFF700A" w14:textId="77777777" w:rsidR="004C42D9" w:rsidRDefault="004C42D9"/>
    <w:p w14:paraId="2EE6A051" w14:textId="77777777" w:rsidR="004C42D9" w:rsidRDefault="004C42D9"/>
    <w:p w14:paraId="37DC44E0" w14:textId="77777777" w:rsidR="004C42D9" w:rsidRDefault="004C42D9"/>
    <w:p w14:paraId="27242889" w14:textId="77777777" w:rsidR="00BF08CA" w:rsidRDefault="00BF08CA"/>
    <w:p w14:paraId="710427AB" w14:textId="77777777" w:rsidR="004C42D9" w:rsidRDefault="004C42D9"/>
    <w:p w14:paraId="2E7C6353" w14:textId="77777777" w:rsidR="002606D3" w:rsidRDefault="002606D3"/>
    <w:p w14:paraId="24AFD763" w14:textId="0ACA17A7" w:rsidR="00DE0BCF" w:rsidRPr="00BD437A" w:rsidRDefault="00DE0BCF">
      <w:pPr>
        <w:rPr>
          <w:rFonts w:ascii="Arial" w:hAnsi="Arial" w:cs="Arial"/>
        </w:rPr>
      </w:pPr>
      <w:r w:rsidRPr="00BD437A">
        <w:rPr>
          <w:rFonts w:ascii="Arial" w:hAnsi="Arial" w:cs="Arial"/>
        </w:rPr>
        <w:lastRenderedPageBreak/>
        <w:t xml:space="preserve">The aim of this essay is to define bilingualism and analyse </w:t>
      </w:r>
      <w:r w:rsidR="001D3C5F" w:rsidRPr="00BD437A">
        <w:rPr>
          <w:rFonts w:ascii="Arial" w:hAnsi="Arial" w:cs="Arial"/>
        </w:rPr>
        <w:t xml:space="preserve">the advantages it can provide to children and adults, as well as highlighting any potential challenges that could be presented to a bilingual person. </w:t>
      </w:r>
    </w:p>
    <w:p w14:paraId="10FC756E" w14:textId="5FE0E5B0" w:rsidR="00316E47" w:rsidRPr="00BD437A" w:rsidRDefault="00316E47">
      <w:pPr>
        <w:rPr>
          <w:rFonts w:ascii="Arial" w:hAnsi="Arial" w:cs="Arial"/>
        </w:rPr>
      </w:pPr>
      <w:r w:rsidRPr="00BD437A">
        <w:rPr>
          <w:rFonts w:ascii="Arial" w:hAnsi="Arial" w:cs="Arial"/>
        </w:rPr>
        <w:t xml:space="preserve">According to Solano (2024) bilingualism is a linguistic skill that provides a person with a gateway to cognitive enhancement, connections to different cultures, and professional development. However, Solano (2024) also argues that it is difficult to define bilingualism because bilingualism is multifaceted and can take many forms i.e simultaneous, sequential, passive, balanced and dominant. This suggests that bilingualism is a unique journey for every person and is dependent on the individual and the things they experience. For example, a person who grows up in a multicultural and bilingual household may naturally become simultaneously bilingual, but a person who develops sequential bilingualism in later life may struggle and face some challenges. </w:t>
      </w:r>
      <w:proofErr w:type="spellStart"/>
      <w:r w:rsidRPr="00BD437A">
        <w:rPr>
          <w:rFonts w:ascii="Arial" w:hAnsi="Arial" w:cs="Arial"/>
        </w:rPr>
        <w:t>Verbalplanet</w:t>
      </w:r>
      <w:proofErr w:type="spellEnd"/>
      <w:r w:rsidRPr="00BD437A">
        <w:rPr>
          <w:rFonts w:ascii="Arial" w:hAnsi="Arial" w:cs="Arial"/>
        </w:rPr>
        <w:t xml:space="preserve"> (2021) suggests that some of these challenges include cognitive differences, fixed language patterns, the fear of making mistakes, limited time to learn and use the language, less memory and retention than a child, and lack of exposure to the language. </w:t>
      </w:r>
    </w:p>
    <w:p w14:paraId="622301A6" w14:textId="3B599883" w:rsidR="007010E4" w:rsidRPr="00BD437A" w:rsidRDefault="00ED56C7">
      <w:pPr>
        <w:rPr>
          <w:rFonts w:ascii="Arial" w:hAnsi="Arial" w:cs="Arial"/>
          <w:u w:val="single"/>
        </w:rPr>
      </w:pPr>
      <w:r w:rsidRPr="00BD437A">
        <w:rPr>
          <w:rFonts w:ascii="Arial" w:hAnsi="Arial" w:cs="Arial"/>
          <w:u w:val="single"/>
        </w:rPr>
        <w:t xml:space="preserve">The benefits of bilingualism </w:t>
      </w:r>
      <w:r w:rsidR="00A30A3B" w:rsidRPr="00BD437A">
        <w:rPr>
          <w:rFonts w:ascii="Arial" w:hAnsi="Arial" w:cs="Arial"/>
          <w:u w:val="single"/>
        </w:rPr>
        <w:t xml:space="preserve"> </w:t>
      </w:r>
    </w:p>
    <w:p w14:paraId="304B840D" w14:textId="76506B7F" w:rsidR="00F9420C" w:rsidRPr="00BD437A" w:rsidRDefault="008A03BE" w:rsidP="003B6D74">
      <w:pPr>
        <w:rPr>
          <w:rFonts w:ascii="Arial" w:hAnsi="Arial" w:cs="Arial"/>
        </w:rPr>
      </w:pPr>
      <w:r w:rsidRPr="00BD437A">
        <w:rPr>
          <w:rFonts w:ascii="Arial" w:hAnsi="Arial" w:cs="Arial"/>
        </w:rPr>
        <w:t xml:space="preserve">Carmarthenshire </w:t>
      </w:r>
      <w:r w:rsidR="000B36FA" w:rsidRPr="00BD437A">
        <w:rPr>
          <w:rFonts w:ascii="Arial" w:hAnsi="Arial" w:cs="Arial"/>
        </w:rPr>
        <w:t xml:space="preserve">County Council (2024) </w:t>
      </w:r>
      <w:r w:rsidR="00206B1C" w:rsidRPr="00BD437A">
        <w:rPr>
          <w:rFonts w:ascii="Arial" w:hAnsi="Arial" w:cs="Arial"/>
        </w:rPr>
        <w:t xml:space="preserve">argue that </w:t>
      </w:r>
      <w:r w:rsidR="00A51E1C" w:rsidRPr="00BD437A">
        <w:rPr>
          <w:rFonts w:ascii="Arial" w:hAnsi="Arial" w:cs="Arial"/>
        </w:rPr>
        <w:t xml:space="preserve">being bilingual can benefit a person in many ways, including </w:t>
      </w:r>
      <w:r w:rsidR="002C186E" w:rsidRPr="00BD437A">
        <w:rPr>
          <w:rFonts w:ascii="Arial" w:hAnsi="Arial" w:cs="Arial"/>
        </w:rPr>
        <w:t>strengthening cognitive</w:t>
      </w:r>
      <w:r w:rsidR="00CF3349" w:rsidRPr="00BD437A">
        <w:rPr>
          <w:rFonts w:ascii="Arial" w:hAnsi="Arial" w:cs="Arial"/>
        </w:rPr>
        <w:t xml:space="preserve"> skills</w:t>
      </w:r>
      <w:r w:rsidR="002C186E" w:rsidRPr="00BD437A">
        <w:rPr>
          <w:rFonts w:ascii="Arial" w:hAnsi="Arial" w:cs="Arial"/>
        </w:rPr>
        <w:t xml:space="preserve">, </w:t>
      </w:r>
      <w:r w:rsidR="00CF3349" w:rsidRPr="00BD437A">
        <w:rPr>
          <w:rFonts w:ascii="Arial" w:hAnsi="Arial" w:cs="Arial"/>
        </w:rPr>
        <w:t>creativity and flexibility.</w:t>
      </w:r>
      <w:r w:rsidR="00782291" w:rsidRPr="00BD437A">
        <w:rPr>
          <w:rFonts w:ascii="Arial" w:hAnsi="Arial" w:cs="Arial"/>
        </w:rPr>
        <w:t xml:space="preserve"> </w:t>
      </w:r>
      <w:r w:rsidR="00A8645C" w:rsidRPr="00BD437A">
        <w:rPr>
          <w:rFonts w:ascii="Arial" w:hAnsi="Arial" w:cs="Arial"/>
        </w:rPr>
        <w:t>Samantha (2024) agrees</w:t>
      </w:r>
      <w:r w:rsidR="00AE6293" w:rsidRPr="00BD437A">
        <w:rPr>
          <w:rFonts w:ascii="Arial" w:hAnsi="Arial" w:cs="Arial"/>
        </w:rPr>
        <w:t>,</w:t>
      </w:r>
      <w:r w:rsidR="00A8645C" w:rsidRPr="00BD437A">
        <w:rPr>
          <w:rFonts w:ascii="Arial" w:hAnsi="Arial" w:cs="Arial"/>
        </w:rPr>
        <w:t xml:space="preserve"> stat</w:t>
      </w:r>
      <w:r w:rsidR="00AE6293" w:rsidRPr="00BD437A">
        <w:rPr>
          <w:rFonts w:ascii="Arial" w:hAnsi="Arial" w:cs="Arial"/>
        </w:rPr>
        <w:t>ing</w:t>
      </w:r>
      <w:r w:rsidR="00A8645C" w:rsidRPr="00BD437A">
        <w:rPr>
          <w:rFonts w:ascii="Arial" w:hAnsi="Arial" w:cs="Arial"/>
        </w:rPr>
        <w:t xml:space="preserve"> that bilingualism in the early years can lead to later success too, as the change in a </w:t>
      </w:r>
      <w:r w:rsidR="0045363E" w:rsidRPr="00BD437A">
        <w:rPr>
          <w:rFonts w:ascii="Arial" w:hAnsi="Arial" w:cs="Arial"/>
        </w:rPr>
        <w:t>child’s</w:t>
      </w:r>
      <w:r w:rsidR="00A8645C" w:rsidRPr="00BD437A">
        <w:rPr>
          <w:rFonts w:ascii="Arial" w:hAnsi="Arial" w:cs="Arial"/>
        </w:rPr>
        <w:t xml:space="preserve"> brain due to bilingualism helps to fight off cognitive impairment</w:t>
      </w:r>
      <w:r w:rsidR="005A10FE" w:rsidRPr="00BD437A">
        <w:rPr>
          <w:rFonts w:ascii="Arial" w:hAnsi="Arial" w:cs="Arial"/>
        </w:rPr>
        <w:t>s</w:t>
      </w:r>
      <w:r w:rsidR="00A8645C" w:rsidRPr="00BD437A">
        <w:rPr>
          <w:rFonts w:ascii="Arial" w:hAnsi="Arial" w:cs="Arial"/>
        </w:rPr>
        <w:t xml:space="preserve"> and Alzheimer’s disease. </w:t>
      </w:r>
      <w:r w:rsidR="008750CE" w:rsidRPr="00BD437A">
        <w:rPr>
          <w:rFonts w:ascii="Arial" w:hAnsi="Arial" w:cs="Arial"/>
        </w:rPr>
        <w:t>According to Wa</w:t>
      </w:r>
      <w:r w:rsidR="00943394" w:rsidRPr="00BD437A">
        <w:rPr>
          <w:rFonts w:ascii="Arial" w:hAnsi="Arial" w:cs="Arial"/>
        </w:rPr>
        <w:t xml:space="preserve">ndsworth </w:t>
      </w:r>
      <w:r w:rsidR="005807B5" w:rsidRPr="00BD437A">
        <w:rPr>
          <w:rFonts w:ascii="Arial" w:hAnsi="Arial" w:cs="Arial"/>
        </w:rPr>
        <w:t>Early Years</w:t>
      </w:r>
      <w:r w:rsidR="00B50E34" w:rsidRPr="00BD437A">
        <w:rPr>
          <w:rFonts w:ascii="Arial" w:hAnsi="Arial" w:cs="Arial"/>
        </w:rPr>
        <w:t>,</w:t>
      </w:r>
      <w:r w:rsidR="005807B5" w:rsidRPr="00BD437A">
        <w:rPr>
          <w:rFonts w:ascii="Arial" w:hAnsi="Arial" w:cs="Arial"/>
        </w:rPr>
        <w:t xml:space="preserve"> (</w:t>
      </w:r>
      <w:r w:rsidR="00B50E34" w:rsidRPr="00BD437A">
        <w:rPr>
          <w:rFonts w:ascii="Arial" w:hAnsi="Arial" w:cs="Arial"/>
        </w:rPr>
        <w:t xml:space="preserve">2024) to support </w:t>
      </w:r>
      <w:r w:rsidR="002313E0" w:rsidRPr="00BD437A">
        <w:rPr>
          <w:rFonts w:ascii="Arial" w:hAnsi="Arial" w:cs="Arial"/>
        </w:rPr>
        <w:t xml:space="preserve">the skills a bilingual child is </w:t>
      </w:r>
      <w:r w:rsidR="00640FEB" w:rsidRPr="00BD437A">
        <w:rPr>
          <w:rFonts w:ascii="Arial" w:hAnsi="Arial" w:cs="Arial"/>
        </w:rPr>
        <w:t xml:space="preserve">developing, practitioners in early years settings must </w:t>
      </w:r>
      <w:r w:rsidR="00633B14" w:rsidRPr="00BD437A">
        <w:rPr>
          <w:rFonts w:ascii="Arial" w:hAnsi="Arial" w:cs="Arial"/>
        </w:rPr>
        <w:t>show the children and their parents that they value the language they speak</w:t>
      </w:r>
      <w:r w:rsidR="00A244CA" w:rsidRPr="00BD437A">
        <w:rPr>
          <w:rFonts w:ascii="Arial" w:hAnsi="Arial" w:cs="Arial"/>
        </w:rPr>
        <w:t xml:space="preserve">. </w:t>
      </w:r>
      <w:r w:rsidR="00177F27" w:rsidRPr="00BD437A">
        <w:rPr>
          <w:rFonts w:ascii="Arial" w:hAnsi="Arial" w:cs="Arial"/>
        </w:rPr>
        <w:t xml:space="preserve">To do this, practitioners could </w:t>
      </w:r>
      <w:r w:rsidR="00A55FF1" w:rsidRPr="00BD437A">
        <w:rPr>
          <w:rFonts w:ascii="Arial" w:hAnsi="Arial" w:cs="Arial"/>
        </w:rPr>
        <w:t xml:space="preserve">learn about the child’s home language from their parents, </w:t>
      </w:r>
      <w:r w:rsidR="00D7242C" w:rsidRPr="00BD437A">
        <w:rPr>
          <w:rFonts w:ascii="Arial" w:hAnsi="Arial" w:cs="Arial"/>
        </w:rPr>
        <w:t xml:space="preserve">ask the parents for some key words in the child’s first language, </w:t>
      </w:r>
      <w:r w:rsidR="00861038" w:rsidRPr="00BD437A">
        <w:rPr>
          <w:rFonts w:ascii="Arial" w:hAnsi="Arial" w:cs="Arial"/>
        </w:rPr>
        <w:t>display posters</w:t>
      </w:r>
      <w:r w:rsidR="002A4382" w:rsidRPr="00BD437A">
        <w:rPr>
          <w:rFonts w:ascii="Arial" w:hAnsi="Arial" w:cs="Arial"/>
        </w:rPr>
        <w:t xml:space="preserve"> and books that support bilingualism and different cultures, and </w:t>
      </w:r>
      <w:r w:rsidR="00AD1C60" w:rsidRPr="00BD437A">
        <w:rPr>
          <w:rFonts w:ascii="Arial" w:hAnsi="Arial" w:cs="Arial"/>
        </w:rPr>
        <w:t xml:space="preserve">enable children to feel comfortable speaking their first language. This will also promote a child’s wellbeing and </w:t>
      </w:r>
      <w:r w:rsidR="00154812" w:rsidRPr="00BD437A">
        <w:rPr>
          <w:rFonts w:ascii="Arial" w:hAnsi="Arial" w:cs="Arial"/>
        </w:rPr>
        <w:t xml:space="preserve">follow article thirty of the children’s rights – the right to </w:t>
      </w:r>
      <w:r w:rsidR="00EA55B4" w:rsidRPr="00BD437A">
        <w:rPr>
          <w:rFonts w:ascii="Arial" w:hAnsi="Arial" w:cs="Arial"/>
        </w:rPr>
        <w:t xml:space="preserve">speak their own language and follow their </w:t>
      </w:r>
      <w:r w:rsidR="007C468A" w:rsidRPr="00BD437A">
        <w:rPr>
          <w:rFonts w:ascii="Arial" w:hAnsi="Arial" w:cs="Arial"/>
        </w:rPr>
        <w:t xml:space="preserve">family's way of life. </w:t>
      </w:r>
      <w:r w:rsidR="006408A4" w:rsidRPr="00BD437A">
        <w:rPr>
          <w:rFonts w:ascii="Arial" w:hAnsi="Arial" w:cs="Arial"/>
        </w:rPr>
        <w:t xml:space="preserve">(Children and young people’s commissioner </w:t>
      </w:r>
      <w:r w:rsidR="00572D55" w:rsidRPr="00BD437A">
        <w:rPr>
          <w:rFonts w:ascii="Arial" w:hAnsi="Arial" w:cs="Arial"/>
        </w:rPr>
        <w:t xml:space="preserve">Scotland, </w:t>
      </w:r>
      <w:r w:rsidR="00B35C3B" w:rsidRPr="00BD437A">
        <w:rPr>
          <w:rFonts w:ascii="Arial" w:hAnsi="Arial" w:cs="Arial"/>
        </w:rPr>
        <w:t>no date)</w:t>
      </w:r>
    </w:p>
    <w:p w14:paraId="61274223" w14:textId="147D91B5" w:rsidR="00A8645C" w:rsidRPr="00BD437A" w:rsidRDefault="00A8645C" w:rsidP="003B6D74">
      <w:pPr>
        <w:rPr>
          <w:rFonts w:ascii="Arial" w:hAnsi="Arial" w:cs="Arial"/>
        </w:rPr>
      </w:pPr>
      <w:r w:rsidRPr="00BD437A">
        <w:rPr>
          <w:rFonts w:ascii="Arial" w:hAnsi="Arial" w:cs="Arial"/>
        </w:rPr>
        <w:t xml:space="preserve">However, Little Cedars Day Nursery (2023) argue that bilingualism </w:t>
      </w:r>
      <w:r w:rsidR="005A10FE" w:rsidRPr="00BD437A">
        <w:rPr>
          <w:rFonts w:ascii="Arial" w:hAnsi="Arial" w:cs="Arial"/>
        </w:rPr>
        <w:t xml:space="preserve">in the early years </w:t>
      </w:r>
      <w:r w:rsidRPr="00BD437A">
        <w:rPr>
          <w:rFonts w:ascii="Arial" w:hAnsi="Arial" w:cs="Arial"/>
        </w:rPr>
        <w:t xml:space="preserve">could also potentially present children with some challenges, including language confusion and a potential slower rate of language understanding, and language loss if the language is not consistently exposed. </w:t>
      </w:r>
    </w:p>
    <w:p w14:paraId="49D3E29F" w14:textId="77777777" w:rsidR="00F9420C" w:rsidRPr="00BD437A" w:rsidRDefault="00F9420C" w:rsidP="003B6D74">
      <w:pPr>
        <w:rPr>
          <w:rFonts w:ascii="Arial" w:hAnsi="Arial" w:cs="Arial"/>
        </w:rPr>
      </w:pPr>
    </w:p>
    <w:p w14:paraId="24EB1F05" w14:textId="509F2BCE" w:rsidR="009573B2" w:rsidRPr="00BD437A" w:rsidRDefault="0064065E">
      <w:pPr>
        <w:rPr>
          <w:rFonts w:ascii="Arial" w:hAnsi="Arial" w:cs="Arial"/>
          <w:u w:val="single"/>
        </w:rPr>
      </w:pPr>
      <w:r w:rsidRPr="00BD437A">
        <w:rPr>
          <w:rFonts w:ascii="Arial" w:hAnsi="Arial" w:cs="Arial"/>
          <w:u w:val="single"/>
        </w:rPr>
        <w:t>Welsh as an additional language</w:t>
      </w:r>
    </w:p>
    <w:p w14:paraId="676B587E" w14:textId="323CCB94" w:rsidR="00217478" w:rsidRPr="00BD437A" w:rsidRDefault="00F60CFB">
      <w:pPr>
        <w:rPr>
          <w:rFonts w:ascii="Arial" w:hAnsi="Arial" w:cs="Arial"/>
        </w:rPr>
      </w:pPr>
      <w:r w:rsidRPr="00BD437A">
        <w:rPr>
          <w:rFonts w:ascii="Arial" w:hAnsi="Arial" w:cs="Arial"/>
        </w:rPr>
        <w:t xml:space="preserve">According to </w:t>
      </w:r>
      <w:r w:rsidR="001338F0" w:rsidRPr="00BD437A">
        <w:rPr>
          <w:rFonts w:ascii="Arial" w:hAnsi="Arial" w:cs="Arial"/>
        </w:rPr>
        <w:t xml:space="preserve">Pembrokeshire </w:t>
      </w:r>
      <w:r w:rsidR="00302417" w:rsidRPr="00BD437A">
        <w:rPr>
          <w:rFonts w:ascii="Arial" w:hAnsi="Arial" w:cs="Arial"/>
        </w:rPr>
        <w:t xml:space="preserve">County Council (2024) Welsh as an additional language, or WAL, is </w:t>
      </w:r>
      <w:r w:rsidR="00F57DF6" w:rsidRPr="00BD437A">
        <w:rPr>
          <w:rFonts w:ascii="Arial" w:hAnsi="Arial" w:cs="Arial"/>
        </w:rPr>
        <w:t xml:space="preserve">when students </w:t>
      </w:r>
      <w:r w:rsidR="00665A2E" w:rsidRPr="00BD437A">
        <w:rPr>
          <w:rFonts w:ascii="Arial" w:hAnsi="Arial" w:cs="Arial"/>
        </w:rPr>
        <w:t>speak a language other than Welsh as their first language</w:t>
      </w:r>
      <w:r w:rsidR="00BA05AB" w:rsidRPr="00BD437A">
        <w:rPr>
          <w:rFonts w:ascii="Arial" w:hAnsi="Arial" w:cs="Arial"/>
        </w:rPr>
        <w:t xml:space="preserve"> and is at stage </w:t>
      </w:r>
      <w:r w:rsidR="00812220" w:rsidRPr="00BD437A">
        <w:rPr>
          <w:rFonts w:ascii="Arial" w:hAnsi="Arial" w:cs="Arial"/>
        </w:rPr>
        <w:t xml:space="preserve">A of language </w:t>
      </w:r>
      <w:r w:rsidR="003205B4" w:rsidRPr="00BD437A">
        <w:rPr>
          <w:rFonts w:ascii="Arial" w:hAnsi="Arial" w:cs="Arial"/>
        </w:rPr>
        <w:t>acquisition</w:t>
      </w:r>
      <w:r w:rsidR="00665A2E" w:rsidRPr="00BD437A">
        <w:rPr>
          <w:rFonts w:ascii="Arial" w:hAnsi="Arial" w:cs="Arial"/>
        </w:rPr>
        <w:t>, this could be due to</w:t>
      </w:r>
      <w:r w:rsidR="000E1F1D" w:rsidRPr="00BD437A">
        <w:rPr>
          <w:rFonts w:ascii="Arial" w:hAnsi="Arial" w:cs="Arial"/>
        </w:rPr>
        <w:t xml:space="preserve"> themselves </w:t>
      </w:r>
      <w:r w:rsidR="000E1F1D" w:rsidRPr="00BD437A">
        <w:rPr>
          <w:rFonts w:ascii="Arial" w:hAnsi="Arial" w:cs="Arial"/>
        </w:rPr>
        <w:lastRenderedPageBreak/>
        <w:t>or their</w:t>
      </w:r>
      <w:r w:rsidR="00E533AE" w:rsidRPr="00BD437A">
        <w:rPr>
          <w:rFonts w:ascii="Arial" w:hAnsi="Arial" w:cs="Arial"/>
        </w:rPr>
        <w:t xml:space="preserve"> parents being from a different country</w:t>
      </w:r>
      <w:r w:rsidR="005132B4" w:rsidRPr="00BD437A">
        <w:rPr>
          <w:rFonts w:ascii="Arial" w:hAnsi="Arial" w:cs="Arial"/>
        </w:rPr>
        <w:t xml:space="preserve"> and speaking a different language at home. </w:t>
      </w:r>
      <w:r w:rsidR="00AC2462" w:rsidRPr="00BD437A">
        <w:rPr>
          <w:rFonts w:ascii="Arial" w:hAnsi="Arial" w:cs="Arial"/>
        </w:rPr>
        <w:t>In 2017, the Welsh Government set out to increase the number of Welsh speakers in Wales</w:t>
      </w:r>
      <w:r w:rsidR="00B95F5E" w:rsidRPr="00BD437A">
        <w:rPr>
          <w:rFonts w:ascii="Arial" w:hAnsi="Arial" w:cs="Arial"/>
        </w:rPr>
        <w:t xml:space="preserve">. </w:t>
      </w:r>
      <w:r w:rsidR="00D9620E" w:rsidRPr="00BD437A">
        <w:rPr>
          <w:rFonts w:ascii="Arial" w:hAnsi="Arial" w:cs="Arial"/>
        </w:rPr>
        <w:t xml:space="preserve">The </w:t>
      </w:r>
      <w:r w:rsidR="0050238A" w:rsidRPr="00BD437A">
        <w:rPr>
          <w:rFonts w:ascii="Arial" w:hAnsi="Arial" w:cs="Arial"/>
        </w:rPr>
        <w:t>strategy:</w:t>
      </w:r>
      <w:r w:rsidR="00FE3948" w:rsidRPr="00BD437A">
        <w:rPr>
          <w:rFonts w:ascii="Arial" w:hAnsi="Arial" w:cs="Arial"/>
        </w:rPr>
        <w:t xml:space="preserve"> a million Welsh speakers b</w:t>
      </w:r>
      <w:r w:rsidR="007B3651" w:rsidRPr="00BD437A">
        <w:rPr>
          <w:rFonts w:ascii="Arial" w:hAnsi="Arial" w:cs="Arial"/>
        </w:rPr>
        <w:t>y 2050</w:t>
      </w:r>
      <w:r w:rsidR="0050238A" w:rsidRPr="00BD437A">
        <w:rPr>
          <w:rFonts w:ascii="Arial" w:hAnsi="Arial" w:cs="Arial"/>
        </w:rPr>
        <w:t>,</w:t>
      </w:r>
      <w:r w:rsidR="003C16BB" w:rsidRPr="00BD437A">
        <w:rPr>
          <w:rFonts w:ascii="Arial" w:hAnsi="Arial" w:cs="Arial"/>
        </w:rPr>
        <w:t xml:space="preserve"> aims to increase the number of Welsh speakers </w:t>
      </w:r>
      <w:r w:rsidR="0050238A" w:rsidRPr="00BD437A">
        <w:rPr>
          <w:rFonts w:ascii="Arial" w:hAnsi="Arial" w:cs="Arial"/>
        </w:rPr>
        <w:t xml:space="preserve">to one million </w:t>
      </w:r>
      <w:r w:rsidR="002715C2" w:rsidRPr="00BD437A">
        <w:rPr>
          <w:rFonts w:ascii="Arial" w:hAnsi="Arial" w:cs="Arial"/>
        </w:rPr>
        <w:t xml:space="preserve">by </w:t>
      </w:r>
      <w:r w:rsidR="005843A2" w:rsidRPr="00BD437A">
        <w:rPr>
          <w:rFonts w:ascii="Arial" w:hAnsi="Arial" w:cs="Arial"/>
        </w:rPr>
        <w:t xml:space="preserve">two thousand and fifty </w:t>
      </w:r>
      <w:r w:rsidR="00160F7C" w:rsidRPr="00BD437A">
        <w:rPr>
          <w:rFonts w:ascii="Arial" w:hAnsi="Arial" w:cs="Arial"/>
        </w:rPr>
        <w:t xml:space="preserve">and </w:t>
      </w:r>
      <w:r w:rsidR="00B65BEA" w:rsidRPr="00BD437A">
        <w:rPr>
          <w:rFonts w:ascii="Arial" w:hAnsi="Arial" w:cs="Arial"/>
        </w:rPr>
        <w:t xml:space="preserve">stresses the importance of </w:t>
      </w:r>
      <w:r w:rsidR="008E50FC" w:rsidRPr="00BD437A">
        <w:rPr>
          <w:rFonts w:ascii="Arial" w:hAnsi="Arial" w:cs="Arial"/>
        </w:rPr>
        <w:t xml:space="preserve">ensuring Wales remains the </w:t>
      </w:r>
      <w:r w:rsidR="00A0592C" w:rsidRPr="00BD437A">
        <w:rPr>
          <w:rFonts w:ascii="Arial" w:hAnsi="Arial" w:cs="Arial"/>
        </w:rPr>
        <w:t xml:space="preserve">main language </w:t>
      </w:r>
      <w:r w:rsidR="00775660" w:rsidRPr="00BD437A">
        <w:rPr>
          <w:rFonts w:ascii="Arial" w:hAnsi="Arial" w:cs="Arial"/>
        </w:rPr>
        <w:t>spoken in</w:t>
      </w:r>
      <w:r w:rsidR="00A472F3" w:rsidRPr="00BD437A">
        <w:rPr>
          <w:rFonts w:ascii="Arial" w:hAnsi="Arial" w:cs="Arial"/>
        </w:rPr>
        <w:t xml:space="preserve"> communities with high </w:t>
      </w:r>
      <w:r w:rsidR="00101CA4" w:rsidRPr="00BD437A">
        <w:rPr>
          <w:rFonts w:ascii="Arial" w:hAnsi="Arial" w:cs="Arial"/>
        </w:rPr>
        <w:t>percentages of Welsh speakers</w:t>
      </w:r>
      <w:r w:rsidR="002D12A3" w:rsidRPr="00BD437A">
        <w:rPr>
          <w:rFonts w:ascii="Arial" w:hAnsi="Arial" w:cs="Arial"/>
        </w:rPr>
        <w:t xml:space="preserve"> (Welsh Government</w:t>
      </w:r>
      <w:r w:rsidR="005F2E28" w:rsidRPr="00BD437A">
        <w:rPr>
          <w:rFonts w:ascii="Arial" w:hAnsi="Arial" w:cs="Arial"/>
        </w:rPr>
        <w:t>,</w:t>
      </w:r>
      <w:r w:rsidR="002D12A3" w:rsidRPr="00BD437A">
        <w:rPr>
          <w:rFonts w:ascii="Arial" w:hAnsi="Arial" w:cs="Arial"/>
        </w:rPr>
        <w:t xml:space="preserve"> 2024</w:t>
      </w:r>
      <w:r w:rsidR="00B308D2" w:rsidRPr="00BD437A">
        <w:rPr>
          <w:rFonts w:ascii="Arial" w:hAnsi="Arial" w:cs="Arial"/>
        </w:rPr>
        <w:t>)</w:t>
      </w:r>
    </w:p>
    <w:p w14:paraId="0168DB57" w14:textId="2DB8F648" w:rsidR="00AC2462" w:rsidRPr="00BD437A" w:rsidRDefault="00B308D2">
      <w:pPr>
        <w:rPr>
          <w:rFonts w:ascii="Arial" w:hAnsi="Arial" w:cs="Arial"/>
        </w:rPr>
      </w:pPr>
      <w:r w:rsidRPr="00BD437A">
        <w:rPr>
          <w:rFonts w:ascii="Arial" w:hAnsi="Arial" w:cs="Arial"/>
        </w:rPr>
        <w:t xml:space="preserve"> </w:t>
      </w:r>
      <w:proofErr w:type="spellStart"/>
      <w:r w:rsidRPr="00BD437A">
        <w:rPr>
          <w:rFonts w:ascii="Arial" w:hAnsi="Arial" w:cs="Arial"/>
        </w:rPr>
        <w:t>Johnes</w:t>
      </w:r>
      <w:proofErr w:type="spellEnd"/>
      <w:r w:rsidRPr="00BD437A">
        <w:rPr>
          <w:rFonts w:ascii="Arial" w:hAnsi="Arial" w:cs="Arial"/>
        </w:rPr>
        <w:t xml:space="preserve"> (20</w:t>
      </w:r>
      <w:r w:rsidR="002669C5" w:rsidRPr="00BD437A">
        <w:rPr>
          <w:rFonts w:ascii="Arial" w:hAnsi="Arial" w:cs="Arial"/>
        </w:rPr>
        <w:t xml:space="preserve">20) </w:t>
      </w:r>
      <w:r w:rsidR="002E6CCE" w:rsidRPr="00BD437A">
        <w:rPr>
          <w:rFonts w:ascii="Arial" w:hAnsi="Arial" w:cs="Arial"/>
        </w:rPr>
        <w:t>describes the decline of the number of Welsh speakers in Wales, as an emotive topic</w:t>
      </w:r>
      <w:r w:rsidR="00556626" w:rsidRPr="00BD437A">
        <w:rPr>
          <w:rFonts w:ascii="Arial" w:hAnsi="Arial" w:cs="Arial"/>
        </w:rPr>
        <w:t>. This could be</w:t>
      </w:r>
      <w:r w:rsidR="00D22C77" w:rsidRPr="00BD437A">
        <w:rPr>
          <w:rFonts w:ascii="Arial" w:hAnsi="Arial" w:cs="Arial"/>
        </w:rPr>
        <w:t xml:space="preserve"> because </w:t>
      </w:r>
      <w:r w:rsidR="00710F40" w:rsidRPr="00BD437A">
        <w:rPr>
          <w:rFonts w:ascii="Arial" w:hAnsi="Arial" w:cs="Arial"/>
        </w:rPr>
        <w:t>at the start of the nineteenth century</w:t>
      </w:r>
      <w:r w:rsidR="00B203B6" w:rsidRPr="00BD437A">
        <w:rPr>
          <w:rFonts w:ascii="Arial" w:hAnsi="Arial" w:cs="Arial"/>
        </w:rPr>
        <w:t>,</w:t>
      </w:r>
      <w:r w:rsidR="00710F40" w:rsidRPr="00BD437A">
        <w:rPr>
          <w:rFonts w:ascii="Arial" w:hAnsi="Arial" w:cs="Arial"/>
        </w:rPr>
        <w:t xml:space="preserve"> around eighty percent of the Welsh population spoke the </w:t>
      </w:r>
      <w:r w:rsidR="00F948B6" w:rsidRPr="00BD437A">
        <w:rPr>
          <w:rFonts w:ascii="Arial" w:hAnsi="Arial" w:cs="Arial"/>
        </w:rPr>
        <w:t xml:space="preserve">language, however during the </w:t>
      </w:r>
      <w:r w:rsidR="00556626" w:rsidRPr="00BD437A">
        <w:rPr>
          <w:rFonts w:ascii="Arial" w:hAnsi="Arial" w:cs="Arial"/>
        </w:rPr>
        <w:t xml:space="preserve">two thousand and eleven </w:t>
      </w:r>
      <w:r w:rsidR="00A40C0A" w:rsidRPr="00BD437A">
        <w:rPr>
          <w:rFonts w:ascii="Arial" w:hAnsi="Arial" w:cs="Arial"/>
        </w:rPr>
        <w:t>c</w:t>
      </w:r>
      <w:r w:rsidR="009675D0" w:rsidRPr="00BD437A">
        <w:rPr>
          <w:rFonts w:ascii="Arial" w:hAnsi="Arial" w:cs="Arial"/>
        </w:rPr>
        <w:t xml:space="preserve">ensus, </w:t>
      </w:r>
      <w:r w:rsidR="000D2644" w:rsidRPr="00BD437A">
        <w:rPr>
          <w:rFonts w:ascii="Arial" w:hAnsi="Arial" w:cs="Arial"/>
        </w:rPr>
        <w:t>it was counted that only nineteen percent of the Welsh population spoke the language</w:t>
      </w:r>
      <w:r w:rsidR="00FD1A0B" w:rsidRPr="00BD437A">
        <w:rPr>
          <w:rFonts w:ascii="Arial" w:hAnsi="Arial" w:cs="Arial"/>
        </w:rPr>
        <w:t>, displaying a major decrease in the amount of Welsh being spoken in Wales.</w:t>
      </w:r>
      <w:r w:rsidR="00312CF0" w:rsidRPr="00BD437A">
        <w:rPr>
          <w:rFonts w:ascii="Arial" w:hAnsi="Arial" w:cs="Arial"/>
        </w:rPr>
        <w:t xml:space="preserve"> </w:t>
      </w:r>
      <w:r w:rsidR="0014481B" w:rsidRPr="00BD437A">
        <w:rPr>
          <w:rFonts w:ascii="Arial" w:hAnsi="Arial" w:cs="Arial"/>
        </w:rPr>
        <w:t xml:space="preserve">One of the reasons </w:t>
      </w:r>
      <w:r w:rsidR="00414B04" w:rsidRPr="00BD437A">
        <w:rPr>
          <w:rFonts w:ascii="Arial" w:hAnsi="Arial" w:cs="Arial"/>
        </w:rPr>
        <w:t xml:space="preserve">for </w:t>
      </w:r>
      <w:r w:rsidR="0002125D" w:rsidRPr="00BD437A">
        <w:rPr>
          <w:rFonts w:ascii="Arial" w:hAnsi="Arial" w:cs="Arial"/>
        </w:rPr>
        <w:t xml:space="preserve">the decline in the number of Welsh speakers could include </w:t>
      </w:r>
      <w:r w:rsidR="00B738F5" w:rsidRPr="00BD437A">
        <w:rPr>
          <w:rFonts w:ascii="Arial" w:hAnsi="Arial" w:cs="Arial"/>
        </w:rPr>
        <w:t xml:space="preserve">the Welsh not. </w:t>
      </w:r>
      <w:r w:rsidR="00263BFD" w:rsidRPr="00BD437A">
        <w:rPr>
          <w:rFonts w:ascii="Arial" w:hAnsi="Arial" w:cs="Arial"/>
        </w:rPr>
        <w:t xml:space="preserve">The Welsh </w:t>
      </w:r>
      <w:bookmarkStart w:id="0" w:name="_Int_YiTefLO6"/>
      <w:r w:rsidR="00147017" w:rsidRPr="00BD437A">
        <w:rPr>
          <w:rFonts w:ascii="Arial" w:hAnsi="Arial" w:cs="Arial"/>
        </w:rPr>
        <w:t>not was</w:t>
      </w:r>
      <w:bookmarkEnd w:id="0"/>
      <w:r w:rsidR="00147017" w:rsidRPr="00BD437A">
        <w:rPr>
          <w:rFonts w:ascii="Arial" w:hAnsi="Arial" w:cs="Arial"/>
        </w:rPr>
        <w:t xml:space="preserve"> a form of punishment used in </w:t>
      </w:r>
      <w:r w:rsidR="00131B63" w:rsidRPr="00BD437A">
        <w:rPr>
          <w:rFonts w:ascii="Arial" w:hAnsi="Arial" w:cs="Arial"/>
        </w:rPr>
        <w:t xml:space="preserve">Welsh schools in the nineteenth century. The not was </w:t>
      </w:r>
      <w:r w:rsidR="00AB4A27" w:rsidRPr="00BD437A">
        <w:rPr>
          <w:rFonts w:ascii="Arial" w:hAnsi="Arial" w:cs="Arial"/>
        </w:rPr>
        <w:t xml:space="preserve">introduced to deter children from speaking Welsh under the </w:t>
      </w:r>
      <w:r w:rsidR="00281CF0" w:rsidRPr="00BD437A">
        <w:rPr>
          <w:rFonts w:ascii="Arial" w:hAnsi="Arial" w:cs="Arial"/>
        </w:rPr>
        <w:t>assumption</w:t>
      </w:r>
      <w:r w:rsidR="00400DB7" w:rsidRPr="00BD437A">
        <w:rPr>
          <w:rFonts w:ascii="Arial" w:hAnsi="Arial" w:cs="Arial"/>
        </w:rPr>
        <w:t xml:space="preserve"> </w:t>
      </w:r>
      <w:r w:rsidR="00B66711" w:rsidRPr="00BD437A">
        <w:rPr>
          <w:rFonts w:ascii="Arial" w:hAnsi="Arial" w:cs="Arial"/>
        </w:rPr>
        <w:t xml:space="preserve">that </w:t>
      </w:r>
      <w:r w:rsidR="00400DB7" w:rsidRPr="00BD437A">
        <w:rPr>
          <w:rFonts w:ascii="Arial" w:hAnsi="Arial" w:cs="Arial"/>
        </w:rPr>
        <w:t xml:space="preserve">English was the language of progression, and Welsh was </w:t>
      </w:r>
      <w:r w:rsidR="00515818" w:rsidRPr="00BD437A">
        <w:rPr>
          <w:rFonts w:ascii="Arial" w:hAnsi="Arial" w:cs="Arial"/>
        </w:rPr>
        <w:t xml:space="preserve">to be discouraged. </w:t>
      </w:r>
      <w:r w:rsidR="003207E6" w:rsidRPr="00BD437A">
        <w:rPr>
          <w:rFonts w:ascii="Arial" w:hAnsi="Arial" w:cs="Arial"/>
        </w:rPr>
        <w:t xml:space="preserve">The Welsh </w:t>
      </w:r>
      <w:bookmarkStart w:id="1" w:name="_Int_YKRXQnL8"/>
      <w:r w:rsidR="00893301" w:rsidRPr="00BD437A">
        <w:rPr>
          <w:rFonts w:ascii="Arial" w:hAnsi="Arial" w:cs="Arial"/>
        </w:rPr>
        <w:t>not</w:t>
      </w:r>
      <w:r w:rsidR="003207E6" w:rsidRPr="00BD437A">
        <w:rPr>
          <w:rFonts w:ascii="Arial" w:hAnsi="Arial" w:cs="Arial"/>
        </w:rPr>
        <w:t xml:space="preserve"> </w:t>
      </w:r>
      <w:r w:rsidR="00893301" w:rsidRPr="00BD437A">
        <w:rPr>
          <w:rFonts w:ascii="Arial" w:hAnsi="Arial" w:cs="Arial"/>
        </w:rPr>
        <w:t>was</w:t>
      </w:r>
      <w:bookmarkEnd w:id="1"/>
      <w:r w:rsidR="00893301" w:rsidRPr="00BD437A">
        <w:rPr>
          <w:rFonts w:ascii="Arial" w:hAnsi="Arial" w:cs="Arial"/>
        </w:rPr>
        <w:t xml:space="preserve"> </w:t>
      </w:r>
      <w:r w:rsidR="003207E6" w:rsidRPr="00BD437A">
        <w:rPr>
          <w:rFonts w:ascii="Arial" w:hAnsi="Arial" w:cs="Arial"/>
        </w:rPr>
        <w:t xml:space="preserve">a </w:t>
      </w:r>
      <w:r w:rsidR="00CF3893" w:rsidRPr="00BD437A">
        <w:rPr>
          <w:rFonts w:ascii="Arial" w:hAnsi="Arial" w:cs="Arial"/>
        </w:rPr>
        <w:t xml:space="preserve">heavy piece of wood </w:t>
      </w:r>
      <w:r w:rsidR="00B42490" w:rsidRPr="00BD437A">
        <w:rPr>
          <w:rFonts w:ascii="Arial" w:hAnsi="Arial" w:cs="Arial"/>
        </w:rPr>
        <w:t xml:space="preserve">engraved </w:t>
      </w:r>
      <w:r w:rsidR="00CF3893" w:rsidRPr="00BD437A">
        <w:rPr>
          <w:rFonts w:ascii="Arial" w:hAnsi="Arial" w:cs="Arial"/>
        </w:rPr>
        <w:t>with the words ‘Welsh not’ or the letters ‘WN’</w:t>
      </w:r>
      <w:r w:rsidR="00B42490" w:rsidRPr="00BD437A">
        <w:rPr>
          <w:rFonts w:ascii="Arial" w:hAnsi="Arial" w:cs="Arial"/>
        </w:rPr>
        <w:t xml:space="preserve"> that would be passed onto any child caught speaking </w:t>
      </w:r>
      <w:r w:rsidR="000266D7" w:rsidRPr="00BD437A">
        <w:rPr>
          <w:rFonts w:ascii="Arial" w:hAnsi="Arial" w:cs="Arial"/>
        </w:rPr>
        <w:t>the language</w:t>
      </w:r>
      <w:r w:rsidR="00B42490" w:rsidRPr="00BD437A">
        <w:rPr>
          <w:rFonts w:ascii="Arial" w:hAnsi="Arial" w:cs="Arial"/>
        </w:rPr>
        <w:t>. The child wearing the Welsh not</w:t>
      </w:r>
      <w:r w:rsidR="009D3FF5" w:rsidRPr="00BD437A">
        <w:rPr>
          <w:rFonts w:ascii="Arial" w:hAnsi="Arial" w:cs="Arial"/>
        </w:rPr>
        <w:t xml:space="preserve"> at the end of the day would </w:t>
      </w:r>
      <w:r w:rsidR="00D54C90" w:rsidRPr="00BD437A">
        <w:rPr>
          <w:rFonts w:ascii="Arial" w:hAnsi="Arial" w:cs="Arial"/>
        </w:rPr>
        <w:t>often face physical punishment</w:t>
      </w:r>
      <w:r w:rsidR="00B77595" w:rsidRPr="00BD437A">
        <w:rPr>
          <w:rFonts w:ascii="Arial" w:hAnsi="Arial" w:cs="Arial"/>
        </w:rPr>
        <w:t>, and</w:t>
      </w:r>
      <w:r w:rsidR="00DF1AC4" w:rsidRPr="00BD437A">
        <w:rPr>
          <w:rFonts w:ascii="Arial" w:hAnsi="Arial" w:cs="Arial"/>
        </w:rPr>
        <w:t xml:space="preserve"> subsequently</w:t>
      </w:r>
      <w:r w:rsidR="00B77595" w:rsidRPr="00BD437A">
        <w:rPr>
          <w:rFonts w:ascii="Arial" w:hAnsi="Arial" w:cs="Arial"/>
        </w:rPr>
        <w:t xml:space="preserve">, </w:t>
      </w:r>
      <w:r w:rsidR="00A82FF4" w:rsidRPr="00BD437A">
        <w:rPr>
          <w:rFonts w:ascii="Arial" w:hAnsi="Arial" w:cs="Arial"/>
        </w:rPr>
        <w:t>the number of children speaking Welsh declined</w:t>
      </w:r>
      <w:r w:rsidR="00C76793" w:rsidRPr="00BD437A">
        <w:rPr>
          <w:rFonts w:ascii="Arial" w:hAnsi="Arial" w:cs="Arial"/>
        </w:rPr>
        <w:t xml:space="preserve"> </w:t>
      </w:r>
      <w:r w:rsidR="001809CC" w:rsidRPr="00BD437A">
        <w:rPr>
          <w:rFonts w:ascii="Arial" w:hAnsi="Arial" w:cs="Arial"/>
        </w:rPr>
        <w:t>due to</w:t>
      </w:r>
      <w:r w:rsidR="00C76793" w:rsidRPr="00BD437A">
        <w:rPr>
          <w:rFonts w:ascii="Arial" w:hAnsi="Arial" w:cs="Arial"/>
        </w:rPr>
        <w:t xml:space="preserve"> the </w:t>
      </w:r>
      <w:r w:rsidR="001809CC" w:rsidRPr="00BD437A">
        <w:rPr>
          <w:rFonts w:ascii="Arial" w:hAnsi="Arial" w:cs="Arial"/>
        </w:rPr>
        <w:t xml:space="preserve">fear of receiving </w:t>
      </w:r>
      <w:r w:rsidR="00C76793" w:rsidRPr="00BD437A">
        <w:rPr>
          <w:rFonts w:ascii="Arial" w:hAnsi="Arial" w:cs="Arial"/>
        </w:rPr>
        <w:t>the Welsh not and the corporal punishment</w:t>
      </w:r>
      <w:r w:rsidR="00365035" w:rsidRPr="00BD437A">
        <w:rPr>
          <w:rFonts w:ascii="Arial" w:hAnsi="Arial" w:cs="Arial"/>
        </w:rPr>
        <w:t xml:space="preserve"> that followed</w:t>
      </w:r>
      <w:r w:rsidR="00C76793" w:rsidRPr="00BD437A">
        <w:rPr>
          <w:rFonts w:ascii="Arial" w:hAnsi="Arial" w:cs="Arial"/>
        </w:rPr>
        <w:t xml:space="preserve">. </w:t>
      </w:r>
      <w:r w:rsidR="007A187B" w:rsidRPr="00BD437A">
        <w:rPr>
          <w:rFonts w:ascii="Arial" w:hAnsi="Arial" w:cs="Arial"/>
        </w:rPr>
        <w:t>(</w:t>
      </w:r>
      <w:proofErr w:type="spellStart"/>
      <w:r w:rsidR="007A187B" w:rsidRPr="00BD437A">
        <w:rPr>
          <w:rFonts w:ascii="Arial" w:hAnsi="Arial" w:cs="Arial"/>
        </w:rPr>
        <w:t>FelinFach</w:t>
      </w:r>
      <w:proofErr w:type="spellEnd"/>
      <w:r w:rsidR="00E40C84" w:rsidRPr="00BD437A">
        <w:rPr>
          <w:rFonts w:ascii="Arial" w:hAnsi="Arial" w:cs="Arial"/>
        </w:rPr>
        <w:t>, 2024)</w:t>
      </w:r>
    </w:p>
    <w:p w14:paraId="123AA028" w14:textId="7B330240" w:rsidR="001E1D9D" w:rsidRPr="00BD437A" w:rsidRDefault="0073677F">
      <w:pPr>
        <w:rPr>
          <w:rFonts w:ascii="Arial" w:hAnsi="Arial" w:cs="Arial"/>
        </w:rPr>
      </w:pPr>
      <w:r w:rsidRPr="00BD437A">
        <w:rPr>
          <w:rFonts w:ascii="Arial" w:hAnsi="Arial" w:cs="Arial"/>
        </w:rPr>
        <w:t xml:space="preserve">Nowadays, </w:t>
      </w:r>
      <w:r w:rsidR="001E1D9D" w:rsidRPr="00BD437A">
        <w:rPr>
          <w:rFonts w:ascii="Arial" w:hAnsi="Arial" w:cs="Arial"/>
        </w:rPr>
        <w:t xml:space="preserve">the Welsh language is </w:t>
      </w:r>
      <w:r w:rsidR="004F01C9" w:rsidRPr="00BD437A">
        <w:rPr>
          <w:rFonts w:ascii="Arial" w:hAnsi="Arial" w:cs="Arial"/>
        </w:rPr>
        <w:t xml:space="preserve">celebrated and encouraged. </w:t>
      </w:r>
      <w:r w:rsidR="004C7E06" w:rsidRPr="00BD437A">
        <w:rPr>
          <w:rFonts w:ascii="Arial" w:hAnsi="Arial" w:cs="Arial"/>
        </w:rPr>
        <w:t xml:space="preserve">Supporting the Welsh governments strategy of a million Welsh speakers by two thousand and fifty, </w:t>
      </w:r>
      <w:r w:rsidR="00B319FD" w:rsidRPr="00BD437A">
        <w:rPr>
          <w:rFonts w:ascii="Arial" w:hAnsi="Arial" w:cs="Arial"/>
        </w:rPr>
        <w:t>the Welsh language bill was passed in 2024</w:t>
      </w:r>
      <w:r w:rsidR="008B02D3" w:rsidRPr="00BD437A">
        <w:rPr>
          <w:rFonts w:ascii="Arial" w:hAnsi="Arial" w:cs="Arial"/>
        </w:rPr>
        <w:t xml:space="preserve"> and</w:t>
      </w:r>
      <w:r w:rsidR="00B319FD" w:rsidRPr="00BD437A">
        <w:rPr>
          <w:rFonts w:ascii="Arial" w:hAnsi="Arial" w:cs="Arial"/>
        </w:rPr>
        <w:t xml:space="preserve"> aim</w:t>
      </w:r>
      <w:r w:rsidR="008B02D3" w:rsidRPr="00BD437A">
        <w:rPr>
          <w:rFonts w:ascii="Arial" w:hAnsi="Arial" w:cs="Arial"/>
        </w:rPr>
        <w:t>s</w:t>
      </w:r>
      <w:r w:rsidR="00B319FD" w:rsidRPr="00BD437A">
        <w:rPr>
          <w:rFonts w:ascii="Arial" w:hAnsi="Arial" w:cs="Arial"/>
        </w:rPr>
        <w:t xml:space="preserve"> of</w:t>
      </w:r>
      <w:r w:rsidR="008B02D3" w:rsidRPr="00BD437A">
        <w:rPr>
          <w:rFonts w:ascii="Arial" w:hAnsi="Arial" w:cs="Arial"/>
        </w:rPr>
        <w:t xml:space="preserve"> </w:t>
      </w:r>
      <w:r w:rsidR="00794323" w:rsidRPr="00BD437A">
        <w:rPr>
          <w:rFonts w:ascii="Arial" w:hAnsi="Arial" w:cs="Arial"/>
        </w:rPr>
        <w:t xml:space="preserve">to </w:t>
      </w:r>
      <w:r w:rsidR="00B200B5" w:rsidRPr="00BD437A">
        <w:rPr>
          <w:rFonts w:ascii="Arial" w:hAnsi="Arial" w:cs="Arial"/>
        </w:rPr>
        <w:t xml:space="preserve">encourage school pupils to </w:t>
      </w:r>
      <w:r w:rsidR="00C91B59" w:rsidRPr="00BD437A">
        <w:rPr>
          <w:rFonts w:ascii="Arial" w:hAnsi="Arial" w:cs="Arial"/>
        </w:rPr>
        <w:t xml:space="preserve">become independent and </w:t>
      </w:r>
      <w:r w:rsidR="00317AC8" w:rsidRPr="00BD437A">
        <w:rPr>
          <w:rFonts w:ascii="Arial" w:hAnsi="Arial" w:cs="Arial"/>
        </w:rPr>
        <w:t>confident Welsh language speakers</w:t>
      </w:r>
      <w:r w:rsidR="00B95C7F" w:rsidRPr="00BD437A">
        <w:rPr>
          <w:rFonts w:ascii="Arial" w:hAnsi="Arial" w:cs="Arial"/>
        </w:rPr>
        <w:t xml:space="preserve"> by the time they finish school. </w:t>
      </w:r>
      <w:r w:rsidR="008C2F65" w:rsidRPr="00BD437A">
        <w:rPr>
          <w:rFonts w:ascii="Arial" w:hAnsi="Arial" w:cs="Arial"/>
        </w:rPr>
        <w:t xml:space="preserve">(Bowyer and </w:t>
      </w:r>
      <w:proofErr w:type="spellStart"/>
      <w:r w:rsidR="00C22517" w:rsidRPr="00BD437A">
        <w:rPr>
          <w:rFonts w:ascii="Arial" w:hAnsi="Arial" w:cs="Arial"/>
        </w:rPr>
        <w:t>Dauncey</w:t>
      </w:r>
      <w:proofErr w:type="spellEnd"/>
      <w:r w:rsidR="00C22517" w:rsidRPr="00BD437A">
        <w:rPr>
          <w:rFonts w:ascii="Arial" w:hAnsi="Arial" w:cs="Arial"/>
        </w:rPr>
        <w:t xml:space="preserve">, 2024) </w:t>
      </w:r>
      <w:r w:rsidR="001E75FF" w:rsidRPr="00BD437A">
        <w:rPr>
          <w:rFonts w:ascii="Arial" w:hAnsi="Arial" w:cs="Arial"/>
        </w:rPr>
        <w:t>practitioners in early years settings can promote the use of Welsh daily through activities like singing, reading</w:t>
      </w:r>
      <w:r w:rsidR="004E57FA" w:rsidRPr="00BD437A">
        <w:rPr>
          <w:rFonts w:ascii="Arial" w:hAnsi="Arial" w:cs="Arial"/>
        </w:rPr>
        <w:t xml:space="preserve"> and celebrating Welsh culture including </w:t>
      </w:r>
      <w:r w:rsidR="00CC7F52" w:rsidRPr="00BD437A">
        <w:rPr>
          <w:rFonts w:ascii="Arial" w:hAnsi="Arial" w:cs="Arial"/>
        </w:rPr>
        <w:t>celebrating St David’s Day</w:t>
      </w:r>
      <w:r w:rsidR="008003BF" w:rsidRPr="00BD437A">
        <w:rPr>
          <w:rFonts w:ascii="Arial" w:hAnsi="Arial" w:cs="Arial"/>
        </w:rPr>
        <w:t xml:space="preserve"> and </w:t>
      </w:r>
      <w:r w:rsidR="00CC7F52" w:rsidRPr="00BD437A">
        <w:rPr>
          <w:rFonts w:ascii="Arial" w:hAnsi="Arial" w:cs="Arial"/>
        </w:rPr>
        <w:t xml:space="preserve">St </w:t>
      </w:r>
      <w:proofErr w:type="spellStart"/>
      <w:r w:rsidR="00CC7F52" w:rsidRPr="00BD437A">
        <w:rPr>
          <w:rFonts w:ascii="Arial" w:hAnsi="Arial" w:cs="Arial"/>
        </w:rPr>
        <w:t>Dwynwen’s</w:t>
      </w:r>
      <w:proofErr w:type="spellEnd"/>
      <w:r w:rsidR="00CC7F52" w:rsidRPr="00BD437A">
        <w:rPr>
          <w:rFonts w:ascii="Arial" w:hAnsi="Arial" w:cs="Arial"/>
        </w:rPr>
        <w:t xml:space="preserve"> day</w:t>
      </w:r>
      <w:r w:rsidR="008003BF" w:rsidRPr="00BD437A">
        <w:rPr>
          <w:rFonts w:ascii="Arial" w:hAnsi="Arial" w:cs="Arial"/>
        </w:rPr>
        <w:t xml:space="preserve">. (National </w:t>
      </w:r>
      <w:r w:rsidR="005B190A" w:rsidRPr="00BD437A">
        <w:rPr>
          <w:rFonts w:ascii="Arial" w:hAnsi="Arial" w:cs="Arial"/>
        </w:rPr>
        <w:t>D</w:t>
      </w:r>
      <w:r w:rsidR="008003BF" w:rsidRPr="00BD437A">
        <w:rPr>
          <w:rFonts w:ascii="Arial" w:hAnsi="Arial" w:cs="Arial"/>
        </w:rPr>
        <w:t xml:space="preserve">ay </w:t>
      </w:r>
      <w:r w:rsidR="005B190A" w:rsidRPr="00BD437A">
        <w:rPr>
          <w:rFonts w:ascii="Arial" w:hAnsi="Arial" w:cs="Arial"/>
        </w:rPr>
        <w:t>Nurseries Association, no date)</w:t>
      </w:r>
    </w:p>
    <w:p w14:paraId="233AC9ED" w14:textId="7D6E6590" w:rsidR="006458C2" w:rsidRPr="00BD437A" w:rsidRDefault="00833305">
      <w:pPr>
        <w:rPr>
          <w:rFonts w:ascii="Arial" w:hAnsi="Arial" w:cs="Arial"/>
          <w:u w:val="single"/>
        </w:rPr>
      </w:pPr>
      <w:r w:rsidRPr="00BD437A">
        <w:rPr>
          <w:rFonts w:ascii="Arial" w:hAnsi="Arial" w:cs="Arial"/>
          <w:u w:val="single"/>
        </w:rPr>
        <w:t xml:space="preserve">Brain development </w:t>
      </w:r>
    </w:p>
    <w:p w14:paraId="6E401DA2" w14:textId="6016011E" w:rsidR="00833305" w:rsidRPr="00BD437A" w:rsidRDefault="00CF05D2">
      <w:pPr>
        <w:rPr>
          <w:rFonts w:ascii="Arial" w:hAnsi="Arial" w:cs="Arial"/>
        </w:rPr>
      </w:pPr>
      <w:r w:rsidRPr="00BD437A">
        <w:rPr>
          <w:rFonts w:ascii="Arial" w:hAnsi="Arial" w:cs="Arial"/>
        </w:rPr>
        <w:t xml:space="preserve">Smith </w:t>
      </w:r>
      <w:r w:rsidR="00490ECC" w:rsidRPr="00BD437A">
        <w:rPr>
          <w:rFonts w:ascii="Arial" w:hAnsi="Arial" w:cs="Arial"/>
        </w:rPr>
        <w:t xml:space="preserve">(2023) </w:t>
      </w:r>
      <w:r w:rsidR="005C2275" w:rsidRPr="00BD437A">
        <w:rPr>
          <w:rFonts w:ascii="Arial" w:hAnsi="Arial" w:cs="Arial"/>
        </w:rPr>
        <w:t>state</w:t>
      </w:r>
      <w:r w:rsidRPr="00BD437A">
        <w:rPr>
          <w:rFonts w:ascii="Arial" w:hAnsi="Arial" w:cs="Arial"/>
        </w:rPr>
        <w:t>s</w:t>
      </w:r>
      <w:r w:rsidR="005C2275" w:rsidRPr="00BD437A">
        <w:rPr>
          <w:rFonts w:ascii="Arial" w:hAnsi="Arial" w:cs="Arial"/>
        </w:rPr>
        <w:t xml:space="preserve"> that bilingualism has been linked to </w:t>
      </w:r>
      <w:proofErr w:type="spellStart"/>
      <w:r w:rsidR="006F427D" w:rsidRPr="00BD437A">
        <w:rPr>
          <w:rFonts w:ascii="Arial" w:hAnsi="Arial" w:cs="Arial"/>
        </w:rPr>
        <w:t>neuro</w:t>
      </w:r>
      <w:r w:rsidR="006560F2" w:rsidRPr="00BD437A">
        <w:rPr>
          <w:rFonts w:ascii="Arial" w:hAnsi="Arial" w:cs="Arial"/>
        </w:rPr>
        <w:t>plas</w:t>
      </w:r>
      <w:r w:rsidR="00AA0805" w:rsidRPr="00BD437A">
        <w:rPr>
          <w:rFonts w:ascii="Arial" w:hAnsi="Arial" w:cs="Arial"/>
        </w:rPr>
        <w:t>ti</w:t>
      </w:r>
      <w:r w:rsidR="00403D64" w:rsidRPr="00BD437A">
        <w:rPr>
          <w:rFonts w:ascii="Arial" w:hAnsi="Arial" w:cs="Arial"/>
        </w:rPr>
        <w:t>city</w:t>
      </w:r>
      <w:proofErr w:type="spellEnd"/>
      <w:r w:rsidR="00E85AE8" w:rsidRPr="00BD437A">
        <w:rPr>
          <w:rFonts w:ascii="Arial" w:hAnsi="Arial" w:cs="Arial"/>
        </w:rPr>
        <w:t xml:space="preserve"> </w:t>
      </w:r>
      <w:r w:rsidR="007D46AC" w:rsidRPr="00BD437A">
        <w:rPr>
          <w:rFonts w:ascii="Arial" w:hAnsi="Arial" w:cs="Arial"/>
        </w:rPr>
        <w:t xml:space="preserve">and there is a significant difference between </w:t>
      </w:r>
      <w:r w:rsidR="00374322" w:rsidRPr="00BD437A">
        <w:rPr>
          <w:rFonts w:ascii="Arial" w:hAnsi="Arial" w:cs="Arial"/>
        </w:rPr>
        <w:t xml:space="preserve">monolingual and bilingual brains. </w:t>
      </w:r>
      <w:r w:rsidR="002E4EAF" w:rsidRPr="00BD437A">
        <w:rPr>
          <w:rFonts w:ascii="Arial" w:hAnsi="Arial" w:cs="Arial"/>
        </w:rPr>
        <w:t xml:space="preserve">Citing </w:t>
      </w:r>
      <w:r w:rsidR="00D8594E" w:rsidRPr="00BD437A">
        <w:rPr>
          <w:rFonts w:ascii="Arial" w:hAnsi="Arial" w:cs="Arial"/>
        </w:rPr>
        <w:t>John Grundy</w:t>
      </w:r>
      <w:r w:rsidR="002E4EAF" w:rsidRPr="00BD437A">
        <w:rPr>
          <w:rFonts w:ascii="Arial" w:hAnsi="Arial" w:cs="Arial"/>
        </w:rPr>
        <w:t xml:space="preserve">, </w:t>
      </w:r>
      <w:r w:rsidR="006A0BFB" w:rsidRPr="00BD437A">
        <w:rPr>
          <w:rFonts w:ascii="Arial" w:hAnsi="Arial" w:cs="Arial"/>
        </w:rPr>
        <w:t xml:space="preserve">Smith (2023) argues that bilingual brains have </w:t>
      </w:r>
      <w:r w:rsidR="00A82FE2" w:rsidRPr="00BD437A">
        <w:rPr>
          <w:rFonts w:ascii="Arial" w:hAnsi="Arial" w:cs="Arial"/>
        </w:rPr>
        <w:t xml:space="preserve">denser </w:t>
      </w:r>
      <w:r w:rsidR="00436E2C" w:rsidRPr="00BD437A">
        <w:rPr>
          <w:rFonts w:ascii="Arial" w:hAnsi="Arial" w:cs="Arial"/>
        </w:rPr>
        <w:t>grey matter</w:t>
      </w:r>
      <w:r w:rsidR="00A36D82" w:rsidRPr="00BD437A">
        <w:rPr>
          <w:rFonts w:ascii="Arial" w:hAnsi="Arial" w:cs="Arial"/>
        </w:rPr>
        <w:t xml:space="preserve">, cell bodies and </w:t>
      </w:r>
      <w:r w:rsidR="00E2427F" w:rsidRPr="00BD437A">
        <w:rPr>
          <w:rFonts w:ascii="Arial" w:hAnsi="Arial" w:cs="Arial"/>
        </w:rPr>
        <w:t>dendrites</w:t>
      </w:r>
      <w:r w:rsidR="00C57C98" w:rsidRPr="00BD437A">
        <w:rPr>
          <w:rFonts w:ascii="Arial" w:hAnsi="Arial" w:cs="Arial"/>
        </w:rPr>
        <w:t xml:space="preserve">, as well as </w:t>
      </w:r>
      <w:r w:rsidR="00A74FA2" w:rsidRPr="00BD437A">
        <w:rPr>
          <w:rFonts w:ascii="Arial" w:hAnsi="Arial" w:cs="Arial"/>
        </w:rPr>
        <w:t xml:space="preserve">more white matter </w:t>
      </w:r>
      <w:r w:rsidR="003C460A" w:rsidRPr="00BD437A">
        <w:rPr>
          <w:rFonts w:ascii="Arial" w:hAnsi="Arial" w:cs="Arial"/>
        </w:rPr>
        <w:t xml:space="preserve">integrity. </w:t>
      </w:r>
      <w:r w:rsidR="00ED1985" w:rsidRPr="00BD437A">
        <w:rPr>
          <w:rFonts w:ascii="Arial" w:hAnsi="Arial" w:cs="Arial"/>
        </w:rPr>
        <w:t>The white matter a</w:t>
      </w:r>
      <w:r w:rsidR="00911F44" w:rsidRPr="00BD437A">
        <w:rPr>
          <w:rFonts w:ascii="Arial" w:hAnsi="Arial" w:cs="Arial"/>
        </w:rPr>
        <w:t xml:space="preserve">llows for effective communication </w:t>
      </w:r>
      <w:r w:rsidR="000D7D80" w:rsidRPr="00BD437A">
        <w:rPr>
          <w:rFonts w:ascii="Arial" w:hAnsi="Arial" w:cs="Arial"/>
        </w:rPr>
        <w:t>and acts as exercise for the brain</w:t>
      </w:r>
      <w:r w:rsidR="002B2B7D" w:rsidRPr="00BD437A">
        <w:rPr>
          <w:rFonts w:ascii="Arial" w:hAnsi="Arial" w:cs="Arial"/>
        </w:rPr>
        <w:t>, pr</w:t>
      </w:r>
      <w:r w:rsidR="0005458C" w:rsidRPr="00BD437A">
        <w:rPr>
          <w:rFonts w:ascii="Arial" w:hAnsi="Arial" w:cs="Arial"/>
        </w:rPr>
        <w:t xml:space="preserve">otecting the brain from </w:t>
      </w:r>
      <w:r w:rsidR="00290959" w:rsidRPr="00BD437A">
        <w:rPr>
          <w:rFonts w:ascii="Arial" w:hAnsi="Arial" w:cs="Arial"/>
        </w:rPr>
        <w:t>neurodegene</w:t>
      </w:r>
      <w:r w:rsidR="00E974BF" w:rsidRPr="00BD437A">
        <w:rPr>
          <w:rFonts w:ascii="Arial" w:hAnsi="Arial" w:cs="Arial"/>
        </w:rPr>
        <w:t>ra</w:t>
      </w:r>
      <w:r w:rsidR="00290959" w:rsidRPr="00BD437A">
        <w:rPr>
          <w:rFonts w:ascii="Arial" w:hAnsi="Arial" w:cs="Arial"/>
        </w:rPr>
        <w:t xml:space="preserve">tive </w:t>
      </w:r>
      <w:r w:rsidR="00E974BF" w:rsidRPr="00BD437A">
        <w:rPr>
          <w:rFonts w:ascii="Arial" w:hAnsi="Arial" w:cs="Arial"/>
        </w:rPr>
        <w:t xml:space="preserve">conditions. </w:t>
      </w:r>
      <w:r w:rsidR="00CE3413" w:rsidRPr="00BD437A">
        <w:rPr>
          <w:rFonts w:ascii="Arial" w:hAnsi="Arial" w:cs="Arial"/>
        </w:rPr>
        <w:t xml:space="preserve">York University (2021) </w:t>
      </w:r>
      <w:r w:rsidR="005D7404" w:rsidRPr="00BD437A">
        <w:rPr>
          <w:rFonts w:ascii="Arial" w:hAnsi="Arial" w:cs="Arial"/>
        </w:rPr>
        <w:t xml:space="preserve">also </w:t>
      </w:r>
      <w:r w:rsidR="00CE3413" w:rsidRPr="00BD437A">
        <w:rPr>
          <w:rFonts w:ascii="Arial" w:hAnsi="Arial" w:cs="Arial"/>
        </w:rPr>
        <w:t>argue that bilingualism fosters brain developmen</w:t>
      </w:r>
      <w:r w:rsidR="00A9075B" w:rsidRPr="00BD437A">
        <w:rPr>
          <w:rFonts w:ascii="Arial" w:hAnsi="Arial" w:cs="Arial"/>
        </w:rPr>
        <w:t xml:space="preserve">t. During their research, York University (2021) found that one </w:t>
      </w:r>
      <w:r w:rsidR="00B97C65" w:rsidRPr="00BD437A">
        <w:rPr>
          <w:rFonts w:ascii="Arial" w:hAnsi="Arial" w:cs="Arial"/>
        </w:rPr>
        <w:t xml:space="preserve">hundred </w:t>
      </w:r>
      <w:r w:rsidR="00A9075B" w:rsidRPr="00BD437A">
        <w:rPr>
          <w:rFonts w:ascii="Arial" w:hAnsi="Arial" w:cs="Arial"/>
        </w:rPr>
        <w:t xml:space="preserve">precent of people who were bilingual </w:t>
      </w:r>
      <w:r w:rsidR="004E2C52" w:rsidRPr="00BD437A">
        <w:rPr>
          <w:rFonts w:ascii="Arial" w:hAnsi="Arial" w:cs="Arial"/>
        </w:rPr>
        <w:t xml:space="preserve">kept their normal cognitive </w:t>
      </w:r>
      <w:r w:rsidR="00316BD1" w:rsidRPr="00BD437A">
        <w:rPr>
          <w:rFonts w:ascii="Arial" w:hAnsi="Arial" w:cs="Arial"/>
        </w:rPr>
        <w:t xml:space="preserve">levels as they aged, whereas </w:t>
      </w:r>
      <w:r w:rsidR="00746460" w:rsidRPr="00BD437A">
        <w:rPr>
          <w:rFonts w:ascii="Arial" w:hAnsi="Arial" w:cs="Arial"/>
        </w:rPr>
        <w:t xml:space="preserve">forty one percent of </w:t>
      </w:r>
      <w:r w:rsidR="00FA07B3" w:rsidRPr="00BD437A">
        <w:rPr>
          <w:rFonts w:ascii="Arial" w:hAnsi="Arial" w:cs="Arial"/>
        </w:rPr>
        <w:t>monolinguals</w:t>
      </w:r>
      <w:r w:rsidR="008F40B8" w:rsidRPr="00BD437A">
        <w:rPr>
          <w:rFonts w:ascii="Arial" w:hAnsi="Arial" w:cs="Arial"/>
        </w:rPr>
        <w:t xml:space="preserve"> were diagnosed with </w:t>
      </w:r>
      <w:r w:rsidR="00CB254B" w:rsidRPr="00BD437A">
        <w:rPr>
          <w:rFonts w:ascii="Arial" w:hAnsi="Arial" w:cs="Arial"/>
        </w:rPr>
        <w:t xml:space="preserve">an impairment related to dementia in their later life. </w:t>
      </w:r>
    </w:p>
    <w:p w14:paraId="77F2E980" w14:textId="00D65716" w:rsidR="006A1F87" w:rsidRPr="00BD437A" w:rsidRDefault="006A1F87">
      <w:pPr>
        <w:rPr>
          <w:rFonts w:ascii="Arial" w:hAnsi="Arial" w:cs="Arial"/>
          <w:u w:val="single"/>
        </w:rPr>
      </w:pPr>
      <w:r w:rsidRPr="00BD437A">
        <w:rPr>
          <w:rFonts w:ascii="Arial" w:hAnsi="Arial" w:cs="Arial"/>
          <w:u w:val="single"/>
        </w:rPr>
        <w:lastRenderedPageBreak/>
        <w:t xml:space="preserve">Divergent thinking </w:t>
      </w:r>
    </w:p>
    <w:p w14:paraId="1C84DF58" w14:textId="0CBAD566" w:rsidR="006A1F87" w:rsidRPr="00BD437A" w:rsidRDefault="00581B87">
      <w:pPr>
        <w:rPr>
          <w:rFonts w:ascii="Arial" w:hAnsi="Arial" w:cs="Arial"/>
        </w:rPr>
      </w:pPr>
      <w:r w:rsidRPr="00BD437A">
        <w:rPr>
          <w:rFonts w:ascii="Arial" w:hAnsi="Arial" w:cs="Arial"/>
        </w:rPr>
        <w:t>Go</w:t>
      </w:r>
      <w:r w:rsidR="007616F9" w:rsidRPr="00BD437A">
        <w:rPr>
          <w:rFonts w:ascii="Arial" w:hAnsi="Arial" w:cs="Arial"/>
        </w:rPr>
        <w:t>ddard (2021)</w:t>
      </w:r>
      <w:r w:rsidR="002F2CE6" w:rsidRPr="00BD437A">
        <w:rPr>
          <w:rFonts w:ascii="Arial" w:hAnsi="Arial" w:cs="Arial"/>
        </w:rPr>
        <w:t xml:space="preserve"> would define divergent thinking as the process of thinking outside the box </w:t>
      </w:r>
      <w:r w:rsidR="0075428F" w:rsidRPr="00BD437A">
        <w:rPr>
          <w:rFonts w:ascii="Arial" w:hAnsi="Arial" w:cs="Arial"/>
        </w:rPr>
        <w:t xml:space="preserve">and creatively solving problems </w:t>
      </w:r>
      <w:r w:rsidR="00454212" w:rsidRPr="00BD437A">
        <w:rPr>
          <w:rFonts w:ascii="Arial" w:hAnsi="Arial" w:cs="Arial"/>
        </w:rPr>
        <w:t xml:space="preserve">to </w:t>
      </w:r>
      <w:r w:rsidR="00533BBA" w:rsidRPr="00BD437A">
        <w:rPr>
          <w:rFonts w:ascii="Arial" w:hAnsi="Arial" w:cs="Arial"/>
        </w:rPr>
        <w:t>propose several different solutions to</w:t>
      </w:r>
      <w:r w:rsidR="00D2525B" w:rsidRPr="00BD437A">
        <w:rPr>
          <w:rFonts w:ascii="Arial" w:hAnsi="Arial" w:cs="Arial"/>
        </w:rPr>
        <w:t xml:space="preserve"> address problems and achieve the desired result. </w:t>
      </w:r>
      <w:r w:rsidR="00E4795B" w:rsidRPr="00BD437A">
        <w:rPr>
          <w:rFonts w:ascii="Arial" w:hAnsi="Arial" w:cs="Arial"/>
        </w:rPr>
        <w:t>Ruhl</w:t>
      </w:r>
      <w:r w:rsidR="00500DC4" w:rsidRPr="00BD437A">
        <w:rPr>
          <w:rFonts w:ascii="Arial" w:hAnsi="Arial" w:cs="Arial"/>
        </w:rPr>
        <w:t xml:space="preserve"> (2023) suggests reading stories as</w:t>
      </w:r>
      <w:r w:rsidR="00C93B03" w:rsidRPr="00BD437A">
        <w:rPr>
          <w:rFonts w:ascii="Arial" w:hAnsi="Arial" w:cs="Arial"/>
        </w:rPr>
        <w:t xml:space="preserve"> an activity that allows practitioners to think divergently and promote bilingualism, practitioners can </w:t>
      </w:r>
      <w:r w:rsidR="00425E8F" w:rsidRPr="00BD437A">
        <w:rPr>
          <w:rFonts w:ascii="Arial" w:hAnsi="Arial" w:cs="Arial"/>
        </w:rPr>
        <w:t xml:space="preserve">be enthusiastic and think of creative ways </w:t>
      </w:r>
      <w:r w:rsidR="00C93B03" w:rsidRPr="00BD437A">
        <w:rPr>
          <w:rFonts w:ascii="Arial" w:hAnsi="Arial" w:cs="Arial"/>
        </w:rPr>
        <w:t>to keep the children engaged</w:t>
      </w:r>
      <w:r w:rsidR="00425E8F" w:rsidRPr="00BD437A">
        <w:rPr>
          <w:rFonts w:ascii="Arial" w:hAnsi="Arial" w:cs="Arial"/>
        </w:rPr>
        <w:t xml:space="preserve"> as well as including keywords from the chosen language </w:t>
      </w:r>
      <w:r w:rsidR="00221F31" w:rsidRPr="00BD437A">
        <w:rPr>
          <w:rFonts w:ascii="Arial" w:hAnsi="Arial" w:cs="Arial"/>
        </w:rPr>
        <w:t>to introduce</w:t>
      </w:r>
      <w:r w:rsidR="001B337C" w:rsidRPr="00BD437A">
        <w:rPr>
          <w:rFonts w:ascii="Arial" w:hAnsi="Arial" w:cs="Arial"/>
        </w:rPr>
        <w:t xml:space="preserve"> bilingualism. </w:t>
      </w:r>
      <w:r w:rsidR="00F40224" w:rsidRPr="00BD437A">
        <w:rPr>
          <w:rFonts w:ascii="Arial" w:hAnsi="Arial" w:cs="Arial"/>
        </w:rPr>
        <w:t xml:space="preserve">As shown in the activity attached to this paper, the practitioner can be seen using different costumes to get into character and </w:t>
      </w:r>
      <w:r w:rsidR="009D033F" w:rsidRPr="00BD437A">
        <w:rPr>
          <w:rFonts w:ascii="Arial" w:hAnsi="Arial" w:cs="Arial"/>
        </w:rPr>
        <w:t>using incidental Welsh with keywords</w:t>
      </w:r>
      <w:r w:rsidR="00140A99" w:rsidRPr="00BD437A">
        <w:rPr>
          <w:rFonts w:ascii="Arial" w:hAnsi="Arial" w:cs="Arial"/>
        </w:rPr>
        <w:t xml:space="preserve">, this </w:t>
      </w:r>
      <w:r w:rsidR="009D033F" w:rsidRPr="00BD437A">
        <w:rPr>
          <w:rFonts w:ascii="Arial" w:hAnsi="Arial" w:cs="Arial"/>
        </w:rPr>
        <w:t xml:space="preserve">would keep the children engaged </w:t>
      </w:r>
      <w:r w:rsidR="00D35D29" w:rsidRPr="00BD437A">
        <w:rPr>
          <w:rFonts w:ascii="Arial" w:hAnsi="Arial" w:cs="Arial"/>
        </w:rPr>
        <w:t xml:space="preserve">with the story </w:t>
      </w:r>
      <w:r w:rsidR="009D033F" w:rsidRPr="00BD437A">
        <w:rPr>
          <w:rFonts w:ascii="Arial" w:hAnsi="Arial" w:cs="Arial"/>
        </w:rPr>
        <w:t xml:space="preserve">and </w:t>
      </w:r>
      <w:r w:rsidR="00D35D29" w:rsidRPr="00BD437A">
        <w:rPr>
          <w:rFonts w:ascii="Arial" w:hAnsi="Arial" w:cs="Arial"/>
        </w:rPr>
        <w:t xml:space="preserve">exposed to the Welsh language. </w:t>
      </w:r>
    </w:p>
    <w:p w14:paraId="2CF54056" w14:textId="33930513" w:rsidR="00AC2462" w:rsidRPr="00BD437A" w:rsidRDefault="00885F16">
      <w:pPr>
        <w:rPr>
          <w:rFonts w:ascii="Arial" w:hAnsi="Arial" w:cs="Arial"/>
          <w:u w:val="single"/>
        </w:rPr>
      </w:pPr>
      <w:r w:rsidRPr="00BD437A">
        <w:rPr>
          <w:rFonts w:ascii="Arial" w:hAnsi="Arial" w:cs="Arial"/>
          <w:u w:val="single"/>
        </w:rPr>
        <w:t>Frameworks and legislations relating the Welsh language</w:t>
      </w:r>
    </w:p>
    <w:p w14:paraId="6BE0E02D" w14:textId="765D4B6B" w:rsidR="001900E0" w:rsidRPr="00BD437A" w:rsidRDefault="00086CB4">
      <w:pPr>
        <w:rPr>
          <w:rFonts w:ascii="Arial" w:hAnsi="Arial" w:cs="Arial"/>
        </w:rPr>
      </w:pPr>
      <w:r w:rsidRPr="00BD437A">
        <w:rPr>
          <w:rFonts w:ascii="Arial" w:hAnsi="Arial" w:cs="Arial"/>
        </w:rPr>
        <w:t xml:space="preserve">There are many laws and strategies in place in Wales to </w:t>
      </w:r>
      <w:r w:rsidR="0056220F" w:rsidRPr="00BD437A">
        <w:rPr>
          <w:rFonts w:ascii="Arial" w:hAnsi="Arial" w:cs="Arial"/>
        </w:rPr>
        <w:t xml:space="preserve">encourage the use of Welsh and develop the number of bilingual people </w:t>
      </w:r>
      <w:r w:rsidR="00BE10D8" w:rsidRPr="00BD437A">
        <w:rPr>
          <w:rFonts w:ascii="Arial" w:hAnsi="Arial" w:cs="Arial"/>
        </w:rPr>
        <w:t xml:space="preserve">in the country. </w:t>
      </w:r>
      <w:r w:rsidR="00FE44B7" w:rsidRPr="00BD437A">
        <w:rPr>
          <w:rFonts w:ascii="Arial" w:hAnsi="Arial" w:cs="Arial"/>
        </w:rPr>
        <w:t xml:space="preserve">In 2011 the Welsh language </w:t>
      </w:r>
      <w:r w:rsidR="00816A41" w:rsidRPr="00BD437A">
        <w:rPr>
          <w:rFonts w:ascii="Arial" w:hAnsi="Arial" w:cs="Arial"/>
        </w:rPr>
        <w:t xml:space="preserve">measure was released, making Welsh </w:t>
      </w:r>
      <w:r w:rsidR="00E03733" w:rsidRPr="00BD437A">
        <w:rPr>
          <w:rFonts w:ascii="Arial" w:hAnsi="Arial" w:cs="Arial"/>
        </w:rPr>
        <w:t>an official language in Wales, meaning Welsh was not to be treated any less favourably than English</w:t>
      </w:r>
      <w:r w:rsidR="001F6A41" w:rsidRPr="00BD437A">
        <w:rPr>
          <w:rFonts w:ascii="Arial" w:hAnsi="Arial" w:cs="Arial"/>
        </w:rPr>
        <w:t xml:space="preserve"> </w:t>
      </w:r>
      <w:r w:rsidR="000C22A2" w:rsidRPr="00BD437A">
        <w:rPr>
          <w:rFonts w:ascii="Arial" w:hAnsi="Arial" w:cs="Arial"/>
        </w:rPr>
        <w:t>(</w:t>
      </w:r>
      <w:r w:rsidR="00FA13CE" w:rsidRPr="00BD437A">
        <w:rPr>
          <w:rFonts w:ascii="Arial" w:hAnsi="Arial" w:cs="Arial"/>
        </w:rPr>
        <w:t>NASUWT, no date)</w:t>
      </w:r>
      <w:r w:rsidR="00DB561C" w:rsidRPr="00BD437A">
        <w:rPr>
          <w:rFonts w:ascii="Arial" w:hAnsi="Arial" w:cs="Arial"/>
        </w:rPr>
        <w:t xml:space="preserve"> This is </w:t>
      </w:r>
      <w:r w:rsidR="00AD0CC5" w:rsidRPr="00BD437A">
        <w:rPr>
          <w:rFonts w:ascii="Arial" w:hAnsi="Arial" w:cs="Arial"/>
        </w:rPr>
        <w:t>beneficial to the people of Wales because it allows their country to</w:t>
      </w:r>
      <w:r w:rsidR="00E21A0E" w:rsidRPr="00BD437A">
        <w:rPr>
          <w:rFonts w:ascii="Arial" w:hAnsi="Arial" w:cs="Arial"/>
        </w:rPr>
        <w:t xml:space="preserve"> have a sense of identity and put Wales on the map. </w:t>
      </w:r>
      <w:r w:rsidR="0084719C" w:rsidRPr="00BD437A">
        <w:rPr>
          <w:rFonts w:ascii="Arial" w:hAnsi="Arial" w:cs="Arial"/>
        </w:rPr>
        <w:t xml:space="preserve">This could also help the Welsh government reach their goal of a million Welsh speakers by two thousand and fifty. </w:t>
      </w:r>
      <w:r w:rsidR="008E7246" w:rsidRPr="00BD437A">
        <w:rPr>
          <w:rFonts w:ascii="Arial" w:hAnsi="Arial" w:cs="Arial"/>
        </w:rPr>
        <w:t>The aim of this strat</w:t>
      </w:r>
      <w:r w:rsidR="00517708" w:rsidRPr="00BD437A">
        <w:rPr>
          <w:rFonts w:ascii="Arial" w:hAnsi="Arial" w:cs="Arial"/>
        </w:rPr>
        <w:t xml:space="preserve">egy is to achieve one million Welsh speakers in Wales by two thousand and fifty </w:t>
      </w:r>
      <w:r w:rsidR="00B74CC3" w:rsidRPr="00BD437A">
        <w:rPr>
          <w:rFonts w:ascii="Arial" w:hAnsi="Arial" w:cs="Arial"/>
        </w:rPr>
        <w:t xml:space="preserve">through </w:t>
      </w:r>
      <w:r w:rsidR="00F5629F" w:rsidRPr="00BD437A">
        <w:rPr>
          <w:rFonts w:ascii="Arial" w:hAnsi="Arial" w:cs="Arial"/>
        </w:rPr>
        <w:t xml:space="preserve">creating suitable </w:t>
      </w:r>
      <w:r w:rsidR="00F0142B" w:rsidRPr="00BD437A">
        <w:rPr>
          <w:rFonts w:ascii="Arial" w:hAnsi="Arial" w:cs="Arial"/>
        </w:rPr>
        <w:t xml:space="preserve">environments in which </w:t>
      </w:r>
      <w:r w:rsidR="00C101AC" w:rsidRPr="00BD437A">
        <w:rPr>
          <w:rFonts w:ascii="Arial" w:hAnsi="Arial" w:cs="Arial"/>
        </w:rPr>
        <w:t>Welsh language speakers can thrive</w:t>
      </w:r>
      <w:r w:rsidR="00615B1D" w:rsidRPr="00BD437A">
        <w:rPr>
          <w:rFonts w:ascii="Arial" w:hAnsi="Arial" w:cs="Arial"/>
        </w:rPr>
        <w:t xml:space="preserve">. The government are incredibly hopeful and determined to reach this goal to </w:t>
      </w:r>
      <w:r w:rsidR="00035BEF" w:rsidRPr="00BD437A">
        <w:rPr>
          <w:rFonts w:ascii="Arial" w:hAnsi="Arial" w:cs="Arial"/>
        </w:rPr>
        <w:t>prevent the loss of the Welsh language</w:t>
      </w:r>
      <w:r w:rsidR="0088397B" w:rsidRPr="00BD437A">
        <w:rPr>
          <w:rFonts w:ascii="Arial" w:hAnsi="Arial" w:cs="Arial"/>
        </w:rPr>
        <w:t xml:space="preserve"> (Sen</w:t>
      </w:r>
      <w:r w:rsidR="001900E0" w:rsidRPr="00BD437A">
        <w:rPr>
          <w:rFonts w:ascii="Arial" w:hAnsi="Arial" w:cs="Arial"/>
        </w:rPr>
        <w:t xml:space="preserve">edd Business, 2024) </w:t>
      </w:r>
    </w:p>
    <w:p w14:paraId="2AF8A92E" w14:textId="604A8EF1" w:rsidR="00035BEF" w:rsidRPr="00BD437A" w:rsidRDefault="00035BEF">
      <w:pPr>
        <w:rPr>
          <w:rFonts w:ascii="Arial" w:hAnsi="Arial" w:cs="Arial"/>
        </w:rPr>
      </w:pPr>
      <w:r w:rsidRPr="00BD437A">
        <w:rPr>
          <w:rFonts w:ascii="Arial" w:hAnsi="Arial" w:cs="Arial"/>
        </w:rPr>
        <w:t>However, Richard</w:t>
      </w:r>
      <w:r w:rsidR="0027768E" w:rsidRPr="00BD437A">
        <w:rPr>
          <w:rFonts w:ascii="Arial" w:hAnsi="Arial" w:cs="Arial"/>
        </w:rPr>
        <w:t>s</w:t>
      </w:r>
      <w:r w:rsidRPr="00BD437A">
        <w:rPr>
          <w:rFonts w:ascii="Arial" w:hAnsi="Arial" w:cs="Arial"/>
        </w:rPr>
        <w:t xml:space="preserve"> (</w:t>
      </w:r>
      <w:r w:rsidR="00F87D89" w:rsidRPr="00BD437A">
        <w:rPr>
          <w:rFonts w:ascii="Arial" w:hAnsi="Arial" w:cs="Arial"/>
        </w:rPr>
        <w:t xml:space="preserve">2017) </w:t>
      </w:r>
      <w:r w:rsidR="00A0366C" w:rsidRPr="00BD437A">
        <w:rPr>
          <w:rFonts w:ascii="Arial" w:hAnsi="Arial" w:cs="Arial"/>
        </w:rPr>
        <w:t xml:space="preserve">describes the strategy as </w:t>
      </w:r>
      <w:r w:rsidR="002A3EC8" w:rsidRPr="00BD437A">
        <w:rPr>
          <w:rFonts w:ascii="Arial" w:hAnsi="Arial" w:cs="Arial"/>
        </w:rPr>
        <w:t xml:space="preserve">meaningless </w:t>
      </w:r>
      <w:r w:rsidR="00E744D4" w:rsidRPr="00BD437A">
        <w:rPr>
          <w:rFonts w:ascii="Arial" w:hAnsi="Arial" w:cs="Arial"/>
        </w:rPr>
        <w:t xml:space="preserve">because it ignores the </w:t>
      </w:r>
      <w:r w:rsidR="00945632" w:rsidRPr="00BD437A">
        <w:rPr>
          <w:rFonts w:ascii="Arial" w:hAnsi="Arial" w:cs="Arial"/>
        </w:rPr>
        <w:t xml:space="preserve">reality of </w:t>
      </w:r>
      <w:r w:rsidR="009C6D3E" w:rsidRPr="00BD437A">
        <w:rPr>
          <w:rFonts w:ascii="Arial" w:hAnsi="Arial" w:cs="Arial"/>
        </w:rPr>
        <w:t xml:space="preserve">whether the language is actually spoken within communities. </w:t>
      </w:r>
      <w:r w:rsidR="0021082C" w:rsidRPr="00BD437A">
        <w:rPr>
          <w:rFonts w:ascii="Arial" w:hAnsi="Arial" w:cs="Arial"/>
        </w:rPr>
        <w:t xml:space="preserve">Richard’s (2017) argues that figures from the census are actually very </w:t>
      </w:r>
      <w:r w:rsidR="009106A3" w:rsidRPr="00BD437A">
        <w:rPr>
          <w:rFonts w:ascii="Arial" w:hAnsi="Arial" w:cs="Arial"/>
        </w:rPr>
        <w:t>misleading,</w:t>
      </w:r>
      <w:r w:rsidR="0021082C" w:rsidRPr="00BD437A">
        <w:rPr>
          <w:rFonts w:ascii="Arial" w:hAnsi="Arial" w:cs="Arial"/>
        </w:rPr>
        <w:t xml:space="preserve"> and </w:t>
      </w:r>
      <w:r w:rsidR="009106A3" w:rsidRPr="00BD437A">
        <w:rPr>
          <w:rFonts w:ascii="Arial" w:hAnsi="Arial" w:cs="Arial"/>
        </w:rPr>
        <w:t>Welsh is actually rarely spoken in communities at all, suggesting that this goal is not achievable by two thousand and fifty</w:t>
      </w:r>
      <w:r w:rsidR="00B360EA">
        <w:rPr>
          <w:rFonts w:ascii="Arial" w:hAnsi="Arial" w:cs="Arial"/>
        </w:rPr>
        <w:t xml:space="preserve"> because the figures released in the senses are not accurate and do not provide a true reflection of the reality of the status of the Welsh language and the number of people using it. </w:t>
      </w:r>
    </w:p>
    <w:p w14:paraId="211FF30E" w14:textId="0338FA63" w:rsidR="00AA6056" w:rsidRPr="00BD437A" w:rsidRDefault="00AA6056">
      <w:pPr>
        <w:rPr>
          <w:rFonts w:ascii="Arial" w:hAnsi="Arial" w:cs="Arial"/>
        </w:rPr>
      </w:pPr>
      <w:r w:rsidRPr="00BD437A">
        <w:rPr>
          <w:rFonts w:ascii="Arial" w:hAnsi="Arial" w:cs="Arial"/>
        </w:rPr>
        <w:t>Care incorporate Wales (</w:t>
      </w:r>
      <w:r w:rsidR="002612D2">
        <w:rPr>
          <w:rFonts w:ascii="Arial" w:hAnsi="Arial" w:cs="Arial"/>
        </w:rPr>
        <w:t>2016</w:t>
      </w:r>
      <w:r w:rsidR="001B6E98" w:rsidRPr="00BD437A">
        <w:rPr>
          <w:rFonts w:ascii="Arial" w:hAnsi="Arial" w:cs="Arial"/>
        </w:rPr>
        <w:t xml:space="preserve">) </w:t>
      </w:r>
      <w:r w:rsidR="00CD6B5D" w:rsidRPr="00BD437A">
        <w:rPr>
          <w:rFonts w:ascii="Arial" w:hAnsi="Arial" w:cs="Arial"/>
        </w:rPr>
        <w:t xml:space="preserve">disagree, suggesting that </w:t>
      </w:r>
      <w:r w:rsidR="00E77318" w:rsidRPr="00BD437A">
        <w:rPr>
          <w:rFonts w:ascii="Arial" w:hAnsi="Arial" w:cs="Arial"/>
        </w:rPr>
        <w:t xml:space="preserve">following the ‘more than just words’ strategy released </w:t>
      </w:r>
      <w:r w:rsidR="00AA7C99" w:rsidRPr="00BD437A">
        <w:rPr>
          <w:rFonts w:ascii="Arial" w:hAnsi="Arial" w:cs="Arial"/>
        </w:rPr>
        <w:t xml:space="preserve">in 2016 should </w:t>
      </w:r>
      <w:r w:rsidR="0070165E" w:rsidRPr="00BD437A">
        <w:rPr>
          <w:rFonts w:ascii="Arial" w:hAnsi="Arial" w:cs="Arial"/>
        </w:rPr>
        <w:t xml:space="preserve">promote bilingualism. The aim is that </w:t>
      </w:r>
      <w:r w:rsidR="00263E0C" w:rsidRPr="00BD437A">
        <w:rPr>
          <w:rFonts w:ascii="Arial" w:hAnsi="Arial" w:cs="Arial"/>
        </w:rPr>
        <w:t xml:space="preserve">the Welsh language should be </w:t>
      </w:r>
      <w:r w:rsidR="00A1715C" w:rsidRPr="00BD437A">
        <w:rPr>
          <w:rFonts w:ascii="Arial" w:hAnsi="Arial" w:cs="Arial"/>
        </w:rPr>
        <w:t xml:space="preserve">an active offer, meaning it should be available without anyone having to ask for it. </w:t>
      </w:r>
      <w:r w:rsidR="00CE129F" w:rsidRPr="00BD437A">
        <w:rPr>
          <w:rFonts w:ascii="Arial" w:hAnsi="Arial" w:cs="Arial"/>
        </w:rPr>
        <w:t xml:space="preserve">This could promote well being </w:t>
      </w:r>
      <w:r w:rsidR="0038751C" w:rsidRPr="00BD437A">
        <w:rPr>
          <w:rFonts w:ascii="Arial" w:hAnsi="Arial" w:cs="Arial"/>
        </w:rPr>
        <w:t>because</w:t>
      </w:r>
      <w:r w:rsidR="00A01367" w:rsidRPr="00BD437A">
        <w:rPr>
          <w:rFonts w:ascii="Arial" w:hAnsi="Arial" w:cs="Arial"/>
        </w:rPr>
        <w:t xml:space="preserve"> </w:t>
      </w:r>
      <w:r w:rsidR="0038751C" w:rsidRPr="00BD437A">
        <w:rPr>
          <w:rFonts w:ascii="Arial" w:hAnsi="Arial" w:cs="Arial"/>
        </w:rPr>
        <w:t xml:space="preserve">children and adults </w:t>
      </w:r>
      <w:r w:rsidR="00FE47E0" w:rsidRPr="00BD437A">
        <w:rPr>
          <w:rFonts w:ascii="Arial" w:hAnsi="Arial" w:cs="Arial"/>
        </w:rPr>
        <w:t xml:space="preserve">can experience </w:t>
      </w:r>
      <w:r w:rsidR="00037895" w:rsidRPr="00BD437A">
        <w:rPr>
          <w:rFonts w:ascii="Arial" w:hAnsi="Arial" w:cs="Arial"/>
        </w:rPr>
        <w:t xml:space="preserve">enhanced wellbeing </w:t>
      </w:r>
      <w:r w:rsidR="00101D14" w:rsidRPr="00BD437A">
        <w:rPr>
          <w:rFonts w:ascii="Arial" w:hAnsi="Arial" w:cs="Arial"/>
        </w:rPr>
        <w:t xml:space="preserve">because the Welsh language is recognised, </w:t>
      </w:r>
      <w:r w:rsidR="003001F5" w:rsidRPr="00BD437A">
        <w:rPr>
          <w:rFonts w:ascii="Arial" w:hAnsi="Arial" w:cs="Arial"/>
        </w:rPr>
        <w:t>their needs are understood and</w:t>
      </w:r>
      <w:r w:rsidR="00E16917" w:rsidRPr="00BD437A">
        <w:rPr>
          <w:rFonts w:ascii="Arial" w:hAnsi="Arial" w:cs="Arial"/>
        </w:rPr>
        <w:t xml:space="preserve"> catered for. </w:t>
      </w:r>
      <w:r w:rsidR="00C526AA" w:rsidRPr="00BD437A">
        <w:rPr>
          <w:rFonts w:ascii="Arial" w:hAnsi="Arial" w:cs="Arial"/>
        </w:rPr>
        <w:t xml:space="preserve">Practitioners </w:t>
      </w:r>
      <w:r w:rsidR="00AF0328" w:rsidRPr="00BD437A">
        <w:rPr>
          <w:rFonts w:ascii="Arial" w:hAnsi="Arial" w:cs="Arial"/>
        </w:rPr>
        <w:t>could</w:t>
      </w:r>
      <w:r w:rsidR="00C526AA" w:rsidRPr="00BD437A">
        <w:rPr>
          <w:rFonts w:ascii="Arial" w:hAnsi="Arial" w:cs="Arial"/>
        </w:rPr>
        <w:t xml:space="preserve"> also meet </w:t>
      </w:r>
      <w:r w:rsidR="007B637F" w:rsidRPr="00BD437A">
        <w:rPr>
          <w:rFonts w:ascii="Arial" w:hAnsi="Arial" w:cs="Arial"/>
        </w:rPr>
        <w:t>the Welsh language needs of a child through</w:t>
      </w:r>
      <w:r w:rsidR="001B1B18" w:rsidRPr="00BD437A">
        <w:rPr>
          <w:rFonts w:ascii="Arial" w:hAnsi="Arial" w:cs="Arial"/>
        </w:rPr>
        <w:t xml:space="preserve"> displays and signs, </w:t>
      </w:r>
      <w:r w:rsidR="0074212C" w:rsidRPr="00BD437A">
        <w:rPr>
          <w:rFonts w:ascii="Arial" w:hAnsi="Arial" w:cs="Arial"/>
        </w:rPr>
        <w:t xml:space="preserve">having signs up in both English and Welsh </w:t>
      </w:r>
      <w:r w:rsidR="00F044DE" w:rsidRPr="00BD437A">
        <w:rPr>
          <w:rFonts w:ascii="Arial" w:hAnsi="Arial" w:cs="Arial"/>
        </w:rPr>
        <w:t xml:space="preserve">will help the environment promote the Welsh language. </w:t>
      </w:r>
    </w:p>
    <w:p w14:paraId="737189B6" w14:textId="77777777" w:rsidR="00EB19DC" w:rsidRDefault="00EB19DC">
      <w:pPr>
        <w:rPr>
          <w:rFonts w:ascii="Arial" w:hAnsi="Arial" w:cs="Arial"/>
        </w:rPr>
      </w:pPr>
    </w:p>
    <w:p w14:paraId="11BE0FF8" w14:textId="77777777" w:rsidR="00271609" w:rsidRDefault="00271609"/>
    <w:p w14:paraId="4A723320" w14:textId="39C2D82D" w:rsidR="00EB19DC" w:rsidRDefault="00904C5F">
      <w:pPr>
        <w:rPr>
          <w:u w:val="single"/>
        </w:rPr>
      </w:pPr>
      <w:r w:rsidRPr="00904C5F">
        <w:rPr>
          <w:u w:val="single"/>
        </w:rPr>
        <w:lastRenderedPageBreak/>
        <w:t>References</w:t>
      </w:r>
    </w:p>
    <w:p w14:paraId="554E3C99" w14:textId="13BDC0A3" w:rsidR="004B12BD" w:rsidRPr="004B12BD" w:rsidRDefault="004B12BD">
      <w:r w:rsidRPr="004B12BD">
        <w:t xml:space="preserve">Bishop, C. </w:t>
      </w:r>
      <w:r>
        <w:t xml:space="preserve">(2025) </w:t>
      </w:r>
      <w:r>
        <w:rPr>
          <w:i/>
          <w:iCs/>
        </w:rPr>
        <w:t xml:space="preserve">Charlie cook’s favourite book </w:t>
      </w:r>
      <w:r>
        <w:t>(online video) available at</w:t>
      </w:r>
      <w:r w:rsidR="00AD6E1E">
        <w:t>:</w:t>
      </w:r>
      <w:r w:rsidR="00AD6E1E" w:rsidRPr="00AD6E1E">
        <w:t xml:space="preserve"> </w:t>
      </w:r>
      <w:hyperlink r:id="rId8" w:history="1">
        <w:r w:rsidR="00AD6E1E" w:rsidRPr="008136D6">
          <w:rPr>
            <w:rStyle w:val="Hyperlink"/>
          </w:rPr>
          <w:t>https://uowtsd-my.sharepoint.com/personal/2418645_student_uwtsd_ac_uk/_layouts/15/stream.aspx?id=%2Fpersonal%2F2418645%5Fstudent%5Fuwtsd%5Fac%5Fuk%2FDocuments%2F20250330%5F173754000%5FiOS%2EMOV&amp;ga=1&amp;referrer=StreamWebApp%2EWeb&amp;referrerScenario=AddressBarCopied%2Eview%2E5f5ac1bd%2Deeec%2D4dd3%2Db502%2D815594f224c6</w:t>
        </w:r>
      </w:hyperlink>
      <w:r w:rsidR="00AD6E1E">
        <w:t xml:space="preserve">  (</w:t>
      </w:r>
      <w:r>
        <w:t>accessed on 28</w:t>
      </w:r>
      <w:r w:rsidRPr="004B12BD">
        <w:rPr>
          <w:vertAlign w:val="superscript"/>
        </w:rPr>
        <w:t>th</w:t>
      </w:r>
      <w:r>
        <w:t xml:space="preserve"> March 2025</w:t>
      </w:r>
      <w:r w:rsidR="00AD6E1E">
        <w:t xml:space="preserve">) </w:t>
      </w:r>
    </w:p>
    <w:p w14:paraId="24FEFBCF" w14:textId="7444C990" w:rsidR="002F40D1" w:rsidRDefault="002F40D1">
      <w:r>
        <w:t>Bow</w:t>
      </w:r>
      <w:r w:rsidR="000F5B59">
        <w:t xml:space="preserve">yer, </w:t>
      </w:r>
      <w:r w:rsidR="00C56F9F">
        <w:t xml:space="preserve">O. and </w:t>
      </w:r>
      <w:proofErr w:type="spellStart"/>
      <w:r w:rsidR="00DC6105">
        <w:t>Dauncey</w:t>
      </w:r>
      <w:proofErr w:type="spellEnd"/>
      <w:r w:rsidR="00DC6105">
        <w:t xml:space="preserve">, </w:t>
      </w:r>
      <w:r w:rsidR="00D835E4">
        <w:t xml:space="preserve">M. (2024) </w:t>
      </w:r>
      <w:r w:rsidR="00EB165A">
        <w:rPr>
          <w:i/>
          <w:iCs/>
        </w:rPr>
        <w:t xml:space="preserve">Welsh language </w:t>
      </w:r>
      <w:r w:rsidR="006F2594">
        <w:rPr>
          <w:i/>
          <w:iCs/>
        </w:rPr>
        <w:t xml:space="preserve">and education </w:t>
      </w:r>
      <w:r w:rsidR="00750901">
        <w:rPr>
          <w:i/>
          <w:iCs/>
        </w:rPr>
        <w:t xml:space="preserve">(wales) </w:t>
      </w:r>
      <w:r w:rsidR="007B3CE2">
        <w:rPr>
          <w:i/>
          <w:iCs/>
        </w:rPr>
        <w:t xml:space="preserve">bill: bill summary </w:t>
      </w:r>
      <w:r w:rsidR="007B3CE2">
        <w:t xml:space="preserve">available at: </w:t>
      </w:r>
      <w:hyperlink r:id="rId9" w:history="1">
        <w:r w:rsidR="004B7C9C" w:rsidRPr="00C80D0C">
          <w:rPr>
            <w:rStyle w:val="Hyperlink"/>
          </w:rPr>
          <w:t>https://research.senedd.wales/research-articles/welsh-language-and-education-wales-bill-bill-summary/</w:t>
        </w:r>
      </w:hyperlink>
      <w:r w:rsidR="004B7C9C">
        <w:t xml:space="preserve"> (accessed on: 21</w:t>
      </w:r>
      <w:r w:rsidR="004B7C9C" w:rsidRPr="004B7C9C">
        <w:rPr>
          <w:vertAlign w:val="superscript"/>
        </w:rPr>
        <w:t>st</w:t>
      </w:r>
      <w:r w:rsidR="004B7C9C">
        <w:t xml:space="preserve"> March 2025)</w:t>
      </w:r>
    </w:p>
    <w:p w14:paraId="3C387A5E" w14:textId="109ECF4B" w:rsidR="00E16917" w:rsidRPr="00490FF7" w:rsidRDefault="00E16917">
      <w:r>
        <w:t>Care incorporate Wales (</w:t>
      </w:r>
      <w:r w:rsidR="002612D2">
        <w:t>2016</w:t>
      </w:r>
      <w:r>
        <w:t xml:space="preserve">) </w:t>
      </w:r>
      <w:r w:rsidR="00490FF7">
        <w:rPr>
          <w:i/>
          <w:iCs/>
        </w:rPr>
        <w:t xml:space="preserve">more than just words </w:t>
      </w:r>
      <w:r w:rsidR="00490FF7">
        <w:t xml:space="preserve">available at: </w:t>
      </w:r>
      <w:hyperlink r:id="rId10" w:history="1">
        <w:r w:rsidR="00070D5F" w:rsidRPr="008136D6">
          <w:rPr>
            <w:rStyle w:val="Hyperlink"/>
          </w:rPr>
          <w:t>https://www.careinspectorate.wales/more-just-words</w:t>
        </w:r>
      </w:hyperlink>
      <w:r w:rsidR="00070D5F">
        <w:t xml:space="preserve"> (accessed on: 28</w:t>
      </w:r>
      <w:r w:rsidR="00070D5F" w:rsidRPr="00070D5F">
        <w:rPr>
          <w:vertAlign w:val="superscript"/>
        </w:rPr>
        <w:t>th</w:t>
      </w:r>
      <w:r w:rsidR="00070D5F">
        <w:t xml:space="preserve"> March 2025)</w:t>
      </w:r>
    </w:p>
    <w:p w14:paraId="24B027E8" w14:textId="6B46A9F8" w:rsidR="00904C5F" w:rsidRDefault="00904C5F">
      <w:r>
        <w:t xml:space="preserve">Carmarthenshire County Council (2024) </w:t>
      </w:r>
      <w:r w:rsidR="00CC0A6C">
        <w:rPr>
          <w:i/>
          <w:iCs/>
        </w:rPr>
        <w:t xml:space="preserve">Advantages of being bilingual </w:t>
      </w:r>
      <w:r w:rsidR="004828AD">
        <w:t xml:space="preserve">available at: </w:t>
      </w:r>
      <w:hyperlink r:id="rId11" w:history="1">
        <w:r w:rsidR="00A0015D" w:rsidRPr="00B92893">
          <w:rPr>
            <w:rStyle w:val="Hyperlink"/>
          </w:rPr>
          <w:t>https://www.carmarthenshire.gov.wales/council-services/education-schools/bilingual-education/advantages-of-being-bilingual/</w:t>
        </w:r>
      </w:hyperlink>
      <w:r w:rsidR="00A0015D">
        <w:t xml:space="preserve"> (accessed on: 9</w:t>
      </w:r>
      <w:r w:rsidR="00A0015D" w:rsidRPr="00A0015D">
        <w:rPr>
          <w:vertAlign w:val="superscript"/>
        </w:rPr>
        <w:t>th</w:t>
      </w:r>
      <w:r w:rsidR="00A0015D">
        <w:t xml:space="preserve"> March 2025)</w:t>
      </w:r>
    </w:p>
    <w:p w14:paraId="0C31DA9A" w14:textId="0643F294" w:rsidR="00417417" w:rsidRPr="0036376A" w:rsidRDefault="00417417">
      <w:r>
        <w:t>Children and young people’s commissioner Scotland</w:t>
      </w:r>
      <w:r w:rsidR="007651D1">
        <w:t xml:space="preserve"> (</w:t>
      </w:r>
      <w:r>
        <w:t>no date)</w:t>
      </w:r>
      <w:r w:rsidR="007651D1">
        <w:t xml:space="preserve"> </w:t>
      </w:r>
      <w:r w:rsidR="00622F3B" w:rsidRPr="00622F3B">
        <w:rPr>
          <w:i/>
          <w:iCs/>
        </w:rPr>
        <w:t xml:space="preserve">UNCRC Simplified articles </w:t>
      </w:r>
      <w:r w:rsidR="00622F3B">
        <w:t xml:space="preserve">available at: </w:t>
      </w:r>
      <w:hyperlink r:id="rId12" w:history="1">
        <w:r w:rsidR="0036376A" w:rsidRPr="008136D6">
          <w:rPr>
            <w:rStyle w:val="Hyperlink"/>
          </w:rPr>
          <w:t>https://www.cypcs.org.uk/rights/uncrc/articles/article-30/</w:t>
        </w:r>
      </w:hyperlink>
      <w:r w:rsidR="0036376A">
        <w:t xml:space="preserve"> (accessed on: 28</w:t>
      </w:r>
      <w:r w:rsidR="0036376A" w:rsidRPr="0036376A">
        <w:rPr>
          <w:vertAlign w:val="superscript"/>
        </w:rPr>
        <w:t>th</w:t>
      </w:r>
      <w:r w:rsidR="0036376A">
        <w:t xml:space="preserve"> March 2025)</w:t>
      </w:r>
    </w:p>
    <w:p w14:paraId="446CB041" w14:textId="55052368" w:rsidR="007F5542" w:rsidRDefault="000A43DC">
      <w:proofErr w:type="spellStart"/>
      <w:r>
        <w:t>FelinFach</w:t>
      </w:r>
      <w:proofErr w:type="spellEnd"/>
      <w:r>
        <w:t xml:space="preserve"> </w:t>
      </w:r>
      <w:r w:rsidR="008C11D6">
        <w:t xml:space="preserve">(2024) </w:t>
      </w:r>
      <w:r w:rsidR="00413005">
        <w:rPr>
          <w:i/>
          <w:iCs/>
        </w:rPr>
        <w:t xml:space="preserve">Welsh not – a form of punishment </w:t>
      </w:r>
      <w:r w:rsidR="00413005">
        <w:t xml:space="preserve">available at: </w:t>
      </w:r>
      <w:hyperlink r:id="rId13" w:history="1">
        <w:r w:rsidR="00F02AF8" w:rsidRPr="00C80D0C">
          <w:rPr>
            <w:rStyle w:val="Hyperlink"/>
          </w:rPr>
          <w:t>https://www.felinfach.com/pages/welsh-not-welsh-knot?srsltid=AfmBOortv3TCkHdQJU8--Dpi1bXtmHgsWw0Q0lX4pZwPYhTqUEfKyG7K</w:t>
        </w:r>
      </w:hyperlink>
      <w:r w:rsidR="00F02AF8">
        <w:t xml:space="preserve"> (accessed on: 21</w:t>
      </w:r>
      <w:r w:rsidR="00F02AF8" w:rsidRPr="00F02AF8">
        <w:rPr>
          <w:vertAlign w:val="superscript"/>
        </w:rPr>
        <w:t>st</w:t>
      </w:r>
      <w:r w:rsidR="00F02AF8">
        <w:t xml:space="preserve"> March 2025)</w:t>
      </w:r>
    </w:p>
    <w:p w14:paraId="474C6418" w14:textId="514B1FD1" w:rsidR="00405149" w:rsidRPr="00380AD5" w:rsidRDefault="00405149">
      <w:r>
        <w:t xml:space="preserve">Goddard, G. (2021) </w:t>
      </w:r>
      <w:r w:rsidR="001E33D0">
        <w:rPr>
          <w:i/>
          <w:iCs/>
        </w:rPr>
        <w:t xml:space="preserve">three divergent thinking techniques </w:t>
      </w:r>
      <w:r w:rsidR="007315D3">
        <w:rPr>
          <w:i/>
          <w:iCs/>
        </w:rPr>
        <w:t xml:space="preserve">to fuel creativity </w:t>
      </w:r>
      <w:r w:rsidR="00380AD5">
        <w:rPr>
          <w:i/>
          <w:iCs/>
        </w:rPr>
        <w:t xml:space="preserve">in teams </w:t>
      </w:r>
      <w:r w:rsidR="00380AD5">
        <w:t xml:space="preserve">available at: </w:t>
      </w:r>
      <w:hyperlink r:id="rId14" w:history="1">
        <w:r w:rsidR="00053860" w:rsidRPr="008136D6">
          <w:rPr>
            <w:rStyle w:val="Hyperlink"/>
          </w:rPr>
          <w:t>https://www.forbes.com/councils/forbescoachescouncil/2021/04/12/three-divergent-thinking-techniques-to-fuel-creativity-in-teams/</w:t>
        </w:r>
      </w:hyperlink>
      <w:r w:rsidR="00053860">
        <w:t xml:space="preserve"> (accessed on: 28</w:t>
      </w:r>
      <w:r w:rsidR="00053860" w:rsidRPr="00053860">
        <w:rPr>
          <w:vertAlign w:val="superscript"/>
        </w:rPr>
        <w:t>th</w:t>
      </w:r>
      <w:r w:rsidR="00053860">
        <w:t xml:space="preserve"> March 2025) </w:t>
      </w:r>
    </w:p>
    <w:p w14:paraId="3A2F46A7" w14:textId="0EB67F2F" w:rsidR="001301BF" w:rsidRPr="00B918F4" w:rsidRDefault="001301BF">
      <w:proofErr w:type="spellStart"/>
      <w:r>
        <w:t>Johnes</w:t>
      </w:r>
      <w:proofErr w:type="spellEnd"/>
      <w:r>
        <w:t xml:space="preserve">, </w:t>
      </w:r>
      <w:r w:rsidR="00514EEF">
        <w:t xml:space="preserve">M. (2020) </w:t>
      </w:r>
      <w:r w:rsidR="00950495">
        <w:rPr>
          <w:i/>
          <w:iCs/>
        </w:rPr>
        <w:t xml:space="preserve">education, </w:t>
      </w:r>
      <w:r w:rsidR="007C39A9">
        <w:rPr>
          <w:i/>
          <w:iCs/>
        </w:rPr>
        <w:t>the decline of Welsh and why communities matter more than classroom</w:t>
      </w:r>
      <w:r w:rsidR="00B918F4">
        <w:rPr>
          <w:i/>
          <w:iCs/>
        </w:rPr>
        <w:t xml:space="preserve">s </w:t>
      </w:r>
      <w:r w:rsidR="00B918F4">
        <w:t xml:space="preserve">available at: </w:t>
      </w:r>
      <w:hyperlink r:id="rId15" w:history="1">
        <w:r w:rsidR="004C28A0" w:rsidRPr="00C80D0C">
          <w:rPr>
            <w:rStyle w:val="Hyperlink"/>
          </w:rPr>
          <w:t>https://nation.cymru/opinion/education-the-decline-of-welsh-and-why-communities-matter-more-than-classrooms/</w:t>
        </w:r>
      </w:hyperlink>
      <w:r w:rsidR="004C28A0">
        <w:t xml:space="preserve"> (accessed on: 21</w:t>
      </w:r>
      <w:r w:rsidR="004C28A0" w:rsidRPr="004C28A0">
        <w:rPr>
          <w:vertAlign w:val="superscript"/>
        </w:rPr>
        <w:t>st</w:t>
      </w:r>
      <w:r w:rsidR="004C28A0">
        <w:t xml:space="preserve"> March 2025)</w:t>
      </w:r>
    </w:p>
    <w:p w14:paraId="35A0EE76" w14:textId="3B965107" w:rsidR="009604B0" w:rsidRDefault="009604B0">
      <w:r>
        <w:t>Little Cedars Day Nursery</w:t>
      </w:r>
      <w:r w:rsidR="00FB677A">
        <w:t xml:space="preserve"> (2023) </w:t>
      </w:r>
      <w:r w:rsidR="00040D49">
        <w:rPr>
          <w:i/>
          <w:iCs/>
        </w:rPr>
        <w:t xml:space="preserve">Bilingualism in Early </w:t>
      </w:r>
      <w:r w:rsidR="005C74B3">
        <w:rPr>
          <w:i/>
          <w:iCs/>
        </w:rPr>
        <w:t xml:space="preserve">Childhood – Why it </w:t>
      </w:r>
      <w:r w:rsidR="007534AF">
        <w:rPr>
          <w:i/>
          <w:iCs/>
        </w:rPr>
        <w:t xml:space="preserve">Matters &amp; </w:t>
      </w:r>
      <w:r w:rsidR="00C61EC1">
        <w:rPr>
          <w:i/>
          <w:iCs/>
        </w:rPr>
        <w:t xml:space="preserve">How to </w:t>
      </w:r>
      <w:r w:rsidR="00097AD9">
        <w:rPr>
          <w:i/>
          <w:iCs/>
        </w:rPr>
        <w:t xml:space="preserve">Support it </w:t>
      </w:r>
      <w:r w:rsidR="00097AD9">
        <w:t xml:space="preserve">available at: </w:t>
      </w:r>
      <w:hyperlink r:id="rId16" w:history="1">
        <w:r w:rsidR="00E9448D" w:rsidRPr="00B92893">
          <w:rPr>
            <w:rStyle w:val="Hyperlink"/>
          </w:rPr>
          <w:t>https://www.littlecedars.co.uk/bilingualism-in-early-childhood/</w:t>
        </w:r>
      </w:hyperlink>
      <w:r w:rsidR="00E9448D">
        <w:t xml:space="preserve"> (accessed on: 9</w:t>
      </w:r>
      <w:r w:rsidR="00E9448D" w:rsidRPr="00E9448D">
        <w:rPr>
          <w:vertAlign w:val="superscript"/>
        </w:rPr>
        <w:t>th</w:t>
      </w:r>
      <w:r w:rsidR="00E9448D">
        <w:t xml:space="preserve"> March 2025)</w:t>
      </w:r>
    </w:p>
    <w:p w14:paraId="7D2FCC33" w14:textId="0A29D472" w:rsidR="006D4B59" w:rsidRPr="003A0B62" w:rsidRDefault="006D4B59">
      <w:r>
        <w:lastRenderedPageBreak/>
        <w:t xml:space="preserve">NASUWT (no date) </w:t>
      </w:r>
      <w:r w:rsidR="00B71AAB">
        <w:rPr>
          <w:i/>
          <w:iCs/>
        </w:rPr>
        <w:t xml:space="preserve">the Welsh language </w:t>
      </w:r>
      <w:r w:rsidR="003A0B62">
        <w:t xml:space="preserve">available at: </w:t>
      </w:r>
      <w:hyperlink r:id="rId17" w:history="1">
        <w:r w:rsidR="003A0B62" w:rsidRPr="008136D6">
          <w:rPr>
            <w:rStyle w:val="Hyperlink"/>
          </w:rPr>
          <w:t>https://www.nasuwt.org.uk/advice/wales/the-welsh-language.html</w:t>
        </w:r>
      </w:hyperlink>
      <w:r w:rsidR="003A0B62">
        <w:t xml:space="preserve"> (accessed on: 28</w:t>
      </w:r>
      <w:r w:rsidR="003A0B62" w:rsidRPr="003A0B62">
        <w:rPr>
          <w:vertAlign w:val="superscript"/>
        </w:rPr>
        <w:t>th</w:t>
      </w:r>
      <w:r w:rsidR="003A0B62">
        <w:t xml:space="preserve"> March 2025)</w:t>
      </w:r>
    </w:p>
    <w:p w14:paraId="3B7B1404" w14:textId="566D3A3D" w:rsidR="006D4B59" w:rsidRPr="00E864CA" w:rsidRDefault="00CC078C">
      <w:r>
        <w:t xml:space="preserve">National Dy Nurseries Association (no date) </w:t>
      </w:r>
      <w:r w:rsidR="00C11135">
        <w:rPr>
          <w:i/>
          <w:iCs/>
        </w:rPr>
        <w:t xml:space="preserve">Welsh language in </w:t>
      </w:r>
      <w:r w:rsidR="00F955F3">
        <w:rPr>
          <w:i/>
          <w:iCs/>
        </w:rPr>
        <w:t xml:space="preserve">nurseries </w:t>
      </w:r>
      <w:r w:rsidR="00E864CA">
        <w:rPr>
          <w:i/>
          <w:iCs/>
        </w:rPr>
        <w:t xml:space="preserve">and early years </w:t>
      </w:r>
      <w:r w:rsidR="00E864CA">
        <w:t xml:space="preserve">available at: </w:t>
      </w:r>
      <w:hyperlink r:id="rId18" w:history="1">
        <w:r w:rsidR="00DA58D9" w:rsidRPr="00FD28FB">
          <w:rPr>
            <w:rStyle w:val="Hyperlink"/>
          </w:rPr>
          <w:t>https://ndna.org.uk/ndna-cymru/welsh-language-nurseries-early-years/</w:t>
        </w:r>
      </w:hyperlink>
      <w:r w:rsidR="00DA58D9">
        <w:t xml:space="preserve"> (accessed on: 21</w:t>
      </w:r>
      <w:r w:rsidR="00DA58D9" w:rsidRPr="00DA58D9">
        <w:rPr>
          <w:vertAlign w:val="superscript"/>
        </w:rPr>
        <w:t>st</w:t>
      </w:r>
      <w:r w:rsidR="00DA58D9">
        <w:t xml:space="preserve"> March 2025)</w:t>
      </w:r>
    </w:p>
    <w:p w14:paraId="4772A752" w14:textId="76016A2B" w:rsidR="00294967" w:rsidRDefault="00294967">
      <w:r>
        <w:t xml:space="preserve">Pembrokeshire County Council (2024) </w:t>
      </w:r>
      <w:r w:rsidR="00733947">
        <w:rPr>
          <w:i/>
          <w:iCs/>
        </w:rPr>
        <w:t xml:space="preserve">inclusion services </w:t>
      </w:r>
      <w:r w:rsidR="00733947">
        <w:t xml:space="preserve">available at: </w:t>
      </w:r>
      <w:hyperlink r:id="rId19" w:anchor=":~:text=WAL%20means%20Welsh%20as%20an,a%20different%20language%20at%20home" w:history="1">
        <w:r w:rsidR="00717334" w:rsidRPr="00C80D0C">
          <w:rPr>
            <w:rStyle w:val="Hyperlink"/>
          </w:rPr>
          <w:t>https://www.pembrokeshire.gov.uk/inclusion-services/advisory-service-english-as-an-additional-language#:~:text=WAL%20means%20Welsh%20as%20an,a%20different%20language%20at%20home</w:t>
        </w:r>
      </w:hyperlink>
      <w:r w:rsidR="00717334" w:rsidRPr="00717334">
        <w:t>.</w:t>
      </w:r>
      <w:r w:rsidR="00717334">
        <w:t xml:space="preserve"> (Accessed on: 21</w:t>
      </w:r>
      <w:r w:rsidR="00717334" w:rsidRPr="00717334">
        <w:rPr>
          <w:vertAlign w:val="superscript"/>
        </w:rPr>
        <w:t>st</w:t>
      </w:r>
      <w:r w:rsidR="00717334">
        <w:t xml:space="preserve"> March 2025)</w:t>
      </w:r>
    </w:p>
    <w:p w14:paraId="2CB6CD6C" w14:textId="438EED49" w:rsidR="009106A3" w:rsidRPr="00335179" w:rsidRDefault="009106A3">
      <w:r>
        <w:t>Richard</w:t>
      </w:r>
      <w:r w:rsidR="0027768E">
        <w:t>s</w:t>
      </w:r>
      <w:r w:rsidR="001B7204">
        <w:t>, T.</w:t>
      </w:r>
      <w:r>
        <w:t xml:space="preserve"> </w:t>
      </w:r>
      <w:r w:rsidR="0027768E">
        <w:t xml:space="preserve"> </w:t>
      </w:r>
      <w:r>
        <w:t xml:space="preserve">(2017) </w:t>
      </w:r>
      <w:r w:rsidR="00A65144">
        <w:rPr>
          <w:i/>
          <w:iCs/>
        </w:rPr>
        <w:t>1 million Welsh speakers by 2050</w:t>
      </w:r>
      <w:r w:rsidR="00335179">
        <w:rPr>
          <w:i/>
          <w:iCs/>
        </w:rPr>
        <w:t xml:space="preserve">? It’s a fake policy </w:t>
      </w:r>
      <w:r w:rsidR="00335179">
        <w:t xml:space="preserve">available at: </w:t>
      </w:r>
      <w:hyperlink r:id="rId20" w:history="1">
        <w:r w:rsidR="007C78B6" w:rsidRPr="008136D6">
          <w:rPr>
            <w:rStyle w:val="Hyperlink"/>
          </w:rPr>
          <w:t>https://nation.cymru/opinion/1-million-welsh-speakers-by-2050-its-a-fake-policy/</w:t>
        </w:r>
      </w:hyperlink>
      <w:r w:rsidR="007C78B6">
        <w:t xml:space="preserve"> (accessed on: 28</w:t>
      </w:r>
      <w:r w:rsidR="007C78B6" w:rsidRPr="007C78B6">
        <w:rPr>
          <w:vertAlign w:val="superscript"/>
        </w:rPr>
        <w:t>th</w:t>
      </w:r>
      <w:r w:rsidR="007C78B6">
        <w:t xml:space="preserve"> March 2025)</w:t>
      </w:r>
    </w:p>
    <w:p w14:paraId="78017568" w14:textId="018ED3AB" w:rsidR="00140A99" w:rsidRPr="00904937" w:rsidRDefault="00140A99">
      <w:r>
        <w:t xml:space="preserve">Ruhl, </w:t>
      </w:r>
      <w:r w:rsidR="00F96B4A">
        <w:t>H. (</w:t>
      </w:r>
      <w:r w:rsidR="000C5F84">
        <w:t xml:space="preserve">2023) </w:t>
      </w:r>
      <w:r w:rsidR="00D86941">
        <w:rPr>
          <w:i/>
          <w:iCs/>
        </w:rPr>
        <w:t xml:space="preserve">5 </w:t>
      </w:r>
      <w:r w:rsidR="00B6116C">
        <w:rPr>
          <w:i/>
          <w:iCs/>
        </w:rPr>
        <w:t xml:space="preserve">activities that </w:t>
      </w:r>
      <w:r w:rsidR="00A15981">
        <w:rPr>
          <w:i/>
          <w:iCs/>
        </w:rPr>
        <w:t xml:space="preserve">support bilingualism in </w:t>
      </w:r>
      <w:r w:rsidR="00904937">
        <w:rPr>
          <w:i/>
          <w:iCs/>
        </w:rPr>
        <w:t xml:space="preserve">early childhood </w:t>
      </w:r>
      <w:r w:rsidR="00904937">
        <w:t xml:space="preserve">available at: </w:t>
      </w:r>
      <w:hyperlink r:id="rId21" w:history="1">
        <w:r w:rsidR="007E2164" w:rsidRPr="008136D6">
          <w:rPr>
            <w:rStyle w:val="Hyperlink"/>
          </w:rPr>
          <w:t>https://www.mother.ly/parenting/how-to-support-bilingualism-in-early-childhood/</w:t>
        </w:r>
      </w:hyperlink>
      <w:r w:rsidR="007E2164">
        <w:t xml:space="preserve"> (accessed on: 28</w:t>
      </w:r>
      <w:r w:rsidR="007E2164" w:rsidRPr="007E2164">
        <w:rPr>
          <w:vertAlign w:val="superscript"/>
        </w:rPr>
        <w:t>th</w:t>
      </w:r>
      <w:r w:rsidR="007E2164">
        <w:t xml:space="preserve"> March 2025)</w:t>
      </w:r>
    </w:p>
    <w:p w14:paraId="78345C4A" w14:textId="0FB1D21D" w:rsidR="00DF1844" w:rsidRDefault="00E62462">
      <w:r>
        <w:t>Samantha (2024)</w:t>
      </w:r>
      <w:r w:rsidR="005323D9">
        <w:t xml:space="preserve"> </w:t>
      </w:r>
      <w:r w:rsidR="00873C98">
        <w:rPr>
          <w:i/>
          <w:iCs/>
        </w:rPr>
        <w:t xml:space="preserve">Bilingualism </w:t>
      </w:r>
      <w:r w:rsidR="000A7D65">
        <w:rPr>
          <w:i/>
          <w:iCs/>
        </w:rPr>
        <w:t xml:space="preserve">at an early </w:t>
      </w:r>
      <w:r w:rsidR="00DF549C">
        <w:rPr>
          <w:i/>
          <w:iCs/>
        </w:rPr>
        <w:t xml:space="preserve">age </w:t>
      </w:r>
      <w:r w:rsidR="00FF487E">
        <w:rPr>
          <w:i/>
          <w:iCs/>
        </w:rPr>
        <w:t>–</w:t>
      </w:r>
      <w:r w:rsidR="00DF549C">
        <w:rPr>
          <w:i/>
          <w:iCs/>
        </w:rPr>
        <w:t xml:space="preserve"> </w:t>
      </w:r>
      <w:r w:rsidR="00FF487E">
        <w:rPr>
          <w:i/>
          <w:iCs/>
        </w:rPr>
        <w:t xml:space="preserve">the benefits </w:t>
      </w:r>
      <w:r w:rsidR="00FF487E">
        <w:t xml:space="preserve">available at: </w:t>
      </w:r>
      <w:hyperlink r:id="rId22" w:history="1">
        <w:r w:rsidR="00DF1844" w:rsidRPr="00B92893">
          <w:rPr>
            <w:rStyle w:val="Hyperlink"/>
          </w:rPr>
          <w:t>https://www.nordangliaeducation.com/sisd-dubai/news/2024/08/12/bilingualism-at-an-early-age-the-benefits</w:t>
        </w:r>
      </w:hyperlink>
      <w:r w:rsidR="00DF1844">
        <w:t xml:space="preserve"> (accessed on: 9</w:t>
      </w:r>
      <w:r w:rsidR="00DF1844" w:rsidRPr="00DF1844">
        <w:rPr>
          <w:vertAlign w:val="superscript"/>
        </w:rPr>
        <w:t>th</w:t>
      </w:r>
      <w:r w:rsidR="00DF1844">
        <w:t xml:space="preserve"> March 2025)</w:t>
      </w:r>
    </w:p>
    <w:p w14:paraId="23895760" w14:textId="4E0B2871" w:rsidR="001900E0" w:rsidRPr="00143515" w:rsidRDefault="001900E0">
      <w:r>
        <w:t xml:space="preserve">Senedd Business (2024) </w:t>
      </w:r>
      <w:r w:rsidR="00EF5617">
        <w:rPr>
          <w:i/>
          <w:iCs/>
        </w:rPr>
        <w:t xml:space="preserve">is a million Welsh speakers by 2050 achievable? </w:t>
      </w:r>
      <w:r w:rsidR="00143515">
        <w:t xml:space="preserve">Available at: </w:t>
      </w:r>
      <w:hyperlink r:id="rId23" w:history="1">
        <w:r w:rsidR="00143515" w:rsidRPr="008136D6">
          <w:rPr>
            <w:rStyle w:val="Hyperlink"/>
          </w:rPr>
          <w:t>https://research.senedd.wales/research-articles/is-a-million-welsh-speakers-by-2050-achievable/</w:t>
        </w:r>
      </w:hyperlink>
      <w:r w:rsidR="00143515">
        <w:t xml:space="preserve"> (accessed on: 28</w:t>
      </w:r>
      <w:r w:rsidR="00143515" w:rsidRPr="00143515">
        <w:rPr>
          <w:vertAlign w:val="superscript"/>
        </w:rPr>
        <w:t>th</w:t>
      </w:r>
      <w:r w:rsidR="00143515">
        <w:t xml:space="preserve"> March 2025)</w:t>
      </w:r>
    </w:p>
    <w:p w14:paraId="675D3534" w14:textId="5577CEE3" w:rsidR="00E974BF" w:rsidRPr="004D1D47" w:rsidRDefault="00E974BF">
      <w:r>
        <w:t xml:space="preserve">Smith, </w:t>
      </w:r>
      <w:r w:rsidR="006E38A0">
        <w:t xml:space="preserve">M. </w:t>
      </w:r>
      <w:r w:rsidR="00C73D5D">
        <w:t xml:space="preserve">(2023) </w:t>
      </w:r>
      <w:r w:rsidR="004D1D47">
        <w:rPr>
          <w:i/>
          <w:iCs/>
        </w:rPr>
        <w:t xml:space="preserve">how bilingualism affects the brain </w:t>
      </w:r>
      <w:r w:rsidR="004D1D47">
        <w:t xml:space="preserve">available at: </w:t>
      </w:r>
      <w:hyperlink r:id="rId24" w:history="1">
        <w:r w:rsidR="007C2D11" w:rsidRPr="008136D6">
          <w:rPr>
            <w:rStyle w:val="Hyperlink"/>
          </w:rPr>
          <w:t>https://www.thebubble.org.uk/current-affairs/science-technology/how-bilingualism-changes-the-brain/</w:t>
        </w:r>
      </w:hyperlink>
      <w:r w:rsidR="007C2D11">
        <w:t xml:space="preserve"> (accessed on: 28</w:t>
      </w:r>
      <w:r w:rsidR="007C2D11" w:rsidRPr="007C2D11">
        <w:rPr>
          <w:vertAlign w:val="superscript"/>
        </w:rPr>
        <w:t>th</w:t>
      </w:r>
      <w:r w:rsidR="007C2D11">
        <w:t xml:space="preserve"> March 2025) </w:t>
      </w:r>
    </w:p>
    <w:p w14:paraId="10314C6C" w14:textId="27655073" w:rsidR="007A4473" w:rsidRDefault="005E4B12">
      <w:r>
        <w:t>Solano</w:t>
      </w:r>
      <w:r w:rsidR="00176D12">
        <w:t xml:space="preserve">, S. </w:t>
      </w:r>
      <w:r w:rsidR="00992F3F">
        <w:t xml:space="preserve">(2024) </w:t>
      </w:r>
      <w:r w:rsidR="0043752E">
        <w:rPr>
          <w:i/>
          <w:iCs/>
        </w:rPr>
        <w:t xml:space="preserve">what is bilingualism? </w:t>
      </w:r>
      <w:r w:rsidR="0043752E">
        <w:t xml:space="preserve">Available at: </w:t>
      </w:r>
      <w:hyperlink r:id="rId25" w:history="1">
        <w:r w:rsidR="00FB5F9A" w:rsidRPr="00C80D0C">
          <w:rPr>
            <w:rStyle w:val="Hyperlink"/>
          </w:rPr>
          <w:t>https://raisinglanguagelearners.com/what-is-bilingualism/</w:t>
        </w:r>
      </w:hyperlink>
      <w:r w:rsidR="00FB5F9A">
        <w:t xml:space="preserve"> (accessed on:</w:t>
      </w:r>
      <w:r w:rsidR="00D75642">
        <w:t xml:space="preserve"> 20</w:t>
      </w:r>
      <w:r w:rsidR="00D75642" w:rsidRPr="00D75642">
        <w:rPr>
          <w:vertAlign w:val="superscript"/>
        </w:rPr>
        <w:t>th</w:t>
      </w:r>
      <w:r w:rsidR="00D75642">
        <w:t xml:space="preserve"> March 2025)</w:t>
      </w:r>
    </w:p>
    <w:p w14:paraId="06987528" w14:textId="0DECD828" w:rsidR="00C6438C" w:rsidRDefault="00C6438C">
      <w:proofErr w:type="spellStart"/>
      <w:r>
        <w:t>Verbalplanet</w:t>
      </w:r>
      <w:proofErr w:type="spellEnd"/>
      <w:r>
        <w:t xml:space="preserve"> (2021) </w:t>
      </w:r>
      <w:r w:rsidR="00243D2A">
        <w:rPr>
          <w:i/>
          <w:iCs/>
        </w:rPr>
        <w:t xml:space="preserve">the challenges of learning a foreign language as an adult </w:t>
      </w:r>
      <w:r w:rsidR="00A719E4">
        <w:t xml:space="preserve">available at: </w:t>
      </w:r>
      <w:hyperlink r:id="rId26" w:history="1">
        <w:r w:rsidR="00720709" w:rsidRPr="00C80D0C">
          <w:rPr>
            <w:rStyle w:val="Hyperlink"/>
          </w:rPr>
          <w:t>https://www.verbalplanet.com/blog/challenges-of-learning-a-foreign-language-as-an-adult.asp</w:t>
        </w:r>
      </w:hyperlink>
      <w:r w:rsidR="00720709">
        <w:t xml:space="preserve"> (accessed on: 20</w:t>
      </w:r>
      <w:r w:rsidR="00720709" w:rsidRPr="00720709">
        <w:rPr>
          <w:vertAlign w:val="superscript"/>
        </w:rPr>
        <w:t>th</w:t>
      </w:r>
      <w:r w:rsidR="00720709">
        <w:t xml:space="preserve"> March 2025)</w:t>
      </w:r>
    </w:p>
    <w:p w14:paraId="141F17DE" w14:textId="42E956CA" w:rsidR="00B35C3B" w:rsidRPr="00397857" w:rsidRDefault="00B35C3B">
      <w:r>
        <w:t xml:space="preserve">Wandsworth Early Years, (2024) </w:t>
      </w:r>
      <w:r w:rsidR="00397857">
        <w:rPr>
          <w:i/>
          <w:iCs/>
        </w:rPr>
        <w:t xml:space="preserve">supporting bilingual children </w:t>
      </w:r>
      <w:r w:rsidR="00397857">
        <w:t xml:space="preserve">available at: </w:t>
      </w:r>
      <w:hyperlink r:id="rId27" w:history="1">
        <w:r w:rsidR="00417417" w:rsidRPr="008136D6">
          <w:rPr>
            <w:rStyle w:val="Hyperlink"/>
          </w:rPr>
          <w:t>https://earlyyears.wandsworth.gov.uk/Article/166835</w:t>
        </w:r>
      </w:hyperlink>
      <w:r w:rsidR="00417417">
        <w:t xml:space="preserve"> (accessed on: 28</w:t>
      </w:r>
      <w:r w:rsidR="00417417" w:rsidRPr="00417417">
        <w:rPr>
          <w:vertAlign w:val="superscript"/>
        </w:rPr>
        <w:t>th</w:t>
      </w:r>
      <w:r w:rsidR="00417417">
        <w:t xml:space="preserve"> March 2025)</w:t>
      </w:r>
    </w:p>
    <w:p w14:paraId="2B726486" w14:textId="514F9CE8" w:rsidR="002D12A3" w:rsidRDefault="002D12A3">
      <w:r>
        <w:lastRenderedPageBreak/>
        <w:t xml:space="preserve">Welsh Government (2024) </w:t>
      </w:r>
      <w:proofErr w:type="spellStart"/>
      <w:r w:rsidR="00F4720C">
        <w:rPr>
          <w:i/>
          <w:iCs/>
        </w:rPr>
        <w:t>cymraeg</w:t>
      </w:r>
      <w:proofErr w:type="spellEnd"/>
      <w:r w:rsidR="00F4720C">
        <w:rPr>
          <w:i/>
          <w:iCs/>
        </w:rPr>
        <w:t xml:space="preserve"> 2050:</w:t>
      </w:r>
      <w:r w:rsidR="005E73A4">
        <w:rPr>
          <w:i/>
          <w:iCs/>
        </w:rPr>
        <w:t xml:space="preserve"> Welsh language </w:t>
      </w:r>
      <w:r w:rsidR="001D548D">
        <w:rPr>
          <w:i/>
          <w:iCs/>
        </w:rPr>
        <w:t xml:space="preserve">strategy action </w:t>
      </w:r>
      <w:r w:rsidR="00A21859">
        <w:rPr>
          <w:i/>
          <w:iCs/>
        </w:rPr>
        <w:t>plan 2024 to 2025</w:t>
      </w:r>
      <w:r w:rsidR="00A21859">
        <w:t xml:space="preserve"> available at: </w:t>
      </w:r>
      <w:hyperlink r:id="rId28" w:history="1">
        <w:r w:rsidR="00B04DF5" w:rsidRPr="00C80D0C">
          <w:rPr>
            <w:rStyle w:val="Hyperlink"/>
          </w:rPr>
          <w:t>https://www.gov.wales/cymraeg-2050-welsh-language-strategy-action-plan-2024-2025-html</w:t>
        </w:r>
      </w:hyperlink>
      <w:r w:rsidR="00B04DF5">
        <w:t xml:space="preserve"> (accessed on: 21</w:t>
      </w:r>
      <w:r w:rsidR="00B04DF5" w:rsidRPr="00B04DF5">
        <w:rPr>
          <w:vertAlign w:val="superscript"/>
        </w:rPr>
        <w:t>st</w:t>
      </w:r>
      <w:r w:rsidR="00B04DF5">
        <w:t xml:space="preserve"> March 2025)</w:t>
      </w:r>
    </w:p>
    <w:p w14:paraId="00E90495" w14:textId="3FAA0905" w:rsidR="00470015" w:rsidRPr="00E35269" w:rsidRDefault="00470015">
      <w:r>
        <w:t xml:space="preserve">York University (2021) </w:t>
      </w:r>
      <w:r w:rsidR="00BD001F">
        <w:rPr>
          <w:i/>
          <w:iCs/>
        </w:rPr>
        <w:t xml:space="preserve">being bilingual may help </w:t>
      </w:r>
      <w:r w:rsidR="00A75E82">
        <w:rPr>
          <w:i/>
          <w:iCs/>
        </w:rPr>
        <w:t>aging</w:t>
      </w:r>
      <w:r w:rsidR="00BD001F">
        <w:rPr>
          <w:i/>
          <w:iCs/>
        </w:rPr>
        <w:t xml:space="preserve"> brains to </w:t>
      </w:r>
      <w:r w:rsidR="005B3235">
        <w:rPr>
          <w:i/>
          <w:iCs/>
        </w:rPr>
        <w:t xml:space="preserve">perform beyond </w:t>
      </w:r>
      <w:r w:rsidR="00E35269">
        <w:rPr>
          <w:i/>
          <w:iCs/>
        </w:rPr>
        <w:t xml:space="preserve">expectations </w:t>
      </w:r>
      <w:r w:rsidR="00E35269">
        <w:t xml:space="preserve">available at: </w:t>
      </w:r>
      <w:hyperlink r:id="rId29" w:history="1">
        <w:r w:rsidR="004E3186" w:rsidRPr="008136D6">
          <w:rPr>
            <w:rStyle w:val="Hyperlink"/>
          </w:rPr>
          <w:t>https://news.yorku.ca/2021/01/12/being-bilingual-may-help-aging-brains-to-perform-beyond-expectations/</w:t>
        </w:r>
      </w:hyperlink>
      <w:r w:rsidR="004E3186">
        <w:t xml:space="preserve"> (accessed on: 28</w:t>
      </w:r>
      <w:r w:rsidR="004E3186" w:rsidRPr="004E3186">
        <w:rPr>
          <w:vertAlign w:val="superscript"/>
        </w:rPr>
        <w:t>th</w:t>
      </w:r>
      <w:r w:rsidR="004E3186">
        <w:t xml:space="preserve"> March 2025)</w:t>
      </w:r>
    </w:p>
    <w:p w14:paraId="7243F846" w14:textId="7EFC2766" w:rsidR="009E5613" w:rsidRDefault="009E5613"/>
    <w:p w14:paraId="0A4EED31" w14:textId="36A43D0C" w:rsidR="00F86D1D" w:rsidRPr="00E01EEA" w:rsidRDefault="00F86D1D"/>
    <w:sectPr w:rsidR="00F86D1D" w:rsidRPr="00E01EEA">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62D85" w14:textId="77777777" w:rsidR="009D703E" w:rsidRDefault="009D703E" w:rsidP="00297E2F">
      <w:pPr>
        <w:spacing w:after="0" w:line="240" w:lineRule="auto"/>
      </w:pPr>
      <w:r>
        <w:separator/>
      </w:r>
    </w:p>
  </w:endnote>
  <w:endnote w:type="continuationSeparator" w:id="0">
    <w:p w14:paraId="7D2A70F3" w14:textId="77777777" w:rsidR="009D703E" w:rsidRDefault="009D703E" w:rsidP="00297E2F">
      <w:pPr>
        <w:spacing w:after="0" w:line="240" w:lineRule="auto"/>
      </w:pPr>
      <w:r>
        <w:continuationSeparator/>
      </w:r>
    </w:p>
  </w:endnote>
  <w:endnote w:type="continuationNotice" w:id="1">
    <w:p w14:paraId="7D690B7F" w14:textId="77777777" w:rsidR="009D703E" w:rsidRDefault="009D70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05ED3" w14:textId="77777777" w:rsidR="009D703E" w:rsidRDefault="009D703E" w:rsidP="00297E2F">
      <w:pPr>
        <w:spacing w:after="0" w:line="240" w:lineRule="auto"/>
      </w:pPr>
      <w:r>
        <w:separator/>
      </w:r>
    </w:p>
  </w:footnote>
  <w:footnote w:type="continuationSeparator" w:id="0">
    <w:p w14:paraId="72E729FF" w14:textId="77777777" w:rsidR="009D703E" w:rsidRDefault="009D703E" w:rsidP="00297E2F">
      <w:pPr>
        <w:spacing w:after="0" w:line="240" w:lineRule="auto"/>
      </w:pPr>
      <w:r>
        <w:continuationSeparator/>
      </w:r>
    </w:p>
  </w:footnote>
  <w:footnote w:type="continuationNotice" w:id="1">
    <w:p w14:paraId="0D0EAA2F" w14:textId="77777777" w:rsidR="009D703E" w:rsidRDefault="009D70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2234A2" w14:textId="5F2E5046" w:rsidR="00297E2F" w:rsidRPr="00297E2F" w:rsidRDefault="00B17F01">
    <w:pPr>
      <w:pStyle w:val="Header"/>
      <w:rPr>
        <w:i/>
        <w:iCs/>
      </w:rPr>
    </w:pPr>
    <w:r>
      <w:t>ECEY4010</w:t>
    </w:r>
    <w:r w:rsidR="00297E2F">
      <w:t xml:space="preserve">                                               2418645                                              Word count: </w:t>
    </w:r>
    <w:r w:rsidR="00B360EA">
      <w:t>1416</w:t>
    </w:r>
  </w:p>
</w:hdr>
</file>

<file path=word/intelligence2.xml><?xml version="1.0" encoding="utf-8"?>
<int2:intelligence xmlns:int2="http://schemas.microsoft.com/office/intelligence/2020/intelligence" xmlns:oel="http://schemas.microsoft.com/office/2019/extlst">
  <int2:observations>
    <int2:bookmark int2:bookmarkName="_Int_YiTefLO6" int2:invalidationBookmarkName="" int2:hashCode="dQNCtEWSJQTY9B" int2:id="ceqPDw3e">
      <int2:state int2:value="Rejected" int2:type="gram"/>
    </int2:bookmark>
    <int2:bookmark int2:bookmarkName="_Int_YKRXQnL8" int2:invalidationBookmarkName="" int2:hashCode="dQNCtEWSJQTY9B" int2:id="jqwGCPw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CE5"/>
    <w:rsid w:val="0002125D"/>
    <w:rsid w:val="000266D7"/>
    <w:rsid w:val="00030758"/>
    <w:rsid w:val="000338AD"/>
    <w:rsid w:val="00035BEF"/>
    <w:rsid w:val="00037895"/>
    <w:rsid w:val="00040D49"/>
    <w:rsid w:val="00053860"/>
    <w:rsid w:val="0005458C"/>
    <w:rsid w:val="00070D5F"/>
    <w:rsid w:val="00073395"/>
    <w:rsid w:val="00086CB4"/>
    <w:rsid w:val="00097AD9"/>
    <w:rsid w:val="000A43DC"/>
    <w:rsid w:val="000A7D65"/>
    <w:rsid w:val="000B0812"/>
    <w:rsid w:val="000B36FA"/>
    <w:rsid w:val="000C22A2"/>
    <w:rsid w:val="000C5F84"/>
    <w:rsid w:val="000D18C6"/>
    <w:rsid w:val="000D2644"/>
    <w:rsid w:val="000D7D80"/>
    <w:rsid w:val="000E1F1D"/>
    <w:rsid w:val="000E6E1A"/>
    <w:rsid w:val="000F51D0"/>
    <w:rsid w:val="000F5B59"/>
    <w:rsid w:val="00101CA4"/>
    <w:rsid w:val="00101D14"/>
    <w:rsid w:val="001171FB"/>
    <w:rsid w:val="001260B9"/>
    <w:rsid w:val="001301BF"/>
    <w:rsid w:val="00131B63"/>
    <w:rsid w:val="00132FBC"/>
    <w:rsid w:val="001338F0"/>
    <w:rsid w:val="00136930"/>
    <w:rsid w:val="00140A99"/>
    <w:rsid w:val="00143515"/>
    <w:rsid w:val="0014481B"/>
    <w:rsid w:val="00147017"/>
    <w:rsid w:val="00151F46"/>
    <w:rsid w:val="00154812"/>
    <w:rsid w:val="00160F7C"/>
    <w:rsid w:val="00161032"/>
    <w:rsid w:val="00176D12"/>
    <w:rsid w:val="00177F27"/>
    <w:rsid w:val="001809CC"/>
    <w:rsid w:val="001900E0"/>
    <w:rsid w:val="00191DD9"/>
    <w:rsid w:val="001A77C4"/>
    <w:rsid w:val="001B1B18"/>
    <w:rsid w:val="001B337C"/>
    <w:rsid w:val="001B6E98"/>
    <w:rsid w:val="001B7204"/>
    <w:rsid w:val="001D3C5F"/>
    <w:rsid w:val="001D548D"/>
    <w:rsid w:val="001D7F6D"/>
    <w:rsid w:val="001E1D9D"/>
    <w:rsid w:val="001E33D0"/>
    <w:rsid w:val="001E75FF"/>
    <w:rsid w:val="001F6A41"/>
    <w:rsid w:val="00206B1C"/>
    <w:rsid w:val="0021082C"/>
    <w:rsid w:val="00214D94"/>
    <w:rsid w:val="00217478"/>
    <w:rsid w:val="00221F31"/>
    <w:rsid w:val="002278CF"/>
    <w:rsid w:val="002313E0"/>
    <w:rsid w:val="00243D2A"/>
    <w:rsid w:val="00260645"/>
    <w:rsid w:val="002606D3"/>
    <w:rsid w:val="002612D2"/>
    <w:rsid w:val="002612FA"/>
    <w:rsid w:val="00262D5E"/>
    <w:rsid w:val="00262E30"/>
    <w:rsid w:val="00263BFD"/>
    <w:rsid w:val="00263E0C"/>
    <w:rsid w:val="002669C5"/>
    <w:rsid w:val="002672EC"/>
    <w:rsid w:val="002715C2"/>
    <w:rsid w:val="00271609"/>
    <w:rsid w:val="002752F2"/>
    <w:rsid w:val="0027768E"/>
    <w:rsid w:val="00280C0D"/>
    <w:rsid w:val="00281CF0"/>
    <w:rsid w:val="00290959"/>
    <w:rsid w:val="00294967"/>
    <w:rsid w:val="00297E2F"/>
    <w:rsid w:val="002A3EC8"/>
    <w:rsid w:val="002A4382"/>
    <w:rsid w:val="002B2B7D"/>
    <w:rsid w:val="002C186E"/>
    <w:rsid w:val="002D12A3"/>
    <w:rsid w:val="002E4EAF"/>
    <w:rsid w:val="002E5D95"/>
    <w:rsid w:val="002E6CCE"/>
    <w:rsid w:val="002F2CE6"/>
    <w:rsid w:val="002F40D1"/>
    <w:rsid w:val="003001F5"/>
    <w:rsid w:val="00302417"/>
    <w:rsid w:val="00311C27"/>
    <w:rsid w:val="00312CF0"/>
    <w:rsid w:val="00316BD1"/>
    <w:rsid w:val="00316E47"/>
    <w:rsid w:val="00317AC8"/>
    <w:rsid w:val="003205B4"/>
    <w:rsid w:val="003207E6"/>
    <w:rsid w:val="00335179"/>
    <w:rsid w:val="0035206F"/>
    <w:rsid w:val="003550E4"/>
    <w:rsid w:val="0036376A"/>
    <w:rsid w:val="00365035"/>
    <w:rsid w:val="00374322"/>
    <w:rsid w:val="00380AD5"/>
    <w:rsid w:val="00385182"/>
    <w:rsid w:val="0038751C"/>
    <w:rsid w:val="00397857"/>
    <w:rsid w:val="003A0B62"/>
    <w:rsid w:val="003C09A7"/>
    <w:rsid w:val="003C16BB"/>
    <w:rsid w:val="003C20E7"/>
    <w:rsid w:val="003C460A"/>
    <w:rsid w:val="003C78CF"/>
    <w:rsid w:val="003F6111"/>
    <w:rsid w:val="00400DB7"/>
    <w:rsid w:val="00403D64"/>
    <w:rsid w:val="00405149"/>
    <w:rsid w:val="00413005"/>
    <w:rsid w:val="00414B04"/>
    <w:rsid w:val="00417417"/>
    <w:rsid w:val="00425E8F"/>
    <w:rsid w:val="00436E2C"/>
    <w:rsid w:val="0043752E"/>
    <w:rsid w:val="00447AA9"/>
    <w:rsid w:val="0045363E"/>
    <w:rsid w:val="00454212"/>
    <w:rsid w:val="004619F5"/>
    <w:rsid w:val="00470015"/>
    <w:rsid w:val="0047060F"/>
    <w:rsid w:val="00474AB2"/>
    <w:rsid w:val="00474E81"/>
    <w:rsid w:val="004828AD"/>
    <w:rsid w:val="004907E5"/>
    <w:rsid w:val="00490ECC"/>
    <w:rsid w:val="00490FF7"/>
    <w:rsid w:val="004B12BD"/>
    <w:rsid w:val="004B603A"/>
    <w:rsid w:val="004B73F8"/>
    <w:rsid w:val="004B7C9C"/>
    <w:rsid w:val="004C28A0"/>
    <w:rsid w:val="004C42D9"/>
    <w:rsid w:val="004C7E06"/>
    <w:rsid w:val="004D1D47"/>
    <w:rsid w:val="004D4B5C"/>
    <w:rsid w:val="004E2C52"/>
    <w:rsid w:val="004E3186"/>
    <w:rsid w:val="004E57FA"/>
    <w:rsid w:val="004F01C9"/>
    <w:rsid w:val="00500DC4"/>
    <w:rsid w:val="005021A4"/>
    <w:rsid w:val="0050238A"/>
    <w:rsid w:val="00511C45"/>
    <w:rsid w:val="0051308F"/>
    <w:rsid w:val="005132B4"/>
    <w:rsid w:val="00514EEF"/>
    <w:rsid w:val="00515818"/>
    <w:rsid w:val="00517708"/>
    <w:rsid w:val="005323D9"/>
    <w:rsid w:val="00533BBA"/>
    <w:rsid w:val="0053603D"/>
    <w:rsid w:val="00542128"/>
    <w:rsid w:val="00550532"/>
    <w:rsid w:val="00550BEC"/>
    <w:rsid w:val="00556626"/>
    <w:rsid w:val="005567FD"/>
    <w:rsid w:val="0056220F"/>
    <w:rsid w:val="0056614D"/>
    <w:rsid w:val="00572D55"/>
    <w:rsid w:val="005807B5"/>
    <w:rsid w:val="00581B87"/>
    <w:rsid w:val="005831A8"/>
    <w:rsid w:val="005843A2"/>
    <w:rsid w:val="00592FC6"/>
    <w:rsid w:val="005A10FE"/>
    <w:rsid w:val="005A5CE5"/>
    <w:rsid w:val="005B190A"/>
    <w:rsid w:val="005B3235"/>
    <w:rsid w:val="005C1981"/>
    <w:rsid w:val="005C2275"/>
    <w:rsid w:val="005C74B3"/>
    <w:rsid w:val="005D7404"/>
    <w:rsid w:val="005E4B12"/>
    <w:rsid w:val="005E73A4"/>
    <w:rsid w:val="005F0155"/>
    <w:rsid w:val="005F2E28"/>
    <w:rsid w:val="00612534"/>
    <w:rsid w:val="00614B7B"/>
    <w:rsid w:val="00615B1D"/>
    <w:rsid w:val="00620648"/>
    <w:rsid w:val="00621A60"/>
    <w:rsid w:val="00622F3B"/>
    <w:rsid w:val="0062326E"/>
    <w:rsid w:val="00624FCA"/>
    <w:rsid w:val="00633B14"/>
    <w:rsid w:val="0064065E"/>
    <w:rsid w:val="006408A4"/>
    <w:rsid w:val="00640FEB"/>
    <w:rsid w:val="00643963"/>
    <w:rsid w:val="006458C2"/>
    <w:rsid w:val="00651434"/>
    <w:rsid w:val="006560F2"/>
    <w:rsid w:val="006607EB"/>
    <w:rsid w:val="00665A2E"/>
    <w:rsid w:val="00666B65"/>
    <w:rsid w:val="00682E79"/>
    <w:rsid w:val="0069225E"/>
    <w:rsid w:val="00692A7E"/>
    <w:rsid w:val="006942F3"/>
    <w:rsid w:val="006A0BFB"/>
    <w:rsid w:val="006A1F87"/>
    <w:rsid w:val="006A7708"/>
    <w:rsid w:val="006B5579"/>
    <w:rsid w:val="006C31B3"/>
    <w:rsid w:val="006C3D26"/>
    <w:rsid w:val="006D4210"/>
    <w:rsid w:val="006D4B59"/>
    <w:rsid w:val="006D6A85"/>
    <w:rsid w:val="006E38A0"/>
    <w:rsid w:val="006F2594"/>
    <w:rsid w:val="006F2FEA"/>
    <w:rsid w:val="006F427D"/>
    <w:rsid w:val="006F71D7"/>
    <w:rsid w:val="007010E4"/>
    <w:rsid w:val="0070165E"/>
    <w:rsid w:val="00710F40"/>
    <w:rsid w:val="00717334"/>
    <w:rsid w:val="00720709"/>
    <w:rsid w:val="007315D3"/>
    <w:rsid w:val="00731FA2"/>
    <w:rsid w:val="00733947"/>
    <w:rsid w:val="0073677F"/>
    <w:rsid w:val="0074212C"/>
    <w:rsid w:val="00746460"/>
    <w:rsid w:val="00750901"/>
    <w:rsid w:val="007534AF"/>
    <w:rsid w:val="0075428F"/>
    <w:rsid w:val="00756AD9"/>
    <w:rsid w:val="007616F9"/>
    <w:rsid w:val="007651D1"/>
    <w:rsid w:val="00775660"/>
    <w:rsid w:val="007811FB"/>
    <w:rsid w:val="00782291"/>
    <w:rsid w:val="00794323"/>
    <w:rsid w:val="007A187B"/>
    <w:rsid w:val="007A4473"/>
    <w:rsid w:val="007B3651"/>
    <w:rsid w:val="007B3CE2"/>
    <w:rsid w:val="007B637F"/>
    <w:rsid w:val="007C0B0C"/>
    <w:rsid w:val="007C1D75"/>
    <w:rsid w:val="007C1E0C"/>
    <w:rsid w:val="007C2D11"/>
    <w:rsid w:val="007C39A9"/>
    <w:rsid w:val="007C468A"/>
    <w:rsid w:val="007C78B6"/>
    <w:rsid w:val="007D46AC"/>
    <w:rsid w:val="007E2164"/>
    <w:rsid w:val="007F5542"/>
    <w:rsid w:val="008003BF"/>
    <w:rsid w:val="008058F3"/>
    <w:rsid w:val="00812220"/>
    <w:rsid w:val="00816A41"/>
    <w:rsid w:val="00823CA2"/>
    <w:rsid w:val="00827231"/>
    <w:rsid w:val="00833305"/>
    <w:rsid w:val="0084719C"/>
    <w:rsid w:val="00861038"/>
    <w:rsid w:val="008671A4"/>
    <w:rsid w:val="0087163C"/>
    <w:rsid w:val="00873C98"/>
    <w:rsid w:val="008750CE"/>
    <w:rsid w:val="0088397B"/>
    <w:rsid w:val="0088535D"/>
    <w:rsid w:val="00885F16"/>
    <w:rsid w:val="00892CBB"/>
    <w:rsid w:val="00893301"/>
    <w:rsid w:val="00895337"/>
    <w:rsid w:val="008A03BE"/>
    <w:rsid w:val="008A74F8"/>
    <w:rsid w:val="008B02D3"/>
    <w:rsid w:val="008B676A"/>
    <w:rsid w:val="008C04BA"/>
    <w:rsid w:val="008C11D6"/>
    <w:rsid w:val="008C2F65"/>
    <w:rsid w:val="008C5BAD"/>
    <w:rsid w:val="008D18A2"/>
    <w:rsid w:val="008D4B78"/>
    <w:rsid w:val="008E439E"/>
    <w:rsid w:val="008E50FC"/>
    <w:rsid w:val="008E7246"/>
    <w:rsid w:val="008F40B8"/>
    <w:rsid w:val="00904937"/>
    <w:rsid w:val="00904C5F"/>
    <w:rsid w:val="009106A3"/>
    <w:rsid w:val="00910806"/>
    <w:rsid w:val="00911F44"/>
    <w:rsid w:val="00943394"/>
    <w:rsid w:val="00945632"/>
    <w:rsid w:val="00950495"/>
    <w:rsid w:val="00951EEF"/>
    <w:rsid w:val="0095659A"/>
    <w:rsid w:val="009573B2"/>
    <w:rsid w:val="009604B0"/>
    <w:rsid w:val="009675D0"/>
    <w:rsid w:val="00967C26"/>
    <w:rsid w:val="00980842"/>
    <w:rsid w:val="00992F3F"/>
    <w:rsid w:val="009A2DCD"/>
    <w:rsid w:val="009A4D06"/>
    <w:rsid w:val="009C6D3E"/>
    <w:rsid w:val="009D033F"/>
    <w:rsid w:val="009D3FF5"/>
    <w:rsid w:val="009D703E"/>
    <w:rsid w:val="009E203B"/>
    <w:rsid w:val="009E5613"/>
    <w:rsid w:val="009E7C5E"/>
    <w:rsid w:val="00A0015D"/>
    <w:rsid w:val="00A01367"/>
    <w:rsid w:val="00A0366C"/>
    <w:rsid w:val="00A0592C"/>
    <w:rsid w:val="00A15981"/>
    <w:rsid w:val="00A1715C"/>
    <w:rsid w:val="00A21859"/>
    <w:rsid w:val="00A244CA"/>
    <w:rsid w:val="00A24BAC"/>
    <w:rsid w:val="00A30A3B"/>
    <w:rsid w:val="00A36D82"/>
    <w:rsid w:val="00A40C0A"/>
    <w:rsid w:val="00A40F78"/>
    <w:rsid w:val="00A472F3"/>
    <w:rsid w:val="00A51E1C"/>
    <w:rsid w:val="00A55FF1"/>
    <w:rsid w:val="00A65144"/>
    <w:rsid w:val="00A719E4"/>
    <w:rsid w:val="00A74FA2"/>
    <w:rsid w:val="00A753BA"/>
    <w:rsid w:val="00A75E82"/>
    <w:rsid w:val="00A82FE2"/>
    <w:rsid w:val="00A82FF4"/>
    <w:rsid w:val="00A8645C"/>
    <w:rsid w:val="00A9075B"/>
    <w:rsid w:val="00AA0805"/>
    <w:rsid w:val="00AA41CF"/>
    <w:rsid w:val="00AA6056"/>
    <w:rsid w:val="00AA7C99"/>
    <w:rsid w:val="00AB47B9"/>
    <w:rsid w:val="00AB4A27"/>
    <w:rsid w:val="00AC2462"/>
    <w:rsid w:val="00AC53F1"/>
    <w:rsid w:val="00AD083D"/>
    <w:rsid w:val="00AD0CC5"/>
    <w:rsid w:val="00AD1C60"/>
    <w:rsid w:val="00AD394D"/>
    <w:rsid w:val="00AD6E1E"/>
    <w:rsid w:val="00AE6293"/>
    <w:rsid w:val="00AF0328"/>
    <w:rsid w:val="00B0060B"/>
    <w:rsid w:val="00B02C22"/>
    <w:rsid w:val="00B04DF5"/>
    <w:rsid w:val="00B129E7"/>
    <w:rsid w:val="00B17078"/>
    <w:rsid w:val="00B17F01"/>
    <w:rsid w:val="00B200B5"/>
    <w:rsid w:val="00B203B6"/>
    <w:rsid w:val="00B308D2"/>
    <w:rsid w:val="00B319FD"/>
    <w:rsid w:val="00B35C3B"/>
    <w:rsid w:val="00B360EA"/>
    <w:rsid w:val="00B37F19"/>
    <w:rsid w:val="00B42490"/>
    <w:rsid w:val="00B50E34"/>
    <w:rsid w:val="00B555DD"/>
    <w:rsid w:val="00B6116C"/>
    <w:rsid w:val="00B65BEA"/>
    <w:rsid w:val="00B66711"/>
    <w:rsid w:val="00B71AAB"/>
    <w:rsid w:val="00B738F5"/>
    <w:rsid w:val="00B74CC3"/>
    <w:rsid w:val="00B77595"/>
    <w:rsid w:val="00B8627E"/>
    <w:rsid w:val="00B918F4"/>
    <w:rsid w:val="00B95C7F"/>
    <w:rsid w:val="00B95F5E"/>
    <w:rsid w:val="00B97C65"/>
    <w:rsid w:val="00BA05AB"/>
    <w:rsid w:val="00BB50D4"/>
    <w:rsid w:val="00BC25DD"/>
    <w:rsid w:val="00BD001F"/>
    <w:rsid w:val="00BD437A"/>
    <w:rsid w:val="00BE10D8"/>
    <w:rsid w:val="00BF08CA"/>
    <w:rsid w:val="00BF6AAE"/>
    <w:rsid w:val="00C007F0"/>
    <w:rsid w:val="00C0598B"/>
    <w:rsid w:val="00C077FF"/>
    <w:rsid w:val="00C079D0"/>
    <w:rsid w:val="00C101AC"/>
    <w:rsid w:val="00C11135"/>
    <w:rsid w:val="00C17D77"/>
    <w:rsid w:val="00C22517"/>
    <w:rsid w:val="00C416DA"/>
    <w:rsid w:val="00C526AA"/>
    <w:rsid w:val="00C53064"/>
    <w:rsid w:val="00C53EFD"/>
    <w:rsid w:val="00C56F9F"/>
    <w:rsid w:val="00C57C98"/>
    <w:rsid w:val="00C61EC1"/>
    <w:rsid w:val="00C6435F"/>
    <w:rsid w:val="00C6438C"/>
    <w:rsid w:val="00C70553"/>
    <w:rsid w:val="00C73D5D"/>
    <w:rsid w:val="00C7421B"/>
    <w:rsid w:val="00C76793"/>
    <w:rsid w:val="00C84E86"/>
    <w:rsid w:val="00C91B59"/>
    <w:rsid w:val="00C93B03"/>
    <w:rsid w:val="00CB254B"/>
    <w:rsid w:val="00CB3F80"/>
    <w:rsid w:val="00CC078C"/>
    <w:rsid w:val="00CC0A6C"/>
    <w:rsid w:val="00CC375E"/>
    <w:rsid w:val="00CC7F52"/>
    <w:rsid w:val="00CD05AC"/>
    <w:rsid w:val="00CD3C5C"/>
    <w:rsid w:val="00CD6B5D"/>
    <w:rsid w:val="00CE129F"/>
    <w:rsid w:val="00CE3413"/>
    <w:rsid w:val="00CF05D2"/>
    <w:rsid w:val="00CF3349"/>
    <w:rsid w:val="00CF3893"/>
    <w:rsid w:val="00CF6637"/>
    <w:rsid w:val="00D141F5"/>
    <w:rsid w:val="00D21AAC"/>
    <w:rsid w:val="00D22C77"/>
    <w:rsid w:val="00D2525B"/>
    <w:rsid w:val="00D31A65"/>
    <w:rsid w:val="00D35A2C"/>
    <w:rsid w:val="00D35D29"/>
    <w:rsid w:val="00D54C90"/>
    <w:rsid w:val="00D57DE3"/>
    <w:rsid w:val="00D63751"/>
    <w:rsid w:val="00D7242C"/>
    <w:rsid w:val="00D75642"/>
    <w:rsid w:val="00D77206"/>
    <w:rsid w:val="00D835E4"/>
    <w:rsid w:val="00D8594E"/>
    <w:rsid w:val="00D86941"/>
    <w:rsid w:val="00D9620E"/>
    <w:rsid w:val="00DA58D9"/>
    <w:rsid w:val="00DB561C"/>
    <w:rsid w:val="00DC6105"/>
    <w:rsid w:val="00DE0BCF"/>
    <w:rsid w:val="00DE1F75"/>
    <w:rsid w:val="00DE5750"/>
    <w:rsid w:val="00DF1844"/>
    <w:rsid w:val="00DF1AC4"/>
    <w:rsid w:val="00DF549C"/>
    <w:rsid w:val="00E01EEA"/>
    <w:rsid w:val="00E03733"/>
    <w:rsid w:val="00E16917"/>
    <w:rsid w:val="00E21A0E"/>
    <w:rsid w:val="00E2427F"/>
    <w:rsid w:val="00E25D78"/>
    <w:rsid w:val="00E27F87"/>
    <w:rsid w:val="00E35269"/>
    <w:rsid w:val="00E40C84"/>
    <w:rsid w:val="00E4795B"/>
    <w:rsid w:val="00E533AE"/>
    <w:rsid w:val="00E62462"/>
    <w:rsid w:val="00E744D4"/>
    <w:rsid w:val="00E77318"/>
    <w:rsid w:val="00E85AE8"/>
    <w:rsid w:val="00E864CA"/>
    <w:rsid w:val="00E9448D"/>
    <w:rsid w:val="00E965CE"/>
    <w:rsid w:val="00E974BF"/>
    <w:rsid w:val="00EA55B4"/>
    <w:rsid w:val="00EB165A"/>
    <w:rsid w:val="00EB19DC"/>
    <w:rsid w:val="00EB402F"/>
    <w:rsid w:val="00EB5BA9"/>
    <w:rsid w:val="00ED1985"/>
    <w:rsid w:val="00ED56C7"/>
    <w:rsid w:val="00EF4716"/>
    <w:rsid w:val="00EF5617"/>
    <w:rsid w:val="00F0142B"/>
    <w:rsid w:val="00F02AF8"/>
    <w:rsid w:val="00F044DE"/>
    <w:rsid w:val="00F05BBA"/>
    <w:rsid w:val="00F07A70"/>
    <w:rsid w:val="00F24D14"/>
    <w:rsid w:val="00F30FDC"/>
    <w:rsid w:val="00F31B3F"/>
    <w:rsid w:val="00F37245"/>
    <w:rsid w:val="00F40224"/>
    <w:rsid w:val="00F4194D"/>
    <w:rsid w:val="00F46FCD"/>
    <w:rsid w:val="00F4720C"/>
    <w:rsid w:val="00F5629F"/>
    <w:rsid w:val="00F57DF6"/>
    <w:rsid w:val="00F60CFB"/>
    <w:rsid w:val="00F66A4C"/>
    <w:rsid w:val="00F865BB"/>
    <w:rsid w:val="00F86D1D"/>
    <w:rsid w:val="00F87D89"/>
    <w:rsid w:val="00F91C2E"/>
    <w:rsid w:val="00F9420C"/>
    <w:rsid w:val="00F948B6"/>
    <w:rsid w:val="00F955F3"/>
    <w:rsid w:val="00F96B4A"/>
    <w:rsid w:val="00F96E8D"/>
    <w:rsid w:val="00FA07B3"/>
    <w:rsid w:val="00FA13CE"/>
    <w:rsid w:val="00FB5F9A"/>
    <w:rsid w:val="00FB677A"/>
    <w:rsid w:val="00FC1CD7"/>
    <w:rsid w:val="00FC6B4C"/>
    <w:rsid w:val="00FD0C82"/>
    <w:rsid w:val="00FD1A0B"/>
    <w:rsid w:val="00FE3948"/>
    <w:rsid w:val="00FE44B7"/>
    <w:rsid w:val="00FE47E0"/>
    <w:rsid w:val="00FF0F42"/>
    <w:rsid w:val="00FF4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1F3E9"/>
  <w15:chartTrackingRefBased/>
  <w15:docId w15:val="{A0E3CE61-287C-534A-92A4-565520D12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CE5"/>
    <w:rPr>
      <w:rFonts w:eastAsiaTheme="majorEastAsia" w:cstheme="majorBidi"/>
      <w:color w:val="272727" w:themeColor="text1" w:themeTint="D8"/>
    </w:rPr>
  </w:style>
  <w:style w:type="paragraph" w:styleId="Title">
    <w:name w:val="Title"/>
    <w:basedOn w:val="Normal"/>
    <w:next w:val="Normal"/>
    <w:link w:val="TitleChar"/>
    <w:uiPriority w:val="10"/>
    <w:qFormat/>
    <w:rsid w:val="005A5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CE5"/>
    <w:pPr>
      <w:spacing w:before="160"/>
      <w:jc w:val="center"/>
    </w:pPr>
    <w:rPr>
      <w:i/>
      <w:iCs/>
      <w:color w:val="404040" w:themeColor="text1" w:themeTint="BF"/>
    </w:rPr>
  </w:style>
  <w:style w:type="character" w:customStyle="1" w:styleId="QuoteChar">
    <w:name w:val="Quote Char"/>
    <w:basedOn w:val="DefaultParagraphFont"/>
    <w:link w:val="Quote"/>
    <w:uiPriority w:val="29"/>
    <w:rsid w:val="005A5CE5"/>
    <w:rPr>
      <w:i/>
      <w:iCs/>
      <w:color w:val="404040" w:themeColor="text1" w:themeTint="BF"/>
    </w:rPr>
  </w:style>
  <w:style w:type="paragraph" w:styleId="ListParagraph">
    <w:name w:val="List Paragraph"/>
    <w:basedOn w:val="Normal"/>
    <w:uiPriority w:val="34"/>
    <w:qFormat/>
    <w:rsid w:val="005A5CE5"/>
    <w:pPr>
      <w:ind w:left="720"/>
      <w:contextualSpacing/>
    </w:pPr>
  </w:style>
  <w:style w:type="character" w:styleId="IntenseEmphasis">
    <w:name w:val="Intense Emphasis"/>
    <w:basedOn w:val="DefaultParagraphFont"/>
    <w:uiPriority w:val="21"/>
    <w:qFormat/>
    <w:rsid w:val="005A5CE5"/>
    <w:rPr>
      <w:i/>
      <w:iCs/>
      <w:color w:val="0F4761" w:themeColor="accent1" w:themeShade="BF"/>
    </w:rPr>
  </w:style>
  <w:style w:type="paragraph" w:styleId="IntenseQuote">
    <w:name w:val="Intense Quote"/>
    <w:basedOn w:val="Normal"/>
    <w:next w:val="Normal"/>
    <w:link w:val="IntenseQuoteChar"/>
    <w:uiPriority w:val="30"/>
    <w:qFormat/>
    <w:rsid w:val="005A5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CE5"/>
    <w:rPr>
      <w:i/>
      <w:iCs/>
      <w:color w:val="0F4761" w:themeColor="accent1" w:themeShade="BF"/>
    </w:rPr>
  </w:style>
  <w:style w:type="character" w:styleId="IntenseReference">
    <w:name w:val="Intense Reference"/>
    <w:basedOn w:val="DefaultParagraphFont"/>
    <w:uiPriority w:val="32"/>
    <w:qFormat/>
    <w:rsid w:val="005A5CE5"/>
    <w:rPr>
      <w:b/>
      <w:bCs/>
      <w:smallCaps/>
      <w:color w:val="0F4761" w:themeColor="accent1" w:themeShade="BF"/>
      <w:spacing w:val="5"/>
    </w:rPr>
  </w:style>
  <w:style w:type="paragraph" w:styleId="Header">
    <w:name w:val="header"/>
    <w:basedOn w:val="Normal"/>
    <w:link w:val="HeaderChar"/>
    <w:uiPriority w:val="99"/>
    <w:unhideWhenUsed/>
    <w:rsid w:val="00297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E2F"/>
  </w:style>
  <w:style w:type="paragraph" w:styleId="Footer">
    <w:name w:val="footer"/>
    <w:basedOn w:val="Normal"/>
    <w:link w:val="FooterChar"/>
    <w:uiPriority w:val="99"/>
    <w:unhideWhenUsed/>
    <w:rsid w:val="00297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E2F"/>
  </w:style>
  <w:style w:type="character" w:styleId="Hyperlink">
    <w:name w:val="Hyperlink"/>
    <w:basedOn w:val="DefaultParagraphFont"/>
    <w:uiPriority w:val="99"/>
    <w:unhideWhenUsed/>
    <w:rsid w:val="00A0015D"/>
    <w:rPr>
      <w:color w:val="467886" w:themeColor="hyperlink"/>
      <w:u w:val="single"/>
    </w:rPr>
  </w:style>
  <w:style w:type="character" w:styleId="UnresolvedMention">
    <w:name w:val="Unresolved Mention"/>
    <w:basedOn w:val="DefaultParagraphFont"/>
    <w:uiPriority w:val="99"/>
    <w:semiHidden/>
    <w:unhideWhenUsed/>
    <w:rsid w:val="00A0015D"/>
    <w:rPr>
      <w:color w:val="605E5C"/>
      <w:shd w:val="clear" w:color="auto" w:fill="E1DFDD"/>
    </w:rPr>
  </w:style>
  <w:style w:type="character" w:styleId="FollowedHyperlink">
    <w:name w:val="FollowedHyperlink"/>
    <w:basedOn w:val="DefaultParagraphFont"/>
    <w:uiPriority w:val="99"/>
    <w:semiHidden/>
    <w:unhideWhenUsed/>
    <w:rsid w:val="008E439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elinfach.com/pages/welsh-not-welsh-knot?srsltid=AfmBOortv3TCkHdQJU8--Dpi1bXtmHgsWw0Q0lX4pZwPYhTqUEfKyG7K" TargetMode="External"/><Relationship Id="rId18" Type="http://schemas.openxmlformats.org/officeDocument/2006/relationships/hyperlink" Target="https://ndna.org.uk/ndna-cymru/welsh-language-nurseries-early-years/" TargetMode="External"/><Relationship Id="rId26" Type="http://schemas.openxmlformats.org/officeDocument/2006/relationships/hyperlink" Target="https://www.verbalplanet.com/blog/challenges-of-learning-a-foreign-language-as-an-adult.asp" TargetMode="External"/><Relationship Id="rId3" Type="http://schemas.openxmlformats.org/officeDocument/2006/relationships/settings" Target="settings.xml"/><Relationship Id="rId21" Type="http://schemas.openxmlformats.org/officeDocument/2006/relationships/hyperlink" Target="https://www.mother.ly/parenting/how-to-support-bilingualism-in-early-childhood/" TargetMode="External"/><Relationship Id="rId7" Type="http://schemas.openxmlformats.org/officeDocument/2006/relationships/hyperlink" Target="https://uowtsd-my.sharepoint.com/personal/2418645_student_uwtsd_ac_uk/_layouts/15/stream.aspx?id=%2Fpersonal%2F2418645%5Fstudent%5Fuwtsd%5Fac%5Fuk%2FDocuments%2F20250330%5F173754000%5FiOS%2EMOV&amp;ga=1&amp;referrer=StreamWebApp%2EWeb&amp;referrerScenario=AddressBarCopied%2Eview%2E5f5ac1bd%2Deeec%2D4dd3%2Db502%2D815594f224c6" TargetMode="External"/><Relationship Id="rId12" Type="http://schemas.openxmlformats.org/officeDocument/2006/relationships/hyperlink" Target="https://www.cypcs.org.uk/rights/uncrc/articles/article-30/" TargetMode="External"/><Relationship Id="rId17" Type="http://schemas.openxmlformats.org/officeDocument/2006/relationships/hyperlink" Target="https://www.nasuwt.org.uk/advice/wales/the-welsh-language.html" TargetMode="External"/><Relationship Id="rId25" Type="http://schemas.openxmlformats.org/officeDocument/2006/relationships/hyperlink" Target="https://raisinglanguagelearners.com/what-is-bilingualism/"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littlecedars.co.uk/bilingualism-in-early-childhood/" TargetMode="External"/><Relationship Id="rId20" Type="http://schemas.openxmlformats.org/officeDocument/2006/relationships/hyperlink" Target="https://nation.cymru/opinion/1-million-welsh-speakers-by-2050-its-a-fake-policy/" TargetMode="External"/><Relationship Id="rId29" Type="http://schemas.openxmlformats.org/officeDocument/2006/relationships/hyperlink" Target="https://news.yorku.ca/2021/01/12/being-bilingual-may-help-aging-brains-to-perform-beyond-expect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marthenshire.gov.wales/council-services/education-schools/bilingual-education/advantages-of-being-bilingual/" TargetMode="External"/><Relationship Id="rId24" Type="http://schemas.openxmlformats.org/officeDocument/2006/relationships/hyperlink" Target="https://www.thebubble.org.uk/current-affairs/science-technology/how-bilingualism-changes-the-brai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ation.cymru/opinion/education-the-decline-of-welsh-and-why-communities-matter-more-than-classrooms/" TargetMode="External"/><Relationship Id="rId23" Type="http://schemas.openxmlformats.org/officeDocument/2006/relationships/hyperlink" Target="https://research.senedd.wales/research-articles/is-a-million-welsh-speakers-by-2050-achievable/" TargetMode="External"/><Relationship Id="rId28" Type="http://schemas.openxmlformats.org/officeDocument/2006/relationships/hyperlink" Target="https://www.gov.wales/cymraeg-2050-welsh-language-strategy-action-plan-2024-2025-html" TargetMode="External"/><Relationship Id="rId10" Type="http://schemas.openxmlformats.org/officeDocument/2006/relationships/hyperlink" Target="https://www.careinspectorate.wales/more-just-words" TargetMode="External"/><Relationship Id="rId19" Type="http://schemas.openxmlformats.org/officeDocument/2006/relationships/hyperlink" Target="https://www.pembrokeshire.gov.uk/inclusion-services/advisory-service-english-as-an-additional-languag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earch.senedd.wales/research-articles/welsh-language-and-education-wales-bill-bill-summary/" TargetMode="External"/><Relationship Id="rId14" Type="http://schemas.openxmlformats.org/officeDocument/2006/relationships/hyperlink" Target="https://www.forbes.com/councils/forbescoachescouncil/2021/04/12/three-divergent-thinking-techniques-to-fuel-creativity-in-teams/" TargetMode="External"/><Relationship Id="rId22" Type="http://schemas.openxmlformats.org/officeDocument/2006/relationships/hyperlink" Target="https://www.nordangliaeducation.com/sisd-dubai/news/2024/08/12/bilingualism-at-an-early-age-the-benefits" TargetMode="External"/><Relationship Id="rId27" Type="http://schemas.openxmlformats.org/officeDocument/2006/relationships/hyperlink" Target="https://earlyyears.wandsworth.gov.uk/Article/166835" TargetMode="External"/><Relationship Id="rId30" Type="http://schemas.openxmlformats.org/officeDocument/2006/relationships/header" Target="header1.xml"/><Relationship Id="rId8" Type="http://schemas.openxmlformats.org/officeDocument/2006/relationships/hyperlink" Target="https://uowtsd-my.sharepoint.com/personal/2418645_student_uwtsd_ac_uk/_layouts/15/stream.aspx?id=%2Fpersonal%2F2418645%5Fstudent%5Fuwtsd%5Fac%5Fuk%2FDocuments%2F20250330%5F173754000%5FiOS%2EMOV&amp;ga=1&amp;referrer=StreamWebApp%2EWeb&amp;referrerScenario=AddressBarCopied%2Eview%2E5f5ac1bd%2Deeec%2D4dd3%2Db502%2D815594f224c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TotalTime>
  <Pages>7</Pages>
  <Words>2560</Words>
  <Characters>14596</Characters>
  <Application>Microsoft Office Word</Application>
  <DocSecurity>0</DocSecurity>
  <Lines>121</Lines>
  <Paragraphs>34</Paragraphs>
  <ScaleCrop>false</ScaleCrop>
  <Company/>
  <LinksUpToDate>false</LinksUpToDate>
  <CharactersWithSpaces>17122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2025-03-30T18:36:00Z</dcterms:created>
  <dcterms:modified xsi:type="dcterms:W3CDTF">2025-03-30T18:36:00Z</dcterms:modified>
</cp:coreProperties>
</file>