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3280D" w14:textId="77777777" w:rsidR="00460830" w:rsidRDefault="00000000" w:rsidP="00993910">
      <w:pPr>
        <w:pStyle w:val="Title"/>
        <w:jc w:val="center"/>
      </w:pPr>
      <w:r w:rsidRPr="00993910">
        <w:t>Assignment 2</w:t>
      </w:r>
      <w:r w:rsidR="005F2EA4">
        <w:t>:</w:t>
      </w:r>
      <w:r w:rsidRPr="00993910">
        <w:t xml:space="preserve"> Personal Development Portfolio</w:t>
      </w:r>
    </w:p>
    <w:p w14:paraId="483D369A" w14:textId="77777777" w:rsidR="00460830" w:rsidRDefault="00460830" w:rsidP="00993910">
      <w:pPr>
        <w:pStyle w:val="Title"/>
        <w:jc w:val="center"/>
      </w:pPr>
    </w:p>
    <w:p w14:paraId="7F9B4C74" w14:textId="77777777" w:rsidR="00460830" w:rsidRDefault="00460830" w:rsidP="00993910">
      <w:pPr>
        <w:pStyle w:val="Title"/>
        <w:jc w:val="center"/>
      </w:pPr>
    </w:p>
    <w:p w14:paraId="057AB38B" w14:textId="77777777" w:rsidR="00460830" w:rsidRDefault="00460830" w:rsidP="00993910">
      <w:pPr>
        <w:pStyle w:val="Title"/>
        <w:jc w:val="center"/>
      </w:pPr>
    </w:p>
    <w:p w14:paraId="7974509E" w14:textId="47EF338C" w:rsidR="00460830" w:rsidRDefault="00460830" w:rsidP="00993910">
      <w:pPr>
        <w:pStyle w:val="Title"/>
        <w:jc w:val="center"/>
      </w:pPr>
      <w:r>
        <w:t>Model Code: LCHS4009</w:t>
      </w:r>
    </w:p>
    <w:p w14:paraId="1D84E683" w14:textId="77777777" w:rsidR="00460830" w:rsidRDefault="00460830" w:rsidP="00993910">
      <w:pPr>
        <w:pStyle w:val="Title"/>
        <w:jc w:val="center"/>
      </w:pPr>
      <w:r>
        <w:t xml:space="preserve">Model Name: Professional Career </w:t>
      </w:r>
    </w:p>
    <w:p w14:paraId="25F19251" w14:textId="77777777" w:rsidR="00460830" w:rsidRDefault="00460830" w:rsidP="00993910">
      <w:pPr>
        <w:pStyle w:val="Title"/>
        <w:jc w:val="center"/>
      </w:pPr>
      <w:r>
        <w:t xml:space="preserve">Student Name: </w:t>
      </w:r>
      <w:proofErr w:type="spellStart"/>
      <w:r>
        <w:t>Abosede</w:t>
      </w:r>
      <w:proofErr w:type="spellEnd"/>
      <w:r>
        <w:t xml:space="preserve"> Adesanya</w:t>
      </w:r>
    </w:p>
    <w:p w14:paraId="1015F62E" w14:textId="66FF9D90" w:rsidR="00460830" w:rsidRDefault="00460830" w:rsidP="00460830">
      <w:pPr>
        <w:pStyle w:val="Title"/>
        <w:jc w:val="center"/>
      </w:pPr>
      <w:r>
        <w:t>Student ID: 24128011</w:t>
      </w:r>
    </w:p>
    <w:p w14:paraId="381D28F8" w14:textId="2B630079" w:rsidR="00460830" w:rsidRDefault="00460830" w:rsidP="00993910">
      <w:pPr>
        <w:pStyle w:val="Title"/>
        <w:jc w:val="center"/>
      </w:pPr>
      <w:r>
        <w:t>Development in Health and Social Care</w:t>
      </w:r>
    </w:p>
    <w:p w14:paraId="497F9BFE" w14:textId="1D016CE7" w:rsidR="00460830" w:rsidRDefault="00460830" w:rsidP="00993910">
      <w:pPr>
        <w:pStyle w:val="Title"/>
        <w:jc w:val="center"/>
      </w:pPr>
      <w:r>
        <w:t xml:space="preserve">Assignment Title: Personal Development Portfolio </w:t>
      </w:r>
    </w:p>
    <w:p w14:paraId="6863B3DA" w14:textId="4F5644E5" w:rsidR="00936691" w:rsidRDefault="00460830" w:rsidP="00993910">
      <w:pPr>
        <w:pStyle w:val="Title"/>
        <w:jc w:val="center"/>
        <w:rPr>
          <w:color w:val="0F4761" w:themeColor="accent1" w:themeShade="BF"/>
          <w:sz w:val="40"/>
          <w:szCs w:val="40"/>
        </w:rPr>
      </w:pPr>
      <w:r>
        <w:t xml:space="preserve">Lecturer: Arif Ahmed </w:t>
      </w:r>
      <w:r w:rsidR="00000000">
        <w:br w:type="page"/>
      </w:r>
    </w:p>
    <w:sdt>
      <w:sdtPr>
        <w:rPr>
          <w:rFonts w:asciiTheme="minorHAnsi" w:eastAsiaTheme="minorHAnsi" w:hAnsiTheme="minorHAnsi" w:cstheme="minorBidi"/>
          <w:color w:val="auto"/>
          <w:kern w:val="2"/>
          <w:sz w:val="24"/>
          <w:szCs w:val="24"/>
          <w:lang w:val="en-GB"/>
          <w14:ligatures w14:val="standardContextual"/>
        </w:rPr>
        <w:id w:val="1834019924"/>
        <w:docPartObj>
          <w:docPartGallery w:val="Table of Contents"/>
          <w:docPartUnique/>
        </w:docPartObj>
      </w:sdtPr>
      <w:sdtEndPr>
        <w:rPr>
          <w:b/>
          <w:bCs/>
          <w:noProof/>
        </w:rPr>
      </w:sdtEndPr>
      <w:sdtContent>
        <w:p w14:paraId="04427900" w14:textId="278F11BE" w:rsidR="00993910" w:rsidRDefault="00000000">
          <w:pPr>
            <w:pStyle w:val="TOCHeading"/>
          </w:pPr>
          <w:r>
            <w:t>Table of Contents</w:t>
          </w:r>
        </w:p>
        <w:p w14:paraId="269320CC" w14:textId="3AB4608F" w:rsidR="004254B0" w:rsidRDefault="00000000">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216590498" w:history="1">
            <w:r w:rsidR="004254B0" w:rsidRPr="00196AAA">
              <w:rPr>
                <w:rStyle w:val="Hyperlink"/>
                <w:rFonts w:ascii="Times New Roman" w:hAnsi="Times New Roman" w:cs="Times New Roman"/>
                <w:noProof/>
              </w:rPr>
              <w:t>1. Introduction</w:t>
            </w:r>
            <w:r w:rsidR="004254B0">
              <w:rPr>
                <w:noProof/>
                <w:webHidden/>
              </w:rPr>
              <w:tab/>
            </w:r>
            <w:r w:rsidR="004254B0">
              <w:rPr>
                <w:noProof/>
                <w:webHidden/>
              </w:rPr>
              <w:fldChar w:fldCharType="begin"/>
            </w:r>
            <w:r w:rsidR="004254B0">
              <w:rPr>
                <w:noProof/>
                <w:webHidden/>
              </w:rPr>
              <w:instrText xml:space="preserve"> PAGEREF _Toc216590498 \h </w:instrText>
            </w:r>
            <w:r w:rsidR="004254B0">
              <w:rPr>
                <w:noProof/>
                <w:webHidden/>
              </w:rPr>
            </w:r>
            <w:r w:rsidR="004254B0">
              <w:rPr>
                <w:noProof/>
                <w:webHidden/>
              </w:rPr>
              <w:fldChar w:fldCharType="separate"/>
            </w:r>
            <w:r w:rsidR="004254B0">
              <w:rPr>
                <w:noProof/>
                <w:webHidden/>
              </w:rPr>
              <w:t>2</w:t>
            </w:r>
            <w:r w:rsidR="004254B0">
              <w:rPr>
                <w:noProof/>
                <w:webHidden/>
              </w:rPr>
              <w:fldChar w:fldCharType="end"/>
            </w:r>
          </w:hyperlink>
        </w:p>
        <w:p w14:paraId="755DF997" w14:textId="6E916E99" w:rsidR="004254B0" w:rsidRDefault="004254B0">
          <w:pPr>
            <w:pStyle w:val="TOC1"/>
            <w:tabs>
              <w:tab w:val="right" w:leader="dot" w:pos="9016"/>
            </w:tabs>
            <w:rPr>
              <w:rFonts w:eastAsiaTheme="minorEastAsia"/>
              <w:noProof/>
              <w:lang w:val="en-IN" w:eastAsia="en-IN"/>
            </w:rPr>
          </w:pPr>
          <w:hyperlink w:anchor="_Toc216590499" w:history="1">
            <w:r w:rsidRPr="00196AAA">
              <w:rPr>
                <w:rStyle w:val="Hyperlink"/>
                <w:rFonts w:ascii="Times New Roman" w:hAnsi="Times New Roman" w:cs="Times New Roman"/>
                <w:noProof/>
              </w:rPr>
              <w:t>2. Task 1: Personal Action Plan</w:t>
            </w:r>
            <w:r>
              <w:rPr>
                <w:noProof/>
                <w:webHidden/>
              </w:rPr>
              <w:tab/>
            </w:r>
            <w:r>
              <w:rPr>
                <w:noProof/>
                <w:webHidden/>
              </w:rPr>
              <w:fldChar w:fldCharType="begin"/>
            </w:r>
            <w:r>
              <w:rPr>
                <w:noProof/>
                <w:webHidden/>
              </w:rPr>
              <w:instrText xml:space="preserve"> PAGEREF _Toc216590499 \h </w:instrText>
            </w:r>
            <w:r>
              <w:rPr>
                <w:noProof/>
                <w:webHidden/>
              </w:rPr>
            </w:r>
            <w:r>
              <w:rPr>
                <w:noProof/>
                <w:webHidden/>
              </w:rPr>
              <w:fldChar w:fldCharType="separate"/>
            </w:r>
            <w:r>
              <w:rPr>
                <w:noProof/>
                <w:webHidden/>
              </w:rPr>
              <w:t>2</w:t>
            </w:r>
            <w:r>
              <w:rPr>
                <w:noProof/>
                <w:webHidden/>
              </w:rPr>
              <w:fldChar w:fldCharType="end"/>
            </w:r>
          </w:hyperlink>
        </w:p>
        <w:p w14:paraId="313CFAA3" w14:textId="09646EE1" w:rsidR="004254B0" w:rsidRDefault="004254B0">
          <w:pPr>
            <w:pStyle w:val="TOC2"/>
            <w:tabs>
              <w:tab w:val="right" w:leader="dot" w:pos="9016"/>
            </w:tabs>
            <w:rPr>
              <w:rFonts w:eastAsiaTheme="minorEastAsia"/>
              <w:noProof/>
              <w:lang w:val="en-IN" w:eastAsia="en-IN"/>
            </w:rPr>
          </w:pPr>
          <w:hyperlink w:anchor="_Toc216590500" w:history="1">
            <w:r w:rsidRPr="00196AAA">
              <w:rPr>
                <w:rStyle w:val="Hyperlink"/>
                <w:rFonts w:ascii="Times New Roman" w:hAnsi="Times New Roman" w:cs="Times New Roman"/>
                <w:noProof/>
              </w:rPr>
              <w:t>2.1 Target Job Role (NHS) and Evidence</w:t>
            </w:r>
            <w:r>
              <w:rPr>
                <w:noProof/>
                <w:webHidden/>
              </w:rPr>
              <w:tab/>
            </w:r>
            <w:r>
              <w:rPr>
                <w:noProof/>
                <w:webHidden/>
              </w:rPr>
              <w:fldChar w:fldCharType="begin"/>
            </w:r>
            <w:r>
              <w:rPr>
                <w:noProof/>
                <w:webHidden/>
              </w:rPr>
              <w:instrText xml:space="preserve"> PAGEREF _Toc216590500 \h </w:instrText>
            </w:r>
            <w:r>
              <w:rPr>
                <w:noProof/>
                <w:webHidden/>
              </w:rPr>
            </w:r>
            <w:r>
              <w:rPr>
                <w:noProof/>
                <w:webHidden/>
              </w:rPr>
              <w:fldChar w:fldCharType="separate"/>
            </w:r>
            <w:r>
              <w:rPr>
                <w:noProof/>
                <w:webHidden/>
              </w:rPr>
              <w:t>2</w:t>
            </w:r>
            <w:r>
              <w:rPr>
                <w:noProof/>
                <w:webHidden/>
              </w:rPr>
              <w:fldChar w:fldCharType="end"/>
            </w:r>
          </w:hyperlink>
        </w:p>
        <w:p w14:paraId="0B67FE88" w14:textId="78FAC916" w:rsidR="004254B0" w:rsidRDefault="004254B0">
          <w:pPr>
            <w:pStyle w:val="TOC2"/>
            <w:tabs>
              <w:tab w:val="right" w:leader="dot" w:pos="9016"/>
            </w:tabs>
            <w:rPr>
              <w:rFonts w:eastAsiaTheme="minorEastAsia"/>
              <w:noProof/>
              <w:lang w:val="en-IN" w:eastAsia="en-IN"/>
            </w:rPr>
          </w:pPr>
          <w:hyperlink w:anchor="_Toc216590501" w:history="1">
            <w:r w:rsidRPr="00196AAA">
              <w:rPr>
                <w:rStyle w:val="Hyperlink"/>
                <w:rFonts w:ascii="Times New Roman" w:hAnsi="Times New Roman" w:cs="Times New Roman"/>
                <w:noProof/>
              </w:rPr>
              <w:t>2.2 Key Skills Required for the Role</w:t>
            </w:r>
            <w:r>
              <w:rPr>
                <w:noProof/>
                <w:webHidden/>
              </w:rPr>
              <w:tab/>
            </w:r>
            <w:r>
              <w:rPr>
                <w:noProof/>
                <w:webHidden/>
              </w:rPr>
              <w:fldChar w:fldCharType="begin"/>
            </w:r>
            <w:r>
              <w:rPr>
                <w:noProof/>
                <w:webHidden/>
              </w:rPr>
              <w:instrText xml:space="preserve"> PAGEREF _Toc216590501 \h </w:instrText>
            </w:r>
            <w:r>
              <w:rPr>
                <w:noProof/>
                <w:webHidden/>
              </w:rPr>
            </w:r>
            <w:r>
              <w:rPr>
                <w:noProof/>
                <w:webHidden/>
              </w:rPr>
              <w:fldChar w:fldCharType="separate"/>
            </w:r>
            <w:r>
              <w:rPr>
                <w:noProof/>
                <w:webHidden/>
              </w:rPr>
              <w:t>2</w:t>
            </w:r>
            <w:r>
              <w:rPr>
                <w:noProof/>
                <w:webHidden/>
              </w:rPr>
              <w:fldChar w:fldCharType="end"/>
            </w:r>
          </w:hyperlink>
        </w:p>
        <w:p w14:paraId="2F9C6D8A" w14:textId="726A2161" w:rsidR="004254B0" w:rsidRDefault="004254B0">
          <w:pPr>
            <w:pStyle w:val="TOC2"/>
            <w:tabs>
              <w:tab w:val="right" w:leader="dot" w:pos="9016"/>
            </w:tabs>
            <w:rPr>
              <w:rFonts w:eastAsiaTheme="minorEastAsia"/>
              <w:noProof/>
              <w:lang w:val="en-IN" w:eastAsia="en-IN"/>
            </w:rPr>
          </w:pPr>
          <w:hyperlink w:anchor="_Toc216590502" w:history="1">
            <w:r w:rsidRPr="00196AAA">
              <w:rPr>
                <w:rStyle w:val="Hyperlink"/>
                <w:rFonts w:ascii="Times New Roman" w:hAnsi="Times New Roman" w:cs="Times New Roman"/>
                <w:noProof/>
              </w:rPr>
              <w:t>2.3 Personal Skills Assessment</w:t>
            </w:r>
            <w:r>
              <w:rPr>
                <w:noProof/>
                <w:webHidden/>
              </w:rPr>
              <w:tab/>
            </w:r>
            <w:r>
              <w:rPr>
                <w:noProof/>
                <w:webHidden/>
              </w:rPr>
              <w:fldChar w:fldCharType="begin"/>
            </w:r>
            <w:r>
              <w:rPr>
                <w:noProof/>
                <w:webHidden/>
              </w:rPr>
              <w:instrText xml:space="preserve"> PAGEREF _Toc216590502 \h </w:instrText>
            </w:r>
            <w:r>
              <w:rPr>
                <w:noProof/>
                <w:webHidden/>
              </w:rPr>
            </w:r>
            <w:r>
              <w:rPr>
                <w:noProof/>
                <w:webHidden/>
              </w:rPr>
              <w:fldChar w:fldCharType="separate"/>
            </w:r>
            <w:r>
              <w:rPr>
                <w:noProof/>
                <w:webHidden/>
              </w:rPr>
              <w:t>2</w:t>
            </w:r>
            <w:r>
              <w:rPr>
                <w:noProof/>
                <w:webHidden/>
              </w:rPr>
              <w:fldChar w:fldCharType="end"/>
            </w:r>
          </w:hyperlink>
        </w:p>
        <w:p w14:paraId="1F232193" w14:textId="560EF249" w:rsidR="004254B0" w:rsidRDefault="004254B0">
          <w:pPr>
            <w:pStyle w:val="TOC2"/>
            <w:tabs>
              <w:tab w:val="right" w:leader="dot" w:pos="9016"/>
            </w:tabs>
            <w:rPr>
              <w:rFonts w:eastAsiaTheme="minorEastAsia"/>
              <w:noProof/>
              <w:lang w:val="en-IN" w:eastAsia="en-IN"/>
            </w:rPr>
          </w:pPr>
          <w:hyperlink w:anchor="_Toc216590503" w:history="1">
            <w:r w:rsidRPr="00196AAA">
              <w:rPr>
                <w:rStyle w:val="Hyperlink"/>
                <w:rFonts w:ascii="Times New Roman" w:hAnsi="Times New Roman" w:cs="Times New Roman"/>
                <w:noProof/>
              </w:rPr>
              <w:t>2.4 SWOT Analysis Targeted to the Job Role</w:t>
            </w:r>
            <w:r>
              <w:rPr>
                <w:noProof/>
                <w:webHidden/>
              </w:rPr>
              <w:tab/>
            </w:r>
            <w:r>
              <w:rPr>
                <w:noProof/>
                <w:webHidden/>
              </w:rPr>
              <w:fldChar w:fldCharType="begin"/>
            </w:r>
            <w:r>
              <w:rPr>
                <w:noProof/>
                <w:webHidden/>
              </w:rPr>
              <w:instrText xml:space="preserve"> PAGEREF _Toc216590503 \h </w:instrText>
            </w:r>
            <w:r>
              <w:rPr>
                <w:noProof/>
                <w:webHidden/>
              </w:rPr>
            </w:r>
            <w:r>
              <w:rPr>
                <w:noProof/>
                <w:webHidden/>
              </w:rPr>
              <w:fldChar w:fldCharType="separate"/>
            </w:r>
            <w:r>
              <w:rPr>
                <w:noProof/>
                <w:webHidden/>
              </w:rPr>
              <w:t>3</w:t>
            </w:r>
            <w:r>
              <w:rPr>
                <w:noProof/>
                <w:webHidden/>
              </w:rPr>
              <w:fldChar w:fldCharType="end"/>
            </w:r>
          </w:hyperlink>
        </w:p>
        <w:p w14:paraId="21CBC119" w14:textId="262EDBEB" w:rsidR="004254B0" w:rsidRDefault="004254B0">
          <w:pPr>
            <w:pStyle w:val="TOC2"/>
            <w:tabs>
              <w:tab w:val="right" w:leader="dot" w:pos="9016"/>
            </w:tabs>
            <w:rPr>
              <w:rFonts w:eastAsiaTheme="minorEastAsia"/>
              <w:noProof/>
              <w:lang w:val="en-IN" w:eastAsia="en-IN"/>
            </w:rPr>
          </w:pPr>
          <w:hyperlink w:anchor="_Toc216590504" w:history="1">
            <w:r w:rsidRPr="00196AAA">
              <w:rPr>
                <w:rStyle w:val="Hyperlink"/>
                <w:rFonts w:ascii="Times New Roman" w:hAnsi="Times New Roman" w:cs="Times New Roman"/>
                <w:noProof/>
              </w:rPr>
              <w:t>2.5 Identified Skill Gaps</w:t>
            </w:r>
            <w:r>
              <w:rPr>
                <w:noProof/>
                <w:webHidden/>
              </w:rPr>
              <w:tab/>
            </w:r>
            <w:r>
              <w:rPr>
                <w:noProof/>
                <w:webHidden/>
              </w:rPr>
              <w:fldChar w:fldCharType="begin"/>
            </w:r>
            <w:r>
              <w:rPr>
                <w:noProof/>
                <w:webHidden/>
              </w:rPr>
              <w:instrText xml:space="preserve"> PAGEREF _Toc216590504 \h </w:instrText>
            </w:r>
            <w:r>
              <w:rPr>
                <w:noProof/>
                <w:webHidden/>
              </w:rPr>
            </w:r>
            <w:r>
              <w:rPr>
                <w:noProof/>
                <w:webHidden/>
              </w:rPr>
              <w:fldChar w:fldCharType="separate"/>
            </w:r>
            <w:r>
              <w:rPr>
                <w:noProof/>
                <w:webHidden/>
              </w:rPr>
              <w:t>3</w:t>
            </w:r>
            <w:r>
              <w:rPr>
                <w:noProof/>
                <w:webHidden/>
              </w:rPr>
              <w:fldChar w:fldCharType="end"/>
            </w:r>
          </w:hyperlink>
        </w:p>
        <w:p w14:paraId="20BB9481" w14:textId="1436D88D" w:rsidR="004254B0" w:rsidRDefault="004254B0">
          <w:pPr>
            <w:pStyle w:val="TOC2"/>
            <w:tabs>
              <w:tab w:val="right" w:leader="dot" w:pos="9016"/>
            </w:tabs>
            <w:rPr>
              <w:rFonts w:eastAsiaTheme="minorEastAsia"/>
              <w:noProof/>
              <w:lang w:val="en-IN" w:eastAsia="en-IN"/>
            </w:rPr>
          </w:pPr>
          <w:hyperlink w:anchor="_Toc216590505" w:history="1">
            <w:r w:rsidRPr="00196AAA">
              <w:rPr>
                <w:rStyle w:val="Hyperlink"/>
                <w:rFonts w:ascii="Times New Roman" w:hAnsi="Times New Roman" w:cs="Times New Roman"/>
                <w:noProof/>
              </w:rPr>
              <w:t>2.6 Personal Development Plan (PDP)</w:t>
            </w:r>
            <w:r>
              <w:rPr>
                <w:noProof/>
                <w:webHidden/>
              </w:rPr>
              <w:tab/>
            </w:r>
            <w:r>
              <w:rPr>
                <w:noProof/>
                <w:webHidden/>
              </w:rPr>
              <w:fldChar w:fldCharType="begin"/>
            </w:r>
            <w:r>
              <w:rPr>
                <w:noProof/>
                <w:webHidden/>
              </w:rPr>
              <w:instrText xml:space="preserve"> PAGEREF _Toc216590505 \h </w:instrText>
            </w:r>
            <w:r>
              <w:rPr>
                <w:noProof/>
                <w:webHidden/>
              </w:rPr>
            </w:r>
            <w:r>
              <w:rPr>
                <w:noProof/>
                <w:webHidden/>
              </w:rPr>
              <w:fldChar w:fldCharType="separate"/>
            </w:r>
            <w:r>
              <w:rPr>
                <w:noProof/>
                <w:webHidden/>
              </w:rPr>
              <w:t>3</w:t>
            </w:r>
            <w:r>
              <w:rPr>
                <w:noProof/>
                <w:webHidden/>
              </w:rPr>
              <w:fldChar w:fldCharType="end"/>
            </w:r>
          </w:hyperlink>
        </w:p>
        <w:p w14:paraId="573CEA16" w14:textId="044294BB" w:rsidR="004254B0" w:rsidRDefault="004254B0">
          <w:pPr>
            <w:pStyle w:val="TOC2"/>
            <w:tabs>
              <w:tab w:val="right" w:leader="dot" w:pos="9016"/>
            </w:tabs>
            <w:rPr>
              <w:rFonts w:eastAsiaTheme="minorEastAsia"/>
              <w:noProof/>
              <w:lang w:val="en-IN" w:eastAsia="en-IN"/>
            </w:rPr>
          </w:pPr>
          <w:hyperlink w:anchor="_Toc216590506" w:history="1">
            <w:r w:rsidRPr="00196AAA">
              <w:rPr>
                <w:rStyle w:val="Hyperlink"/>
                <w:rFonts w:ascii="Times New Roman" w:hAnsi="Times New Roman" w:cs="Times New Roman"/>
                <w:noProof/>
              </w:rPr>
              <w:t>2.7 Interview Preparation: Possible Questions and Responses</w:t>
            </w:r>
            <w:r>
              <w:rPr>
                <w:noProof/>
                <w:webHidden/>
              </w:rPr>
              <w:tab/>
            </w:r>
            <w:r>
              <w:rPr>
                <w:noProof/>
                <w:webHidden/>
              </w:rPr>
              <w:fldChar w:fldCharType="begin"/>
            </w:r>
            <w:r>
              <w:rPr>
                <w:noProof/>
                <w:webHidden/>
              </w:rPr>
              <w:instrText xml:space="preserve"> PAGEREF _Toc216590506 \h </w:instrText>
            </w:r>
            <w:r>
              <w:rPr>
                <w:noProof/>
                <w:webHidden/>
              </w:rPr>
            </w:r>
            <w:r>
              <w:rPr>
                <w:noProof/>
                <w:webHidden/>
              </w:rPr>
              <w:fldChar w:fldCharType="separate"/>
            </w:r>
            <w:r>
              <w:rPr>
                <w:noProof/>
                <w:webHidden/>
              </w:rPr>
              <w:t>4</w:t>
            </w:r>
            <w:r>
              <w:rPr>
                <w:noProof/>
                <w:webHidden/>
              </w:rPr>
              <w:fldChar w:fldCharType="end"/>
            </w:r>
          </w:hyperlink>
        </w:p>
        <w:p w14:paraId="56ED23EF" w14:textId="72941809" w:rsidR="004254B0" w:rsidRDefault="004254B0">
          <w:pPr>
            <w:pStyle w:val="TOC1"/>
            <w:tabs>
              <w:tab w:val="right" w:leader="dot" w:pos="9016"/>
            </w:tabs>
            <w:rPr>
              <w:rFonts w:eastAsiaTheme="minorEastAsia"/>
              <w:noProof/>
              <w:lang w:val="en-IN" w:eastAsia="en-IN"/>
            </w:rPr>
          </w:pPr>
          <w:hyperlink w:anchor="_Toc216590507" w:history="1">
            <w:r w:rsidRPr="00196AAA">
              <w:rPr>
                <w:rStyle w:val="Hyperlink"/>
                <w:rFonts w:ascii="Times New Roman" w:hAnsi="Times New Roman" w:cs="Times New Roman"/>
                <w:noProof/>
              </w:rPr>
              <w:t>3. Task 2: Academic Report on a Key Skill in Health and Social Care</w:t>
            </w:r>
            <w:r>
              <w:rPr>
                <w:noProof/>
                <w:webHidden/>
              </w:rPr>
              <w:tab/>
            </w:r>
            <w:r>
              <w:rPr>
                <w:noProof/>
                <w:webHidden/>
              </w:rPr>
              <w:fldChar w:fldCharType="begin"/>
            </w:r>
            <w:r>
              <w:rPr>
                <w:noProof/>
                <w:webHidden/>
              </w:rPr>
              <w:instrText xml:space="preserve"> PAGEREF _Toc216590507 \h </w:instrText>
            </w:r>
            <w:r>
              <w:rPr>
                <w:noProof/>
                <w:webHidden/>
              </w:rPr>
            </w:r>
            <w:r>
              <w:rPr>
                <w:noProof/>
                <w:webHidden/>
              </w:rPr>
              <w:fldChar w:fldCharType="separate"/>
            </w:r>
            <w:r>
              <w:rPr>
                <w:noProof/>
                <w:webHidden/>
              </w:rPr>
              <w:t>4</w:t>
            </w:r>
            <w:r>
              <w:rPr>
                <w:noProof/>
                <w:webHidden/>
              </w:rPr>
              <w:fldChar w:fldCharType="end"/>
            </w:r>
          </w:hyperlink>
        </w:p>
        <w:p w14:paraId="62886EC6" w14:textId="413746FC" w:rsidR="004254B0" w:rsidRDefault="004254B0">
          <w:pPr>
            <w:pStyle w:val="TOC2"/>
            <w:tabs>
              <w:tab w:val="right" w:leader="dot" w:pos="9016"/>
            </w:tabs>
            <w:rPr>
              <w:rFonts w:eastAsiaTheme="minorEastAsia"/>
              <w:noProof/>
              <w:lang w:val="en-IN" w:eastAsia="en-IN"/>
            </w:rPr>
          </w:pPr>
          <w:hyperlink w:anchor="_Toc216590508" w:history="1">
            <w:r w:rsidRPr="00196AAA">
              <w:rPr>
                <w:rStyle w:val="Hyperlink"/>
                <w:rFonts w:ascii="Times New Roman" w:hAnsi="Times New Roman" w:cs="Times New Roman"/>
                <w:noProof/>
              </w:rPr>
              <w:t>3.1 Introduction to the Selected Skill</w:t>
            </w:r>
            <w:r>
              <w:rPr>
                <w:noProof/>
                <w:webHidden/>
              </w:rPr>
              <w:tab/>
            </w:r>
            <w:r>
              <w:rPr>
                <w:noProof/>
                <w:webHidden/>
              </w:rPr>
              <w:fldChar w:fldCharType="begin"/>
            </w:r>
            <w:r>
              <w:rPr>
                <w:noProof/>
                <w:webHidden/>
              </w:rPr>
              <w:instrText xml:space="preserve"> PAGEREF _Toc216590508 \h </w:instrText>
            </w:r>
            <w:r>
              <w:rPr>
                <w:noProof/>
                <w:webHidden/>
              </w:rPr>
            </w:r>
            <w:r>
              <w:rPr>
                <w:noProof/>
                <w:webHidden/>
              </w:rPr>
              <w:fldChar w:fldCharType="separate"/>
            </w:r>
            <w:r>
              <w:rPr>
                <w:noProof/>
                <w:webHidden/>
              </w:rPr>
              <w:t>4</w:t>
            </w:r>
            <w:r>
              <w:rPr>
                <w:noProof/>
                <w:webHidden/>
              </w:rPr>
              <w:fldChar w:fldCharType="end"/>
            </w:r>
          </w:hyperlink>
        </w:p>
        <w:p w14:paraId="270E91CD" w14:textId="3CAFC8D6" w:rsidR="004254B0" w:rsidRDefault="004254B0">
          <w:pPr>
            <w:pStyle w:val="TOC2"/>
            <w:tabs>
              <w:tab w:val="right" w:leader="dot" w:pos="9016"/>
            </w:tabs>
            <w:rPr>
              <w:rFonts w:eastAsiaTheme="minorEastAsia"/>
              <w:noProof/>
              <w:lang w:val="en-IN" w:eastAsia="en-IN"/>
            </w:rPr>
          </w:pPr>
          <w:hyperlink w:anchor="_Toc216590509" w:history="1">
            <w:r w:rsidRPr="00196AAA">
              <w:rPr>
                <w:rStyle w:val="Hyperlink"/>
                <w:rFonts w:ascii="Times New Roman" w:hAnsi="Times New Roman" w:cs="Times New Roman"/>
                <w:noProof/>
              </w:rPr>
              <w:t>3.2 Importance of the Skill in Health and Social Care</w:t>
            </w:r>
            <w:r>
              <w:rPr>
                <w:noProof/>
                <w:webHidden/>
              </w:rPr>
              <w:tab/>
            </w:r>
            <w:r>
              <w:rPr>
                <w:noProof/>
                <w:webHidden/>
              </w:rPr>
              <w:fldChar w:fldCharType="begin"/>
            </w:r>
            <w:r>
              <w:rPr>
                <w:noProof/>
                <w:webHidden/>
              </w:rPr>
              <w:instrText xml:space="preserve"> PAGEREF _Toc216590509 \h </w:instrText>
            </w:r>
            <w:r>
              <w:rPr>
                <w:noProof/>
                <w:webHidden/>
              </w:rPr>
            </w:r>
            <w:r>
              <w:rPr>
                <w:noProof/>
                <w:webHidden/>
              </w:rPr>
              <w:fldChar w:fldCharType="separate"/>
            </w:r>
            <w:r>
              <w:rPr>
                <w:noProof/>
                <w:webHidden/>
              </w:rPr>
              <w:t>5</w:t>
            </w:r>
            <w:r>
              <w:rPr>
                <w:noProof/>
                <w:webHidden/>
              </w:rPr>
              <w:fldChar w:fldCharType="end"/>
            </w:r>
          </w:hyperlink>
        </w:p>
        <w:p w14:paraId="74FC2037" w14:textId="48F1848D" w:rsidR="004254B0" w:rsidRDefault="004254B0">
          <w:pPr>
            <w:pStyle w:val="TOC2"/>
            <w:tabs>
              <w:tab w:val="right" w:leader="dot" w:pos="9016"/>
            </w:tabs>
            <w:rPr>
              <w:rFonts w:eastAsiaTheme="minorEastAsia"/>
              <w:noProof/>
              <w:lang w:val="en-IN" w:eastAsia="en-IN"/>
            </w:rPr>
          </w:pPr>
          <w:hyperlink w:anchor="_Toc216590510" w:history="1">
            <w:r w:rsidRPr="00196AAA">
              <w:rPr>
                <w:rStyle w:val="Hyperlink"/>
                <w:rFonts w:ascii="Times New Roman" w:hAnsi="Times New Roman" w:cs="Times New Roman"/>
                <w:noProof/>
              </w:rPr>
              <w:t>3.3 Application of the Skill in Practice</w:t>
            </w:r>
            <w:r>
              <w:rPr>
                <w:noProof/>
                <w:webHidden/>
              </w:rPr>
              <w:tab/>
            </w:r>
            <w:r>
              <w:rPr>
                <w:noProof/>
                <w:webHidden/>
              </w:rPr>
              <w:fldChar w:fldCharType="begin"/>
            </w:r>
            <w:r>
              <w:rPr>
                <w:noProof/>
                <w:webHidden/>
              </w:rPr>
              <w:instrText xml:space="preserve"> PAGEREF _Toc216590510 \h </w:instrText>
            </w:r>
            <w:r>
              <w:rPr>
                <w:noProof/>
                <w:webHidden/>
              </w:rPr>
            </w:r>
            <w:r>
              <w:rPr>
                <w:noProof/>
                <w:webHidden/>
              </w:rPr>
              <w:fldChar w:fldCharType="separate"/>
            </w:r>
            <w:r>
              <w:rPr>
                <w:noProof/>
                <w:webHidden/>
              </w:rPr>
              <w:t>5</w:t>
            </w:r>
            <w:r>
              <w:rPr>
                <w:noProof/>
                <w:webHidden/>
              </w:rPr>
              <w:fldChar w:fldCharType="end"/>
            </w:r>
          </w:hyperlink>
        </w:p>
        <w:p w14:paraId="076CC769" w14:textId="11A70B86" w:rsidR="004254B0" w:rsidRDefault="004254B0">
          <w:pPr>
            <w:pStyle w:val="TOC2"/>
            <w:tabs>
              <w:tab w:val="right" w:leader="dot" w:pos="9016"/>
            </w:tabs>
            <w:rPr>
              <w:rFonts w:eastAsiaTheme="minorEastAsia"/>
              <w:noProof/>
              <w:lang w:val="en-IN" w:eastAsia="en-IN"/>
            </w:rPr>
          </w:pPr>
          <w:hyperlink w:anchor="_Toc216590511" w:history="1">
            <w:r w:rsidRPr="00196AAA">
              <w:rPr>
                <w:rStyle w:val="Hyperlink"/>
                <w:rFonts w:ascii="Times New Roman" w:hAnsi="Times New Roman" w:cs="Times New Roman"/>
                <w:noProof/>
              </w:rPr>
              <w:t>3.4 Summary</w:t>
            </w:r>
            <w:r>
              <w:rPr>
                <w:noProof/>
                <w:webHidden/>
              </w:rPr>
              <w:tab/>
            </w:r>
            <w:r>
              <w:rPr>
                <w:noProof/>
                <w:webHidden/>
              </w:rPr>
              <w:fldChar w:fldCharType="begin"/>
            </w:r>
            <w:r>
              <w:rPr>
                <w:noProof/>
                <w:webHidden/>
              </w:rPr>
              <w:instrText xml:space="preserve"> PAGEREF _Toc216590511 \h </w:instrText>
            </w:r>
            <w:r>
              <w:rPr>
                <w:noProof/>
                <w:webHidden/>
              </w:rPr>
            </w:r>
            <w:r>
              <w:rPr>
                <w:noProof/>
                <w:webHidden/>
              </w:rPr>
              <w:fldChar w:fldCharType="separate"/>
            </w:r>
            <w:r>
              <w:rPr>
                <w:noProof/>
                <w:webHidden/>
              </w:rPr>
              <w:t>6</w:t>
            </w:r>
            <w:r>
              <w:rPr>
                <w:noProof/>
                <w:webHidden/>
              </w:rPr>
              <w:fldChar w:fldCharType="end"/>
            </w:r>
          </w:hyperlink>
        </w:p>
        <w:p w14:paraId="732AAA22" w14:textId="3717A508" w:rsidR="004254B0" w:rsidRDefault="004254B0">
          <w:pPr>
            <w:pStyle w:val="TOC1"/>
            <w:tabs>
              <w:tab w:val="right" w:leader="dot" w:pos="9016"/>
            </w:tabs>
            <w:rPr>
              <w:rFonts w:eastAsiaTheme="minorEastAsia"/>
              <w:noProof/>
              <w:lang w:val="en-IN" w:eastAsia="en-IN"/>
            </w:rPr>
          </w:pPr>
          <w:hyperlink w:anchor="_Toc216590512" w:history="1">
            <w:r w:rsidRPr="00196AAA">
              <w:rPr>
                <w:rStyle w:val="Hyperlink"/>
                <w:rFonts w:ascii="Times New Roman" w:hAnsi="Times New Roman" w:cs="Times New Roman"/>
                <w:noProof/>
              </w:rPr>
              <w:t>4. Task 3: Reflective Account Using Gibbs’ Reflective Model</w:t>
            </w:r>
            <w:r>
              <w:rPr>
                <w:noProof/>
                <w:webHidden/>
              </w:rPr>
              <w:tab/>
            </w:r>
            <w:r>
              <w:rPr>
                <w:noProof/>
                <w:webHidden/>
              </w:rPr>
              <w:fldChar w:fldCharType="begin"/>
            </w:r>
            <w:r>
              <w:rPr>
                <w:noProof/>
                <w:webHidden/>
              </w:rPr>
              <w:instrText xml:space="preserve"> PAGEREF _Toc216590512 \h </w:instrText>
            </w:r>
            <w:r>
              <w:rPr>
                <w:noProof/>
                <w:webHidden/>
              </w:rPr>
            </w:r>
            <w:r>
              <w:rPr>
                <w:noProof/>
                <w:webHidden/>
              </w:rPr>
              <w:fldChar w:fldCharType="separate"/>
            </w:r>
            <w:r>
              <w:rPr>
                <w:noProof/>
                <w:webHidden/>
              </w:rPr>
              <w:t>6</w:t>
            </w:r>
            <w:r>
              <w:rPr>
                <w:noProof/>
                <w:webHidden/>
              </w:rPr>
              <w:fldChar w:fldCharType="end"/>
            </w:r>
          </w:hyperlink>
        </w:p>
        <w:p w14:paraId="46CDD3E3" w14:textId="574D8FF8" w:rsidR="004254B0" w:rsidRDefault="004254B0">
          <w:pPr>
            <w:pStyle w:val="TOC2"/>
            <w:tabs>
              <w:tab w:val="right" w:leader="dot" w:pos="9016"/>
            </w:tabs>
            <w:rPr>
              <w:rFonts w:eastAsiaTheme="minorEastAsia"/>
              <w:noProof/>
              <w:lang w:val="en-IN" w:eastAsia="en-IN"/>
            </w:rPr>
          </w:pPr>
          <w:hyperlink w:anchor="_Toc216590513" w:history="1">
            <w:r w:rsidRPr="00196AAA">
              <w:rPr>
                <w:rStyle w:val="Hyperlink"/>
                <w:rFonts w:ascii="Times New Roman" w:hAnsi="Times New Roman" w:cs="Times New Roman"/>
                <w:noProof/>
              </w:rPr>
              <w:t>4.1 Description</w:t>
            </w:r>
            <w:r>
              <w:rPr>
                <w:noProof/>
                <w:webHidden/>
              </w:rPr>
              <w:tab/>
            </w:r>
            <w:r>
              <w:rPr>
                <w:noProof/>
                <w:webHidden/>
              </w:rPr>
              <w:fldChar w:fldCharType="begin"/>
            </w:r>
            <w:r>
              <w:rPr>
                <w:noProof/>
                <w:webHidden/>
              </w:rPr>
              <w:instrText xml:space="preserve"> PAGEREF _Toc216590513 \h </w:instrText>
            </w:r>
            <w:r>
              <w:rPr>
                <w:noProof/>
                <w:webHidden/>
              </w:rPr>
            </w:r>
            <w:r>
              <w:rPr>
                <w:noProof/>
                <w:webHidden/>
              </w:rPr>
              <w:fldChar w:fldCharType="separate"/>
            </w:r>
            <w:r>
              <w:rPr>
                <w:noProof/>
                <w:webHidden/>
              </w:rPr>
              <w:t>6</w:t>
            </w:r>
            <w:r>
              <w:rPr>
                <w:noProof/>
                <w:webHidden/>
              </w:rPr>
              <w:fldChar w:fldCharType="end"/>
            </w:r>
          </w:hyperlink>
        </w:p>
        <w:p w14:paraId="614676EA" w14:textId="6BC6D825" w:rsidR="004254B0" w:rsidRDefault="004254B0">
          <w:pPr>
            <w:pStyle w:val="TOC2"/>
            <w:tabs>
              <w:tab w:val="right" w:leader="dot" w:pos="9016"/>
            </w:tabs>
            <w:rPr>
              <w:rFonts w:eastAsiaTheme="minorEastAsia"/>
              <w:noProof/>
              <w:lang w:val="en-IN" w:eastAsia="en-IN"/>
            </w:rPr>
          </w:pPr>
          <w:hyperlink w:anchor="_Toc216590514" w:history="1">
            <w:r w:rsidRPr="00196AAA">
              <w:rPr>
                <w:rStyle w:val="Hyperlink"/>
                <w:rFonts w:ascii="Times New Roman" w:hAnsi="Times New Roman" w:cs="Times New Roman"/>
                <w:noProof/>
              </w:rPr>
              <w:t>4.2 Feelings</w:t>
            </w:r>
            <w:r>
              <w:rPr>
                <w:noProof/>
                <w:webHidden/>
              </w:rPr>
              <w:tab/>
            </w:r>
            <w:r>
              <w:rPr>
                <w:noProof/>
                <w:webHidden/>
              </w:rPr>
              <w:fldChar w:fldCharType="begin"/>
            </w:r>
            <w:r>
              <w:rPr>
                <w:noProof/>
                <w:webHidden/>
              </w:rPr>
              <w:instrText xml:space="preserve"> PAGEREF _Toc216590514 \h </w:instrText>
            </w:r>
            <w:r>
              <w:rPr>
                <w:noProof/>
                <w:webHidden/>
              </w:rPr>
            </w:r>
            <w:r>
              <w:rPr>
                <w:noProof/>
                <w:webHidden/>
              </w:rPr>
              <w:fldChar w:fldCharType="separate"/>
            </w:r>
            <w:r>
              <w:rPr>
                <w:noProof/>
                <w:webHidden/>
              </w:rPr>
              <w:t>6</w:t>
            </w:r>
            <w:r>
              <w:rPr>
                <w:noProof/>
                <w:webHidden/>
              </w:rPr>
              <w:fldChar w:fldCharType="end"/>
            </w:r>
          </w:hyperlink>
        </w:p>
        <w:p w14:paraId="674CEBD6" w14:textId="4313859B" w:rsidR="004254B0" w:rsidRDefault="004254B0">
          <w:pPr>
            <w:pStyle w:val="TOC2"/>
            <w:tabs>
              <w:tab w:val="right" w:leader="dot" w:pos="9016"/>
            </w:tabs>
            <w:rPr>
              <w:rFonts w:eastAsiaTheme="minorEastAsia"/>
              <w:noProof/>
              <w:lang w:val="en-IN" w:eastAsia="en-IN"/>
            </w:rPr>
          </w:pPr>
          <w:hyperlink w:anchor="_Toc216590515" w:history="1">
            <w:r w:rsidRPr="00196AAA">
              <w:rPr>
                <w:rStyle w:val="Hyperlink"/>
                <w:rFonts w:ascii="Times New Roman" w:hAnsi="Times New Roman" w:cs="Times New Roman"/>
                <w:noProof/>
              </w:rPr>
              <w:t>4.3 Evaluation</w:t>
            </w:r>
            <w:r>
              <w:rPr>
                <w:noProof/>
                <w:webHidden/>
              </w:rPr>
              <w:tab/>
            </w:r>
            <w:r>
              <w:rPr>
                <w:noProof/>
                <w:webHidden/>
              </w:rPr>
              <w:fldChar w:fldCharType="begin"/>
            </w:r>
            <w:r>
              <w:rPr>
                <w:noProof/>
                <w:webHidden/>
              </w:rPr>
              <w:instrText xml:space="preserve"> PAGEREF _Toc216590515 \h </w:instrText>
            </w:r>
            <w:r>
              <w:rPr>
                <w:noProof/>
                <w:webHidden/>
              </w:rPr>
            </w:r>
            <w:r>
              <w:rPr>
                <w:noProof/>
                <w:webHidden/>
              </w:rPr>
              <w:fldChar w:fldCharType="separate"/>
            </w:r>
            <w:r>
              <w:rPr>
                <w:noProof/>
                <w:webHidden/>
              </w:rPr>
              <w:t>6</w:t>
            </w:r>
            <w:r>
              <w:rPr>
                <w:noProof/>
                <w:webHidden/>
              </w:rPr>
              <w:fldChar w:fldCharType="end"/>
            </w:r>
          </w:hyperlink>
        </w:p>
        <w:p w14:paraId="0D00621D" w14:textId="21AA08F8" w:rsidR="004254B0" w:rsidRDefault="004254B0">
          <w:pPr>
            <w:pStyle w:val="TOC2"/>
            <w:tabs>
              <w:tab w:val="right" w:leader="dot" w:pos="9016"/>
            </w:tabs>
            <w:rPr>
              <w:rFonts w:eastAsiaTheme="minorEastAsia"/>
              <w:noProof/>
              <w:lang w:val="en-IN" w:eastAsia="en-IN"/>
            </w:rPr>
          </w:pPr>
          <w:hyperlink w:anchor="_Toc216590516" w:history="1">
            <w:r w:rsidRPr="00196AAA">
              <w:rPr>
                <w:rStyle w:val="Hyperlink"/>
                <w:rFonts w:ascii="Times New Roman" w:hAnsi="Times New Roman" w:cs="Times New Roman"/>
                <w:noProof/>
              </w:rPr>
              <w:t>4.4 Analysis</w:t>
            </w:r>
            <w:r>
              <w:rPr>
                <w:noProof/>
                <w:webHidden/>
              </w:rPr>
              <w:tab/>
            </w:r>
            <w:r>
              <w:rPr>
                <w:noProof/>
                <w:webHidden/>
              </w:rPr>
              <w:fldChar w:fldCharType="begin"/>
            </w:r>
            <w:r>
              <w:rPr>
                <w:noProof/>
                <w:webHidden/>
              </w:rPr>
              <w:instrText xml:space="preserve"> PAGEREF _Toc216590516 \h </w:instrText>
            </w:r>
            <w:r>
              <w:rPr>
                <w:noProof/>
                <w:webHidden/>
              </w:rPr>
            </w:r>
            <w:r>
              <w:rPr>
                <w:noProof/>
                <w:webHidden/>
              </w:rPr>
              <w:fldChar w:fldCharType="separate"/>
            </w:r>
            <w:r>
              <w:rPr>
                <w:noProof/>
                <w:webHidden/>
              </w:rPr>
              <w:t>7</w:t>
            </w:r>
            <w:r>
              <w:rPr>
                <w:noProof/>
                <w:webHidden/>
              </w:rPr>
              <w:fldChar w:fldCharType="end"/>
            </w:r>
          </w:hyperlink>
        </w:p>
        <w:p w14:paraId="62C09F31" w14:textId="53EBC763" w:rsidR="004254B0" w:rsidRDefault="004254B0">
          <w:pPr>
            <w:pStyle w:val="TOC2"/>
            <w:tabs>
              <w:tab w:val="right" w:leader="dot" w:pos="9016"/>
            </w:tabs>
            <w:rPr>
              <w:rFonts w:eastAsiaTheme="minorEastAsia"/>
              <w:noProof/>
              <w:lang w:val="en-IN" w:eastAsia="en-IN"/>
            </w:rPr>
          </w:pPr>
          <w:hyperlink w:anchor="_Toc216590517" w:history="1">
            <w:r w:rsidRPr="00196AAA">
              <w:rPr>
                <w:rStyle w:val="Hyperlink"/>
                <w:rFonts w:ascii="Times New Roman" w:hAnsi="Times New Roman" w:cs="Times New Roman"/>
                <w:noProof/>
              </w:rPr>
              <w:t>4.5 Conclusion</w:t>
            </w:r>
            <w:r>
              <w:rPr>
                <w:noProof/>
                <w:webHidden/>
              </w:rPr>
              <w:tab/>
            </w:r>
            <w:r>
              <w:rPr>
                <w:noProof/>
                <w:webHidden/>
              </w:rPr>
              <w:fldChar w:fldCharType="begin"/>
            </w:r>
            <w:r>
              <w:rPr>
                <w:noProof/>
                <w:webHidden/>
              </w:rPr>
              <w:instrText xml:space="preserve"> PAGEREF _Toc216590517 \h </w:instrText>
            </w:r>
            <w:r>
              <w:rPr>
                <w:noProof/>
                <w:webHidden/>
              </w:rPr>
            </w:r>
            <w:r>
              <w:rPr>
                <w:noProof/>
                <w:webHidden/>
              </w:rPr>
              <w:fldChar w:fldCharType="separate"/>
            </w:r>
            <w:r>
              <w:rPr>
                <w:noProof/>
                <w:webHidden/>
              </w:rPr>
              <w:t>7</w:t>
            </w:r>
            <w:r>
              <w:rPr>
                <w:noProof/>
                <w:webHidden/>
              </w:rPr>
              <w:fldChar w:fldCharType="end"/>
            </w:r>
          </w:hyperlink>
        </w:p>
        <w:p w14:paraId="12A7FE89" w14:textId="01E7C3DD" w:rsidR="004254B0" w:rsidRDefault="004254B0">
          <w:pPr>
            <w:pStyle w:val="TOC2"/>
            <w:tabs>
              <w:tab w:val="right" w:leader="dot" w:pos="9016"/>
            </w:tabs>
            <w:rPr>
              <w:rFonts w:eastAsiaTheme="minorEastAsia"/>
              <w:noProof/>
              <w:lang w:val="en-IN" w:eastAsia="en-IN"/>
            </w:rPr>
          </w:pPr>
          <w:hyperlink w:anchor="_Toc216590518" w:history="1">
            <w:r w:rsidRPr="00196AAA">
              <w:rPr>
                <w:rStyle w:val="Hyperlink"/>
                <w:rFonts w:ascii="Times New Roman" w:hAnsi="Times New Roman" w:cs="Times New Roman"/>
                <w:noProof/>
              </w:rPr>
              <w:t>4.6 Action Plan</w:t>
            </w:r>
            <w:r>
              <w:rPr>
                <w:noProof/>
                <w:webHidden/>
              </w:rPr>
              <w:tab/>
            </w:r>
            <w:r>
              <w:rPr>
                <w:noProof/>
                <w:webHidden/>
              </w:rPr>
              <w:fldChar w:fldCharType="begin"/>
            </w:r>
            <w:r>
              <w:rPr>
                <w:noProof/>
                <w:webHidden/>
              </w:rPr>
              <w:instrText xml:space="preserve"> PAGEREF _Toc216590518 \h </w:instrText>
            </w:r>
            <w:r>
              <w:rPr>
                <w:noProof/>
                <w:webHidden/>
              </w:rPr>
            </w:r>
            <w:r>
              <w:rPr>
                <w:noProof/>
                <w:webHidden/>
              </w:rPr>
              <w:fldChar w:fldCharType="separate"/>
            </w:r>
            <w:r>
              <w:rPr>
                <w:noProof/>
                <w:webHidden/>
              </w:rPr>
              <w:t>7</w:t>
            </w:r>
            <w:r>
              <w:rPr>
                <w:noProof/>
                <w:webHidden/>
              </w:rPr>
              <w:fldChar w:fldCharType="end"/>
            </w:r>
          </w:hyperlink>
        </w:p>
        <w:p w14:paraId="51DC782E" w14:textId="5C0F51AE" w:rsidR="004254B0" w:rsidRDefault="004254B0">
          <w:pPr>
            <w:pStyle w:val="TOC1"/>
            <w:tabs>
              <w:tab w:val="right" w:leader="dot" w:pos="9016"/>
            </w:tabs>
            <w:rPr>
              <w:rFonts w:eastAsiaTheme="minorEastAsia"/>
              <w:noProof/>
              <w:lang w:val="en-IN" w:eastAsia="en-IN"/>
            </w:rPr>
          </w:pPr>
          <w:hyperlink w:anchor="_Toc216590519" w:history="1">
            <w:r w:rsidRPr="00196AAA">
              <w:rPr>
                <w:rStyle w:val="Hyperlink"/>
                <w:rFonts w:ascii="Times New Roman" w:hAnsi="Times New Roman" w:cs="Times New Roman"/>
                <w:noProof/>
              </w:rPr>
              <w:t>5. Conclusion</w:t>
            </w:r>
            <w:r>
              <w:rPr>
                <w:noProof/>
                <w:webHidden/>
              </w:rPr>
              <w:tab/>
            </w:r>
            <w:r>
              <w:rPr>
                <w:noProof/>
                <w:webHidden/>
              </w:rPr>
              <w:fldChar w:fldCharType="begin"/>
            </w:r>
            <w:r>
              <w:rPr>
                <w:noProof/>
                <w:webHidden/>
              </w:rPr>
              <w:instrText xml:space="preserve"> PAGEREF _Toc216590519 \h </w:instrText>
            </w:r>
            <w:r>
              <w:rPr>
                <w:noProof/>
                <w:webHidden/>
              </w:rPr>
            </w:r>
            <w:r>
              <w:rPr>
                <w:noProof/>
                <w:webHidden/>
              </w:rPr>
              <w:fldChar w:fldCharType="separate"/>
            </w:r>
            <w:r>
              <w:rPr>
                <w:noProof/>
                <w:webHidden/>
              </w:rPr>
              <w:t>8</w:t>
            </w:r>
            <w:r>
              <w:rPr>
                <w:noProof/>
                <w:webHidden/>
              </w:rPr>
              <w:fldChar w:fldCharType="end"/>
            </w:r>
          </w:hyperlink>
        </w:p>
        <w:p w14:paraId="11FB4F36" w14:textId="47F1D6D7" w:rsidR="004254B0" w:rsidRDefault="004254B0">
          <w:pPr>
            <w:pStyle w:val="TOC1"/>
            <w:tabs>
              <w:tab w:val="right" w:leader="dot" w:pos="9016"/>
            </w:tabs>
            <w:rPr>
              <w:rFonts w:eastAsiaTheme="minorEastAsia"/>
              <w:noProof/>
              <w:lang w:val="en-IN" w:eastAsia="en-IN"/>
            </w:rPr>
          </w:pPr>
          <w:hyperlink w:anchor="_Toc216590520" w:history="1">
            <w:r w:rsidRPr="00196AAA">
              <w:rPr>
                <w:rStyle w:val="Hyperlink"/>
                <w:rFonts w:ascii="Times New Roman" w:hAnsi="Times New Roman" w:cs="Times New Roman"/>
                <w:noProof/>
              </w:rPr>
              <w:t>6. Reference List</w:t>
            </w:r>
            <w:r>
              <w:rPr>
                <w:noProof/>
                <w:webHidden/>
              </w:rPr>
              <w:tab/>
            </w:r>
            <w:r>
              <w:rPr>
                <w:noProof/>
                <w:webHidden/>
              </w:rPr>
              <w:fldChar w:fldCharType="begin"/>
            </w:r>
            <w:r>
              <w:rPr>
                <w:noProof/>
                <w:webHidden/>
              </w:rPr>
              <w:instrText xml:space="preserve"> PAGEREF _Toc216590520 \h </w:instrText>
            </w:r>
            <w:r>
              <w:rPr>
                <w:noProof/>
                <w:webHidden/>
              </w:rPr>
            </w:r>
            <w:r>
              <w:rPr>
                <w:noProof/>
                <w:webHidden/>
              </w:rPr>
              <w:fldChar w:fldCharType="separate"/>
            </w:r>
            <w:r>
              <w:rPr>
                <w:noProof/>
                <w:webHidden/>
              </w:rPr>
              <w:t>9</w:t>
            </w:r>
            <w:r>
              <w:rPr>
                <w:noProof/>
                <w:webHidden/>
              </w:rPr>
              <w:fldChar w:fldCharType="end"/>
            </w:r>
          </w:hyperlink>
        </w:p>
        <w:p w14:paraId="0528A183" w14:textId="711A7D91" w:rsidR="00993910" w:rsidRDefault="00000000">
          <w:r>
            <w:rPr>
              <w:b/>
              <w:bCs/>
              <w:noProof/>
            </w:rPr>
            <w:fldChar w:fldCharType="end"/>
          </w:r>
        </w:p>
      </w:sdtContent>
    </w:sdt>
    <w:p w14:paraId="5C08D853" w14:textId="77777777" w:rsidR="00936691" w:rsidRDefault="00000000">
      <w:pPr>
        <w:rPr>
          <w:rFonts w:asciiTheme="majorHAnsi" w:eastAsiaTheme="majorEastAsia" w:hAnsiTheme="majorHAnsi" w:cstheme="majorBidi"/>
          <w:color w:val="0F4761" w:themeColor="accent1" w:themeShade="BF"/>
          <w:sz w:val="40"/>
          <w:szCs w:val="40"/>
        </w:rPr>
      </w:pPr>
      <w:r>
        <w:br w:type="page"/>
      </w:r>
    </w:p>
    <w:p w14:paraId="7AA493AB" w14:textId="53F79480" w:rsidR="00936691" w:rsidRPr="00C828E7" w:rsidRDefault="00000000" w:rsidP="00C828E7">
      <w:pPr>
        <w:pStyle w:val="Heading1"/>
        <w:spacing w:line="360" w:lineRule="auto"/>
        <w:jc w:val="both"/>
        <w:rPr>
          <w:rFonts w:ascii="Times New Roman" w:hAnsi="Times New Roman" w:cs="Times New Roman"/>
          <w:sz w:val="24"/>
          <w:szCs w:val="24"/>
        </w:rPr>
      </w:pPr>
      <w:bookmarkStart w:id="0" w:name="_Toc216590498"/>
      <w:r w:rsidRPr="00C828E7">
        <w:rPr>
          <w:rFonts w:ascii="Times New Roman" w:hAnsi="Times New Roman" w:cs="Times New Roman"/>
          <w:sz w:val="24"/>
          <w:szCs w:val="24"/>
        </w:rPr>
        <w:lastRenderedPageBreak/>
        <w:t>1. Introduction</w:t>
      </w:r>
      <w:bookmarkEnd w:id="0"/>
    </w:p>
    <w:p w14:paraId="27216F0A" w14:textId="4A6E468E" w:rsidR="00D00AFB" w:rsidRPr="00C828E7" w:rsidRDefault="00000000" w:rsidP="00C828E7">
      <w:pPr>
        <w:spacing w:line="360" w:lineRule="auto"/>
        <w:jc w:val="both"/>
        <w:rPr>
          <w:rFonts w:ascii="Times New Roman" w:hAnsi="Times New Roman" w:cs="Times New Roman"/>
        </w:rPr>
      </w:pPr>
      <w:r w:rsidRPr="00C828E7">
        <w:rPr>
          <w:rFonts w:ascii="Times New Roman" w:hAnsi="Times New Roman" w:cs="Times New Roman"/>
        </w:rPr>
        <w:t>This personal development portfolio explores my readiness for employment within health and social care. It precisely focuses on my target NHS job role, key skills, identified development needs and career goals. Through reflection, planning and academic discussion, this portfolio supports my ongoing professional development</w:t>
      </w:r>
      <w:r w:rsidR="0066172C">
        <w:rPr>
          <w:rFonts w:ascii="Times New Roman" w:hAnsi="Times New Roman" w:cs="Times New Roman"/>
        </w:rPr>
        <w:t xml:space="preserve"> </w:t>
      </w:r>
      <w:r w:rsidR="0066172C" w:rsidRPr="0066172C">
        <w:rPr>
          <w:rFonts w:ascii="Times New Roman" w:hAnsi="Times New Roman" w:cs="Times New Roman"/>
        </w:rPr>
        <w:t xml:space="preserve">(Harrikari </w:t>
      </w:r>
      <w:r w:rsidR="0066172C" w:rsidRPr="0066172C">
        <w:rPr>
          <w:rFonts w:ascii="Times New Roman" w:hAnsi="Times New Roman" w:cs="Times New Roman"/>
          <w:i/>
          <w:iCs/>
        </w:rPr>
        <w:t>et al.</w:t>
      </w:r>
      <w:r w:rsidR="0066172C" w:rsidRPr="0066172C">
        <w:rPr>
          <w:rFonts w:ascii="Times New Roman" w:hAnsi="Times New Roman" w:cs="Times New Roman"/>
        </w:rPr>
        <w:t>, 2021)</w:t>
      </w:r>
      <w:r w:rsidRPr="00C828E7">
        <w:rPr>
          <w:rFonts w:ascii="Times New Roman" w:hAnsi="Times New Roman" w:cs="Times New Roman"/>
        </w:rPr>
        <w:t xml:space="preserve">. </w:t>
      </w:r>
    </w:p>
    <w:p w14:paraId="2935F437" w14:textId="4C0BB3F6" w:rsidR="00936691" w:rsidRPr="00C828E7" w:rsidRDefault="00000000" w:rsidP="00C828E7">
      <w:pPr>
        <w:pStyle w:val="Heading1"/>
        <w:spacing w:line="360" w:lineRule="auto"/>
        <w:jc w:val="both"/>
        <w:rPr>
          <w:rFonts w:ascii="Times New Roman" w:hAnsi="Times New Roman" w:cs="Times New Roman"/>
          <w:sz w:val="24"/>
          <w:szCs w:val="24"/>
        </w:rPr>
      </w:pPr>
      <w:bookmarkStart w:id="1" w:name="_Toc216590499"/>
      <w:r w:rsidRPr="00C828E7">
        <w:rPr>
          <w:rFonts w:ascii="Times New Roman" w:hAnsi="Times New Roman" w:cs="Times New Roman"/>
          <w:sz w:val="24"/>
          <w:szCs w:val="24"/>
        </w:rPr>
        <w:t>2. Task 1: Personal Action Plan</w:t>
      </w:r>
      <w:bookmarkEnd w:id="1"/>
    </w:p>
    <w:p w14:paraId="15E6B527" w14:textId="7BEB529C" w:rsidR="00936691" w:rsidRPr="00C828E7" w:rsidRDefault="00000000" w:rsidP="00C828E7">
      <w:pPr>
        <w:pStyle w:val="Heading2"/>
        <w:spacing w:line="360" w:lineRule="auto"/>
        <w:jc w:val="both"/>
        <w:rPr>
          <w:rFonts w:ascii="Times New Roman" w:hAnsi="Times New Roman" w:cs="Times New Roman"/>
          <w:sz w:val="24"/>
          <w:szCs w:val="24"/>
        </w:rPr>
      </w:pPr>
      <w:bookmarkStart w:id="2" w:name="_Toc216590500"/>
      <w:r w:rsidRPr="00C828E7">
        <w:rPr>
          <w:rFonts w:ascii="Times New Roman" w:hAnsi="Times New Roman" w:cs="Times New Roman"/>
          <w:sz w:val="24"/>
          <w:szCs w:val="24"/>
        </w:rPr>
        <w:t>2.1 Target Job Role (NHS) and Evidence</w:t>
      </w:r>
      <w:bookmarkEnd w:id="2"/>
    </w:p>
    <w:p w14:paraId="7A9CFDE8" w14:textId="5EFE2006" w:rsidR="009E436F" w:rsidRPr="009E436F" w:rsidRDefault="00000000" w:rsidP="00C828E7">
      <w:pPr>
        <w:spacing w:line="360" w:lineRule="auto"/>
        <w:jc w:val="both"/>
        <w:rPr>
          <w:rFonts w:ascii="Times New Roman" w:hAnsi="Times New Roman" w:cs="Times New Roman"/>
          <w:lang w:val="en-IN"/>
        </w:rPr>
      </w:pPr>
      <w:r w:rsidRPr="009E436F">
        <w:rPr>
          <w:rFonts w:ascii="Times New Roman" w:hAnsi="Times New Roman" w:cs="Times New Roman"/>
          <w:lang w:val="en-IN"/>
        </w:rPr>
        <w:t xml:space="preserve">The </w:t>
      </w:r>
      <w:r w:rsidRPr="00C828E7">
        <w:rPr>
          <w:rFonts w:ascii="Times New Roman" w:hAnsi="Times New Roman" w:cs="Times New Roman"/>
          <w:lang w:val="en-IN"/>
        </w:rPr>
        <w:t>Healthcare Assistant (HCA)</w:t>
      </w:r>
      <w:r w:rsidRPr="009E436F">
        <w:rPr>
          <w:rFonts w:ascii="Times New Roman" w:hAnsi="Times New Roman" w:cs="Times New Roman"/>
          <w:lang w:val="en-IN"/>
        </w:rPr>
        <w:t> </w:t>
      </w:r>
      <w:r w:rsidRPr="009E436F">
        <w:rPr>
          <w:rFonts w:ascii="Times New Roman" w:hAnsi="Times New Roman" w:cs="Times New Roman"/>
          <w:lang w:val="en-IN"/>
        </w:rPr>
        <w:t>position in the NHS is my dream job at this point. This position</w:t>
      </w:r>
      <w:r w:rsidRPr="009E436F">
        <w:rPr>
          <w:rFonts w:ascii="Times New Roman" w:hAnsi="Times New Roman" w:cs="Times New Roman"/>
          <w:lang w:val="en-IN"/>
        </w:rPr>
        <w:t> </w:t>
      </w:r>
      <w:r w:rsidRPr="009E436F">
        <w:rPr>
          <w:rFonts w:ascii="Times New Roman" w:hAnsi="Times New Roman" w:cs="Times New Roman"/>
          <w:lang w:val="en-IN"/>
        </w:rPr>
        <w:t xml:space="preserve"> entails direct care to patients under the supervision of a registered nurse and other medical personnel. Primary roles are to help with personal care, keep patients comfortable,</w:t>
      </w:r>
      <w:r w:rsidRPr="009E436F">
        <w:rPr>
          <w:rFonts w:ascii="Times New Roman" w:hAnsi="Times New Roman" w:cs="Times New Roman"/>
          <w:lang w:val="en-IN"/>
        </w:rPr>
        <w:t> </w:t>
      </w:r>
      <w:r w:rsidRPr="009E436F">
        <w:rPr>
          <w:rFonts w:ascii="Times New Roman" w:hAnsi="Times New Roman" w:cs="Times New Roman"/>
          <w:lang w:val="en-IN"/>
        </w:rPr>
        <w:t xml:space="preserve"> look after their well-being, and assist nurses and other medical staff. This </w:t>
      </w:r>
      <w:r w:rsidRPr="00C828E7">
        <w:rPr>
          <w:rFonts w:ascii="Times New Roman" w:hAnsi="Times New Roman" w:cs="Times New Roman"/>
          <w:lang w:val="en-IN"/>
        </w:rPr>
        <w:t xml:space="preserve">role </w:t>
      </w:r>
      <w:r w:rsidR="007D1297" w:rsidRPr="00C828E7">
        <w:rPr>
          <w:rFonts w:ascii="Times New Roman" w:hAnsi="Times New Roman" w:cs="Times New Roman"/>
          <w:lang w:val="en-IN"/>
        </w:rPr>
        <w:t>aligns</w:t>
      </w:r>
      <w:r w:rsidRPr="00C828E7">
        <w:rPr>
          <w:rFonts w:ascii="Times New Roman" w:hAnsi="Times New Roman" w:cs="Times New Roman"/>
          <w:lang w:val="en-IN"/>
        </w:rPr>
        <w:t xml:space="preserve"> with</w:t>
      </w:r>
      <w:r w:rsidRPr="009E436F">
        <w:rPr>
          <w:rFonts w:ascii="Times New Roman" w:hAnsi="Times New Roman" w:cs="Times New Roman"/>
          <w:lang w:val="en-IN"/>
        </w:rPr>
        <w:t xml:space="preserve"> my interest in person</w:t>
      </w:r>
      <w:r w:rsidRPr="00C828E7">
        <w:rPr>
          <w:rFonts w:ascii="Times New Roman" w:hAnsi="Times New Roman" w:cs="Times New Roman"/>
          <w:lang w:val="en-IN"/>
        </w:rPr>
        <w:t>-centred</w:t>
      </w:r>
      <w:r w:rsidRPr="009E436F">
        <w:rPr>
          <w:rFonts w:ascii="Times New Roman" w:hAnsi="Times New Roman" w:cs="Times New Roman"/>
          <w:lang w:val="en-IN"/>
        </w:rPr>
        <w:t xml:space="preserve"> care and with a view to a </w:t>
      </w:r>
      <w:r w:rsidR="0034316A" w:rsidRPr="00C828E7">
        <w:rPr>
          <w:rFonts w:ascii="Times New Roman" w:hAnsi="Times New Roman" w:cs="Times New Roman"/>
          <w:lang w:val="en-IN"/>
        </w:rPr>
        <w:t>long-term</w:t>
      </w:r>
      <w:r w:rsidRPr="009E436F">
        <w:rPr>
          <w:rFonts w:ascii="Times New Roman" w:hAnsi="Times New Roman" w:cs="Times New Roman"/>
          <w:lang w:val="en-IN"/>
        </w:rPr>
        <w:t xml:space="preserve"> career working within health and social care. </w:t>
      </w:r>
      <w:r w:rsidR="008D2D7D" w:rsidRPr="00C828E7">
        <w:rPr>
          <w:rFonts w:ascii="Times New Roman" w:hAnsi="Times New Roman" w:cs="Times New Roman"/>
          <w:lang w:val="en-IN"/>
        </w:rPr>
        <w:t>Evidence of this role can be found on the NHS jobs website, where healthcare assignment vacancies clearly outline the required skills, values and responsibilities expected within NHS settings</w:t>
      </w:r>
      <w:r w:rsidR="007D1297">
        <w:rPr>
          <w:rFonts w:ascii="Times New Roman" w:hAnsi="Times New Roman" w:cs="Times New Roman"/>
          <w:lang w:val="en-IN"/>
        </w:rPr>
        <w:t xml:space="preserve"> </w:t>
      </w:r>
      <w:r w:rsidR="007D1297" w:rsidRPr="007D1297">
        <w:rPr>
          <w:rFonts w:ascii="Times New Roman" w:hAnsi="Times New Roman" w:cs="Times New Roman"/>
        </w:rPr>
        <w:t xml:space="preserve">(Hosseinnejad </w:t>
      </w:r>
      <w:r w:rsidR="007D1297" w:rsidRPr="007D1297">
        <w:rPr>
          <w:rFonts w:ascii="Times New Roman" w:hAnsi="Times New Roman" w:cs="Times New Roman"/>
          <w:i/>
          <w:iCs/>
        </w:rPr>
        <w:t>et al.</w:t>
      </w:r>
      <w:r w:rsidR="007D1297" w:rsidRPr="007D1297">
        <w:rPr>
          <w:rFonts w:ascii="Times New Roman" w:hAnsi="Times New Roman" w:cs="Times New Roman"/>
        </w:rPr>
        <w:t>, 2022)</w:t>
      </w:r>
      <w:r w:rsidR="008D2D7D" w:rsidRPr="00C828E7">
        <w:rPr>
          <w:rFonts w:ascii="Times New Roman" w:hAnsi="Times New Roman" w:cs="Times New Roman"/>
          <w:lang w:val="en-IN"/>
        </w:rPr>
        <w:t xml:space="preserve">. </w:t>
      </w:r>
    </w:p>
    <w:p w14:paraId="566918D3" w14:textId="77777777" w:rsidR="00936691" w:rsidRPr="00C828E7" w:rsidRDefault="00000000" w:rsidP="00C828E7">
      <w:pPr>
        <w:pStyle w:val="Heading2"/>
        <w:spacing w:line="360" w:lineRule="auto"/>
        <w:jc w:val="both"/>
        <w:rPr>
          <w:rFonts w:ascii="Times New Roman" w:hAnsi="Times New Roman" w:cs="Times New Roman"/>
          <w:sz w:val="24"/>
          <w:szCs w:val="24"/>
        </w:rPr>
      </w:pPr>
      <w:bookmarkStart w:id="3" w:name="_Toc216590501"/>
      <w:r w:rsidRPr="00C828E7">
        <w:rPr>
          <w:rFonts w:ascii="Times New Roman" w:hAnsi="Times New Roman" w:cs="Times New Roman"/>
          <w:sz w:val="24"/>
          <w:szCs w:val="24"/>
        </w:rPr>
        <w:t>2.2 Key Skills Required for the Role</w:t>
      </w:r>
      <w:bookmarkEnd w:id="3"/>
    </w:p>
    <w:p w14:paraId="2A9DBC1C" w14:textId="6A6574BF" w:rsidR="0034316A" w:rsidRPr="0034316A" w:rsidRDefault="00000000" w:rsidP="00C828E7">
      <w:pPr>
        <w:spacing w:line="360" w:lineRule="auto"/>
        <w:jc w:val="both"/>
        <w:rPr>
          <w:rFonts w:ascii="Times New Roman" w:hAnsi="Times New Roman" w:cs="Times New Roman"/>
          <w:lang w:val="en-IN"/>
        </w:rPr>
      </w:pPr>
      <w:r w:rsidRPr="0034316A">
        <w:rPr>
          <w:rFonts w:ascii="Times New Roman" w:hAnsi="Times New Roman" w:cs="Times New Roman"/>
          <w:lang w:val="en-IN"/>
        </w:rPr>
        <w:t>Key responsibilities: Healthcare Assistants</w:t>
      </w:r>
      <w:r w:rsidRPr="0034316A">
        <w:rPr>
          <w:rFonts w:ascii="Times New Roman" w:hAnsi="Times New Roman" w:cs="Times New Roman"/>
          <w:lang w:val="en-IN"/>
        </w:rPr>
        <w:t> </w:t>
      </w:r>
      <w:r w:rsidRPr="0034316A">
        <w:rPr>
          <w:rFonts w:ascii="Times New Roman" w:hAnsi="Times New Roman" w:cs="Times New Roman"/>
          <w:lang w:val="en-IN"/>
        </w:rPr>
        <w:t xml:space="preserve"> must have a diverse set of skills. This consists of good communication, empathy and compassion,</w:t>
      </w:r>
      <w:r w:rsidRPr="0034316A">
        <w:rPr>
          <w:rFonts w:ascii="Times New Roman" w:hAnsi="Times New Roman" w:cs="Times New Roman"/>
          <w:lang w:val="en-IN"/>
        </w:rPr>
        <w:t> </w:t>
      </w:r>
      <w:r w:rsidRPr="0034316A">
        <w:rPr>
          <w:rFonts w:ascii="Times New Roman" w:hAnsi="Times New Roman" w:cs="Times New Roman"/>
          <w:lang w:val="en-IN"/>
        </w:rPr>
        <w:t xml:space="preserve"> the ability to be a team player, basic clinical skills, managing time and knowledge about confidentiality and safeguarding. </w:t>
      </w:r>
      <w:r w:rsidRPr="00C828E7">
        <w:rPr>
          <w:rFonts w:ascii="Times New Roman" w:hAnsi="Times New Roman" w:cs="Times New Roman"/>
          <w:lang w:val="en-IN"/>
        </w:rPr>
        <w:t>Strong interpersonal</w:t>
      </w:r>
      <w:r w:rsidRPr="0034316A">
        <w:rPr>
          <w:rFonts w:ascii="Times New Roman" w:hAnsi="Times New Roman" w:cs="Times New Roman"/>
          <w:lang w:val="en-IN"/>
        </w:rPr>
        <w:t xml:space="preserve"> skills are required to gain patient and family</w:t>
      </w:r>
      <w:r w:rsidRPr="0034316A">
        <w:rPr>
          <w:rFonts w:ascii="Times New Roman" w:hAnsi="Times New Roman" w:cs="Times New Roman"/>
          <w:lang w:val="en-IN"/>
        </w:rPr>
        <w:t> </w:t>
      </w:r>
      <w:r w:rsidRPr="0034316A">
        <w:rPr>
          <w:rFonts w:ascii="Times New Roman" w:hAnsi="Times New Roman" w:cs="Times New Roman"/>
          <w:lang w:val="en-IN"/>
        </w:rPr>
        <w:t xml:space="preserve"> trust. HCAs work as part of a team with nurses, doctors and other allied professionals. Furthermore, resilience and coping with work stress</w:t>
      </w:r>
      <w:r w:rsidRPr="0034316A">
        <w:rPr>
          <w:rFonts w:ascii="Times New Roman" w:hAnsi="Times New Roman" w:cs="Times New Roman"/>
          <w:lang w:val="en-IN"/>
        </w:rPr>
        <w:t> </w:t>
      </w:r>
      <w:r w:rsidRPr="0034316A">
        <w:rPr>
          <w:rFonts w:ascii="Times New Roman" w:hAnsi="Times New Roman" w:cs="Times New Roman"/>
          <w:lang w:val="en-IN"/>
        </w:rPr>
        <w:t xml:space="preserve"> are also important, given the stressful nature of medical practice. A demonstrable commitment to equality, diversity and NHS</w:t>
      </w:r>
      <w:r w:rsidRPr="0034316A">
        <w:rPr>
          <w:rFonts w:ascii="Times New Roman" w:hAnsi="Times New Roman" w:cs="Times New Roman"/>
          <w:lang w:val="en-IN"/>
        </w:rPr>
        <w:t> </w:t>
      </w:r>
      <w:r w:rsidRPr="0034316A">
        <w:rPr>
          <w:rFonts w:ascii="Times New Roman" w:hAnsi="Times New Roman" w:cs="Times New Roman"/>
          <w:lang w:val="en-IN"/>
        </w:rPr>
        <w:t xml:space="preserve"> values is also essential</w:t>
      </w:r>
      <w:r w:rsidR="002E28DD">
        <w:rPr>
          <w:rFonts w:ascii="Times New Roman" w:hAnsi="Times New Roman" w:cs="Times New Roman"/>
          <w:lang w:val="en-IN"/>
        </w:rPr>
        <w:t xml:space="preserve"> </w:t>
      </w:r>
      <w:r w:rsidR="002E28DD" w:rsidRPr="002E28DD">
        <w:rPr>
          <w:rFonts w:ascii="Times New Roman" w:hAnsi="Times New Roman" w:cs="Times New Roman"/>
        </w:rPr>
        <w:t>(de Klerk, Temane and Downing, 2023)</w:t>
      </w:r>
      <w:r w:rsidRPr="0034316A">
        <w:rPr>
          <w:rFonts w:ascii="Times New Roman" w:hAnsi="Times New Roman" w:cs="Times New Roman"/>
          <w:lang w:val="en-IN"/>
        </w:rPr>
        <w:t>.</w:t>
      </w:r>
    </w:p>
    <w:p w14:paraId="45DB3E7D" w14:textId="6AFA0774" w:rsidR="00936691" w:rsidRPr="00C828E7" w:rsidRDefault="00000000" w:rsidP="00C828E7">
      <w:pPr>
        <w:pStyle w:val="Heading2"/>
        <w:spacing w:line="360" w:lineRule="auto"/>
        <w:jc w:val="both"/>
        <w:rPr>
          <w:rFonts w:ascii="Times New Roman" w:hAnsi="Times New Roman" w:cs="Times New Roman"/>
          <w:sz w:val="24"/>
          <w:szCs w:val="24"/>
        </w:rPr>
      </w:pPr>
      <w:bookmarkStart w:id="4" w:name="_Toc216590502"/>
      <w:r w:rsidRPr="00C828E7">
        <w:rPr>
          <w:rFonts w:ascii="Times New Roman" w:hAnsi="Times New Roman" w:cs="Times New Roman"/>
          <w:sz w:val="24"/>
          <w:szCs w:val="24"/>
        </w:rPr>
        <w:t>2.3 Personal Skills Assessment</w:t>
      </w:r>
      <w:bookmarkEnd w:id="4"/>
    </w:p>
    <w:p w14:paraId="2B2E4056" w14:textId="2DADC437" w:rsidR="0034316A" w:rsidRPr="0034316A" w:rsidRDefault="00000000" w:rsidP="00C828E7">
      <w:pPr>
        <w:spacing w:line="360" w:lineRule="auto"/>
        <w:jc w:val="both"/>
        <w:rPr>
          <w:rFonts w:ascii="Times New Roman" w:hAnsi="Times New Roman" w:cs="Times New Roman"/>
          <w:lang w:val="en-IN"/>
        </w:rPr>
      </w:pPr>
      <w:r w:rsidRPr="0034316A">
        <w:rPr>
          <w:rFonts w:ascii="Times New Roman" w:hAnsi="Times New Roman" w:cs="Times New Roman"/>
          <w:lang w:val="en-IN"/>
        </w:rPr>
        <w:t>I</w:t>
      </w:r>
      <w:r w:rsidRPr="0034316A">
        <w:rPr>
          <w:rFonts w:ascii="Times New Roman" w:hAnsi="Times New Roman" w:cs="Times New Roman"/>
          <w:lang w:val="en-IN"/>
        </w:rPr>
        <w:t> </w:t>
      </w:r>
      <w:r w:rsidRPr="00C828E7">
        <w:rPr>
          <w:rFonts w:ascii="Times New Roman" w:hAnsi="Times New Roman" w:cs="Times New Roman"/>
          <w:lang w:val="en-IN"/>
        </w:rPr>
        <w:t xml:space="preserve"> believe</w:t>
      </w:r>
      <w:r w:rsidRPr="0034316A">
        <w:rPr>
          <w:rFonts w:ascii="Times New Roman" w:hAnsi="Times New Roman" w:cs="Times New Roman"/>
          <w:lang w:val="en-IN"/>
        </w:rPr>
        <w:t xml:space="preserve"> I already exhibit many of the necessary skills for this position. I have good grammar skills</w:t>
      </w:r>
      <w:r w:rsidRPr="0034316A">
        <w:rPr>
          <w:rFonts w:ascii="Times New Roman" w:hAnsi="Times New Roman" w:cs="Times New Roman"/>
          <w:lang w:val="en-IN"/>
        </w:rPr>
        <w:t> </w:t>
      </w:r>
      <w:r w:rsidRPr="0034316A">
        <w:rPr>
          <w:rFonts w:ascii="Times New Roman" w:hAnsi="Times New Roman" w:cs="Times New Roman"/>
          <w:lang w:val="en-IN"/>
        </w:rPr>
        <w:t xml:space="preserve"> in writing, and I can exchange ideas courteously and effectively with patients, co-workers and staff. I am caring and empathetic, which informs person-centred care and makes the patient feel</w:t>
      </w:r>
      <w:r w:rsidRPr="0034316A">
        <w:rPr>
          <w:rFonts w:ascii="Times New Roman" w:hAnsi="Times New Roman" w:cs="Times New Roman"/>
          <w:lang w:val="en-IN"/>
        </w:rPr>
        <w:t> </w:t>
      </w:r>
      <w:r w:rsidRPr="0034316A">
        <w:rPr>
          <w:rFonts w:ascii="Times New Roman" w:hAnsi="Times New Roman" w:cs="Times New Roman"/>
          <w:lang w:val="en-IN"/>
        </w:rPr>
        <w:t xml:space="preserve"> valued and </w:t>
      </w:r>
      <w:r w:rsidRPr="00C828E7">
        <w:rPr>
          <w:rFonts w:ascii="Times New Roman" w:hAnsi="Times New Roman" w:cs="Times New Roman"/>
          <w:lang w:val="en-IN"/>
        </w:rPr>
        <w:t>understood</w:t>
      </w:r>
      <w:r w:rsidRPr="0034316A">
        <w:rPr>
          <w:rFonts w:ascii="Times New Roman" w:hAnsi="Times New Roman" w:cs="Times New Roman"/>
          <w:lang w:val="en-IN"/>
        </w:rPr>
        <w:t>. I also have a great teamwork spirit, and I am faithful</w:t>
      </w:r>
      <w:r w:rsidRPr="0034316A">
        <w:rPr>
          <w:rFonts w:ascii="Times New Roman" w:hAnsi="Times New Roman" w:cs="Times New Roman"/>
          <w:lang w:val="en-IN"/>
        </w:rPr>
        <w:t> </w:t>
      </w:r>
      <w:r w:rsidRPr="0034316A">
        <w:rPr>
          <w:rFonts w:ascii="Times New Roman" w:hAnsi="Times New Roman" w:cs="Times New Roman"/>
          <w:lang w:val="en-IN"/>
        </w:rPr>
        <w:t xml:space="preserve"> in fulfilling my commitments</w:t>
      </w:r>
      <w:r w:rsidR="0062181F">
        <w:rPr>
          <w:rFonts w:ascii="Times New Roman" w:hAnsi="Times New Roman" w:cs="Times New Roman"/>
          <w:lang w:val="en-IN"/>
        </w:rPr>
        <w:t xml:space="preserve"> </w:t>
      </w:r>
      <w:r w:rsidR="0062181F" w:rsidRPr="0062181F">
        <w:rPr>
          <w:rFonts w:ascii="Times New Roman" w:hAnsi="Times New Roman" w:cs="Times New Roman"/>
        </w:rPr>
        <w:t>(Farahmand, Rad and Keshmiri, 2022)</w:t>
      </w:r>
      <w:r w:rsidRPr="0034316A">
        <w:rPr>
          <w:rFonts w:ascii="Times New Roman" w:hAnsi="Times New Roman" w:cs="Times New Roman"/>
          <w:lang w:val="en-IN"/>
        </w:rPr>
        <w:t xml:space="preserve">. I am well-organised and </w:t>
      </w:r>
      <w:r w:rsidRPr="0034316A">
        <w:rPr>
          <w:rFonts w:ascii="Times New Roman" w:hAnsi="Times New Roman" w:cs="Times New Roman"/>
          <w:lang w:val="en-IN"/>
        </w:rPr>
        <w:lastRenderedPageBreak/>
        <w:t xml:space="preserve">can listen </w:t>
      </w:r>
      <w:r w:rsidRPr="00C828E7">
        <w:rPr>
          <w:rFonts w:ascii="Times New Roman" w:hAnsi="Times New Roman" w:cs="Times New Roman"/>
          <w:lang w:val="en-IN"/>
        </w:rPr>
        <w:t>carefully</w:t>
      </w:r>
      <w:r w:rsidRPr="0034316A">
        <w:rPr>
          <w:rFonts w:ascii="Times New Roman" w:hAnsi="Times New Roman" w:cs="Times New Roman"/>
          <w:lang w:val="en-IN"/>
        </w:rPr>
        <w:t xml:space="preserve">, which is a very </w:t>
      </w:r>
      <w:r w:rsidRPr="00C828E7">
        <w:rPr>
          <w:rFonts w:ascii="Times New Roman" w:hAnsi="Times New Roman" w:cs="Times New Roman"/>
          <w:lang w:val="en-IN"/>
        </w:rPr>
        <w:t>important</w:t>
      </w:r>
      <w:r w:rsidRPr="0034316A">
        <w:rPr>
          <w:rFonts w:ascii="Times New Roman" w:hAnsi="Times New Roman" w:cs="Times New Roman"/>
          <w:lang w:val="en-IN"/>
        </w:rPr>
        <w:t xml:space="preserve"> part of keeping</w:t>
      </w:r>
      <w:r w:rsidRPr="0034316A">
        <w:rPr>
          <w:rFonts w:ascii="Times New Roman" w:hAnsi="Times New Roman" w:cs="Times New Roman"/>
          <w:lang w:val="en-IN"/>
        </w:rPr>
        <w:t> </w:t>
      </w:r>
      <w:r w:rsidRPr="0034316A">
        <w:rPr>
          <w:rFonts w:ascii="Times New Roman" w:hAnsi="Times New Roman" w:cs="Times New Roman"/>
          <w:lang w:val="en-IN"/>
        </w:rPr>
        <w:t xml:space="preserve"> control and cleanliness. These are the</w:t>
      </w:r>
      <w:r w:rsidRPr="0034316A">
        <w:rPr>
          <w:rFonts w:ascii="Times New Roman" w:hAnsi="Times New Roman" w:cs="Times New Roman"/>
          <w:lang w:val="en-IN"/>
        </w:rPr>
        <w:t> </w:t>
      </w:r>
      <w:r w:rsidRPr="0034316A">
        <w:rPr>
          <w:rFonts w:ascii="Times New Roman" w:hAnsi="Times New Roman" w:cs="Times New Roman"/>
          <w:lang w:val="en-IN"/>
        </w:rPr>
        <w:t xml:space="preserve"> strengths I would bring to the job of Healthcare Assistant.</w:t>
      </w:r>
    </w:p>
    <w:p w14:paraId="06F914A9" w14:textId="1AA3802C" w:rsidR="00936691" w:rsidRPr="00C828E7" w:rsidRDefault="00000000" w:rsidP="00C828E7">
      <w:pPr>
        <w:pStyle w:val="Heading2"/>
        <w:spacing w:line="360" w:lineRule="auto"/>
        <w:jc w:val="both"/>
        <w:rPr>
          <w:rFonts w:ascii="Times New Roman" w:hAnsi="Times New Roman" w:cs="Times New Roman"/>
          <w:sz w:val="24"/>
          <w:szCs w:val="24"/>
        </w:rPr>
      </w:pPr>
      <w:bookmarkStart w:id="5" w:name="_Toc216590503"/>
      <w:r w:rsidRPr="00C828E7">
        <w:rPr>
          <w:rFonts w:ascii="Times New Roman" w:hAnsi="Times New Roman" w:cs="Times New Roman"/>
          <w:sz w:val="24"/>
          <w:szCs w:val="24"/>
        </w:rPr>
        <w:t>2.4 SWOT Analysis Targeted to the Job Role</w:t>
      </w:r>
      <w:bookmarkEnd w:id="5"/>
    </w:p>
    <w:p w14:paraId="777E9A00" w14:textId="77777777" w:rsidR="0034316A" w:rsidRPr="0034316A" w:rsidRDefault="00000000" w:rsidP="00C828E7">
      <w:pPr>
        <w:spacing w:line="360" w:lineRule="auto"/>
        <w:jc w:val="both"/>
        <w:rPr>
          <w:rFonts w:ascii="Times New Roman" w:hAnsi="Times New Roman" w:cs="Times New Roman"/>
          <w:b/>
          <w:bCs/>
          <w:lang w:val="en-IN"/>
        </w:rPr>
      </w:pPr>
      <w:r w:rsidRPr="0034316A">
        <w:rPr>
          <w:rFonts w:ascii="Times New Roman" w:hAnsi="Times New Roman" w:cs="Times New Roman"/>
          <w:b/>
          <w:bCs/>
          <w:lang w:val="en-IN"/>
        </w:rPr>
        <w:t>Strengths:</w:t>
      </w:r>
    </w:p>
    <w:p w14:paraId="4EE6F4AD" w14:textId="2A96D475" w:rsidR="0034316A" w:rsidRPr="0034316A" w:rsidRDefault="00000000" w:rsidP="00C828E7">
      <w:pPr>
        <w:spacing w:line="360" w:lineRule="auto"/>
        <w:jc w:val="both"/>
        <w:rPr>
          <w:rFonts w:ascii="Times New Roman" w:hAnsi="Times New Roman" w:cs="Times New Roman"/>
          <w:lang w:val="en-IN"/>
        </w:rPr>
      </w:pPr>
      <w:r w:rsidRPr="0034316A">
        <w:rPr>
          <w:rFonts w:ascii="Times New Roman" w:hAnsi="Times New Roman" w:cs="Times New Roman"/>
          <w:lang w:val="en-IN"/>
        </w:rPr>
        <w:t xml:space="preserve">My primary </w:t>
      </w:r>
      <w:r w:rsidRPr="00C828E7">
        <w:rPr>
          <w:rFonts w:ascii="Times New Roman" w:hAnsi="Times New Roman" w:cs="Times New Roman"/>
          <w:lang w:val="en-IN"/>
        </w:rPr>
        <w:t>strength</w:t>
      </w:r>
      <w:r w:rsidRPr="0034316A">
        <w:rPr>
          <w:rFonts w:ascii="Times New Roman" w:hAnsi="Times New Roman" w:cs="Times New Roman"/>
          <w:lang w:val="en-IN"/>
        </w:rPr>
        <w:t xml:space="preserve"> </w:t>
      </w:r>
      <w:r w:rsidR="00104D19" w:rsidRPr="00C828E7">
        <w:rPr>
          <w:rFonts w:ascii="Times New Roman" w:hAnsi="Times New Roman" w:cs="Times New Roman"/>
          <w:lang w:val="en-IN"/>
        </w:rPr>
        <w:t>consists</w:t>
      </w:r>
      <w:r w:rsidRPr="0034316A">
        <w:rPr>
          <w:rFonts w:ascii="Times New Roman" w:hAnsi="Times New Roman" w:cs="Times New Roman"/>
          <w:lang w:val="en-IN"/>
        </w:rPr>
        <w:t xml:space="preserve"> of communication, empathy, cooperation</w:t>
      </w:r>
      <w:r w:rsidRPr="0034316A">
        <w:rPr>
          <w:rFonts w:ascii="Times New Roman" w:hAnsi="Times New Roman" w:cs="Times New Roman"/>
          <w:lang w:val="en-IN"/>
        </w:rPr>
        <w:t> </w:t>
      </w:r>
      <w:r w:rsidRPr="0034316A">
        <w:rPr>
          <w:rFonts w:ascii="Times New Roman" w:hAnsi="Times New Roman" w:cs="Times New Roman"/>
          <w:lang w:val="en-IN"/>
        </w:rPr>
        <w:t>, and trustworthiness. These are strengths that influence positive patient experiences and collaborative working in</w:t>
      </w:r>
      <w:r w:rsidRPr="0034316A">
        <w:rPr>
          <w:rFonts w:ascii="Times New Roman" w:hAnsi="Times New Roman" w:cs="Times New Roman"/>
          <w:lang w:val="en-IN"/>
        </w:rPr>
        <w:t> </w:t>
      </w:r>
      <w:r w:rsidRPr="0034316A">
        <w:rPr>
          <w:rFonts w:ascii="Times New Roman" w:hAnsi="Times New Roman" w:cs="Times New Roman"/>
          <w:lang w:val="en-IN"/>
        </w:rPr>
        <w:t xml:space="preserve"> the NHS.</w:t>
      </w:r>
    </w:p>
    <w:p w14:paraId="0D45624C" w14:textId="77777777" w:rsidR="0034316A" w:rsidRPr="0034316A" w:rsidRDefault="00000000" w:rsidP="00C828E7">
      <w:pPr>
        <w:spacing w:line="360" w:lineRule="auto"/>
        <w:jc w:val="both"/>
        <w:rPr>
          <w:rFonts w:ascii="Times New Roman" w:hAnsi="Times New Roman" w:cs="Times New Roman"/>
          <w:b/>
          <w:bCs/>
          <w:lang w:val="en-IN"/>
        </w:rPr>
      </w:pPr>
      <w:r w:rsidRPr="0034316A">
        <w:rPr>
          <w:rFonts w:ascii="Times New Roman" w:hAnsi="Times New Roman" w:cs="Times New Roman"/>
          <w:b/>
          <w:bCs/>
          <w:lang w:val="en-IN"/>
        </w:rPr>
        <w:t>Weaknesses:</w:t>
      </w:r>
    </w:p>
    <w:p w14:paraId="39D8C218" w14:textId="5AB04260" w:rsidR="0034316A" w:rsidRPr="0034316A" w:rsidRDefault="00000000" w:rsidP="00C828E7">
      <w:pPr>
        <w:spacing w:line="360" w:lineRule="auto"/>
        <w:jc w:val="both"/>
        <w:rPr>
          <w:rFonts w:ascii="Times New Roman" w:hAnsi="Times New Roman" w:cs="Times New Roman"/>
          <w:lang w:val="en-IN"/>
        </w:rPr>
      </w:pPr>
      <w:r w:rsidRPr="0034316A">
        <w:rPr>
          <w:rFonts w:ascii="Times New Roman" w:hAnsi="Times New Roman" w:cs="Times New Roman"/>
          <w:lang w:val="en-IN"/>
        </w:rPr>
        <w:t>I lack</w:t>
      </w:r>
      <w:r w:rsidRPr="0034316A">
        <w:rPr>
          <w:rFonts w:ascii="Times New Roman" w:hAnsi="Times New Roman" w:cs="Times New Roman"/>
          <w:lang w:val="en-IN"/>
        </w:rPr>
        <w:t> </w:t>
      </w:r>
      <w:r w:rsidRPr="0034316A">
        <w:rPr>
          <w:rFonts w:ascii="Times New Roman" w:hAnsi="Times New Roman" w:cs="Times New Roman"/>
          <w:lang w:val="en-IN"/>
        </w:rPr>
        <w:t xml:space="preserve"> confidence in speaking or writing formally. I struggle</w:t>
      </w:r>
      <w:r w:rsidRPr="0034316A">
        <w:rPr>
          <w:rFonts w:ascii="Times New Roman" w:hAnsi="Times New Roman" w:cs="Times New Roman"/>
          <w:lang w:val="en-IN"/>
        </w:rPr>
        <w:t> </w:t>
      </w:r>
      <w:r w:rsidRPr="0034316A">
        <w:rPr>
          <w:rFonts w:ascii="Times New Roman" w:hAnsi="Times New Roman" w:cs="Times New Roman"/>
          <w:lang w:val="en-IN"/>
        </w:rPr>
        <w:t xml:space="preserve"> to balance intensity under pressure during busy episodes and less exposure to sick patients in an overly complex clinical setting</w:t>
      </w:r>
      <w:r w:rsidR="006768AA">
        <w:rPr>
          <w:rFonts w:ascii="Times New Roman" w:hAnsi="Times New Roman" w:cs="Times New Roman"/>
          <w:lang w:val="en-IN"/>
        </w:rPr>
        <w:t xml:space="preserve"> </w:t>
      </w:r>
      <w:r w:rsidR="006768AA" w:rsidRPr="006768AA">
        <w:rPr>
          <w:rFonts w:ascii="Times New Roman" w:hAnsi="Times New Roman" w:cs="Times New Roman"/>
        </w:rPr>
        <w:t xml:space="preserve">(Fitzpatrick </w:t>
      </w:r>
      <w:r w:rsidR="006768AA" w:rsidRPr="006768AA">
        <w:rPr>
          <w:rFonts w:ascii="Times New Roman" w:hAnsi="Times New Roman" w:cs="Times New Roman"/>
          <w:i/>
          <w:iCs/>
        </w:rPr>
        <w:t>et al.</w:t>
      </w:r>
      <w:r w:rsidR="006768AA" w:rsidRPr="006768AA">
        <w:rPr>
          <w:rFonts w:ascii="Times New Roman" w:hAnsi="Times New Roman" w:cs="Times New Roman"/>
        </w:rPr>
        <w:t>, 2023)</w:t>
      </w:r>
      <w:r w:rsidRPr="0034316A">
        <w:rPr>
          <w:rFonts w:ascii="Times New Roman" w:hAnsi="Times New Roman" w:cs="Times New Roman"/>
          <w:lang w:val="en-IN"/>
        </w:rPr>
        <w:t>.</w:t>
      </w:r>
    </w:p>
    <w:p w14:paraId="4B9AED4F" w14:textId="77777777" w:rsidR="0034316A" w:rsidRPr="0034316A" w:rsidRDefault="00000000" w:rsidP="00C828E7">
      <w:pPr>
        <w:spacing w:line="360" w:lineRule="auto"/>
        <w:jc w:val="both"/>
        <w:rPr>
          <w:rFonts w:ascii="Times New Roman" w:hAnsi="Times New Roman" w:cs="Times New Roman"/>
          <w:b/>
          <w:bCs/>
          <w:lang w:val="en-IN"/>
        </w:rPr>
      </w:pPr>
      <w:r w:rsidRPr="0034316A">
        <w:rPr>
          <w:rFonts w:ascii="Times New Roman" w:hAnsi="Times New Roman" w:cs="Times New Roman"/>
          <w:b/>
          <w:bCs/>
          <w:lang w:val="en-IN"/>
        </w:rPr>
        <w:t>Opportunities:</w:t>
      </w:r>
    </w:p>
    <w:p w14:paraId="118EBA55" w14:textId="5C820729" w:rsidR="0034316A" w:rsidRPr="0034316A" w:rsidRDefault="00000000" w:rsidP="00C828E7">
      <w:pPr>
        <w:spacing w:line="360" w:lineRule="auto"/>
        <w:jc w:val="both"/>
        <w:rPr>
          <w:rFonts w:ascii="Times New Roman" w:hAnsi="Times New Roman" w:cs="Times New Roman"/>
          <w:lang w:val="en-IN"/>
        </w:rPr>
      </w:pPr>
      <w:r w:rsidRPr="0034316A">
        <w:rPr>
          <w:rFonts w:ascii="Times New Roman" w:hAnsi="Times New Roman" w:cs="Times New Roman"/>
          <w:lang w:val="en-IN"/>
        </w:rPr>
        <w:t>There is a good deal of development available within the NHS, such as training</w:t>
      </w:r>
      <w:r w:rsidRPr="0034316A">
        <w:rPr>
          <w:rFonts w:ascii="Times New Roman" w:hAnsi="Times New Roman" w:cs="Times New Roman"/>
          <w:lang w:val="en-IN"/>
        </w:rPr>
        <w:t> </w:t>
      </w:r>
      <w:r w:rsidRPr="0034316A">
        <w:rPr>
          <w:rFonts w:ascii="Times New Roman" w:hAnsi="Times New Roman" w:cs="Times New Roman"/>
          <w:lang w:val="en-IN"/>
        </w:rPr>
        <w:t xml:space="preserve"> courses</w:t>
      </w:r>
      <w:r w:rsidR="00104D19" w:rsidRPr="00C828E7">
        <w:rPr>
          <w:rFonts w:ascii="Times New Roman" w:hAnsi="Times New Roman" w:cs="Times New Roman"/>
          <w:lang w:val="en-IN"/>
        </w:rPr>
        <w:t xml:space="preserve">, </w:t>
      </w:r>
      <w:r w:rsidRPr="0034316A">
        <w:rPr>
          <w:rFonts w:ascii="Times New Roman" w:hAnsi="Times New Roman" w:cs="Times New Roman"/>
          <w:lang w:val="en-IN"/>
        </w:rPr>
        <w:t>but also Skills for Care courses, mentoring and supervision. The high</w:t>
      </w:r>
      <w:r w:rsidRPr="0034316A">
        <w:rPr>
          <w:rFonts w:ascii="Times New Roman" w:hAnsi="Times New Roman" w:cs="Times New Roman"/>
          <w:lang w:val="en-IN"/>
        </w:rPr>
        <w:t> </w:t>
      </w:r>
      <w:r w:rsidRPr="0034316A">
        <w:rPr>
          <w:rFonts w:ascii="Times New Roman" w:hAnsi="Times New Roman" w:cs="Times New Roman"/>
          <w:lang w:val="en-IN"/>
        </w:rPr>
        <w:t xml:space="preserve"> demand for HCAs also means there are many jobs and potential for advancement.</w:t>
      </w:r>
    </w:p>
    <w:p w14:paraId="2B8EFF0F" w14:textId="77777777" w:rsidR="0034316A" w:rsidRPr="0034316A" w:rsidRDefault="00000000" w:rsidP="00C828E7">
      <w:pPr>
        <w:spacing w:line="360" w:lineRule="auto"/>
        <w:jc w:val="both"/>
        <w:rPr>
          <w:rFonts w:ascii="Times New Roman" w:hAnsi="Times New Roman" w:cs="Times New Roman"/>
          <w:b/>
          <w:bCs/>
          <w:lang w:val="en-IN"/>
        </w:rPr>
      </w:pPr>
      <w:r w:rsidRPr="0034316A">
        <w:rPr>
          <w:rFonts w:ascii="Times New Roman" w:hAnsi="Times New Roman" w:cs="Times New Roman"/>
          <w:b/>
          <w:bCs/>
          <w:lang w:val="en-IN"/>
        </w:rPr>
        <w:t>Threats:</w:t>
      </w:r>
    </w:p>
    <w:p w14:paraId="27DBB46C" w14:textId="5E91BBA9" w:rsidR="0034316A" w:rsidRPr="0034316A" w:rsidRDefault="00000000" w:rsidP="00C828E7">
      <w:pPr>
        <w:spacing w:line="360" w:lineRule="auto"/>
        <w:jc w:val="both"/>
        <w:rPr>
          <w:rFonts w:ascii="Times New Roman" w:hAnsi="Times New Roman" w:cs="Times New Roman"/>
          <w:lang w:val="en-IN"/>
        </w:rPr>
      </w:pPr>
      <w:r w:rsidRPr="00C828E7">
        <w:rPr>
          <w:rFonts w:ascii="Times New Roman" w:hAnsi="Times New Roman" w:cs="Times New Roman"/>
          <w:lang w:val="en-IN"/>
        </w:rPr>
        <w:t>Potential threats</w:t>
      </w:r>
      <w:r w:rsidRPr="0034316A">
        <w:rPr>
          <w:rFonts w:ascii="Times New Roman" w:hAnsi="Times New Roman" w:cs="Times New Roman"/>
          <w:lang w:val="en-IN"/>
        </w:rPr>
        <w:t xml:space="preserve"> include intense competition for NHS posts, emotional exhaustion and regular changes</w:t>
      </w:r>
      <w:r w:rsidRPr="0034316A">
        <w:rPr>
          <w:rFonts w:ascii="Times New Roman" w:hAnsi="Times New Roman" w:cs="Times New Roman"/>
          <w:lang w:val="en-IN"/>
        </w:rPr>
        <w:t> </w:t>
      </w:r>
      <w:r w:rsidRPr="0034316A">
        <w:rPr>
          <w:rFonts w:ascii="Times New Roman" w:hAnsi="Times New Roman" w:cs="Times New Roman"/>
          <w:lang w:val="en-IN"/>
        </w:rPr>
        <w:t xml:space="preserve"> in health care policies and practice. These skills necessitate flexibility and</w:t>
      </w:r>
      <w:r w:rsidRPr="0034316A">
        <w:rPr>
          <w:rFonts w:ascii="Times New Roman" w:hAnsi="Times New Roman" w:cs="Times New Roman"/>
          <w:lang w:val="en-IN"/>
        </w:rPr>
        <w:t> </w:t>
      </w:r>
      <w:r w:rsidRPr="0034316A">
        <w:rPr>
          <w:rFonts w:ascii="Times New Roman" w:hAnsi="Times New Roman" w:cs="Times New Roman"/>
          <w:lang w:val="en-IN"/>
        </w:rPr>
        <w:t xml:space="preserve"> ongoing learning</w:t>
      </w:r>
      <w:r w:rsidR="00FE3107">
        <w:rPr>
          <w:rFonts w:ascii="Times New Roman" w:hAnsi="Times New Roman" w:cs="Times New Roman"/>
          <w:lang w:val="en-IN"/>
        </w:rPr>
        <w:t xml:space="preserve"> </w:t>
      </w:r>
      <w:r w:rsidR="00FE3107" w:rsidRPr="00FE3107">
        <w:rPr>
          <w:rFonts w:ascii="Times New Roman" w:hAnsi="Times New Roman" w:cs="Times New Roman"/>
        </w:rPr>
        <w:t>(Rachmad, 2022)</w:t>
      </w:r>
      <w:r w:rsidRPr="0034316A">
        <w:rPr>
          <w:rFonts w:ascii="Times New Roman" w:hAnsi="Times New Roman" w:cs="Times New Roman"/>
          <w:lang w:val="en-IN"/>
        </w:rPr>
        <w:t>.</w:t>
      </w:r>
    </w:p>
    <w:p w14:paraId="1C9A434E" w14:textId="2EEC7FD8" w:rsidR="00936691" w:rsidRPr="00C828E7" w:rsidRDefault="00000000" w:rsidP="00C828E7">
      <w:pPr>
        <w:pStyle w:val="Heading2"/>
        <w:spacing w:line="360" w:lineRule="auto"/>
        <w:jc w:val="both"/>
        <w:rPr>
          <w:rFonts w:ascii="Times New Roman" w:hAnsi="Times New Roman" w:cs="Times New Roman"/>
          <w:sz w:val="24"/>
          <w:szCs w:val="24"/>
        </w:rPr>
      </w:pPr>
      <w:bookmarkStart w:id="6" w:name="_Toc216590504"/>
      <w:r w:rsidRPr="00C828E7">
        <w:rPr>
          <w:rFonts w:ascii="Times New Roman" w:hAnsi="Times New Roman" w:cs="Times New Roman"/>
          <w:sz w:val="24"/>
          <w:szCs w:val="24"/>
        </w:rPr>
        <w:t>2.5 Identified Skill Gaps</w:t>
      </w:r>
      <w:bookmarkEnd w:id="6"/>
    </w:p>
    <w:p w14:paraId="4A924B54" w14:textId="18C09655" w:rsidR="00151D18" w:rsidRPr="00151D18" w:rsidRDefault="00000000" w:rsidP="00C828E7">
      <w:pPr>
        <w:spacing w:line="360" w:lineRule="auto"/>
        <w:jc w:val="both"/>
        <w:rPr>
          <w:rFonts w:ascii="Times New Roman" w:hAnsi="Times New Roman" w:cs="Times New Roman"/>
          <w:lang w:val="en-IN"/>
        </w:rPr>
      </w:pPr>
      <w:r w:rsidRPr="00151D18">
        <w:rPr>
          <w:rFonts w:ascii="Times New Roman" w:hAnsi="Times New Roman" w:cs="Times New Roman"/>
          <w:lang w:val="en-IN"/>
        </w:rPr>
        <w:t xml:space="preserve">Despite my good human relationship </w:t>
      </w:r>
      <w:r w:rsidRPr="00C828E7">
        <w:rPr>
          <w:rFonts w:ascii="Times New Roman" w:hAnsi="Times New Roman" w:cs="Times New Roman"/>
          <w:lang w:val="en-IN"/>
        </w:rPr>
        <w:t>skills,</w:t>
      </w:r>
      <w:r w:rsidRPr="00151D18">
        <w:rPr>
          <w:rFonts w:ascii="Times New Roman" w:hAnsi="Times New Roman" w:cs="Times New Roman"/>
          <w:lang w:val="en-IN"/>
        </w:rPr>
        <w:t xml:space="preserve"> I have discovered the</w:t>
      </w:r>
      <w:r w:rsidRPr="00151D18">
        <w:rPr>
          <w:rFonts w:ascii="Times New Roman" w:hAnsi="Times New Roman" w:cs="Times New Roman"/>
          <w:lang w:val="en-IN"/>
        </w:rPr>
        <w:t> </w:t>
      </w:r>
      <w:r w:rsidRPr="00151D18">
        <w:rPr>
          <w:rFonts w:ascii="Times New Roman" w:hAnsi="Times New Roman" w:cs="Times New Roman"/>
          <w:lang w:val="en-IN"/>
        </w:rPr>
        <w:t xml:space="preserve"> need for improvement. Such aspects include my confidence in public speaking, coping with </w:t>
      </w:r>
      <w:r w:rsidRPr="00151D18">
        <w:rPr>
          <w:rFonts w:ascii="Times New Roman" w:hAnsi="Times New Roman" w:cs="Times New Roman"/>
          <w:lang w:val="en-IN"/>
        </w:rPr>
        <w:t> </w:t>
      </w:r>
      <w:r w:rsidRPr="00151D18">
        <w:rPr>
          <w:rFonts w:ascii="Times New Roman" w:hAnsi="Times New Roman" w:cs="Times New Roman"/>
          <w:lang w:val="en-IN"/>
        </w:rPr>
        <w:t xml:space="preserve">stress and bettering my understanding of clinical documentation </w:t>
      </w:r>
      <w:r w:rsidRPr="00C828E7">
        <w:rPr>
          <w:rFonts w:ascii="Times New Roman" w:hAnsi="Times New Roman" w:cs="Times New Roman"/>
          <w:lang w:val="en-IN"/>
        </w:rPr>
        <w:t>and</w:t>
      </w:r>
      <w:r w:rsidRPr="00151D18">
        <w:rPr>
          <w:rFonts w:ascii="Times New Roman" w:hAnsi="Times New Roman" w:cs="Times New Roman"/>
          <w:lang w:val="en-IN"/>
        </w:rPr>
        <w:t xml:space="preserve"> procedure. My relatively limited exposure to complex care environments has similarly shown that further</w:t>
      </w:r>
      <w:r w:rsidRPr="00151D18">
        <w:rPr>
          <w:rFonts w:ascii="Times New Roman" w:hAnsi="Times New Roman" w:cs="Times New Roman"/>
          <w:lang w:val="en-IN"/>
        </w:rPr>
        <w:t> </w:t>
      </w:r>
      <w:r w:rsidRPr="00151D18">
        <w:rPr>
          <w:rFonts w:ascii="Times New Roman" w:hAnsi="Times New Roman" w:cs="Times New Roman"/>
          <w:lang w:val="en-IN"/>
        </w:rPr>
        <w:t xml:space="preserve"> practical time is necessary.</w:t>
      </w:r>
      <w:r w:rsidR="00981B63" w:rsidRPr="00C828E7">
        <w:rPr>
          <w:rFonts w:ascii="Times New Roman" w:hAnsi="Times New Roman" w:cs="Times New Roman"/>
          <w:lang w:val="en-IN"/>
        </w:rPr>
        <w:t xml:space="preserve"> Addressing these gaps will enhance my confidence, competence and employability as a healthcare assistant</w:t>
      </w:r>
      <w:r w:rsidR="00B01724">
        <w:rPr>
          <w:rFonts w:ascii="Times New Roman" w:hAnsi="Times New Roman" w:cs="Times New Roman"/>
          <w:lang w:val="en-IN"/>
        </w:rPr>
        <w:t xml:space="preserve"> </w:t>
      </w:r>
      <w:r w:rsidR="00B01724" w:rsidRPr="00B01724">
        <w:rPr>
          <w:rFonts w:ascii="Times New Roman" w:hAnsi="Times New Roman" w:cs="Times New Roman"/>
        </w:rPr>
        <w:t>(Lewar, Latifah and Atoillah, 2023)</w:t>
      </w:r>
      <w:r w:rsidR="00981B63" w:rsidRPr="00C828E7">
        <w:rPr>
          <w:rFonts w:ascii="Times New Roman" w:hAnsi="Times New Roman" w:cs="Times New Roman"/>
          <w:lang w:val="en-IN"/>
        </w:rPr>
        <w:t xml:space="preserve">. </w:t>
      </w:r>
    </w:p>
    <w:p w14:paraId="6514CBBE" w14:textId="7DCA290D" w:rsidR="00936691" w:rsidRPr="00B7516A" w:rsidRDefault="00000000" w:rsidP="00B7516A">
      <w:pPr>
        <w:pStyle w:val="Heading2"/>
        <w:spacing w:line="360" w:lineRule="auto"/>
        <w:jc w:val="both"/>
        <w:rPr>
          <w:rFonts w:ascii="Times New Roman" w:hAnsi="Times New Roman" w:cs="Times New Roman"/>
          <w:sz w:val="24"/>
          <w:szCs w:val="24"/>
        </w:rPr>
      </w:pPr>
      <w:bookmarkStart w:id="7" w:name="_Toc216590505"/>
      <w:r w:rsidRPr="00B7516A">
        <w:rPr>
          <w:rFonts w:ascii="Times New Roman" w:hAnsi="Times New Roman" w:cs="Times New Roman"/>
          <w:sz w:val="24"/>
          <w:szCs w:val="24"/>
        </w:rPr>
        <w:t>2.6 Personal Development Plan (PDP)</w:t>
      </w:r>
      <w:bookmarkEnd w:id="7"/>
    </w:p>
    <w:p w14:paraId="65A2E257" w14:textId="18A7746C" w:rsidR="00FC1056" w:rsidRPr="00FC1056" w:rsidRDefault="00000000" w:rsidP="00B7516A">
      <w:pPr>
        <w:spacing w:line="360" w:lineRule="auto"/>
        <w:jc w:val="both"/>
        <w:rPr>
          <w:rFonts w:ascii="Times New Roman" w:hAnsi="Times New Roman" w:cs="Times New Roman"/>
          <w:lang w:val="en-IN"/>
        </w:rPr>
      </w:pPr>
      <w:r w:rsidRPr="00FC1056">
        <w:rPr>
          <w:rFonts w:ascii="Times New Roman" w:hAnsi="Times New Roman" w:cs="Times New Roman"/>
          <w:lang w:val="en-IN"/>
        </w:rPr>
        <w:t>I</w:t>
      </w:r>
      <w:r w:rsidRPr="00FC1056">
        <w:rPr>
          <w:rFonts w:ascii="Times New Roman" w:hAnsi="Times New Roman" w:cs="Times New Roman"/>
          <w:lang w:val="en-IN"/>
        </w:rPr>
        <w:t> </w:t>
      </w:r>
      <w:r w:rsidRPr="00FC1056">
        <w:rPr>
          <w:rFonts w:ascii="Times New Roman" w:hAnsi="Times New Roman" w:cs="Times New Roman"/>
          <w:lang w:val="en-IN"/>
        </w:rPr>
        <w:t xml:space="preserve"> have then devised a Personal Development Plan to fill the gaps. </w:t>
      </w:r>
      <w:r w:rsidRPr="00B7516A">
        <w:rPr>
          <w:rFonts w:ascii="Times New Roman" w:hAnsi="Times New Roman" w:cs="Times New Roman"/>
          <w:lang w:val="en-IN"/>
        </w:rPr>
        <w:t>To</w:t>
      </w:r>
      <w:r w:rsidRPr="00FC1056">
        <w:rPr>
          <w:rFonts w:ascii="Times New Roman" w:hAnsi="Times New Roman" w:cs="Times New Roman"/>
          <w:lang w:val="en-IN"/>
        </w:rPr>
        <w:t xml:space="preserve"> put my public speaking skills and confidence on a higher level, I will attend</w:t>
      </w:r>
      <w:r w:rsidRPr="00FC1056">
        <w:rPr>
          <w:rFonts w:ascii="Times New Roman" w:hAnsi="Times New Roman" w:cs="Times New Roman"/>
          <w:lang w:val="en-IN"/>
        </w:rPr>
        <w:t> </w:t>
      </w:r>
      <w:r w:rsidRPr="00FC1056">
        <w:rPr>
          <w:rFonts w:ascii="Times New Roman" w:hAnsi="Times New Roman" w:cs="Times New Roman"/>
          <w:lang w:val="en-IN"/>
        </w:rPr>
        <w:t xml:space="preserve"> communication workshops and </w:t>
      </w:r>
      <w:r w:rsidRPr="00FC1056">
        <w:rPr>
          <w:rFonts w:ascii="Times New Roman" w:hAnsi="Times New Roman" w:cs="Times New Roman"/>
          <w:lang w:val="en-IN"/>
        </w:rPr>
        <w:lastRenderedPageBreak/>
        <w:t>participate in discussions during team meetings. To better deal with the stress, I will use time management methods, seek reflective supervision, and focus on</w:t>
      </w:r>
      <w:r w:rsidRPr="00FC1056">
        <w:rPr>
          <w:rFonts w:ascii="Times New Roman" w:hAnsi="Times New Roman" w:cs="Times New Roman"/>
          <w:lang w:val="en-IN"/>
        </w:rPr>
        <w:t> </w:t>
      </w:r>
      <w:r w:rsidRPr="00FC1056">
        <w:rPr>
          <w:rFonts w:ascii="Times New Roman" w:hAnsi="Times New Roman" w:cs="Times New Roman"/>
          <w:lang w:val="en-IN"/>
        </w:rPr>
        <w:t xml:space="preserve"> self-care. I</w:t>
      </w:r>
      <w:r w:rsidRPr="00FC1056">
        <w:rPr>
          <w:rFonts w:ascii="Times New Roman" w:hAnsi="Times New Roman" w:cs="Times New Roman"/>
          <w:lang w:val="en-IN"/>
        </w:rPr>
        <w:t> </w:t>
      </w:r>
      <w:r w:rsidRPr="00FC1056">
        <w:rPr>
          <w:rFonts w:ascii="Times New Roman" w:hAnsi="Times New Roman" w:cs="Times New Roman"/>
          <w:lang w:val="en-IN"/>
        </w:rPr>
        <w:t xml:space="preserve"> will also attend NHS and Skills for Care training to provide me with a clearer picture of clinical practices and the process of writing</w:t>
      </w:r>
      <w:r w:rsidR="00FB5CDE">
        <w:rPr>
          <w:rFonts w:ascii="Times New Roman" w:hAnsi="Times New Roman" w:cs="Times New Roman"/>
          <w:lang w:val="en-IN"/>
        </w:rPr>
        <w:t xml:space="preserve"> </w:t>
      </w:r>
      <w:r w:rsidR="00FB5CDE" w:rsidRPr="00FB5CDE">
        <w:rPr>
          <w:rFonts w:ascii="Times New Roman" w:hAnsi="Times New Roman" w:cs="Times New Roman"/>
        </w:rPr>
        <w:t>(Sharkiya, 2023)</w:t>
      </w:r>
      <w:r w:rsidRPr="00FC1056">
        <w:rPr>
          <w:rFonts w:ascii="Times New Roman" w:hAnsi="Times New Roman" w:cs="Times New Roman"/>
          <w:lang w:val="en-IN"/>
        </w:rPr>
        <w:t>. Mentoring by established colleagues will enable me to learn</w:t>
      </w:r>
      <w:r w:rsidRPr="00FC1056">
        <w:rPr>
          <w:rFonts w:ascii="Times New Roman" w:hAnsi="Times New Roman" w:cs="Times New Roman"/>
          <w:lang w:val="en-IN"/>
        </w:rPr>
        <w:t> </w:t>
      </w:r>
      <w:r w:rsidRPr="00FC1056">
        <w:rPr>
          <w:rFonts w:ascii="Times New Roman" w:hAnsi="Times New Roman" w:cs="Times New Roman"/>
          <w:lang w:val="en-IN"/>
        </w:rPr>
        <w:t xml:space="preserve"> from complex care situations and promote my professional development.</w:t>
      </w:r>
    </w:p>
    <w:p w14:paraId="69D93201" w14:textId="4CE88635" w:rsidR="00936691" w:rsidRPr="00B7516A" w:rsidRDefault="00000000" w:rsidP="00B7516A">
      <w:pPr>
        <w:pStyle w:val="Heading2"/>
        <w:spacing w:line="360" w:lineRule="auto"/>
        <w:jc w:val="both"/>
        <w:rPr>
          <w:rFonts w:ascii="Times New Roman" w:hAnsi="Times New Roman" w:cs="Times New Roman"/>
          <w:sz w:val="24"/>
          <w:szCs w:val="24"/>
        </w:rPr>
      </w:pPr>
      <w:bookmarkStart w:id="8" w:name="_Toc216590506"/>
      <w:r w:rsidRPr="00B7516A">
        <w:rPr>
          <w:rFonts w:ascii="Times New Roman" w:hAnsi="Times New Roman" w:cs="Times New Roman"/>
          <w:sz w:val="24"/>
          <w:szCs w:val="24"/>
        </w:rPr>
        <w:t>2.7 Interview Preparation: Possible Questions and Responses</w:t>
      </w:r>
      <w:bookmarkEnd w:id="8"/>
    </w:p>
    <w:p w14:paraId="4BF1AEBB" w14:textId="77777777" w:rsidR="00BC4E92" w:rsidRPr="00B7516A" w:rsidRDefault="00000000" w:rsidP="00B7516A">
      <w:pPr>
        <w:spacing w:line="360" w:lineRule="auto"/>
        <w:jc w:val="both"/>
        <w:rPr>
          <w:rFonts w:ascii="Times New Roman" w:hAnsi="Times New Roman" w:cs="Times New Roman"/>
          <w:lang w:val="en-IN"/>
        </w:rPr>
      </w:pPr>
      <w:r w:rsidRPr="00B7516A">
        <w:rPr>
          <w:rFonts w:ascii="Times New Roman" w:hAnsi="Times New Roman" w:cs="Times New Roman"/>
          <w:lang w:val="en-IN"/>
        </w:rPr>
        <w:t>Question 1: Why do you want to work as a Healthcare Assistant in the NHS?</w:t>
      </w:r>
    </w:p>
    <w:p w14:paraId="77AAA344" w14:textId="009E1754" w:rsidR="00FC1056" w:rsidRPr="00FC1056" w:rsidRDefault="00000000" w:rsidP="00B7516A">
      <w:pPr>
        <w:spacing w:line="360" w:lineRule="auto"/>
        <w:jc w:val="both"/>
        <w:rPr>
          <w:rFonts w:ascii="Times New Roman" w:hAnsi="Times New Roman" w:cs="Times New Roman"/>
          <w:lang w:val="en-IN"/>
        </w:rPr>
      </w:pPr>
      <w:r w:rsidRPr="00FC1056">
        <w:rPr>
          <w:rFonts w:ascii="Times New Roman" w:hAnsi="Times New Roman" w:cs="Times New Roman"/>
          <w:lang w:val="en-IN"/>
        </w:rPr>
        <w:t>I want to be a Healthcare Assistant because I love caring for people and</w:t>
      </w:r>
      <w:r w:rsidRPr="00FC1056">
        <w:rPr>
          <w:rFonts w:ascii="Times New Roman" w:hAnsi="Times New Roman" w:cs="Times New Roman"/>
          <w:lang w:val="en-IN"/>
        </w:rPr>
        <w:t> </w:t>
      </w:r>
      <w:r w:rsidRPr="00FC1056">
        <w:rPr>
          <w:rFonts w:ascii="Times New Roman" w:hAnsi="Times New Roman" w:cs="Times New Roman"/>
          <w:lang w:val="en-IN"/>
        </w:rPr>
        <w:t xml:space="preserve"> providing kind, friendly, patient-centred care. I share the NHS values and work well in a team</w:t>
      </w:r>
      <w:r w:rsidRPr="00FC1056">
        <w:rPr>
          <w:rFonts w:ascii="Times New Roman" w:hAnsi="Times New Roman" w:cs="Times New Roman"/>
          <w:lang w:val="en-IN"/>
        </w:rPr>
        <w:t> </w:t>
      </w:r>
      <w:r w:rsidRPr="00FC1056">
        <w:rPr>
          <w:rFonts w:ascii="Times New Roman" w:hAnsi="Times New Roman" w:cs="Times New Roman"/>
          <w:lang w:val="en-IN"/>
        </w:rPr>
        <w:t>, committed to learning and patient care.</w:t>
      </w:r>
    </w:p>
    <w:p w14:paraId="02E82E6B" w14:textId="77777777" w:rsidR="00BC4E92" w:rsidRPr="00B7516A" w:rsidRDefault="00000000" w:rsidP="00B7516A">
      <w:pPr>
        <w:spacing w:line="360" w:lineRule="auto"/>
        <w:jc w:val="both"/>
        <w:rPr>
          <w:rFonts w:ascii="Times New Roman" w:hAnsi="Times New Roman" w:cs="Times New Roman"/>
          <w:lang w:val="en-IN"/>
        </w:rPr>
      </w:pPr>
      <w:r w:rsidRPr="00B7516A">
        <w:rPr>
          <w:rFonts w:ascii="Times New Roman" w:hAnsi="Times New Roman" w:cs="Times New Roman"/>
          <w:lang w:val="en-IN"/>
        </w:rPr>
        <w:t>Question 2: How do you handle working under pressure?</w:t>
      </w:r>
    </w:p>
    <w:p w14:paraId="711E14D0" w14:textId="543CA0A9" w:rsidR="00FC1056" w:rsidRPr="00FC1056" w:rsidRDefault="00000000" w:rsidP="00B7516A">
      <w:pPr>
        <w:spacing w:line="360" w:lineRule="auto"/>
        <w:jc w:val="both"/>
        <w:rPr>
          <w:rFonts w:ascii="Times New Roman" w:hAnsi="Times New Roman" w:cs="Times New Roman"/>
          <w:lang w:val="en-IN"/>
        </w:rPr>
      </w:pPr>
      <w:r w:rsidRPr="00B7516A">
        <w:rPr>
          <w:rFonts w:ascii="Times New Roman" w:hAnsi="Times New Roman" w:cs="Times New Roman"/>
          <w:lang w:val="en-IN"/>
        </w:rPr>
        <w:t xml:space="preserve">I manage pressure by staying organised, </w:t>
      </w:r>
      <w:r w:rsidR="00C828E7" w:rsidRPr="00B7516A">
        <w:rPr>
          <w:rFonts w:ascii="Times New Roman" w:hAnsi="Times New Roman" w:cs="Times New Roman"/>
          <w:lang w:val="en-IN"/>
        </w:rPr>
        <w:t>prioritis</w:t>
      </w:r>
      <w:r w:rsidRPr="00B7516A">
        <w:rPr>
          <w:rFonts w:ascii="Times New Roman" w:hAnsi="Times New Roman" w:cs="Times New Roman"/>
          <w:lang w:val="en-IN"/>
        </w:rPr>
        <w:t>ing tasks and communicating with my team. When workloads increase, I remain calm and seek support when needed. I also reflect on my experiences to improve my coping strategies.</w:t>
      </w:r>
    </w:p>
    <w:p w14:paraId="5335B0FD" w14:textId="77777777" w:rsidR="00C828E7" w:rsidRPr="00B7516A" w:rsidRDefault="00000000" w:rsidP="00B7516A">
      <w:pPr>
        <w:spacing w:line="360" w:lineRule="auto"/>
        <w:jc w:val="both"/>
        <w:rPr>
          <w:rFonts w:ascii="Times New Roman" w:hAnsi="Times New Roman" w:cs="Times New Roman"/>
          <w:lang w:val="en-IN"/>
        </w:rPr>
      </w:pPr>
      <w:r w:rsidRPr="00B7516A">
        <w:rPr>
          <w:rFonts w:ascii="Times New Roman" w:hAnsi="Times New Roman" w:cs="Times New Roman"/>
          <w:lang w:val="en-IN"/>
        </w:rPr>
        <w:t>Question 3: How do you demonstrate empathy in your work?</w:t>
      </w:r>
    </w:p>
    <w:p w14:paraId="7AD11A52" w14:textId="00302CDC" w:rsidR="00FC1056" w:rsidRPr="00FC1056" w:rsidRDefault="00000000" w:rsidP="00B7516A">
      <w:pPr>
        <w:spacing w:line="360" w:lineRule="auto"/>
        <w:jc w:val="both"/>
        <w:rPr>
          <w:rFonts w:ascii="Times New Roman" w:hAnsi="Times New Roman" w:cs="Times New Roman"/>
          <w:lang w:val="en-IN"/>
        </w:rPr>
      </w:pPr>
      <w:r w:rsidRPr="00FC1056">
        <w:rPr>
          <w:rFonts w:ascii="Times New Roman" w:hAnsi="Times New Roman" w:cs="Times New Roman"/>
          <w:lang w:val="en-IN"/>
        </w:rPr>
        <w:t>I</w:t>
      </w:r>
      <w:r w:rsidRPr="00FC1056">
        <w:rPr>
          <w:rFonts w:ascii="Times New Roman" w:hAnsi="Times New Roman" w:cs="Times New Roman"/>
          <w:lang w:val="en-IN"/>
        </w:rPr>
        <w:t> </w:t>
      </w:r>
      <w:r w:rsidRPr="00FC1056">
        <w:rPr>
          <w:rFonts w:ascii="Times New Roman" w:hAnsi="Times New Roman" w:cs="Times New Roman"/>
          <w:lang w:val="en-IN"/>
        </w:rPr>
        <w:t xml:space="preserve"> show empathy by relating attentively, being sensitive to the needs of each case, and maintaining patients' dignity through kindness. I make sure the patients feel</w:t>
      </w:r>
      <w:r w:rsidRPr="00FC1056">
        <w:rPr>
          <w:rFonts w:ascii="Times New Roman" w:hAnsi="Times New Roman" w:cs="Times New Roman"/>
          <w:lang w:val="en-IN"/>
        </w:rPr>
        <w:t> </w:t>
      </w:r>
      <w:r w:rsidRPr="00FC1056">
        <w:rPr>
          <w:rFonts w:ascii="Times New Roman" w:hAnsi="Times New Roman" w:cs="Times New Roman"/>
          <w:lang w:val="en-IN"/>
        </w:rPr>
        <w:t xml:space="preserve"> listened to and supported, which builds trust and benefits the relationship.</w:t>
      </w:r>
    </w:p>
    <w:p w14:paraId="1B674325" w14:textId="77777777" w:rsidR="00936691" w:rsidRPr="00B7516A" w:rsidRDefault="00000000" w:rsidP="00B7516A">
      <w:pPr>
        <w:pStyle w:val="Heading1"/>
        <w:spacing w:line="360" w:lineRule="auto"/>
        <w:jc w:val="both"/>
        <w:rPr>
          <w:rFonts w:ascii="Times New Roman" w:hAnsi="Times New Roman" w:cs="Times New Roman"/>
          <w:sz w:val="24"/>
          <w:szCs w:val="24"/>
        </w:rPr>
      </w:pPr>
      <w:bookmarkStart w:id="9" w:name="_Toc216590507"/>
      <w:r w:rsidRPr="00B7516A">
        <w:rPr>
          <w:rFonts w:ascii="Times New Roman" w:hAnsi="Times New Roman" w:cs="Times New Roman"/>
          <w:sz w:val="24"/>
          <w:szCs w:val="24"/>
        </w:rPr>
        <w:t>3. Task 2: Academic Report on a Key Skill in Health and Social Care</w:t>
      </w:r>
      <w:bookmarkEnd w:id="9"/>
    </w:p>
    <w:p w14:paraId="27FCBAFE"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0" w:name="_Toc216590508"/>
      <w:r w:rsidRPr="00B7516A">
        <w:rPr>
          <w:rFonts w:ascii="Times New Roman" w:hAnsi="Times New Roman" w:cs="Times New Roman"/>
          <w:sz w:val="24"/>
          <w:szCs w:val="24"/>
        </w:rPr>
        <w:t>3.1 Introduction to the Selected Skill</w:t>
      </w:r>
      <w:bookmarkEnd w:id="10"/>
    </w:p>
    <w:p w14:paraId="0C50FC3A" w14:textId="5201E4C1"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Communication skill is an important one in the practice of health</w:t>
      </w:r>
      <w:r w:rsidRPr="00C828E7">
        <w:rPr>
          <w:rFonts w:ascii="Times New Roman" w:hAnsi="Times New Roman" w:cs="Times New Roman"/>
          <w:lang w:val="en-IN"/>
        </w:rPr>
        <w:t> </w:t>
      </w:r>
      <w:r w:rsidRPr="00C828E7">
        <w:rPr>
          <w:rFonts w:ascii="Times New Roman" w:hAnsi="Times New Roman" w:cs="Times New Roman"/>
          <w:lang w:val="en-IN"/>
        </w:rPr>
        <w:t xml:space="preserve"> and social care. It comprises clear exchanges of information, active listening, and</w:t>
      </w:r>
      <w:r w:rsidRPr="00C828E7">
        <w:rPr>
          <w:rFonts w:ascii="Times New Roman" w:hAnsi="Times New Roman" w:cs="Times New Roman"/>
          <w:lang w:val="en-IN"/>
        </w:rPr>
        <w:t> </w:t>
      </w:r>
      <w:r w:rsidRPr="00C828E7">
        <w:rPr>
          <w:rFonts w:ascii="Times New Roman" w:hAnsi="Times New Roman" w:cs="Times New Roman"/>
          <w:lang w:val="en-IN"/>
        </w:rPr>
        <w:t xml:space="preserve"> right verbal and non-verbal communication with service users, families or colleagues. Effective communication is paramount to deliver safe, person-centred care and to</w:t>
      </w:r>
      <w:r w:rsidRPr="00C828E7">
        <w:rPr>
          <w:rFonts w:ascii="Times New Roman" w:hAnsi="Times New Roman" w:cs="Times New Roman"/>
          <w:lang w:val="en-IN"/>
        </w:rPr>
        <w:t> </w:t>
      </w:r>
      <w:r w:rsidRPr="00C828E7">
        <w:rPr>
          <w:rFonts w:ascii="Times New Roman" w:hAnsi="Times New Roman" w:cs="Times New Roman"/>
          <w:lang w:val="en-IN"/>
        </w:rPr>
        <w:t xml:space="preserve"> recognise the needs, preferences and concerns of service users throughout health and social care environments. This is a communication report, and </w:t>
      </w:r>
      <w:r w:rsidRPr="00C828E7">
        <w:rPr>
          <w:rFonts w:ascii="Times New Roman" w:hAnsi="Times New Roman" w:cs="Times New Roman"/>
          <w:lang w:val="en-IN"/>
        </w:rPr>
        <w:t> </w:t>
      </w:r>
      <w:r w:rsidRPr="00C828E7">
        <w:rPr>
          <w:rFonts w:ascii="Times New Roman" w:hAnsi="Times New Roman" w:cs="Times New Roman"/>
          <w:lang w:val="en-IN"/>
        </w:rPr>
        <w:t>it is the most important skill for my target job role as a healthcare assistant in the NHS</w:t>
      </w:r>
      <w:r w:rsidR="008A6F6F">
        <w:rPr>
          <w:rFonts w:ascii="Times New Roman" w:hAnsi="Times New Roman" w:cs="Times New Roman"/>
          <w:lang w:val="en-IN"/>
        </w:rPr>
        <w:t xml:space="preserve"> (</w:t>
      </w:r>
      <w:r w:rsidR="008A6F6F" w:rsidRPr="008A6F6F">
        <w:rPr>
          <w:rFonts w:ascii="Times New Roman" w:hAnsi="Times New Roman" w:cs="Times New Roman"/>
        </w:rPr>
        <w:t>NHS England</w:t>
      </w:r>
      <w:r w:rsidR="008A6F6F">
        <w:rPr>
          <w:rFonts w:ascii="Times New Roman" w:hAnsi="Times New Roman" w:cs="Times New Roman"/>
        </w:rPr>
        <w:t xml:space="preserve">, </w:t>
      </w:r>
      <w:r w:rsidR="008A6F6F" w:rsidRPr="008A6F6F">
        <w:rPr>
          <w:rFonts w:ascii="Times New Roman" w:hAnsi="Times New Roman" w:cs="Times New Roman"/>
        </w:rPr>
        <w:t>2022</w:t>
      </w:r>
      <w:r w:rsidR="006C0D1F" w:rsidRPr="008A6F6F">
        <w:rPr>
          <w:rFonts w:ascii="Times New Roman" w:hAnsi="Times New Roman" w:cs="Times New Roman"/>
        </w:rPr>
        <w:t>).</w:t>
      </w:r>
    </w:p>
    <w:p w14:paraId="76FDF00D"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1" w:name="_Toc216590509"/>
      <w:r w:rsidRPr="00B7516A">
        <w:rPr>
          <w:rFonts w:ascii="Times New Roman" w:hAnsi="Times New Roman" w:cs="Times New Roman"/>
          <w:sz w:val="24"/>
          <w:szCs w:val="24"/>
        </w:rPr>
        <w:lastRenderedPageBreak/>
        <w:t>3.2 Importance of the Skill in Health and Social Care</w:t>
      </w:r>
      <w:bookmarkEnd w:id="11"/>
    </w:p>
    <w:p w14:paraId="4A8408E2" w14:textId="0474FF50" w:rsidR="00C828E7" w:rsidRPr="00B7516A"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Quality of care, patient safety, and good professional relationships rely on effective</w:t>
      </w:r>
      <w:r w:rsidRPr="00C828E7">
        <w:rPr>
          <w:rFonts w:ascii="Times New Roman" w:hAnsi="Times New Roman" w:cs="Times New Roman"/>
          <w:lang w:val="en-IN"/>
        </w:rPr>
        <w:t> </w:t>
      </w:r>
      <w:r w:rsidRPr="00C828E7">
        <w:rPr>
          <w:rFonts w:ascii="Times New Roman" w:hAnsi="Times New Roman" w:cs="Times New Roman"/>
          <w:lang w:val="en-IN"/>
        </w:rPr>
        <w:t xml:space="preserve"> communication. Enhanced communication skills support health and social care employees in understanding the physical, emotional</w:t>
      </w:r>
      <w:r w:rsidRPr="00C828E7">
        <w:rPr>
          <w:rFonts w:ascii="Times New Roman" w:hAnsi="Times New Roman" w:cs="Times New Roman"/>
          <w:lang w:val="en-IN"/>
        </w:rPr>
        <w:t> </w:t>
      </w:r>
      <w:r w:rsidRPr="00C828E7">
        <w:rPr>
          <w:rFonts w:ascii="Times New Roman" w:hAnsi="Times New Roman" w:cs="Times New Roman"/>
          <w:lang w:val="en-IN"/>
        </w:rPr>
        <w:t>, and social needs of service users so that they can access appropriate support. Bad communication, on the flip side, can cause misunderstandings, lower patient satisfaction, and</w:t>
      </w:r>
      <w:r w:rsidRPr="00C828E7">
        <w:rPr>
          <w:rFonts w:ascii="Times New Roman" w:hAnsi="Times New Roman" w:cs="Times New Roman"/>
          <w:lang w:val="en-IN"/>
        </w:rPr>
        <w:t> </w:t>
      </w:r>
      <w:r w:rsidRPr="00C828E7">
        <w:rPr>
          <w:rFonts w:ascii="Times New Roman" w:hAnsi="Times New Roman" w:cs="Times New Roman"/>
          <w:lang w:val="en-IN"/>
        </w:rPr>
        <w:t xml:space="preserve"> increased opportunities for errors.</w:t>
      </w:r>
    </w:p>
    <w:p w14:paraId="7C119F4F" w14:textId="771FAE1D"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Anxiety, discomfort</w:t>
      </w:r>
      <w:r w:rsidRPr="00C828E7">
        <w:rPr>
          <w:rFonts w:ascii="Times New Roman" w:hAnsi="Times New Roman" w:cs="Times New Roman"/>
          <w:lang w:val="en-IN"/>
        </w:rPr>
        <w:t> </w:t>
      </w:r>
      <w:r w:rsidRPr="00C828E7">
        <w:rPr>
          <w:rFonts w:ascii="Times New Roman" w:hAnsi="Times New Roman" w:cs="Times New Roman"/>
          <w:lang w:val="en-IN"/>
        </w:rPr>
        <w:t>, and a sense of vulnerability are feelings that service users may have in health and social care settings. Compassionate and transparent</w:t>
      </w:r>
      <w:r w:rsidRPr="00C828E7">
        <w:rPr>
          <w:rFonts w:ascii="Times New Roman" w:hAnsi="Times New Roman" w:cs="Times New Roman"/>
          <w:lang w:val="en-IN"/>
        </w:rPr>
        <w:t> </w:t>
      </w:r>
      <w:r w:rsidRPr="00C828E7">
        <w:rPr>
          <w:rFonts w:ascii="Times New Roman" w:hAnsi="Times New Roman" w:cs="Times New Roman"/>
          <w:lang w:val="en-IN"/>
        </w:rPr>
        <w:t xml:space="preserve"> communication builds trust, and reassurance is necessary for dignity and respect. The NSK also shares communication as a</w:t>
      </w:r>
      <w:r w:rsidRPr="00C828E7">
        <w:rPr>
          <w:rFonts w:ascii="Times New Roman" w:hAnsi="Times New Roman" w:cs="Times New Roman"/>
          <w:lang w:val="en-IN"/>
        </w:rPr>
        <w:t> </w:t>
      </w:r>
      <w:r w:rsidRPr="00C828E7">
        <w:rPr>
          <w:rFonts w:ascii="Times New Roman" w:hAnsi="Times New Roman" w:cs="Times New Roman"/>
          <w:lang w:val="en-IN"/>
        </w:rPr>
        <w:t xml:space="preserve"> value, because it leads to teamwork, precise record-taking and continuity of care. Good communication ensures that key information is passed accurately between multi-professional team members to facilitate</w:t>
      </w:r>
      <w:r w:rsidRPr="00C828E7">
        <w:rPr>
          <w:rFonts w:ascii="Times New Roman" w:hAnsi="Times New Roman" w:cs="Times New Roman"/>
          <w:lang w:val="en-IN"/>
        </w:rPr>
        <w:t> </w:t>
      </w:r>
      <w:r w:rsidRPr="00C828E7">
        <w:rPr>
          <w:rFonts w:ascii="Times New Roman" w:hAnsi="Times New Roman" w:cs="Times New Roman"/>
          <w:lang w:val="en-IN"/>
        </w:rPr>
        <w:t xml:space="preserve"> the safe and coordinated delivery of care</w:t>
      </w:r>
      <w:r w:rsidR="006C0D1F">
        <w:rPr>
          <w:rFonts w:ascii="Times New Roman" w:hAnsi="Times New Roman" w:cs="Times New Roman"/>
          <w:lang w:val="en-IN"/>
        </w:rPr>
        <w:t xml:space="preserve"> </w:t>
      </w:r>
      <w:r w:rsidR="006C0D1F" w:rsidRPr="006C0D1F">
        <w:rPr>
          <w:rFonts w:ascii="Times New Roman" w:hAnsi="Times New Roman" w:cs="Times New Roman"/>
        </w:rPr>
        <w:t>(Wang, 2025)</w:t>
      </w:r>
      <w:r w:rsidRPr="00C828E7">
        <w:rPr>
          <w:rFonts w:ascii="Times New Roman" w:hAnsi="Times New Roman" w:cs="Times New Roman"/>
          <w:lang w:val="en-IN"/>
        </w:rPr>
        <w:t>.</w:t>
      </w:r>
    </w:p>
    <w:p w14:paraId="4547ECA3"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2" w:name="_Toc216590510"/>
      <w:r w:rsidRPr="00B7516A">
        <w:rPr>
          <w:rFonts w:ascii="Times New Roman" w:hAnsi="Times New Roman" w:cs="Times New Roman"/>
          <w:sz w:val="24"/>
          <w:szCs w:val="24"/>
        </w:rPr>
        <w:t>3.3 Application of the Skill in Practice</w:t>
      </w:r>
      <w:bookmarkEnd w:id="12"/>
    </w:p>
    <w:p w14:paraId="2248DB53" w14:textId="77777777"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By comparison, in practice, communications are used in different forms among the health and social</w:t>
      </w:r>
      <w:r w:rsidRPr="00C828E7">
        <w:rPr>
          <w:rFonts w:ascii="Times New Roman" w:hAnsi="Times New Roman" w:cs="Times New Roman"/>
          <w:lang w:val="en-IN"/>
        </w:rPr>
        <w:t> </w:t>
      </w:r>
      <w:r w:rsidRPr="00C828E7">
        <w:rPr>
          <w:rFonts w:ascii="Times New Roman" w:hAnsi="Times New Roman" w:cs="Times New Roman"/>
          <w:lang w:val="en-IN"/>
        </w:rPr>
        <w:t xml:space="preserve"> care settings. For instance, Healthcare Assistants need to be able to talk</w:t>
      </w:r>
      <w:r w:rsidRPr="00C828E7">
        <w:rPr>
          <w:rFonts w:ascii="Times New Roman" w:hAnsi="Times New Roman" w:cs="Times New Roman"/>
          <w:lang w:val="en-IN"/>
        </w:rPr>
        <w:t> </w:t>
      </w:r>
      <w:r w:rsidRPr="00C828E7">
        <w:rPr>
          <w:rFonts w:ascii="Times New Roman" w:hAnsi="Times New Roman" w:cs="Times New Roman"/>
          <w:lang w:val="en-IN"/>
        </w:rPr>
        <w:t xml:space="preserve"> to patients through personal care as they help them bathe or dress, explaining calmly and respectfully when carrying out procedures. Active listening is especially relevant, as it</w:t>
      </w:r>
      <w:r w:rsidRPr="00C828E7">
        <w:rPr>
          <w:rFonts w:ascii="Times New Roman" w:hAnsi="Times New Roman" w:cs="Times New Roman"/>
          <w:lang w:val="en-IN"/>
        </w:rPr>
        <w:t> </w:t>
      </w:r>
      <w:r w:rsidRPr="00C828E7">
        <w:rPr>
          <w:rFonts w:ascii="Times New Roman" w:hAnsi="Times New Roman" w:cs="Times New Roman"/>
          <w:lang w:val="en-IN"/>
        </w:rPr>
        <w:t xml:space="preserve"> enables therapists to identify actual concerns, altered condition or emotional distress.</w:t>
      </w:r>
    </w:p>
    <w:p w14:paraId="6012BBC5" w14:textId="77777777"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Communication is also key when functioning in a team</w:t>
      </w:r>
      <w:r w:rsidRPr="00C828E7">
        <w:rPr>
          <w:rFonts w:ascii="Times New Roman" w:hAnsi="Times New Roman" w:cs="Times New Roman"/>
          <w:lang w:val="en-IN"/>
        </w:rPr>
        <w:t> </w:t>
      </w:r>
      <w:r w:rsidRPr="00C828E7">
        <w:rPr>
          <w:rFonts w:ascii="Times New Roman" w:hAnsi="Times New Roman" w:cs="Times New Roman"/>
          <w:lang w:val="en-IN"/>
        </w:rPr>
        <w:t xml:space="preserve"> atmosphere. Healthcare Assistants frequently alert nurses and other staff of any changes</w:t>
      </w:r>
      <w:r w:rsidRPr="00C828E7">
        <w:rPr>
          <w:rFonts w:ascii="Times New Roman" w:hAnsi="Times New Roman" w:cs="Times New Roman"/>
          <w:lang w:val="en-IN"/>
        </w:rPr>
        <w:t> </w:t>
      </w:r>
      <w:r w:rsidRPr="00C828E7">
        <w:rPr>
          <w:rFonts w:ascii="Times New Roman" w:hAnsi="Times New Roman" w:cs="Times New Roman"/>
          <w:lang w:val="en-IN"/>
        </w:rPr>
        <w:t xml:space="preserve"> they observe in a patient's mobility, eating or mood. Clear oral communication and good documentation help to make sure that appropriate steps are taken when</w:t>
      </w:r>
      <w:r w:rsidRPr="00C828E7">
        <w:rPr>
          <w:rFonts w:ascii="Times New Roman" w:hAnsi="Times New Roman" w:cs="Times New Roman"/>
          <w:lang w:val="en-IN"/>
        </w:rPr>
        <w:t> </w:t>
      </w:r>
      <w:r w:rsidRPr="00C828E7">
        <w:rPr>
          <w:rFonts w:ascii="Times New Roman" w:hAnsi="Times New Roman" w:cs="Times New Roman"/>
          <w:lang w:val="en-IN"/>
        </w:rPr>
        <w:t xml:space="preserve"> they need to be. Non-verbal communication, for example, presence, eye contact, and tone</w:t>
      </w:r>
      <w:r w:rsidRPr="00C828E7">
        <w:rPr>
          <w:rFonts w:ascii="Times New Roman" w:hAnsi="Times New Roman" w:cs="Times New Roman"/>
          <w:lang w:val="en-IN"/>
        </w:rPr>
        <w:t> </w:t>
      </w:r>
      <w:r w:rsidRPr="00C828E7">
        <w:rPr>
          <w:rFonts w:ascii="Times New Roman" w:hAnsi="Times New Roman" w:cs="Times New Roman"/>
          <w:lang w:val="en-IN"/>
        </w:rPr>
        <w:t xml:space="preserve"> of voice, can have a large impact when striving to build such an environment.</w:t>
      </w:r>
    </w:p>
    <w:p w14:paraId="49BA4C62" w14:textId="2F4B5633"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For me, I have learned that clear</w:t>
      </w:r>
      <w:r w:rsidRPr="00C828E7">
        <w:rPr>
          <w:rFonts w:ascii="Times New Roman" w:hAnsi="Times New Roman" w:cs="Times New Roman"/>
          <w:lang w:val="en-IN"/>
        </w:rPr>
        <w:t> </w:t>
      </w:r>
      <w:r w:rsidRPr="00C828E7">
        <w:rPr>
          <w:rFonts w:ascii="Times New Roman" w:hAnsi="Times New Roman" w:cs="Times New Roman"/>
          <w:lang w:val="en-IN"/>
        </w:rPr>
        <w:t xml:space="preserve"> communication equals the best team dynamic and positive patient interactions. Empathy</w:t>
      </w:r>
      <w:r w:rsidRPr="00C828E7">
        <w:rPr>
          <w:rFonts w:ascii="Times New Roman" w:hAnsi="Times New Roman" w:cs="Times New Roman"/>
          <w:lang w:val="en-IN"/>
        </w:rPr>
        <w:t> </w:t>
      </w:r>
      <w:r w:rsidRPr="00C828E7">
        <w:rPr>
          <w:rFonts w:ascii="Times New Roman" w:hAnsi="Times New Roman" w:cs="Times New Roman"/>
          <w:lang w:val="en-IN"/>
        </w:rPr>
        <w:t xml:space="preserve"> and approachability will make it easier for service users to share their requests. But I realise that improving confidence in formal communication, like documents and talking to a group</w:t>
      </w:r>
      <w:r w:rsidRPr="00C828E7">
        <w:rPr>
          <w:rFonts w:ascii="Times New Roman" w:hAnsi="Times New Roman" w:cs="Times New Roman"/>
          <w:lang w:val="en-IN"/>
        </w:rPr>
        <w:t> </w:t>
      </w:r>
      <w:r w:rsidRPr="00C828E7">
        <w:rPr>
          <w:rFonts w:ascii="Times New Roman" w:hAnsi="Times New Roman" w:cs="Times New Roman"/>
          <w:lang w:val="en-IN"/>
        </w:rPr>
        <w:t>, is also needed. Professional development,</w:t>
      </w:r>
      <w:r w:rsidRPr="00C828E7">
        <w:rPr>
          <w:rFonts w:ascii="Times New Roman" w:hAnsi="Times New Roman" w:cs="Times New Roman"/>
          <w:lang w:val="en-IN"/>
        </w:rPr>
        <w:t> </w:t>
      </w:r>
      <w:r w:rsidRPr="00C828E7">
        <w:rPr>
          <w:rFonts w:ascii="Times New Roman" w:hAnsi="Times New Roman" w:cs="Times New Roman"/>
          <w:lang w:val="en-IN"/>
        </w:rPr>
        <w:t xml:space="preserve"> training, and supervision on these topics can enhance these competencies so that professional communication becomes standardised.</w:t>
      </w:r>
    </w:p>
    <w:p w14:paraId="06205918" w14:textId="65C4ADAF" w:rsidR="00936691" w:rsidRPr="00B7516A" w:rsidRDefault="00000000" w:rsidP="00B7516A">
      <w:pPr>
        <w:pStyle w:val="Heading2"/>
        <w:spacing w:line="360" w:lineRule="auto"/>
        <w:jc w:val="both"/>
        <w:rPr>
          <w:rFonts w:ascii="Times New Roman" w:hAnsi="Times New Roman" w:cs="Times New Roman"/>
          <w:sz w:val="24"/>
          <w:szCs w:val="24"/>
        </w:rPr>
      </w:pPr>
      <w:bookmarkStart w:id="13" w:name="_Toc216590511"/>
      <w:r w:rsidRPr="00B7516A">
        <w:rPr>
          <w:rFonts w:ascii="Times New Roman" w:hAnsi="Times New Roman" w:cs="Times New Roman"/>
          <w:sz w:val="24"/>
          <w:szCs w:val="24"/>
        </w:rPr>
        <w:lastRenderedPageBreak/>
        <w:t>3.4 Summary</w:t>
      </w:r>
      <w:bookmarkEnd w:id="13"/>
    </w:p>
    <w:p w14:paraId="7378F931" w14:textId="6032540A"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Finally, it can</w:t>
      </w:r>
      <w:r w:rsidRPr="00C828E7">
        <w:rPr>
          <w:rFonts w:ascii="Times New Roman" w:hAnsi="Times New Roman" w:cs="Times New Roman"/>
          <w:lang w:val="en-IN"/>
        </w:rPr>
        <w:t> </w:t>
      </w:r>
      <w:r w:rsidRPr="00C828E7">
        <w:rPr>
          <w:rFonts w:ascii="Times New Roman" w:hAnsi="Times New Roman" w:cs="Times New Roman"/>
          <w:lang w:val="en-IN"/>
        </w:rPr>
        <w:t xml:space="preserve"> be concluded that communication is a fundamental skill in effective health and social care practice. It promotes patient-centred care, patient safety,</w:t>
      </w:r>
      <w:r w:rsidRPr="00C828E7">
        <w:rPr>
          <w:rFonts w:ascii="Times New Roman" w:hAnsi="Times New Roman" w:cs="Times New Roman"/>
          <w:lang w:val="en-IN"/>
        </w:rPr>
        <w:t> </w:t>
      </w:r>
      <w:r w:rsidRPr="00C828E7">
        <w:rPr>
          <w:rFonts w:ascii="Times New Roman" w:hAnsi="Times New Roman" w:cs="Times New Roman"/>
          <w:lang w:val="en-IN"/>
        </w:rPr>
        <w:t xml:space="preserve"> teamwork and professional responsibility. For the position I am applying for</w:t>
      </w:r>
      <w:r w:rsidRPr="00C828E7">
        <w:rPr>
          <w:rFonts w:ascii="Times New Roman" w:hAnsi="Times New Roman" w:cs="Times New Roman"/>
          <w:lang w:val="en-IN"/>
        </w:rPr>
        <w:t> </w:t>
      </w:r>
      <w:r w:rsidRPr="00C828E7">
        <w:rPr>
          <w:rFonts w:ascii="Times New Roman" w:hAnsi="Times New Roman" w:cs="Times New Roman"/>
          <w:lang w:val="en-IN"/>
        </w:rPr>
        <w:t xml:space="preserve">, of Healthcare Assistant, effective communication skills are important to help build a good working relationship with patients, </w:t>
      </w:r>
      <w:r w:rsidRPr="00B7516A">
        <w:rPr>
          <w:rFonts w:ascii="Times New Roman" w:hAnsi="Times New Roman" w:cs="Times New Roman"/>
          <w:lang w:val="en-IN"/>
        </w:rPr>
        <w:t>collaborating with colleagues</w:t>
      </w:r>
      <w:r w:rsidRPr="00C828E7">
        <w:rPr>
          <w:rFonts w:ascii="Times New Roman" w:hAnsi="Times New Roman" w:cs="Times New Roman"/>
          <w:lang w:val="en-IN"/>
        </w:rPr>
        <w:t xml:space="preserve"> and help maintain a standard of good care. If I follow the practice of developing my communication skills through training, reflecting in action and on action, I will work more effectively professionally and encourage a greatly beneficial approach to health and social</w:t>
      </w:r>
      <w:r w:rsidRPr="00C828E7">
        <w:rPr>
          <w:rFonts w:ascii="Times New Roman" w:hAnsi="Times New Roman" w:cs="Times New Roman"/>
          <w:lang w:val="en-IN"/>
        </w:rPr>
        <w:t> </w:t>
      </w:r>
      <w:r w:rsidRPr="00C828E7">
        <w:rPr>
          <w:rFonts w:ascii="Times New Roman" w:hAnsi="Times New Roman" w:cs="Times New Roman"/>
          <w:lang w:val="en-IN"/>
        </w:rPr>
        <w:t xml:space="preserve"> care.</w:t>
      </w:r>
    </w:p>
    <w:p w14:paraId="2715EB69" w14:textId="77777777" w:rsidR="00936691" w:rsidRPr="00B7516A" w:rsidRDefault="00000000" w:rsidP="00B7516A">
      <w:pPr>
        <w:pStyle w:val="Heading1"/>
        <w:spacing w:line="360" w:lineRule="auto"/>
        <w:jc w:val="both"/>
        <w:rPr>
          <w:rFonts w:ascii="Times New Roman" w:hAnsi="Times New Roman" w:cs="Times New Roman"/>
          <w:sz w:val="24"/>
          <w:szCs w:val="24"/>
        </w:rPr>
      </w:pPr>
      <w:bookmarkStart w:id="14" w:name="_Toc216590512"/>
      <w:r w:rsidRPr="00B7516A">
        <w:rPr>
          <w:rFonts w:ascii="Times New Roman" w:hAnsi="Times New Roman" w:cs="Times New Roman"/>
          <w:sz w:val="24"/>
          <w:szCs w:val="24"/>
        </w:rPr>
        <w:t>4. Task 3: Reflective Account Using Gibbs’ Reflective Model</w:t>
      </w:r>
      <w:bookmarkEnd w:id="14"/>
    </w:p>
    <w:p w14:paraId="3AD01487"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5" w:name="_Toc216590513"/>
      <w:r w:rsidRPr="00B7516A">
        <w:rPr>
          <w:rFonts w:ascii="Times New Roman" w:hAnsi="Times New Roman" w:cs="Times New Roman"/>
          <w:sz w:val="24"/>
          <w:szCs w:val="24"/>
        </w:rPr>
        <w:t>4.1 Description</w:t>
      </w:r>
      <w:bookmarkEnd w:id="15"/>
    </w:p>
    <w:p w14:paraId="591519AD" w14:textId="3397A68E" w:rsidR="00C828E7" w:rsidRPr="00C828E7" w:rsidRDefault="00000000" w:rsidP="00B7516A">
      <w:pPr>
        <w:spacing w:line="360" w:lineRule="auto"/>
        <w:jc w:val="both"/>
        <w:rPr>
          <w:rFonts w:ascii="Times New Roman" w:hAnsi="Times New Roman" w:cs="Times New Roman"/>
          <w:lang w:val="en-IN"/>
        </w:rPr>
      </w:pPr>
      <w:r w:rsidRPr="00B7516A">
        <w:rPr>
          <w:rFonts w:ascii="Times New Roman" w:hAnsi="Times New Roman" w:cs="Times New Roman"/>
          <w:lang w:val="en-IN"/>
        </w:rPr>
        <w:t>As part of component 1</w:t>
      </w:r>
      <w:r w:rsidRPr="00C828E7">
        <w:rPr>
          <w:rFonts w:ascii="Times New Roman" w:hAnsi="Times New Roman" w:cs="Times New Roman"/>
          <w:lang w:val="en-IN"/>
        </w:rPr>
        <w:t xml:space="preserve"> of module LCHS4009,</w:t>
      </w:r>
      <w:r w:rsidRPr="00C828E7">
        <w:rPr>
          <w:rFonts w:ascii="Times New Roman" w:hAnsi="Times New Roman" w:cs="Times New Roman"/>
          <w:lang w:val="en-IN"/>
        </w:rPr>
        <w:t> </w:t>
      </w:r>
      <w:r w:rsidRPr="00C828E7">
        <w:rPr>
          <w:rFonts w:ascii="Times New Roman" w:hAnsi="Times New Roman" w:cs="Times New Roman"/>
          <w:lang w:val="en-IN"/>
        </w:rPr>
        <w:t xml:space="preserve"> I gave a presentation on my personal SWOT analysis and professional development within health and social care. I had to make sure I was audible and sounded confident, while presenting myself with some self-awareness, by talking about my strengths, weaknesses, opportunities and threats in terms</w:t>
      </w:r>
      <w:r w:rsidRPr="00C828E7">
        <w:rPr>
          <w:rFonts w:ascii="Times New Roman" w:hAnsi="Times New Roman" w:cs="Times New Roman"/>
          <w:lang w:val="en-IN"/>
        </w:rPr>
        <w:t> </w:t>
      </w:r>
      <w:r w:rsidRPr="00C828E7">
        <w:rPr>
          <w:rFonts w:ascii="Times New Roman" w:hAnsi="Times New Roman" w:cs="Times New Roman"/>
          <w:lang w:val="en-IN"/>
        </w:rPr>
        <w:t xml:space="preserve"> of future</w:t>
      </w:r>
      <w:r w:rsidR="00695091" w:rsidRPr="00B7516A">
        <w:rPr>
          <w:rFonts w:ascii="Times New Roman" w:hAnsi="Times New Roman" w:cs="Times New Roman"/>
          <w:lang w:val="en-IN"/>
        </w:rPr>
        <w:t xml:space="preserve"> careers</w:t>
      </w:r>
      <w:r w:rsidRPr="00C828E7">
        <w:rPr>
          <w:rFonts w:ascii="Times New Roman" w:hAnsi="Times New Roman" w:cs="Times New Roman"/>
          <w:lang w:val="en-IN"/>
        </w:rPr>
        <w:t>. I got verbal feedback from my professor right after the presentation, and he pointed out some positive points of</w:t>
      </w:r>
      <w:r w:rsidRPr="00C828E7">
        <w:rPr>
          <w:rFonts w:ascii="Times New Roman" w:hAnsi="Times New Roman" w:cs="Times New Roman"/>
          <w:lang w:val="en-IN"/>
        </w:rPr>
        <w:t> </w:t>
      </w:r>
      <w:r w:rsidRPr="00C828E7">
        <w:rPr>
          <w:rFonts w:ascii="Times New Roman" w:hAnsi="Times New Roman" w:cs="Times New Roman"/>
          <w:lang w:val="en-IN"/>
        </w:rPr>
        <w:t xml:space="preserve"> my job performance alongside what I could improve</w:t>
      </w:r>
      <w:r w:rsidR="00AD3636">
        <w:rPr>
          <w:rFonts w:ascii="Times New Roman" w:hAnsi="Times New Roman" w:cs="Times New Roman"/>
          <w:lang w:val="en-IN"/>
        </w:rPr>
        <w:t xml:space="preserve"> </w:t>
      </w:r>
      <w:r w:rsidR="00AD3636" w:rsidRPr="00AD3636">
        <w:rPr>
          <w:rFonts w:ascii="Times New Roman" w:hAnsi="Times New Roman" w:cs="Times New Roman"/>
        </w:rPr>
        <w:t xml:space="preserve">(Ocampo </w:t>
      </w:r>
      <w:r w:rsidR="00AD3636" w:rsidRPr="00AD3636">
        <w:rPr>
          <w:rFonts w:ascii="Times New Roman" w:hAnsi="Times New Roman" w:cs="Times New Roman"/>
          <w:i/>
          <w:iCs/>
        </w:rPr>
        <w:t>et al.</w:t>
      </w:r>
      <w:r w:rsidR="00AD3636" w:rsidRPr="00AD3636">
        <w:rPr>
          <w:rFonts w:ascii="Times New Roman" w:hAnsi="Times New Roman" w:cs="Times New Roman"/>
        </w:rPr>
        <w:t>, 2025)</w:t>
      </w:r>
      <w:r w:rsidRPr="00C828E7">
        <w:rPr>
          <w:rFonts w:ascii="Times New Roman" w:hAnsi="Times New Roman" w:cs="Times New Roman"/>
          <w:lang w:val="en-IN"/>
        </w:rPr>
        <w:t>.</w:t>
      </w:r>
    </w:p>
    <w:p w14:paraId="310E6CB6"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6" w:name="_Toc216590514"/>
      <w:r w:rsidRPr="00B7516A">
        <w:rPr>
          <w:rFonts w:ascii="Times New Roman" w:hAnsi="Times New Roman" w:cs="Times New Roman"/>
          <w:sz w:val="24"/>
          <w:szCs w:val="24"/>
        </w:rPr>
        <w:t>4.2 Feelings</w:t>
      </w:r>
      <w:bookmarkEnd w:id="16"/>
    </w:p>
    <w:p w14:paraId="4CA6566A" w14:textId="47939FAF"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I was very nervous, and I had a bit of anxiety before the presentation, especially when I ha</w:t>
      </w:r>
      <w:r w:rsidRPr="00C828E7">
        <w:rPr>
          <w:rFonts w:ascii="Times New Roman" w:hAnsi="Times New Roman" w:cs="Times New Roman"/>
          <w:lang w:val="en-IN"/>
        </w:rPr>
        <w:t> </w:t>
      </w:r>
      <w:r w:rsidRPr="00C828E7">
        <w:rPr>
          <w:rFonts w:ascii="Times New Roman" w:hAnsi="Times New Roman" w:cs="Times New Roman"/>
          <w:lang w:val="en-IN"/>
        </w:rPr>
        <w:t>d to talk in front of people. I admitted that public speaking was a</w:t>
      </w:r>
      <w:r w:rsidRPr="00C828E7">
        <w:rPr>
          <w:rFonts w:ascii="Times New Roman" w:hAnsi="Times New Roman" w:cs="Times New Roman"/>
          <w:lang w:val="en-IN"/>
        </w:rPr>
        <w:t> </w:t>
      </w:r>
      <w:r w:rsidRPr="00C828E7">
        <w:rPr>
          <w:rFonts w:ascii="Times New Roman" w:hAnsi="Times New Roman" w:cs="Times New Roman"/>
          <w:lang w:val="en-IN"/>
        </w:rPr>
        <w:t xml:space="preserve"> weakness, and I also feared blanking on my subject matter and showing nervousness. Once up there, and once I focused on the content to</w:t>
      </w:r>
      <w:r w:rsidRPr="00C828E7">
        <w:rPr>
          <w:rFonts w:ascii="Times New Roman" w:hAnsi="Times New Roman" w:cs="Times New Roman"/>
          <w:lang w:val="en-IN"/>
        </w:rPr>
        <w:t> </w:t>
      </w:r>
      <w:r w:rsidRPr="00C828E7">
        <w:rPr>
          <w:rFonts w:ascii="Times New Roman" w:hAnsi="Times New Roman" w:cs="Times New Roman"/>
          <w:lang w:val="en-IN"/>
        </w:rPr>
        <w:t xml:space="preserve"> deliver as well as engaging in conversation with my fellow distance learners within the live audience, I felt better. When it was over, I felt relieved that I had presented and proud of myself for doing so despite how anxious</w:t>
      </w:r>
      <w:r w:rsidRPr="00C828E7">
        <w:rPr>
          <w:rFonts w:ascii="Times New Roman" w:hAnsi="Times New Roman" w:cs="Times New Roman"/>
          <w:lang w:val="en-IN"/>
        </w:rPr>
        <w:t> </w:t>
      </w:r>
      <w:r w:rsidRPr="00C828E7">
        <w:rPr>
          <w:rFonts w:ascii="Times New Roman" w:hAnsi="Times New Roman" w:cs="Times New Roman"/>
          <w:lang w:val="en-IN"/>
        </w:rPr>
        <w:t xml:space="preserve"> I had been. They would give me helpful feedback</w:t>
      </w:r>
      <w:r w:rsidRPr="00C828E7">
        <w:rPr>
          <w:rFonts w:ascii="Times New Roman" w:hAnsi="Times New Roman" w:cs="Times New Roman"/>
          <w:lang w:val="en-IN"/>
        </w:rPr>
        <w:t> </w:t>
      </w:r>
      <w:r w:rsidRPr="00C828E7">
        <w:rPr>
          <w:rFonts w:ascii="Times New Roman" w:hAnsi="Times New Roman" w:cs="Times New Roman"/>
          <w:lang w:val="en-IN"/>
        </w:rPr>
        <w:t xml:space="preserve"> and make me feel encouraged</w:t>
      </w:r>
      <w:r w:rsidR="00695091" w:rsidRPr="00B7516A">
        <w:rPr>
          <w:rFonts w:ascii="Times New Roman" w:hAnsi="Times New Roman" w:cs="Times New Roman"/>
          <w:lang w:val="en-IN"/>
        </w:rPr>
        <w:t xml:space="preserve"> and </w:t>
      </w:r>
      <w:r w:rsidRPr="00C828E7">
        <w:rPr>
          <w:rFonts w:ascii="Times New Roman" w:hAnsi="Times New Roman" w:cs="Times New Roman"/>
          <w:lang w:val="en-IN"/>
        </w:rPr>
        <w:t>enlightened to do better.</w:t>
      </w:r>
    </w:p>
    <w:p w14:paraId="0060CA47"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7" w:name="_Toc216590515"/>
      <w:r w:rsidRPr="00B7516A">
        <w:rPr>
          <w:rFonts w:ascii="Times New Roman" w:hAnsi="Times New Roman" w:cs="Times New Roman"/>
          <w:sz w:val="24"/>
          <w:szCs w:val="24"/>
        </w:rPr>
        <w:t>4.3 Evaluation</w:t>
      </w:r>
      <w:bookmarkEnd w:id="17"/>
    </w:p>
    <w:p w14:paraId="7D5890E5" w14:textId="3AAF1FAF" w:rsidR="00692CC4" w:rsidRPr="00692CC4" w:rsidRDefault="00000000" w:rsidP="00B7516A">
      <w:pPr>
        <w:spacing w:line="360" w:lineRule="auto"/>
        <w:jc w:val="both"/>
        <w:rPr>
          <w:rFonts w:ascii="Times New Roman" w:hAnsi="Times New Roman" w:cs="Times New Roman"/>
          <w:lang w:val="en-IN"/>
        </w:rPr>
      </w:pPr>
      <w:r w:rsidRPr="00692CC4">
        <w:rPr>
          <w:rFonts w:ascii="Times New Roman" w:hAnsi="Times New Roman" w:cs="Times New Roman"/>
          <w:lang w:val="en-IN"/>
        </w:rPr>
        <w:t>The one</w:t>
      </w:r>
      <w:r w:rsidRPr="00692CC4">
        <w:rPr>
          <w:rFonts w:ascii="Times New Roman" w:hAnsi="Times New Roman" w:cs="Times New Roman"/>
          <w:lang w:val="en-IN"/>
        </w:rPr>
        <w:t> </w:t>
      </w:r>
      <w:r w:rsidRPr="00692CC4">
        <w:rPr>
          <w:rFonts w:ascii="Times New Roman" w:hAnsi="Times New Roman" w:cs="Times New Roman"/>
          <w:lang w:val="en-IN"/>
        </w:rPr>
        <w:t xml:space="preserve"> strength which I had in my presentation was that it was clear, </w:t>
      </w:r>
      <w:r w:rsidR="00BE6A22" w:rsidRPr="00B7516A">
        <w:rPr>
          <w:rFonts w:ascii="Times New Roman" w:hAnsi="Times New Roman" w:cs="Times New Roman"/>
          <w:lang w:val="en-IN"/>
        </w:rPr>
        <w:t>and</w:t>
      </w:r>
      <w:r w:rsidRPr="00692CC4">
        <w:rPr>
          <w:rFonts w:ascii="Times New Roman" w:hAnsi="Times New Roman" w:cs="Times New Roman"/>
          <w:lang w:val="en-IN"/>
        </w:rPr>
        <w:t xml:space="preserve"> I could understand the SWOT. The honesty and </w:t>
      </w:r>
      <w:r w:rsidRPr="00B7516A">
        <w:rPr>
          <w:rFonts w:ascii="Times New Roman" w:hAnsi="Times New Roman" w:cs="Times New Roman"/>
          <w:lang w:val="en-IN"/>
        </w:rPr>
        <w:t>self-awareness</w:t>
      </w:r>
      <w:r w:rsidRPr="00692CC4">
        <w:rPr>
          <w:rFonts w:ascii="Times New Roman" w:hAnsi="Times New Roman" w:cs="Times New Roman"/>
          <w:lang w:val="en-IN"/>
        </w:rPr>
        <w:t xml:space="preserve"> </w:t>
      </w:r>
      <w:r w:rsidRPr="00B7516A">
        <w:rPr>
          <w:rFonts w:ascii="Times New Roman" w:hAnsi="Times New Roman" w:cs="Times New Roman"/>
          <w:lang w:val="en-IN"/>
        </w:rPr>
        <w:t>were</w:t>
      </w:r>
      <w:r w:rsidRPr="00692CC4">
        <w:rPr>
          <w:rFonts w:ascii="Times New Roman" w:hAnsi="Times New Roman" w:cs="Times New Roman"/>
          <w:lang w:val="en-IN"/>
        </w:rPr>
        <w:t xml:space="preserve"> noted by my tutor, who especially liked</w:t>
      </w:r>
      <w:r w:rsidRPr="00692CC4">
        <w:rPr>
          <w:rFonts w:ascii="Times New Roman" w:hAnsi="Times New Roman" w:cs="Times New Roman"/>
          <w:lang w:val="en-IN"/>
        </w:rPr>
        <w:t> </w:t>
      </w:r>
      <w:r w:rsidRPr="00692CC4">
        <w:rPr>
          <w:rFonts w:ascii="Times New Roman" w:hAnsi="Times New Roman" w:cs="Times New Roman"/>
          <w:lang w:val="en-IN"/>
        </w:rPr>
        <w:t xml:space="preserve"> my recognising my strengths, as well as the areas </w:t>
      </w:r>
      <w:r w:rsidRPr="00B7516A">
        <w:rPr>
          <w:rFonts w:ascii="Times New Roman" w:hAnsi="Times New Roman" w:cs="Times New Roman"/>
          <w:lang w:val="en-IN"/>
        </w:rPr>
        <w:t>I</w:t>
      </w:r>
      <w:r w:rsidRPr="00692CC4">
        <w:rPr>
          <w:rFonts w:ascii="Times New Roman" w:hAnsi="Times New Roman" w:cs="Times New Roman"/>
          <w:lang w:val="en-IN"/>
        </w:rPr>
        <w:t xml:space="preserve"> need to develop. But there</w:t>
      </w:r>
      <w:r w:rsidRPr="00692CC4">
        <w:rPr>
          <w:rFonts w:ascii="Times New Roman" w:hAnsi="Times New Roman" w:cs="Times New Roman"/>
          <w:lang w:val="en-IN"/>
        </w:rPr>
        <w:t> </w:t>
      </w:r>
      <w:r w:rsidRPr="00692CC4">
        <w:rPr>
          <w:rFonts w:ascii="Times New Roman" w:hAnsi="Times New Roman" w:cs="Times New Roman"/>
          <w:lang w:val="en-IN"/>
        </w:rPr>
        <w:t xml:space="preserve"> were also weak spots. I was talking </w:t>
      </w:r>
      <w:r w:rsidRPr="00B7516A">
        <w:rPr>
          <w:rFonts w:ascii="Times New Roman" w:hAnsi="Times New Roman" w:cs="Times New Roman"/>
          <w:lang w:val="en-IN"/>
        </w:rPr>
        <w:t>fast</w:t>
      </w:r>
      <w:r w:rsidRPr="00692CC4">
        <w:rPr>
          <w:rFonts w:ascii="Times New Roman" w:hAnsi="Times New Roman" w:cs="Times New Roman"/>
          <w:lang w:val="en-IN"/>
        </w:rPr>
        <w:t>, being nervous as I am</w:t>
      </w:r>
      <w:r w:rsidRPr="00692CC4">
        <w:rPr>
          <w:rFonts w:ascii="Times New Roman" w:hAnsi="Times New Roman" w:cs="Times New Roman"/>
          <w:lang w:val="en-IN"/>
        </w:rPr>
        <w:t> </w:t>
      </w:r>
      <w:r w:rsidRPr="00692CC4">
        <w:rPr>
          <w:rFonts w:ascii="Times New Roman" w:hAnsi="Times New Roman" w:cs="Times New Roman"/>
          <w:lang w:val="en-IN"/>
        </w:rPr>
        <w:t xml:space="preserve">, and </w:t>
      </w:r>
      <w:r w:rsidRPr="00B7516A">
        <w:rPr>
          <w:rFonts w:ascii="Times New Roman" w:hAnsi="Times New Roman" w:cs="Times New Roman"/>
          <w:lang w:val="en-IN"/>
        </w:rPr>
        <w:t>did not maintain consistent eye cont</w:t>
      </w:r>
      <w:r w:rsidR="00ED749F" w:rsidRPr="00B7516A">
        <w:rPr>
          <w:rFonts w:ascii="Times New Roman" w:hAnsi="Times New Roman" w:cs="Times New Roman"/>
          <w:lang w:val="en-IN"/>
        </w:rPr>
        <w:t>act</w:t>
      </w:r>
      <w:r w:rsidRPr="00692CC4">
        <w:rPr>
          <w:rFonts w:ascii="Times New Roman" w:hAnsi="Times New Roman" w:cs="Times New Roman"/>
          <w:lang w:val="en-IN"/>
        </w:rPr>
        <w:t xml:space="preserve">. I </w:t>
      </w:r>
      <w:r w:rsidRPr="00692CC4">
        <w:rPr>
          <w:rFonts w:ascii="Times New Roman" w:hAnsi="Times New Roman" w:cs="Times New Roman"/>
          <w:lang w:val="en-IN"/>
        </w:rPr>
        <w:lastRenderedPageBreak/>
        <w:t>could have been more confident as well, particularly when</w:t>
      </w:r>
      <w:r w:rsidRPr="00692CC4">
        <w:rPr>
          <w:rFonts w:ascii="Times New Roman" w:hAnsi="Times New Roman" w:cs="Times New Roman"/>
          <w:lang w:val="en-IN"/>
        </w:rPr>
        <w:t> </w:t>
      </w:r>
      <w:r w:rsidRPr="00692CC4">
        <w:rPr>
          <w:rFonts w:ascii="Times New Roman" w:hAnsi="Times New Roman" w:cs="Times New Roman"/>
          <w:lang w:val="en-IN"/>
        </w:rPr>
        <w:t xml:space="preserve"> it came to discussing my weaknesses and what I want to do in the future</w:t>
      </w:r>
      <w:r w:rsidR="00501CA0">
        <w:rPr>
          <w:rFonts w:ascii="Times New Roman" w:hAnsi="Times New Roman" w:cs="Times New Roman"/>
          <w:lang w:val="en-IN"/>
        </w:rPr>
        <w:t xml:space="preserve"> </w:t>
      </w:r>
      <w:r w:rsidR="00501CA0" w:rsidRPr="00501CA0">
        <w:rPr>
          <w:rFonts w:ascii="Times New Roman" w:hAnsi="Times New Roman" w:cs="Times New Roman"/>
        </w:rPr>
        <w:t>(Ahmadpour, Shariati and Moghadam, 2025)</w:t>
      </w:r>
      <w:r w:rsidRPr="00692CC4">
        <w:rPr>
          <w:rFonts w:ascii="Times New Roman" w:hAnsi="Times New Roman" w:cs="Times New Roman"/>
          <w:lang w:val="en-IN"/>
        </w:rPr>
        <w:t>.</w:t>
      </w:r>
      <w:r w:rsidR="00501CA0">
        <w:rPr>
          <w:rFonts w:ascii="Times New Roman" w:hAnsi="Times New Roman" w:cs="Times New Roman"/>
          <w:lang w:val="en-IN"/>
        </w:rPr>
        <w:t xml:space="preserve"> </w:t>
      </w:r>
    </w:p>
    <w:p w14:paraId="62F2483E"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8" w:name="_Toc216590516"/>
      <w:r w:rsidRPr="00B7516A">
        <w:rPr>
          <w:rFonts w:ascii="Times New Roman" w:hAnsi="Times New Roman" w:cs="Times New Roman"/>
          <w:sz w:val="24"/>
          <w:szCs w:val="24"/>
        </w:rPr>
        <w:t>4.4 Analysis</w:t>
      </w:r>
      <w:bookmarkEnd w:id="18"/>
    </w:p>
    <w:p w14:paraId="573F383B" w14:textId="1AC4465D" w:rsidR="00C828E7" w:rsidRPr="00C828E7" w:rsidRDefault="00000000" w:rsidP="00B7516A">
      <w:pPr>
        <w:spacing w:line="360" w:lineRule="auto"/>
        <w:jc w:val="both"/>
        <w:rPr>
          <w:rFonts w:ascii="Times New Roman" w:hAnsi="Times New Roman" w:cs="Times New Roman"/>
          <w:lang w:val="en-IN"/>
        </w:rPr>
      </w:pPr>
      <w:r w:rsidRPr="00B7516A">
        <w:rPr>
          <w:rFonts w:ascii="Times New Roman" w:hAnsi="Times New Roman" w:cs="Times New Roman"/>
          <w:lang w:val="en-IN"/>
        </w:rPr>
        <w:t>Reflecting on these experiences,</w:t>
      </w:r>
      <w:r w:rsidRPr="00C828E7">
        <w:rPr>
          <w:rFonts w:ascii="Times New Roman" w:hAnsi="Times New Roman" w:cs="Times New Roman"/>
          <w:lang w:val="en-IN"/>
        </w:rPr>
        <w:t xml:space="preserve"> I know that I was nervous and my nerves got in the way, even though I had</w:t>
      </w:r>
      <w:r w:rsidRPr="00C828E7">
        <w:rPr>
          <w:rFonts w:ascii="Times New Roman" w:hAnsi="Times New Roman" w:cs="Times New Roman"/>
          <w:lang w:val="en-IN"/>
        </w:rPr>
        <w:t> </w:t>
      </w:r>
      <w:r w:rsidRPr="00C828E7">
        <w:rPr>
          <w:rFonts w:ascii="Times New Roman" w:hAnsi="Times New Roman" w:cs="Times New Roman"/>
          <w:lang w:val="en-IN"/>
        </w:rPr>
        <w:t xml:space="preserve"> prepared myself as best as possible. The Gibbs model states that exploring the situation will help people to discover why things went well and</w:t>
      </w:r>
      <w:r w:rsidRPr="00C828E7">
        <w:rPr>
          <w:rFonts w:ascii="Times New Roman" w:hAnsi="Times New Roman" w:cs="Times New Roman"/>
          <w:lang w:val="en-IN"/>
        </w:rPr>
        <w:t> </w:t>
      </w:r>
      <w:r w:rsidRPr="00C828E7">
        <w:rPr>
          <w:rFonts w:ascii="Times New Roman" w:hAnsi="Times New Roman" w:cs="Times New Roman"/>
          <w:lang w:val="en-IN"/>
        </w:rPr>
        <w:t xml:space="preserve"> why they were bad. I am good at communication, which helped me explain things, but bad</w:t>
      </w:r>
      <w:r w:rsidRPr="00C828E7">
        <w:rPr>
          <w:rFonts w:ascii="Times New Roman" w:hAnsi="Times New Roman" w:cs="Times New Roman"/>
          <w:lang w:val="en-IN"/>
        </w:rPr>
        <w:t> </w:t>
      </w:r>
      <w:r w:rsidRPr="00C828E7">
        <w:rPr>
          <w:rFonts w:ascii="Times New Roman" w:hAnsi="Times New Roman" w:cs="Times New Roman"/>
          <w:lang w:val="en-IN"/>
        </w:rPr>
        <w:t xml:space="preserve"> at public speaking, which pulled my credit down. My </w:t>
      </w:r>
      <w:r w:rsidRPr="00C828E7">
        <w:rPr>
          <w:rFonts w:ascii="Times New Roman" w:hAnsi="Times New Roman" w:cs="Times New Roman"/>
          <w:lang w:val="en-IN"/>
        </w:rPr>
        <w:t> </w:t>
      </w:r>
      <w:r w:rsidRPr="00C828E7">
        <w:rPr>
          <w:rFonts w:ascii="Times New Roman" w:hAnsi="Times New Roman" w:cs="Times New Roman"/>
          <w:lang w:val="en-IN"/>
        </w:rPr>
        <w:t>feedback on this project stressed the significance of preparation, pacing and confidence when presenting oneself in a professional context. When communicating with colleagues or service users, clear and assertive communication is</w:t>
      </w:r>
      <w:r w:rsidRPr="00C828E7">
        <w:rPr>
          <w:rFonts w:ascii="Times New Roman" w:hAnsi="Times New Roman" w:cs="Times New Roman"/>
          <w:lang w:val="en-IN"/>
        </w:rPr>
        <w:t> </w:t>
      </w:r>
      <w:r w:rsidRPr="00C828E7">
        <w:rPr>
          <w:rFonts w:ascii="Times New Roman" w:hAnsi="Times New Roman" w:cs="Times New Roman"/>
          <w:lang w:val="en-IN"/>
        </w:rPr>
        <w:t xml:space="preserve"> necessary in health and social care. This realisation has made me understand that I should work on my presentation and</w:t>
      </w:r>
      <w:r w:rsidRPr="00C828E7">
        <w:rPr>
          <w:rFonts w:ascii="Times New Roman" w:hAnsi="Times New Roman" w:cs="Times New Roman"/>
          <w:lang w:val="en-IN"/>
        </w:rPr>
        <w:t> </w:t>
      </w:r>
      <w:r w:rsidRPr="00C828E7">
        <w:rPr>
          <w:rFonts w:ascii="Times New Roman" w:hAnsi="Times New Roman" w:cs="Times New Roman"/>
          <w:lang w:val="en-IN"/>
        </w:rPr>
        <w:t xml:space="preserve"> spoken communication skills to fit in the professional world</w:t>
      </w:r>
      <w:r w:rsidR="00B62B14">
        <w:rPr>
          <w:rFonts w:ascii="Times New Roman" w:hAnsi="Times New Roman" w:cs="Times New Roman"/>
          <w:lang w:val="en-IN"/>
        </w:rPr>
        <w:t xml:space="preserve"> </w:t>
      </w:r>
      <w:r w:rsidR="00B62B14" w:rsidRPr="00B62B14">
        <w:rPr>
          <w:rFonts w:ascii="Times New Roman" w:hAnsi="Times New Roman" w:cs="Times New Roman"/>
        </w:rPr>
        <w:t>(Dharmasaroja, 2024)</w:t>
      </w:r>
      <w:r w:rsidRPr="00C828E7">
        <w:rPr>
          <w:rFonts w:ascii="Times New Roman" w:hAnsi="Times New Roman" w:cs="Times New Roman"/>
          <w:lang w:val="en-IN"/>
        </w:rPr>
        <w:t>.</w:t>
      </w:r>
    </w:p>
    <w:p w14:paraId="1C271B6F" w14:textId="77777777" w:rsidR="00936691" w:rsidRPr="00B7516A" w:rsidRDefault="00000000" w:rsidP="00B7516A">
      <w:pPr>
        <w:pStyle w:val="Heading2"/>
        <w:spacing w:line="360" w:lineRule="auto"/>
        <w:jc w:val="both"/>
        <w:rPr>
          <w:rFonts w:ascii="Times New Roman" w:hAnsi="Times New Roman" w:cs="Times New Roman"/>
          <w:sz w:val="24"/>
          <w:szCs w:val="24"/>
        </w:rPr>
      </w:pPr>
      <w:bookmarkStart w:id="19" w:name="_Toc216590517"/>
      <w:r w:rsidRPr="00B7516A">
        <w:rPr>
          <w:rFonts w:ascii="Times New Roman" w:hAnsi="Times New Roman" w:cs="Times New Roman"/>
          <w:sz w:val="24"/>
          <w:szCs w:val="24"/>
        </w:rPr>
        <w:t>4.5 Conclusion</w:t>
      </w:r>
      <w:bookmarkEnd w:id="19"/>
    </w:p>
    <w:p w14:paraId="1E6C43D2" w14:textId="74D7A8FA" w:rsidR="00C828E7" w:rsidRPr="00C828E7" w:rsidRDefault="00000000" w:rsidP="00B7516A">
      <w:pPr>
        <w:spacing w:line="360" w:lineRule="auto"/>
        <w:jc w:val="both"/>
        <w:rPr>
          <w:rFonts w:ascii="Times New Roman" w:hAnsi="Times New Roman" w:cs="Times New Roman"/>
          <w:lang w:val="en-IN"/>
        </w:rPr>
      </w:pPr>
      <w:r w:rsidRPr="00C828E7">
        <w:rPr>
          <w:rFonts w:ascii="Times New Roman" w:hAnsi="Times New Roman" w:cs="Times New Roman"/>
          <w:lang w:val="en-IN"/>
        </w:rPr>
        <w:t>Overall, I thought this</w:t>
      </w:r>
      <w:r w:rsidRPr="00C828E7">
        <w:rPr>
          <w:rFonts w:ascii="Times New Roman" w:hAnsi="Times New Roman" w:cs="Times New Roman"/>
          <w:lang w:val="en-IN"/>
        </w:rPr>
        <w:t> </w:t>
      </w:r>
      <w:r w:rsidRPr="00C828E7">
        <w:rPr>
          <w:rFonts w:ascii="Times New Roman" w:hAnsi="Times New Roman" w:cs="Times New Roman"/>
          <w:lang w:val="en-IN"/>
        </w:rPr>
        <w:t xml:space="preserve"> presentation was a great learning opportunity to develop self-awareness and confidence. Limited interpretation of the material and expression, I</w:t>
      </w:r>
      <w:r w:rsidRPr="00C828E7">
        <w:rPr>
          <w:rFonts w:ascii="Times New Roman" w:hAnsi="Times New Roman" w:cs="Times New Roman"/>
          <w:lang w:val="en-IN"/>
        </w:rPr>
        <w:t> </w:t>
      </w:r>
      <w:r w:rsidRPr="00C828E7">
        <w:rPr>
          <w:rFonts w:ascii="Times New Roman" w:hAnsi="Times New Roman" w:cs="Times New Roman"/>
          <w:lang w:val="en-IN"/>
        </w:rPr>
        <w:t xml:space="preserve"> could see what I did well and what needed improvement. This</w:t>
      </w:r>
      <w:r w:rsidRPr="00C828E7">
        <w:rPr>
          <w:rFonts w:ascii="Times New Roman" w:hAnsi="Times New Roman" w:cs="Times New Roman"/>
          <w:lang w:val="en-IN"/>
        </w:rPr>
        <w:t> </w:t>
      </w:r>
      <w:r w:rsidRPr="00C828E7">
        <w:rPr>
          <w:rFonts w:ascii="Times New Roman" w:hAnsi="Times New Roman" w:cs="Times New Roman"/>
          <w:lang w:val="en-IN"/>
        </w:rPr>
        <w:t xml:space="preserve"> was another reminder of the value of peers' feedback and reflection in teacher development. </w:t>
      </w:r>
      <w:r w:rsidR="00BE6A22" w:rsidRPr="00B7516A">
        <w:rPr>
          <w:rFonts w:ascii="Times New Roman" w:hAnsi="Times New Roman" w:cs="Times New Roman"/>
          <w:lang w:val="en-IN"/>
        </w:rPr>
        <w:t>Overall</w:t>
      </w:r>
      <w:r w:rsidRPr="00C828E7">
        <w:rPr>
          <w:rFonts w:ascii="Times New Roman" w:hAnsi="Times New Roman" w:cs="Times New Roman"/>
          <w:lang w:val="en-IN"/>
        </w:rPr>
        <w:t>, the presentation</w:t>
      </w:r>
      <w:r w:rsidRPr="00C828E7">
        <w:rPr>
          <w:rFonts w:ascii="Times New Roman" w:hAnsi="Times New Roman" w:cs="Times New Roman"/>
          <w:lang w:val="en-IN"/>
        </w:rPr>
        <w:t> </w:t>
      </w:r>
      <w:r w:rsidRPr="00C828E7">
        <w:rPr>
          <w:rFonts w:ascii="Times New Roman" w:hAnsi="Times New Roman" w:cs="Times New Roman"/>
          <w:lang w:val="en-IN"/>
        </w:rPr>
        <w:t xml:space="preserve"> gave me an insight into how I could use my learning strengths to help me learn and work on the areas, </w:t>
      </w:r>
      <w:r w:rsidR="00BE6A22" w:rsidRPr="00B7516A">
        <w:rPr>
          <w:rFonts w:ascii="Times New Roman" w:hAnsi="Times New Roman" w:cs="Times New Roman"/>
          <w:lang w:val="en-IN"/>
        </w:rPr>
        <w:t xml:space="preserve">while highlighting the need to address my weaknesses. </w:t>
      </w:r>
    </w:p>
    <w:p w14:paraId="5E84AF70" w14:textId="0B6AD2D6" w:rsidR="00936691" w:rsidRPr="00B7516A" w:rsidRDefault="00000000" w:rsidP="00B7516A">
      <w:pPr>
        <w:pStyle w:val="Heading2"/>
        <w:spacing w:line="360" w:lineRule="auto"/>
        <w:jc w:val="both"/>
        <w:rPr>
          <w:rFonts w:ascii="Times New Roman" w:hAnsi="Times New Roman" w:cs="Times New Roman"/>
          <w:sz w:val="24"/>
          <w:szCs w:val="24"/>
        </w:rPr>
      </w:pPr>
      <w:bookmarkStart w:id="20" w:name="_Toc216590518"/>
      <w:r w:rsidRPr="00B7516A">
        <w:rPr>
          <w:rFonts w:ascii="Times New Roman" w:hAnsi="Times New Roman" w:cs="Times New Roman"/>
          <w:sz w:val="24"/>
          <w:szCs w:val="24"/>
        </w:rPr>
        <w:t>4.6 Action Plan</w:t>
      </w:r>
      <w:bookmarkEnd w:id="20"/>
    </w:p>
    <w:tbl>
      <w:tblPr>
        <w:tblStyle w:val="TableGrid"/>
        <w:tblW w:w="0" w:type="auto"/>
        <w:tblLook w:val="04A0" w:firstRow="1" w:lastRow="0" w:firstColumn="1" w:lastColumn="0" w:noHBand="0" w:noVBand="1"/>
      </w:tblPr>
      <w:tblGrid>
        <w:gridCol w:w="1776"/>
        <w:gridCol w:w="2261"/>
        <w:gridCol w:w="1725"/>
        <w:gridCol w:w="1314"/>
        <w:gridCol w:w="1940"/>
      </w:tblGrid>
      <w:tr w:rsidR="001674D9" w14:paraId="799AE4FE" w14:textId="77777777" w:rsidTr="00036DF5">
        <w:tc>
          <w:tcPr>
            <w:tcW w:w="0" w:type="auto"/>
            <w:hideMark/>
          </w:tcPr>
          <w:p w14:paraId="0E574719" w14:textId="77777777" w:rsidR="00036DF5" w:rsidRPr="00036DF5" w:rsidRDefault="00000000" w:rsidP="00B7516A">
            <w:pPr>
              <w:spacing w:after="160" w:line="360" w:lineRule="auto"/>
              <w:jc w:val="both"/>
              <w:rPr>
                <w:rFonts w:ascii="Times New Roman" w:hAnsi="Times New Roman" w:cs="Times New Roman"/>
                <w:b/>
                <w:bCs/>
                <w:lang w:val="en-IN"/>
              </w:rPr>
            </w:pPr>
            <w:r w:rsidRPr="00036DF5">
              <w:rPr>
                <w:rFonts w:ascii="Times New Roman" w:hAnsi="Times New Roman" w:cs="Times New Roman"/>
                <w:b/>
                <w:bCs/>
                <w:lang w:val="en-IN"/>
              </w:rPr>
              <w:t>Development Area</w:t>
            </w:r>
          </w:p>
        </w:tc>
        <w:tc>
          <w:tcPr>
            <w:tcW w:w="0" w:type="auto"/>
            <w:hideMark/>
          </w:tcPr>
          <w:p w14:paraId="454F41E7" w14:textId="77777777" w:rsidR="00036DF5" w:rsidRPr="00036DF5" w:rsidRDefault="00000000" w:rsidP="00B7516A">
            <w:pPr>
              <w:spacing w:after="160" w:line="360" w:lineRule="auto"/>
              <w:jc w:val="both"/>
              <w:rPr>
                <w:rFonts w:ascii="Times New Roman" w:hAnsi="Times New Roman" w:cs="Times New Roman"/>
                <w:b/>
                <w:bCs/>
                <w:lang w:val="en-IN"/>
              </w:rPr>
            </w:pPr>
            <w:r w:rsidRPr="00036DF5">
              <w:rPr>
                <w:rFonts w:ascii="Times New Roman" w:hAnsi="Times New Roman" w:cs="Times New Roman"/>
                <w:b/>
                <w:bCs/>
                <w:lang w:val="en-IN"/>
              </w:rPr>
              <w:t>Action to Be Taken</w:t>
            </w:r>
          </w:p>
        </w:tc>
        <w:tc>
          <w:tcPr>
            <w:tcW w:w="0" w:type="auto"/>
            <w:hideMark/>
          </w:tcPr>
          <w:p w14:paraId="0CA02120" w14:textId="77777777" w:rsidR="00036DF5" w:rsidRPr="00036DF5" w:rsidRDefault="00000000" w:rsidP="00B7516A">
            <w:pPr>
              <w:spacing w:after="160" w:line="360" w:lineRule="auto"/>
              <w:jc w:val="both"/>
              <w:rPr>
                <w:rFonts w:ascii="Times New Roman" w:hAnsi="Times New Roman" w:cs="Times New Roman"/>
                <w:b/>
                <w:bCs/>
                <w:lang w:val="en-IN"/>
              </w:rPr>
            </w:pPr>
            <w:r w:rsidRPr="00036DF5">
              <w:rPr>
                <w:rFonts w:ascii="Times New Roman" w:hAnsi="Times New Roman" w:cs="Times New Roman"/>
                <w:b/>
                <w:bCs/>
                <w:lang w:val="en-IN"/>
              </w:rPr>
              <w:t>Resources Needed</w:t>
            </w:r>
          </w:p>
        </w:tc>
        <w:tc>
          <w:tcPr>
            <w:tcW w:w="0" w:type="auto"/>
            <w:hideMark/>
          </w:tcPr>
          <w:p w14:paraId="762372CF" w14:textId="77777777" w:rsidR="00036DF5" w:rsidRPr="00036DF5" w:rsidRDefault="00000000" w:rsidP="00B7516A">
            <w:pPr>
              <w:spacing w:after="160" w:line="360" w:lineRule="auto"/>
              <w:jc w:val="both"/>
              <w:rPr>
                <w:rFonts w:ascii="Times New Roman" w:hAnsi="Times New Roman" w:cs="Times New Roman"/>
                <w:b/>
                <w:bCs/>
                <w:lang w:val="en-IN"/>
              </w:rPr>
            </w:pPr>
            <w:r w:rsidRPr="00036DF5">
              <w:rPr>
                <w:rFonts w:ascii="Times New Roman" w:hAnsi="Times New Roman" w:cs="Times New Roman"/>
                <w:b/>
                <w:bCs/>
                <w:lang w:val="en-IN"/>
              </w:rPr>
              <w:t>Timescale</w:t>
            </w:r>
          </w:p>
        </w:tc>
        <w:tc>
          <w:tcPr>
            <w:tcW w:w="0" w:type="auto"/>
            <w:hideMark/>
          </w:tcPr>
          <w:p w14:paraId="48F85327" w14:textId="77777777" w:rsidR="00036DF5" w:rsidRPr="00036DF5" w:rsidRDefault="00000000" w:rsidP="00B7516A">
            <w:pPr>
              <w:spacing w:after="160" w:line="360" w:lineRule="auto"/>
              <w:jc w:val="both"/>
              <w:rPr>
                <w:rFonts w:ascii="Times New Roman" w:hAnsi="Times New Roman" w:cs="Times New Roman"/>
                <w:b/>
                <w:bCs/>
                <w:lang w:val="en-IN"/>
              </w:rPr>
            </w:pPr>
            <w:r w:rsidRPr="00036DF5">
              <w:rPr>
                <w:rFonts w:ascii="Times New Roman" w:hAnsi="Times New Roman" w:cs="Times New Roman"/>
                <w:b/>
                <w:bCs/>
                <w:lang w:val="en-IN"/>
              </w:rPr>
              <w:t>Success Criteria</w:t>
            </w:r>
          </w:p>
        </w:tc>
      </w:tr>
      <w:tr w:rsidR="001674D9" w14:paraId="2E40DD0B" w14:textId="77777777" w:rsidTr="00036DF5">
        <w:tc>
          <w:tcPr>
            <w:tcW w:w="0" w:type="auto"/>
            <w:hideMark/>
          </w:tcPr>
          <w:p w14:paraId="464FDEB5"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Public speaking confidence</w:t>
            </w:r>
          </w:p>
        </w:tc>
        <w:tc>
          <w:tcPr>
            <w:tcW w:w="0" w:type="auto"/>
            <w:hideMark/>
          </w:tcPr>
          <w:p w14:paraId="011F981B"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Practise presenting in small groups and rehearse presentations aloud</w:t>
            </w:r>
          </w:p>
        </w:tc>
        <w:tc>
          <w:tcPr>
            <w:tcW w:w="0" w:type="auto"/>
            <w:hideMark/>
          </w:tcPr>
          <w:p w14:paraId="341AE8D3"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Study group support, lecture notes</w:t>
            </w:r>
          </w:p>
        </w:tc>
        <w:tc>
          <w:tcPr>
            <w:tcW w:w="0" w:type="auto"/>
            <w:hideMark/>
          </w:tcPr>
          <w:p w14:paraId="0762B628"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Within 3 months</w:t>
            </w:r>
          </w:p>
        </w:tc>
        <w:tc>
          <w:tcPr>
            <w:tcW w:w="0" w:type="auto"/>
            <w:hideMark/>
          </w:tcPr>
          <w:p w14:paraId="70F2D0CB"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Improved confidence and clearer delivery</w:t>
            </w:r>
          </w:p>
        </w:tc>
      </w:tr>
      <w:tr w:rsidR="001674D9" w14:paraId="1FC9D7A0" w14:textId="77777777" w:rsidTr="00036DF5">
        <w:tc>
          <w:tcPr>
            <w:tcW w:w="0" w:type="auto"/>
            <w:hideMark/>
          </w:tcPr>
          <w:p w14:paraId="096CB06A"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Eye contact and body language</w:t>
            </w:r>
          </w:p>
        </w:tc>
        <w:tc>
          <w:tcPr>
            <w:tcW w:w="0" w:type="auto"/>
            <w:hideMark/>
          </w:tcPr>
          <w:p w14:paraId="29B87593"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Record practice presentations and review performance</w:t>
            </w:r>
          </w:p>
        </w:tc>
        <w:tc>
          <w:tcPr>
            <w:tcW w:w="0" w:type="auto"/>
            <w:hideMark/>
          </w:tcPr>
          <w:p w14:paraId="2483628B"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Mobile phone, self-reflection</w:t>
            </w:r>
          </w:p>
        </w:tc>
        <w:tc>
          <w:tcPr>
            <w:tcW w:w="0" w:type="auto"/>
            <w:hideMark/>
          </w:tcPr>
          <w:p w14:paraId="5F6835AD"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Within 2 months</w:t>
            </w:r>
          </w:p>
        </w:tc>
        <w:tc>
          <w:tcPr>
            <w:tcW w:w="0" w:type="auto"/>
            <w:hideMark/>
          </w:tcPr>
          <w:p w14:paraId="3BE01D1E"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Maintains eye contact during presentations</w:t>
            </w:r>
          </w:p>
        </w:tc>
      </w:tr>
      <w:tr w:rsidR="001674D9" w14:paraId="49334EDA" w14:textId="77777777" w:rsidTr="00036DF5">
        <w:tc>
          <w:tcPr>
            <w:tcW w:w="0" w:type="auto"/>
            <w:hideMark/>
          </w:tcPr>
          <w:p w14:paraId="1D61D2CB"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lastRenderedPageBreak/>
              <w:t>Presentation structure</w:t>
            </w:r>
          </w:p>
        </w:tc>
        <w:tc>
          <w:tcPr>
            <w:tcW w:w="0" w:type="auto"/>
            <w:hideMark/>
          </w:tcPr>
          <w:p w14:paraId="4CE07C07"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Use clear presentation plans and cue cards</w:t>
            </w:r>
          </w:p>
        </w:tc>
        <w:tc>
          <w:tcPr>
            <w:tcW w:w="0" w:type="auto"/>
            <w:hideMark/>
          </w:tcPr>
          <w:p w14:paraId="5B0300EB"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Presentation templates, tutor guidance</w:t>
            </w:r>
          </w:p>
        </w:tc>
        <w:tc>
          <w:tcPr>
            <w:tcW w:w="0" w:type="auto"/>
            <w:hideMark/>
          </w:tcPr>
          <w:p w14:paraId="1D471230"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Ongoing</w:t>
            </w:r>
          </w:p>
        </w:tc>
        <w:tc>
          <w:tcPr>
            <w:tcW w:w="0" w:type="auto"/>
            <w:hideMark/>
          </w:tcPr>
          <w:p w14:paraId="4A91749C"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Presentation delivered clearly and logically</w:t>
            </w:r>
          </w:p>
        </w:tc>
      </w:tr>
      <w:tr w:rsidR="001674D9" w14:paraId="10BFD2D6" w14:textId="77777777" w:rsidTr="00036DF5">
        <w:tc>
          <w:tcPr>
            <w:tcW w:w="0" w:type="auto"/>
            <w:hideMark/>
          </w:tcPr>
          <w:p w14:paraId="5064D44A"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Managing nervousness</w:t>
            </w:r>
          </w:p>
        </w:tc>
        <w:tc>
          <w:tcPr>
            <w:tcW w:w="0" w:type="auto"/>
            <w:hideMark/>
          </w:tcPr>
          <w:p w14:paraId="47310595"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Learn and apply relaxation and breathing techniques</w:t>
            </w:r>
          </w:p>
        </w:tc>
        <w:tc>
          <w:tcPr>
            <w:tcW w:w="0" w:type="auto"/>
            <w:hideMark/>
          </w:tcPr>
          <w:p w14:paraId="3EAFF1C8"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Online resources, wellbeing sessions</w:t>
            </w:r>
          </w:p>
        </w:tc>
        <w:tc>
          <w:tcPr>
            <w:tcW w:w="0" w:type="auto"/>
            <w:hideMark/>
          </w:tcPr>
          <w:p w14:paraId="7EDB5886"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Within 1 month</w:t>
            </w:r>
          </w:p>
        </w:tc>
        <w:tc>
          <w:tcPr>
            <w:tcW w:w="0" w:type="auto"/>
            <w:hideMark/>
          </w:tcPr>
          <w:p w14:paraId="3FE008D6"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Reduced anxiety during presentations</w:t>
            </w:r>
          </w:p>
        </w:tc>
      </w:tr>
      <w:tr w:rsidR="001674D9" w14:paraId="04114041" w14:textId="77777777" w:rsidTr="00036DF5">
        <w:tc>
          <w:tcPr>
            <w:tcW w:w="0" w:type="auto"/>
            <w:hideMark/>
          </w:tcPr>
          <w:p w14:paraId="2A080E18"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Using feedback effectively</w:t>
            </w:r>
          </w:p>
        </w:tc>
        <w:tc>
          <w:tcPr>
            <w:tcW w:w="0" w:type="auto"/>
            <w:hideMark/>
          </w:tcPr>
          <w:p w14:paraId="12118AF5"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Review lecturer feedback and apply improvements</w:t>
            </w:r>
          </w:p>
        </w:tc>
        <w:tc>
          <w:tcPr>
            <w:tcW w:w="0" w:type="auto"/>
            <w:hideMark/>
          </w:tcPr>
          <w:p w14:paraId="460CA37C"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Lecturer comments, reflective journal</w:t>
            </w:r>
          </w:p>
        </w:tc>
        <w:tc>
          <w:tcPr>
            <w:tcW w:w="0" w:type="auto"/>
            <w:hideMark/>
          </w:tcPr>
          <w:p w14:paraId="6DE894A6"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Ongoing</w:t>
            </w:r>
          </w:p>
        </w:tc>
        <w:tc>
          <w:tcPr>
            <w:tcW w:w="0" w:type="auto"/>
            <w:hideMark/>
          </w:tcPr>
          <w:p w14:paraId="0E9BA4E3" w14:textId="77777777" w:rsidR="00036DF5" w:rsidRPr="00036DF5" w:rsidRDefault="00000000" w:rsidP="00B7516A">
            <w:pPr>
              <w:spacing w:after="160" w:line="360" w:lineRule="auto"/>
              <w:jc w:val="both"/>
              <w:rPr>
                <w:rFonts w:ascii="Times New Roman" w:hAnsi="Times New Roman" w:cs="Times New Roman"/>
                <w:lang w:val="en-IN"/>
              </w:rPr>
            </w:pPr>
            <w:r w:rsidRPr="00036DF5">
              <w:rPr>
                <w:rFonts w:ascii="Times New Roman" w:hAnsi="Times New Roman" w:cs="Times New Roman"/>
                <w:lang w:val="en-IN"/>
              </w:rPr>
              <w:t>Evidence of improvement in future presentations</w:t>
            </w:r>
          </w:p>
        </w:tc>
      </w:tr>
    </w:tbl>
    <w:p w14:paraId="7C07FC19" w14:textId="77777777" w:rsidR="00036DF5" w:rsidRPr="00B7516A" w:rsidRDefault="00036DF5" w:rsidP="00B7516A">
      <w:pPr>
        <w:spacing w:line="360" w:lineRule="auto"/>
        <w:jc w:val="both"/>
        <w:rPr>
          <w:rFonts w:ascii="Times New Roman" w:hAnsi="Times New Roman" w:cs="Times New Roman"/>
        </w:rPr>
      </w:pPr>
    </w:p>
    <w:p w14:paraId="193437FE" w14:textId="2B9358BF" w:rsidR="00936691" w:rsidRPr="00B7516A" w:rsidRDefault="00000000" w:rsidP="00B7516A">
      <w:pPr>
        <w:pStyle w:val="Heading1"/>
        <w:spacing w:line="360" w:lineRule="auto"/>
        <w:jc w:val="both"/>
        <w:rPr>
          <w:rFonts w:ascii="Times New Roman" w:hAnsi="Times New Roman" w:cs="Times New Roman"/>
          <w:sz w:val="24"/>
          <w:szCs w:val="24"/>
        </w:rPr>
      </w:pPr>
      <w:bookmarkStart w:id="21" w:name="_Toc216590519"/>
      <w:r w:rsidRPr="00B7516A">
        <w:rPr>
          <w:rFonts w:ascii="Times New Roman" w:hAnsi="Times New Roman" w:cs="Times New Roman"/>
          <w:sz w:val="24"/>
          <w:szCs w:val="24"/>
        </w:rPr>
        <w:t>5. Conclusion</w:t>
      </w:r>
      <w:bookmarkEnd w:id="21"/>
    </w:p>
    <w:p w14:paraId="52096E61" w14:textId="45C4CBA3" w:rsidR="00036DF5" w:rsidRPr="00B7516A" w:rsidRDefault="00000000" w:rsidP="00B7516A">
      <w:pPr>
        <w:spacing w:line="360" w:lineRule="auto"/>
        <w:jc w:val="both"/>
        <w:rPr>
          <w:rFonts w:ascii="Times New Roman" w:hAnsi="Times New Roman" w:cs="Times New Roman"/>
        </w:rPr>
      </w:pPr>
      <w:r w:rsidRPr="00B7516A">
        <w:rPr>
          <w:rFonts w:ascii="Times New Roman" w:hAnsi="Times New Roman" w:cs="Times New Roman"/>
        </w:rPr>
        <w:t xml:space="preserve">This personal development portfolio has </w:t>
      </w:r>
      <w:r w:rsidR="002A6647" w:rsidRPr="00B7516A">
        <w:rPr>
          <w:rFonts w:ascii="Times New Roman" w:hAnsi="Times New Roman" w:cs="Times New Roman"/>
        </w:rPr>
        <w:t>strengthened</w:t>
      </w:r>
      <w:r w:rsidRPr="00B7516A">
        <w:rPr>
          <w:rFonts w:ascii="Times New Roman" w:hAnsi="Times New Roman" w:cs="Times New Roman"/>
        </w:rPr>
        <w:t xml:space="preserve"> my </w:t>
      </w:r>
      <w:r w:rsidR="002A6647" w:rsidRPr="00B7516A">
        <w:rPr>
          <w:rFonts w:ascii="Times New Roman" w:hAnsi="Times New Roman" w:cs="Times New Roman"/>
        </w:rPr>
        <w:t>self-awareness</w:t>
      </w:r>
      <w:r w:rsidRPr="00B7516A">
        <w:rPr>
          <w:rFonts w:ascii="Times New Roman" w:hAnsi="Times New Roman" w:cs="Times New Roman"/>
        </w:rPr>
        <w:t xml:space="preserve"> and career planning within health and social care. By identifying my skills, gaps and development needs, I can take informed steps to improve my professional competence, confidence and employability, supporting my future progression within the NHS.</w:t>
      </w:r>
    </w:p>
    <w:p w14:paraId="748F21E4" w14:textId="77777777" w:rsidR="00E81475" w:rsidRDefault="00000000">
      <w:pPr>
        <w:rPr>
          <w:rFonts w:ascii="Times New Roman" w:eastAsiaTheme="majorEastAsia" w:hAnsi="Times New Roman" w:cs="Times New Roman"/>
          <w:color w:val="0F4761" w:themeColor="accent1" w:themeShade="BF"/>
        </w:rPr>
      </w:pPr>
      <w:r>
        <w:rPr>
          <w:rFonts w:ascii="Times New Roman" w:hAnsi="Times New Roman" w:cs="Times New Roman"/>
        </w:rPr>
        <w:br w:type="page"/>
      </w:r>
    </w:p>
    <w:p w14:paraId="06A14CA1" w14:textId="125C289F" w:rsidR="0095220F" w:rsidRDefault="00000000" w:rsidP="00B7516A">
      <w:pPr>
        <w:pStyle w:val="Heading1"/>
        <w:spacing w:line="360" w:lineRule="auto"/>
        <w:jc w:val="both"/>
        <w:rPr>
          <w:rFonts w:ascii="Times New Roman" w:hAnsi="Times New Roman" w:cs="Times New Roman"/>
          <w:sz w:val="24"/>
          <w:szCs w:val="24"/>
        </w:rPr>
      </w:pPr>
      <w:bookmarkStart w:id="22" w:name="_Toc216590520"/>
      <w:r w:rsidRPr="00B7516A">
        <w:rPr>
          <w:rFonts w:ascii="Times New Roman" w:hAnsi="Times New Roman" w:cs="Times New Roman"/>
          <w:sz w:val="24"/>
          <w:szCs w:val="24"/>
        </w:rPr>
        <w:lastRenderedPageBreak/>
        <w:t>6. Reference List</w:t>
      </w:r>
      <w:bookmarkEnd w:id="22"/>
    </w:p>
    <w:p w14:paraId="068C0E62"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Ahmadpour, N., Shariati, A., &amp; Moghadam, M. P. (2025). Effect of narrative writing based on Gibbs’ reflective model on the empathy and communication skills of nursing students. </w:t>
      </w:r>
      <w:r w:rsidRPr="0066172C">
        <w:rPr>
          <w:rFonts w:ascii="Times New Roman" w:hAnsi="Times New Roman" w:cs="Times New Roman"/>
          <w:i/>
          <w:iCs/>
        </w:rPr>
        <w:t>BMC Medical Education</w:t>
      </w:r>
      <w:r w:rsidRPr="0066172C">
        <w:rPr>
          <w:rFonts w:ascii="Times New Roman" w:hAnsi="Times New Roman" w:cs="Times New Roman"/>
        </w:rPr>
        <w:t>, </w:t>
      </w:r>
      <w:r w:rsidRPr="0066172C">
        <w:rPr>
          <w:rFonts w:ascii="Times New Roman" w:hAnsi="Times New Roman" w:cs="Times New Roman"/>
          <w:i/>
          <w:iCs/>
        </w:rPr>
        <w:t>25</w:t>
      </w:r>
      <w:r w:rsidRPr="0066172C">
        <w:rPr>
          <w:rFonts w:ascii="Times New Roman" w:hAnsi="Times New Roman" w:cs="Times New Roman"/>
        </w:rPr>
        <w:t>(1), 10.</w:t>
      </w:r>
    </w:p>
    <w:p w14:paraId="46108032"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De Klerk, T., Temane, A., &amp; Downing, C. (2023). The development and implementation of a model to facilitate self-awareness of professionalism for enrolled nurses. </w:t>
      </w:r>
      <w:r w:rsidRPr="0066172C">
        <w:rPr>
          <w:rFonts w:ascii="Times New Roman" w:hAnsi="Times New Roman" w:cs="Times New Roman"/>
          <w:i/>
          <w:iCs/>
        </w:rPr>
        <w:t>Journal of Holistic Nursing</w:t>
      </w:r>
      <w:r w:rsidRPr="0066172C">
        <w:rPr>
          <w:rFonts w:ascii="Times New Roman" w:hAnsi="Times New Roman" w:cs="Times New Roman"/>
        </w:rPr>
        <w:t>, </w:t>
      </w:r>
      <w:r w:rsidRPr="0066172C">
        <w:rPr>
          <w:rFonts w:ascii="Times New Roman" w:hAnsi="Times New Roman" w:cs="Times New Roman"/>
          <w:i/>
          <w:iCs/>
        </w:rPr>
        <w:t>41</w:t>
      </w:r>
      <w:r w:rsidRPr="0066172C">
        <w:rPr>
          <w:rFonts w:ascii="Times New Roman" w:hAnsi="Times New Roman" w:cs="Times New Roman"/>
        </w:rPr>
        <w:t>(4), 377-393.</w:t>
      </w:r>
    </w:p>
    <w:p w14:paraId="0212D9A8"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Dharmasaroja, P. (2024). Empowering Reflection and Reflective Writing in Medical Education. </w:t>
      </w:r>
      <w:r w:rsidRPr="0066172C">
        <w:rPr>
          <w:rFonts w:ascii="Times New Roman" w:hAnsi="Times New Roman" w:cs="Times New Roman"/>
          <w:i/>
          <w:iCs/>
        </w:rPr>
        <w:t>Ramathibodi Medical Journal</w:t>
      </w:r>
      <w:r w:rsidRPr="0066172C">
        <w:rPr>
          <w:rFonts w:ascii="Times New Roman" w:hAnsi="Times New Roman" w:cs="Times New Roman"/>
        </w:rPr>
        <w:t>, </w:t>
      </w:r>
      <w:r w:rsidRPr="0066172C">
        <w:rPr>
          <w:rFonts w:ascii="Times New Roman" w:hAnsi="Times New Roman" w:cs="Times New Roman"/>
          <w:i/>
          <w:iCs/>
        </w:rPr>
        <w:t>47</w:t>
      </w:r>
      <w:r w:rsidRPr="0066172C">
        <w:rPr>
          <w:rFonts w:ascii="Times New Roman" w:hAnsi="Times New Roman" w:cs="Times New Roman"/>
        </w:rPr>
        <w:t>(2), 57-69.</w:t>
      </w:r>
    </w:p>
    <w:p w14:paraId="2834AD31"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Farahmand, S., Rad, E. M., &amp; Keshmiri, F. (2022). Exploring the effective elements on the personal and professional development among health-care providers: a qualitative study. </w:t>
      </w:r>
      <w:r w:rsidRPr="0066172C">
        <w:rPr>
          <w:rFonts w:ascii="Times New Roman" w:hAnsi="Times New Roman" w:cs="Times New Roman"/>
          <w:i/>
          <w:iCs/>
        </w:rPr>
        <w:t>Journal of Education and Health Promotion</w:t>
      </w:r>
      <w:r w:rsidRPr="0066172C">
        <w:rPr>
          <w:rFonts w:ascii="Times New Roman" w:hAnsi="Times New Roman" w:cs="Times New Roman"/>
        </w:rPr>
        <w:t>, </w:t>
      </w:r>
      <w:r w:rsidRPr="0066172C">
        <w:rPr>
          <w:rFonts w:ascii="Times New Roman" w:hAnsi="Times New Roman" w:cs="Times New Roman"/>
          <w:i/>
          <w:iCs/>
        </w:rPr>
        <w:t>11</w:t>
      </w:r>
      <w:r w:rsidRPr="0066172C">
        <w:rPr>
          <w:rFonts w:ascii="Times New Roman" w:hAnsi="Times New Roman" w:cs="Times New Roman"/>
        </w:rPr>
        <w:t>(1), 256.</w:t>
      </w:r>
    </w:p>
    <w:p w14:paraId="07E4FC42"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Fitzpatrick, J. M., Bianchi, L. A., Hayes, N., Da Silva, T., &amp; Harris, R. (2023). Professional development and career planning for nurses working in care homes for older people: A scoping review. </w:t>
      </w:r>
      <w:r w:rsidRPr="0066172C">
        <w:rPr>
          <w:rFonts w:ascii="Times New Roman" w:hAnsi="Times New Roman" w:cs="Times New Roman"/>
          <w:i/>
          <w:iCs/>
        </w:rPr>
        <w:t>International journal of older people nursing</w:t>
      </w:r>
      <w:r w:rsidRPr="0066172C">
        <w:rPr>
          <w:rFonts w:ascii="Times New Roman" w:hAnsi="Times New Roman" w:cs="Times New Roman"/>
        </w:rPr>
        <w:t>, </w:t>
      </w:r>
      <w:r w:rsidRPr="0066172C">
        <w:rPr>
          <w:rFonts w:ascii="Times New Roman" w:hAnsi="Times New Roman" w:cs="Times New Roman"/>
          <w:i/>
          <w:iCs/>
        </w:rPr>
        <w:t>18</w:t>
      </w:r>
      <w:r w:rsidRPr="0066172C">
        <w:rPr>
          <w:rFonts w:ascii="Times New Roman" w:hAnsi="Times New Roman" w:cs="Times New Roman"/>
        </w:rPr>
        <w:t>(1), e12519.</w:t>
      </w:r>
    </w:p>
    <w:p w14:paraId="76AE3715"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Harrikari, T., Romakkaniemi, M., Tiitinen, L., &amp; Ovaskainen, S. (2021). Pandemic and social work: Exploring Finnish social workers’ experiences through a SWOT analysis. </w:t>
      </w:r>
      <w:r w:rsidRPr="0066172C">
        <w:rPr>
          <w:rFonts w:ascii="Times New Roman" w:hAnsi="Times New Roman" w:cs="Times New Roman"/>
          <w:i/>
          <w:iCs/>
        </w:rPr>
        <w:t>The British Journal of Social Work</w:t>
      </w:r>
      <w:r w:rsidRPr="0066172C">
        <w:rPr>
          <w:rFonts w:ascii="Times New Roman" w:hAnsi="Times New Roman" w:cs="Times New Roman"/>
        </w:rPr>
        <w:t>, </w:t>
      </w:r>
      <w:r w:rsidRPr="0066172C">
        <w:rPr>
          <w:rFonts w:ascii="Times New Roman" w:hAnsi="Times New Roman" w:cs="Times New Roman"/>
          <w:i/>
          <w:iCs/>
        </w:rPr>
        <w:t>51</w:t>
      </w:r>
      <w:r w:rsidRPr="0066172C">
        <w:rPr>
          <w:rFonts w:ascii="Times New Roman" w:hAnsi="Times New Roman" w:cs="Times New Roman"/>
        </w:rPr>
        <w:t>(5), 1644-1662.</w:t>
      </w:r>
    </w:p>
    <w:p w14:paraId="148408EF"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Hosseinnejad, A., Rassouli, M., Jahani, S., Elahi, N., &amp; Molavynejad, S. (2022). Requirements for creating a position for community health nursing within the Iranian primary health care system: a SWOT analysis. </w:t>
      </w:r>
      <w:r w:rsidRPr="0066172C">
        <w:rPr>
          <w:rFonts w:ascii="Times New Roman" w:hAnsi="Times New Roman" w:cs="Times New Roman"/>
          <w:i/>
          <w:iCs/>
        </w:rPr>
        <w:t>Frontiers in Public Health</w:t>
      </w:r>
      <w:r w:rsidRPr="0066172C">
        <w:rPr>
          <w:rFonts w:ascii="Times New Roman" w:hAnsi="Times New Roman" w:cs="Times New Roman"/>
        </w:rPr>
        <w:t>, </w:t>
      </w:r>
      <w:r w:rsidRPr="0066172C">
        <w:rPr>
          <w:rFonts w:ascii="Times New Roman" w:hAnsi="Times New Roman" w:cs="Times New Roman"/>
          <w:i/>
          <w:iCs/>
        </w:rPr>
        <w:t>9</w:t>
      </w:r>
      <w:r w:rsidRPr="0066172C">
        <w:rPr>
          <w:rFonts w:ascii="Times New Roman" w:hAnsi="Times New Roman" w:cs="Times New Roman"/>
        </w:rPr>
        <w:t>, 793973.</w:t>
      </w:r>
    </w:p>
    <w:p w14:paraId="2857664F"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Lewar, E. S. B., Latifah, A., &amp; Atoillah, T. F. (2023). Effective Communication in Social Life. </w:t>
      </w:r>
      <w:r w:rsidRPr="0066172C">
        <w:rPr>
          <w:rFonts w:ascii="Times New Roman" w:hAnsi="Times New Roman" w:cs="Times New Roman"/>
          <w:i/>
          <w:iCs/>
        </w:rPr>
        <w:t>Journal of Community Engagement in Health</w:t>
      </w:r>
      <w:r w:rsidRPr="0066172C">
        <w:rPr>
          <w:rFonts w:ascii="Times New Roman" w:hAnsi="Times New Roman" w:cs="Times New Roman"/>
        </w:rPr>
        <w:t>, </w:t>
      </w:r>
      <w:r w:rsidRPr="0066172C">
        <w:rPr>
          <w:rFonts w:ascii="Times New Roman" w:hAnsi="Times New Roman" w:cs="Times New Roman"/>
          <w:i/>
          <w:iCs/>
        </w:rPr>
        <w:t>6</w:t>
      </w:r>
      <w:r w:rsidRPr="0066172C">
        <w:rPr>
          <w:rFonts w:ascii="Times New Roman" w:hAnsi="Times New Roman" w:cs="Times New Roman"/>
        </w:rPr>
        <w:t>(1), 79-82.</w:t>
      </w:r>
    </w:p>
    <w:p w14:paraId="3BFCA1FE"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 xml:space="preserve">Ocampo, F. A., McIntyre, B. G., Massey, D., &amp; Saunders, R. (2025). Nursing student reflections on a research internship: A reflective discussion following Gibbs' reflective cycle. </w:t>
      </w:r>
      <w:r w:rsidRPr="0066172C">
        <w:rPr>
          <w:rFonts w:ascii="Times New Roman" w:hAnsi="Times New Roman" w:cs="Times New Roman"/>
          <w:i/>
          <w:iCs/>
        </w:rPr>
        <w:t>Nurse Education Today</w:t>
      </w:r>
      <w:r w:rsidRPr="0066172C">
        <w:rPr>
          <w:rFonts w:ascii="Times New Roman" w:hAnsi="Times New Roman" w:cs="Times New Roman"/>
        </w:rPr>
        <w:t>, </w:t>
      </w:r>
      <w:r w:rsidRPr="0066172C">
        <w:rPr>
          <w:rFonts w:ascii="Times New Roman" w:hAnsi="Times New Roman" w:cs="Times New Roman"/>
          <w:i/>
          <w:iCs/>
        </w:rPr>
        <w:t>145</w:t>
      </w:r>
      <w:r w:rsidRPr="0066172C">
        <w:rPr>
          <w:rFonts w:ascii="Times New Roman" w:hAnsi="Times New Roman" w:cs="Times New Roman"/>
        </w:rPr>
        <w:t>, 106481.</w:t>
      </w:r>
    </w:p>
    <w:p w14:paraId="65DF5713"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Rachmad, Y. E. (2022). Career Development Theory.</w:t>
      </w:r>
    </w:p>
    <w:p w14:paraId="441C70E2" w14:textId="77777777" w:rsidR="003A0017"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t>Sharkiya, S. H. (2023). Quality communication can improve patient-centred health outcomes among older patients: a rapid review. </w:t>
      </w:r>
      <w:r w:rsidRPr="0066172C">
        <w:rPr>
          <w:rFonts w:ascii="Times New Roman" w:hAnsi="Times New Roman" w:cs="Times New Roman"/>
          <w:i/>
          <w:iCs/>
        </w:rPr>
        <w:t>BMC Health Services Research</w:t>
      </w:r>
      <w:r w:rsidRPr="0066172C">
        <w:rPr>
          <w:rFonts w:ascii="Times New Roman" w:hAnsi="Times New Roman" w:cs="Times New Roman"/>
        </w:rPr>
        <w:t>, </w:t>
      </w:r>
      <w:r w:rsidRPr="0066172C">
        <w:rPr>
          <w:rFonts w:ascii="Times New Roman" w:hAnsi="Times New Roman" w:cs="Times New Roman"/>
          <w:i/>
          <w:iCs/>
        </w:rPr>
        <w:t>23</w:t>
      </w:r>
      <w:r w:rsidRPr="0066172C">
        <w:rPr>
          <w:rFonts w:ascii="Times New Roman" w:hAnsi="Times New Roman" w:cs="Times New Roman"/>
        </w:rPr>
        <w:t>(1), 886.</w:t>
      </w:r>
    </w:p>
    <w:p w14:paraId="7719D44B" w14:textId="77777777" w:rsidR="0066172C" w:rsidRPr="0066172C" w:rsidRDefault="00000000" w:rsidP="0066172C">
      <w:pPr>
        <w:spacing w:line="360" w:lineRule="auto"/>
        <w:jc w:val="both"/>
        <w:rPr>
          <w:rFonts w:ascii="Times New Roman" w:hAnsi="Times New Roman" w:cs="Times New Roman"/>
        </w:rPr>
      </w:pPr>
      <w:r w:rsidRPr="0066172C">
        <w:rPr>
          <w:rFonts w:ascii="Times New Roman" w:hAnsi="Times New Roman" w:cs="Times New Roman"/>
        </w:rPr>
        <w:lastRenderedPageBreak/>
        <w:t>Wang, D. (2025). Practice and Exploration of a Clinical Nursing Student Teaching Model Based on the Combination of Flipped Classroom, MOOCs, and Gibbs’ Reflective Cycle: A Case Study of The First Affiliated Hospital of Anhui Medical University. </w:t>
      </w:r>
      <w:r w:rsidRPr="0066172C">
        <w:rPr>
          <w:rFonts w:ascii="Times New Roman" w:hAnsi="Times New Roman" w:cs="Times New Roman"/>
          <w:i/>
          <w:iCs/>
        </w:rPr>
        <w:t>Pacific International Journal</w:t>
      </w:r>
      <w:r w:rsidRPr="0066172C">
        <w:rPr>
          <w:rFonts w:ascii="Times New Roman" w:hAnsi="Times New Roman" w:cs="Times New Roman"/>
        </w:rPr>
        <w:t>, </w:t>
      </w:r>
      <w:r w:rsidRPr="0066172C">
        <w:rPr>
          <w:rFonts w:ascii="Times New Roman" w:hAnsi="Times New Roman" w:cs="Times New Roman"/>
          <w:i/>
          <w:iCs/>
        </w:rPr>
        <w:t>8</w:t>
      </w:r>
      <w:r w:rsidRPr="0066172C">
        <w:rPr>
          <w:rFonts w:ascii="Times New Roman" w:hAnsi="Times New Roman" w:cs="Times New Roman"/>
        </w:rPr>
        <w:t>(4), 176-184.</w:t>
      </w:r>
    </w:p>
    <w:p w14:paraId="369C7DC3" w14:textId="0B4D7B5C" w:rsidR="0029118E" w:rsidRPr="00B7516A" w:rsidRDefault="00000000" w:rsidP="00B7516A">
      <w:r w:rsidRPr="008A6F6F">
        <w:t xml:space="preserve">NHS England (2022) </w:t>
      </w:r>
      <w:r w:rsidRPr="008A6F6F">
        <w:rPr>
          <w:i/>
          <w:iCs/>
        </w:rPr>
        <w:t>Compassion in Practice</w:t>
      </w:r>
      <w:r w:rsidRPr="008A6F6F">
        <w:t xml:space="preserve">. Available at: </w:t>
      </w:r>
      <w:hyperlink r:id="rId7" w:tgtFrame="_new" w:history="1">
        <w:r w:rsidR="0029118E" w:rsidRPr="008A6F6F">
          <w:rPr>
            <w:rStyle w:val="Hyperlink"/>
          </w:rPr>
          <w:t>https://www.england.nhs.uk</w:t>
        </w:r>
      </w:hyperlink>
      <w:r w:rsidRPr="008A6F6F">
        <w:t xml:space="preserve"> (Accessed: </w:t>
      </w:r>
      <w:r>
        <w:t>14 December</w:t>
      </w:r>
      <w:r w:rsidRPr="008A6F6F">
        <w:t xml:space="preserve"> 2025).</w:t>
      </w:r>
    </w:p>
    <w:p w14:paraId="599FB101" w14:textId="77777777" w:rsidR="00B7516A" w:rsidRPr="00B7516A" w:rsidRDefault="00B7516A" w:rsidP="00B7516A"/>
    <w:sectPr w:rsidR="00B7516A" w:rsidRPr="00B7516A" w:rsidSect="00936691">
      <w:footerReference w:type="default" r:id="rI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E6F72" w14:textId="77777777" w:rsidR="005D0104" w:rsidRDefault="005D0104">
      <w:pPr>
        <w:spacing w:after="0" w:line="240" w:lineRule="auto"/>
      </w:pPr>
      <w:r>
        <w:separator/>
      </w:r>
    </w:p>
  </w:endnote>
  <w:endnote w:type="continuationSeparator" w:id="0">
    <w:p w14:paraId="3D66218B" w14:textId="77777777" w:rsidR="005D0104" w:rsidRDefault="005D0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324925"/>
      <w:docPartObj>
        <w:docPartGallery w:val="Page Numbers (Bottom of Page)"/>
        <w:docPartUnique/>
      </w:docPartObj>
    </w:sdtPr>
    <w:sdtEndPr>
      <w:rPr>
        <w:color w:val="7F7F7F" w:themeColor="background1" w:themeShade="7F"/>
        <w:spacing w:val="60"/>
      </w:rPr>
    </w:sdtEndPr>
    <w:sdtContent>
      <w:p w14:paraId="5FF346A4" w14:textId="348CFBC3" w:rsidR="00936691"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14EA59A" w14:textId="77777777" w:rsidR="00936691" w:rsidRDefault="00936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4DCCB" w14:textId="77777777" w:rsidR="005D0104" w:rsidRDefault="005D0104">
      <w:pPr>
        <w:spacing w:after="0" w:line="240" w:lineRule="auto"/>
      </w:pPr>
      <w:r>
        <w:separator/>
      </w:r>
    </w:p>
  </w:footnote>
  <w:footnote w:type="continuationSeparator" w:id="0">
    <w:p w14:paraId="2C8A2EF5" w14:textId="77777777" w:rsidR="005D0104" w:rsidRDefault="005D0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691"/>
    <w:rsid w:val="00036DF5"/>
    <w:rsid w:val="00066A4D"/>
    <w:rsid w:val="00104D19"/>
    <w:rsid w:val="00151D18"/>
    <w:rsid w:val="00156439"/>
    <w:rsid w:val="001674D9"/>
    <w:rsid w:val="0029118E"/>
    <w:rsid w:val="002A6647"/>
    <w:rsid w:val="002E28DD"/>
    <w:rsid w:val="0034316A"/>
    <w:rsid w:val="003A0017"/>
    <w:rsid w:val="004254B0"/>
    <w:rsid w:val="00445752"/>
    <w:rsid w:val="00460830"/>
    <w:rsid w:val="00501CA0"/>
    <w:rsid w:val="0053709B"/>
    <w:rsid w:val="005C510D"/>
    <w:rsid w:val="005D0104"/>
    <w:rsid w:val="005F2EA4"/>
    <w:rsid w:val="0062181F"/>
    <w:rsid w:val="0066172C"/>
    <w:rsid w:val="006768AA"/>
    <w:rsid w:val="00692CC4"/>
    <w:rsid w:val="00695091"/>
    <w:rsid w:val="006C0D1F"/>
    <w:rsid w:val="006E4855"/>
    <w:rsid w:val="0073253F"/>
    <w:rsid w:val="007D1297"/>
    <w:rsid w:val="00853811"/>
    <w:rsid w:val="008A6F6F"/>
    <w:rsid w:val="008D2D7D"/>
    <w:rsid w:val="00936691"/>
    <w:rsid w:val="0095220F"/>
    <w:rsid w:val="00981B63"/>
    <w:rsid w:val="009841E1"/>
    <w:rsid w:val="00993910"/>
    <w:rsid w:val="009E436F"/>
    <w:rsid w:val="009E62A1"/>
    <w:rsid w:val="00A56EBE"/>
    <w:rsid w:val="00AD3636"/>
    <w:rsid w:val="00B01724"/>
    <w:rsid w:val="00B45565"/>
    <w:rsid w:val="00B501B7"/>
    <w:rsid w:val="00B62B14"/>
    <w:rsid w:val="00B7516A"/>
    <w:rsid w:val="00B92A8A"/>
    <w:rsid w:val="00BC4E92"/>
    <w:rsid w:val="00BE6A22"/>
    <w:rsid w:val="00C73D01"/>
    <w:rsid w:val="00C75C76"/>
    <w:rsid w:val="00C828E7"/>
    <w:rsid w:val="00CB44E4"/>
    <w:rsid w:val="00D00AFB"/>
    <w:rsid w:val="00D85F86"/>
    <w:rsid w:val="00D90E39"/>
    <w:rsid w:val="00E22637"/>
    <w:rsid w:val="00E81475"/>
    <w:rsid w:val="00E824A1"/>
    <w:rsid w:val="00E874A0"/>
    <w:rsid w:val="00ED749F"/>
    <w:rsid w:val="00FB5CDE"/>
    <w:rsid w:val="00FC1056"/>
    <w:rsid w:val="00FE31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02084"/>
  <w15:chartTrackingRefBased/>
  <w15:docId w15:val="{F4E63B9F-0EF5-46E1-94C0-2B28E708A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366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66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66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66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66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66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6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6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6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69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93669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3669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3669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3669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3669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3669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3669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3669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366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69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366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69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36691"/>
    <w:pPr>
      <w:spacing w:before="160"/>
      <w:jc w:val="center"/>
    </w:pPr>
    <w:rPr>
      <w:i/>
      <w:iCs/>
      <w:color w:val="404040" w:themeColor="text1" w:themeTint="BF"/>
    </w:rPr>
  </w:style>
  <w:style w:type="character" w:customStyle="1" w:styleId="QuoteChar">
    <w:name w:val="Quote Char"/>
    <w:basedOn w:val="DefaultParagraphFont"/>
    <w:link w:val="Quote"/>
    <w:uiPriority w:val="29"/>
    <w:rsid w:val="00936691"/>
    <w:rPr>
      <w:i/>
      <w:iCs/>
      <w:color w:val="404040" w:themeColor="text1" w:themeTint="BF"/>
      <w:lang w:val="en-GB"/>
    </w:rPr>
  </w:style>
  <w:style w:type="paragraph" w:styleId="ListParagraph">
    <w:name w:val="List Paragraph"/>
    <w:basedOn w:val="Normal"/>
    <w:uiPriority w:val="34"/>
    <w:qFormat/>
    <w:rsid w:val="00936691"/>
    <w:pPr>
      <w:ind w:left="720"/>
      <w:contextualSpacing/>
    </w:pPr>
  </w:style>
  <w:style w:type="character" w:styleId="IntenseEmphasis">
    <w:name w:val="Intense Emphasis"/>
    <w:basedOn w:val="DefaultParagraphFont"/>
    <w:uiPriority w:val="21"/>
    <w:qFormat/>
    <w:rsid w:val="00936691"/>
    <w:rPr>
      <w:i/>
      <w:iCs/>
      <w:color w:val="0F4761" w:themeColor="accent1" w:themeShade="BF"/>
    </w:rPr>
  </w:style>
  <w:style w:type="paragraph" w:styleId="IntenseQuote">
    <w:name w:val="Intense Quote"/>
    <w:basedOn w:val="Normal"/>
    <w:next w:val="Normal"/>
    <w:link w:val="IntenseQuoteChar"/>
    <w:uiPriority w:val="30"/>
    <w:qFormat/>
    <w:rsid w:val="009366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6691"/>
    <w:rPr>
      <w:i/>
      <w:iCs/>
      <w:color w:val="0F4761" w:themeColor="accent1" w:themeShade="BF"/>
      <w:lang w:val="en-GB"/>
    </w:rPr>
  </w:style>
  <w:style w:type="character" w:styleId="IntenseReference">
    <w:name w:val="Intense Reference"/>
    <w:basedOn w:val="DefaultParagraphFont"/>
    <w:uiPriority w:val="32"/>
    <w:qFormat/>
    <w:rsid w:val="00936691"/>
    <w:rPr>
      <w:b/>
      <w:bCs/>
      <w:smallCaps/>
      <w:color w:val="0F4761" w:themeColor="accent1" w:themeShade="BF"/>
      <w:spacing w:val="5"/>
    </w:rPr>
  </w:style>
  <w:style w:type="paragraph" w:styleId="Header">
    <w:name w:val="header"/>
    <w:basedOn w:val="Normal"/>
    <w:link w:val="HeaderChar"/>
    <w:uiPriority w:val="99"/>
    <w:unhideWhenUsed/>
    <w:rsid w:val="00936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691"/>
    <w:rPr>
      <w:lang w:val="en-GB"/>
    </w:rPr>
  </w:style>
  <w:style w:type="paragraph" w:styleId="Footer">
    <w:name w:val="footer"/>
    <w:basedOn w:val="Normal"/>
    <w:link w:val="FooterChar"/>
    <w:uiPriority w:val="99"/>
    <w:unhideWhenUsed/>
    <w:rsid w:val="00936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691"/>
    <w:rPr>
      <w:lang w:val="en-GB"/>
    </w:rPr>
  </w:style>
  <w:style w:type="paragraph" w:styleId="TOCHeading">
    <w:name w:val="TOC Heading"/>
    <w:basedOn w:val="Heading1"/>
    <w:next w:val="Normal"/>
    <w:uiPriority w:val="39"/>
    <w:unhideWhenUsed/>
    <w:qFormat/>
    <w:rsid w:val="0099391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93910"/>
    <w:pPr>
      <w:spacing w:after="100"/>
    </w:pPr>
  </w:style>
  <w:style w:type="paragraph" w:styleId="TOC2">
    <w:name w:val="toc 2"/>
    <w:basedOn w:val="Normal"/>
    <w:next w:val="Normal"/>
    <w:autoRedefine/>
    <w:uiPriority w:val="39"/>
    <w:unhideWhenUsed/>
    <w:rsid w:val="00993910"/>
    <w:pPr>
      <w:spacing w:after="100"/>
      <w:ind w:left="240"/>
    </w:pPr>
  </w:style>
  <w:style w:type="character" w:styleId="Hyperlink">
    <w:name w:val="Hyperlink"/>
    <w:basedOn w:val="DefaultParagraphFont"/>
    <w:uiPriority w:val="99"/>
    <w:unhideWhenUsed/>
    <w:rsid w:val="00993910"/>
    <w:rPr>
      <w:color w:val="467886" w:themeColor="hyperlink"/>
      <w:u w:val="single"/>
    </w:rPr>
  </w:style>
  <w:style w:type="table" w:styleId="TableGrid">
    <w:name w:val="Table Grid"/>
    <w:basedOn w:val="TableNormal"/>
    <w:uiPriority w:val="39"/>
    <w:rsid w:val="00036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A6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ngland.nhs.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94133-AEEA-4F17-8B8E-41AA006C5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2836</Words>
  <Characters>16170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Nishith Singh</dc:creator>
  <cp:lastModifiedBy>jkadesanya@hotmail.com</cp:lastModifiedBy>
  <cp:revision>2</cp:revision>
  <dcterms:created xsi:type="dcterms:W3CDTF">2025-12-15T20:35:00Z</dcterms:created>
  <dcterms:modified xsi:type="dcterms:W3CDTF">2025-12-15T20:35:00Z</dcterms:modified>
</cp:coreProperties>
</file>