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9E720" w14:textId="5551B371" w:rsidR="00985D86" w:rsidRPr="002164E6" w:rsidRDefault="00BC1DC2">
      <w:pPr>
        <w:rPr>
          <w:sz w:val="28"/>
          <w:szCs w:val="28"/>
          <w:u w:val="single"/>
        </w:rPr>
      </w:pPr>
      <w:r w:rsidRPr="002164E6">
        <w:rPr>
          <w:sz w:val="28"/>
          <w:szCs w:val="28"/>
          <w:u w:val="single"/>
        </w:rPr>
        <w:t xml:space="preserve">Amer Alkadri </w:t>
      </w:r>
    </w:p>
    <w:p w14:paraId="3A5DE9E4" w14:textId="627CA2E0" w:rsidR="00BC1DC2" w:rsidRPr="002164E6" w:rsidRDefault="00BC1DC2">
      <w:pPr>
        <w:rPr>
          <w:sz w:val="28"/>
          <w:szCs w:val="28"/>
          <w:u w:val="single"/>
        </w:rPr>
      </w:pPr>
      <w:r w:rsidRPr="002164E6">
        <w:rPr>
          <w:sz w:val="28"/>
          <w:szCs w:val="28"/>
          <w:u w:val="single"/>
        </w:rPr>
        <w:t xml:space="preserve">2123935 </w:t>
      </w:r>
    </w:p>
    <w:p w14:paraId="628160A3" w14:textId="17D6CB7A" w:rsidR="00BC1DC2" w:rsidRPr="002164E6" w:rsidRDefault="00BC1DC2">
      <w:pPr>
        <w:rPr>
          <w:sz w:val="28"/>
          <w:szCs w:val="28"/>
          <w:u w:val="single"/>
        </w:rPr>
      </w:pPr>
      <w:r w:rsidRPr="002164E6">
        <w:rPr>
          <w:sz w:val="28"/>
          <w:szCs w:val="28"/>
          <w:u w:val="single"/>
        </w:rPr>
        <w:t>Group members: Ali</w:t>
      </w:r>
      <w:r w:rsidR="00AE5B7A" w:rsidRPr="002164E6">
        <w:rPr>
          <w:sz w:val="28"/>
          <w:szCs w:val="28"/>
          <w:u w:val="single"/>
        </w:rPr>
        <w:t xml:space="preserve">, </w:t>
      </w:r>
      <w:proofErr w:type="gramStart"/>
      <w:r w:rsidR="00AE5B7A" w:rsidRPr="002164E6">
        <w:rPr>
          <w:sz w:val="28"/>
          <w:szCs w:val="28"/>
          <w:u w:val="single"/>
        </w:rPr>
        <w:t>Mani</w:t>
      </w:r>
      <w:proofErr w:type="gramEnd"/>
      <w:r w:rsidR="00AE5B7A" w:rsidRPr="002164E6">
        <w:rPr>
          <w:sz w:val="28"/>
          <w:szCs w:val="28"/>
          <w:u w:val="single"/>
        </w:rPr>
        <w:t xml:space="preserve"> and Vimal </w:t>
      </w:r>
    </w:p>
    <w:p w14:paraId="2648BCF9" w14:textId="6417E07D" w:rsidR="00AE5B7A" w:rsidRPr="002164E6" w:rsidRDefault="00A461F8">
      <w:pPr>
        <w:rPr>
          <w:sz w:val="28"/>
          <w:szCs w:val="28"/>
          <w:u w:val="single"/>
        </w:rPr>
      </w:pPr>
      <w:r w:rsidRPr="002164E6">
        <w:rPr>
          <w:sz w:val="28"/>
          <w:szCs w:val="28"/>
          <w:u w:val="single"/>
        </w:rPr>
        <w:t xml:space="preserve">Blog link: </w:t>
      </w:r>
      <w:hyperlink r:id="rId8" w:history="1">
        <w:r w:rsidRPr="002164E6">
          <w:rPr>
            <w:rStyle w:val="Hyperlink"/>
            <w:sz w:val="28"/>
            <w:szCs w:val="28"/>
          </w:rPr>
          <w:t>https://www.blogger.com/blog/posts/154844792328427402?hl=en-GB&amp;tab=jj</w:t>
        </w:r>
      </w:hyperlink>
    </w:p>
    <w:p w14:paraId="2D1E50A5" w14:textId="77777777" w:rsidR="002164E6" w:rsidRPr="002164E6" w:rsidRDefault="002164E6">
      <w:pPr>
        <w:rPr>
          <w:b/>
          <w:bCs/>
          <w:sz w:val="32"/>
          <w:szCs w:val="32"/>
          <w:u w:val="single"/>
        </w:rPr>
      </w:pPr>
    </w:p>
    <w:p w14:paraId="09DBFD31" w14:textId="77777777" w:rsidR="002164E6" w:rsidRDefault="002164E6">
      <w:pPr>
        <w:rPr>
          <w:b/>
          <w:bCs/>
          <w:sz w:val="32"/>
          <w:szCs w:val="32"/>
        </w:rPr>
      </w:pPr>
    </w:p>
    <w:p w14:paraId="58B474BC" w14:textId="77777777" w:rsidR="002164E6" w:rsidRDefault="002164E6">
      <w:pPr>
        <w:rPr>
          <w:b/>
          <w:bCs/>
          <w:sz w:val="32"/>
          <w:szCs w:val="32"/>
        </w:rPr>
      </w:pPr>
    </w:p>
    <w:p w14:paraId="2D132E59" w14:textId="1B2917DC" w:rsidR="00A461F8" w:rsidRPr="00623CA5" w:rsidRDefault="006C2B2B">
      <w:pPr>
        <w:rPr>
          <w:sz w:val="28"/>
          <w:szCs w:val="28"/>
        </w:rPr>
      </w:pPr>
      <w:r w:rsidRPr="002164E6">
        <w:rPr>
          <w:b/>
          <w:bCs/>
          <w:sz w:val="32"/>
          <w:szCs w:val="32"/>
        </w:rPr>
        <w:t>Blog 1 UNICEF in the UK</w:t>
      </w:r>
      <w:r w:rsidR="001F3C14" w:rsidRPr="002164E6">
        <w:rPr>
          <w:b/>
          <w:bCs/>
          <w:sz w:val="32"/>
          <w:szCs w:val="32"/>
        </w:rPr>
        <w:t>:</w:t>
      </w:r>
      <w:r w:rsidR="001F3C14" w:rsidRPr="002164E6">
        <w:rPr>
          <w:sz w:val="32"/>
          <w:szCs w:val="32"/>
        </w:rPr>
        <w:t xml:space="preserve"> </w:t>
      </w:r>
      <w:r w:rsidR="001A79E6">
        <w:rPr>
          <w:sz w:val="32"/>
          <w:szCs w:val="32"/>
        </w:rPr>
        <w:t xml:space="preserve">(456 words) </w:t>
      </w:r>
      <w:hyperlink r:id="rId9" w:history="1">
        <w:r w:rsidR="001A79E6" w:rsidRPr="00E5319F">
          <w:rPr>
            <w:rStyle w:val="Hyperlink"/>
            <w:sz w:val="28"/>
            <w:szCs w:val="28"/>
          </w:rPr>
          <w:t>https://www.blogger.com/blog/post/edit/154844792328427402/2368442433277169983?hl=en-GB</w:t>
        </w:r>
      </w:hyperlink>
    </w:p>
    <w:p w14:paraId="6E75416C" w14:textId="77777777" w:rsidR="00E32722" w:rsidRPr="00DD7A71" w:rsidRDefault="00E32722" w:rsidP="00E32722">
      <w:pPr>
        <w:rPr>
          <w:b/>
          <w:bCs/>
          <w:sz w:val="24"/>
          <w:szCs w:val="24"/>
          <w:u w:val="single"/>
        </w:rPr>
      </w:pPr>
      <w:r w:rsidRPr="00DD7A71">
        <w:rPr>
          <w:b/>
          <w:bCs/>
          <w:sz w:val="24"/>
          <w:szCs w:val="24"/>
          <w:u w:val="single"/>
        </w:rPr>
        <w:t xml:space="preserve">Help </w:t>
      </w:r>
      <w:r>
        <w:rPr>
          <w:b/>
          <w:bCs/>
          <w:sz w:val="24"/>
          <w:szCs w:val="24"/>
          <w:u w:val="single"/>
        </w:rPr>
        <w:t>people</w:t>
      </w:r>
      <w:r w:rsidRPr="00DD7A71">
        <w:rPr>
          <w:b/>
          <w:bCs/>
          <w:sz w:val="24"/>
          <w:szCs w:val="24"/>
          <w:u w:val="single"/>
        </w:rPr>
        <w:t xml:space="preserve">. Change the world. </w:t>
      </w:r>
    </w:p>
    <w:p w14:paraId="235BBCDB" w14:textId="77777777" w:rsidR="00E32722" w:rsidRDefault="00E32722" w:rsidP="00E32722">
      <w:r w:rsidRPr="005F391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UNICEF </w:t>
      </w:r>
      <w:r>
        <w:t xml:space="preserve">is everywhere in the world; they are over than 190 countries. They been working over 75 years working on the world children and families. In every country there is different type of job and strategies they do, but all contains to the same goal they are working on that keeps world of people need help. They ensure more of the world’s children are vaccinated, educated, and protected than any other organisation. </w:t>
      </w:r>
      <w:sdt>
        <w:sdtPr>
          <w:id w:val="-1918084081"/>
          <w:citation/>
        </w:sdtPr>
        <w:sdtContent>
          <w:r>
            <w:fldChar w:fldCharType="begin"/>
          </w:r>
          <w:r>
            <w:instrText xml:space="preserve"> CITATION uni22 \l 2057 </w:instrText>
          </w:r>
          <w:r>
            <w:fldChar w:fldCharType="separate"/>
          </w:r>
          <w:r w:rsidRPr="00D67AB5">
            <w:rPr>
              <w:noProof/>
            </w:rPr>
            <w:t>(charity, 2022)</w:t>
          </w:r>
          <w:r>
            <w:fldChar w:fldCharType="end"/>
          </w:r>
        </w:sdtContent>
      </w:sdt>
      <w:r>
        <w:t xml:space="preserve"> </w:t>
      </w:r>
    </w:p>
    <w:p w14:paraId="1168D156" w14:textId="77777777" w:rsidR="00E32722" w:rsidRDefault="00E32722" w:rsidP="00E32722"/>
    <w:p w14:paraId="7D33976C" w14:textId="77777777" w:rsidR="00E32722" w:rsidRDefault="00E32722" w:rsidP="00E32722">
      <w:r>
        <w:t xml:space="preserve">In the UK partnership with government is invaluable as they are big effect to support and make difference to the world of helping people. Especially girls, persons with disabilities, children on the move and those effected by emergencies- in some of the most fragile states. The UK government connecting with UNICEF focuses on the education, health, </w:t>
      </w:r>
      <w:proofErr w:type="gramStart"/>
      <w:r>
        <w:t>sanitation</w:t>
      </w:r>
      <w:proofErr w:type="gramEnd"/>
      <w:r>
        <w:t xml:space="preserve"> and hygiene, and spans all geographies too address the full continuum of development, humanitarian and peace of security.</w:t>
      </w:r>
    </w:p>
    <w:p w14:paraId="3F44F981" w14:textId="77777777" w:rsidR="00E32722" w:rsidRDefault="00E32722" w:rsidP="00E32722">
      <w:r>
        <w:t xml:space="preserve">In 2021, the UK remained a key UNICEF partner, providing vital support to our humanitarian response to severe emergencies in Afghanistan, Syria, Nigeria, </w:t>
      </w:r>
      <w:proofErr w:type="gramStart"/>
      <w:r>
        <w:t>Somalia</w:t>
      </w:r>
      <w:proofErr w:type="gramEnd"/>
      <w:r>
        <w:t xml:space="preserve"> and Yemen. The UK has also, in 2022, pledged critical support to UNICEF’s response to the war in Ukraine. </w:t>
      </w:r>
    </w:p>
    <w:p w14:paraId="542499A9" w14:textId="77777777" w:rsidR="00E32722" w:rsidRDefault="00E32722" w:rsidP="00E32722">
      <w:r>
        <w:t xml:space="preserve">The UK was the seventh largest overall contributor to UNICEF in 2021, providing $257 million in critical support for programming worldwide. The UK was also the single largest donor to UNICEF operation in Ethiopia, as well to UNICEF’s office of research- </w:t>
      </w:r>
      <w:sdt>
        <w:sdtPr>
          <w:id w:val="-342549751"/>
          <w:citation/>
        </w:sdtPr>
        <w:sdtContent>
          <w:r>
            <w:fldChar w:fldCharType="begin"/>
          </w:r>
          <w:r>
            <w:instrText xml:space="preserve"> CITATION pub22 \l 2057 </w:instrText>
          </w:r>
          <w:r>
            <w:fldChar w:fldCharType="separate"/>
          </w:r>
          <w:r w:rsidRPr="008E03A7">
            <w:rPr>
              <w:noProof/>
            </w:rPr>
            <w:t>(partner, 2022)</w:t>
          </w:r>
          <w:r>
            <w:fldChar w:fldCharType="end"/>
          </w:r>
        </w:sdtContent>
      </w:sdt>
      <w:r>
        <w:t xml:space="preserve"> while also providing critical flexible funding to UNICEF’s emergency response, which allows UNICEF to provide urgent relief in underfunded or sudden-onset crises.    </w:t>
      </w:r>
    </w:p>
    <w:p w14:paraId="1B27D365" w14:textId="77777777" w:rsidR="00E32722" w:rsidRDefault="00E32722" w:rsidP="00E32722">
      <w:r>
        <w:t xml:space="preserve">Technically, the UK was among the top five contributors to UNICEF’s programmes to promote quality education and gender quality. The UK plays a key advocacy role in promoting issues like girls’ education, global health, </w:t>
      </w:r>
      <w:proofErr w:type="gramStart"/>
      <w:r>
        <w:t>prevention</w:t>
      </w:r>
      <w:proofErr w:type="gramEnd"/>
      <w:r>
        <w:t xml:space="preserve"> and response to violence against women and girls, and eliminating harmful practices, as well as addressing and mitigating the impact of climate change. </w:t>
      </w:r>
    </w:p>
    <w:p w14:paraId="61E58BDA" w14:textId="77777777" w:rsidR="00E32722" w:rsidRDefault="00E32722" w:rsidP="00E32722">
      <w:r>
        <w:lastRenderedPageBreak/>
        <w:t xml:space="preserve">In January 2020- the United Kingdom’s department for international development is supporting the UNICEF nutrition programme in Niger with contribution $6.7 million over a period of two years. This new contribute will support UNICEF and partners in their efforts to contribute to reducing the incidence of acute malnutrition and prevent mortality in children suffering from severe acute malnutrition while strengthening systems and building resilience in emergency- affected areas of Niger. </w:t>
      </w:r>
      <w:sdt>
        <w:sdtPr>
          <w:id w:val="-818190786"/>
          <w:citation/>
        </w:sdtPr>
        <w:sdtContent>
          <w:r>
            <w:fldChar w:fldCharType="begin"/>
          </w:r>
          <w:r>
            <w:instrText xml:space="preserve"> CITATION Nia20 \l 2057 </w:instrText>
          </w:r>
          <w:r>
            <w:fldChar w:fldCharType="separate"/>
          </w:r>
          <w:r w:rsidRPr="00385AE4">
            <w:rPr>
              <w:noProof/>
            </w:rPr>
            <w:t>(Niamey, 2020)</w:t>
          </w:r>
          <w:r>
            <w:fldChar w:fldCharType="end"/>
          </w:r>
        </w:sdtContent>
      </w:sdt>
    </w:p>
    <w:p w14:paraId="3E3312F2" w14:textId="77777777" w:rsidR="00E32722" w:rsidRDefault="00E32722" w:rsidP="00E32722"/>
    <w:p w14:paraId="486AA535" w14:textId="77777777" w:rsidR="00E32722" w:rsidRDefault="00E32722" w:rsidP="00E32722">
      <w:r>
        <w:t xml:space="preserve">With the UK government made the difference to this world to the people needed them the health and education to get them reach to success and gave them the security and healthy life.  World got so wide after everything came out specially from the UK to get it better, </w:t>
      </w:r>
      <w:proofErr w:type="gramStart"/>
      <w:r>
        <w:t>healthier</w:t>
      </w:r>
      <w:proofErr w:type="gramEnd"/>
      <w:r>
        <w:t xml:space="preserve"> and safer for every child, girl or a person that got help from UNICEF. </w:t>
      </w:r>
    </w:p>
    <w:p w14:paraId="3E50AD2F" w14:textId="77777777" w:rsidR="00E32722" w:rsidRPr="00E2734C" w:rsidRDefault="00E32722" w:rsidP="00E32722">
      <w:pPr>
        <w:rPr>
          <w:b/>
          <w:bCs/>
          <w:sz w:val="24"/>
          <w:szCs w:val="24"/>
          <w:u w:val="single"/>
        </w:rPr>
      </w:pPr>
    </w:p>
    <w:p w14:paraId="3810B021" w14:textId="77777777" w:rsidR="00E32722" w:rsidRDefault="00E32722" w:rsidP="00E32722">
      <w:r>
        <w:t xml:space="preserve"> </w:t>
      </w:r>
    </w:p>
    <w:p w14:paraId="28D6D5C6" w14:textId="54D3DFCD" w:rsidR="00623CA5" w:rsidRDefault="00623CA5" w:rsidP="00623CA5">
      <w:pPr>
        <w:rPr>
          <w:sz w:val="24"/>
          <w:szCs w:val="24"/>
        </w:rPr>
      </w:pPr>
    </w:p>
    <w:p w14:paraId="5F3D9144" w14:textId="57FAB6B8" w:rsidR="00623CA5" w:rsidRDefault="00623CA5" w:rsidP="00623CA5">
      <w:pPr>
        <w:rPr>
          <w:sz w:val="24"/>
          <w:szCs w:val="24"/>
        </w:rPr>
      </w:pPr>
    </w:p>
    <w:p w14:paraId="48408297" w14:textId="6DDEBB36" w:rsidR="00623CA5" w:rsidRDefault="00623CA5" w:rsidP="00623CA5">
      <w:pPr>
        <w:rPr>
          <w:sz w:val="24"/>
          <w:szCs w:val="24"/>
        </w:rPr>
      </w:pPr>
    </w:p>
    <w:p w14:paraId="424502DB" w14:textId="193F07A8" w:rsidR="00623CA5" w:rsidRDefault="00623CA5" w:rsidP="00623CA5">
      <w:pPr>
        <w:rPr>
          <w:sz w:val="24"/>
          <w:szCs w:val="24"/>
        </w:rPr>
      </w:pPr>
    </w:p>
    <w:p w14:paraId="01794F6A" w14:textId="77777777" w:rsidR="001C740B" w:rsidRDefault="001C740B" w:rsidP="00623CA5">
      <w:pPr>
        <w:rPr>
          <w:b/>
          <w:bCs/>
          <w:sz w:val="32"/>
          <w:szCs w:val="32"/>
        </w:rPr>
      </w:pPr>
    </w:p>
    <w:p w14:paraId="589E5BBD" w14:textId="77777777" w:rsidR="001C740B" w:rsidRDefault="001C740B" w:rsidP="00623CA5">
      <w:pPr>
        <w:rPr>
          <w:b/>
          <w:bCs/>
          <w:sz w:val="32"/>
          <w:szCs w:val="32"/>
        </w:rPr>
      </w:pPr>
    </w:p>
    <w:p w14:paraId="7BCED4DA" w14:textId="77777777" w:rsidR="001C740B" w:rsidRDefault="001C740B" w:rsidP="00623CA5">
      <w:pPr>
        <w:rPr>
          <w:b/>
          <w:bCs/>
          <w:sz w:val="32"/>
          <w:szCs w:val="32"/>
        </w:rPr>
      </w:pPr>
    </w:p>
    <w:p w14:paraId="55683487" w14:textId="77777777" w:rsidR="001C740B" w:rsidRDefault="001C740B" w:rsidP="00623CA5">
      <w:pPr>
        <w:rPr>
          <w:b/>
          <w:bCs/>
          <w:sz w:val="32"/>
          <w:szCs w:val="32"/>
        </w:rPr>
      </w:pPr>
    </w:p>
    <w:p w14:paraId="26F877F1" w14:textId="77777777" w:rsidR="001C740B" w:rsidRDefault="001C740B" w:rsidP="00623CA5">
      <w:pPr>
        <w:rPr>
          <w:b/>
          <w:bCs/>
          <w:sz w:val="32"/>
          <w:szCs w:val="32"/>
        </w:rPr>
      </w:pPr>
    </w:p>
    <w:p w14:paraId="0F247EAC" w14:textId="77777777" w:rsidR="001C740B" w:rsidRDefault="001C740B" w:rsidP="00623CA5">
      <w:pPr>
        <w:rPr>
          <w:b/>
          <w:bCs/>
          <w:sz w:val="32"/>
          <w:szCs w:val="32"/>
        </w:rPr>
      </w:pPr>
    </w:p>
    <w:p w14:paraId="056CAAEE" w14:textId="77777777" w:rsidR="001C740B" w:rsidRDefault="001C740B" w:rsidP="00623CA5">
      <w:pPr>
        <w:rPr>
          <w:b/>
          <w:bCs/>
          <w:sz w:val="32"/>
          <w:szCs w:val="32"/>
        </w:rPr>
      </w:pPr>
    </w:p>
    <w:p w14:paraId="7BD9E68E" w14:textId="77777777" w:rsidR="001C740B" w:rsidRDefault="001C740B" w:rsidP="00623CA5">
      <w:pPr>
        <w:rPr>
          <w:b/>
          <w:bCs/>
          <w:sz w:val="32"/>
          <w:szCs w:val="32"/>
        </w:rPr>
      </w:pPr>
    </w:p>
    <w:p w14:paraId="41A833C0" w14:textId="77777777" w:rsidR="001C740B" w:rsidRDefault="001C740B" w:rsidP="00623CA5">
      <w:pPr>
        <w:rPr>
          <w:b/>
          <w:bCs/>
          <w:sz w:val="32"/>
          <w:szCs w:val="32"/>
        </w:rPr>
      </w:pPr>
    </w:p>
    <w:p w14:paraId="6FEC3101" w14:textId="77777777" w:rsidR="001C740B" w:rsidRDefault="001C740B" w:rsidP="00623CA5">
      <w:pPr>
        <w:rPr>
          <w:b/>
          <w:bCs/>
          <w:sz w:val="32"/>
          <w:szCs w:val="32"/>
        </w:rPr>
      </w:pPr>
    </w:p>
    <w:p w14:paraId="38294FB8" w14:textId="77777777" w:rsidR="00E32722" w:rsidRDefault="00E32722" w:rsidP="00623CA5">
      <w:pPr>
        <w:rPr>
          <w:b/>
          <w:bCs/>
          <w:sz w:val="32"/>
          <w:szCs w:val="32"/>
        </w:rPr>
      </w:pPr>
    </w:p>
    <w:p w14:paraId="2215891B" w14:textId="2633163B" w:rsidR="00623CA5" w:rsidRDefault="00623CA5" w:rsidP="00623CA5">
      <w:pPr>
        <w:rPr>
          <w:b/>
          <w:bCs/>
          <w:sz w:val="32"/>
          <w:szCs w:val="32"/>
        </w:rPr>
      </w:pPr>
      <w:r w:rsidRPr="00623CA5">
        <w:rPr>
          <w:b/>
          <w:bCs/>
          <w:sz w:val="32"/>
          <w:szCs w:val="32"/>
        </w:rPr>
        <w:lastRenderedPageBreak/>
        <w:t>Blog 2 UNICEF sports partners</w:t>
      </w:r>
      <w:r>
        <w:rPr>
          <w:b/>
          <w:bCs/>
          <w:sz w:val="32"/>
          <w:szCs w:val="32"/>
        </w:rPr>
        <w:t xml:space="preserve">: </w:t>
      </w:r>
      <w:r w:rsidR="001A79E6">
        <w:rPr>
          <w:b/>
          <w:bCs/>
          <w:sz w:val="32"/>
          <w:szCs w:val="32"/>
        </w:rPr>
        <w:t>(</w:t>
      </w:r>
      <w:r w:rsidR="00C70E51">
        <w:rPr>
          <w:b/>
          <w:bCs/>
          <w:sz w:val="32"/>
          <w:szCs w:val="32"/>
        </w:rPr>
        <w:t xml:space="preserve">246 words) </w:t>
      </w:r>
      <w:hyperlink r:id="rId10" w:history="1">
        <w:r w:rsidR="002164E6" w:rsidRPr="00E5319F">
          <w:rPr>
            <w:rStyle w:val="Hyperlink"/>
            <w:b/>
            <w:bCs/>
            <w:sz w:val="32"/>
            <w:szCs w:val="32"/>
          </w:rPr>
          <w:t>https://www.blogger.com/blog/post/edit/154844792328427402/8246693473282931408?hl=en-GB</w:t>
        </w:r>
      </w:hyperlink>
    </w:p>
    <w:p w14:paraId="19D6B289" w14:textId="77777777" w:rsidR="001C740B" w:rsidRDefault="001C740B" w:rsidP="001C740B">
      <w:pPr>
        <w:rPr>
          <w:b/>
          <w:bCs/>
          <w:sz w:val="28"/>
          <w:szCs w:val="28"/>
          <w:u w:val="single"/>
        </w:rPr>
      </w:pPr>
      <w:r w:rsidRPr="00481D6F">
        <w:rPr>
          <w:b/>
          <w:bCs/>
          <w:sz w:val="28"/>
          <w:szCs w:val="28"/>
          <w:u w:val="single"/>
        </w:rPr>
        <w:t xml:space="preserve">UNICEF and sports effectiveness </w:t>
      </w:r>
    </w:p>
    <w:p w14:paraId="5C8BF714" w14:textId="77777777" w:rsidR="001C740B" w:rsidRDefault="001C740B" w:rsidP="001C740B">
      <w:pPr>
        <w:rPr>
          <w:sz w:val="24"/>
          <w:szCs w:val="24"/>
        </w:rPr>
      </w:pPr>
      <w:r>
        <w:rPr>
          <w:sz w:val="24"/>
          <w:szCs w:val="24"/>
        </w:rPr>
        <w:t xml:space="preserve">Sports makes a big difference to this world with a lot of good things, Sports was a big way get UNICEF give a big change to some people life. Sport has the power to change children’s lives. It ensures that every child has the right to get their dreams. </w:t>
      </w:r>
    </w:p>
    <w:p w14:paraId="009294C8" w14:textId="77777777" w:rsidR="001C740B" w:rsidRDefault="001C740B" w:rsidP="001C740B">
      <w:pPr>
        <w:rPr>
          <w:sz w:val="24"/>
          <w:szCs w:val="24"/>
        </w:rPr>
      </w:pPr>
    </w:p>
    <w:p w14:paraId="12628052" w14:textId="77777777" w:rsidR="001C740B" w:rsidRDefault="001C740B" w:rsidP="001C740B">
      <w:pPr>
        <w:rPr>
          <w:sz w:val="24"/>
          <w:szCs w:val="24"/>
        </w:rPr>
      </w:pPr>
      <w:r>
        <w:rPr>
          <w:sz w:val="24"/>
          <w:szCs w:val="24"/>
        </w:rPr>
        <w:t xml:space="preserve">UNICEF sport strategies are many, UNICEF do their own academy and bring those children’s to train and play so that a big way helps children’s who needed help to get their dreams. As many famous players now were in a poor life and they got help when they were young. </w:t>
      </w:r>
    </w:p>
    <w:p w14:paraId="67E17E17" w14:textId="77777777" w:rsidR="001C740B" w:rsidRDefault="001C740B" w:rsidP="001C740B">
      <w:pPr>
        <w:rPr>
          <w:sz w:val="24"/>
          <w:szCs w:val="24"/>
        </w:rPr>
      </w:pPr>
      <w:r>
        <w:rPr>
          <w:sz w:val="24"/>
          <w:szCs w:val="24"/>
        </w:rPr>
        <w:t xml:space="preserve">UNICEF partnership cut across golf, football, sailing, motorsports, rugby league and cricket- supporting a variety of different key UNICEF themes, from sport for development to emergencies to climate change.  </w:t>
      </w:r>
    </w:p>
    <w:p w14:paraId="50AF1574" w14:textId="77777777" w:rsidR="001C740B" w:rsidRDefault="001C740B" w:rsidP="001C740B">
      <w:pPr>
        <w:rPr>
          <w:sz w:val="24"/>
          <w:szCs w:val="24"/>
        </w:rPr>
      </w:pPr>
      <w:r>
        <w:rPr>
          <w:sz w:val="24"/>
          <w:szCs w:val="24"/>
        </w:rPr>
        <w:t>There is the way come out from the charity matches, like there is the big football clubs they do friendly match, it contains all the profits of the match goes to the charity. This type of strategies helps a lot with the money part and to make difference to children’s lives. As they bring the children meet the player and walk with them into the stadium. This thing makes a smile on the children.</w:t>
      </w:r>
    </w:p>
    <w:p w14:paraId="67D6E43F" w14:textId="77777777" w:rsidR="001C740B" w:rsidRDefault="001C740B" w:rsidP="001C740B">
      <w:pPr>
        <w:rPr>
          <w:sz w:val="24"/>
          <w:szCs w:val="24"/>
        </w:rPr>
      </w:pPr>
    </w:p>
    <w:p w14:paraId="39FF2E50" w14:textId="77777777" w:rsidR="001C740B" w:rsidRDefault="001C740B" w:rsidP="001C740B">
      <w:pPr>
        <w:rPr>
          <w:sz w:val="24"/>
          <w:szCs w:val="24"/>
        </w:rPr>
      </w:pPr>
      <w:r>
        <w:rPr>
          <w:sz w:val="24"/>
          <w:szCs w:val="24"/>
        </w:rPr>
        <w:t xml:space="preserve">Sports and crucial part of every child’s life. By taking part in sports, children learn to develop self- confidence, motivate themselves and lead active lifestyle. It is therefore critical that sports protect, </w:t>
      </w:r>
      <w:proofErr w:type="gramStart"/>
      <w:r>
        <w:rPr>
          <w:sz w:val="24"/>
          <w:szCs w:val="24"/>
        </w:rPr>
        <w:t>respect</w:t>
      </w:r>
      <w:proofErr w:type="gramEnd"/>
      <w:r>
        <w:rPr>
          <w:sz w:val="24"/>
          <w:szCs w:val="24"/>
        </w:rPr>
        <w:t xml:space="preserve"> and promote children’s rights.</w:t>
      </w:r>
    </w:p>
    <w:p w14:paraId="0DA07C59" w14:textId="77777777" w:rsidR="001C740B" w:rsidRDefault="001C740B" w:rsidP="001C740B">
      <w:pPr>
        <w:rPr>
          <w:sz w:val="24"/>
          <w:szCs w:val="24"/>
        </w:rPr>
      </w:pPr>
    </w:p>
    <w:p w14:paraId="747DD163" w14:textId="77777777" w:rsidR="001C740B" w:rsidRDefault="001C740B" w:rsidP="00623CA5">
      <w:pPr>
        <w:rPr>
          <w:b/>
          <w:bCs/>
          <w:sz w:val="32"/>
          <w:szCs w:val="32"/>
        </w:rPr>
      </w:pPr>
    </w:p>
    <w:p w14:paraId="7DF37292" w14:textId="4EF2783D" w:rsidR="002164E6" w:rsidRDefault="002164E6" w:rsidP="00623CA5">
      <w:pPr>
        <w:rPr>
          <w:b/>
          <w:bCs/>
          <w:sz w:val="32"/>
          <w:szCs w:val="32"/>
        </w:rPr>
      </w:pPr>
    </w:p>
    <w:p w14:paraId="7700F197" w14:textId="77777777" w:rsidR="002164E6" w:rsidRPr="00623CA5" w:rsidRDefault="002164E6" w:rsidP="00623CA5">
      <w:pPr>
        <w:rPr>
          <w:b/>
          <w:bCs/>
          <w:sz w:val="32"/>
          <w:szCs w:val="32"/>
        </w:rPr>
      </w:pPr>
    </w:p>
    <w:p w14:paraId="455C0093" w14:textId="77777777" w:rsidR="00623CA5" w:rsidRDefault="00623CA5" w:rsidP="00623CA5">
      <w:pPr>
        <w:rPr>
          <w:sz w:val="24"/>
          <w:szCs w:val="24"/>
        </w:rPr>
      </w:pPr>
    </w:p>
    <w:p w14:paraId="758ED879" w14:textId="77777777" w:rsidR="00623CA5" w:rsidRDefault="00623CA5" w:rsidP="00623CA5">
      <w:pPr>
        <w:rPr>
          <w:sz w:val="24"/>
          <w:szCs w:val="24"/>
        </w:rPr>
      </w:pPr>
    </w:p>
    <w:p w14:paraId="24BDF160" w14:textId="77777777" w:rsidR="001F3C14" w:rsidRDefault="001F3C14"/>
    <w:sectPr w:rsidR="001F3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93A"/>
    <w:rsid w:val="001A79E6"/>
    <w:rsid w:val="001C740B"/>
    <w:rsid w:val="001F3C14"/>
    <w:rsid w:val="002164E6"/>
    <w:rsid w:val="0023537C"/>
    <w:rsid w:val="00256EB7"/>
    <w:rsid w:val="003A593A"/>
    <w:rsid w:val="00623CA5"/>
    <w:rsid w:val="006C2B2B"/>
    <w:rsid w:val="00985D86"/>
    <w:rsid w:val="00A461F8"/>
    <w:rsid w:val="00AE5B7A"/>
    <w:rsid w:val="00BC1DC2"/>
    <w:rsid w:val="00C70E51"/>
    <w:rsid w:val="00E3272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A320C"/>
  <w15:chartTrackingRefBased/>
  <w15:docId w15:val="{A6BBE222-1AF0-4C55-A828-2CBE9DFEB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61F8"/>
    <w:rPr>
      <w:color w:val="0563C1" w:themeColor="hyperlink"/>
      <w:u w:val="single"/>
    </w:rPr>
  </w:style>
  <w:style w:type="character" w:styleId="UnresolvedMention">
    <w:name w:val="Unresolved Mention"/>
    <w:basedOn w:val="DefaultParagraphFont"/>
    <w:uiPriority w:val="99"/>
    <w:semiHidden/>
    <w:unhideWhenUsed/>
    <w:rsid w:val="00A46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gger.com/blog/posts/154844792328427402?hl=en-GB&amp;tab=jj"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blogger.com/blog/post/edit/154844792328427402/8246693473282931408?hl=en-GB" TargetMode="External"/><Relationship Id="rId4" Type="http://schemas.openxmlformats.org/officeDocument/2006/relationships/customXml" Target="../customXml/item4.xml"/><Relationship Id="rId9" Type="http://schemas.openxmlformats.org/officeDocument/2006/relationships/hyperlink" Target="https://www.blogger.com/blog/post/edit/154844792328427402/2368442433277169983?hl=en-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9983c5eeee70e82d0339c7977a471e85">
  <xsd:schema xmlns:xsd="http://www.w3.org/2001/XMLSchema" xmlns:xs="http://www.w3.org/2001/XMLSchema" xmlns:p="http://schemas.microsoft.com/office/2006/metadata/properties" xmlns:ns3="da3f2772-8f1e-4acb-bd98-3a0ee892f48a" targetNamespace="http://schemas.microsoft.com/office/2006/metadata/properties" ma:root="true" ma:fieldsID="84af4cf309f70e46d75914f6bc871601"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uni22</b:Tag>
    <b:SourceType>InternetSite</b:SourceType>
    <b:Guid>{FC6912C3-18ED-48A3-94F3-10B91580FD48}</b:Guid>
    <b:Author>
      <b:Author>
        <b:NameList>
          <b:Person>
            <b:Last>charity</b:Last>
            <b:First>unicef</b:First>
          </b:Person>
        </b:NameList>
      </b:Author>
    </b:Author>
    <b:Title>Unicef </b:Title>
    <b:Year>2022</b:Year>
    <b:URL>https://www.unicef.org.uk/what-we-do/</b:URL>
    <b:RefOrder>1</b:RefOrder>
  </b:Source>
  <b:Source>
    <b:Tag>pub22</b:Tag>
    <b:SourceType>InternetSite</b:SourceType>
    <b:Guid>{0F23462D-950A-4AE8-95F1-97DA31B76C8E}</b:Guid>
    <b:Author>
      <b:Author>
        <b:NameList>
          <b:Person>
            <b:Last>partner</b:Last>
            <b:First>public</b:First>
            <b:Middle>sector</b:Middle>
          </b:Person>
        </b:NameList>
      </b:Author>
    </b:Author>
    <b:Title>Unicef </b:Title>
    <b:Year>2022</b:Year>
    <b:URL>https://www.unicef.org/partnerships/united-kingdom</b:URL>
    <b:RefOrder>2</b:RefOrder>
  </b:Source>
  <b:Source>
    <b:Tag>Nia20</b:Tag>
    <b:SourceType>InternetSite</b:SourceType>
    <b:Guid>{3716277E-7265-49A4-B2E9-D94CF1DCF1CD}</b:Guid>
    <b:Author>
      <b:Author>
        <b:NameList>
          <b:Person>
            <b:Last>Niamey</b:Last>
          </b:Person>
        </b:NameList>
      </b:Author>
    </b:Author>
    <b:Title>Unicef </b:Title>
    <b:Year>2020</b:Year>
    <b:URL>https://www.unicef.org/niger/press-releases/dfid-provides-unicef-new-funding-tackle-child-malnutrition-niger</b:URL>
    <b:RefOrder>3</b:RefOrder>
  </b:Source>
</b:Sources>
</file>

<file path=customXml/itemProps1.xml><?xml version="1.0" encoding="utf-8"?>
<ds:datastoreItem xmlns:ds="http://schemas.openxmlformats.org/officeDocument/2006/customXml" ds:itemID="{6ED9800B-880F-4CF4-8702-0284BB763F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411352-E779-43BA-8ADB-635DFCAF2B7F}">
  <ds:schemaRefs>
    <ds:schemaRef ds:uri="http://schemas.microsoft.com/sharepoint/v3/contenttype/forms"/>
  </ds:schemaRefs>
</ds:datastoreItem>
</file>

<file path=customXml/itemProps3.xml><?xml version="1.0" encoding="utf-8"?>
<ds:datastoreItem xmlns:ds="http://schemas.openxmlformats.org/officeDocument/2006/customXml" ds:itemID="{1AE0E7D2-E047-4055-8EE6-89BB4B6B2966}">
  <ds:schemaRefs>
    <ds:schemaRef ds:uri="http://www.w3.org/XML/1998/namespace"/>
    <ds:schemaRef ds:uri="http://schemas.microsoft.com/office/infopath/2007/PartnerControls"/>
    <ds:schemaRef ds:uri="http://schemas.microsoft.com/office/2006/documentManagement/types"/>
    <ds:schemaRef ds:uri="http://purl.org/dc/terms/"/>
    <ds:schemaRef ds:uri="http://schemas.microsoft.com/office/2006/metadata/properties"/>
    <ds:schemaRef ds:uri="http://purl.org/dc/elements/1.1/"/>
    <ds:schemaRef ds:uri="http://schemas.openxmlformats.org/package/2006/metadata/core-properties"/>
    <ds:schemaRef ds:uri="da3f2772-8f1e-4acb-bd98-3a0ee892f48a"/>
    <ds:schemaRef ds:uri="http://purl.org/dc/dcmitype/"/>
  </ds:schemaRefs>
</ds:datastoreItem>
</file>

<file path=customXml/itemProps4.xml><?xml version="1.0" encoding="utf-8"?>
<ds:datastoreItem xmlns:ds="http://schemas.openxmlformats.org/officeDocument/2006/customXml" ds:itemID="{A3FCEBDB-7135-4407-A698-547B41F64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762</Words>
  <Characters>4347</Characters>
  <Application>Microsoft Office Word</Application>
  <DocSecurity>0</DocSecurity>
  <Lines>36</Lines>
  <Paragraphs>10</Paragraphs>
  <ScaleCrop>false</ScaleCrop>
  <Company/>
  <LinksUpToDate>false</LinksUpToDate>
  <CharactersWithSpaces>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Amer Alkadri (2123935)</dc:creator>
  <cp:keywords/>
  <dc:description/>
  <cp:lastModifiedBy>Amer Alkadri (2123935)</cp:lastModifiedBy>
  <cp:revision>2</cp:revision>
  <dcterms:created xsi:type="dcterms:W3CDTF">2022-11-25T00:21:00Z</dcterms:created>
  <dcterms:modified xsi:type="dcterms:W3CDTF">2022-11-25T00:21:00Z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