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F6B4EA" w14:textId="12392BC7" w:rsidR="0038045A" w:rsidRPr="0038045A" w:rsidRDefault="0038045A" w:rsidP="0038045A">
      <w:pPr>
        <w:pStyle w:val="paragraph"/>
        <w:spacing w:before="0" w:beforeAutospacing="0" w:after="0" w:afterAutospacing="0"/>
        <w:textAlignment w:val="baseline"/>
        <w:rPr>
          <w:rFonts w:ascii="Segoe UI" w:hAnsi="Segoe UI" w:cs="Segoe UI"/>
          <w:sz w:val="18"/>
          <w:szCs w:val="18"/>
        </w:rPr>
      </w:pPr>
      <w:r w:rsidRPr="0038045A">
        <w:rPr>
          <w:rFonts w:ascii="Founders Grotesk Regular" w:hAnsi="Founders Grotesk Regular" w:cs="Segoe UI"/>
          <w:b/>
          <w:bCs/>
          <w:color w:val="8070FF"/>
          <w:sz w:val="40"/>
          <w:szCs w:val="40"/>
        </w:rPr>
        <w:t>albert Education Partnership:</w:t>
      </w:r>
      <w:r w:rsidRPr="0038045A">
        <w:rPr>
          <w:rFonts w:ascii="Calibri" w:hAnsi="Calibri" w:cs="Calibri"/>
          <w:color w:val="8070FF"/>
          <w:sz w:val="40"/>
          <w:szCs w:val="40"/>
        </w:rPr>
        <w:t> </w:t>
      </w:r>
    </w:p>
    <w:p w14:paraId="06873F7E" w14:textId="466953E0" w:rsidR="0038045A" w:rsidRPr="0038045A" w:rsidRDefault="0038045A" w:rsidP="0038045A">
      <w:pPr>
        <w:spacing w:after="0" w:line="240" w:lineRule="auto"/>
        <w:ind w:firstLine="720"/>
        <w:textAlignment w:val="baseline"/>
        <w:rPr>
          <w:rFonts w:ascii="Segoe UI" w:eastAsia="Times New Roman" w:hAnsi="Segoe UI" w:cs="Segoe UI"/>
          <w:sz w:val="18"/>
          <w:szCs w:val="18"/>
          <w:lang w:eastAsia="en-GB"/>
        </w:rPr>
      </w:pPr>
      <w:r>
        <w:rPr>
          <w:rFonts w:ascii="Founders Grotesk Regular" w:eastAsia="Times New Roman" w:hAnsi="Founders Grotesk Regular" w:cs="Segoe UI"/>
          <w:b/>
          <w:bCs/>
          <w:color w:val="8070FF"/>
          <w:sz w:val="40"/>
          <w:szCs w:val="40"/>
          <w:lang w:eastAsia="en-GB"/>
        </w:rPr>
        <w:t>Student Toolkit Guide</w:t>
      </w:r>
    </w:p>
    <w:p w14:paraId="0D9B6705" w14:textId="77777777" w:rsidR="0038045A" w:rsidRPr="0038045A" w:rsidRDefault="0038045A" w:rsidP="0038045A">
      <w:pPr>
        <w:spacing w:after="0" w:line="240" w:lineRule="auto"/>
        <w:textAlignment w:val="baseline"/>
        <w:rPr>
          <w:rFonts w:ascii="Segoe UI" w:eastAsia="Times New Roman" w:hAnsi="Segoe UI" w:cs="Segoe UI"/>
          <w:sz w:val="18"/>
          <w:szCs w:val="18"/>
          <w:lang w:eastAsia="en-GB"/>
        </w:rPr>
      </w:pPr>
      <w:r w:rsidRPr="0038045A">
        <w:rPr>
          <w:rFonts w:ascii="Calibri" w:eastAsia="Times New Roman" w:hAnsi="Calibri" w:cs="Calibri"/>
          <w:sz w:val="24"/>
          <w:szCs w:val="24"/>
          <w:lang w:eastAsia="en-GB"/>
        </w:rPr>
        <w:t> </w:t>
      </w:r>
    </w:p>
    <w:p w14:paraId="44FD9847" w14:textId="596D6092" w:rsidR="0038045A" w:rsidRDefault="00DD0A4D" w:rsidP="0038045A">
      <w:pPr>
        <w:spacing w:after="0" w:line="240" w:lineRule="auto"/>
        <w:textAlignment w:val="baseline"/>
        <w:rPr>
          <w:rFonts w:ascii="Founders Grotesk Regular" w:eastAsia="Times New Roman" w:hAnsi="Founders Grotesk Regular" w:cs="Segoe UI"/>
          <w:sz w:val="24"/>
          <w:szCs w:val="24"/>
          <w:lang w:eastAsia="en-GB"/>
        </w:rPr>
      </w:pPr>
      <w:r>
        <w:rPr>
          <w:rStyle w:val="normaltextrun"/>
          <w:rFonts w:ascii="Founders Grotesk Regular" w:hAnsi="Founders Grotesk Regular"/>
          <w:b/>
          <w:bCs/>
          <w:color w:val="008A7C"/>
          <w:sz w:val="32"/>
          <w:szCs w:val="32"/>
          <w:bdr w:val="none" w:sz="0" w:space="0" w:color="auto" w:frame="1"/>
        </w:rPr>
        <w:t>Introduction</w:t>
      </w:r>
    </w:p>
    <w:p w14:paraId="360011B6" w14:textId="77777777" w:rsidR="00DD0A4D" w:rsidRDefault="00DD0A4D" w:rsidP="0038045A">
      <w:pPr>
        <w:spacing w:after="0" w:line="240" w:lineRule="auto"/>
        <w:textAlignment w:val="baseline"/>
        <w:rPr>
          <w:rFonts w:ascii="Founders Grotesk Regular" w:eastAsia="Times New Roman" w:hAnsi="Founders Grotesk Regular" w:cs="Segoe UI"/>
          <w:sz w:val="24"/>
          <w:szCs w:val="24"/>
          <w:lang w:eastAsia="en-GB"/>
        </w:rPr>
      </w:pPr>
    </w:p>
    <w:p w14:paraId="267A3C6E" w14:textId="541EA07F" w:rsidR="000F592E" w:rsidRDefault="000F592E" w:rsidP="0038045A">
      <w:pPr>
        <w:spacing w:after="0" w:line="240" w:lineRule="auto"/>
        <w:textAlignment w:val="baseline"/>
        <w:rPr>
          <w:rFonts w:ascii="Founders Grotesk Regular" w:eastAsia="Times New Roman" w:hAnsi="Founders Grotesk Regular" w:cs="Segoe UI"/>
          <w:sz w:val="24"/>
          <w:szCs w:val="24"/>
          <w:lang w:eastAsia="en-GB"/>
        </w:rPr>
      </w:pPr>
      <w:r>
        <w:rPr>
          <w:rFonts w:ascii="Founders Grotesk Regular" w:eastAsia="Times New Roman" w:hAnsi="Founders Grotesk Regular" w:cs="Segoe UI"/>
          <w:sz w:val="24"/>
          <w:szCs w:val="24"/>
          <w:lang w:eastAsia="en-GB"/>
        </w:rPr>
        <w:t xml:space="preserve">The albert student toolkit is an online toolkit in which your students will be able to create carbon footprints for Assessment 3 of the module, and where you will be able to assess them. This is a toolkit based </w:t>
      </w:r>
      <w:proofErr w:type="gramStart"/>
      <w:r>
        <w:rPr>
          <w:rFonts w:ascii="Founders Grotesk Regular" w:eastAsia="Times New Roman" w:hAnsi="Founders Grotesk Regular" w:cs="Segoe UI"/>
          <w:sz w:val="24"/>
          <w:szCs w:val="24"/>
          <w:lang w:eastAsia="en-GB"/>
        </w:rPr>
        <w:t>off of</w:t>
      </w:r>
      <w:proofErr w:type="gramEnd"/>
      <w:r>
        <w:rPr>
          <w:rFonts w:ascii="Founders Grotesk Regular" w:eastAsia="Times New Roman" w:hAnsi="Founders Grotesk Regular" w:cs="Segoe UI"/>
          <w:sz w:val="24"/>
          <w:szCs w:val="24"/>
          <w:lang w:eastAsia="en-GB"/>
        </w:rPr>
        <w:t xml:space="preserve"> albert’s industry one and will prepare your students for the process almost all major UK </w:t>
      </w:r>
      <w:proofErr w:type="gramStart"/>
      <w:r>
        <w:rPr>
          <w:rFonts w:ascii="Founders Grotesk Regular" w:eastAsia="Times New Roman" w:hAnsi="Founders Grotesk Regular" w:cs="Segoe UI"/>
          <w:sz w:val="24"/>
          <w:szCs w:val="24"/>
          <w:lang w:eastAsia="en-GB"/>
        </w:rPr>
        <w:t>broadcasters</w:t>
      </w:r>
      <w:proofErr w:type="gramEnd"/>
      <w:r>
        <w:rPr>
          <w:rFonts w:ascii="Founders Grotesk Regular" w:eastAsia="Times New Roman" w:hAnsi="Founders Grotesk Regular" w:cs="Segoe UI"/>
          <w:sz w:val="24"/>
          <w:szCs w:val="24"/>
          <w:lang w:eastAsia="en-GB"/>
        </w:rPr>
        <w:t xml:space="preserve"> mandate. </w:t>
      </w:r>
      <w:r w:rsidRPr="000F592E">
        <w:rPr>
          <w:rFonts w:ascii="Founders Grotesk Regular" w:eastAsia="Times New Roman" w:hAnsi="Founders Grotesk Regular" w:cs="Segoe UI"/>
          <w:i/>
          <w:sz w:val="24"/>
          <w:szCs w:val="24"/>
          <w:lang w:eastAsia="en-GB"/>
        </w:rPr>
        <w:t>Please note: this toolkit is separate from the industry toolkit, and only offer the carbon footprint tool (it does not feature the Carbon Action Plan tool).</w:t>
      </w:r>
    </w:p>
    <w:p w14:paraId="04E1787D" w14:textId="473D06B1" w:rsidR="00DD0A4D" w:rsidRDefault="00DD0A4D" w:rsidP="00BB536F">
      <w:pPr>
        <w:spacing w:after="0" w:line="240" w:lineRule="auto"/>
        <w:textAlignment w:val="baseline"/>
        <w:rPr>
          <w:rFonts w:eastAsia="Times New Roman" w:cstheme="minorHAnsi"/>
          <w:i/>
          <w:color w:val="000000"/>
          <w:sz w:val="24"/>
          <w:szCs w:val="24"/>
          <w:lang w:eastAsia="en-GB"/>
        </w:rPr>
      </w:pPr>
    </w:p>
    <w:p w14:paraId="483BBC9B" w14:textId="6A01CDF1" w:rsidR="00DD0A4D" w:rsidRDefault="00DD0A4D" w:rsidP="00DD0A4D">
      <w:pPr>
        <w:spacing w:after="0" w:line="240" w:lineRule="auto"/>
        <w:textAlignment w:val="baseline"/>
        <w:rPr>
          <w:rFonts w:ascii="Founders Grotesk Regular" w:eastAsia="Times New Roman" w:hAnsi="Founders Grotesk Regular" w:cs="Segoe UI"/>
          <w:sz w:val="24"/>
          <w:szCs w:val="24"/>
          <w:lang w:eastAsia="en-GB"/>
        </w:rPr>
      </w:pPr>
      <w:r>
        <w:rPr>
          <w:rStyle w:val="normaltextrun"/>
          <w:rFonts w:ascii="Founders Grotesk Regular" w:hAnsi="Founders Grotesk Regular"/>
          <w:b/>
          <w:bCs/>
          <w:color w:val="008A7C"/>
          <w:sz w:val="32"/>
          <w:szCs w:val="32"/>
          <w:bdr w:val="none" w:sz="0" w:space="0" w:color="auto" w:frame="1"/>
        </w:rPr>
        <w:t>Using the Student Toolkit</w:t>
      </w:r>
    </w:p>
    <w:p w14:paraId="5876E84D" w14:textId="77777777" w:rsidR="00DD0A4D" w:rsidRDefault="00DD0A4D" w:rsidP="00DD0A4D">
      <w:pPr>
        <w:spacing w:after="0" w:line="240" w:lineRule="auto"/>
        <w:textAlignment w:val="baseline"/>
        <w:rPr>
          <w:rFonts w:ascii="Founders Grotesk Regular" w:eastAsia="Times New Roman" w:hAnsi="Founders Grotesk Regular" w:cs="Segoe UI"/>
          <w:sz w:val="24"/>
          <w:szCs w:val="24"/>
          <w:lang w:eastAsia="en-GB"/>
        </w:rPr>
      </w:pPr>
    </w:p>
    <w:p w14:paraId="0B369749" w14:textId="2EF1A7C8" w:rsidR="00DD0A4D" w:rsidRPr="00C11A1F" w:rsidRDefault="00DD0A4D" w:rsidP="00DD0A4D">
      <w:pPr>
        <w:spacing w:after="0" w:line="240" w:lineRule="auto"/>
        <w:textAlignment w:val="baseline"/>
        <w:rPr>
          <w:rFonts w:ascii="Founders Grotesk Regular" w:eastAsia="Times New Roman" w:hAnsi="Founders Grotesk Regular" w:cs="Segoe UI"/>
          <w:i/>
          <w:sz w:val="24"/>
          <w:szCs w:val="24"/>
          <w:lang w:eastAsia="en-GB"/>
        </w:rPr>
      </w:pPr>
      <w:r>
        <w:rPr>
          <w:rFonts w:ascii="Founders Grotesk Regular" w:eastAsia="Times New Roman" w:hAnsi="Founders Grotesk Regular" w:cs="Segoe UI"/>
          <w:sz w:val="24"/>
          <w:szCs w:val="24"/>
          <w:lang w:eastAsia="en-GB"/>
        </w:rPr>
        <w:t xml:space="preserve">Once your students have accessed their </w:t>
      </w:r>
      <w:r w:rsidR="00C11A1F">
        <w:rPr>
          <w:rFonts w:ascii="Founders Grotesk Regular" w:eastAsia="Times New Roman" w:hAnsi="Founders Grotesk Regular" w:cs="Segoe UI"/>
          <w:sz w:val="24"/>
          <w:szCs w:val="24"/>
          <w:lang w:eastAsia="en-GB"/>
        </w:rPr>
        <w:t xml:space="preserve">user </w:t>
      </w:r>
      <w:r>
        <w:rPr>
          <w:rFonts w:ascii="Founders Grotesk Regular" w:eastAsia="Times New Roman" w:hAnsi="Founders Grotesk Regular" w:cs="Segoe UI"/>
          <w:sz w:val="24"/>
          <w:szCs w:val="24"/>
          <w:lang w:eastAsia="en-GB"/>
        </w:rPr>
        <w:t>account</w:t>
      </w:r>
      <w:r w:rsidR="00C11A1F">
        <w:rPr>
          <w:rFonts w:ascii="Founders Grotesk Regular" w:eastAsia="Times New Roman" w:hAnsi="Founders Grotesk Regular" w:cs="Segoe UI"/>
          <w:sz w:val="24"/>
          <w:szCs w:val="24"/>
          <w:lang w:eastAsia="en-GB"/>
        </w:rPr>
        <w:t>s</w:t>
      </w:r>
      <w:r>
        <w:rPr>
          <w:rFonts w:ascii="Founders Grotesk Regular" w:eastAsia="Times New Roman" w:hAnsi="Founders Grotesk Regular" w:cs="Segoe UI"/>
          <w:sz w:val="24"/>
          <w:szCs w:val="24"/>
          <w:lang w:eastAsia="en-GB"/>
        </w:rPr>
        <w:t>, they can start creating productions and footprints.</w:t>
      </w:r>
    </w:p>
    <w:p w14:paraId="65F536A3" w14:textId="2DE7CAB6" w:rsidR="00C11A1F" w:rsidRPr="00C11A1F" w:rsidRDefault="00C11A1F" w:rsidP="00DD0A4D">
      <w:pPr>
        <w:spacing w:after="0" w:line="240" w:lineRule="auto"/>
        <w:textAlignment w:val="baseline"/>
        <w:rPr>
          <w:rFonts w:eastAsia="Times New Roman" w:cstheme="minorHAnsi"/>
          <w:color w:val="000000"/>
          <w:sz w:val="24"/>
          <w:szCs w:val="24"/>
          <w:lang w:eastAsia="en-GB"/>
        </w:rPr>
      </w:pPr>
    </w:p>
    <w:p w14:paraId="30586D5A" w14:textId="64C29728" w:rsidR="00C11A1F" w:rsidRPr="00C11A1F" w:rsidRDefault="00C11A1F" w:rsidP="00DD0A4D">
      <w:pPr>
        <w:spacing w:after="0" w:line="240" w:lineRule="auto"/>
        <w:textAlignment w:val="baseline"/>
        <w:rPr>
          <w:rFonts w:ascii="Founders Grotesk Regular" w:eastAsia="Times New Roman" w:hAnsi="Founders Grotesk Regular" w:cstheme="minorHAnsi"/>
          <w:b/>
          <w:color w:val="000000"/>
          <w:sz w:val="28"/>
          <w:szCs w:val="24"/>
          <w:lang w:eastAsia="en-GB"/>
        </w:rPr>
      </w:pPr>
      <w:r w:rsidRPr="00C11A1F">
        <w:rPr>
          <w:rFonts w:ascii="Founders Grotesk Regular" w:eastAsia="Times New Roman" w:hAnsi="Founders Grotesk Regular" w:cstheme="minorHAnsi"/>
          <w:b/>
          <w:color w:val="000000"/>
          <w:sz w:val="28"/>
          <w:szCs w:val="24"/>
          <w:lang w:eastAsia="en-GB"/>
        </w:rPr>
        <w:t>Creating a production</w:t>
      </w:r>
    </w:p>
    <w:p w14:paraId="6CF7977E" w14:textId="5C1D94F4" w:rsidR="00C11A1F" w:rsidRPr="00C11A1F" w:rsidRDefault="00C11A1F" w:rsidP="00C11A1F">
      <w:pPr>
        <w:pStyle w:val="ListParagraph"/>
        <w:numPr>
          <w:ilvl w:val="0"/>
          <w:numId w:val="9"/>
        </w:numPr>
        <w:spacing w:after="0" w:line="240" w:lineRule="auto"/>
        <w:textAlignment w:val="baseline"/>
        <w:rPr>
          <w:rFonts w:ascii="Founders Grotesk Regular" w:eastAsia="Times New Roman" w:hAnsi="Founders Grotesk Regular" w:cstheme="minorHAnsi"/>
          <w:color w:val="000000"/>
          <w:sz w:val="24"/>
          <w:szCs w:val="24"/>
          <w:lang w:eastAsia="en-GB"/>
        </w:rPr>
      </w:pPr>
      <w:r w:rsidRPr="00C11A1F">
        <w:rPr>
          <w:rFonts w:ascii="Founders Grotesk Regular" w:eastAsia="Times New Roman" w:hAnsi="Founders Grotesk Regular" w:cs="Segoe UI"/>
          <w:sz w:val="24"/>
          <w:szCs w:val="24"/>
          <w:lang w:eastAsia="en-GB"/>
        </w:rPr>
        <w:t>Once logged in, click the PRODUCTIONS tab at the top of the page</w:t>
      </w:r>
    </w:p>
    <w:p w14:paraId="75E8410F" w14:textId="2F39A6A9" w:rsidR="00C11A1F" w:rsidRDefault="00C11A1F" w:rsidP="00C11A1F">
      <w:pPr>
        <w:pStyle w:val="ListParagraph"/>
        <w:numPr>
          <w:ilvl w:val="0"/>
          <w:numId w:val="9"/>
        </w:numPr>
        <w:spacing w:after="0" w:line="240" w:lineRule="auto"/>
        <w:textAlignment w:val="baseline"/>
        <w:rPr>
          <w:rFonts w:ascii="Founders Grotesk Regular" w:eastAsia="Times New Roman" w:hAnsi="Founders Grotesk Regular" w:cstheme="minorHAnsi"/>
          <w:color w:val="000000"/>
          <w:sz w:val="24"/>
          <w:szCs w:val="24"/>
          <w:lang w:eastAsia="en-GB"/>
        </w:rPr>
      </w:pPr>
      <w:r w:rsidRPr="00C11A1F">
        <w:rPr>
          <w:rFonts w:ascii="Founders Grotesk Regular" w:eastAsia="Times New Roman" w:hAnsi="Founders Grotesk Regular" w:cstheme="minorHAnsi"/>
          <w:color w:val="000000"/>
          <w:sz w:val="24"/>
          <w:szCs w:val="24"/>
          <w:lang w:eastAsia="en-GB"/>
        </w:rPr>
        <w:t xml:space="preserve">Click </w:t>
      </w:r>
      <w:r>
        <w:rPr>
          <w:rFonts w:ascii="Founders Grotesk Regular" w:eastAsia="Times New Roman" w:hAnsi="Founders Grotesk Regular" w:cstheme="minorHAnsi"/>
          <w:color w:val="000000"/>
          <w:sz w:val="24"/>
          <w:szCs w:val="24"/>
          <w:lang w:eastAsia="en-GB"/>
        </w:rPr>
        <w:t>the ADD NEW button on the top right hand side of the page</w:t>
      </w:r>
    </w:p>
    <w:p w14:paraId="51BB6A13" w14:textId="10CE0C95" w:rsidR="00C11A1F" w:rsidRDefault="00C11A1F" w:rsidP="00C11A1F">
      <w:pPr>
        <w:pStyle w:val="ListParagraph"/>
        <w:numPr>
          <w:ilvl w:val="0"/>
          <w:numId w:val="9"/>
        </w:numPr>
        <w:spacing w:after="0" w:line="240" w:lineRule="auto"/>
        <w:textAlignment w:val="baseline"/>
        <w:rPr>
          <w:rFonts w:ascii="Founders Grotesk Regular" w:eastAsia="Times New Roman" w:hAnsi="Founders Grotesk Regular" w:cstheme="minorHAnsi"/>
          <w:color w:val="000000"/>
          <w:sz w:val="24"/>
          <w:szCs w:val="24"/>
          <w:lang w:eastAsia="en-GB"/>
        </w:rPr>
      </w:pPr>
      <w:r>
        <w:rPr>
          <w:rFonts w:ascii="Founders Grotesk Regular" w:eastAsia="Times New Roman" w:hAnsi="Founders Grotesk Regular" w:cstheme="minorHAnsi"/>
          <w:color w:val="000000"/>
          <w:sz w:val="24"/>
          <w:szCs w:val="24"/>
          <w:lang w:eastAsia="en-GB"/>
        </w:rPr>
        <w:t>Fill in the starred fields (e.g. production name, genre, production method etc)</w:t>
      </w:r>
      <w:r>
        <w:rPr>
          <w:rFonts w:ascii="Founders Grotesk Regular" w:eastAsia="Times New Roman" w:hAnsi="Founders Grotesk Regular" w:cstheme="minorHAnsi"/>
          <w:color w:val="000000"/>
          <w:sz w:val="24"/>
          <w:szCs w:val="24"/>
          <w:lang w:eastAsia="en-GB"/>
        </w:rPr>
        <w:br/>
      </w:r>
      <w:r w:rsidRPr="00C11A1F">
        <w:rPr>
          <w:rFonts w:ascii="Founders Grotesk Regular" w:eastAsia="Times New Roman" w:hAnsi="Founders Grotesk Regular" w:cstheme="minorHAnsi"/>
          <w:i/>
          <w:color w:val="000000"/>
          <w:sz w:val="24"/>
          <w:szCs w:val="24"/>
          <w:lang w:eastAsia="en-GB"/>
        </w:rPr>
        <w:t>Please note: if unsure of any category, please input the option that is closest to your production</w:t>
      </w:r>
    </w:p>
    <w:p w14:paraId="131CFBED" w14:textId="4ABF2EC6" w:rsidR="00C11A1F" w:rsidRPr="00C11A1F" w:rsidRDefault="00C11A1F" w:rsidP="047F1FF2">
      <w:pPr>
        <w:pStyle w:val="ListParagraph"/>
        <w:numPr>
          <w:ilvl w:val="0"/>
          <w:numId w:val="9"/>
        </w:numPr>
        <w:spacing w:after="0" w:line="240" w:lineRule="auto"/>
        <w:textAlignment w:val="baseline"/>
        <w:rPr>
          <w:rFonts w:ascii="Founders Grotesk Regular" w:eastAsia="Times New Roman" w:hAnsi="Founders Grotesk Regular"/>
          <w:color w:val="000000"/>
          <w:sz w:val="24"/>
          <w:szCs w:val="24"/>
          <w:lang w:eastAsia="en-GB"/>
        </w:rPr>
      </w:pPr>
      <w:r w:rsidRPr="047F1FF2">
        <w:rPr>
          <w:rFonts w:ascii="Founders Grotesk Regular" w:eastAsia="Times New Roman" w:hAnsi="Founders Grotesk Regular"/>
          <w:color w:val="000000" w:themeColor="text1"/>
          <w:sz w:val="24"/>
          <w:szCs w:val="24"/>
          <w:lang w:eastAsia="en-GB"/>
        </w:rPr>
        <w:t>The reviewer field should automatically fill with the name of the course leader who will be assessing the footprint, but you can amend this is need be by inputting the name of the tutor</w:t>
      </w:r>
      <w:r>
        <w:br/>
      </w:r>
      <w:r w:rsidRPr="047F1FF2">
        <w:rPr>
          <w:rFonts w:ascii="Founders Grotesk Regular" w:eastAsia="Times New Roman" w:hAnsi="Founders Grotesk Regular"/>
          <w:i/>
          <w:iCs/>
          <w:color w:val="000000" w:themeColor="text1"/>
          <w:sz w:val="24"/>
          <w:szCs w:val="24"/>
          <w:lang w:eastAsia="en-GB"/>
        </w:rPr>
        <w:t>Please note: only tutors with permissions for the course the student is logging into will be able to be input as reviewers</w:t>
      </w:r>
    </w:p>
    <w:p w14:paraId="503F2016" w14:textId="31CAD7A5" w:rsidR="00C11A1F" w:rsidRDefault="00C11A1F" w:rsidP="047F1FF2">
      <w:pPr>
        <w:pStyle w:val="ListParagraph"/>
        <w:spacing w:after="0" w:line="240" w:lineRule="auto"/>
        <w:textAlignment w:val="baseline"/>
        <w:rPr>
          <w:rFonts w:ascii="Founders Grotesk Regular" w:eastAsia="Times New Roman" w:hAnsi="Founders Grotesk Regular"/>
          <w:color w:val="000000"/>
          <w:sz w:val="24"/>
          <w:szCs w:val="24"/>
          <w:lang w:eastAsia="en-GB"/>
        </w:rPr>
      </w:pPr>
    </w:p>
    <w:p w14:paraId="672749CD" w14:textId="153EFEAB" w:rsidR="620FDFB5" w:rsidRDefault="620FDFB5" w:rsidP="047F1FF2">
      <w:pPr>
        <w:pStyle w:val="ListParagraph"/>
        <w:spacing w:after="0" w:line="240" w:lineRule="auto"/>
        <w:jc w:val="center"/>
      </w:pPr>
      <w:r>
        <w:rPr>
          <w:noProof/>
          <w:lang w:eastAsia="en-GB"/>
        </w:rPr>
        <w:drawing>
          <wp:inline distT="0" distB="0" distL="0" distR="0" wp14:anchorId="30E2EB79" wp14:editId="2FED9967">
            <wp:extent cx="4572000" cy="2105054"/>
            <wp:effectExtent l="0" t="0" r="0" b="0"/>
            <wp:docPr id="1502584716" name="Picture 1502584716" title="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rcRect t="12962" b="5185"/>
                    <a:stretch>
                      <a:fillRect/>
                    </a:stretch>
                  </pic:blipFill>
                  <pic:spPr>
                    <a:xfrm>
                      <a:off x="0" y="0"/>
                      <a:ext cx="4572000" cy="2105054"/>
                    </a:xfrm>
                    <a:prstGeom prst="rect">
                      <a:avLst/>
                    </a:prstGeom>
                  </pic:spPr>
                </pic:pic>
              </a:graphicData>
            </a:graphic>
          </wp:inline>
        </w:drawing>
      </w:r>
    </w:p>
    <w:p w14:paraId="68971BF3" w14:textId="5A4AB21D" w:rsidR="620FDFB5" w:rsidRDefault="620FDFB5" w:rsidP="047F1FF2">
      <w:pPr>
        <w:pStyle w:val="ListParagraph"/>
        <w:spacing w:after="0" w:line="240" w:lineRule="auto"/>
        <w:jc w:val="center"/>
      </w:pPr>
      <w:r>
        <w:rPr>
          <w:noProof/>
          <w:lang w:eastAsia="en-GB"/>
        </w:rPr>
        <w:lastRenderedPageBreak/>
        <w:drawing>
          <wp:inline distT="0" distB="0" distL="0" distR="0" wp14:anchorId="713C008C" wp14:editId="2B287BFE">
            <wp:extent cx="4572000" cy="1609735"/>
            <wp:effectExtent l="0" t="0" r="0" b="0"/>
            <wp:docPr id="1944355199" name="Picture 1944355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rcRect t="31111" b="6296"/>
                    <a:stretch>
                      <a:fillRect/>
                    </a:stretch>
                  </pic:blipFill>
                  <pic:spPr>
                    <a:xfrm>
                      <a:off x="0" y="0"/>
                      <a:ext cx="4572000" cy="1609735"/>
                    </a:xfrm>
                    <a:prstGeom prst="rect">
                      <a:avLst/>
                    </a:prstGeom>
                  </pic:spPr>
                </pic:pic>
              </a:graphicData>
            </a:graphic>
          </wp:inline>
        </w:drawing>
      </w:r>
    </w:p>
    <w:p w14:paraId="63B99BD3" w14:textId="77777777" w:rsidR="00C11A1F" w:rsidRPr="00C11A1F" w:rsidRDefault="00C11A1F" w:rsidP="00C11A1F">
      <w:pPr>
        <w:pStyle w:val="ListParagraph"/>
        <w:spacing w:after="0" w:line="240" w:lineRule="auto"/>
        <w:jc w:val="center"/>
        <w:textAlignment w:val="baseline"/>
        <w:rPr>
          <w:rFonts w:ascii="Founders Grotesk Regular" w:eastAsia="Times New Roman" w:hAnsi="Founders Grotesk Regular" w:cstheme="minorHAnsi"/>
          <w:color w:val="000000"/>
          <w:sz w:val="24"/>
          <w:szCs w:val="24"/>
          <w:lang w:eastAsia="en-GB"/>
        </w:rPr>
      </w:pPr>
    </w:p>
    <w:p w14:paraId="01DBD42E" w14:textId="2332B592" w:rsidR="00C11A1F" w:rsidRDefault="00C11A1F" w:rsidP="00C11A1F">
      <w:pPr>
        <w:pStyle w:val="ListParagraph"/>
        <w:numPr>
          <w:ilvl w:val="0"/>
          <w:numId w:val="9"/>
        </w:numPr>
        <w:spacing w:after="0" w:line="240" w:lineRule="auto"/>
        <w:textAlignment w:val="baseline"/>
        <w:rPr>
          <w:rFonts w:ascii="Founders Grotesk Regular" w:eastAsia="Times New Roman" w:hAnsi="Founders Grotesk Regular" w:cstheme="minorHAnsi"/>
          <w:color w:val="000000"/>
          <w:sz w:val="24"/>
          <w:szCs w:val="24"/>
          <w:lang w:eastAsia="en-GB"/>
        </w:rPr>
      </w:pPr>
      <w:r>
        <w:rPr>
          <w:rFonts w:ascii="Founders Grotesk Regular" w:eastAsia="Times New Roman" w:hAnsi="Founders Grotesk Regular" w:cstheme="minorHAnsi"/>
          <w:color w:val="000000"/>
          <w:sz w:val="24"/>
          <w:szCs w:val="24"/>
          <w:lang w:eastAsia="en-GB"/>
        </w:rPr>
        <w:t>Click the ‘save production’ button at the bottom of the page when you’re ready. You should be redirected to the footprint page of your new production</w:t>
      </w:r>
    </w:p>
    <w:p w14:paraId="17F3B60E" w14:textId="77777777" w:rsidR="00C11A1F" w:rsidRPr="00C11A1F" w:rsidRDefault="00C11A1F" w:rsidP="00C11A1F">
      <w:pPr>
        <w:spacing w:after="0" w:line="240" w:lineRule="auto"/>
        <w:textAlignment w:val="baseline"/>
        <w:rPr>
          <w:rFonts w:eastAsia="Times New Roman" w:cstheme="minorHAnsi"/>
          <w:color w:val="000000"/>
          <w:sz w:val="24"/>
          <w:szCs w:val="24"/>
          <w:lang w:eastAsia="en-GB"/>
        </w:rPr>
      </w:pPr>
    </w:p>
    <w:p w14:paraId="7B9BE8D6" w14:textId="04E396E2" w:rsidR="00C11A1F" w:rsidRPr="00C11A1F" w:rsidRDefault="00C11A1F" w:rsidP="00C11A1F">
      <w:pPr>
        <w:spacing w:after="0" w:line="240" w:lineRule="auto"/>
        <w:textAlignment w:val="baseline"/>
        <w:rPr>
          <w:rFonts w:ascii="Founders Grotesk Regular" w:eastAsia="Times New Roman" w:hAnsi="Founders Grotesk Regular" w:cstheme="minorHAnsi"/>
          <w:b/>
          <w:color w:val="000000"/>
          <w:sz w:val="28"/>
          <w:szCs w:val="24"/>
          <w:lang w:eastAsia="en-GB"/>
        </w:rPr>
      </w:pPr>
      <w:r>
        <w:rPr>
          <w:rFonts w:ascii="Founders Grotesk Regular" w:eastAsia="Times New Roman" w:hAnsi="Founders Grotesk Regular" w:cstheme="minorHAnsi"/>
          <w:b/>
          <w:color w:val="000000"/>
          <w:sz w:val="28"/>
          <w:szCs w:val="24"/>
          <w:lang w:eastAsia="en-GB"/>
        </w:rPr>
        <w:t>Using the carbon footprint tool</w:t>
      </w:r>
      <w:r w:rsidR="00BD3F75">
        <w:rPr>
          <w:rFonts w:ascii="Founders Grotesk Regular" w:eastAsia="Times New Roman" w:hAnsi="Founders Grotesk Regular" w:cstheme="minorHAnsi"/>
          <w:b/>
          <w:color w:val="000000"/>
          <w:sz w:val="28"/>
          <w:szCs w:val="24"/>
          <w:lang w:eastAsia="en-GB"/>
        </w:rPr>
        <w:t xml:space="preserve"> for students</w:t>
      </w:r>
    </w:p>
    <w:p w14:paraId="6B6C5DFB" w14:textId="587B0A17" w:rsidR="00C11A1F" w:rsidRPr="00BD3F75" w:rsidRDefault="00C11A1F" w:rsidP="00C11A1F">
      <w:pPr>
        <w:pStyle w:val="ListParagraph"/>
        <w:numPr>
          <w:ilvl w:val="0"/>
          <w:numId w:val="11"/>
        </w:numPr>
        <w:spacing w:after="0" w:line="240" w:lineRule="auto"/>
        <w:textAlignment w:val="baseline"/>
        <w:rPr>
          <w:rFonts w:ascii="Founders Grotesk Regular" w:eastAsia="Times New Roman" w:hAnsi="Founders Grotesk Regular" w:cstheme="minorHAnsi"/>
          <w:color w:val="000000"/>
          <w:sz w:val="24"/>
          <w:szCs w:val="24"/>
          <w:lang w:eastAsia="en-GB"/>
        </w:rPr>
      </w:pPr>
      <w:r>
        <w:rPr>
          <w:rFonts w:ascii="Founders Grotesk Regular" w:eastAsia="Times New Roman" w:hAnsi="Founders Grotesk Regular" w:cs="Segoe UI"/>
          <w:sz w:val="24"/>
          <w:szCs w:val="24"/>
          <w:lang w:eastAsia="en-GB"/>
        </w:rPr>
        <w:t xml:space="preserve">You can start inputting information into your carbon footprint by </w:t>
      </w:r>
      <w:r w:rsidR="00BD3F75">
        <w:rPr>
          <w:rFonts w:ascii="Founders Grotesk Regular" w:eastAsia="Times New Roman" w:hAnsi="Founders Grotesk Regular" w:cs="Segoe UI"/>
          <w:sz w:val="24"/>
          <w:szCs w:val="24"/>
          <w:lang w:eastAsia="en-GB"/>
        </w:rPr>
        <w:t>clicking the ‘add new’ button on each category. Various tailored options are available for each category and everything you might need to input, so it’s a good idea to have a little look around before you get going</w:t>
      </w:r>
      <w:r w:rsidR="00BD3F75">
        <w:rPr>
          <w:rFonts w:ascii="Founders Grotesk Regular" w:eastAsia="Times New Roman" w:hAnsi="Founders Grotesk Regular" w:cs="Segoe UI"/>
          <w:sz w:val="24"/>
          <w:szCs w:val="24"/>
          <w:lang w:eastAsia="en-GB"/>
        </w:rPr>
        <w:br/>
      </w:r>
      <w:r w:rsidR="00BD3F75" w:rsidRPr="00BD3F75">
        <w:rPr>
          <w:rFonts w:ascii="Founders Grotesk Regular" w:eastAsia="Times New Roman" w:hAnsi="Founders Grotesk Regular" w:cs="Segoe UI"/>
          <w:i/>
          <w:sz w:val="24"/>
          <w:szCs w:val="24"/>
          <w:lang w:eastAsia="en-GB"/>
        </w:rPr>
        <w:t>Please note: there’s a help bar and notifications tab that can offer advice, and lecturers are trained in how to help with footprint questions. They can reach out directly to albert for specific queries</w:t>
      </w:r>
    </w:p>
    <w:p w14:paraId="033F01AE" w14:textId="77777777" w:rsidR="00BD3F75" w:rsidRPr="00BD3F75" w:rsidRDefault="00BD3F75" w:rsidP="00BD3F75">
      <w:pPr>
        <w:pStyle w:val="ListParagraph"/>
        <w:spacing w:after="0" w:line="240" w:lineRule="auto"/>
        <w:textAlignment w:val="baseline"/>
        <w:rPr>
          <w:rFonts w:ascii="Founders Grotesk Regular" w:eastAsia="Times New Roman" w:hAnsi="Founders Grotesk Regular" w:cstheme="minorHAnsi"/>
          <w:color w:val="000000"/>
          <w:sz w:val="24"/>
          <w:szCs w:val="24"/>
          <w:lang w:eastAsia="en-GB"/>
        </w:rPr>
      </w:pPr>
    </w:p>
    <w:p w14:paraId="04CD8CA1" w14:textId="03F7E0E0" w:rsidR="00BD3F75" w:rsidRDefault="037303B1" w:rsidP="00BD3F75">
      <w:pPr>
        <w:pStyle w:val="ListParagraph"/>
        <w:spacing w:after="0" w:line="240" w:lineRule="auto"/>
        <w:jc w:val="center"/>
        <w:textAlignment w:val="baseline"/>
      </w:pPr>
      <w:r>
        <w:rPr>
          <w:noProof/>
          <w:lang w:eastAsia="en-GB"/>
        </w:rPr>
        <w:drawing>
          <wp:inline distT="0" distB="0" distL="0" distR="0" wp14:anchorId="1A9A9725" wp14:editId="4D955F04">
            <wp:extent cx="4572000" cy="1981225"/>
            <wp:effectExtent l="0" t="0" r="0" b="0"/>
            <wp:docPr id="12628186" name="Picture 12628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rcRect t="11851" b="11111"/>
                    <a:stretch>
                      <a:fillRect/>
                    </a:stretch>
                  </pic:blipFill>
                  <pic:spPr>
                    <a:xfrm>
                      <a:off x="0" y="0"/>
                      <a:ext cx="4572000" cy="1981225"/>
                    </a:xfrm>
                    <a:prstGeom prst="rect">
                      <a:avLst/>
                    </a:prstGeom>
                  </pic:spPr>
                </pic:pic>
              </a:graphicData>
            </a:graphic>
          </wp:inline>
        </w:drawing>
      </w:r>
    </w:p>
    <w:p w14:paraId="445EEB3A" w14:textId="4B0BFDCD" w:rsidR="00BD3F75" w:rsidRDefault="037303B1" w:rsidP="00BD3F75">
      <w:pPr>
        <w:pStyle w:val="ListParagraph"/>
        <w:spacing w:after="0" w:line="240" w:lineRule="auto"/>
        <w:jc w:val="center"/>
        <w:textAlignment w:val="baseline"/>
      </w:pPr>
      <w:r>
        <w:rPr>
          <w:noProof/>
          <w:lang w:eastAsia="en-GB"/>
        </w:rPr>
        <w:lastRenderedPageBreak/>
        <w:drawing>
          <wp:inline distT="0" distB="0" distL="0" distR="0" wp14:anchorId="4E8C60A1" wp14:editId="5732F6AA">
            <wp:extent cx="4572000" cy="1828823"/>
            <wp:effectExtent l="0" t="0" r="0" b="0"/>
            <wp:docPr id="1631347626" name="Picture 1631347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rcRect t="20370" b="8518"/>
                    <a:stretch>
                      <a:fillRect/>
                    </a:stretch>
                  </pic:blipFill>
                  <pic:spPr>
                    <a:xfrm>
                      <a:off x="0" y="0"/>
                      <a:ext cx="4572000" cy="1828823"/>
                    </a:xfrm>
                    <a:prstGeom prst="rect">
                      <a:avLst/>
                    </a:prstGeom>
                  </pic:spPr>
                </pic:pic>
              </a:graphicData>
            </a:graphic>
          </wp:inline>
        </w:drawing>
      </w:r>
    </w:p>
    <w:p w14:paraId="2DE8B734" w14:textId="46D485F8" w:rsidR="00BD3F75" w:rsidRDefault="037303B1" w:rsidP="00BD3F75">
      <w:pPr>
        <w:pStyle w:val="ListParagraph"/>
        <w:spacing w:after="0" w:line="240" w:lineRule="auto"/>
        <w:jc w:val="center"/>
        <w:textAlignment w:val="baseline"/>
      </w:pPr>
      <w:r>
        <w:rPr>
          <w:noProof/>
          <w:lang w:eastAsia="en-GB"/>
        </w:rPr>
        <w:drawing>
          <wp:inline distT="0" distB="0" distL="0" distR="0" wp14:anchorId="68973811" wp14:editId="1B0A440F">
            <wp:extent cx="4572000" cy="1457359"/>
            <wp:effectExtent l="0" t="0" r="0" b="0"/>
            <wp:docPr id="2129354904" name="Picture 2129354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rcRect t="31851" b="11481"/>
                    <a:stretch>
                      <a:fillRect/>
                    </a:stretch>
                  </pic:blipFill>
                  <pic:spPr>
                    <a:xfrm>
                      <a:off x="0" y="0"/>
                      <a:ext cx="4572000" cy="1457359"/>
                    </a:xfrm>
                    <a:prstGeom prst="rect">
                      <a:avLst/>
                    </a:prstGeom>
                  </pic:spPr>
                </pic:pic>
              </a:graphicData>
            </a:graphic>
          </wp:inline>
        </w:drawing>
      </w:r>
    </w:p>
    <w:p w14:paraId="10F9C0C0" w14:textId="710C4028" w:rsidR="00BD3F75" w:rsidRDefault="037303B1" w:rsidP="00BD3F75">
      <w:pPr>
        <w:pStyle w:val="ListParagraph"/>
        <w:spacing w:after="0" w:line="240" w:lineRule="auto"/>
        <w:jc w:val="center"/>
        <w:textAlignment w:val="baseline"/>
      </w:pPr>
      <w:r>
        <w:rPr>
          <w:noProof/>
          <w:lang w:eastAsia="en-GB"/>
        </w:rPr>
        <w:drawing>
          <wp:inline distT="0" distB="0" distL="0" distR="0" wp14:anchorId="56E63CF7" wp14:editId="0B6C7DB5">
            <wp:extent cx="4572000" cy="1885967"/>
            <wp:effectExtent l="0" t="0" r="0" b="0"/>
            <wp:docPr id="2012808186" name="Picture 2012808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rcRect t="19259" b="7407"/>
                    <a:stretch>
                      <a:fillRect/>
                    </a:stretch>
                  </pic:blipFill>
                  <pic:spPr>
                    <a:xfrm>
                      <a:off x="0" y="0"/>
                      <a:ext cx="4572000" cy="1885967"/>
                    </a:xfrm>
                    <a:prstGeom prst="rect">
                      <a:avLst/>
                    </a:prstGeom>
                  </pic:spPr>
                </pic:pic>
              </a:graphicData>
            </a:graphic>
          </wp:inline>
        </w:drawing>
      </w:r>
    </w:p>
    <w:p w14:paraId="3F04745F" w14:textId="03A58711" w:rsidR="00BD3F75" w:rsidRDefault="037303B1" w:rsidP="00BD3F75">
      <w:pPr>
        <w:pStyle w:val="ListParagraph"/>
        <w:spacing w:after="0" w:line="240" w:lineRule="auto"/>
        <w:jc w:val="center"/>
        <w:textAlignment w:val="baseline"/>
      </w:pPr>
      <w:r>
        <w:rPr>
          <w:noProof/>
          <w:lang w:eastAsia="en-GB"/>
        </w:rPr>
        <w:drawing>
          <wp:inline distT="0" distB="0" distL="0" distR="0" wp14:anchorId="1884058B" wp14:editId="0FF055E0">
            <wp:extent cx="4572000" cy="1400189"/>
            <wp:effectExtent l="0" t="0" r="0" b="0"/>
            <wp:docPr id="1152933323" name="Picture 1152933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print">
                      <a:extLst>
                        <a:ext uri="{28A0092B-C50C-407E-A947-70E740481C1C}">
                          <a14:useLocalDpi xmlns:a14="http://schemas.microsoft.com/office/drawing/2010/main" val="0"/>
                        </a:ext>
                      </a:extLst>
                    </a:blip>
                    <a:srcRect t="20370" b="25185"/>
                    <a:stretch>
                      <a:fillRect/>
                    </a:stretch>
                  </pic:blipFill>
                  <pic:spPr>
                    <a:xfrm>
                      <a:off x="0" y="0"/>
                      <a:ext cx="4572000" cy="1400189"/>
                    </a:xfrm>
                    <a:prstGeom prst="rect">
                      <a:avLst/>
                    </a:prstGeom>
                  </pic:spPr>
                </pic:pic>
              </a:graphicData>
            </a:graphic>
          </wp:inline>
        </w:drawing>
      </w:r>
    </w:p>
    <w:p w14:paraId="5940E0E3" w14:textId="3486A791" w:rsidR="00BD3F75" w:rsidRDefault="037303B1" w:rsidP="00BD3F75">
      <w:pPr>
        <w:pStyle w:val="ListParagraph"/>
        <w:spacing w:after="0" w:line="240" w:lineRule="auto"/>
        <w:jc w:val="center"/>
        <w:textAlignment w:val="baseline"/>
      </w:pPr>
      <w:r>
        <w:rPr>
          <w:noProof/>
          <w:lang w:eastAsia="en-GB"/>
        </w:rPr>
        <w:lastRenderedPageBreak/>
        <w:drawing>
          <wp:inline distT="0" distB="0" distL="0" distR="0" wp14:anchorId="5B25C1A7" wp14:editId="3F7B2329">
            <wp:extent cx="4572000" cy="1705019"/>
            <wp:effectExtent l="0" t="0" r="0" b="0"/>
            <wp:docPr id="1988776097" name="Picture 1988776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cstate="print">
                      <a:extLst>
                        <a:ext uri="{28A0092B-C50C-407E-A947-70E740481C1C}">
                          <a14:useLocalDpi xmlns:a14="http://schemas.microsoft.com/office/drawing/2010/main" val="0"/>
                        </a:ext>
                      </a:extLst>
                    </a:blip>
                    <a:srcRect t="27777" b="5925"/>
                    <a:stretch>
                      <a:fillRect/>
                    </a:stretch>
                  </pic:blipFill>
                  <pic:spPr>
                    <a:xfrm>
                      <a:off x="0" y="0"/>
                      <a:ext cx="4572000" cy="1705019"/>
                    </a:xfrm>
                    <a:prstGeom prst="rect">
                      <a:avLst/>
                    </a:prstGeom>
                  </pic:spPr>
                </pic:pic>
              </a:graphicData>
            </a:graphic>
          </wp:inline>
        </w:drawing>
      </w:r>
    </w:p>
    <w:p w14:paraId="77502A9E" w14:textId="73C6840A" w:rsidR="047F1FF2" w:rsidRDefault="047F1FF2" w:rsidP="047F1FF2">
      <w:pPr>
        <w:pStyle w:val="ListParagraph"/>
        <w:spacing w:after="0" w:line="240" w:lineRule="auto"/>
        <w:ind w:left="0"/>
        <w:jc w:val="center"/>
      </w:pPr>
    </w:p>
    <w:p w14:paraId="08EA07B6" w14:textId="77777777" w:rsidR="00BD3F75" w:rsidRPr="00BD3F75" w:rsidRDefault="00BD3F75" w:rsidP="00BD3F75">
      <w:pPr>
        <w:pStyle w:val="ListParagraph"/>
        <w:spacing w:after="0" w:line="240" w:lineRule="auto"/>
        <w:textAlignment w:val="baseline"/>
        <w:rPr>
          <w:rFonts w:ascii="Founders Grotesk Regular" w:eastAsia="Times New Roman" w:hAnsi="Founders Grotesk Regular" w:cstheme="minorHAnsi"/>
          <w:color w:val="000000"/>
          <w:sz w:val="24"/>
          <w:szCs w:val="24"/>
          <w:lang w:eastAsia="en-GB"/>
        </w:rPr>
      </w:pPr>
    </w:p>
    <w:p w14:paraId="15FC8F26" w14:textId="1869ACCD" w:rsidR="00BD3F75" w:rsidRPr="00BD3F75" w:rsidRDefault="00BD3F75" w:rsidP="00C11A1F">
      <w:pPr>
        <w:pStyle w:val="ListParagraph"/>
        <w:numPr>
          <w:ilvl w:val="0"/>
          <w:numId w:val="11"/>
        </w:numPr>
        <w:spacing w:after="0" w:line="240" w:lineRule="auto"/>
        <w:textAlignment w:val="baseline"/>
        <w:rPr>
          <w:rFonts w:ascii="Founders Grotesk Regular" w:eastAsia="Times New Roman" w:hAnsi="Founders Grotesk Regular" w:cstheme="minorHAnsi"/>
          <w:color w:val="000000"/>
          <w:sz w:val="24"/>
          <w:szCs w:val="24"/>
          <w:lang w:eastAsia="en-GB"/>
        </w:rPr>
      </w:pPr>
      <w:r>
        <w:rPr>
          <w:rFonts w:ascii="Founders Grotesk Regular" w:eastAsia="Times New Roman" w:hAnsi="Founders Grotesk Regular" w:cs="Segoe UI"/>
          <w:sz w:val="24"/>
          <w:szCs w:val="24"/>
          <w:lang w:eastAsia="en-GB"/>
        </w:rPr>
        <w:t>A pie chart will appear once you have inputted details, showing how your production’s emissions are split across the six categories</w:t>
      </w:r>
    </w:p>
    <w:p w14:paraId="291700E7" w14:textId="0B1CD9BC" w:rsidR="00BD3F75" w:rsidRPr="00BD3F75" w:rsidRDefault="00BD3F75" w:rsidP="00C11A1F">
      <w:pPr>
        <w:pStyle w:val="ListParagraph"/>
        <w:numPr>
          <w:ilvl w:val="0"/>
          <w:numId w:val="11"/>
        </w:numPr>
        <w:spacing w:after="0" w:line="240" w:lineRule="auto"/>
        <w:textAlignment w:val="baseline"/>
        <w:rPr>
          <w:rFonts w:ascii="Founders Grotesk Regular" w:eastAsia="Times New Roman" w:hAnsi="Founders Grotesk Regular" w:cstheme="minorHAnsi"/>
          <w:color w:val="000000"/>
          <w:sz w:val="24"/>
          <w:szCs w:val="24"/>
          <w:lang w:eastAsia="en-GB"/>
        </w:rPr>
      </w:pPr>
      <w:r>
        <w:rPr>
          <w:rFonts w:ascii="Founders Grotesk Regular" w:eastAsia="Times New Roman" w:hAnsi="Founders Grotesk Regular" w:cs="Segoe UI"/>
          <w:sz w:val="24"/>
          <w:szCs w:val="24"/>
          <w:lang w:eastAsia="en-GB"/>
        </w:rPr>
        <w:t>Make sure to finalise each entry by clicking the ‘finalise’ button instead of the ‘save draft’ one once it’s set in stone (you can save as a draft until then)</w:t>
      </w:r>
      <w:r>
        <w:rPr>
          <w:rFonts w:ascii="Founders Grotesk Regular" w:eastAsia="Times New Roman" w:hAnsi="Founders Grotesk Regular" w:cs="Segoe UI"/>
          <w:sz w:val="24"/>
          <w:szCs w:val="24"/>
          <w:lang w:eastAsia="en-GB"/>
        </w:rPr>
        <w:br/>
      </w:r>
      <w:r w:rsidRPr="00BD3F75">
        <w:rPr>
          <w:rFonts w:ascii="Founders Grotesk Regular" w:eastAsia="Times New Roman" w:hAnsi="Founders Grotesk Regular" w:cs="Segoe UI"/>
          <w:i/>
          <w:sz w:val="24"/>
          <w:szCs w:val="24"/>
          <w:lang w:eastAsia="en-GB"/>
        </w:rPr>
        <w:t>Please note: you won’t be able to submit the footprint until all your entries are finalised</w:t>
      </w:r>
    </w:p>
    <w:p w14:paraId="6CD9C362" w14:textId="34B65C44" w:rsidR="00BD3F75" w:rsidRPr="00BD3F75" w:rsidRDefault="00BD3F75" w:rsidP="00C11A1F">
      <w:pPr>
        <w:pStyle w:val="ListParagraph"/>
        <w:numPr>
          <w:ilvl w:val="0"/>
          <w:numId w:val="11"/>
        </w:numPr>
        <w:spacing w:after="0" w:line="240" w:lineRule="auto"/>
        <w:textAlignment w:val="baseline"/>
        <w:rPr>
          <w:rFonts w:ascii="Founders Grotesk Regular" w:eastAsia="Times New Roman" w:hAnsi="Founders Grotesk Regular" w:cstheme="minorHAnsi"/>
          <w:color w:val="000000"/>
          <w:sz w:val="24"/>
          <w:szCs w:val="24"/>
          <w:lang w:eastAsia="en-GB"/>
        </w:rPr>
      </w:pPr>
      <w:r>
        <w:rPr>
          <w:rFonts w:ascii="Founders Grotesk Regular" w:eastAsia="Times New Roman" w:hAnsi="Founders Grotesk Regular" w:cs="Segoe UI"/>
          <w:sz w:val="24"/>
          <w:szCs w:val="24"/>
          <w:lang w:eastAsia="en-GB"/>
        </w:rPr>
        <w:t>Once your carbon footprint is ready, you can click the ‘submit for audit’ button that will appear at the bottom of the page – this will send it to your tutor (the ‘reviewer’) for assessment</w:t>
      </w:r>
    </w:p>
    <w:p w14:paraId="24EF775A" w14:textId="7F593FD4" w:rsidR="00BD3F75" w:rsidRDefault="00BD3F75" w:rsidP="00BD3F75">
      <w:pPr>
        <w:spacing w:after="0" w:line="240" w:lineRule="auto"/>
        <w:textAlignment w:val="baseline"/>
        <w:rPr>
          <w:rFonts w:eastAsia="Times New Roman" w:cstheme="minorHAnsi"/>
          <w:color w:val="000000"/>
          <w:sz w:val="24"/>
          <w:szCs w:val="24"/>
          <w:lang w:eastAsia="en-GB"/>
        </w:rPr>
      </w:pPr>
    </w:p>
    <w:p w14:paraId="7146218D" w14:textId="7BF0898B" w:rsidR="00BD3F75" w:rsidRDefault="00BD3F75" w:rsidP="00BD3F75">
      <w:pPr>
        <w:spacing w:after="0" w:line="240" w:lineRule="auto"/>
        <w:textAlignment w:val="baseline"/>
        <w:rPr>
          <w:rFonts w:ascii="Founders Grotesk Regular" w:eastAsia="Times New Roman" w:hAnsi="Founders Grotesk Regular" w:cstheme="minorHAnsi"/>
          <w:color w:val="000000"/>
          <w:sz w:val="24"/>
          <w:szCs w:val="24"/>
          <w:lang w:eastAsia="en-GB"/>
        </w:rPr>
      </w:pPr>
      <w:r w:rsidRPr="00BD3F75">
        <w:rPr>
          <w:rFonts w:ascii="Founders Grotesk Regular" w:eastAsia="Times New Roman" w:hAnsi="Founders Grotesk Regular" w:cstheme="minorHAnsi"/>
          <w:color w:val="000000"/>
          <w:sz w:val="24"/>
          <w:szCs w:val="24"/>
          <w:lang w:eastAsia="en-GB"/>
        </w:rPr>
        <w:t xml:space="preserve">Once students have submitted their </w:t>
      </w:r>
      <w:r>
        <w:rPr>
          <w:rFonts w:ascii="Founders Grotesk Regular" w:eastAsia="Times New Roman" w:hAnsi="Founders Grotesk Regular" w:cstheme="minorHAnsi"/>
          <w:color w:val="000000"/>
          <w:sz w:val="24"/>
          <w:szCs w:val="24"/>
          <w:lang w:eastAsia="en-GB"/>
        </w:rPr>
        <w:t>footprints, tutors can find them in the PRODUCTIONS tab of their reviewer account (make sure to select the reviewer account on the login screen!).</w:t>
      </w:r>
    </w:p>
    <w:p w14:paraId="5B38B9B5" w14:textId="77777777" w:rsidR="00E25CE7" w:rsidRPr="00C11A1F" w:rsidRDefault="00E25CE7" w:rsidP="00E25CE7">
      <w:pPr>
        <w:spacing w:after="0" w:line="240" w:lineRule="auto"/>
        <w:textAlignment w:val="baseline"/>
        <w:rPr>
          <w:rFonts w:eastAsia="Times New Roman" w:cstheme="minorHAnsi"/>
          <w:color w:val="000000"/>
          <w:sz w:val="24"/>
          <w:szCs w:val="24"/>
          <w:lang w:eastAsia="en-GB"/>
        </w:rPr>
      </w:pPr>
    </w:p>
    <w:p w14:paraId="2A394513" w14:textId="3C73FACD" w:rsidR="00E25CE7" w:rsidRPr="00C11A1F" w:rsidRDefault="00E25CE7" w:rsidP="00E25CE7">
      <w:pPr>
        <w:spacing w:after="0" w:line="240" w:lineRule="auto"/>
        <w:textAlignment w:val="baseline"/>
        <w:rPr>
          <w:rFonts w:ascii="Founders Grotesk Regular" w:eastAsia="Times New Roman" w:hAnsi="Founders Grotesk Regular" w:cstheme="minorHAnsi"/>
          <w:b/>
          <w:color w:val="000000"/>
          <w:sz w:val="28"/>
          <w:szCs w:val="24"/>
          <w:lang w:eastAsia="en-GB"/>
        </w:rPr>
      </w:pPr>
      <w:r>
        <w:rPr>
          <w:rFonts w:ascii="Founders Grotesk Regular" w:eastAsia="Times New Roman" w:hAnsi="Founders Grotesk Regular" w:cstheme="minorHAnsi"/>
          <w:b/>
          <w:color w:val="000000"/>
          <w:sz w:val="28"/>
          <w:szCs w:val="24"/>
          <w:lang w:eastAsia="en-GB"/>
        </w:rPr>
        <w:t>Recommendations on assessing footprints</w:t>
      </w:r>
    </w:p>
    <w:p w14:paraId="75386EA8" w14:textId="30A2D479" w:rsidR="00E25CE7" w:rsidRPr="00E25CE7" w:rsidRDefault="00E25CE7" w:rsidP="00E25CE7">
      <w:pPr>
        <w:pStyle w:val="ListParagraph"/>
        <w:numPr>
          <w:ilvl w:val="0"/>
          <w:numId w:val="14"/>
        </w:numPr>
        <w:spacing w:after="0" w:line="240" w:lineRule="auto"/>
        <w:textAlignment w:val="baseline"/>
        <w:rPr>
          <w:rFonts w:ascii="Founders Grotesk Regular" w:eastAsia="Times New Roman" w:hAnsi="Founders Grotesk Regular" w:cstheme="minorHAnsi"/>
          <w:color w:val="000000"/>
          <w:sz w:val="24"/>
          <w:szCs w:val="24"/>
          <w:lang w:eastAsia="en-GB"/>
        </w:rPr>
      </w:pPr>
      <w:r w:rsidRPr="00E25CE7">
        <w:rPr>
          <w:rFonts w:ascii="Founders Grotesk Regular" w:eastAsia="Times New Roman" w:hAnsi="Founders Grotesk Regular" w:cs="Segoe UI"/>
          <w:sz w:val="24"/>
          <w:szCs w:val="24"/>
          <w:lang w:eastAsia="en-GB"/>
        </w:rPr>
        <w:t>Use the case studies provided for your students’ assessment, asking them to transfer the relevant information onto their own footprint</w:t>
      </w:r>
      <w:r w:rsidRPr="00E25CE7">
        <w:rPr>
          <w:rFonts w:ascii="Founders Grotesk Regular" w:eastAsia="Times New Roman" w:hAnsi="Founders Grotesk Regular" w:cs="Segoe UI"/>
          <w:sz w:val="24"/>
          <w:szCs w:val="24"/>
          <w:lang w:eastAsia="en-GB"/>
        </w:rPr>
        <w:br/>
      </w:r>
      <w:r>
        <w:rPr>
          <w:rFonts w:ascii="Founders Grotesk Regular" w:eastAsia="Times New Roman" w:hAnsi="Founders Grotesk Regular" w:cs="Segoe UI"/>
          <w:sz w:val="24"/>
          <w:szCs w:val="24"/>
          <w:lang w:eastAsia="en-GB"/>
        </w:rPr>
        <w:t>-</w:t>
      </w:r>
      <w:r w:rsidRPr="00E25CE7">
        <w:rPr>
          <w:rFonts w:ascii="Founders Grotesk Regular" w:eastAsia="Times New Roman" w:hAnsi="Founders Grotesk Regular" w:cs="Segoe UI"/>
          <w:sz w:val="24"/>
          <w:szCs w:val="24"/>
          <w:lang w:eastAsia="en-GB"/>
        </w:rPr>
        <w:t>This way all your student’s footprints will be similar and assessed against the same evidence</w:t>
      </w:r>
      <w:r>
        <w:rPr>
          <w:rFonts w:ascii="Founders Grotesk Regular" w:eastAsia="Times New Roman" w:hAnsi="Founders Grotesk Regular" w:cs="Segoe UI"/>
          <w:sz w:val="24"/>
          <w:szCs w:val="24"/>
          <w:lang w:eastAsia="en-GB"/>
        </w:rPr>
        <w:br/>
        <w:t>-</w:t>
      </w:r>
      <w:r w:rsidRPr="00E25CE7">
        <w:rPr>
          <w:rFonts w:ascii="Founders Grotesk Regular" w:eastAsia="Times New Roman" w:hAnsi="Founders Grotesk Regular" w:cs="Segoe UI"/>
          <w:sz w:val="24"/>
          <w:szCs w:val="24"/>
          <w:lang w:eastAsia="en-GB"/>
        </w:rPr>
        <w:t xml:space="preserve">Student productions do not reflect a TV or film production very well as they are managing different resource and supplier workflow, as well as many </w:t>
      </w:r>
      <w:proofErr w:type="spellStart"/>
      <w:r w:rsidRPr="00E25CE7">
        <w:rPr>
          <w:rFonts w:ascii="Founders Grotesk Regular" w:eastAsia="Times New Roman" w:hAnsi="Founders Grotesk Regular" w:cs="Segoe UI"/>
          <w:sz w:val="24"/>
          <w:szCs w:val="24"/>
          <w:lang w:eastAsia="en-GB"/>
        </w:rPr>
        <w:t>discrepanices</w:t>
      </w:r>
      <w:proofErr w:type="spellEnd"/>
      <w:r w:rsidRPr="00E25CE7">
        <w:rPr>
          <w:rFonts w:ascii="Founders Grotesk Regular" w:eastAsia="Times New Roman" w:hAnsi="Founders Grotesk Regular" w:cs="Segoe UI"/>
          <w:sz w:val="24"/>
          <w:szCs w:val="24"/>
          <w:lang w:eastAsia="en-GB"/>
        </w:rPr>
        <w:t xml:space="preserve"> in budget and scope. This can make footprints for student productions slightly more challenging to assess</w:t>
      </w:r>
      <w:r>
        <w:rPr>
          <w:rFonts w:ascii="Founders Grotesk Regular" w:eastAsia="Times New Roman" w:hAnsi="Founders Grotesk Regular" w:cs="Segoe UI"/>
          <w:sz w:val="24"/>
          <w:szCs w:val="24"/>
          <w:lang w:eastAsia="en-GB"/>
        </w:rPr>
        <w:br/>
        <w:t>-This is best for real-life experience of albert’s carbon footprint tool as the case studies we provide are based off of real life industry productions</w:t>
      </w:r>
    </w:p>
    <w:p w14:paraId="71BDE86A" w14:textId="1997B284" w:rsidR="00E25CE7" w:rsidRPr="00E25CE7" w:rsidRDefault="00E25CE7" w:rsidP="00E25CE7">
      <w:pPr>
        <w:pStyle w:val="ListParagraph"/>
        <w:numPr>
          <w:ilvl w:val="0"/>
          <w:numId w:val="14"/>
        </w:numPr>
        <w:spacing w:after="0" w:line="240" w:lineRule="auto"/>
        <w:textAlignment w:val="baseline"/>
        <w:rPr>
          <w:rFonts w:ascii="Founders Grotesk Regular" w:eastAsia="Times New Roman" w:hAnsi="Founders Grotesk Regular" w:cstheme="minorHAnsi"/>
          <w:color w:val="000000"/>
          <w:sz w:val="24"/>
          <w:szCs w:val="24"/>
          <w:lang w:eastAsia="en-GB"/>
        </w:rPr>
      </w:pPr>
      <w:r>
        <w:rPr>
          <w:rFonts w:ascii="Founders Grotesk Regular" w:eastAsia="Times New Roman" w:hAnsi="Founders Grotesk Regular" w:cs="Segoe UI"/>
          <w:sz w:val="24"/>
          <w:szCs w:val="24"/>
          <w:lang w:eastAsia="en-GB"/>
        </w:rPr>
        <w:t>Setting a deadline for students to submit their footprint by allows for marking in one batch, and early flagging of any tech issues</w:t>
      </w:r>
    </w:p>
    <w:p w14:paraId="6BA82640" w14:textId="3FB87ACD" w:rsidR="00E25CE7" w:rsidRPr="00E25CE7" w:rsidRDefault="00E25CE7" w:rsidP="00E25CE7">
      <w:pPr>
        <w:pStyle w:val="ListParagraph"/>
        <w:numPr>
          <w:ilvl w:val="0"/>
          <w:numId w:val="14"/>
        </w:numPr>
        <w:spacing w:after="0" w:line="240" w:lineRule="auto"/>
        <w:textAlignment w:val="baseline"/>
        <w:rPr>
          <w:rFonts w:ascii="Founders Grotesk Regular" w:eastAsia="Times New Roman" w:hAnsi="Founders Grotesk Regular" w:cstheme="minorHAnsi"/>
          <w:color w:val="000000"/>
          <w:sz w:val="24"/>
          <w:szCs w:val="24"/>
          <w:lang w:eastAsia="en-GB"/>
        </w:rPr>
      </w:pPr>
      <w:r>
        <w:rPr>
          <w:rFonts w:ascii="Founders Grotesk Regular" w:eastAsia="Times New Roman" w:hAnsi="Founders Grotesk Regular" w:cs="Segoe UI"/>
          <w:sz w:val="24"/>
          <w:szCs w:val="24"/>
          <w:lang w:eastAsia="en-GB"/>
        </w:rPr>
        <w:t>Attend albert’s Train the Trainers session, or watch these recordings back, as they will walk you through how to go about assessing your student’s work</w:t>
      </w:r>
    </w:p>
    <w:p w14:paraId="234BF3F9" w14:textId="4AFEE561" w:rsidR="00E25CE7" w:rsidRPr="00E25CE7" w:rsidRDefault="00E25CE7" w:rsidP="00E25CE7">
      <w:pPr>
        <w:pStyle w:val="ListParagraph"/>
        <w:numPr>
          <w:ilvl w:val="0"/>
          <w:numId w:val="14"/>
        </w:numPr>
        <w:spacing w:after="0" w:line="240" w:lineRule="auto"/>
        <w:textAlignment w:val="baseline"/>
        <w:rPr>
          <w:rFonts w:ascii="Founders Grotesk Regular" w:eastAsia="Times New Roman" w:hAnsi="Founders Grotesk Regular" w:cstheme="minorHAnsi"/>
          <w:color w:val="000000"/>
          <w:sz w:val="24"/>
          <w:szCs w:val="24"/>
          <w:lang w:eastAsia="en-GB"/>
        </w:rPr>
      </w:pPr>
      <w:r>
        <w:rPr>
          <w:rFonts w:ascii="Founders Grotesk Regular" w:eastAsia="Times New Roman" w:hAnsi="Founders Grotesk Regular" w:cs="Segoe UI"/>
          <w:sz w:val="24"/>
          <w:szCs w:val="24"/>
          <w:lang w:eastAsia="en-GB"/>
        </w:rPr>
        <w:t>Reach out to albert with any support you may need</w:t>
      </w:r>
    </w:p>
    <w:p w14:paraId="2CB0BC24" w14:textId="77777777" w:rsidR="00E25CE7" w:rsidRDefault="00E25CE7" w:rsidP="00BD3F75">
      <w:pPr>
        <w:spacing w:after="0" w:line="240" w:lineRule="auto"/>
        <w:textAlignment w:val="baseline"/>
        <w:rPr>
          <w:rFonts w:eastAsia="Times New Roman" w:cstheme="minorHAnsi"/>
          <w:i/>
          <w:color w:val="000000"/>
          <w:sz w:val="24"/>
          <w:szCs w:val="24"/>
          <w:lang w:eastAsia="en-GB"/>
        </w:rPr>
      </w:pPr>
    </w:p>
    <w:p w14:paraId="17016454" w14:textId="77777777" w:rsidR="00E25CE7" w:rsidRDefault="00E25CE7" w:rsidP="00BD3F75">
      <w:pPr>
        <w:spacing w:after="0" w:line="240" w:lineRule="auto"/>
        <w:textAlignment w:val="baseline"/>
        <w:rPr>
          <w:rFonts w:eastAsia="Times New Roman" w:cstheme="minorHAnsi"/>
          <w:i/>
          <w:color w:val="000000"/>
          <w:sz w:val="24"/>
          <w:szCs w:val="24"/>
          <w:lang w:eastAsia="en-GB"/>
        </w:rPr>
      </w:pPr>
    </w:p>
    <w:p w14:paraId="3846CFA0" w14:textId="443831E8" w:rsidR="00BD3F75" w:rsidRDefault="00BD3F75" w:rsidP="00BD3F75">
      <w:pPr>
        <w:spacing w:after="0" w:line="240" w:lineRule="auto"/>
        <w:textAlignment w:val="baseline"/>
        <w:rPr>
          <w:rFonts w:ascii="Founders Grotesk Regular" w:eastAsia="Times New Roman" w:hAnsi="Founders Grotesk Regular" w:cs="Segoe UI"/>
          <w:sz w:val="24"/>
          <w:szCs w:val="24"/>
          <w:lang w:eastAsia="en-GB"/>
        </w:rPr>
      </w:pPr>
      <w:r>
        <w:rPr>
          <w:rStyle w:val="normaltextrun"/>
          <w:rFonts w:ascii="Founders Grotesk Regular" w:hAnsi="Founders Grotesk Regular"/>
          <w:b/>
          <w:bCs/>
          <w:color w:val="008A7C"/>
          <w:sz w:val="32"/>
          <w:szCs w:val="32"/>
          <w:bdr w:val="none" w:sz="0" w:space="0" w:color="auto" w:frame="1"/>
        </w:rPr>
        <w:t>FAQs</w:t>
      </w:r>
    </w:p>
    <w:p w14:paraId="0F97F955" w14:textId="77777777" w:rsidR="00BD3F75" w:rsidRDefault="00BD3F75" w:rsidP="00BD3F75">
      <w:pPr>
        <w:spacing w:after="0" w:line="240" w:lineRule="auto"/>
        <w:textAlignment w:val="baseline"/>
        <w:rPr>
          <w:rFonts w:ascii="Founders Grotesk Regular" w:eastAsia="Times New Roman" w:hAnsi="Founders Grotesk Regular" w:cs="Segoe UI"/>
          <w:sz w:val="24"/>
          <w:szCs w:val="24"/>
          <w:lang w:eastAsia="en-GB"/>
        </w:rPr>
      </w:pPr>
    </w:p>
    <w:p w14:paraId="615471E4" w14:textId="7820F1AB" w:rsidR="00BD3F75" w:rsidRDefault="00BD3F75" w:rsidP="00BD3F75">
      <w:pPr>
        <w:rPr>
          <w:rFonts w:ascii="Founders Grotesk Regular" w:eastAsia="Times New Roman" w:hAnsi="Founders Grotesk Regular" w:cs="Segoe UI"/>
          <w:sz w:val="24"/>
          <w:szCs w:val="24"/>
          <w:lang w:eastAsia="en-GB"/>
        </w:rPr>
      </w:pPr>
      <w:r w:rsidRPr="00BD3F75">
        <w:rPr>
          <w:rFonts w:ascii="Founders Grotesk Regular" w:eastAsia="Times New Roman" w:hAnsi="Founders Grotesk Regular" w:cs="Segoe UI"/>
          <w:b/>
          <w:sz w:val="24"/>
          <w:szCs w:val="24"/>
          <w:lang w:eastAsia="en-GB"/>
        </w:rPr>
        <w:t>The toolkit won’t upload the bulk user spreadsheet?</w:t>
      </w:r>
      <w:r>
        <w:rPr>
          <w:rFonts w:ascii="Founders Grotesk Regular" w:eastAsia="Times New Roman" w:hAnsi="Founders Grotesk Regular" w:cs="Segoe UI"/>
          <w:sz w:val="24"/>
          <w:szCs w:val="24"/>
          <w:lang w:eastAsia="en-GB"/>
        </w:rPr>
        <w:br/>
        <w:t>Make sure that there aren’t any blank spaces at the beginning, middle or end of all fields. If you need a space for a student’s name m</w:t>
      </w:r>
      <w:r w:rsidR="00E25CE7">
        <w:rPr>
          <w:rFonts w:ascii="Founders Grotesk Regular" w:eastAsia="Times New Roman" w:hAnsi="Founders Grotesk Regular" w:cs="Segoe UI"/>
          <w:sz w:val="24"/>
          <w:szCs w:val="24"/>
          <w:lang w:eastAsia="en-GB"/>
        </w:rPr>
        <w:t>ake sure to use _ (underscore).</w:t>
      </w:r>
    </w:p>
    <w:p w14:paraId="09D88786" w14:textId="6B38B2FB" w:rsidR="00BD3F75" w:rsidRDefault="00BD3F75" w:rsidP="00BD3F75">
      <w:pPr>
        <w:rPr>
          <w:rFonts w:ascii="Founders Grotesk Regular" w:eastAsia="Times New Roman" w:hAnsi="Founders Grotesk Regular" w:cs="Segoe UI"/>
          <w:sz w:val="24"/>
          <w:szCs w:val="24"/>
          <w:lang w:eastAsia="en-GB"/>
        </w:rPr>
      </w:pPr>
      <w:r w:rsidRPr="00E25CE7">
        <w:rPr>
          <w:rFonts w:ascii="Founders Grotesk Regular" w:eastAsia="Times New Roman" w:hAnsi="Founders Grotesk Regular" w:cs="Segoe UI"/>
          <w:b/>
          <w:sz w:val="24"/>
          <w:szCs w:val="24"/>
          <w:lang w:eastAsia="en-GB"/>
        </w:rPr>
        <w:t>My students say they can’t log in?</w:t>
      </w:r>
      <w:r>
        <w:rPr>
          <w:rFonts w:ascii="Founders Grotesk Regular" w:eastAsia="Times New Roman" w:hAnsi="Founders Grotesk Regular" w:cs="Segoe UI"/>
          <w:sz w:val="24"/>
          <w:szCs w:val="24"/>
          <w:lang w:eastAsia="en-GB"/>
        </w:rPr>
        <w:br/>
      </w:r>
      <w:r w:rsidR="00E25CE7">
        <w:rPr>
          <w:rFonts w:ascii="Founders Grotesk Regular" w:eastAsia="Times New Roman" w:hAnsi="Founders Grotesk Regular" w:cs="Segoe UI"/>
          <w:sz w:val="24"/>
          <w:szCs w:val="24"/>
          <w:lang w:eastAsia="en-GB"/>
        </w:rPr>
        <w:t xml:space="preserve">Firstly, check with them that they have reset their password, either through the automatic email sent from the toolkit upon you creating their accounts, or through the ‘forgot your password’ option on the </w:t>
      </w:r>
      <w:hyperlink r:id="rId18" w:history="1">
        <w:r w:rsidR="00E25CE7" w:rsidRPr="00E25CE7">
          <w:rPr>
            <w:rStyle w:val="Hyperlink"/>
            <w:rFonts w:ascii="Founders Grotesk Regular" w:eastAsia="Times New Roman" w:hAnsi="Founders Grotesk Regular" w:cs="Segoe UI"/>
            <w:sz w:val="24"/>
            <w:szCs w:val="24"/>
            <w:lang w:eastAsia="en-GB"/>
          </w:rPr>
          <w:t>login page</w:t>
        </w:r>
      </w:hyperlink>
      <w:r w:rsidR="00E25CE7">
        <w:rPr>
          <w:rFonts w:ascii="Founders Grotesk Regular" w:eastAsia="Times New Roman" w:hAnsi="Founders Grotesk Regular" w:cs="Segoe UI"/>
          <w:sz w:val="24"/>
          <w:szCs w:val="24"/>
          <w:lang w:eastAsia="en-GB"/>
        </w:rPr>
        <w:t xml:space="preserve"> if this link has expired.</w:t>
      </w:r>
    </w:p>
    <w:p w14:paraId="706A75EF" w14:textId="46398374" w:rsidR="00E25CE7" w:rsidRDefault="00E25CE7" w:rsidP="00BD3F75">
      <w:pPr>
        <w:rPr>
          <w:rFonts w:ascii="Founders Grotesk Regular" w:eastAsia="Times New Roman" w:hAnsi="Founders Grotesk Regular" w:cs="Segoe UI"/>
          <w:sz w:val="24"/>
          <w:szCs w:val="24"/>
          <w:lang w:eastAsia="en-GB"/>
        </w:rPr>
      </w:pPr>
      <w:r w:rsidRPr="00E25CE7">
        <w:rPr>
          <w:rFonts w:ascii="Founders Grotesk Regular" w:eastAsia="Times New Roman" w:hAnsi="Founders Grotesk Regular" w:cs="Segoe UI"/>
          <w:b/>
          <w:sz w:val="24"/>
          <w:szCs w:val="24"/>
          <w:lang w:eastAsia="en-GB"/>
        </w:rPr>
        <w:t>My student can’t submit their footprint?</w:t>
      </w:r>
      <w:r w:rsidRPr="00E25CE7">
        <w:rPr>
          <w:rFonts w:ascii="Founders Grotesk Regular" w:eastAsia="Times New Roman" w:hAnsi="Founders Grotesk Regular" w:cs="Segoe UI"/>
          <w:b/>
          <w:sz w:val="24"/>
          <w:szCs w:val="24"/>
          <w:lang w:eastAsia="en-GB"/>
        </w:rPr>
        <w:br/>
      </w:r>
      <w:r>
        <w:rPr>
          <w:rFonts w:ascii="Founders Grotesk Regular" w:eastAsia="Times New Roman" w:hAnsi="Founders Grotesk Regular" w:cs="Segoe UI"/>
          <w:sz w:val="24"/>
          <w:szCs w:val="24"/>
          <w:lang w:eastAsia="en-GB"/>
        </w:rPr>
        <w:t xml:space="preserve">Make sure that </w:t>
      </w:r>
      <w:proofErr w:type="gramStart"/>
      <w:r>
        <w:rPr>
          <w:rFonts w:ascii="Founders Grotesk Regular" w:eastAsia="Times New Roman" w:hAnsi="Founders Grotesk Regular" w:cs="Segoe UI"/>
          <w:sz w:val="24"/>
          <w:szCs w:val="24"/>
          <w:lang w:eastAsia="en-GB"/>
        </w:rPr>
        <w:t>all of</w:t>
      </w:r>
      <w:proofErr w:type="gramEnd"/>
      <w:r>
        <w:rPr>
          <w:rFonts w:ascii="Founders Grotesk Regular" w:eastAsia="Times New Roman" w:hAnsi="Founders Grotesk Regular" w:cs="Segoe UI"/>
          <w:sz w:val="24"/>
          <w:szCs w:val="24"/>
          <w:lang w:eastAsia="en-GB"/>
        </w:rPr>
        <w:t xml:space="preserve"> the student’s entries have been finalised (rather than saved as drafts) as the toolkit won’t allow submission until this has happened. They can check this by opening up each entry and clicking ‘finalise’ rather than ‘save draft’.</w:t>
      </w:r>
    </w:p>
    <w:p w14:paraId="2733F419" w14:textId="6DDD55A5" w:rsidR="00E25CE7" w:rsidRPr="00E25CE7" w:rsidRDefault="00E25CE7" w:rsidP="00BD3F75">
      <w:pPr>
        <w:rPr>
          <w:rFonts w:ascii="Founders Grotesk Regular" w:eastAsia="Times New Roman" w:hAnsi="Founders Grotesk Regular" w:cs="Segoe UI"/>
          <w:b/>
          <w:sz w:val="24"/>
          <w:szCs w:val="24"/>
          <w:lang w:eastAsia="en-GB"/>
        </w:rPr>
      </w:pPr>
      <w:r w:rsidRPr="00E25CE7">
        <w:rPr>
          <w:rFonts w:ascii="Founders Grotesk Regular" w:eastAsia="Times New Roman" w:hAnsi="Founders Grotesk Regular" w:cs="Segoe UI"/>
          <w:b/>
          <w:sz w:val="24"/>
          <w:szCs w:val="24"/>
          <w:lang w:eastAsia="en-GB"/>
        </w:rPr>
        <w:t>I can’t find my student</w:t>
      </w:r>
      <w:r>
        <w:rPr>
          <w:rFonts w:ascii="Founders Grotesk Regular" w:eastAsia="Times New Roman" w:hAnsi="Founders Grotesk Regular" w:cs="Segoe UI"/>
          <w:b/>
          <w:sz w:val="24"/>
          <w:szCs w:val="24"/>
          <w:lang w:eastAsia="en-GB"/>
        </w:rPr>
        <w:t>’s footprint</w:t>
      </w:r>
      <w:r w:rsidRPr="00E25CE7">
        <w:rPr>
          <w:rFonts w:ascii="Founders Grotesk Regular" w:eastAsia="Times New Roman" w:hAnsi="Founders Grotesk Regular" w:cs="Segoe UI"/>
          <w:b/>
          <w:sz w:val="24"/>
          <w:szCs w:val="24"/>
          <w:lang w:eastAsia="en-GB"/>
        </w:rPr>
        <w:t xml:space="preserve"> to assess?</w:t>
      </w:r>
      <w:r w:rsidRPr="00E25CE7">
        <w:rPr>
          <w:rFonts w:ascii="Founders Grotesk Regular" w:eastAsia="Times New Roman" w:hAnsi="Founders Grotesk Regular" w:cs="Segoe UI"/>
          <w:b/>
          <w:sz w:val="24"/>
          <w:szCs w:val="24"/>
          <w:lang w:eastAsia="en-GB"/>
        </w:rPr>
        <w:br/>
      </w:r>
      <w:r>
        <w:rPr>
          <w:rFonts w:ascii="Founders Grotesk Regular" w:eastAsia="Times New Roman" w:hAnsi="Founders Grotesk Regular" w:cs="Segoe UI"/>
          <w:sz w:val="24"/>
          <w:szCs w:val="24"/>
          <w:lang w:eastAsia="en-GB"/>
        </w:rPr>
        <w:t>Firstly, check that your student has submitted their carbon footprint. Then, make sure you are selecting the reviewer account for the relevant course on the login page. If you don’t have this option, then contact albert as they may need to give your account extra permissions. If you are logging onto your reviewer account and still cannot see the student’s production ask them to check that you are the listed reviewer on their production by checking their production details page.</w:t>
      </w:r>
    </w:p>
    <w:p w14:paraId="27C54E3A" w14:textId="185FB15C" w:rsidR="00E25CE7" w:rsidRDefault="00E25CE7" w:rsidP="00BD3F75">
      <w:pPr>
        <w:rPr>
          <w:rFonts w:ascii="Founders Grotesk Regular" w:eastAsia="Times New Roman" w:hAnsi="Founders Grotesk Regular" w:cs="Segoe UI"/>
          <w:sz w:val="24"/>
          <w:szCs w:val="24"/>
          <w:lang w:eastAsia="en-GB"/>
        </w:rPr>
      </w:pPr>
      <w:r w:rsidRPr="00E25CE7">
        <w:rPr>
          <w:rFonts w:ascii="Founders Grotesk Regular" w:eastAsia="Times New Roman" w:hAnsi="Founders Grotesk Regular" w:cs="Segoe UI"/>
          <w:b/>
          <w:sz w:val="24"/>
          <w:szCs w:val="24"/>
          <w:lang w:eastAsia="en-GB"/>
        </w:rPr>
        <w:t>Can my students create an emissions report?</w:t>
      </w:r>
      <w:r>
        <w:rPr>
          <w:rFonts w:ascii="Founders Grotesk Regular" w:eastAsia="Times New Roman" w:hAnsi="Founders Grotesk Regular" w:cs="Segoe UI"/>
          <w:sz w:val="24"/>
          <w:szCs w:val="24"/>
          <w:lang w:eastAsia="en-GB"/>
        </w:rPr>
        <w:br/>
        <w:t>Yes, students can generate emissions reports breaking down the production details, emissions, potential offset cost and links to similar case studies by selecting the REPORTS tab at the top of the toolkit.</w:t>
      </w:r>
    </w:p>
    <w:p w14:paraId="2A23D25E" w14:textId="77777777" w:rsidR="00E25CE7" w:rsidRDefault="00E25CE7" w:rsidP="00BD3F75">
      <w:pPr>
        <w:rPr>
          <w:rFonts w:ascii="Founders Grotesk Regular" w:eastAsia="Times New Roman" w:hAnsi="Founders Grotesk Regular" w:cs="Segoe UI"/>
          <w:sz w:val="24"/>
          <w:szCs w:val="24"/>
          <w:lang w:eastAsia="en-GB"/>
        </w:rPr>
      </w:pPr>
    </w:p>
    <w:p w14:paraId="02033CDC" w14:textId="24067398" w:rsidR="00BC12B4" w:rsidRDefault="00E25CE7" w:rsidP="00E25CE7">
      <w:pPr>
        <w:rPr>
          <w:rFonts w:cstheme="minorHAnsi"/>
          <w:sz w:val="24"/>
          <w:szCs w:val="24"/>
        </w:rPr>
      </w:pPr>
      <w:r>
        <w:rPr>
          <w:rFonts w:ascii="Founders Grotesk Regular" w:eastAsia="Times New Roman" w:hAnsi="Founders Grotesk Regular" w:cs="Segoe UI"/>
          <w:sz w:val="24"/>
          <w:szCs w:val="24"/>
          <w:lang w:eastAsia="en-GB"/>
        </w:rPr>
        <w:t xml:space="preserve">If you are unable to resolve any of the above </w:t>
      </w:r>
      <w:proofErr w:type="gramStart"/>
      <w:r>
        <w:rPr>
          <w:rFonts w:ascii="Founders Grotesk Regular" w:eastAsia="Times New Roman" w:hAnsi="Founders Grotesk Regular" w:cs="Segoe UI"/>
          <w:sz w:val="24"/>
          <w:szCs w:val="24"/>
          <w:lang w:eastAsia="en-GB"/>
        </w:rPr>
        <w:t>FAQs</w:t>
      </w:r>
      <w:proofErr w:type="gramEnd"/>
      <w:r>
        <w:rPr>
          <w:rFonts w:ascii="Founders Grotesk Regular" w:eastAsia="Times New Roman" w:hAnsi="Founders Grotesk Regular" w:cs="Segoe UI"/>
          <w:sz w:val="24"/>
          <w:szCs w:val="24"/>
          <w:lang w:eastAsia="en-GB"/>
        </w:rPr>
        <w:t xml:space="preserve"> please contact us at </w:t>
      </w:r>
      <w:hyperlink r:id="rId19" w:history="1">
        <w:r w:rsidRPr="001E7651">
          <w:rPr>
            <w:rStyle w:val="Hyperlink"/>
            <w:rFonts w:ascii="Founders Grotesk Regular" w:eastAsia="Times New Roman" w:hAnsi="Founders Grotesk Regular" w:cs="Segoe UI"/>
            <w:sz w:val="24"/>
            <w:szCs w:val="24"/>
            <w:lang w:eastAsia="en-GB"/>
          </w:rPr>
          <w:t>albert@bafta.org</w:t>
        </w:r>
      </w:hyperlink>
      <w:r>
        <w:rPr>
          <w:rFonts w:ascii="Founders Grotesk Regular" w:eastAsia="Times New Roman" w:hAnsi="Founders Grotesk Regular" w:cs="Segoe UI"/>
          <w:sz w:val="24"/>
          <w:szCs w:val="24"/>
          <w:lang w:eastAsia="en-GB"/>
        </w:rPr>
        <w:t xml:space="preserve"> or directly through your albert contact.</w:t>
      </w:r>
    </w:p>
    <w:p w14:paraId="1909A14F" w14:textId="77777777" w:rsidR="00356E28" w:rsidRPr="00356E28" w:rsidRDefault="00356E28" w:rsidP="00356E28">
      <w:pPr>
        <w:rPr>
          <w:rFonts w:cstheme="minorHAnsi"/>
          <w:sz w:val="24"/>
          <w:szCs w:val="24"/>
        </w:rPr>
      </w:pPr>
    </w:p>
    <w:p w14:paraId="4D620C79" w14:textId="77777777" w:rsidR="00C02FEA" w:rsidRDefault="00C02FEA" w:rsidP="00C02FEA">
      <w:pPr>
        <w:rPr>
          <w:noProof/>
          <w:lang w:eastAsia="en-GB"/>
        </w:rPr>
      </w:pPr>
    </w:p>
    <w:p w14:paraId="48791317" w14:textId="23D9939F" w:rsidR="00BB536F" w:rsidRPr="004A05F3" w:rsidRDefault="00BB536F">
      <w:pPr>
        <w:rPr>
          <w:rFonts w:cstheme="minorHAnsi"/>
          <w:sz w:val="24"/>
          <w:szCs w:val="24"/>
        </w:rPr>
      </w:pPr>
    </w:p>
    <w:sectPr w:rsidR="00BB536F" w:rsidRPr="004A05F3">
      <w:headerReference w:type="default"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95F04C" w14:textId="77777777" w:rsidR="002A01E8" w:rsidRDefault="002A01E8">
      <w:pPr>
        <w:spacing w:after="0" w:line="240" w:lineRule="auto"/>
      </w:pPr>
      <w:r>
        <w:separator/>
      </w:r>
    </w:p>
  </w:endnote>
  <w:endnote w:type="continuationSeparator" w:id="0">
    <w:p w14:paraId="0296E37F" w14:textId="77777777" w:rsidR="002A01E8" w:rsidRDefault="002A01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Segoe UI">
    <w:panose1 w:val="020B0502040204020203"/>
    <w:charset w:val="00"/>
    <w:family w:val="swiss"/>
    <w:pitch w:val="variable"/>
    <w:sig w:usb0="E4002EFF" w:usb1="C000E47F" w:usb2="00000009" w:usb3="00000000" w:csb0="000001FF" w:csb1="00000000"/>
  </w:font>
  <w:font w:name="Founders Grotesk Regular">
    <w:altName w:val="Cambria"/>
    <w:panose1 w:val="020B0604020202020204"/>
    <w:charset w:val="00"/>
    <w:family w:val="swiss"/>
    <w:notTrueType/>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47F1FF2" w14:paraId="720837FD" w14:textId="77777777" w:rsidTr="047F1FF2">
      <w:trPr>
        <w:trHeight w:val="300"/>
      </w:trPr>
      <w:tc>
        <w:tcPr>
          <w:tcW w:w="3005" w:type="dxa"/>
        </w:tcPr>
        <w:p w14:paraId="2DE6A2F1" w14:textId="16B0D793" w:rsidR="047F1FF2" w:rsidRDefault="047F1FF2" w:rsidP="047F1FF2">
          <w:pPr>
            <w:pStyle w:val="Header"/>
            <w:ind w:left="-115"/>
          </w:pPr>
        </w:p>
      </w:tc>
      <w:tc>
        <w:tcPr>
          <w:tcW w:w="3005" w:type="dxa"/>
        </w:tcPr>
        <w:p w14:paraId="3833777A" w14:textId="168E737A" w:rsidR="047F1FF2" w:rsidRDefault="047F1FF2" w:rsidP="047F1FF2">
          <w:pPr>
            <w:pStyle w:val="Header"/>
            <w:jc w:val="center"/>
          </w:pPr>
        </w:p>
      </w:tc>
      <w:tc>
        <w:tcPr>
          <w:tcW w:w="3005" w:type="dxa"/>
        </w:tcPr>
        <w:p w14:paraId="4EFCCFB0" w14:textId="4DF6DC19" w:rsidR="047F1FF2" w:rsidRDefault="047F1FF2" w:rsidP="047F1FF2">
          <w:pPr>
            <w:pStyle w:val="Header"/>
            <w:ind w:right="-115"/>
            <w:jc w:val="right"/>
          </w:pPr>
        </w:p>
      </w:tc>
    </w:tr>
  </w:tbl>
  <w:p w14:paraId="501E12F5" w14:textId="64A4A7A7" w:rsidR="047F1FF2" w:rsidRDefault="047F1FF2" w:rsidP="047F1F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1F0CAF" w14:textId="77777777" w:rsidR="002A01E8" w:rsidRDefault="002A01E8">
      <w:pPr>
        <w:spacing w:after="0" w:line="240" w:lineRule="auto"/>
      </w:pPr>
      <w:r>
        <w:separator/>
      </w:r>
    </w:p>
  </w:footnote>
  <w:footnote w:type="continuationSeparator" w:id="0">
    <w:p w14:paraId="5AC162A3" w14:textId="77777777" w:rsidR="002A01E8" w:rsidRDefault="002A01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47F1FF2" w14:paraId="20DD200A" w14:textId="77777777" w:rsidTr="047F1FF2">
      <w:trPr>
        <w:trHeight w:val="300"/>
      </w:trPr>
      <w:tc>
        <w:tcPr>
          <w:tcW w:w="3005" w:type="dxa"/>
        </w:tcPr>
        <w:p w14:paraId="371356A8" w14:textId="5C68D897" w:rsidR="047F1FF2" w:rsidRDefault="047F1FF2" w:rsidP="047F1FF2">
          <w:pPr>
            <w:pStyle w:val="Header"/>
            <w:ind w:left="-115"/>
          </w:pPr>
        </w:p>
      </w:tc>
      <w:tc>
        <w:tcPr>
          <w:tcW w:w="3005" w:type="dxa"/>
        </w:tcPr>
        <w:p w14:paraId="314D183C" w14:textId="088D0C93" w:rsidR="047F1FF2" w:rsidRDefault="047F1FF2" w:rsidP="047F1FF2">
          <w:pPr>
            <w:pStyle w:val="Header"/>
            <w:jc w:val="center"/>
          </w:pPr>
        </w:p>
      </w:tc>
      <w:tc>
        <w:tcPr>
          <w:tcW w:w="3005" w:type="dxa"/>
        </w:tcPr>
        <w:p w14:paraId="78AA1E36" w14:textId="0A50E998" w:rsidR="047F1FF2" w:rsidRDefault="047F1FF2" w:rsidP="047F1FF2">
          <w:pPr>
            <w:pStyle w:val="Header"/>
            <w:ind w:right="-115"/>
            <w:jc w:val="right"/>
          </w:pPr>
          <w:r>
            <w:rPr>
              <w:noProof/>
              <w:lang w:eastAsia="en-GB"/>
            </w:rPr>
            <w:drawing>
              <wp:inline distT="0" distB="0" distL="0" distR="0" wp14:anchorId="6B96DC66" wp14:editId="59521E0C">
                <wp:extent cx="1219200" cy="1276350"/>
                <wp:effectExtent l="0" t="0" r="0" b="0"/>
                <wp:docPr id="1225145018" name="Picture 1225145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219200" cy="1276350"/>
                        </a:xfrm>
                        <a:prstGeom prst="rect">
                          <a:avLst/>
                        </a:prstGeom>
                      </pic:spPr>
                    </pic:pic>
                  </a:graphicData>
                </a:graphic>
              </wp:inline>
            </w:drawing>
          </w:r>
          <w:r>
            <w:br/>
          </w:r>
        </w:p>
      </w:tc>
    </w:tr>
  </w:tbl>
  <w:p w14:paraId="7FF4F663" w14:textId="2BEFAB27" w:rsidR="047F1FF2" w:rsidRDefault="047F1FF2" w:rsidP="047F1F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831FF"/>
    <w:multiLevelType w:val="hybridMultilevel"/>
    <w:tmpl w:val="94309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DC13B6"/>
    <w:multiLevelType w:val="hybridMultilevel"/>
    <w:tmpl w:val="A058EA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68D16DE"/>
    <w:multiLevelType w:val="hybridMultilevel"/>
    <w:tmpl w:val="D6DC3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ED7BE5"/>
    <w:multiLevelType w:val="multilevel"/>
    <w:tmpl w:val="587C103C"/>
    <w:lvl w:ilvl="0">
      <w:start w:val="2"/>
      <w:numFmt w:val="decimal"/>
      <w:lvlText w:val="%1."/>
      <w:lvlJc w:val="left"/>
      <w:pPr>
        <w:tabs>
          <w:tab w:val="num" w:pos="720"/>
        </w:tabs>
        <w:ind w:left="720" w:hanging="360"/>
      </w:pPr>
    </w:lvl>
    <w:lvl w:ilvl="1">
      <w:numFmt w:val="bullet"/>
      <w:lvlText w:val="-"/>
      <w:lvlJc w:val="left"/>
      <w:pPr>
        <w:ind w:left="1440" w:hanging="360"/>
      </w:pPr>
      <w:rPr>
        <w:rFonts w:ascii="Calibri" w:eastAsiaTheme="minorHAnsi" w:hAnsi="Calibri" w:cs="Calibri"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ADE2600"/>
    <w:multiLevelType w:val="hybridMultilevel"/>
    <w:tmpl w:val="1980B5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B2A7E19"/>
    <w:multiLevelType w:val="multilevel"/>
    <w:tmpl w:val="B74695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DBA4D9F"/>
    <w:multiLevelType w:val="hybridMultilevel"/>
    <w:tmpl w:val="4760B9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77B72A6"/>
    <w:multiLevelType w:val="hybridMultilevel"/>
    <w:tmpl w:val="4290FD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E50249F"/>
    <w:multiLevelType w:val="multilevel"/>
    <w:tmpl w:val="587E63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A5F2E5D"/>
    <w:multiLevelType w:val="hybridMultilevel"/>
    <w:tmpl w:val="E03E67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8875850"/>
    <w:multiLevelType w:val="hybridMultilevel"/>
    <w:tmpl w:val="D28613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A04587D"/>
    <w:multiLevelType w:val="hybridMultilevel"/>
    <w:tmpl w:val="F80223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EC70792"/>
    <w:multiLevelType w:val="hybridMultilevel"/>
    <w:tmpl w:val="4742377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7F54A8B"/>
    <w:multiLevelType w:val="hybridMultilevel"/>
    <w:tmpl w:val="D28613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8722214">
    <w:abstractNumId w:val="8"/>
  </w:num>
  <w:num w:numId="2" w16cid:durableId="1694066140">
    <w:abstractNumId w:val="3"/>
  </w:num>
  <w:num w:numId="3" w16cid:durableId="141235795">
    <w:abstractNumId w:val="5"/>
  </w:num>
  <w:num w:numId="4" w16cid:durableId="48725062">
    <w:abstractNumId w:val="12"/>
  </w:num>
  <w:num w:numId="5" w16cid:durableId="637682900">
    <w:abstractNumId w:val="9"/>
  </w:num>
  <w:num w:numId="6" w16cid:durableId="1927423294">
    <w:abstractNumId w:val="11"/>
  </w:num>
  <w:num w:numId="7" w16cid:durableId="554392966">
    <w:abstractNumId w:val="7"/>
  </w:num>
  <w:num w:numId="8" w16cid:durableId="264851663">
    <w:abstractNumId w:val="1"/>
  </w:num>
  <w:num w:numId="9" w16cid:durableId="1539396263">
    <w:abstractNumId w:val="13"/>
  </w:num>
  <w:num w:numId="10" w16cid:durableId="602541620">
    <w:abstractNumId w:val="6"/>
  </w:num>
  <w:num w:numId="11" w16cid:durableId="349070985">
    <w:abstractNumId w:val="10"/>
  </w:num>
  <w:num w:numId="12" w16cid:durableId="1550996283">
    <w:abstractNumId w:val="4"/>
  </w:num>
  <w:num w:numId="13" w16cid:durableId="277181943">
    <w:abstractNumId w:val="2"/>
  </w:num>
  <w:num w:numId="14" w16cid:durableId="2989943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5"/>
  <w:doNotDisplayPageBoundaries/>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36F"/>
    <w:rsid w:val="00004EDB"/>
    <w:rsid w:val="00037254"/>
    <w:rsid w:val="000A731A"/>
    <w:rsid w:val="000F592E"/>
    <w:rsid w:val="001A6C85"/>
    <w:rsid w:val="00222092"/>
    <w:rsid w:val="00290A26"/>
    <w:rsid w:val="002A01E8"/>
    <w:rsid w:val="002B259E"/>
    <w:rsid w:val="003040CE"/>
    <w:rsid w:val="00356E28"/>
    <w:rsid w:val="0038045A"/>
    <w:rsid w:val="003805B8"/>
    <w:rsid w:val="003E22A4"/>
    <w:rsid w:val="003F6689"/>
    <w:rsid w:val="0044038E"/>
    <w:rsid w:val="0044504C"/>
    <w:rsid w:val="004818D5"/>
    <w:rsid w:val="00487392"/>
    <w:rsid w:val="00487461"/>
    <w:rsid w:val="004A05F3"/>
    <w:rsid w:val="004A166E"/>
    <w:rsid w:val="004E45E7"/>
    <w:rsid w:val="00512BCE"/>
    <w:rsid w:val="00537DFD"/>
    <w:rsid w:val="00573694"/>
    <w:rsid w:val="005B0081"/>
    <w:rsid w:val="00850CEF"/>
    <w:rsid w:val="0085409E"/>
    <w:rsid w:val="00862FEB"/>
    <w:rsid w:val="008A67B4"/>
    <w:rsid w:val="009A36EF"/>
    <w:rsid w:val="00AF3B99"/>
    <w:rsid w:val="00B3765D"/>
    <w:rsid w:val="00BB536F"/>
    <w:rsid w:val="00BC12B4"/>
    <w:rsid w:val="00BD3F75"/>
    <w:rsid w:val="00C02FEA"/>
    <w:rsid w:val="00C11A1F"/>
    <w:rsid w:val="00C34131"/>
    <w:rsid w:val="00DD0A4D"/>
    <w:rsid w:val="00E25CE7"/>
    <w:rsid w:val="037303B1"/>
    <w:rsid w:val="047F1FF2"/>
    <w:rsid w:val="06F02E14"/>
    <w:rsid w:val="23D39A0F"/>
    <w:rsid w:val="25F662F6"/>
    <w:rsid w:val="26421780"/>
    <w:rsid w:val="2979B842"/>
    <w:rsid w:val="2A37196B"/>
    <w:rsid w:val="52F5B437"/>
    <w:rsid w:val="620FDFB5"/>
    <w:rsid w:val="675C19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D5B698"/>
  <w15:chartTrackingRefBased/>
  <w15:docId w15:val="{874AF96F-08B4-450D-BC4B-349A93A7BA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5CE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BB536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BB536F"/>
  </w:style>
  <w:style w:type="character" w:customStyle="1" w:styleId="eop">
    <w:name w:val="eop"/>
    <w:basedOn w:val="DefaultParagraphFont"/>
    <w:rsid w:val="00BB536F"/>
  </w:style>
  <w:style w:type="character" w:customStyle="1" w:styleId="scxw194162202">
    <w:name w:val="scxw194162202"/>
    <w:basedOn w:val="DefaultParagraphFont"/>
    <w:rsid w:val="00BB536F"/>
  </w:style>
  <w:style w:type="paragraph" w:styleId="ListParagraph">
    <w:name w:val="List Paragraph"/>
    <w:basedOn w:val="Normal"/>
    <w:uiPriority w:val="34"/>
    <w:qFormat/>
    <w:rsid w:val="00B3765D"/>
    <w:pPr>
      <w:ind w:left="720"/>
      <w:contextualSpacing/>
    </w:pPr>
  </w:style>
  <w:style w:type="character" w:styleId="Hyperlink">
    <w:name w:val="Hyperlink"/>
    <w:basedOn w:val="DefaultParagraphFont"/>
    <w:uiPriority w:val="99"/>
    <w:unhideWhenUsed/>
    <w:rsid w:val="002B259E"/>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745835">
      <w:bodyDiv w:val="1"/>
      <w:marLeft w:val="0"/>
      <w:marRight w:val="0"/>
      <w:marTop w:val="0"/>
      <w:marBottom w:val="0"/>
      <w:divBdr>
        <w:top w:val="none" w:sz="0" w:space="0" w:color="auto"/>
        <w:left w:val="none" w:sz="0" w:space="0" w:color="auto"/>
        <w:bottom w:val="none" w:sz="0" w:space="0" w:color="auto"/>
        <w:right w:val="none" w:sz="0" w:space="0" w:color="auto"/>
      </w:divBdr>
      <w:divsChild>
        <w:div w:id="533276376">
          <w:marLeft w:val="0"/>
          <w:marRight w:val="0"/>
          <w:marTop w:val="0"/>
          <w:marBottom w:val="0"/>
          <w:divBdr>
            <w:top w:val="none" w:sz="0" w:space="0" w:color="auto"/>
            <w:left w:val="none" w:sz="0" w:space="0" w:color="auto"/>
            <w:bottom w:val="none" w:sz="0" w:space="0" w:color="auto"/>
            <w:right w:val="none" w:sz="0" w:space="0" w:color="auto"/>
          </w:divBdr>
        </w:div>
        <w:div w:id="1289048230">
          <w:marLeft w:val="0"/>
          <w:marRight w:val="0"/>
          <w:marTop w:val="0"/>
          <w:marBottom w:val="0"/>
          <w:divBdr>
            <w:top w:val="none" w:sz="0" w:space="0" w:color="auto"/>
            <w:left w:val="none" w:sz="0" w:space="0" w:color="auto"/>
            <w:bottom w:val="none" w:sz="0" w:space="0" w:color="auto"/>
            <w:right w:val="none" w:sz="0" w:space="0" w:color="auto"/>
          </w:divBdr>
        </w:div>
        <w:div w:id="145359332">
          <w:marLeft w:val="0"/>
          <w:marRight w:val="0"/>
          <w:marTop w:val="0"/>
          <w:marBottom w:val="0"/>
          <w:divBdr>
            <w:top w:val="none" w:sz="0" w:space="0" w:color="auto"/>
            <w:left w:val="none" w:sz="0" w:space="0" w:color="auto"/>
            <w:bottom w:val="none" w:sz="0" w:space="0" w:color="auto"/>
            <w:right w:val="none" w:sz="0" w:space="0" w:color="auto"/>
          </w:divBdr>
        </w:div>
        <w:div w:id="2753593">
          <w:marLeft w:val="0"/>
          <w:marRight w:val="0"/>
          <w:marTop w:val="0"/>
          <w:marBottom w:val="0"/>
          <w:divBdr>
            <w:top w:val="none" w:sz="0" w:space="0" w:color="auto"/>
            <w:left w:val="none" w:sz="0" w:space="0" w:color="auto"/>
            <w:bottom w:val="none" w:sz="0" w:space="0" w:color="auto"/>
            <w:right w:val="none" w:sz="0" w:space="0" w:color="auto"/>
          </w:divBdr>
        </w:div>
        <w:div w:id="70086405">
          <w:marLeft w:val="0"/>
          <w:marRight w:val="0"/>
          <w:marTop w:val="0"/>
          <w:marBottom w:val="0"/>
          <w:divBdr>
            <w:top w:val="none" w:sz="0" w:space="0" w:color="auto"/>
            <w:left w:val="none" w:sz="0" w:space="0" w:color="auto"/>
            <w:bottom w:val="none" w:sz="0" w:space="0" w:color="auto"/>
            <w:right w:val="none" w:sz="0" w:space="0" w:color="auto"/>
          </w:divBdr>
        </w:div>
        <w:div w:id="1178736521">
          <w:marLeft w:val="0"/>
          <w:marRight w:val="0"/>
          <w:marTop w:val="0"/>
          <w:marBottom w:val="0"/>
          <w:divBdr>
            <w:top w:val="none" w:sz="0" w:space="0" w:color="auto"/>
            <w:left w:val="none" w:sz="0" w:space="0" w:color="auto"/>
            <w:bottom w:val="none" w:sz="0" w:space="0" w:color="auto"/>
            <w:right w:val="none" w:sz="0" w:space="0" w:color="auto"/>
          </w:divBdr>
        </w:div>
        <w:div w:id="2116053203">
          <w:marLeft w:val="0"/>
          <w:marRight w:val="0"/>
          <w:marTop w:val="0"/>
          <w:marBottom w:val="0"/>
          <w:divBdr>
            <w:top w:val="none" w:sz="0" w:space="0" w:color="auto"/>
            <w:left w:val="none" w:sz="0" w:space="0" w:color="auto"/>
            <w:bottom w:val="none" w:sz="0" w:space="0" w:color="auto"/>
            <w:right w:val="none" w:sz="0" w:space="0" w:color="auto"/>
          </w:divBdr>
        </w:div>
      </w:divsChild>
    </w:div>
    <w:div w:id="689994567">
      <w:bodyDiv w:val="1"/>
      <w:marLeft w:val="0"/>
      <w:marRight w:val="0"/>
      <w:marTop w:val="0"/>
      <w:marBottom w:val="0"/>
      <w:divBdr>
        <w:top w:val="none" w:sz="0" w:space="0" w:color="auto"/>
        <w:left w:val="none" w:sz="0" w:space="0" w:color="auto"/>
        <w:bottom w:val="none" w:sz="0" w:space="0" w:color="auto"/>
        <w:right w:val="none" w:sz="0" w:space="0" w:color="auto"/>
      </w:divBdr>
      <w:divsChild>
        <w:div w:id="1458177426">
          <w:marLeft w:val="0"/>
          <w:marRight w:val="0"/>
          <w:marTop w:val="0"/>
          <w:marBottom w:val="0"/>
          <w:divBdr>
            <w:top w:val="none" w:sz="0" w:space="0" w:color="auto"/>
            <w:left w:val="none" w:sz="0" w:space="0" w:color="auto"/>
            <w:bottom w:val="none" w:sz="0" w:space="0" w:color="auto"/>
            <w:right w:val="none" w:sz="0" w:space="0" w:color="auto"/>
          </w:divBdr>
        </w:div>
        <w:div w:id="1224636721">
          <w:marLeft w:val="0"/>
          <w:marRight w:val="0"/>
          <w:marTop w:val="0"/>
          <w:marBottom w:val="0"/>
          <w:divBdr>
            <w:top w:val="none" w:sz="0" w:space="0" w:color="auto"/>
            <w:left w:val="none" w:sz="0" w:space="0" w:color="auto"/>
            <w:bottom w:val="none" w:sz="0" w:space="0" w:color="auto"/>
            <w:right w:val="none" w:sz="0" w:space="0" w:color="auto"/>
          </w:divBdr>
        </w:div>
        <w:div w:id="1728333050">
          <w:marLeft w:val="0"/>
          <w:marRight w:val="0"/>
          <w:marTop w:val="0"/>
          <w:marBottom w:val="0"/>
          <w:divBdr>
            <w:top w:val="none" w:sz="0" w:space="0" w:color="auto"/>
            <w:left w:val="none" w:sz="0" w:space="0" w:color="auto"/>
            <w:bottom w:val="none" w:sz="0" w:space="0" w:color="auto"/>
            <w:right w:val="none" w:sz="0" w:space="0" w:color="auto"/>
          </w:divBdr>
        </w:div>
        <w:div w:id="876353295">
          <w:marLeft w:val="0"/>
          <w:marRight w:val="0"/>
          <w:marTop w:val="0"/>
          <w:marBottom w:val="0"/>
          <w:divBdr>
            <w:top w:val="none" w:sz="0" w:space="0" w:color="auto"/>
            <w:left w:val="none" w:sz="0" w:space="0" w:color="auto"/>
            <w:bottom w:val="none" w:sz="0" w:space="0" w:color="auto"/>
            <w:right w:val="none" w:sz="0" w:space="0" w:color="auto"/>
          </w:divBdr>
        </w:div>
      </w:divsChild>
    </w:div>
    <w:div w:id="1118790406">
      <w:bodyDiv w:val="1"/>
      <w:marLeft w:val="0"/>
      <w:marRight w:val="0"/>
      <w:marTop w:val="0"/>
      <w:marBottom w:val="0"/>
      <w:divBdr>
        <w:top w:val="none" w:sz="0" w:space="0" w:color="auto"/>
        <w:left w:val="none" w:sz="0" w:space="0" w:color="auto"/>
        <w:bottom w:val="none" w:sz="0" w:space="0" w:color="auto"/>
        <w:right w:val="none" w:sz="0" w:space="0" w:color="auto"/>
      </w:divBdr>
      <w:divsChild>
        <w:div w:id="1793864249">
          <w:marLeft w:val="0"/>
          <w:marRight w:val="0"/>
          <w:marTop w:val="0"/>
          <w:marBottom w:val="0"/>
          <w:divBdr>
            <w:top w:val="none" w:sz="0" w:space="0" w:color="auto"/>
            <w:left w:val="none" w:sz="0" w:space="0" w:color="auto"/>
            <w:bottom w:val="none" w:sz="0" w:space="0" w:color="auto"/>
            <w:right w:val="none" w:sz="0" w:space="0" w:color="auto"/>
          </w:divBdr>
        </w:div>
        <w:div w:id="1226643629">
          <w:marLeft w:val="0"/>
          <w:marRight w:val="0"/>
          <w:marTop w:val="0"/>
          <w:marBottom w:val="0"/>
          <w:divBdr>
            <w:top w:val="none" w:sz="0" w:space="0" w:color="auto"/>
            <w:left w:val="none" w:sz="0" w:space="0" w:color="auto"/>
            <w:bottom w:val="none" w:sz="0" w:space="0" w:color="auto"/>
            <w:right w:val="none" w:sz="0" w:space="0" w:color="auto"/>
          </w:divBdr>
        </w:div>
        <w:div w:id="212733557">
          <w:marLeft w:val="0"/>
          <w:marRight w:val="0"/>
          <w:marTop w:val="0"/>
          <w:marBottom w:val="0"/>
          <w:divBdr>
            <w:top w:val="none" w:sz="0" w:space="0" w:color="auto"/>
            <w:left w:val="none" w:sz="0" w:space="0" w:color="auto"/>
            <w:bottom w:val="none" w:sz="0" w:space="0" w:color="auto"/>
            <w:right w:val="none" w:sz="0" w:space="0" w:color="auto"/>
          </w:divBdr>
          <w:divsChild>
            <w:div w:id="967204622">
              <w:marLeft w:val="0"/>
              <w:marRight w:val="0"/>
              <w:marTop w:val="0"/>
              <w:marBottom w:val="0"/>
              <w:divBdr>
                <w:top w:val="none" w:sz="0" w:space="0" w:color="auto"/>
                <w:left w:val="none" w:sz="0" w:space="0" w:color="auto"/>
                <w:bottom w:val="none" w:sz="0" w:space="0" w:color="auto"/>
                <w:right w:val="none" w:sz="0" w:space="0" w:color="auto"/>
              </w:divBdr>
            </w:div>
            <w:div w:id="1512261645">
              <w:marLeft w:val="0"/>
              <w:marRight w:val="0"/>
              <w:marTop w:val="0"/>
              <w:marBottom w:val="0"/>
              <w:divBdr>
                <w:top w:val="none" w:sz="0" w:space="0" w:color="auto"/>
                <w:left w:val="none" w:sz="0" w:space="0" w:color="auto"/>
                <w:bottom w:val="none" w:sz="0" w:space="0" w:color="auto"/>
                <w:right w:val="none" w:sz="0" w:space="0" w:color="auto"/>
              </w:divBdr>
            </w:div>
            <w:div w:id="217135233">
              <w:marLeft w:val="0"/>
              <w:marRight w:val="0"/>
              <w:marTop w:val="0"/>
              <w:marBottom w:val="0"/>
              <w:divBdr>
                <w:top w:val="none" w:sz="0" w:space="0" w:color="auto"/>
                <w:left w:val="none" w:sz="0" w:space="0" w:color="auto"/>
                <w:bottom w:val="none" w:sz="0" w:space="0" w:color="auto"/>
                <w:right w:val="none" w:sz="0" w:space="0" w:color="auto"/>
              </w:divBdr>
            </w:div>
            <w:div w:id="1601908992">
              <w:marLeft w:val="0"/>
              <w:marRight w:val="0"/>
              <w:marTop w:val="0"/>
              <w:marBottom w:val="0"/>
              <w:divBdr>
                <w:top w:val="none" w:sz="0" w:space="0" w:color="auto"/>
                <w:left w:val="none" w:sz="0" w:space="0" w:color="auto"/>
                <w:bottom w:val="none" w:sz="0" w:space="0" w:color="auto"/>
                <w:right w:val="none" w:sz="0" w:space="0" w:color="auto"/>
              </w:divBdr>
            </w:div>
            <w:div w:id="1703243167">
              <w:marLeft w:val="0"/>
              <w:marRight w:val="0"/>
              <w:marTop w:val="0"/>
              <w:marBottom w:val="0"/>
              <w:divBdr>
                <w:top w:val="none" w:sz="0" w:space="0" w:color="auto"/>
                <w:left w:val="none" w:sz="0" w:space="0" w:color="auto"/>
                <w:bottom w:val="none" w:sz="0" w:space="0" w:color="auto"/>
                <w:right w:val="none" w:sz="0" w:space="0" w:color="auto"/>
              </w:divBdr>
            </w:div>
          </w:divsChild>
        </w:div>
        <w:div w:id="1505902876">
          <w:marLeft w:val="0"/>
          <w:marRight w:val="0"/>
          <w:marTop w:val="0"/>
          <w:marBottom w:val="0"/>
          <w:divBdr>
            <w:top w:val="none" w:sz="0" w:space="0" w:color="auto"/>
            <w:left w:val="none" w:sz="0" w:space="0" w:color="auto"/>
            <w:bottom w:val="none" w:sz="0" w:space="0" w:color="auto"/>
            <w:right w:val="none" w:sz="0" w:space="0" w:color="auto"/>
          </w:divBdr>
          <w:divsChild>
            <w:div w:id="813527734">
              <w:marLeft w:val="-75"/>
              <w:marRight w:val="0"/>
              <w:marTop w:val="30"/>
              <w:marBottom w:val="30"/>
              <w:divBdr>
                <w:top w:val="none" w:sz="0" w:space="0" w:color="auto"/>
                <w:left w:val="none" w:sz="0" w:space="0" w:color="auto"/>
                <w:bottom w:val="none" w:sz="0" w:space="0" w:color="auto"/>
                <w:right w:val="none" w:sz="0" w:space="0" w:color="auto"/>
              </w:divBdr>
              <w:divsChild>
                <w:div w:id="651639266">
                  <w:marLeft w:val="0"/>
                  <w:marRight w:val="0"/>
                  <w:marTop w:val="0"/>
                  <w:marBottom w:val="0"/>
                  <w:divBdr>
                    <w:top w:val="none" w:sz="0" w:space="0" w:color="auto"/>
                    <w:left w:val="none" w:sz="0" w:space="0" w:color="auto"/>
                    <w:bottom w:val="none" w:sz="0" w:space="0" w:color="auto"/>
                    <w:right w:val="none" w:sz="0" w:space="0" w:color="auto"/>
                  </w:divBdr>
                  <w:divsChild>
                    <w:div w:id="939530246">
                      <w:marLeft w:val="0"/>
                      <w:marRight w:val="0"/>
                      <w:marTop w:val="0"/>
                      <w:marBottom w:val="0"/>
                      <w:divBdr>
                        <w:top w:val="none" w:sz="0" w:space="0" w:color="auto"/>
                        <w:left w:val="none" w:sz="0" w:space="0" w:color="auto"/>
                        <w:bottom w:val="none" w:sz="0" w:space="0" w:color="auto"/>
                        <w:right w:val="none" w:sz="0" w:space="0" w:color="auto"/>
                      </w:divBdr>
                    </w:div>
                  </w:divsChild>
                </w:div>
                <w:div w:id="731661550">
                  <w:marLeft w:val="0"/>
                  <w:marRight w:val="0"/>
                  <w:marTop w:val="0"/>
                  <w:marBottom w:val="0"/>
                  <w:divBdr>
                    <w:top w:val="none" w:sz="0" w:space="0" w:color="auto"/>
                    <w:left w:val="none" w:sz="0" w:space="0" w:color="auto"/>
                    <w:bottom w:val="none" w:sz="0" w:space="0" w:color="auto"/>
                    <w:right w:val="none" w:sz="0" w:space="0" w:color="auto"/>
                  </w:divBdr>
                  <w:divsChild>
                    <w:div w:id="685059376">
                      <w:marLeft w:val="0"/>
                      <w:marRight w:val="0"/>
                      <w:marTop w:val="0"/>
                      <w:marBottom w:val="0"/>
                      <w:divBdr>
                        <w:top w:val="none" w:sz="0" w:space="0" w:color="auto"/>
                        <w:left w:val="none" w:sz="0" w:space="0" w:color="auto"/>
                        <w:bottom w:val="none" w:sz="0" w:space="0" w:color="auto"/>
                        <w:right w:val="none" w:sz="0" w:space="0" w:color="auto"/>
                      </w:divBdr>
                    </w:div>
                  </w:divsChild>
                </w:div>
                <w:div w:id="1409309590">
                  <w:marLeft w:val="0"/>
                  <w:marRight w:val="0"/>
                  <w:marTop w:val="0"/>
                  <w:marBottom w:val="0"/>
                  <w:divBdr>
                    <w:top w:val="none" w:sz="0" w:space="0" w:color="auto"/>
                    <w:left w:val="none" w:sz="0" w:space="0" w:color="auto"/>
                    <w:bottom w:val="none" w:sz="0" w:space="0" w:color="auto"/>
                    <w:right w:val="none" w:sz="0" w:space="0" w:color="auto"/>
                  </w:divBdr>
                  <w:divsChild>
                    <w:div w:id="2009166978">
                      <w:marLeft w:val="0"/>
                      <w:marRight w:val="0"/>
                      <w:marTop w:val="0"/>
                      <w:marBottom w:val="0"/>
                      <w:divBdr>
                        <w:top w:val="none" w:sz="0" w:space="0" w:color="auto"/>
                        <w:left w:val="none" w:sz="0" w:space="0" w:color="auto"/>
                        <w:bottom w:val="none" w:sz="0" w:space="0" w:color="auto"/>
                        <w:right w:val="none" w:sz="0" w:space="0" w:color="auto"/>
                      </w:divBdr>
                    </w:div>
                  </w:divsChild>
                </w:div>
                <w:div w:id="1546285122">
                  <w:marLeft w:val="0"/>
                  <w:marRight w:val="0"/>
                  <w:marTop w:val="0"/>
                  <w:marBottom w:val="0"/>
                  <w:divBdr>
                    <w:top w:val="none" w:sz="0" w:space="0" w:color="auto"/>
                    <w:left w:val="none" w:sz="0" w:space="0" w:color="auto"/>
                    <w:bottom w:val="none" w:sz="0" w:space="0" w:color="auto"/>
                    <w:right w:val="none" w:sz="0" w:space="0" w:color="auto"/>
                  </w:divBdr>
                  <w:divsChild>
                    <w:div w:id="909386587">
                      <w:marLeft w:val="0"/>
                      <w:marRight w:val="0"/>
                      <w:marTop w:val="0"/>
                      <w:marBottom w:val="0"/>
                      <w:divBdr>
                        <w:top w:val="none" w:sz="0" w:space="0" w:color="auto"/>
                        <w:left w:val="none" w:sz="0" w:space="0" w:color="auto"/>
                        <w:bottom w:val="none" w:sz="0" w:space="0" w:color="auto"/>
                        <w:right w:val="none" w:sz="0" w:space="0" w:color="auto"/>
                      </w:divBdr>
                    </w:div>
                  </w:divsChild>
                </w:div>
                <w:div w:id="1438020847">
                  <w:marLeft w:val="0"/>
                  <w:marRight w:val="0"/>
                  <w:marTop w:val="0"/>
                  <w:marBottom w:val="0"/>
                  <w:divBdr>
                    <w:top w:val="none" w:sz="0" w:space="0" w:color="auto"/>
                    <w:left w:val="none" w:sz="0" w:space="0" w:color="auto"/>
                    <w:bottom w:val="none" w:sz="0" w:space="0" w:color="auto"/>
                    <w:right w:val="none" w:sz="0" w:space="0" w:color="auto"/>
                  </w:divBdr>
                  <w:divsChild>
                    <w:div w:id="1172834407">
                      <w:marLeft w:val="0"/>
                      <w:marRight w:val="0"/>
                      <w:marTop w:val="0"/>
                      <w:marBottom w:val="0"/>
                      <w:divBdr>
                        <w:top w:val="none" w:sz="0" w:space="0" w:color="auto"/>
                        <w:left w:val="none" w:sz="0" w:space="0" w:color="auto"/>
                        <w:bottom w:val="none" w:sz="0" w:space="0" w:color="auto"/>
                        <w:right w:val="none" w:sz="0" w:space="0" w:color="auto"/>
                      </w:divBdr>
                    </w:div>
                  </w:divsChild>
                </w:div>
                <w:div w:id="167990499">
                  <w:marLeft w:val="0"/>
                  <w:marRight w:val="0"/>
                  <w:marTop w:val="0"/>
                  <w:marBottom w:val="0"/>
                  <w:divBdr>
                    <w:top w:val="none" w:sz="0" w:space="0" w:color="auto"/>
                    <w:left w:val="none" w:sz="0" w:space="0" w:color="auto"/>
                    <w:bottom w:val="none" w:sz="0" w:space="0" w:color="auto"/>
                    <w:right w:val="none" w:sz="0" w:space="0" w:color="auto"/>
                  </w:divBdr>
                  <w:divsChild>
                    <w:div w:id="736978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1607319">
          <w:marLeft w:val="0"/>
          <w:marRight w:val="0"/>
          <w:marTop w:val="0"/>
          <w:marBottom w:val="0"/>
          <w:divBdr>
            <w:top w:val="none" w:sz="0" w:space="0" w:color="auto"/>
            <w:left w:val="none" w:sz="0" w:space="0" w:color="auto"/>
            <w:bottom w:val="none" w:sz="0" w:space="0" w:color="auto"/>
            <w:right w:val="none" w:sz="0" w:space="0" w:color="auto"/>
          </w:divBdr>
        </w:div>
        <w:div w:id="546065057">
          <w:marLeft w:val="0"/>
          <w:marRight w:val="0"/>
          <w:marTop w:val="0"/>
          <w:marBottom w:val="0"/>
          <w:divBdr>
            <w:top w:val="none" w:sz="0" w:space="0" w:color="auto"/>
            <w:left w:val="none" w:sz="0" w:space="0" w:color="auto"/>
            <w:bottom w:val="none" w:sz="0" w:space="0" w:color="auto"/>
            <w:right w:val="none" w:sz="0" w:space="0" w:color="auto"/>
          </w:divBdr>
        </w:div>
        <w:div w:id="568346050">
          <w:marLeft w:val="0"/>
          <w:marRight w:val="0"/>
          <w:marTop w:val="0"/>
          <w:marBottom w:val="0"/>
          <w:divBdr>
            <w:top w:val="none" w:sz="0" w:space="0" w:color="auto"/>
            <w:left w:val="none" w:sz="0" w:space="0" w:color="auto"/>
            <w:bottom w:val="none" w:sz="0" w:space="0" w:color="auto"/>
            <w:right w:val="none" w:sz="0" w:space="0" w:color="auto"/>
          </w:divBdr>
        </w:div>
      </w:divsChild>
    </w:div>
    <w:div w:id="1319578774">
      <w:bodyDiv w:val="1"/>
      <w:marLeft w:val="0"/>
      <w:marRight w:val="0"/>
      <w:marTop w:val="0"/>
      <w:marBottom w:val="0"/>
      <w:divBdr>
        <w:top w:val="none" w:sz="0" w:space="0" w:color="auto"/>
        <w:left w:val="none" w:sz="0" w:space="0" w:color="auto"/>
        <w:bottom w:val="none" w:sz="0" w:space="0" w:color="auto"/>
        <w:right w:val="none" w:sz="0" w:space="0" w:color="auto"/>
      </w:divBdr>
      <w:divsChild>
        <w:div w:id="811945796">
          <w:marLeft w:val="0"/>
          <w:marRight w:val="0"/>
          <w:marTop w:val="0"/>
          <w:marBottom w:val="0"/>
          <w:divBdr>
            <w:top w:val="none" w:sz="0" w:space="0" w:color="auto"/>
            <w:left w:val="none" w:sz="0" w:space="0" w:color="auto"/>
            <w:bottom w:val="none" w:sz="0" w:space="0" w:color="auto"/>
            <w:right w:val="none" w:sz="0" w:space="0" w:color="auto"/>
          </w:divBdr>
        </w:div>
        <w:div w:id="173032137">
          <w:marLeft w:val="0"/>
          <w:marRight w:val="0"/>
          <w:marTop w:val="0"/>
          <w:marBottom w:val="0"/>
          <w:divBdr>
            <w:top w:val="none" w:sz="0" w:space="0" w:color="auto"/>
            <w:left w:val="none" w:sz="0" w:space="0" w:color="auto"/>
            <w:bottom w:val="none" w:sz="0" w:space="0" w:color="auto"/>
            <w:right w:val="none" w:sz="0" w:space="0" w:color="auto"/>
          </w:divBdr>
        </w:div>
        <w:div w:id="714352095">
          <w:marLeft w:val="0"/>
          <w:marRight w:val="0"/>
          <w:marTop w:val="0"/>
          <w:marBottom w:val="0"/>
          <w:divBdr>
            <w:top w:val="none" w:sz="0" w:space="0" w:color="auto"/>
            <w:left w:val="none" w:sz="0" w:space="0" w:color="auto"/>
            <w:bottom w:val="none" w:sz="0" w:space="0" w:color="auto"/>
            <w:right w:val="none" w:sz="0" w:space="0" w:color="auto"/>
          </w:divBdr>
        </w:div>
        <w:div w:id="2038847949">
          <w:marLeft w:val="0"/>
          <w:marRight w:val="0"/>
          <w:marTop w:val="0"/>
          <w:marBottom w:val="0"/>
          <w:divBdr>
            <w:top w:val="none" w:sz="0" w:space="0" w:color="auto"/>
            <w:left w:val="none" w:sz="0" w:space="0" w:color="auto"/>
            <w:bottom w:val="none" w:sz="0" w:space="0" w:color="auto"/>
            <w:right w:val="none" w:sz="0" w:space="0" w:color="auto"/>
          </w:divBdr>
        </w:div>
        <w:div w:id="742992862">
          <w:marLeft w:val="0"/>
          <w:marRight w:val="0"/>
          <w:marTop w:val="0"/>
          <w:marBottom w:val="0"/>
          <w:divBdr>
            <w:top w:val="none" w:sz="0" w:space="0" w:color="auto"/>
            <w:left w:val="none" w:sz="0" w:space="0" w:color="auto"/>
            <w:bottom w:val="none" w:sz="0" w:space="0" w:color="auto"/>
            <w:right w:val="none" w:sz="0" w:space="0" w:color="auto"/>
          </w:divBdr>
        </w:div>
        <w:div w:id="2026710825">
          <w:marLeft w:val="0"/>
          <w:marRight w:val="0"/>
          <w:marTop w:val="0"/>
          <w:marBottom w:val="0"/>
          <w:divBdr>
            <w:top w:val="none" w:sz="0" w:space="0" w:color="auto"/>
            <w:left w:val="none" w:sz="0" w:space="0" w:color="auto"/>
            <w:bottom w:val="none" w:sz="0" w:space="0" w:color="auto"/>
            <w:right w:val="none" w:sz="0" w:space="0" w:color="auto"/>
          </w:divBdr>
        </w:div>
        <w:div w:id="175088425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hyperlink" Target="https://calc.wearealbert.org/login"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yperlink" Target="mailto:albert@bafta.org"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Notes xmlns="38f930e4-40a3-4f4a-b8bc-301792d9fcac" xsi:nil="true"/>
    <lcf76f155ced4ddcb4097134ff3c332f xmlns="38f930e4-40a3-4f4a-b8bc-301792d9fcac">
      <Terms xmlns="http://schemas.microsoft.com/office/infopath/2007/PartnerControls"/>
    </lcf76f155ced4ddcb4097134ff3c332f>
    <TaxCatchAll xmlns="972c639a-089a-4a86-9aec-239abc4ef34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C1D3F81FFED414785F664B9FB98446B" ma:contentTypeVersion="18" ma:contentTypeDescription="Create a new document." ma:contentTypeScope="" ma:versionID="ad3032a2f428c8f92e3282333f23af54">
  <xsd:schema xmlns:xsd="http://www.w3.org/2001/XMLSchema" xmlns:xs="http://www.w3.org/2001/XMLSchema" xmlns:p="http://schemas.microsoft.com/office/2006/metadata/properties" xmlns:ns2="972c639a-089a-4a86-9aec-239abc4ef34e" xmlns:ns3="38f930e4-40a3-4f4a-b8bc-301792d9fcac" targetNamespace="http://schemas.microsoft.com/office/2006/metadata/properties" ma:root="true" ma:fieldsID="6fb81df5a8cdd772e6db74bcc57db01c" ns2:_="" ns3:_="">
    <xsd:import namespace="972c639a-089a-4a86-9aec-239abc4ef34e"/>
    <xsd:import namespace="38f930e4-40a3-4f4a-b8bc-301792d9fcac"/>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MediaServiceAutoTags" minOccurs="0"/>
                <xsd:element ref="ns3:MediaServiceOCR" minOccurs="0"/>
                <xsd:element ref="ns3:MediaServiceGenerationTime" minOccurs="0"/>
                <xsd:element ref="ns3:MediaServiceEventHashCode" minOccurs="0"/>
                <xsd:element ref="ns3:lcf76f155ced4ddcb4097134ff3c332f" minOccurs="0"/>
                <xsd:element ref="ns2:TaxCatchAll" minOccurs="0"/>
                <xsd:element ref="ns3:MediaServiceLocation" minOccurs="0"/>
                <xsd:element ref="ns3:Not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2c639a-089a-4a86-9aec-239abc4ef34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394355f7-a2e8-474c-a989-138feb38aa63}" ma:internalName="TaxCatchAll" ma:showField="CatchAllData" ma:web="972c639a-089a-4a86-9aec-239abc4ef34e">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8f930e4-40a3-4f4a-b8bc-301792d9fcac"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b6c30844-f8ce-4cc4-9b2f-1b833d21a93d"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element name="Notes" ma:index="24" nillable="true" ma:displayName="Notes" ma:description="Do not use footage of gameplay" ma:format="Dropdown" ma:internalName="Notes">
      <xsd:simpleType>
        <xsd:restriction base="dms:Text">
          <xsd:maxLength value="255"/>
        </xsd:restriction>
      </xsd:simple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C7637BB-2955-4B21-8463-71ABF09A9B79}">
  <ds:schemaRefs>
    <ds:schemaRef ds:uri="http://schemas.microsoft.com/office/2006/metadata/properties"/>
    <ds:schemaRef ds:uri="http://schemas.microsoft.com/office/infopath/2007/PartnerControls"/>
    <ds:schemaRef ds:uri="38f930e4-40a3-4f4a-b8bc-301792d9fcac"/>
    <ds:schemaRef ds:uri="972c639a-089a-4a86-9aec-239abc4ef34e"/>
  </ds:schemaRefs>
</ds:datastoreItem>
</file>

<file path=customXml/itemProps2.xml><?xml version="1.0" encoding="utf-8"?>
<ds:datastoreItem xmlns:ds="http://schemas.openxmlformats.org/officeDocument/2006/customXml" ds:itemID="{9B6661B4-954A-4D5E-9190-FCB940809DD2}">
  <ds:schemaRefs>
    <ds:schemaRef ds:uri="http://schemas.microsoft.com/sharepoint/v3/contenttype/forms"/>
  </ds:schemaRefs>
</ds:datastoreItem>
</file>

<file path=customXml/itemProps3.xml><?xml version="1.0" encoding="utf-8"?>
<ds:datastoreItem xmlns:ds="http://schemas.openxmlformats.org/officeDocument/2006/customXml" ds:itemID="{DAA848A4-0BAA-4651-81A1-CFB0CC7AEC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2c639a-089a-4a86-9aec-239abc4ef34e"/>
    <ds:schemaRef ds:uri="38f930e4-40a3-4f4a-b8bc-301792d9fc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837</Words>
  <Characters>4774</Characters>
  <Application>Microsoft Office Word</Application>
  <DocSecurity>0</DocSecurity>
  <Lines>39</Lines>
  <Paragraphs>11</Paragraphs>
  <ScaleCrop>false</ScaleCrop>
  <Company>BAFTA</Company>
  <LinksUpToDate>false</LinksUpToDate>
  <CharactersWithSpaces>5600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Jung-Min Kim</dc:creator>
  <cp:keywords/>
  <dc:description/>
  <cp:lastModifiedBy>Brett Aggersberg</cp:lastModifiedBy>
  <cp:revision>3</cp:revision>
  <dcterms:created xsi:type="dcterms:W3CDTF">2026-04-21T10:30:00Z</dcterms:created>
  <dcterms:modified xsi:type="dcterms:W3CDTF">2026-04-21T10:30:00Z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0x010100AC1D3F81FFED414785F664B9FB98446B</vt:lpwstr>
  </property>
  <property fmtid="{D5CDD505-2E9C-101B-9397-08002B2CF9AE}" pid="3" name="MediaServiceImageTags">
    <vt:lpwstr/>
  </property>
</Properties>
</file>