
<file path=[Content_Types].xml><?xml version="1.0" encoding="utf-8"?>
<Types xmlns="http://schemas.openxmlformats.org/package/2006/content-types">
  <Default Extension="tmp" ContentType="image/png"/>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0EC794A" w14:textId="527FD320" w:rsidR="00B35D85" w:rsidRDefault="00D8104F">
      <w:bookmarkStart w:id="0" w:name="_GoBack"/>
      <w:bookmarkEnd w:id="0"/>
      <w:r>
        <w:t>How does the Commission and the U-Boat Project achieve its aims</w:t>
      </w:r>
      <w:r w:rsidR="006D255C">
        <w:t xml:space="preserve">, especially in regards to </w:t>
      </w:r>
      <w:r w:rsidR="00867AC1">
        <w:t xml:space="preserve">the </w:t>
      </w:r>
      <w:r w:rsidR="00F62535">
        <w:t>W</w:t>
      </w:r>
      <w:r w:rsidR="00867AC1">
        <w:t>elsh community and Public engagement</w:t>
      </w:r>
      <w:r>
        <w:t xml:space="preserve">? </w:t>
      </w:r>
    </w:p>
    <w:p w14:paraId="3AF6068B" w14:textId="2411C169" w:rsidR="00B35D85" w:rsidRDefault="00B35D85">
      <w:r>
        <w:tab/>
      </w:r>
      <w:r w:rsidR="00904B0F">
        <w:t>The R</w:t>
      </w:r>
      <w:r w:rsidR="00A34517">
        <w:t xml:space="preserve">oyal </w:t>
      </w:r>
      <w:r w:rsidR="00904B0F">
        <w:t>C</w:t>
      </w:r>
      <w:r w:rsidR="00A34517">
        <w:t xml:space="preserve">ommission is important with </w:t>
      </w:r>
      <w:r w:rsidR="00F30EC4">
        <w:t>welsh heritage. As they are a centre of welsh heritage.</w:t>
      </w:r>
      <w:r w:rsidR="00D63BCB">
        <w:t xml:space="preserve"> </w:t>
      </w:r>
      <w:r>
        <w:t xml:space="preserve">Whilst at the Royal Commission, I have learnt about the aims and </w:t>
      </w:r>
      <w:r w:rsidR="00017042">
        <w:t xml:space="preserve">have seen how </w:t>
      </w:r>
      <w:r>
        <w:t>they achieve these objectives.</w:t>
      </w:r>
      <w:r w:rsidR="00017042">
        <w:t xml:space="preserve"> This isn’t just on the Royal commission itself but the project that I worked on whilst I was there. The project that I worked was the U-Boat project, </w:t>
      </w:r>
      <w:r w:rsidR="00F62535">
        <w:t>commemorating</w:t>
      </w:r>
      <w:r w:rsidR="00017042">
        <w:t xml:space="preserve"> the Forgotten U-Boat war. </w:t>
      </w:r>
      <w:r>
        <w:t xml:space="preserve"> Whilst there I also saw </w:t>
      </w:r>
      <w:r w:rsidR="0008597E">
        <w:t>how the Commission can f</w:t>
      </w:r>
      <w:r>
        <w:t>urther approve on these aims</w:t>
      </w:r>
      <w:r w:rsidR="0008597E">
        <w:t xml:space="preserve"> and objectives both operational</w:t>
      </w:r>
      <w:r w:rsidR="00116B12">
        <w:t xml:space="preserve"> </w:t>
      </w:r>
      <w:r w:rsidR="003B2446">
        <w:t>with</w:t>
      </w:r>
      <w:r w:rsidR="00116B12">
        <w:t>in the Royal Commission</w:t>
      </w:r>
      <w:r w:rsidR="0008597E">
        <w:t xml:space="preserve"> and in the U-boat project. </w:t>
      </w:r>
    </w:p>
    <w:p w14:paraId="03B06D4C" w14:textId="11611705" w:rsidR="00FD162B" w:rsidRDefault="00FD162B">
      <w:r>
        <w:tab/>
        <w:t>The Royal commission of Ancient and Historical Monuments of Wales was establi</w:t>
      </w:r>
      <w:r w:rsidR="006B32CA">
        <w:t>sh</w:t>
      </w:r>
      <w:r>
        <w:t>ed by royal warrant in 1908, based at the National Library of Wales</w:t>
      </w:r>
      <w:sdt>
        <w:sdtPr>
          <w:id w:val="-1190833756"/>
          <w:citation/>
        </w:sdtPr>
        <w:sdtEndPr/>
        <w:sdtContent>
          <w:r w:rsidR="0000301D">
            <w:fldChar w:fldCharType="begin"/>
          </w:r>
          <w:r w:rsidR="0000301D">
            <w:instrText xml:space="preserve"> CITATION Tre07 \l 2057 </w:instrText>
          </w:r>
          <w:r w:rsidR="0000301D">
            <w:fldChar w:fldCharType="separate"/>
          </w:r>
          <w:r w:rsidR="00675739">
            <w:rPr>
              <w:noProof/>
            </w:rPr>
            <w:t xml:space="preserve"> </w:t>
          </w:r>
          <w:r w:rsidR="00675739" w:rsidRPr="00675739">
            <w:rPr>
              <w:noProof/>
            </w:rPr>
            <w:t>(Fishlock, 2007)</w:t>
          </w:r>
          <w:r w:rsidR="0000301D">
            <w:fldChar w:fldCharType="end"/>
          </w:r>
        </w:sdtContent>
      </w:sdt>
      <w:r>
        <w:t>. They hold the vast</w:t>
      </w:r>
      <w:r w:rsidR="00017042">
        <w:t xml:space="preserve"> archival</w:t>
      </w:r>
      <w:r>
        <w:t xml:space="preserve"> records of the </w:t>
      </w:r>
      <w:r w:rsidR="006D1F8E">
        <w:t>National Monuments Record o</w:t>
      </w:r>
      <w:r w:rsidR="00017042">
        <w:t xml:space="preserve">f Wales. </w:t>
      </w:r>
      <w:r w:rsidR="0000301D">
        <w:t>They have a key relationship with the Commission as they provide computer access as they maintain the network and the Commission has three archival record rooms</w:t>
      </w:r>
      <w:sdt>
        <w:sdtPr>
          <w:id w:val="730204438"/>
          <w:citation/>
        </w:sdtPr>
        <w:sdtEndPr/>
        <w:sdtContent>
          <w:r w:rsidR="0000301D">
            <w:fldChar w:fldCharType="begin"/>
          </w:r>
          <w:r w:rsidR="0000301D">
            <w:instrText xml:space="preserve"> CITATION RCA19 \l 2057 </w:instrText>
          </w:r>
          <w:r w:rsidR="0000301D">
            <w:fldChar w:fldCharType="separate"/>
          </w:r>
          <w:r w:rsidR="00675739">
            <w:rPr>
              <w:noProof/>
            </w:rPr>
            <w:t xml:space="preserve"> </w:t>
          </w:r>
          <w:r w:rsidR="00675739" w:rsidRPr="00675739">
            <w:rPr>
              <w:noProof/>
            </w:rPr>
            <w:t>(RCAHMW, 2019)</w:t>
          </w:r>
          <w:r w:rsidR="0000301D">
            <w:fldChar w:fldCharType="end"/>
          </w:r>
        </w:sdtContent>
      </w:sdt>
      <w:r w:rsidR="0000301D">
        <w:t xml:space="preserve">. </w:t>
      </w:r>
      <w:r w:rsidR="003B2446">
        <w:t xml:space="preserve">The Commission </w:t>
      </w:r>
      <w:r w:rsidR="006D1F8E">
        <w:t>currently</w:t>
      </w:r>
      <w:r w:rsidR="003B2446">
        <w:t xml:space="preserve"> have two major projects running the U-Boat project and the Cherish Project. The Cherish project is EU funded and it looking at the effects of climate change around the Welsh and Irish Coast. </w:t>
      </w:r>
    </w:p>
    <w:p w14:paraId="0B65C350" w14:textId="2C218AB6" w:rsidR="00B35D85" w:rsidRDefault="0010119B">
      <w:r>
        <w:tab/>
      </w:r>
      <w:r w:rsidR="00017042">
        <w:t xml:space="preserve">The U-Boat project is a two year project that collaborates between the Commission, Bangor University and the Nautical Archaeology Society. The project is funded by the Heritage Lottery Fund. </w:t>
      </w:r>
      <w:r>
        <w:t xml:space="preserve"> </w:t>
      </w:r>
      <w:r w:rsidR="00017042">
        <w:t>The project is then further connected with 20 Community partners around the Welsh coast</w:t>
      </w:r>
      <w:sdt>
        <w:sdtPr>
          <w:id w:val="-345940670"/>
          <w:citation/>
        </w:sdtPr>
        <w:sdtEndPr/>
        <w:sdtContent>
          <w:r w:rsidR="00656933">
            <w:fldChar w:fldCharType="begin"/>
          </w:r>
          <w:r w:rsidR="00656933">
            <w:instrText xml:space="preserve"> CITATION UBo191 \l 2057 </w:instrText>
          </w:r>
          <w:r w:rsidR="00656933">
            <w:fldChar w:fldCharType="separate"/>
          </w:r>
          <w:r w:rsidR="00675739">
            <w:rPr>
              <w:noProof/>
            </w:rPr>
            <w:t xml:space="preserve"> </w:t>
          </w:r>
          <w:r w:rsidR="00675739" w:rsidRPr="00675739">
            <w:rPr>
              <w:noProof/>
            </w:rPr>
            <w:t>(U Boat Project, 2019)</w:t>
          </w:r>
          <w:r w:rsidR="00656933">
            <w:fldChar w:fldCharType="end"/>
          </w:r>
        </w:sdtContent>
      </w:sdt>
      <w:r w:rsidR="00017042">
        <w:t>. The U-Boat project was started because the U-boat war is largely forgotten. This is due to the fact that t</w:t>
      </w:r>
      <w:r w:rsidR="004A6412">
        <w:t xml:space="preserve">he most remembered part of the </w:t>
      </w:r>
      <w:r w:rsidR="00B74C23">
        <w:t>First</w:t>
      </w:r>
      <w:r w:rsidR="004A6412">
        <w:t xml:space="preserve"> World War is the front line</w:t>
      </w:r>
      <w:r w:rsidR="00B74C23">
        <w:t xml:space="preserve">, </w:t>
      </w:r>
      <w:r w:rsidR="00017042">
        <w:t xml:space="preserve">and so </w:t>
      </w:r>
      <w:r w:rsidR="00B74C23">
        <w:t xml:space="preserve">the purpose of the project is draw more attention and remembrance </w:t>
      </w:r>
      <w:r w:rsidR="00EA133F">
        <w:t xml:space="preserve">to the War at Sea and </w:t>
      </w:r>
      <w:r w:rsidR="00B74C23">
        <w:t>the Maritime Heritage</w:t>
      </w:r>
      <w:r w:rsidR="00EA133F">
        <w:t xml:space="preserve"> of the Wa</w:t>
      </w:r>
      <w:r w:rsidR="00017042">
        <w:t>les</w:t>
      </w:r>
      <w:r w:rsidR="006D1F8E">
        <w:t xml:space="preserve"> and the men that lost their lives fighting in the War at Sea</w:t>
      </w:r>
      <w:sdt>
        <w:sdtPr>
          <w:id w:val="1544030474"/>
          <w:citation/>
        </w:sdtPr>
        <w:sdtEndPr/>
        <w:sdtContent>
          <w:r w:rsidR="00656933">
            <w:fldChar w:fldCharType="begin"/>
          </w:r>
          <w:r w:rsidR="00656933">
            <w:instrText xml:space="preserve"> CITATION RCA17 \l 2057 </w:instrText>
          </w:r>
          <w:r w:rsidR="00656933">
            <w:fldChar w:fldCharType="separate"/>
          </w:r>
          <w:r w:rsidR="00675739">
            <w:rPr>
              <w:noProof/>
            </w:rPr>
            <w:t xml:space="preserve"> </w:t>
          </w:r>
          <w:r w:rsidR="00675739" w:rsidRPr="00675739">
            <w:rPr>
              <w:noProof/>
            </w:rPr>
            <w:t>(RCAHMW, 2017)</w:t>
          </w:r>
          <w:r w:rsidR="00656933">
            <w:fldChar w:fldCharType="end"/>
          </w:r>
        </w:sdtContent>
      </w:sdt>
      <w:r w:rsidR="00EA133F">
        <w:t>. The War at sea was very important as the German forces were destroying ships with goods and cutting the supply lines to Britain and the allied forces</w:t>
      </w:r>
      <w:r w:rsidR="006D1F8E">
        <w:t xml:space="preserve">. Evidently </w:t>
      </w:r>
      <w:r w:rsidR="00C153F0">
        <w:t xml:space="preserve">tonnes of goods and lives were lost as military ships and British </w:t>
      </w:r>
      <w:r w:rsidR="002662E9">
        <w:t>U-boat</w:t>
      </w:r>
      <w:r w:rsidR="00C153F0">
        <w:t xml:space="preserve"> protects the supply lines</w:t>
      </w:r>
      <w:r w:rsidR="002662E9">
        <w:t xml:space="preserve"> to help avoid starvation</w:t>
      </w:r>
      <w:r w:rsidR="00C153F0">
        <w:t>.</w:t>
      </w:r>
      <w:r w:rsidR="002662E9">
        <w:t xml:space="preserve"> </w:t>
      </w:r>
      <w:r w:rsidR="00037F19">
        <w:t xml:space="preserve">My time at the Commission on this project I had 3 jobs to do. The first job was to go through a couple of the 170 World War One wrecks </w:t>
      </w:r>
      <w:r w:rsidR="00FA2808">
        <w:t xml:space="preserve">to update the offline Colfein database before it would be fully uploaded to the live Colfein online archive database. </w:t>
      </w:r>
      <w:r w:rsidR="00AD17AD">
        <w:t>The main job I had was to rename every file with a unique item code with a list of all the data by type from the project to be archived, fully once the project has fully completed. Each ship had a unique code and then each file relating to that ship was given a number e.g. UBP01_01, the raw data of the FV Cartagena ships multi beam data. The last job I had was screenshot, transcribe and upload newspaper articles to the Peoples Collection Wales, U-Boat page (This can be seen in the Appendix</w:t>
      </w:r>
      <w:r w:rsidR="00D92265">
        <w:t xml:space="preserve"> 1,2,3,4 and 5</w:t>
      </w:r>
      <w:r w:rsidR="00AD17AD">
        <w:t xml:space="preserve">) </w:t>
      </w:r>
      <w:sdt>
        <w:sdtPr>
          <w:id w:val="797952661"/>
          <w:citation/>
        </w:sdtPr>
        <w:sdtEndPr/>
        <w:sdtContent>
          <w:r w:rsidR="00AD17AD">
            <w:fldChar w:fldCharType="begin"/>
          </w:r>
          <w:r w:rsidR="00AD17AD">
            <w:instrText xml:space="preserve"> CITATION Llo19 \l 2057 </w:instrText>
          </w:r>
          <w:r w:rsidR="00AD17AD">
            <w:fldChar w:fldCharType="separate"/>
          </w:r>
          <w:r w:rsidR="00675739" w:rsidRPr="00675739">
            <w:rPr>
              <w:noProof/>
            </w:rPr>
            <w:t>(LlongauUBoat, 2019)</w:t>
          </w:r>
          <w:r w:rsidR="00AD17AD">
            <w:fldChar w:fldCharType="end"/>
          </w:r>
        </w:sdtContent>
      </w:sdt>
      <w:r w:rsidR="00AD17AD">
        <w:t xml:space="preserve">. </w:t>
      </w:r>
    </w:p>
    <w:p w14:paraId="6B4D2093" w14:textId="08E795DA" w:rsidR="009036BF" w:rsidRDefault="009036BF" w:rsidP="009036BF">
      <w:pPr>
        <w:pStyle w:val="Heading2"/>
      </w:pPr>
      <w:r>
        <w:t xml:space="preserve">The Aims of the Royal Commission </w:t>
      </w:r>
    </w:p>
    <w:p w14:paraId="5A028C1C" w14:textId="13FB1A1D" w:rsidR="000E35A7" w:rsidRDefault="00BE762A">
      <w:r>
        <w:tab/>
        <w:t>One of the main aims</w:t>
      </w:r>
      <w:r w:rsidR="00A47548">
        <w:t xml:space="preserve"> of the commission is to investigate the Historic Environment </w:t>
      </w:r>
      <w:r w:rsidR="008F6BF4">
        <w:t xml:space="preserve">of Wales. This </w:t>
      </w:r>
      <w:r w:rsidR="003829E5">
        <w:t xml:space="preserve">is by collecting data and images. One of the Key departments </w:t>
      </w:r>
      <w:r w:rsidR="0010436F">
        <w:t xml:space="preserve">for this aim </w:t>
      </w:r>
      <w:r w:rsidR="003829E5">
        <w:t>is the Survey and investigation</w:t>
      </w:r>
      <w:r w:rsidR="007B6435">
        <w:t xml:space="preserve"> department. Each of the staff members specialize in different </w:t>
      </w:r>
      <w:r w:rsidR="0030058B">
        <w:t>history investigation. This was seen at my time at the Commission. For example, I worked with the Maritime Archaeologist, helping to update Colfien record</w:t>
      </w:r>
      <w:r w:rsidR="00CD12C3">
        <w:t>s</w:t>
      </w:r>
      <w:r w:rsidR="0030058B">
        <w:t xml:space="preserve"> of some on </w:t>
      </w:r>
      <w:r w:rsidR="00184B37">
        <w:t xml:space="preserve">the wrecks and the </w:t>
      </w:r>
      <w:r w:rsidR="0030058B">
        <w:t xml:space="preserve">ships that were sunk during the First World War with new sources. </w:t>
      </w:r>
      <w:r w:rsidR="004A3D49">
        <w:t>An</w:t>
      </w:r>
      <w:r w:rsidR="00CD12C3">
        <w:t xml:space="preserve">other example is seen in the Cherish project, which is going around collecting data around the coast of wales to do with sea corrosion and climate change, this is done in many ways, one was is from taking drone footage. </w:t>
      </w:r>
      <w:r w:rsidR="000E35A7">
        <w:t xml:space="preserve">Using the drone footage they provide </w:t>
      </w:r>
      <w:r w:rsidR="00F7250E">
        <w:t>aerials</w:t>
      </w:r>
      <w:r w:rsidR="000E35A7">
        <w:t xml:space="preserve"> photographs of sites of interest but also welsh towns, this allows for more data to be gathered. As for example</w:t>
      </w:r>
      <w:r w:rsidR="00184B37">
        <w:t>,</w:t>
      </w:r>
      <w:r w:rsidR="000E35A7">
        <w:t xml:space="preserve"> in 2018 with the heatwave, shows cropmarks that are new ancient settlements that weren’t previously discovered until the heat wave</w:t>
      </w:r>
      <w:r w:rsidR="00D92265">
        <w:t xml:space="preserve"> (See Appendix 6)</w:t>
      </w:r>
      <w:r w:rsidR="006D255C">
        <w:t xml:space="preserve"> </w:t>
      </w:r>
      <w:sdt>
        <w:sdtPr>
          <w:id w:val="-763384157"/>
          <w:citation/>
        </w:sdtPr>
        <w:sdtEndPr/>
        <w:sdtContent>
          <w:r w:rsidR="006D255C">
            <w:fldChar w:fldCharType="begin"/>
          </w:r>
          <w:r w:rsidR="006D255C">
            <w:instrText xml:space="preserve"> CITATION RCA181 \l 2057 </w:instrText>
          </w:r>
          <w:r w:rsidR="006D255C">
            <w:fldChar w:fldCharType="separate"/>
          </w:r>
          <w:r w:rsidR="00675739" w:rsidRPr="00675739">
            <w:rPr>
              <w:noProof/>
            </w:rPr>
            <w:t>(RCAHMW, 2018)</w:t>
          </w:r>
          <w:r w:rsidR="006D255C">
            <w:fldChar w:fldCharType="end"/>
          </w:r>
        </w:sdtContent>
      </w:sdt>
      <w:r w:rsidR="000E35A7">
        <w:t xml:space="preserve">. </w:t>
      </w:r>
      <w:r w:rsidR="006D255C">
        <w:t xml:space="preserve"> These new sites ranged from a Roman fortlet to a prehistoric or Roman farm and a</w:t>
      </w:r>
      <w:r w:rsidR="00AD47F0">
        <w:t>n</w:t>
      </w:r>
      <w:r w:rsidR="006D255C">
        <w:t xml:space="preserve"> Iron Age Hillfort </w:t>
      </w:r>
      <w:sdt>
        <w:sdtPr>
          <w:id w:val="-605734333"/>
          <w:citation/>
        </w:sdtPr>
        <w:sdtEndPr/>
        <w:sdtContent>
          <w:r w:rsidR="006D255C">
            <w:fldChar w:fldCharType="begin"/>
          </w:r>
          <w:r w:rsidR="006D255C">
            <w:instrText xml:space="preserve">CITATION BBC18 \l 2057 </w:instrText>
          </w:r>
          <w:r w:rsidR="006D255C">
            <w:fldChar w:fldCharType="separate"/>
          </w:r>
          <w:r w:rsidR="00675739" w:rsidRPr="00675739">
            <w:rPr>
              <w:noProof/>
            </w:rPr>
            <w:t>(BBC Wales, 2018)</w:t>
          </w:r>
          <w:r w:rsidR="006D255C">
            <w:fldChar w:fldCharType="end"/>
          </w:r>
        </w:sdtContent>
      </w:sdt>
      <w:r w:rsidR="006D255C">
        <w:t xml:space="preserve">. </w:t>
      </w:r>
      <w:r w:rsidR="000E35A7">
        <w:t xml:space="preserve">The aerial photographs also allow the commission to pinpoint the new site and to </w:t>
      </w:r>
      <w:r w:rsidR="00184B37">
        <w:t xml:space="preserve">fully </w:t>
      </w:r>
      <w:r w:rsidR="000E35A7">
        <w:t xml:space="preserve">research the Welsh heritage more to get a better understanding about Welsh heritage. </w:t>
      </w:r>
    </w:p>
    <w:p w14:paraId="2EC5E2EB" w14:textId="73F2D62D" w:rsidR="006263BD" w:rsidRDefault="006263BD" w:rsidP="000E35A7">
      <w:pPr>
        <w:ind w:firstLine="720"/>
      </w:pPr>
      <w:r>
        <w:t xml:space="preserve">This then further connects to another key aim to understand and interpret the data and the records that they hold. </w:t>
      </w:r>
      <w:r w:rsidR="00A738C4">
        <w:t xml:space="preserve">This is done my making sense of </w:t>
      </w:r>
      <w:r w:rsidR="00116B12">
        <w:t>what’s</w:t>
      </w:r>
      <w:r w:rsidR="00A738C4">
        <w:t xml:space="preserve"> been gathered. So once the data </w:t>
      </w:r>
      <w:r w:rsidR="00555E6F">
        <w:t>has been gathered and imputed o</w:t>
      </w:r>
      <w:r w:rsidR="00A738C4">
        <w:t xml:space="preserve">nto the archives database. They then make sense of what they found, does the item relate to a time period, for example. This also allows the public to understand the research gathered and to discover any new findings from the site.  For example, a plan of </w:t>
      </w:r>
      <w:r w:rsidR="00976766">
        <w:t>an</w:t>
      </w:r>
      <w:r w:rsidR="00A738C4">
        <w:t xml:space="preserve"> object with measurements and not just a table of data</w:t>
      </w:r>
      <w:r w:rsidR="00184B37">
        <w:t xml:space="preserve"> for research</w:t>
      </w:r>
      <w:r w:rsidR="00A738C4">
        <w:t>.</w:t>
      </w:r>
      <w:r w:rsidR="00184B37">
        <w:t xml:space="preserve"> This allows for the public to understand as there may be patterns in measurement data and not everyone is going to recognise what it shows or means. For example, with the heatwave in 2018 if just photos of crop marks were shown to the public </w:t>
      </w:r>
      <w:r w:rsidR="00184B37">
        <w:lastRenderedPageBreak/>
        <w:t xml:space="preserve">they wouldn’t have </w:t>
      </w:r>
      <w:r w:rsidR="003C2936">
        <w:t>a clue what it was but by identifying what it possibly could be the public will understand what it is</w:t>
      </w:r>
      <w:sdt>
        <w:sdtPr>
          <w:id w:val="1275293521"/>
          <w:citation/>
        </w:sdtPr>
        <w:sdtContent>
          <w:r w:rsidR="003C2936">
            <w:fldChar w:fldCharType="begin"/>
          </w:r>
          <w:r w:rsidR="003C2936">
            <w:instrText xml:space="preserve"> CITATION RCA181 \l 2057 </w:instrText>
          </w:r>
          <w:r w:rsidR="003C2936">
            <w:fldChar w:fldCharType="separate"/>
          </w:r>
          <w:r w:rsidR="00675739">
            <w:rPr>
              <w:noProof/>
            </w:rPr>
            <w:t xml:space="preserve"> </w:t>
          </w:r>
          <w:r w:rsidR="00675739" w:rsidRPr="00675739">
            <w:rPr>
              <w:noProof/>
            </w:rPr>
            <w:t>(RCAHMW, 2018)</w:t>
          </w:r>
          <w:r w:rsidR="003C2936">
            <w:fldChar w:fldCharType="end"/>
          </w:r>
        </w:sdtContent>
      </w:sdt>
      <w:r w:rsidR="003C2936">
        <w:t xml:space="preserve">. </w:t>
      </w:r>
    </w:p>
    <w:p w14:paraId="789F158D" w14:textId="47467988" w:rsidR="00976766" w:rsidRDefault="00555E6F">
      <w:r>
        <w:tab/>
        <w:t xml:space="preserve">The National Monuments Record of Wales is very important </w:t>
      </w:r>
      <w:r w:rsidR="00965B51">
        <w:t xml:space="preserve">to the Royal Commission and is </w:t>
      </w:r>
      <w:r>
        <w:t>one of the main aims pertains, to the care and maintain</w:t>
      </w:r>
      <w:r w:rsidR="00965B51">
        <w:t xml:space="preserve"> of </w:t>
      </w:r>
      <w:r>
        <w:t>the collection. Th</w:t>
      </w:r>
      <w:r w:rsidR="00965B51">
        <w:t>e National Monuments Record of W</w:t>
      </w:r>
      <w:r>
        <w:t xml:space="preserve">ales contains the information </w:t>
      </w:r>
      <w:r w:rsidR="00976766">
        <w:t xml:space="preserve">of the Welsh Heritage and its Historic </w:t>
      </w:r>
      <w:r w:rsidR="00965B51">
        <w:t>E</w:t>
      </w:r>
      <w:r w:rsidR="00976766">
        <w:t xml:space="preserve">nvironment. The Collection is vast containing item ranging from: Photos, photo negatives, to plans, drawings and Ordnance Survey Maps. Photos alones makes up almost 2 million of the collection </w:t>
      </w:r>
      <w:sdt>
        <w:sdtPr>
          <w:id w:val="-505058821"/>
          <w:citation/>
        </w:sdtPr>
        <w:sdtEndPr/>
        <w:sdtContent>
          <w:r w:rsidR="00976766">
            <w:fldChar w:fldCharType="begin"/>
          </w:r>
          <w:r w:rsidR="00976766">
            <w:instrText xml:space="preserve"> CITATION RCA19 \l 2057 </w:instrText>
          </w:r>
          <w:r w:rsidR="00976766">
            <w:fldChar w:fldCharType="separate"/>
          </w:r>
          <w:r w:rsidR="00675739" w:rsidRPr="00675739">
            <w:rPr>
              <w:noProof/>
            </w:rPr>
            <w:t>(RCAHMW, 2019)</w:t>
          </w:r>
          <w:r w:rsidR="00976766">
            <w:fldChar w:fldCharType="end"/>
          </w:r>
        </w:sdtContent>
      </w:sdt>
      <w:r w:rsidR="00AF4464">
        <w:t xml:space="preserve">. During my time with the Commission, I saw how they cared, maintained and updated the National Monuments Record. The conditions that the physical archive is stored in two climate control rooms. Where the </w:t>
      </w:r>
      <w:r w:rsidR="00107BEC">
        <w:t>temperature</w:t>
      </w:r>
      <w:r w:rsidR="00AF4464">
        <w:t xml:space="preserve"> and the </w:t>
      </w:r>
      <w:r w:rsidR="00107BEC">
        <w:t>humidity</w:t>
      </w:r>
      <w:r w:rsidR="00AF4464">
        <w:t xml:space="preserve"> is closely control as well as </w:t>
      </w:r>
      <w:r w:rsidR="00107BEC">
        <w:t>letting no n</w:t>
      </w:r>
      <w:r w:rsidR="00AF4464">
        <w:t xml:space="preserve">atural </w:t>
      </w:r>
      <w:r w:rsidR="00107BEC">
        <w:t>l</w:t>
      </w:r>
      <w:r w:rsidR="00AF4464">
        <w:t xml:space="preserve">ight into the room. </w:t>
      </w:r>
    </w:p>
    <w:p w14:paraId="0A0ACDAB" w14:textId="2560C0A7" w:rsidR="00106224" w:rsidRDefault="0047676E">
      <w:r>
        <w:tab/>
        <w:t xml:space="preserve">With such a vast amount of data, the Commission must also provide </w:t>
      </w:r>
      <w:r w:rsidR="00D8104F">
        <w:t xml:space="preserve">Public Access to these records. This can be seen in multiple ways at the Commission. One way is through their online archive Colfein. The online archives holds archaeological records, buildings, industrial and maritime information pertaining to Welsh heritage.  The online archive allows the users to search for site </w:t>
      </w:r>
      <w:r w:rsidR="00C10362">
        <w:t>specifics</w:t>
      </w:r>
      <w:r w:rsidR="00D8104F">
        <w:t xml:space="preserve"> and they can select sites from a map and records pertaining to that site will appear</w:t>
      </w:r>
      <w:r w:rsidR="00593346">
        <w:t xml:space="preserve"> (See Appendix</w:t>
      </w:r>
      <w:r w:rsidR="00D92265">
        <w:t xml:space="preserve"> 6</w:t>
      </w:r>
      <w:r w:rsidR="00593346">
        <w:t>)</w:t>
      </w:r>
      <w:r w:rsidR="00D92265">
        <w:t xml:space="preserve">. </w:t>
      </w:r>
      <w:r w:rsidR="00176AF5">
        <w:t xml:space="preserve">Another </w:t>
      </w:r>
      <w:r w:rsidR="00D92265">
        <w:t>form</w:t>
      </w:r>
      <w:r w:rsidR="00176AF5">
        <w:t xml:space="preserve"> of access is through the Public Reading and Archive Room located in the Public section of the National Library of Wales. The library is an open access </w:t>
      </w:r>
      <w:r w:rsidR="006F327E">
        <w:t>reference</w:t>
      </w:r>
      <w:r w:rsidR="00176AF5">
        <w:t xml:space="preserve"> library which helps people when viewing archival documents. </w:t>
      </w:r>
      <w:r w:rsidR="00D70E87">
        <w:t>Some of the documents aren’t available online due to copyright permissions, but however they ca</w:t>
      </w:r>
      <w:r w:rsidR="001D05BF">
        <w:t xml:space="preserve">n be seen in the Archival rooms. </w:t>
      </w:r>
    </w:p>
    <w:p w14:paraId="5B80CDF2" w14:textId="7FB70E26" w:rsidR="00AA48CC" w:rsidRDefault="00396F75">
      <w:r>
        <w:tab/>
        <w:t xml:space="preserve">The royal Commission also has a role academically to produce </w:t>
      </w:r>
      <w:r w:rsidR="00076E9F">
        <w:t>research</w:t>
      </w:r>
      <w:r w:rsidR="006F327E">
        <w:t xml:space="preserve"> about the </w:t>
      </w:r>
      <w:r w:rsidR="00880E2D">
        <w:t xml:space="preserve">data gathered and stored. Over the 100 years that the Royal Commission they have published a lot of books and articles. They have also helped to produce BBC TV series Hidden Histories: Discovering the Heritage of Wales. Other ways </w:t>
      </w:r>
      <w:r w:rsidR="00AA48CC">
        <w:t>w</w:t>
      </w:r>
      <w:r w:rsidR="00880E2D">
        <w:t xml:space="preserve">here the research produce can be seen in Blog articles and social media posts. In addition, to this museum displays is another form of publishing the research, this can be seen in the travelling exhibit of the U-Boat project which also engages the public in the research and information gathered. </w:t>
      </w:r>
      <w:r w:rsidR="00145AE5">
        <w:t>W</w:t>
      </w:r>
      <w:r w:rsidR="00880E2D">
        <w:t xml:space="preserve">ays they </w:t>
      </w:r>
      <w:r w:rsidR="00145AE5">
        <w:t xml:space="preserve">could </w:t>
      </w:r>
      <w:r w:rsidR="00880E2D">
        <w:t>produce</w:t>
      </w:r>
      <w:r w:rsidR="00145AE5">
        <w:t xml:space="preserve"> more and improve on</w:t>
      </w:r>
      <w:r w:rsidR="00880E2D">
        <w:t xml:space="preserve"> the </w:t>
      </w:r>
      <w:r w:rsidR="007909DE">
        <w:t>research</w:t>
      </w:r>
      <w:r w:rsidR="00880E2D">
        <w:t xml:space="preserve">, which they could do more of is videos on websites such as Youtube where they could publish more research </w:t>
      </w:r>
      <w:r w:rsidR="00AA48CC">
        <w:t>and create mini documentaries on it that will help to engage the public. Another thing they could do is create a connection for further documentaries on Welsh Heritage with other TV stations but also streaming services as Live TV become less popular in a more digital world</w:t>
      </w:r>
      <w:r w:rsidR="00403F3E">
        <w:t xml:space="preserve"> and as streaming services like Netflix get more popular</w:t>
      </w:r>
      <w:r w:rsidR="00AA48CC">
        <w:t xml:space="preserve">. </w:t>
      </w:r>
    </w:p>
    <w:p w14:paraId="10BA2D02" w14:textId="07D7732D" w:rsidR="00145AE5" w:rsidRDefault="00145AE5" w:rsidP="00145AE5">
      <w:pPr>
        <w:pStyle w:val="Heading2"/>
      </w:pPr>
      <w:r>
        <w:t>2018-19 Operational Report</w:t>
      </w:r>
      <w:r w:rsidR="00880E2D">
        <w:t xml:space="preserve"> </w:t>
      </w:r>
    </w:p>
    <w:p w14:paraId="776998EC" w14:textId="6F46576F" w:rsidR="00396F75" w:rsidRDefault="00AA48CC">
      <w:r>
        <w:tab/>
      </w:r>
      <w:r w:rsidR="005B34EF">
        <w:t xml:space="preserve">In the last operational report for 18-19, is shows some of their key aims for the </w:t>
      </w:r>
      <w:r w:rsidR="00B94948">
        <w:t xml:space="preserve">years and what they hope to </w:t>
      </w:r>
      <w:r w:rsidR="00BB3CA8">
        <w:t xml:space="preserve">achieve in relations with </w:t>
      </w:r>
      <w:r w:rsidR="00AD47F0">
        <w:t>their</w:t>
      </w:r>
      <w:r w:rsidR="00BB3CA8">
        <w:t xml:space="preserve"> </w:t>
      </w:r>
      <w:r w:rsidR="00145AE5">
        <w:t xml:space="preserve">main </w:t>
      </w:r>
      <w:r w:rsidR="00BB3CA8">
        <w:t>aims</w:t>
      </w:r>
      <w:sdt>
        <w:sdtPr>
          <w:id w:val="717083047"/>
          <w:citation/>
        </w:sdtPr>
        <w:sdtEndPr/>
        <w:sdtContent>
          <w:r w:rsidR="00FD162B">
            <w:fldChar w:fldCharType="begin"/>
          </w:r>
          <w:r w:rsidR="00FD162B">
            <w:instrText xml:space="preserve"> CITATION RCA18 \l 2057 </w:instrText>
          </w:r>
          <w:r w:rsidR="00FD162B">
            <w:fldChar w:fldCharType="separate"/>
          </w:r>
          <w:r w:rsidR="00675739">
            <w:rPr>
              <w:noProof/>
            </w:rPr>
            <w:t xml:space="preserve"> </w:t>
          </w:r>
          <w:r w:rsidR="00675739" w:rsidRPr="00675739">
            <w:rPr>
              <w:noProof/>
            </w:rPr>
            <w:t>(RCAHMW, 2018)</w:t>
          </w:r>
          <w:r w:rsidR="00FD162B">
            <w:fldChar w:fldCharType="end"/>
          </w:r>
        </w:sdtContent>
      </w:sdt>
      <w:r w:rsidR="00BB3CA8">
        <w:t xml:space="preserve">. </w:t>
      </w:r>
    </w:p>
    <w:p w14:paraId="0FFF87FD" w14:textId="67F3D1EE" w:rsidR="008328C1" w:rsidRDefault="00910BAF">
      <w:r>
        <w:tab/>
      </w:r>
      <w:r w:rsidR="00CD2D0C">
        <w:t>Something that is important to the Royal Commission is to unite and connect the Welsh people to the Welsh heritage and identity</w:t>
      </w:r>
      <w:r w:rsidR="00145AE5">
        <w:t xml:space="preserve"> through community engagement</w:t>
      </w:r>
      <w:r w:rsidR="00CD2D0C">
        <w:t xml:space="preserve">.   </w:t>
      </w:r>
      <w:r w:rsidR="00490E8B">
        <w:t xml:space="preserve">This is achieved </w:t>
      </w:r>
      <w:r w:rsidR="008C1F85">
        <w:t xml:space="preserve">through the holding of the National Monuments Record but also the interaction the public has with this collection. </w:t>
      </w:r>
      <w:r w:rsidR="00B5306B">
        <w:t>The collection</w:t>
      </w:r>
      <w:r w:rsidR="00DC4A48">
        <w:t xml:space="preserve"> </w:t>
      </w:r>
      <w:r w:rsidR="001F4244">
        <w:t xml:space="preserve">is a </w:t>
      </w:r>
      <w:r w:rsidR="00445872">
        <w:t>valuable</w:t>
      </w:r>
      <w:r w:rsidR="001F4244">
        <w:t xml:space="preserve"> resource when it </w:t>
      </w:r>
      <w:r w:rsidR="00445872">
        <w:t>comes</w:t>
      </w:r>
      <w:r w:rsidR="001F4244">
        <w:t xml:space="preserve"> to looking at Welsh heritage and </w:t>
      </w:r>
      <w:r w:rsidR="00445872">
        <w:t>identify</w:t>
      </w:r>
      <w:r w:rsidR="001F4244">
        <w:t xml:space="preserve"> due to the varied amounts of data that they hold</w:t>
      </w:r>
      <w:r w:rsidR="00133C85">
        <w:t xml:space="preserve"> </w:t>
      </w:r>
      <w:r w:rsidR="00051B46">
        <w:t xml:space="preserve">allows the public to connect with the welsh heritage through the archaeology </w:t>
      </w:r>
      <w:r w:rsidR="002E7928">
        <w:t xml:space="preserve">of the landscape and the </w:t>
      </w:r>
      <w:r w:rsidR="009507C9">
        <w:t>built heritage</w:t>
      </w:r>
      <w:r w:rsidR="001F4244">
        <w:t>.</w:t>
      </w:r>
      <w:r w:rsidR="009507C9">
        <w:t xml:space="preserve"> Looking at </w:t>
      </w:r>
      <w:r w:rsidR="008328C1">
        <w:t xml:space="preserve">the </w:t>
      </w:r>
      <w:r w:rsidR="009507C9">
        <w:t xml:space="preserve">past helps to gather information on the </w:t>
      </w:r>
      <w:r w:rsidR="00145AE5">
        <w:t>Identity</w:t>
      </w:r>
      <w:r w:rsidR="009507C9">
        <w:t xml:space="preserve"> of Wales and the Welsh people, especially that’s something that can be united together. The Royal Commission also supports the Peoples Collection Wales project to help connect people and communities together by telling personal stories about a topic or event. </w:t>
      </w:r>
      <w:r w:rsidR="001F4244">
        <w:t xml:space="preserve"> </w:t>
      </w:r>
      <w:r w:rsidR="00B5306B">
        <w:t xml:space="preserve"> </w:t>
      </w:r>
      <w:r w:rsidR="00C9508B">
        <w:t>One of the things that the commission could do is holding more Community events surrounding the questions what is the w</w:t>
      </w:r>
      <w:r w:rsidR="002E2F90">
        <w:t xml:space="preserve">elsh heritage and the identity? </w:t>
      </w:r>
      <w:r w:rsidR="00AD47F0">
        <w:t>Furthermore</w:t>
      </w:r>
      <w:r w:rsidR="008328C1">
        <w:t>, to this they hope to encourage more participation from the audience. This can be seen in the U-Boat field school where they got divers to investigate and see a World War One shipwreck for themselves.</w:t>
      </w:r>
    </w:p>
    <w:p w14:paraId="291C9809" w14:textId="3CE99699" w:rsidR="00BB3CA8" w:rsidRDefault="002E2F90" w:rsidP="008328C1">
      <w:pPr>
        <w:ind w:firstLine="720"/>
      </w:pPr>
      <w:r>
        <w:t xml:space="preserve">Whilst at the time at the Commission, I had a conversation with one of the community engagement officers </w:t>
      </w:r>
      <w:r w:rsidR="000A775C">
        <w:t>about</w:t>
      </w:r>
      <w:r>
        <w:t xml:space="preserve"> there being a barrier between the Commission and the public, this is due to b</w:t>
      </w:r>
      <w:r w:rsidR="000A775C">
        <w:t>eing a Royal commission. This</w:t>
      </w:r>
      <w:r>
        <w:t xml:space="preserve"> </w:t>
      </w:r>
      <w:r w:rsidR="000A775C">
        <w:t xml:space="preserve">stigmatism comes from being an official body of the government as they are funded and paid for by the taxes. </w:t>
      </w:r>
      <w:r>
        <w:t xml:space="preserve"> </w:t>
      </w:r>
      <w:r w:rsidR="008328C1">
        <w:t xml:space="preserve">In addition, they also have the title Royal but also due to the fact that they were set up by the Crown. </w:t>
      </w:r>
      <w:r w:rsidR="000A775C">
        <w:t xml:space="preserve">One of the next aims for the future could be to remove the Stigmatism surrounding the Commission by engaging more with the public through social media, TV appearances on the News but also events in local communities. For example, communities that aren’t in distance to the archive talk a small selection to the community and get community to </w:t>
      </w:r>
      <w:r w:rsidR="000A775C">
        <w:lastRenderedPageBreak/>
        <w:t xml:space="preserve">engage with the documents and to ask questions on their opinion on events and topics. </w:t>
      </w:r>
      <w:r w:rsidR="005731A3">
        <w:t xml:space="preserve"> </w:t>
      </w:r>
      <w:r w:rsidR="008328C1">
        <w:t>An idea to get rid of the stigma is to do more public outreach but also change the name of the Organization, however, it might lose the authenticity of the documents as having the title means they are official.</w:t>
      </w:r>
    </w:p>
    <w:p w14:paraId="49016650" w14:textId="185365C3" w:rsidR="00FB4A0D" w:rsidRDefault="008328C1">
      <w:r>
        <w:tab/>
        <w:t>The R</w:t>
      </w:r>
      <w:r w:rsidR="00FE7AAD">
        <w:t xml:space="preserve">oyal Commission in this report also wanted to promote a passion </w:t>
      </w:r>
      <w:r w:rsidR="00910045">
        <w:t xml:space="preserve">for learning about the past. </w:t>
      </w:r>
      <w:r w:rsidR="00C20592">
        <w:t xml:space="preserve">To achieve this the Commission will continue to deliver learning experiences in both of the Public </w:t>
      </w:r>
      <w:r w:rsidR="00AD47F0">
        <w:t>Access</w:t>
      </w:r>
      <w:r w:rsidR="00C20592">
        <w:t xml:space="preserve"> room and in other formats. Other ways the commission promote learning is through Museum </w:t>
      </w:r>
      <w:r w:rsidR="00BD1FCB">
        <w:t>exhibitions</w:t>
      </w:r>
      <w:r w:rsidR="00C20592">
        <w:t xml:space="preserve">, workshops and events. </w:t>
      </w:r>
      <w:r w:rsidR="00BD1FCB">
        <w:t>As part of this the commission want to encourage lear</w:t>
      </w:r>
      <w:r w:rsidR="00C912F9">
        <w:t>ning in the younger generations, this is done through school visits but by also supporting students to engage with the Strata Florida Trust to get them to engage in craft and construction work</w:t>
      </w:r>
      <w:sdt>
        <w:sdtPr>
          <w:id w:val="-1290581470"/>
          <w:citation/>
        </w:sdtPr>
        <w:sdtContent>
          <w:r w:rsidR="0042150F">
            <w:fldChar w:fldCharType="begin"/>
          </w:r>
          <w:r w:rsidR="0042150F">
            <w:instrText xml:space="preserve"> CITATION RCA18 \l 2057 </w:instrText>
          </w:r>
          <w:r w:rsidR="0042150F">
            <w:fldChar w:fldCharType="separate"/>
          </w:r>
          <w:r w:rsidR="00675739">
            <w:rPr>
              <w:noProof/>
            </w:rPr>
            <w:t xml:space="preserve"> </w:t>
          </w:r>
          <w:r w:rsidR="00675739" w:rsidRPr="00675739">
            <w:rPr>
              <w:noProof/>
            </w:rPr>
            <w:t>(RCAHMW, 2018)</w:t>
          </w:r>
          <w:r w:rsidR="0042150F">
            <w:fldChar w:fldCharType="end"/>
          </w:r>
        </w:sdtContent>
      </w:sdt>
      <w:r w:rsidR="00C912F9">
        <w:t>. One way that they could achieve this is by holding workshops about topic</w:t>
      </w:r>
      <w:r>
        <w:t>s</w:t>
      </w:r>
      <w:r w:rsidR="00C912F9">
        <w:t xml:space="preserve"> relating everyday lives. But to also for Secondary schools and university, take the archive to them a place that they are already as by taking it to a place which is already familiar to that younger children tend to be more open to new </w:t>
      </w:r>
      <w:r w:rsidR="0042150F">
        <w:t>idea and objects especially</w:t>
      </w:r>
      <w:r w:rsidR="00FB4A0D">
        <w:t xml:space="preserve"> in a setting that they are already comfortable with</w:t>
      </w:r>
      <w:r w:rsidR="00C912F9">
        <w:t>.</w:t>
      </w:r>
    </w:p>
    <w:p w14:paraId="55BEEB1F" w14:textId="6E92AD90" w:rsidR="005731A3" w:rsidRDefault="00FB4A0D">
      <w:r>
        <w:tab/>
        <w:t xml:space="preserve">Another thing that the Commission is hoping to promote in the next year is Healthy living Wales. The main focus is the </w:t>
      </w:r>
      <w:r w:rsidR="00587473">
        <w:t xml:space="preserve">mental health of wales and its people. </w:t>
      </w:r>
      <w:r w:rsidR="005731A3">
        <w:t xml:space="preserve">This is done through event days where they hold guided walks and field schools. For example, they hold guided walks around heritage sites that also gets people socializing and out about to promote mental health.  </w:t>
      </w:r>
      <w:r w:rsidR="0042150F">
        <w:t xml:space="preserve">Something that the Commission could improve on is they could hold more local walks and on bank holiday hold travel excursions within elsewhere in Wales for example, hold walking weekends and take people from the south to places in the north so they can explore more of the Welsh land. </w:t>
      </w:r>
    </w:p>
    <w:p w14:paraId="61C4C2EF" w14:textId="41FBC9DC" w:rsidR="0042150F" w:rsidRDefault="00265CDF" w:rsidP="0042150F">
      <w:pPr>
        <w:pStyle w:val="Heading2"/>
      </w:pPr>
      <w:r>
        <w:t xml:space="preserve"> </w:t>
      </w:r>
      <w:r w:rsidR="0042150F">
        <w:t>U- Boat Project 1914-18</w:t>
      </w:r>
    </w:p>
    <w:p w14:paraId="35DF2CF1" w14:textId="5477470E" w:rsidR="0010119B" w:rsidRDefault="00265CDF" w:rsidP="0042150F">
      <w:pPr>
        <w:ind w:firstLine="360"/>
      </w:pPr>
      <w:r>
        <w:t xml:space="preserve">The U-boats projects original focus when it was first created was to counter the focus towards the frontline of the First World War. So the public </w:t>
      </w:r>
      <w:r w:rsidR="00FF1DD4">
        <w:t>would</w:t>
      </w:r>
      <w:r>
        <w:t xml:space="preserve"> and not just to the trenches but to the war that was fought for our survival with supplies, the War at sea. This was to ensure the fact that such an important part of World War One isn’t forgotten or put to the backbone especially at time such as now being the centenary of that period. </w:t>
      </w:r>
      <w:r w:rsidR="00553880">
        <w:t xml:space="preserve"> From this they have a few key aims. They are; </w:t>
      </w:r>
    </w:p>
    <w:p w14:paraId="4DCBF3EA" w14:textId="77777777" w:rsidR="00E8287C" w:rsidRDefault="00E8287C" w:rsidP="00E8287C">
      <w:pPr>
        <w:pStyle w:val="ListParagraph"/>
        <w:numPr>
          <w:ilvl w:val="0"/>
          <w:numId w:val="1"/>
        </w:numPr>
      </w:pPr>
      <w:r>
        <w:t>Commemorate the U-Boat war, to raise awareness of how lives changed and were lost by the Great War at Sea</w:t>
      </w:r>
      <w:r w:rsidR="000627A6">
        <w:t>.</w:t>
      </w:r>
    </w:p>
    <w:p w14:paraId="24593419" w14:textId="77777777" w:rsidR="000E3C64" w:rsidRDefault="009B0736" w:rsidP="00E8287C">
      <w:pPr>
        <w:pStyle w:val="ListParagraph"/>
        <w:numPr>
          <w:ilvl w:val="0"/>
          <w:numId w:val="1"/>
        </w:numPr>
      </w:pPr>
      <w:r>
        <w:t>To expand the National Monuments Record through further data collection of 170 World War One wreck sites around the Welsh coast</w:t>
      </w:r>
      <w:r w:rsidR="000E3C64">
        <w:t xml:space="preserve"> by capturing multi-beam data and video recording of dives. </w:t>
      </w:r>
    </w:p>
    <w:p w14:paraId="0D305FA1" w14:textId="77777777" w:rsidR="000627A6" w:rsidRDefault="00EC2BD5" w:rsidP="00E8287C">
      <w:pPr>
        <w:pStyle w:val="ListParagraph"/>
        <w:numPr>
          <w:ilvl w:val="0"/>
          <w:numId w:val="1"/>
        </w:numPr>
      </w:pPr>
      <w:r>
        <w:t>To explore the wreck sites by engaging with communities to research and gathered their own information related to Wales.</w:t>
      </w:r>
      <w:r w:rsidR="009B0736">
        <w:t xml:space="preserve">  </w:t>
      </w:r>
    </w:p>
    <w:p w14:paraId="13D14DFA" w14:textId="77777777" w:rsidR="00782709" w:rsidRDefault="00782709" w:rsidP="00E8287C">
      <w:pPr>
        <w:pStyle w:val="ListParagraph"/>
        <w:numPr>
          <w:ilvl w:val="0"/>
          <w:numId w:val="1"/>
        </w:numPr>
      </w:pPr>
      <w:r>
        <w:t xml:space="preserve">To understand the diversity of marine life on wreck sites. </w:t>
      </w:r>
    </w:p>
    <w:p w14:paraId="206071A2" w14:textId="26E677FB" w:rsidR="00A53E35" w:rsidRDefault="007F5C27" w:rsidP="00B947CD">
      <w:pPr>
        <w:ind w:firstLine="360"/>
      </w:pPr>
      <w:r>
        <w:t xml:space="preserve">The first aim of the </w:t>
      </w:r>
      <w:r w:rsidR="00B947CD">
        <w:t>being to raise awareness and commemorate the Great War at Sea, was achieved in many ways and even saw this aim being fulfilled during my time at the Commission.</w:t>
      </w:r>
      <w:r w:rsidR="005B439E">
        <w:t xml:space="preserve"> </w:t>
      </w:r>
      <w:r w:rsidR="00A53E35">
        <w:t xml:space="preserve">Objectives for this aim included; to focus on the war around the Wales,  </w:t>
      </w:r>
      <w:r w:rsidR="000F1692">
        <w:t xml:space="preserve">to look at the global impact of the Great War at sea, to explore welsh stories in conjunction with the </w:t>
      </w:r>
      <w:r w:rsidR="002E4FBF">
        <w:t>war at sea but to also help further protect these wreck sites</w:t>
      </w:r>
      <w:r w:rsidR="00CF494D">
        <w:t xml:space="preserve"> as sites of Scheduled Ancient Monuments or controlled wreck </w:t>
      </w:r>
      <w:r w:rsidR="00571B20">
        <w:t>sites</w:t>
      </w:r>
      <w:r w:rsidR="00CF494D">
        <w:t xml:space="preserve"> that are protected by the Protection of Military Remains Act of 1989</w:t>
      </w:r>
      <w:r w:rsidR="002E4FBF">
        <w:t xml:space="preserve">. </w:t>
      </w:r>
      <w:r w:rsidR="000A4CF2">
        <w:t xml:space="preserve"> </w:t>
      </w:r>
    </w:p>
    <w:p w14:paraId="6E06B5AA" w14:textId="420C0DDC" w:rsidR="0081501A" w:rsidRDefault="000A4CF2" w:rsidP="00B947CD">
      <w:pPr>
        <w:ind w:firstLine="360"/>
      </w:pPr>
      <w:r>
        <w:tab/>
        <w:t xml:space="preserve">Whilst there the main one that I saw being achieved was to explore welsh stories in terms with the war at sea. </w:t>
      </w:r>
      <w:r w:rsidR="00880B12">
        <w:t xml:space="preserve">For example, I helped to upload and transcribe newspaper articles concerning </w:t>
      </w:r>
      <w:r w:rsidR="00982F40">
        <w:t>sailor’s</w:t>
      </w:r>
      <w:r w:rsidR="00880B12">
        <w:t xml:space="preserve"> stories of their time at sea, reports of attacks on ships but also </w:t>
      </w:r>
      <w:r w:rsidR="00C95DE7">
        <w:t xml:space="preserve">of sailors that had died at sea. </w:t>
      </w:r>
      <w:r w:rsidR="00571B20">
        <w:t>These newspaper articles ranged from ship attack reports</w:t>
      </w:r>
      <w:r w:rsidR="00695EA4">
        <w:t xml:space="preserve">, to reports of sailors deaths to report of salvaging </w:t>
      </w:r>
      <w:r w:rsidR="0081501A">
        <w:t>equipment and goods on the ships</w:t>
      </w:r>
      <w:r w:rsidR="00D92265">
        <w:t xml:space="preserve"> (See Appendix 5)</w:t>
      </w:r>
      <w:r w:rsidR="0081501A">
        <w:t xml:space="preserve">. </w:t>
      </w:r>
    </w:p>
    <w:p w14:paraId="7E26CA34" w14:textId="505966F3" w:rsidR="00DE09B9" w:rsidRDefault="0066754E" w:rsidP="00B947CD">
      <w:pPr>
        <w:ind w:firstLine="360"/>
      </w:pPr>
      <w:r>
        <w:t>Two</w:t>
      </w:r>
      <w:r w:rsidR="0081501A">
        <w:t xml:space="preserve"> of the objectives that I saw being achieved was when I was </w:t>
      </w:r>
      <w:r>
        <w:t>getting ready to archive the materials o</w:t>
      </w:r>
      <w:r w:rsidR="008667AD">
        <w:t>f the information on the ship. O</w:t>
      </w:r>
      <w:r w:rsidR="002A24AB">
        <w:t xml:space="preserve">ne being that they have focused on 17 shipwrecks out of 170 World War One shipwrecks that are around the Welsh coast. </w:t>
      </w:r>
      <w:r w:rsidR="00576DCF">
        <w:t xml:space="preserve">The project has chosen 17 </w:t>
      </w:r>
      <w:r w:rsidR="0000301D">
        <w:t>different</w:t>
      </w:r>
      <w:r w:rsidR="00576DCF">
        <w:t xml:space="preserve"> wreck site</w:t>
      </w:r>
      <w:r w:rsidR="008667AD">
        <w:t>s</w:t>
      </w:r>
      <w:r w:rsidR="00576DCF">
        <w:t xml:space="preserve"> al</w:t>
      </w:r>
      <w:r w:rsidR="008667AD">
        <w:t>l with different backstories</w:t>
      </w:r>
      <w:r w:rsidR="00576DCF">
        <w:t>, they also are located in various places</w:t>
      </w:r>
      <w:r w:rsidR="006223DA">
        <w:t xml:space="preserve"> around the welsh coast. </w:t>
      </w:r>
      <w:r w:rsidR="008667AD">
        <w:t>One of the ships highlight was the SS Apapa. T</w:t>
      </w:r>
      <w:r w:rsidR="006F5DFF">
        <w:t xml:space="preserve">he SS Apapa marks the global impact of the U-Boat War around Wales on a global scale as the Apapa is a passenger ship travelling from Lagos, West Africa to Liverpool, it carried 119 passengers and 132 crew members, on board were people from mixed countries and both genders were present on the ship, </w:t>
      </w:r>
      <w:r w:rsidR="00DE09B9">
        <w:t xml:space="preserve">77 people died In the sinking of the ship. The 63 that </w:t>
      </w:r>
      <w:r w:rsidR="00DE09B9">
        <w:lastRenderedPageBreak/>
        <w:t>survived their stories were heard when they recovered at Holyhead, where the project further connects the U-Boat war to Wales</w:t>
      </w:r>
      <w:r w:rsidR="00982F40">
        <w:t xml:space="preserve"> (See Appendix 1 and 2)</w:t>
      </w:r>
      <w:sdt>
        <w:sdtPr>
          <w:id w:val="-168178473"/>
          <w:citation/>
        </w:sdtPr>
        <w:sdtContent>
          <w:r w:rsidR="008667AD">
            <w:fldChar w:fldCharType="begin"/>
          </w:r>
          <w:r w:rsidR="008667AD">
            <w:instrText xml:space="preserve"> CITATION UBo191 \l 2057 </w:instrText>
          </w:r>
          <w:r w:rsidR="008667AD">
            <w:fldChar w:fldCharType="separate"/>
          </w:r>
          <w:r w:rsidR="00675739">
            <w:rPr>
              <w:noProof/>
            </w:rPr>
            <w:t xml:space="preserve"> </w:t>
          </w:r>
          <w:r w:rsidR="00675739" w:rsidRPr="00675739">
            <w:rPr>
              <w:noProof/>
            </w:rPr>
            <w:t>(U Boat Project, 2019)</w:t>
          </w:r>
          <w:r w:rsidR="008667AD">
            <w:fldChar w:fldCharType="end"/>
          </w:r>
        </w:sdtContent>
      </w:sdt>
      <w:r w:rsidR="00DE09B9">
        <w:t xml:space="preserve">. </w:t>
      </w:r>
    </w:p>
    <w:p w14:paraId="2BD18200" w14:textId="4C5ABEE0" w:rsidR="004B5367" w:rsidRDefault="00241913" w:rsidP="00B947CD">
      <w:pPr>
        <w:ind w:firstLine="360"/>
      </w:pPr>
      <w:r>
        <w:t>The second aim of the project his to further gather data on the shipwrecks for the National Monuments Record. Out of the 170 World War One Shipwrecks that are located around the Welsh Coast</w:t>
      </w:r>
      <w:r w:rsidR="000C167D">
        <w:t xml:space="preserve">. The Royal Commission from these 170 wrecks would highlight </w:t>
      </w:r>
      <w:r w:rsidR="00E02C5D">
        <w:t>17 wrecks and those wrecks wou</w:t>
      </w:r>
      <w:r w:rsidR="004E6883">
        <w:t>l</w:t>
      </w:r>
      <w:r w:rsidR="00E02C5D">
        <w:t>d be researched thoroughly from looking at the actual wreck</w:t>
      </w:r>
      <w:r w:rsidR="008667AD">
        <w:t>s</w:t>
      </w:r>
      <w:r w:rsidR="00E02C5D">
        <w:t xml:space="preserve"> from dives and </w:t>
      </w:r>
      <w:r w:rsidR="004E6883">
        <w:t>multi-beam sonar data</w:t>
      </w:r>
      <w:r w:rsidR="00982F40">
        <w:t xml:space="preserve"> (See Appendix 10)</w:t>
      </w:r>
      <w:r w:rsidR="004E6883">
        <w:t xml:space="preserve">. On the ground research included </w:t>
      </w:r>
      <w:r w:rsidR="00823EBB">
        <w:t xml:space="preserve">looking at archival records from around the UK and Europe (to find out info about other ships and German U-boat). </w:t>
      </w:r>
      <w:r w:rsidR="00823ECB">
        <w:t xml:space="preserve">To also asking locals </w:t>
      </w:r>
      <w:r w:rsidR="004B5367">
        <w:t xml:space="preserve">for </w:t>
      </w:r>
      <w:r w:rsidR="00823ECB">
        <w:t>stories</w:t>
      </w:r>
      <w:r w:rsidR="004B5367">
        <w:t xml:space="preserve"> of ships or hen they were wrecked</w:t>
      </w:r>
      <w:r w:rsidR="00823ECB">
        <w:t xml:space="preserve"> </w:t>
      </w:r>
      <w:r w:rsidR="006F11ED">
        <w:t xml:space="preserve">to give the </w:t>
      </w:r>
      <w:r w:rsidR="004B5367">
        <w:t xml:space="preserve">wrecks a </w:t>
      </w:r>
      <w:r w:rsidR="006F11ED">
        <w:t>more personal connection to people</w:t>
      </w:r>
      <w:r w:rsidR="004B5367">
        <w:t>. Research on all of the ships was also done through Newspaper clippings from the times, whether from local to national and even some international files.</w:t>
      </w:r>
      <w:r w:rsidR="0044174B">
        <w:t xml:space="preserve"> This can be seen with the information about the shipwreck U-87 being a German U-boat, the archive asked from material from the Archives in Germany. </w:t>
      </w:r>
    </w:p>
    <w:p w14:paraId="2BBDCF5E" w14:textId="09C9B9F9" w:rsidR="0044174B" w:rsidRDefault="0044174B" w:rsidP="00B947CD">
      <w:pPr>
        <w:ind w:firstLine="360"/>
      </w:pPr>
      <w:r>
        <w:t xml:space="preserve">Another part of this aim is to use the data to generate participation and training opportunities. </w:t>
      </w:r>
      <w:r w:rsidR="00E746E7">
        <w:t xml:space="preserve">The use of the data to generate participation can be seen in workshops </w:t>
      </w:r>
      <w:r w:rsidR="00E51DDC">
        <w:t>that they have done and the work that the community partners do with the local schools</w:t>
      </w:r>
      <w:r w:rsidR="000B5ADC">
        <w:t xml:space="preserve"> and artists as seen in the Stories partnership</w:t>
      </w:r>
      <w:r w:rsidR="006A2A80">
        <w:t xml:space="preserve"> </w:t>
      </w:r>
      <w:sdt>
        <w:sdtPr>
          <w:id w:val="778306896"/>
          <w:citation/>
        </w:sdtPr>
        <w:sdtEndPr/>
        <w:sdtContent>
          <w:r w:rsidR="006A2A80">
            <w:fldChar w:fldCharType="begin"/>
          </w:r>
          <w:r w:rsidR="006A2A80">
            <w:instrText xml:space="preserve"> CITATION Sto19 \l 2057 </w:instrText>
          </w:r>
          <w:r w:rsidR="006A2A80">
            <w:fldChar w:fldCharType="separate"/>
          </w:r>
          <w:r w:rsidR="00675739" w:rsidRPr="00675739">
            <w:rPr>
              <w:noProof/>
            </w:rPr>
            <w:t>(Storiel Amgueddfa ac Oriel Gwynedd, 2019)</w:t>
          </w:r>
          <w:r w:rsidR="006A2A80">
            <w:fldChar w:fldCharType="end"/>
          </w:r>
        </w:sdtContent>
      </w:sdt>
      <w:r w:rsidR="00E51DDC">
        <w:t xml:space="preserve">. </w:t>
      </w:r>
      <w:r w:rsidR="006A2A80">
        <w:t xml:space="preserve"> </w:t>
      </w:r>
      <w:r w:rsidR="000B5ADC">
        <w:t>Another way that they get data to generate participation is through their museum exhibitions and workshops that are being held. For example, I have been invited to the U-boat Project 2-day Legacy Workshop taking place in September in Anglesey.  Here workshops include talking about specific ships to looking digital outputs to connect more with people especially the younger generations</w:t>
      </w:r>
      <w:sdt>
        <w:sdtPr>
          <w:id w:val="133688305"/>
          <w:citation/>
        </w:sdtPr>
        <w:sdtEndPr/>
        <w:sdtContent>
          <w:r w:rsidR="003D636F">
            <w:fldChar w:fldCharType="begin"/>
          </w:r>
          <w:r w:rsidR="003D636F">
            <w:instrText xml:space="preserve"> CITATION UBo19 \l 2057 </w:instrText>
          </w:r>
          <w:r w:rsidR="003D636F">
            <w:fldChar w:fldCharType="separate"/>
          </w:r>
          <w:r w:rsidR="00675739">
            <w:rPr>
              <w:noProof/>
            </w:rPr>
            <w:t xml:space="preserve"> </w:t>
          </w:r>
          <w:r w:rsidR="00675739" w:rsidRPr="00675739">
            <w:rPr>
              <w:noProof/>
            </w:rPr>
            <w:t>(U-Boat Project, 2019)</w:t>
          </w:r>
          <w:r w:rsidR="003D636F">
            <w:fldChar w:fldCharType="end"/>
          </w:r>
        </w:sdtContent>
      </w:sdt>
      <w:r w:rsidR="000B5ADC">
        <w:t xml:space="preserve">. </w:t>
      </w:r>
      <w:r w:rsidR="008667AD">
        <w:t xml:space="preserve">This is where they could have done more workshops and more engagements as for example, the community partners around the coast completely forgetting towns in land, for example, Lampeter and other non-coastal towns had no direct access to the project. </w:t>
      </w:r>
    </w:p>
    <w:p w14:paraId="142478D2" w14:textId="5DD04ECB" w:rsidR="00A55E36" w:rsidRDefault="00A55E36" w:rsidP="00B947CD">
      <w:pPr>
        <w:ind w:firstLine="360"/>
      </w:pPr>
      <w:r>
        <w:t>The third objective looks at several mini aims to achieve the overall aim to use the explore the wreck</w:t>
      </w:r>
      <w:r w:rsidR="00765377">
        <w:t xml:space="preserve"> </w:t>
      </w:r>
      <w:r>
        <w:t>sites to further gather information for the National Monuments record</w:t>
      </w:r>
      <w:r w:rsidR="004A001D">
        <w:t xml:space="preserve"> by engaging communities to research. Under this aim includes looking and recording monuments and memorials to Welsh seafarers. </w:t>
      </w:r>
      <w:r w:rsidR="003D636F">
        <w:t xml:space="preserve">This can be seen when I was archiving as there are records and images of gravestones and memorials </w:t>
      </w:r>
      <w:r w:rsidR="00F25605">
        <w:t xml:space="preserve">of the soldiers that have died but also newspaper articles relating to their death. </w:t>
      </w:r>
      <w:r w:rsidR="00B761D2">
        <w:t xml:space="preserve"> Another thing, to add to this is that I helped to update the NMR with information on deaths from the Commonwealth Grave Commission </w:t>
      </w:r>
      <w:r w:rsidR="00A664BC">
        <w:t xml:space="preserve">(CWGC) </w:t>
      </w:r>
      <w:r w:rsidR="00B761D2">
        <w:t xml:space="preserve">on </w:t>
      </w:r>
      <w:r w:rsidR="00556B03">
        <w:t xml:space="preserve">shipwrecks that are located around the Welsh Coast. </w:t>
      </w:r>
      <w:r w:rsidR="00D076C4">
        <w:t>These ships included the Inverlogie, Eskmere</w:t>
      </w:r>
      <w:r w:rsidR="00A664BC">
        <w:t xml:space="preserve">, Apapa and more. Looking at these names provides an identity to each individual that died at sea. For example, on the Apapa, there were casualties 39 people died and these information can be seen in the CWGC, information on each individual from age to their parents but also </w:t>
      </w:r>
      <w:r w:rsidR="00A117B5">
        <w:t>where they come from. This allows for people to connect with the past more especially as someone from the Apapa lived in Cardiff</w:t>
      </w:r>
      <w:r w:rsidR="00C87D78">
        <w:t>, this allowing people to connect to their stories more and may find out more personal stories from any survi</w:t>
      </w:r>
      <w:r w:rsidR="00765377">
        <w:t>vi</w:t>
      </w:r>
      <w:r w:rsidR="00C87D78">
        <w:t>ng family members (See Appendix)</w:t>
      </w:r>
      <w:r w:rsidR="00A117B5">
        <w:t xml:space="preserve">. </w:t>
      </w:r>
      <w:r w:rsidR="00C87D78">
        <w:t xml:space="preserve">  </w:t>
      </w:r>
    </w:p>
    <w:p w14:paraId="6812ABE9" w14:textId="32A6B98A" w:rsidR="0061614C" w:rsidRDefault="0061614C" w:rsidP="00B947CD">
      <w:pPr>
        <w:ind w:firstLine="360"/>
      </w:pPr>
      <w:r>
        <w:t xml:space="preserve">Other avenues for this objective is through the looking at the role of Welsh shipyards and the building of submarines in Pembroke dock. </w:t>
      </w:r>
      <w:r w:rsidR="00033999">
        <w:t xml:space="preserve">The docks around the welsh coast helped in protecting cargo ships as convoys and would stay at docks around the welsh cost. However, my time at the commission this is the aim that I saw the least off because my main role was to archive and look at the 17 ships and not at the local fishing ports and docks around wales. This research was to be carried out at each of the community partners and with the travelling exhibition. </w:t>
      </w:r>
    </w:p>
    <w:p w14:paraId="4128B15C" w14:textId="0D6AA2A2" w:rsidR="00033999" w:rsidRDefault="008D7044" w:rsidP="00B947CD">
      <w:pPr>
        <w:ind w:firstLine="360"/>
      </w:pPr>
      <w:r>
        <w:t>T</w:t>
      </w:r>
      <w:r w:rsidR="009A6172">
        <w:t>he role wales had in decommission ships and u boats</w:t>
      </w:r>
      <w:r>
        <w:t xml:space="preserve"> is also another important side of the research of the projects as it’s the after effects the war had on communities and the role Wales played in this</w:t>
      </w:r>
      <w:r w:rsidR="009A6172">
        <w:t xml:space="preserve">. This is seen in some of the Newspapers that </w:t>
      </w:r>
      <w:r>
        <w:t xml:space="preserve">are </w:t>
      </w:r>
      <w:r w:rsidR="009A6172">
        <w:t>uploaded to the Peoples Collec</w:t>
      </w:r>
      <w:r>
        <w:t xml:space="preserve">tion </w:t>
      </w:r>
      <w:r w:rsidR="00B805EA">
        <w:t xml:space="preserve">Wales. Something they can improve on is having a section on the website </w:t>
      </w:r>
      <w:r w:rsidR="002460C5">
        <w:t xml:space="preserve">to look at the decommissioning of ships, salvaging and the after effects of the war. </w:t>
      </w:r>
    </w:p>
    <w:p w14:paraId="187DC9DA" w14:textId="06859451" w:rsidR="0000301D" w:rsidRDefault="0000301D" w:rsidP="0000301D">
      <w:pPr>
        <w:ind w:firstLine="360"/>
      </w:pPr>
      <w:r>
        <w:t>Another big aim that the project had wasn’t just to gather the raw data from the ship wreck and the secondary from reports, moreover to increase community and widespread engagement in the project and the Heritage sector itself. I saw this massively in the amount of Volunteers they had on the project and at the Royal Commission in general. In addition, I saw the evidence of engagement in the fact that they have requested me to send to them any assignments including this report to them once I have finished. Moreover, I have also further completed a blog</w:t>
      </w:r>
      <w:r w:rsidR="00982F40">
        <w:t xml:space="preserve"> </w:t>
      </w:r>
      <w:r>
        <w:t>post that can be seen on the website about my time working on the project which has been published and shared on their Social Media platforms to shows that there isn’t just engagement from communities but University students</w:t>
      </w:r>
      <w:r w:rsidR="00982F40">
        <w:t xml:space="preserve"> (See Appendix 7 and 8)</w:t>
      </w:r>
      <w:r>
        <w:t xml:space="preserve">. All </w:t>
      </w:r>
      <w:r w:rsidR="009F43EC">
        <w:t>three</w:t>
      </w:r>
      <w:r>
        <w:t xml:space="preserve"> of these pieces and the time log that I also submitted are used to show </w:t>
      </w:r>
      <w:r>
        <w:lastRenderedPageBreak/>
        <w:t xml:space="preserve">participation in the community and to help log and show the amount of hours that was put into the project as part of the evaluation process which will occur as the funding from the Heritage Lottery Fund.  </w:t>
      </w:r>
    </w:p>
    <w:p w14:paraId="226C48B4" w14:textId="4D979C79" w:rsidR="00B805EA" w:rsidRDefault="002460C5" w:rsidP="00B947CD">
      <w:pPr>
        <w:ind w:firstLine="360"/>
      </w:pPr>
      <w:r>
        <w:t>The fourth aim is to look at t</w:t>
      </w:r>
      <w:r w:rsidR="000C7443">
        <w:t>he marine life on and around the shipwrecks</w:t>
      </w:r>
      <w:r w:rsidR="00E91600">
        <w:t xml:space="preserve">. This was something that I saw within the records from images, to videos and published documents of the marine life including the type of coral or sea creature seen in and around the ship. </w:t>
      </w:r>
      <w:r w:rsidR="00C72823">
        <w:t xml:space="preserve">The main ships that they looked at is the SS Cartagena and the SS Leysian. The SS Leysian was looked at in the recent field school done by the Nautical Archaeology Society Field </w:t>
      </w:r>
      <w:r w:rsidR="00044B90">
        <w:t>School</w:t>
      </w:r>
      <w:r w:rsidR="00C72823">
        <w:t xml:space="preserve"> where divers performed study and looked at the marine life on the wreck that is located at Abercastle. </w:t>
      </w:r>
      <w:r w:rsidR="00436E95">
        <w:t>The SS Cartagena footage is taken b</w:t>
      </w:r>
      <w:r w:rsidR="00FF1DD4">
        <w:t>y</w:t>
      </w:r>
      <w:r w:rsidR="00436E95">
        <w:t xml:space="preserve"> the</w:t>
      </w:r>
      <w:r w:rsidR="00FF1DD4">
        <w:t xml:space="preserve"> Key partner Bangor University who carried out a dive on the Ship and collected the multi-beam data of all of the shipwrecks</w:t>
      </w:r>
      <w:r w:rsidR="00982F40">
        <w:t xml:space="preserve"> (See Appendix 9)</w:t>
      </w:r>
      <w:r w:rsidR="00FF1DD4">
        <w:t xml:space="preserve">. </w:t>
      </w:r>
      <w:r w:rsidR="00436E95">
        <w:t xml:space="preserve"> </w:t>
      </w:r>
    </w:p>
    <w:p w14:paraId="07505414" w14:textId="7E92D145" w:rsidR="00765377" w:rsidRDefault="00765377">
      <w:r>
        <w:tab/>
        <w:t xml:space="preserve"> In Conclusion, </w:t>
      </w:r>
      <w:r w:rsidR="0000301D">
        <w:t xml:space="preserve">the Royal Commission and the U-Boat </w:t>
      </w:r>
      <w:r w:rsidR="00656933">
        <w:t xml:space="preserve">Project has achieved their key aims for the most part, however there are gaps where they could further succeed at these aims both in the Commission but also the project. One of </w:t>
      </w:r>
      <w:r w:rsidR="00896C76">
        <w:t>the main</w:t>
      </w:r>
      <w:r w:rsidR="00656933">
        <w:t xml:space="preserve"> things that I have found that they could massively improve on that effects their projects is the Stigma that surrounds the Royal Commission just by using the word ‘Royal’.</w:t>
      </w:r>
      <w:r w:rsidR="007F17D0">
        <w:t xml:space="preserve"> </w:t>
      </w:r>
      <w:r w:rsidR="00C24442">
        <w:t>This has created a barrier betwee</w:t>
      </w:r>
      <w:r w:rsidR="0097233F">
        <w:t>n the commission and the public, which doesn’t help with interacting with the public when it comes to terms with project. Other things that the commission the project can improve on is the website. They could split it into sections with area</w:t>
      </w:r>
      <w:r w:rsidR="005C32A0">
        <w:t>s</w:t>
      </w:r>
      <w:r w:rsidR="0097233F">
        <w:t xml:space="preserve"> focusing on the</w:t>
      </w:r>
      <w:r w:rsidR="005C32A0">
        <w:t xml:space="preserve">ir different aims and objectives, for example looking at different aspects of the War at sea such as salvaging and the decommissioning of the u boat after the war. This would provide a more cover in the content to interact with the public as all of the community partners are around the coast and so towns that are located in land have no connectivity to the exhibitions and so by providing it online allows them to see the project and not just information on the specific ships. </w:t>
      </w:r>
    </w:p>
    <w:p w14:paraId="752B81D4" w14:textId="77777777" w:rsidR="0097233F" w:rsidRDefault="0097233F"/>
    <w:p w14:paraId="380FCD7B" w14:textId="77777777" w:rsidR="00C87D78" w:rsidRDefault="00C87D78" w:rsidP="00B947CD">
      <w:pPr>
        <w:ind w:firstLine="360"/>
      </w:pPr>
    </w:p>
    <w:p w14:paraId="24543CDA" w14:textId="5949142C" w:rsidR="00F25605" w:rsidRDefault="00A664BC" w:rsidP="00B947CD">
      <w:pPr>
        <w:ind w:firstLine="360"/>
      </w:pPr>
      <w:r>
        <w:t xml:space="preserve"> </w:t>
      </w:r>
    </w:p>
    <w:p w14:paraId="23DF206E" w14:textId="77777777" w:rsidR="000B5ADC" w:rsidRDefault="000B5ADC" w:rsidP="00B947CD">
      <w:pPr>
        <w:ind w:firstLine="360"/>
      </w:pPr>
    </w:p>
    <w:p w14:paraId="76AD8CED" w14:textId="4CADB7BB" w:rsidR="00782709" w:rsidRDefault="000B5ADC" w:rsidP="00B947CD">
      <w:pPr>
        <w:ind w:firstLine="360"/>
      </w:pPr>
      <w:r>
        <w:t xml:space="preserve"> </w:t>
      </w:r>
      <w:r w:rsidR="004B5367">
        <w:t xml:space="preserve"> </w:t>
      </w:r>
    </w:p>
    <w:p w14:paraId="34EAE597" w14:textId="454EB882" w:rsidR="004B5367" w:rsidRDefault="004B5367" w:rsidP="00B947CD">
      <w:pPr>
        <w:ind w:firstLine="360"/>
      </w:pPr>
    </w:p>
    <w:p w14:paraId="7B044E17" w14:textId="0FCACC91" w:rsidR="00B947CD" w:rsidRDefault="00B947CD" w:rsidP="00782709"/>
    <w:p w14:paraId="6F34BB11" w14:textId="77777777" w:rsidR="0010119B" w:rsidRDefault="0010119B"/>
    <w:p w14:paraId="54F97EF9" w14:textId="77777777" w:rsidR="00CD2D0C" w:rsidRDefault="00C912F9">
      <w:r>
        <w:t xml:space="preserve"> </w:t>
      </w:r>
    </w:p>
    <w:p w14:paraId="3E5C3C00" w14:textId="5B3FC6DB" w:rsidR="002D37EE" w:rsidRDefault="002D37EE">
      <w:r>
        <w:br w:type="page"/>
      </w:r>
    </w:p>
    <w:sdt>
      <w:sdtPr>
        <w:id w:val="1932620386"/>
        <w:docPartObj>
          <w:docPartGallery w:val="Bibliographies"/>
          <w:docPartUnique/>
        </w:docPartObj>
      </w:sdtPr>
      <w:sdtEndPr>
        <w:rPr>
          <w:rFonts w:asciiTheme="minorHAnsi" w:eastAsiaTheme="minorHAnsi" w:hAnsiTheme="minorHAnsi" w:cstheme="minorBidi"/>
          <w:color w:val="auto"/>
          <w:sz w:val="22"/>
          <w:szCs w:val="22"/>
        </w:rPr>
      </w:sdtEndPr>
      <w:sdtContent>
        <w:p w14:paraId="0BEEDF5A" w14:textId="63EA9667" w:rsidR="009F43EC" w:rsidRDefault="009F43EC">
          <w:pPr>
            <w:pStyle w:val="Heading1"/>
          </w:pPr>
          <w:r>
            <w:t>Bibliography</w:t>
          </w:r>
        </w:p>
        <w:sdt>
          <w:sdtPr>
            <w:id w:val="111145805"/>
            <w:bibliography/>
          </w:sdtPr>
          <w:sdtContent>
            <w:p w14:paraId="6F7CADB6" w14:textId="77777777" w:rsidR="00675739" w:rsidRDefault="009F43EC" w:rsidP="00675739">
              <w:pPr>
                <w:pStyle w:val="Bibliography"/>
                <w:rPr>
                  <w:noProof/>
                  <w:sz w:val="24"/>
                  <w:szCs w:val="24"/>
                </w:rPr>
              </w:pPr>
              <w:r>
                <w:fldChar w:fldCharType="begin"/>
              </w:r>
              <w:r>
                <w:instrText xml:space="preserve"> BIBLIOGRAPHY </w:instrText>
              </w:r>
              <w:r>
                <w:fldChar w:fldCharType="separate"/>
              </w:r>
              <w:r w:rsidR="00675739">
                <w:rPr>
                  <w:noProof/>
                </w:rPr>
                <w:t xml:space="preserve">BBC Wales, 2018. </w:t>
              </w:r>
              <w:r w:rsidR="00675739">
                <w:rPr>
                  <w:i/>
                  <w:iCs/>
                  <w:noProof/>
                </w:rPr>
                <w:t xml:space="preserve">Heatwave unveils ancient settlements in Wales. </w:t>
              </w:r>
              <w:r w:rsidR="00675739">
                <w:rPr>
                  <w:noProof/>
                </w:rPr>
                <w:t xml:space="preserve">[Online] </w:t>
              </w:r>
              <w:r w:rsidR="00675739">
                <w:rPr>
                  <w:noProof/>
                </w:rPr>
                <w:br/>
                <w:t xml:space="preserve">Available at: </w:t>
              </w:r>
              <w:r w:rsidR="00675739">
                <w:rPr>
                  <w:noProof/>
                  <w:u w:val="single"/>
                </w:rPr>
                <w:t>https://www.bbc.co.uk/news/uk-wales-44746447</w:t>
              </w:r>
              <w:r w:rsidR="00675739">
                <w:rPr>
                  <w:noProof/>
                </w:rPr>
                <w:br/>
                <w:t>[Accessed 01 07 2019].</w:t>
              </w:r>
            </w:p>
            <w:p w14:paraId="1D210685" w14:textId="77777777" w:rsidR="00675739" w:rsidRDefault="00675739" w:rsidP="00675739">
              <w:pPr>
                <w:pStyle w:val="Bibliography"/>
                <w:rPr>
                  <w:noProof/>
                </w:rPr>
              </w:pPr>
              <w:r>
                <w:rPr>
                  <w:noProof/>
                </w:rPr>
                <w:t xml:space="preserve">Carlton, R. &amp; U-Boat Project, 2019. </w:t>
              </w:r>
              <w:r>
                <w:rPr>
                  <w:i/>
                  <w:iCs/>
                  <w:noProof/>
                </w:rPr>
                <w:t xml:space="preserve">Student Rebecca Carlton writes about her work with the U-Boat Project. </w:t>
              </w:r>
              <w:r>
                <w:rPr>
                  <w:noProof/>
                </w:rPr>
                <w:t xml:space="preserve">[Online] </w:t>
              </w:r>
              <w:r>
                <w:rPr>
                  <w:noProof/>
                </w:rPr>
                <w:br/>
                <w:t xml:space="preserve">Available at: </w:t>
              </w:r>
              <w:r>
                <w:rPr>
                  <w:noProof/>
                  <w:u w:val="single"/>
                </w:rPr>
                <w:t>https://uboatproject.wales/2019/06/18/student-rebecca-carlton-writes-about-her-work-with-the-u-boat-project/</w:t>
              </w:r>
              <w:r>
                <w:rPr>
                  <w:noProof/>
                </w:rPr>
                <w:br/>
                <w:t>[Accessed 20 06 2019].</w:t>
              </w:r>
            </w:p>
            <w:p w14:paraId="1703E945" w14:textId="77777777" w:rsidR="00675739" w:rsidRDefault="00675739" w:rsidP="00675739">
              <w:pPr>
                <w:pStyle w:val="Bibliography"/>
                <w:rPr>
                  <w:noProof/>
                </w:rPr>
              </w:pPr>
              <w:r>
                <w:rPr>
                  <w:noProof/>
                </w:rPr>
                <w:t xml:space="preserve">Fishlock, T., 2007. </w:t>
              </w:r>
              <w:r>
                <w:rPr>
                  <w:i/>
                  <w:iCs/>
                  <w:noProof/>
                </w:rPr>
                <w:t xml:space="preserve">In this Place- The National Library of Wales. </w:t>
              </w:r>
              <w:r>
                <w:rPr>
                  <w:noProof/>
                </w:rPr>
                <w:t>Aberystwyth: National Library of Wales .</w:t>
              </w:r>
            </w:p>
            <w:p w14:paraId="0C18C473" w14:textId="77777777" w:rsidR="00675739" w:rsidRDefault="00675739" w:rsidP="00675739">
              <w:pPr>
                <w:pStyle w:val="Bibliography"/>
                <w:rPr>
                  <w:noProof/>
                </w:rPr>
              </w:pPr>
              <w:r>
                <w:rPr>
                  <w:noProof/>
                </w:rPr>
                <w:t xml:space="preserve">LlongauUBoat, 2019. </w:t>
              </w:r>
              <w:r>
                <w:rPr>
                  <w:i/>
                  <w:iCs/>
                  <w:noProof/>
                </w:rPr>
                <w:t xml:space="preserve">LlongauUBoat Items Uploaded. </w:t>
              </w:r>
              <w:r>
                <w:rPr>
                  <w:noProof/>
                </w:rPr>
                <w:t xml:space="preserve">[Online] </w:t>
              </w:r>
              <w:r>
                <w:rPr>
                  <w:noProof/>
                </w:rPr>
                <w:br/>
                <w:t xml:space="preserve">Available at: </w:t>
              </w:r>
              <w:r>
                <w:rPr>
                  <w:noProof/>
                  <w:u w:val="single"/>
                </w:rPr>
                <w:t>https://www.peoplescollection.wales/user/29486/author/29486/sort/date/page/6</w:t>
              </w:r>
              <w:r>
                <w:rPr>
                  <w:noProof/>
                </w:rPr>
                <w:br/>
                <w:t>[Accessed 31 05 2019].</w:t>
              </w:r>
            </w:p>
            <w:p w14:paraId="2D353516" w14:textId="77777777" w:rsidR="00675739" w:rsidRDefault="00675739" w:rsidP="00675739">
              <w:pPr>
                <w:pStyle w:val="Bibliography"/>
                <w:rPr>
                  <w:noProof/>
                </w:rPr>
              </w:pPr>
              <w:r>
                <w:rPr>
                  <w:noProof/>
                </w:rPr>
                <w:t xml:space="preserve">RCAHMW, 2017. </w:t>
              </w:r>
              <w:r>
                <w:rPr>
                  <w:i/>
                  <w:iCs/>
                  <w:noProof/>
                </w:rPr>
                <w:t xml:space="preserve">World War One U-boat partnership project gets green light from Heritage Lottery Fund for Wales’ Year of the Sea, 2018. </w:t>
              </w:r>
              <w:r>
                <w:rPr>
                  <w:noProof/>
                </w:rPr>
                <w:t xml:space="preserve">[Online] </w:t>
              </w:r>
              <w:r>
                <w:rPr>
                  <w:noProof/>
                </w:rPr>
                <w:br/>
                <w:t xml:space="preserve">Available at: </w:t>
              </w:r>
              <w:r>
                <w:rPr>
                  <w:noProof/>
                  <w:u w:val="single"/>
                </w:rPr>
                <w:t>https://rcahmw.gov.uk/world-war-one-u-boat-partnership-project-gets-green-light-from-heritage-lottery-fund-for-wales-year-of-the-sea-2018/</w:t>
              </w:r>
              <w:r>
                <w:rPr>
                  <w:noProof/>
                </w:rPr>
                <w:br/>
                <w:t>[Accessed 20 06 2018].</w:t>
              </w:r>
            </w:p>
            <w:p w14:paraId="6D426781" w14:textId="77777777" w:rsidR="00675739" w:rsidRDefault="00675739" w:rsidP="00675739">
              <w:pPr>
                <w:pStyle w:val="Bibliography"/>
                <w:rPr>
                  <w:noProof/>
                </w:rPr>
              </w:pPr>
              <w:r>
                <w:rPr>
                  <w:noProof/>
                </w:rPr>
                <w:t xml:space="preserve">RCAHMW, 2018. </w:t>
              </w:r>
              <w:r>
                <w:rPr>
                  <w:i/>
                  <w:iCs/>
                  <w:noProof/>
                </w:rPr>
                <w:t xml:space="preserve">Cropmarks 2018 - News. </w:t>
              </w:r>
              <w:r>
                <w:rPr>
                  <w:noProof/>
                </w:rPr>
                <w:t xml:space="preserve">[Online] </w:t>
              </w:r>
              <w:r>
                <w:rPr>
                  <w:noProof/>
                </w:rPr>
                <w:br/>
                <w:t>[Accessed 29 06 2019].</w:t>
              </w:r>
            </w:p>
            <w:p w14:paraId="2789A9E3" w14:textId="77777777" w:rsidR="00675739" w:rsidRDefault="00675739" w:rsidP="00675739">
              <w:pPr>
                <w:pStyle w:val="Bibliography"/>
                <w:rPr>
                  <w:noProof/>
                </w:rPr>
              </w:pPr>
              <w:r>
                <w:rPr>
                  <w:noProof/>
                </w:rPr>
                <w:t xml:space="preserve">RCAHMW, 2018. </w:t>
              </w:r>
              <w:r>
                <w:rPr>
                  <w:i/>
                  <w:iCs/>
                  <w:noProof/>
                </w:rPr>
                <w:t xml:space="preserve">Operational Plan 2018-19. </w:t>
              </w:r>
              <w:r>
                <w:rPr>
                  <w:noProof/>
                </w:rPr>
                <w:t xml:space="preserve">[Online] </w:t>
              </w:r>
              <w:r>
                <w:rPr>
                  <w:noProof/>
                </w:rPr>
                <w:br/>
                <w:t xml:space="preserve">Available at: </w:t>
              </w:r>
              <w:r>
                <w:rPr>
                  <w:noProof/>
                  <w:u w:val="single"/>
                </w:rPr>
                <w:t>https://rcahmw.gov.uk/about-us/corporate-information/operational-plan-2018-19/</w:t>
              </w:r>
              <w:r>
                <w:rPr>
                  <w:noProof/>
                </w:rPr>
                <w:br/>
                <w:t>[Accessed 27 06 2019].</w:t>
              </w:r>
            </w:p>
            <w:p w14:paraId="67474433" w14:textId="77777777" w:rsidR="00675739" w:rsidRDefault="00675739" w:rsidP="00675739">
              <w:pPr>
                <w:pStyle w:val="Bibliography"/>
                <w:rPr>
                  <w:noProof/>
                </w:rPr>
              </w:pPr>
              <w:r>
                <w:rPr>
                  <w:noProof/>
                </w:rPr>
                <w:t xml:space="preserve">RCAHMW, 2019. </w:t>
              </w:r>
              <w:r>
                <w:rPr>
                  <w:i/>
                  <w:iCs/>
                  <w:noProof/>
                </w:rPr>
                <w:t xml:space="preserve">Royacl Commission Archive. </w:t>
              </w:r>
              <w:r>
                <w:rPr>
                  <w:noProof/>
                </w:rPr>
                <w:t xml:space="preserve">[Online] </w:t>
              </w:r>
              <w:r>
                <w:rPr>
                  <w:noProof/>
                </w:rPr>
                <w:br/>
                <w:t xml:space="preserve">Available at: </w:t>
              </w:r>
              <w:r>
                <w:rPr>
                  <w:noProof/>
                  <w:u w:val="single"/>
                </w:rPr>
                <w:t>https://rcahmw.gov.uk/services/royal-commission-archive/</w:t>
              </w:r>
              <w:r>
                <w:rPr>
                  <w:noProof/>
                </w:rPr>
                <w:br/>
                <w:t>[Accessed 24 06 2019].</w:t>
              </w:r>
            </w:p>
            <w:p w14:paraId="34105775" w14:textId="77777777" w:rsidR="00675739" w:rsidRDefault="00675739" w:rsidP="00675739">
              <w:pPr>
                <w:pStyle w:val="Bibliography"/>
                <w:rPr>
                  <w:noProof/>
                </w:rPr>
              </w:pPr>
              <w:r>
                <w:rPr>
                  <w:noProof/>
                </w:rPr>
                <w:t xml:space="preserve">Storiel Amgueddfa ac Oriel Gwynedd, 2019. </w:t>
              </w:r>
              <w:r>
                <w:rPr>
                  <w:i/>
                  <w:iCs/>
                  <w:noProof/>
                </w:rPr>
                <w:t xml:space="preserve">Prosiect Llongau U 1914-1918 U Boat Project. </w:t>
              </w:r>
              <w:r>
                <w:rPr>
                  <w:noProof/>
                </w:rPr>
                <w:t xml:space="preserve">[Online] </w:t>
              </w:r>
              <w:r>
                <w:rPr>
                  <w:noProof/>
                </w:rPr>
                <w:br/>
                <w:t xml:space="preserve">Available at: </w:t>
              </w:r>
              <w:r>
                <w:rPr>
                  <w:noProof/>
                  <w:u w:val="single"/>
                </w:rPr>
                <w:t>https://www.youtube.com/watch?v=ZNlN8PE6evY</w:t>
              </w:r>
              <w:r>
                <w:rPr>
                  <w:noProof/>
                </w:rPr>
                <w:br/>
                <w:t>[Accessed 30 05 2019].</w:t>
              </w:r>
            </w:p>
            <w:p w14:paraId="71F7F1CD" w14:textId="77777777" w:rsidR="00675739" w:rsidRDefault="00675739" w:rsidP="00675739">
              <w:pPr>
                <w:pStyle w:val="Bibliography"/>
                <w:rPr>
                  <w:noProof/>
                </w:rPr>
              </w:pPr>
              <w:r>
                <w:rPr>
                  <w:noProof/>
                </w:rPr>
                <w:t xml:space="preserve">U Boat Project, 2019. </w:t>
              </w:r>
              <w:r>
                <w:rPr>
                  <w:i/>
                  <w:iCs/>
                  <w:noProof/>
                </w:rPr>
                <w:t xml:space="preserve">U-Boat Project Wales 1914-18 Commemorating the War at Sea. </w:t>
              </w:r>
              <w:r>
                <w:rPr>
                  <w:noProof/>
                </w:rPr>
                <w:t xml:space="preserve">[Online] </w:t>
              </w:r>
              <w:r>
                <w:rPr>
                  <w:noProof/>
                </w:rPr>
                <w:br/>
                <w:t xml:space="preserve">Available at: </w:t>
              </w:r>
              <w:r>
                <w:rPr>
                  <w:noProof/>
                  <w:u w:val="single"/>
                </w:rPr>
                <w:t>https://uboatproject.wales/</w:t>
              </w:r>
              <w:r>
                <w:rPr>
                  <w:noProof/>
                </w:rPr>
                <w:br/>
                <w:t>[Accessed 24 06 2019].</w:t>
              </w:r>
            </w:p>
            <w:p w14:paraId="50043E8E" w14:textId="77777777" w:rsidR="00675739" w:rsidRDefault="00675739" w:rsidP="00675739">
              <w:pPr>
                <w:pStyle w:val="Bibliography"/>
                <w:rPr>
                  <w:noProof/>
                </w:rPr>
              </w:pPr>
              <w:r>
                <w:rPr>
                  <w:noProof/>
                </w:rPr>
                <w:t xml:space="preserve">U-Boat Project Twitter, 2019. </w:t>
              </w:r>
              <w:r>
                <w:rPr>
                  <w:i/>
                  <w:iCs/>
                  <w:noProof/>
                </w:rPr>
                <w:t xml:space="preserve">Prosiect Llongau-U U-Boat Project Twitter Page. </w:t>
              </w:r>
              <w:r>
                <w:rPr>
                  <w:noProof/>
                </w:rPr>
                <w:t xml:space="preserve">[Online] </w:t>
              </w:r>
              <w:r>
                <w:rPr>
                  <w:noProof/>
                </w:rPr>
                <w:br/>
                <w:t xml:space="preserve">Available at: </w:t>
              </w:r>
              <w:r>
                <w:rPr>
                  <w:noProof/>
                  <w:u w:val="single"/>
                </w:rPr>
                <w:t>https://twitter.com/LlongauUBoat</w:t>
              </w:r>
              <w:r>
                <w:rPr>
                  <w:noProof/>
                </w:rPr>
                <w:br/>
                <w:t>[Accessed 01 07 2019].</w:t>
              </w:r>
            </w:p>
            <w:p w14:paraId="4DE0BBCE" w14:textId="77777777" w:rsidR="00675739" w:rsidRDefault="00675739" w:rsidP="00675739">
              <w:pPr>
                <w:pStyle w:val="Bibliography"/>
                <w:rPr>
                  <w:noProof/>
                </w:rPr>
              </w:pPr>
              <w:r>
                <w:rPr>
                  <w:noProof/>
                </w:rPr>
                <w:t xml:space="preserve">U-Boat Project, 2019. </w:t>
              </w:r>
              <w:r>
                <w:rPr>
                  <w:i/>
                  <w:iCs/>
                  <w:noProof/>
                </w:rPr>
                <w:t xml:space="preserve">The U-boat Project 2-day Legacy Workshop. </w:t>
              </w:r>
              <w:r>
                <w:rPr>
                  <w:noProof/>
                </w:rPr>
                <w:t xml:space="preserve">[Online] </w:t>
              </w:r>
              <w:r>
                <w:rPr>
                  <w:noProof/>
                </w:rPr>
                <w:br/>
                <w:t xml:space="preserve">Available at: </w:t>
              </w:r>
              <w:r>
                <w:rPr>
                  <w:noProof/>
                  <w:u w:val="single"/>
                </w:rPr>
                <w:t>https://ti.to/digital-past/commemorating-the-war-at-sea-2019-legacy-workshop?fbclid=IwAR1cQgmjd9yf3heWja9Z5vGDqsts5TNKtBqkkg6i_bpdElNGvOFlgjcwb7o</w:t>
              </w:r>
              <w:r>
                <w:rPr>
                  <w:noProof/>
                </w:rPr>
                <w:br/>
                <w:t>[Accessed 28 06 2019].</w:t>
              </w:r>
            </w:p>
            <w:p w14:paraId="65FB40E2" w14:textId="44B80D7F" w:rsidR="009F43EC" w:rsidRDefault="009F43EC" w:rsidP="00675739">
              <w:r>
                <w:rPr>
                  <w:b/>
                  <w:bCs/>
                  <w:noProof/>
                </w:rPr>
                <w:fldChar w:fldCharType="end"/>
              </w:r>
            </w:p>
          </w:sdtContent>
        </w:sdt>
      </w:sdtContent>
    </w:sdt>
    <w:p w14:paraId="38BCA670" w14:textId="61EC20D6" w:rsidR="009F43EC" w:rsidRDefault="009F43EC">
      <w:r>
        <w:br w:type="page"/>
      </w:r>
    </w:p>
    <w:p w14:paraId="3AB49459" w14:textId="3DB4761D" w:rsidR="00FD162B" w:rsidRDefault="009F43EC" w:rsidP="009F43EC">
      <w:pPr>
        <w:pStyle w:val="Heading1"/>
      </w:pPr>
      <w:r>
        <w:lastRenderedPageBreak/>
        <w:t xml:space="preserve">Appendix </w:t>
      </w:r>
    </w:p>
    <w:p w14:paraId="028903C8" w14:textId="07EBA425" w:rsidR="00396F75" w:rsidRDefault="00FD162B">
      <w:r w:rsidRPr="00FD162B">
        <w:rPr>
          <w:noProof/>
          <w:lang w:eastAsia="en-GB"/>
        </w:rPr>
        <w:drawing>
          <wp:inline distT="0" distB="0" distL="0" distR="0" wp14:anchorId="4A785367" wp14:editId="32614FF1">
            <wp:extent cx="6127230" cy="3467819"/>
            <wp:effectExtent l="0" t="0" r="6985" b="0"/>
            <wp:docPr id="9" name="Picture 3" descr="U-boat Project Archive">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C0988ED0-823F-42E0-83D0-917D6E9A4C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U-boat Project Archive">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C0988ED0-823F-42E0-83D0-917D6E9A4C7B}"/>
                        </a:ext>
                      </a:extLst>
                    </pic:cNvPr>
                    <pic:cNvPicPr>
                      <a:picLocks noChangeAspect="1"/>
                    </pic:cNvPicPr>
                  </pic:nvPicPr>
                  <pic:blipFill rotWithShape="1">
                    <a:blip r:embed="rId6" cstate="print">
                      <a:extLst>
                        <a:ext uri="{28A0092B-C50C-407E-A947-70E740481C1C}">
                          <a14:useLocalDpi xmlns:a14="http://schemas.microsoft.com/office/drawing/2010/main" val="0"/>
                        </a:ext>
                      </a:extLst>
                    </a:blip>
                    <a:srcRect t="-331" b="-3995"/>
                    <a:stretch/>
                  </pic:blipFill>
                  <pic:spPr bwMode="auto">
                    <a:xfrm>
                      <a:off x="0" y="0"/>
                      <a:ext cx="6137923" cy="3473871"/>
                    </a:xfrm>
                    <a:custGeom>
                      <a:avLst/>
                      <a:gdLst>
                        <a:gd name="connsiteX0" fmla="*/ 0 w 12192000"/>
                        <a:gd name="connsiteY0" fmla="*/ 0 h 4621300"/>
                        <a:gd name="connsiteX1" fmla="*/ 12192000 w 12192000"/>
                        <a:gd name="connsiteY1" fmla="*/ 0 h 4621300"/>
                        <a:gd name="connsiteX2" fmla="*/ 12192000 w 12192000"/>
                        <a:gd name="connsiteY2" fmla="*/ 3104412 h 4621300"/>
                        <a:gd name="connsiteX3" fmla="*/ 12192000 w 12192000"/>
                        <a:gd name="connsiteY3" fmla="*/ 3296537 h 4621300"/>
                        <a:gd name="connsiteX4" fmla="*/ 12192000 w 12192000"/>
                        <a:gd name="connsiteY4" fmla="*/ 4272355 h 4621300"/>
                        <a:gd name="connsiteX5" fmla="*/ 12113803 w 12192000"/>
                        <a:gd name="connsiteY5" fmla="*/ 4280638 h 4621300"/>
                        <a:gd name="connsiteX6" fmla="*/ 6753597 w 12192000"/>
                        <a:gd name="connsiteY6" fmla="*/ 4604195 h 4621300"/>
                        <a:gd name="connsiteX7" fmla="*/ 400746 w 12192000"/>
                        <a:gd name="connsiteY7" fmla="*/ 4432852 h 4621300"/>
                        <a:gd name="connsiteX8" fmla="*/ 0 w 12192000"/>
                        <a:gd name="connsiteY8" fmla="*/ 4395876 h 4621300"/>
                        <a:gd name="connsiteX9" fmla="*/ 0 w 12192000"/>
                        <a:gd name="connsiteY9" fmla="*/ 3296537 h 4621300"/>
                        <a:gd name="connsiteX10" fmla="*/ 0 w 12192000"/>
                        <a:gd name="connsiteY10" fmla="*/ 3104412 h 46213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12192000" h="4621300">
                          <a:moveTo>
                            <a:pt x="0" y="0"/>
                          </a:moveTo>
                          <a:lnTo>
                            <a:pt x="12192000" y="0"/>
                          </a:lnTo>
                          <a:lnTo>
                            <a:pt x="12192000" y="3104412"/>
                          </a:lnTo>
                          <a:lnTo>
                            <a:pt x="12192000" y="3296537"/>
                          </a:lnTo>
                          <a:lnTo>
                            <a:pt x="12192000" y="4272355"/>
                          </a:lnTo>
                          <a:lnTo>
                            <a:pt x="12113803" y="4280638"/>
                          </a:lnTo>
                          <a:cubicBezTo>
                            <a:pt x="10139508" y="4478587"/>
                            <a:pt x="8237152" y="4571590"/>
                            <a:pt x="6753597" y="4604195"/>
                          </a:cubicBezTo>
                          <a:cubicBezTo>
                            <a:pt x="4940362" y="4644044"/>
                            <a:pt x="2657278" y="4624714"/>
                            <a:pt x="400746" y="4432852"/>
                          </a:cubicBezTo>
                          <a:lnTo>
                            <a:pt x="0" y="4395876"/>
                          </a:lnTo>
                          <a:lnTo>
                            <a:pt x="0" y="3296537"/>
                          </a:lnTo>
                          <a:lnTo>
                            <a:pt x="0" y="3104412"/>
                          </a:lnTo>
                          <a:close/>
                        </a:path>
                      </a:pathLst>
                    </a:custGeom>
                    <a:ln>
                      <a:noFill/>
                    </a:ln>
                    <a:extLst>
                      <a:ext uri="{53640926-AAD7-44D8-BBD7-CCE9431645EC}">
                        <a14:shadowObscured xmlns:a14="http://schemas.microsoft.com/office/drawing/2010/main"/>
                      </a:ext>
                    </a:extLst>
                  </pic:spPr>
                </pic:pic>
              </a:graphicData>
            </a:graphic>
          </wp:inline>
        </w:drawing>
      </w:r>
    </w:p>
    <w:p w14:paraId="5D62C3A8" w14:textId="72B6D18E" w:rsidR="001D05BF" w:rsidRDefault="009F43EC">
      <w:r>
        <w:t>Appendix 1- Screen shot of Archival folder that I arranged whilst on placement at the Commission.</w:t>
      </w:r>
    </w:p>
    <w:p w14:paraId="45C59834" w14:textId="6A92328A" w:rsidR="00FD162B" w:rsidRDefault="00C35391">
      <w:r w:rsidRPr="00FD162B">
        <w:rPr>
          <w:noProof/>
          <w:lang w:eastAsia="en-GB"/>
        </w:rPr>
        <w:drawing>
          <wp:anchor distT="0" distB="0" distL="114300" distR="114300" simplePos="0" relativeHeight="251660288" behindDoc="0" locked="0" layoutInCell="1" allowOverlap="1" wp14:anchorId="1A6CFACA" wp14:editId="61D23C8B">
            <wp:simplePos x="0" y="0"/>
            <wp:positionH relativeFrom="margin">
              <wp:align>center</wp:align>
            </wp:positionH>
            <wp:positionV relativeFrom="paragraph">
              <wp:posOffset>59067</wp:posOffset>
            </wp:positionV>
            <wp:extent cx="6753860" cy="3592195"/>
            <wp:effectExtent l="0" t="0" r="8890" b="8255"/>
            <wp:wrapNone/>
            <wp:docPr id="5" name="Picture 4" descr="UBP04 SS Apapa">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AB78D0E6-2F98-444A-AFE3-EB185F29AB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UBP04 SS Apapa">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AB78D0E6-2F98-444A-AFE3-EB185F29ABAF}"/>
                        </a:ext>
                      </a:extLst>
                    </pic:cNvPr>
                    <pic:cNvPicPr>
                      <a:picLocks noChangeAspect="1"/>
                    </pic:cNvPicPr>
                  </pic:nvPicPr>
                  <pic:blipFill rotWithShape="1">
                    <a:blip r:embed="rId7" cstate="print">
                      <a:extLst>
                        <a:ext uri="{28A0092B-C50C-407E-A947-70E740481C1C}">
                          <a14:useLocalDpi xmlns:a14="http://schemas.microsoft.com/office/drawing/2010/main" val="0"/>
                        </a:ext>
                      </a:extLst>
                    </a:blip>
                    <a:srcRect r="-3" b="1948"/>
                    <a:stretch/>
                  </pic:blipFill>
                  <pic:spPr>
                    <a:xfrm>
                      <a:off x="0" y="0"/>
                      <a:ext cx="6753860" cy="3592195"/>
                    </a:xfrm>
                    <a:prstGeom prst="rect">
                      <a:avLst/>
                    </a:prstGeom>
                  </pic:spPr>
                </pic:pic>
              </a:graphicData>
            </a:graphic>
            <wp14:sizeRelH relativeFrom="margin">
              <wp14:pctWidth>0</wp14:pctWidth>
            </wp14:sizeRelH>
            <wp14:sizeRelV relativeFrom="margin">
              <wp14:pctHeight>0</wp14:pctHeight>
            </wp14:sizeRelV>
          </wp:anchor>
        </w:drawing>
      </w:r>
    </w:p>
    <w:p w14:paraId="5F10A0FB" w14:textId="77777777" w:rsidR="00C35391" w:rsidRDefault="00C35391"/>
    <w:p w14:paraId="1BFC9C4F" w14:textId="77777777" w:rsidR="00C35391" w:rsidRDefault="00C35391"/>
    <w:p w14:paraId="450539B2" w14:textId="77777777" w:rsidR="00C35391" w:rsidRDefault="00C35391"/>
    <w:p w14:paraId="748347F0" w14:textId="77777777" w:rsidR="00C35391" w:rsidRDefault="00C35391"/>
    <w:p w14:paraId="6B6BC011" w14:textId="77777777" w:rsidR="00C35391" w:rsidRDefault="00C35391"/>
    <w:p w14:paraId="1FB42C03" w14:textId="77777777" w:rsidR="00C35391" w:rsidRDefault="00C35391"/>
    <w:p w14:paraId="5E092EDA" w14:textId="77777777" w:rsidR="00C35391" w:rsidRDefault="00C35391"/>
    <w:p w14:paraId="21575124" w14:textId="77777777" w:rsidR="00C35391" w:rsidRDefault="00C35391"/>
    <w:p w14:paraId="2DD093CB" w14:textId="77777777" w:rsidR="00C35391" w:rsidRDefault="00C35391"/>
    <w:p w14:paraId="35C291B0" w14:textId="77777777" w:rsidR="00C35391" w:rsidRDefault="00C35391"/>
    <w:p w14:paraId="045BD699" w14:textId="77777777" w:rsidR="00C35391" w:rsidRDefault="00C35391"/>
    <w:p w14:paraId="52444DE6" w14:textId="77777777" w:rsidR="00C35391" w:rsidRDefault="00C35391"/>
    <w:p w14:paraId="216D51BD" w14:textId="77777777" w:rsidR="00C35391" w:rsidRDefault="00C35391"/>
    <w:p w14:paraId="5A725DE4" w14:textId="21E2528F" w:rsidR="009F43EC" w:rsidRDefault="00C35391">
      <w:r>
        <w:t xml:space="preserve">Appendix 2- </w:t>
      </w:r>
      <w:r w:rsidR="009F43EC">
        <w:t xml:space="preserve">Screenshot of inside of the folder of different formats but also </w:t>
      </w:r>
      <w:r>
        <w:t>shows ID of each image and file. In this screen shot u can see image of the graves stone to the sailors that lost their lives at sea on board of the SS Apapa.</w:t>
      </w:r>
    </w:p>
    <w:p w14:paraId="73EDE981" w14:textId="09849CE5" w:rsidR="00C35391" w:rsidRDefault="00C35391">
      <w:r>
        <w:br w:type="page"/>
      </w:r>
    </w:p>
    <w:p w14:paraId="1B5CE596" w14:textId="77777777" w:rsidR="00C35391" w:rsidRDefault="00C35391"/>
    <w:p w14:paraId="0BA378C6" w14:textId="74CDFFE5" w:rsidR="00FD162B" w:rsidRDefault="00FD162B">
      <w:r w:rsidRPr="00FD162B">
        <w:rPr>
          <w:noProof/>
          <w:lang w:eastAsia="en-GB"/>
        </w:rPr>
        <w:drawing>
          <wp:inline distT="0" distB="0" distL="0" distR="0" wp14:anchorId="30E49E97" wp14:editId="6381452B">
            <wp:extent cx="6374921" cy="3426631"/>
            <wp:effectExtent l="0" t="0" r="6985" b="2540"/>
            <wp:docPr id="7" name="Picture 6" descr="UBP13 SS Agberi">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D9835F0D-0503-4435-A9A3-76915C6D916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UBP13 SS Agberi">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D9835F0D-0503-4435-A9A3-76915C6D9160}"/>
                        </a:ext>
                      </a:extLst>
                    </pic:cNvPr>
                    <pic:cNvPicPr>
                      <a:picLocks noChangeAspect="1"/>
                    </pic:cNvPicPr>
                  </pic:nvPicPr>
                  <pic:blipFill rotWithShape="1">
                    <a:blip r:embed="rId8" cstate="print">
                      <a:extLst>
                        <a:ext uri="{28A0092B-C50C-407E-A947-70E740481C1C}">
                          <a14:useLocalDpi xmlns:a14="http://schemas.microsoft.com/office/drawing/2010/main" val="0"/>
                        </a:ext>
                      </a:extLst>
                    </a:blip>
                    <a:srcRect r="-3" b="916"/>
                    <a:stretch/>
                  </pic:blipFill>
                  <pic:spPr>
                    <a:xfrm>
                      <a:off x="0" y="0"/>
                      <a:ext cx="6382240" cy="3430565"/>
                    </a:xfrm>
                    <a:prstGeom prst="rect">
                      <a:avLst/>
                    </a:prstGeom>
                  </pic:spPr>
                </pic:pic>
              </a:graphicData>
            </a:graphic>
          </wp:inline>
        </w:drawing>
      </w:r>
    </w:p>
    <w:p w14:paraId="3719F773" w14:textId="40A2F098" w:rsidR="009F43EC" w:rsidRDefault="009F43EC" w:rsidP="009F43EC">
      <w:r>
        <w:t xml:space="preserve">Appendix </w:t>
      </w:r>
      <w:r>
        <w:t>3</w:t>
      </w:r>
      <w:r w:rsidR="00C35391">
        <w:t xml:space="preserve">- </w:t>
      </w:r>
      <w:r>
        <w:t xml:space="preserve">Screenshot of inside of the folder of different formats but also shows ID of each image and file </w:t>
      </w:r>
    </w:p>
    <w:p w14:paraId="62F6F4CB" w14:textId="5B08AA0E" w:rsidR="009F43EC" w:rsidRDefault="009F43EC"/>
    <w:p w14:paraId="180A42FD" w14:textId="62A72DD0" w:rsidR="009F43EC" w:rsidRDefault="009F43EC"/>
    <w:p w14:paraId="10C5506D" w14:textId="0BF0D8FB" w:rsidR="00FD162B" w:rsidRDefault="00FD162B">
      <w:r>
        <w:br w:type="page"/>
      </w:r>
    </w:p>
    <w:p w14:paraId="57606D58" w14:textId="5F95FC76" w:rsidR="009F43EC" w:rsidRDefault="009F43EC">
      <w:r w:rsidRPr="00FD162B">
        <w:rPr>
          <w:noProof/>
          <w:lang w:eastAsia="en-GB"/>
        </w:rPr>
        <w:lastRenderedPageBreak/>
        <w:drawing>
          <wp:anchor distT="0" distB="0" distL="114300" distR="114300" simplePos="0" relativeHeight="251659264" behindDoc="0" locked="0" layoutInCell="1" allowOverlap="1" wp14:anchorId="4395AC80" wp14:editId="744BD511">
            <wp:simplePos x="0" y="0"/>
            <wp:positionH relativeFrom="margin">
              <wp:align>left</wp:align>
            </wp:positionH>
            <wp:positionV relativeFrom="paragraph">
              <wp:posOffset>-4193</wp:posOffset>
            </wp:positionV>
            <wp:extent cx="6600573" cy="3510951"/>
            <wp:effectExtent l="0" t="0" r="0" b="0"/>
            <wp:wrapNone/>
            <wp:docPr id="8" name="Content Placeholder 4" descr="RCAHMW Digital Archive Image and Videos  -  Compatibility Mode - Excel">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B7406A43-ED95-4827-84DE-44DFCE6C2C1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4" descr="RCAHMW Digital Archive Image and Videos  -  Compatibility Mode - Excel">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B7406A43-ED95-4827-84DE-44DFCE6C2C16}"/>
                        </a:ext>
                      </a:extLst>
                    </pic:cNvPr>
                    <pic:cNvPicPr>
                      <a:picLocks noChangeAspect="1"/>
                    </pic:cNvPicPr>
                  </pic:nvPicPr>
                  <pic:blipFill rotWithShape="1">
                    <a:blip r:embed="rId9" cstate="print">
                      <a:extLst>
                        <a:ext uri="{28A0092B-C50C-407E-A947-70E740481C1C}">
                          <a14:useLocalDpi xmlns:a14="http://schemas.microsoft.com/office/drawing/2010/main" val="0"/>
                        </a:ext>
                      </a:extLst>
                    </a:blip>
                    <a:srcRect r="-3" b="1948"/>
                    <a:stretch/>
                  </pic:blipFill>
                  <pic:spPr>
                    <a:xfrm>
                      <a:off x="0" y="0"/>
                      <a:ext cx="6600573" cy="3510951"/>
                    </a:xfrm>
                    <a:prstGeom prst="rect">
                      <a:avLst/>
                    </a:prstGeom>
                  </pic:spPr>
                </pic:pic>
              </a:graphicData>
            </a:graphic>
            <wp14:sizeRelH relativeFrom="margin">
              <wp14:pctWidth>0</wp14:pctWidth>
            </wp14:sizeRelH>
            <wp14:sizeRelV relativeFrom="margin">
              <wp14:pctHeight>0</wp14:pctHeight>
            </wp14:sizeRelV>
          </wp:anchor>
        </w:drawing>
      </w:r>
    </w:p>
    <w:p w14:paraId="294FB3BE" w14:textId="4FCF5252" w:rsidR="009F43EC" w:rsidRDefault="009F43EC"/>
    <w:p w14:paraId="71AF53A4" w14:textId="49223805" w:rsidR="009F43EC" w:rsidRDefault="009F43EC"/>
    <w:p w14:paraId="1C39EE81" w14:textId="77777777" w:rsidR="009F43EC" w:rsidRDefault="009F43EC"/>
    <w:p w14:paraId="58CC2092" w14:textId="77777777" w:rsidR="009F43EC" w:rsidRDefault="009F43EC"/>
    <w:p w14:paraId="2A0A61EC" w14:textId="77777777" w:rsidR="009F43EC" w:rsidRDefault="009F43EC"/>
    <w:p w14:paraId="6B5B6F40" w14:textId="77777777" w:rsidR="009F43EC" w:rsidRDefault="009F43EC"/>
    <w:p w14:paraId="2DC7E642" w14:textId="77777777" w:rsidR="009F43EC" w:rsidRDefault="009F43EC"/>
    <w:p w14:paraId="68D93D21" w14:textId="77777777" w:rsidR="009F43EC" w:rsidRDefault="009F43EC"/>
    <w:p w14:paraId="710AFBF1" w14:textId="77777777" w:rsidR="009F43EC" w:rsidRDefault="009F43EC"/>
    <w:p w14:paraId="4D704E67" w14:textId="77777777" w:rsidR="009F43EC" w:rsidRDefault="009F43EC"/>
    <w:p w14:paraId="687C9703" w14:textId="77777777" w:rsidR="009F43EC" w:rsidRDefault="009F43EC"/>
    <w:p w14:paraId="6E28AFB0" w14:textId="319E41F1" w:rsidR="009F43EC" w:rsidRDefault="009F43EC"/>
    <w:p w14:paraId="29E8EF8C" w14:textId="5FAFED3E" w:rsidR="009F43EC" w:rsidRDefault="009F43EC">
      <w:r>
        <w:t xml:space="preserve">Appendix 4- </w:t>
      </w:r>
      <w:r w:rsidR="00C35391">
        <w:t xml:space="preserve">Screenshot of the excel document showing the description of each item and any copyright issues for when it’s put on Colfein. </w:t>
      </w:r>
    </w:p>
    <w:p w14:paraId="683A8408" w14:textId="77777777" w:rsidR="009F43EC" w:rsidRDefault="009F43EC"/>
    <w:p w14:paraId="7F18D167" w14:textId="25ECFC3C" w:rsidR="00FD162B" w:rsidRDefault="00FD162B">
      <w:r>
        <w:rPr>
          <w:noProof/>
          <w:lang w:eastAsia="en-GB"/>
        </w:rPr>
        <w:drawing>
          <wp:inline distT="0" distB="0" distL="0" distR="0" wp14:anchorId="6B11190E" wp14:editId="76695F3E">
            <wp:extent cx="6645910" cy="3578242"/>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 r="213" b="4474"/>
                    <a:stretch/>
                  </pic:blipFill>
                  <pic:spPr bwMode="auto">
                    <a:xfrm>
                      <a:off x="0" y="0"/>
                      <a:ext cx="6645910" cy="3578242"/>
                    </a:xfrm>
                    <a:prstGeom prst="rect">
                      <a:avLst/>
                    </a:prstGeom>
                    <a:ln>
                      <a:noFill/>
                    </a:ln>
                    <a:extLst>
                      <a:ext uri="{53640926-AAD7-44D8-BBD7-CCE9431645EC}">
                        <a14:shadowObscured xmlns:a14="http://schemas.microsoft.com/office/drawing/2010/main"/>
                      </a:ext>
                    </a:extLst>
                  </pic:spPr>
                </pic:pic>
              </a:graphicData>
            </a:graphic>
          </wp:inline>
        </w:drawing>
      </w:r>
    </w:p>
    <w:p w14:paraId="7B2D5E1A" w14:textId="7D470958" w:rsidR="00C35391" w:rsidRDefault="00C35391">
      <w:r>
        <w:t>Appendix 5- Screenshot of a couple of the newspaper articles that I transcribed and uploaded onto People’s Collection Wales.</w:t>
      </w:r>
      <w:sdt>
        <w:sdtPr>
          <w:id w:val="988059671"/>
          <w:citation/>
        </w:sdtPr>
        <w:sdtContent>
          <w:r>
            <w:fldChar w:fldCharType="begin"/>
          </w:r>
          <w:r>
            <w:instrText xml:space="preserve"> CITATION Llo19 \l 2057 </w:instrText>
          </w:r>
          <w:r>
            <w:fldChar w:fldCharType="separate"/>
          </w:r>
          <w:r w:rsidR="00675739">
            <w:rPr>
              <w:noProof/>
            </w:rPr>
            <w:t xml:space="preserve"> </w:t>
          </w:r>
          <w:r w:rsidR="00675739" w:rsidRPr="00675739">
            <w:rPr>
              <w:noProof/>
            </w:rPr>
            <w:t>(LlongauUBoat, 2019)</w:t>
          </w:r>
          <w:r>
            <w:fldChar w:fldCharType="end"/>
          </w:r>
        </w:sdtContent>
      </w:sdt>
    </w:p>
    <w:p w14:paraId="011BB3CA" w14:textId="336396EB" w:rsidR="00FD162B" w:rsidRDefault="00FD162B"/>
    <w:p w14:paraId="591C44FB" w14:textId="6E4494B4" w:rsidR="00CD12C3" w:rsidRDefault="00176AF5">
      <w:r>
        <w:rPr>
          <w:noProof/>
          <w:lang w:eastAsia="en-GB"/>
        </w:rPr>
        <w:lastRenderedPageBreak/>
        <w:drawing>
          <wp:inline distT="0" distB="0" distL="0" distR="0" wp14:anchorId="2C8F2B79" wp14:editId="0B839614">
            <wp:extent cx="5731510" cy="62090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6209030"/>
                    </a:xfrm>
                    <a:prstGeom prst="rect">
                      <a:avLst/>
                    </a:prstGeom>
                  </pic:spPr>
                </pic:pic>
              </a:graphicData>
            </a:graphic>
          </wp:inline>
        </w:drawing>
      </w:r>
    </w:p>
    <w:p w14:paraId="314D4D3A" w14:textId="5273AE66" w:rsidR="00AD17AD" w:rsidRDefault="00C35391">
      <w:r>
        <w:t>Appendix 6- Screen capture of the</w:t>
      </w:r>
      <w:r w:rsidR="00593346">
        <w:t xml:space="preserve"> Colfein mapping system</w:t>
      </w:r>
      <w:r>
        <w:t xml:space="preserve">. </w:t>
      </w:r>
      <w:r w:rsidR="00593346">
        <w:t xml:space="preserve"> </w:t>
      </w:r>
      <w:r>
        <w:t>T</w:t>
      </w:r>
      <w:r w:rsidR="00593346">
        <w:t xml:space="preserve">he maps show 268 sites of interest relating to the newly discovered sites of interest when the 2018 heatwave occurred.  </w:t>
      </w:r>
    </w:p>
    <w:p w14:paraId="2BD1C6F7" w14:textId="77777777" w:rsidR="00C87D78" w:rsidRDefault="00C87D78"/>
    <w:p w14:paraId="29CAB671" w14:textId="4D0FF1C9" w:rsidR="00C87D78" w:rsidRDefault="00C87D78"/>
    <w:p w14:paraId="68A62230" w14:textId="30D60C02" w:rsidR="00656933" w:rsidRDefault="00656933">
      <w:r>
        <w:rPr>
          <w:noProof/>
          <w:lang w:eastAsia="en-GB"/>
        </w:rPr>
        <w:lastRenderedPageBreak/>
        <w:drawing>
          <wp:inline distT="0" distB="0" distL="0" distR="0" wp14:anchorId="1E9772E8" wp14:editId="58DE6A08">
            <wp:extent cx="6645910" cy="373824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645910" cy="3738245"/>
                    </a:xfrm>
                    <a:prstGeom prst="rect">
                      <a:avLst/>
                    </a:prstGeom>
                  </pic:spPr>
                </pic:pic>
              </a:graphicData>
            </a:graphic>
          </wp:inline>
        </w:drawing>
      </w:r>
    </w:p>
    <w:p w14:paraId="77BB8375" w14:textId="29F162B0" w:rsidR="00C35391" w:rsidRDefault="00C35391">
      <w:r>
        <w:t>Appendix 7 &amp; 8 (above and below</w:t>
      </w:r>
      <w:r w:rsidR="00AD47F0">
        <w:t>) -</w:t>
      </w:r>
      <w:r>
        <w:t xml:space="preserve"> Screen capture of my blog being online on the website and screenshot of their twitter page ad</w:t>
      </w:r>
      <w:r w:rsidR="00675739">
        <w:t>vertising the blog that I wrote</w:t>
      </w:r>
      <w:r>
        <w:t xml:space="preserve"> </w:t>
      </w:r>
      <w:sdt>
        <w:sdtPr>
          <w:id w:val="-349871467"/>
          <w:citation/>
        </w:sdtPr>
        <w:sdtContent>
          <w:r w:rsidR="00675739">
            <w:fldChar w:fldCharType="begin"/>
          </w:r>
          <w:r w:rsidR="00675739">
            <w:instrText xml:space="preserve"> CITATION UBo191 \l 2057 </w:instrText>
          </w:r>
          <w:r w:rsidR="00675739">
            <w:fldChar w:fldCharType="separate"/>
          </w:r>
          <w:r w:rsidR="00675739" w:rsidRPr="00675739">
            <w:rPr>
              <w:noProof/>
            </w:rPr>
            <w:t>(U Boat Project, 2019)</w:t>
          </w:r>
          <w:r w:rsidR="00675739">
            <w:fldChar w:fldCharType="end"/>
          </w:r>
        </w:sdtContent>
      </w:sdt>
      <w:sdt>
        <w:sdtPr>
          <w:id w:val="-1751801982"/>
          <w:citation/>
        </w:sdtPr>
        <w:sdtContent>
          <w:r w:rsidR="00675739">
            <w:fldChar w:fldCharType="begin"/>
          </w:r>
          <w:r w:rsidR="00675739">
            <w:instrText xml:space="preserve"> CITATION UBo192 \l 2057 </w:instrText>
          </w:r>
          <w:r w:rsidR="00675739">
            <w:fldChar w:fldCharType="separate"/>
          </w:r>
          <w:r w:rsidR="00675739">
            <w:rPr>
              <w:noProof/>
            </w:rPr>
            <w:t xml:space="preserve"> </w:t>
          </w:r>
          <w:r w:rsidR="00675739" w:rsidRPr="00675739">
            <w:rPr>
              <w:noProof/>
            </w:rPr>
            <w:t>(U-Boat Project Twitter, 2019)</w:t>
          </w:r>
          <w:r w:rsidR="00675739">
            <w:fldChar w:fldCharType="end"/>
          </w:r>
        </w:sdtContent>
      </w:sdt>
    </w:p>
    <w:p w14:paraId="230CC502" w14:textId="7FF9C369" w:rsidR="00656933" w:rsidRDefault="00656933">
      <w:r>
        <w:rPr>
          <w:noProof/>
          <w:lang w:eastAsia="en-GB"/>
        </w:rPr>
        <w:drawing>
          <wp:inline distT="0" distB="0" distL="0" distR="0" wp14:anchorId="2BCAA2A2" wp14:editId="1D1758D7">
            <wp:extent cx="6645910" cy="373824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645910" cy="3738245"/>
                    </a:xfrm>
                    <a:prstGeom prst="rect">
                      <a:avLst/>
                    </a:prstGeom>
                  </pic:spPr>
                </pic:pic>
              </a:graphicData>
            </a:graphic>
          </wp:inline>
        </w:drawing>
      </w:r>
    </w:p>
    <w:p w14:paraId="6E4C14D5" w14:textId="0BF0CAD8" w:rsidR="00982F40" w:rsidRDefault="00982F40">
      <w:r>
        <w:rPr>
          <w:noProof/>
          <w:lang w:eastAsia="en-GB"/>
        </w:rPr>
        <w:lastRenderedPageBreak/>
        <w:drawing>
          <wp:inline distT="0" distB="0" distL="0" distR="0" wp14:anchorId="2FA27CCA" wp14:editId="6D914000">
            <wp:extent cx="3992880" cy="5658928"/>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9991" t="18692" r="19913" b="2688"/>
                    <a:stretch/>
                  </pic:blipFill>
                  <pic:spPr bwMode="auto">
                    <a:xfrm>
                      <a:off x="0" y="0"/>
                      <a:ext cx="3993889" cy="5660358"/>
                    </a:xfrm>
                    <a:prstGeom prst="rect">
                      <a:avLst/>
                    </a:prstGeom>
                    <a:ln>
                      <a:noFill/>
                    </a:ln>
                    <a:extLst>
                      <a:ext uri="{53640926-AAD7-44D8-BBD7-CCE9431645EC}">
                        <a14:shadowObscured xmlns:a14="http://schemas.microsoft.com/office/drawing/2010/main"/>
                      </a:ext>
                    </a:extLst>
                  </pic:spPr>
                </pic:pic>
              </a:graphicData>
            </a:graphic>
          </wp:inline>
        </w:drawing>
      </w:r>
    </w:p>
    <w:p w14:paraId="785125D3" w14:textId="60693D5B" w:rsidR="00982F40" w:rsidRDefault="00982F40">
      <w:r>
        <w:t xml:space="preserve">Appendix 9-Image of the Marine Life poster on board the FV Cartagena shipwreck. </w:t>
      </w:r>
    </w:p>
    <w:p w14:paraId="4063BDA6" w14:textId="27398E46" w:rsidR="00982F40" w:rsidRDefault="00982F40">
      <w:pPr>
        <w:rPr>
          <w:noProof/>
          <w:lang w:eastAsia="en-GB"/>
        </w:rPr>
      </w:pPr>
      <w:r>
        <w:rPr>
          <w:noProof/>
          <w:lang w:eastAsia="en-GB"/>
        </w:rPr>
        <w:t>Appendix 10 (below)- Image of a Multibeam sonar data of the U-87</w:t>
      </w:r>
      <w:r w:rsidR="00675739">
        <w:rPr>
          <w:noProof/>
          <w:lang w:eastAsia="en-GB"/>
        </w:rPr>
        <w:t xml:space="preserve"> </w:t>
      </w:r>
      <w:sdt>
        <w:sdtPr>
          <w:rPr>
            <w:noProof/>
            <w:lang w:eastAsia="en-GB"/>
          </w:rPr>
          <w:id w:val="-1180044898"/>
          <w:citation/>
        </w:sdtPr>
        <w:sdtContent>
          <w:r w:rsidR="00675739">
            <w:rPr>
              <w:noProof/>
              <w:lang w:eastAsia="en-GB"/>
            </w:rPr>
            <w:fldChar w:fldCharType="begin"/>
          </w:r>
          <w:r w:rsidR="00675739">
            <w:rPr>
              <w:noProof/>
              <w:lang w:eastAsia="en-GB"/>
            </w:rPr>
            <w:instrText xml:space="preserve"> CITATION UBo191 \l 2057 </w:instrText>
          </w:r>
          <w:r w:rsidR="00675739">
            <w:rPr>
              <w:noProof/>
              <w:lang w:eastAsia="en-GB"/>
            </w:rPr>
            <w:fldChar w:fldCharType="separate"/>
          </w:r>
          <w:r w:rsidR="00675739" w:rsidRPr="00675739">
            <w:rPr>
              <w:noProof/>
              <w:lang w:eastAsia="en-GB"/>
            </w:rPr>
            <w:t>(U Boat Project, 2019)</w:t>
          </w:r>
          <w:r w:rsidR="00675739">
            <w:rPr>
              <w:noProof/>
              <w:lang w:eastAsia="en-GB"/>
            </w:rPr>
            <w:fldChar w:fldCharType="end"/>
          </w:r>
        </w:sdtContent>
      </w:sdt>
      <w:r>
        <w:rPr>
          <w:noProof/>
          <w:lang w:eastAsia="en-GB"/>
        </w:rPr>
        <w:t xml:space="preserve">. </w:t>
      </w:r>
    </w:p>
    <w:p w14:paraId="23B7E2AF" w14:textId="18493A94" w:rsidR="00656933" w:rsidRDefault="00982F40">
      <w:r>
        <w:rPr>
          <w:noProof/>
          <w:lang w:eastAsia="en-GB"/>
        </w:rPr>
        <w:drawing>
          <wp:inline distT="0" distB="0" distL="0" distR="0" wp14:anchorId="7B7971A6" wp14:editId="6410630A">
            <wp:extent cx="6645910" cy="322008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UBP03_74.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45910" cy="3220085"/>
                    </a:xfrm>
                    <a:prstGeom prst="rect">
                      <a:avLst/>
                    </a:prstGeom>
                  </pic:spPr>
                </pic:pic>
              </a:graphicData>
            </a:graphic>
          </wp:inline>
        </w:drawing>
      </w:r>
    </w:p>
    <w:sectPr w:rsidR="00656933" w:rsidSect="00AD17A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931416C"/>
    <w:multiLevelType w:val="hybridMultilevel"/>
    <w:tmpl w:val="0C964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LMwtjSxNDMwNDA0MTZV0lEKTi0uzszPAykwrAUAvdgr1CwAAAA="/>
  </w:docVars>
  <w:rsids>
    <w:rsidRoot w:val="00B35D85"/>
    <w:rsid w:val="00001BDB"/>
    <w:rsid w:val="0000301D"/>
    <w:rsid w:val="00017042"/>
    <w:rsid w:val="00033999"/>
    <w:rsid w:val="00037F19"/>
    <w:rsid w:val="00044B90"/>
    <w:rsid w:val="00051B46"/>
    <w:rsid w:val="00052EB6"/>
    <w:rsid w:val="000627A6"/>
    <w:rsid w:val="00076E9F"/>
    <w:rsid w:val="0008597E"/>
    <w:rsid w:val="000A4CF2"/>
    <w:rsid w:val="000A775C"/>
    <w:rsid w:val="000B5ADC"/>
    <w:rsid w:val="000C167D"/>
    <w:rsid w:val="000C7443"/>
    <w:rsid w:val="000E35A7"/>
    <w:rsid w:val="000E3C64"/>
    <w:rsid w:val="000E68E1"/>
    <w:rsid w:val="000F0653"/>
    <w:rsid w:val="000F1323"/>
    <w:rsid w:val="000F1692"/>
    <w:rsid w:val="0010119B"/>
    <w:rsid w:val="0010436F"/>
    <w:rsid w:val="00106224"/>
    <w:rsid w:val="00107BEC"/>
    <w:rsid w:val="00116B12"/>
    <w:rsid w:val="00133C85"/>
    <w:rsid w:val="00145AE5"/>
    <w:rsid w:val="00176AF5"/>
    <w:rsid w:val="00184B37"/>
    <w:rsid w:val="001D05BF"/>
    <w:rsid w:val="001F4244"/>
    <w:rsid w:val="00206588"/>
    <w:rsid w:val="00241913"/>
    <w:rsid w:val="002460C5"/>
    <w:rsid w:val="00265CDF"/>
    <w:rsid w:val="002662E9"/>
    <w:rsid w:val="00275EFB"/>
    <w:rsid w:val="002A24AB"/>
    <w:rsid w:val="002D37EE"/>
    <w:rsid w:val="002E2F90"/>
    <w:rsid w:val="002E4FBF"/>
    <w:rsid w:val="002E7928"/>
    <w:rsid w:val="0030058B"/>
    <w:rsid w:val="00303FA1"/>
    <w:rsid w:val="0032566C"/>
    <w:rsid w:val="003829E5"/>
    <w:rsid w:val="00396F75"/>
    <w:rsid w:val="003B2446"/>
    <w:rsid w:val="003C2936"/>
    <w:rsid w:val="003D207D"/>
    <w:rsid w:val="003D636F"/>
    <w:rsid w:val="00403F3E"/>
    <w:rsid w:val="0042150F"/>
    <w:rsid w:val="00436E95"/>
    <w:rsid w:val="0044174B"/>
    <w:rsid w:val="00445872"/>
    <w:rsid w:val="0047676E"/>
    <w:rsid w:val="00490E8B"/>
    <w:rsid w:val="004A001D"/>
    <w:rsid w:val="004A3D49"/>
    <w:rsid w:val="004A6412"/>
    <w:rsid w:val="004B5367"/>
    <w:rsid w:val="004E6883"/>
    <w:rsid w:val="00553880"/>
    <w:rsid w:val="00555E6F"/>
    <w:rsid w:val="00556B03"/>
    <w:rsid w:val="00571B20"/>
    <w:rsid w:val="005731A3"/>
    <w:rsid w:val="00576DCF"/>
    <w:rsid w:val="00587473"/>
    <w:rsid w:val="00593346"/>
    <w:rsid w:val="00597569"/>
    <w:rsid w:val="005A44C6"/>
    <w:rsid w:val="005A686A"/>
    <w:rsid w:val="005B34EF"/>
    <w:rsid w:val="005B439E"/>
    <w:rsid w:val="005C32A0"/>
    <w:rsid w:val="005E30A3"/>
    <w:rsid w:val="005F0FA8"/>
    <w:rsid w:val="0061614C"/>
    <w:rsid w:val="006223DA"/>
    <w:rsid w:val="006263BD"/>
    <w:rsid w:val="00627D95"/>
    <w:rsid w:val="00631549"/>
    <w:rsid w:val="00656933"/>
    <w:rsid w:val="0066754E"/>
    <w:rsid w:val="00675739"/>
    <w:rsid w:val="00690989"/>
    <w:rsid w:val="00695EA4"/>
    <w:rsid w:val="006A2A80"/>
    <w:rsid w:val="006B32CA"/>
    <w:rsid w:val="006C4919"/>
    <w:rsid w:val="006D1F8E"/>
    <w:rsid w:val="006D255C"/>
    <w:rsid w:val="006F11ED"/>
    <w:rsid w:val="006F327E"/>
    <w:rsid w:val="006F5DFF"/>
    <w:rsid w:val="00740DCA"/>
    <w:rsid w:val="00765377"/>
    <w:rsid w:val="0078223D"/>
    <w:rsid w:val="00782709"/>
    <w:rsid w:val="007909DE"/>
    <w:rsid w:val="007B6435"/>
    <w:rsid w:val="007F17D0"/>
    <w:rsid w:val="007F5C27"/>
    <w:rsid w:val="0081501A"/>
    <w:rsid w:val="00823EBB"/>
    <w:rsid w:val="00823ECB"/>
    <w:rsid w:val="008328C1"/>
    <w:rsid w:val="008667AD"/>
    <w:rsid w:val="00867AC1"/>
    <w:rsid w:val="00880B12"/>
    <w:rsid w:val="00880E2D"/>
    <w:rsid w:val="00896C76"/>
    <w:rsid w:val="008B5EAE"/>
    <w:rsid w:val="008C1F85"/>
    <w:rsid w:val="008D7044"/>
    <w:rsid w:val="008F6BF4"/>
    <w:rsid w:val="009036BF"/>
    <w:rsid w:val="00904B0F"/>
    <w:rsid w:val="00910045"/>
    <w:rsid w:val="00910BAF"/>
    <w:rsid w:val="00923B2B"/>
    <w:rsid w:val="009507C9"/>
    <w:rsid w:val="00965B51"/>
    <w:rsid w:val="0097233F"/>
    <w:rsid w:val="00976766"/>
    <w:rsid w:val="00982F40"/>
    <w:rsid w:val="009A24EE"/>
    <w:rsid w:val="009A6172"/>
    <w:rsid w:val="009B0736"/>
    <w:rsid w:val="009F43EC"/>
    <w:rsid w:val="00A117B5"/>
    <w:rsid w:val="00A34517"/>
    <w:rsid w:val="00A37BC1"/>
    <w:rsid w:val="00A37F99"/>
    <w:rsid w:val="00A47548"/>
    <w:rsid w:val="00A53E35"/>
    <w:rsid w:val="00A55E36"/>
    <w:rsid w:val="00A664BC"/>
    <w:rsid w:val="00A738C4"/>
    <w:rsid w:val="00AA48CC"/>
    <w:rsid w:val="00AD17AD"/>
    <w:rsid w:val="00AD47F0"/>
    <w:rsid w:val="00AF4464"/>
    <w:rsid w:val="00B35D85"/>
    <w:rsid w:val="00B5306B"/>
    <w:rsid w:val="00B74C23"/>
    <w:rsid w:val="00B761D2"/>
    <w:rsid w:val="00B805EA"/>
    <w:rsid w:val="00B947CD"/>
    <w:rsid w:val="00B94948"/>
    <w:rsid w:val="00BB3CA8"/>
    <w:rsid w:val="00BD1FCB"/>
    <w:rsid w:val="00BE762A"/>
    <w:rsid w:val="00C03EE9"/>
    <w:rsid w:val="00C10362"/>
    <w:rsid w:val="00C153F0"/>
    <w:rsid w:val="00C20592"/>
    <w:rsid w:val="00C24442"/>
    <w:rsid w:val="00C35391"/>
    <w:rsid w:val="00C72823"/>
    <w:rsid w:val="00C87D78"/>
    <w:rsid w:val="00C912F9"/>
    <w:rsid w:val="00C9508B"/>
    <w:rsid w:val="00C95DE7"/>
    <w:rsid w:val="00CD12C3"/>
    <w:rsid w:val="00CD2D0C"/>
    <w:rsid w:val="00CF494D"/>
    <w:rsid w:val="00D076C4"/>
    <w:rsid w:val="00D63BCB"/>
    <w:rsid w:val="00D70E87"/>
    <w:rsid w:val="00D8104F"/>
    <w:rsid w:val="00D82F02"/>
    <w:rsid w:val="00D92265"/>
    <w:rsid w:val="00DC4A48"/>
    <w:rsid w:val="00DE09B9"/>
    <w:rsid w:val="00E02C5D"/>
    <w:rsid w:val="00E51DDC"/>
    <w:rsid w:val="00E565D0"/>
    <w:rsid w:val="00E746E7"/>
    <w:rsid w:val="00E76745"/>
    <w:rsid w:val="00E8287C"/>
    <w:rsid w:val="00E91600"/>
    <w:rsid w:val="00EA133F"/>
    <w:rsid w:val="00EC2BD5"/>
    <w:rsid w:val="00F25605"/>
    <w:rsid w:val="00F30EC4"/>
    <w:rsid w:val="00F33914"/>
    <w:rsid w:val="00F62535"/>
    <w:rsid w:val="00F7250E"/>
    <w:rsid w:val="00FA2808"/>
    <w:rsid w:val="00FB4A0D"/>
    <w:rsid w:val="00FC4424"/>
    <w:rsid w:val="00FD162B"/>
    <w:rsid w:val="00FE7AAD"/>
    <w:rsid w:val="00FF1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1A3EF"/>
  <w15:chartTrackingRefBased/>
  <w15:docId w15:val="{A912CE5E-360E-458C-B608-577379BA1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036B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036B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287C"/>
    <w:pPr>
      <w:ind w:left="720"/>
      <w:contextualSpacing/>
    </w:pPr>
  </w:style>
  <w:style w:type="paragraph" w:styleId="BalloonText">
    <w:name w:val="Balloon Text"/>
    <w:basedOn w:val="Normal"/>
    <w:link w:val="BalloonTextChar"/>
    <w:uiPriority w:val="99"/>
    <w:semiHidden/>
    <w:unhideWhenUsed/>
    <w:rsid w:val="002D37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37EE"/>
    <w:rPr>
      <w:rFonts w:ascii="Segoe UI" w:hAnsi="Segoe UI" w:cs="Segoe UI"/>
      <w:sz w:val="18"/>
      <w:szCs w:val="18"/>
    </w:rPr>
  </w:style>
  <w:style w:type="character" w:customStyle="1" w:styleId="Heading1Char">
    <w:name w:val="Heading 1 Char"/>
    <w:basedOn w:val="DefaultParagraphFont"/>
    <w:link w:val="Heading1"/>
    <w:uiPriority w:val="9"/>
    <w:rsid w:val="009036B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036BF"/>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9F43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32828">
      <w:bodyDiv w:val="1"/>
      <w:marLeft w:val="0"/>
      <w:marRight w:val="0"/>
      <w:marTop w:val="0"/>
      <w:marBottom w:val="0"/>
      <w:divBdr>
        <w:top w:val="none" w:sz="0" w:space="0" w:color="auto"/>
        <w:left w:val="none" w:sz="0" w:space="0" w:color="auto"/>
        <w:bottom w:val="none" w:sz="0" w:space="0" w:color="auto"/>
        <w:right w:val="none" w:sz="0" w:space="0" w:color="auto"/>
      </w:divBdr>
    </w:div>
    <w:div w:id="51656780">
      <w:bodyDiv w:val="1"/>
      <w:marLeft w:val="0"/>
      <w:marRight w:val="0"/>
      <w:marTop w:val="0"/>
      <w:marBottom w:val="0"/>
      <w:divBdr>
        <w:top w:val="none" w:sz="0" w:space="0" w:color="auto"/>
        <w:left w:val="none" w:sz="0" w:space="0" w:color="auto"/>
        <w:bottom w:val="none" w:sz="0" w:space="0" w:color="auto"/>
        <w:right w:val="none" w:sz="0" w:space="0" w:color="auto"/>
      </w:divBdr>
    </w:div>
    <w:div w:id="55472997">
      <w:bodyDiv w:val="1"/>
      <w:marLeft w:val="0"/>
      <w:marRight w:val="0"/>
      <w:marTop w:val="0"/>
      <w:marBottom w:val="0"/>
      <w:divBdr>
        <w:top w:val="none" w:sz="0" w:space="0" w:color="auto"/>
        <w:left w:val="none" w:sz="0" w:space="0" w:color="auto"/>
        <w:bottom w:val="none" w:sz="0" w:space="0" w:color="auto"/>
        <w:right w:val="none" w:sz="0" w:space="0" w:color="auto"/>
      </w:divBdr>
    </w:div>
    <w:div w:id="98836504">
      <w:bodyDiv w:val="1"/>
      <w:marLeft w:val="0"/>
      <w:marRight w:val="0"/>
      <w:marTop w:val="0"/>
      <w:marBottom w:val="0"/>
      <w:divBdr>
        <w:top w:val="none" w:sz="0" w:space="0" w:color="auto"/>
        <w:left w:val="none" w:sz="0" w:space="0" w:color="auto"/>
        <w:bottom w:val="none" w:sz="0" w:space="0" w:color="auto"/>
        <w:right w:val="none" w:sz="0" w:space="0" w:color="auto"/>
      </w:divBdr>
    </w:div>
    <w:div w:id="125780039">
      <w:bodyDiv w:val="1"/>
      <w:marLeft w:val="0"/>
      <w:marRight w:val="0"/>
      <w:marTop w:val="0"/>
      <w:marBottom w:val="0"/>
      <w:divBdr>
        <w:top w:val="none" w:sz="0" w:space="0" w:color="auto"/>
        <w:left w:val="none" w:sz="0" w:space="0" w:color="auto"/>
        <w:bottom w:val="none" w:sz="0" w:space="0" w:color="auto"/>
        <w:right w:val="none" w:sz="0" w:space="0" w:color="auto"/>
      </w:divBdr>
    </w:div>
    <w:div w:id="150752758">
      <w:bodyDiv w:val="1"/>
      <w:marLeft w:val="0"/>
      <w:marRight w:val="0"/>
      <w:marTop w:val="0"/>
      <w:marBottom w:val="0"/>
      <w:divBdr>
        <w:top w:val="none" w:sz="0" w:space="0" w:color="auto"/>
        <w:left w:val="none" w:sz="0" w:space="0" w:color="auto"/>
        <w:bottom w:val="none" w:sz="0" w:space="0" w:color="auto"/>
        <w:right w:val="none" w:sz="0" w:space="0" w:color="auto"/>
      </w:divBdr>
    </w:div>
    <w:div w:id="178200475">
      <w:bodyDiv w:val="1"/>
      <w:marLeft w:val="0"/>
      <w:marRight w:val="0"/>
      <w:marTop w:val="0"/>
      <w:marBottom w:val="0"/>
      <w:divBdr>
        <w:top w:val="none" w:sz="0" w:space="0" w:color="auto"/>
        <w:left w:val="none" w:sz="0" w:space="0" w:color="auto"/>
        <w:bottom w:val="none" w:sz="0" w:space="0" w:color="auto"/>
        <w:right w:val="none" w:sz="0" w:space="0" w:color="auto"/>
      </w:divBdr>
    </w:div>
    <w:div w:id="242687888">
      <w:bodyDiv w:val="1"/>
      <w:marLeft w:val="0"/>
      <w:marRight w:val="0"/>
      <w:marTop w:val="0"/>
      <w:marBottom w:val="0"/>
      <w:divBdr>
        <w:top w:val="none" w:sz="0" w:space="0" w:color="auto"/>
        <w:left w:val="none" w:sz="0" w:space="0" w:color="auto"/>
        <w:bottom w:val="none" w:sz="0" w:space="0" w:color="auto"/>
        <w:right w:val="none" w:sz="0" w:space="0" w:color="auto"/>
      </w:divBdr>
    </w:div>
    <w:div w:id="249003449">
      <w:bodyDiv w:val="1"/>
      <w:marLeft w:val="0"/>
      <w:marRight w:val="0"/>
      <w:marTop w:val="0"/>
      <w:marBottom w:val="0"/>
      <w:divBdr>
        <w:top w:val="none" w:sz="0" w:space="0" w:color="auto"/>
        <w:left w:val="none" w:sz="0" w:space="0" w:color="auto"/>
        <w:bottom w:val="none" w:sz="0" w:space="0" w:color="auto"/>
        <w:right w:val="none" w:sz="0" w:space="0" w:color="auto"/>
      </w:divBdr>
    </w:div>
    <w:div w:id="264507057">
      <w:bodyDiv w:val="1"/>
      <w:marLeft w:val="0"/>
      <w:marRight w:val="0"/>
      <w:marTop w:val="0"/>
      <w:marBottom w:val="0"/>
      <w:divBdr>
        <w:top w:val="none" w:sz="0" w:space="0" w:color="auto"/>
        <w:left w:val="none" w:sz="0" w:space="0" w:color="auto"/>
        <w:bottom w:val="none" w:sz="0" w:space="0" w:color="auto"/>
        <w:right w:val="none" w:sz="0" w:space="0" w:color="auto"/>
      </w:divBdr>
    </w:div>
    <w:div w:id="295181009">
      <w:bodyDiv w:val="1"/>
      <w:marLeft w:val="0"/>
      <w:marRight w:val="0"/>
      <w:marTop w:val="0"/>
      <w:marBottom w:val="0"/>
      <w:divBdr>
        <w:top w:val="none" w:sz="0" w:space="0" w:color="auto"/>
        <w:left w:val="none" w:sz="0" w:space="0" w:color="auto"/>
        <w:bottom w:val="none" w:sz="0" w:space="0" w:color="auto"/>
        <w:right w:val="none" w:sz="0" w:space="0" w:color="auto"/>
      </w:divBdr>
    </w:div>
    <w:div w:id="398329334">
      <w:bodyDiv w:val="1"/>
      <w:marLeft w:val="0"/>
      <w:marRight w:val="0"/>
      <w:marTop w:val="0"/>
      <w:marBottom w:val="0"/>
      <w:divBdr>
        <w:top w:val="none" w:sz="0" w:space="0" w:color="auto"/>
        <w:left w:val="none" w:sz="0" w:space="0" w:color="auto"/>
        <w:bottom w:val="none" w:sz="0" w:space="0" w:color="auto"/>
        <w:right w:val="none" w:sz="0" w:space="0" w:color="auto"/>
      </w:divBdr>
    </w:div>
    <w:div w:id="455953732">
      <w:bodyDiv w:val="1"/>
      <w:marLeft w:val="0"/>
      <w:marRight w:val="0"/>
      <w:marTop w:val="0"/>
      <w:marBottom w:val="0"/>
      <w:divBdr>
        <w:top w:val="none" w:sz="0" w:space="0" w:color="auto"/>
        <w:left w:val="none" w:sz="0" w:space="0" w:color="auto"/>
        <w:bottom w:val="none" w:sz="0" w:space="0" w:color="auto"/>
        <w:right w:val="none" w:sz="0" w:space="0" w:color="auto"/>
      </w:divBdr>
    </w:div>
    <w:div w:id="458574179">
      <w:bodyDiv w:val="1"/>
      <w:marLeft w:val="0"/>
      <w:marRight w:val="0"/>
      <w:marTop w:val="0"/>
      <w:marBottom w:val="0"/>
      <w:divBdr>
        <w:top w:val="none" w:sz="0" w:space="0" w:color="auto"/>
        <w:left w:val="none" w:sz="0" w:space="0" w:color="auto"/>
        <w:bottom w:val="none" w:sz="0" w:space="0" w:color="auto"/>
        <w:right w:val="none" w:sz="0" w:space="0" w:color="auto"/>
      </w:divBdr>
    </w:div>
    <w:div w:id="495615879">
      <w:bodyDiv w:val="1"/>
      <w:marLeft w:val="0"/>
      <w:marRight w:val="0"/>
      <w:marTop w:val="0"/>
      <w:marBottom w:val="0"/>
      <w:divBdr>
        <w:top w:val="none" w:sz="0" w:space="0" w:color="auto"/>
        <w:left w:val="none" w:sz="0" w:space="0" w:color="auto"/>
        <w:bottom w:val="none" w:sz="0" w:space="0" w:color="auto"/>
        <w:right w:val="none" w:sz="0" w:space="0" w:color="auto"/>
      </w:divBdr>
    </w:div>
    <w:div w:id="517159835">
      <w:bodyDiv w:val="1"/>
      <w:marLeft w:val="0"/>
      <w:marRight w:val="0"/>
      <w:marTop w:val="0"/>
      <w:marBottom w:val="0"/>
      <w:divBdr>
        <w:top w:val="none" w:sz="0" w:space="0" w:color="auto"/>
        <w:left w:val="none" w:sz="0" w:space="0" w:color="auto"/>
        <w:bottom w:val="none" w:sz="0" w:space="0" w:color="auto"/>
        <w:right w:val="none" w:sz="0" w:space="0" w:color="auto"/>
      </w:divBdr>
    </w:div>
    <w:div w:id="526798090">
      <w:bodyDiv w:val="1"/>
      <w:marLeft w:val="0"/>
      <w:marRight w:val="0"/>
      <w:marTop w:val="0"/>
      <w:marBottom w:val="0"/>
      <w:divBdr>
        <w:top w:val="none" w:sz="0" w:space="0" w:color="auto"/>
        <w:left w:val="none" w:sz="0" w:space="0" w:color="auto"/>
        <w:bottom w:val="none" w:sz="0" w:space="0" w:color="auto"/>
        <w:right w:val="none" w:sz="0" w:space="0" w:color="auto"/>
      </w:divBdr>
    </w:div>
    <w:div w:id="559439530">
      <w:bodyDiv w:val="1"/>
      <w:marLeft w:val="0"/>
      <w:marRight w:val="0"/>
      <w:marTop w:val="0"/>
      <w:marBottom w:val="0"/>
      <w:divBdr>
        <w:top w:val="none" w:sz="0" w:space="0" w:color="auto"/>
        <w:left w:val="none" w:sz="0" w:space="0" w:color="auto"/>
        <w:bottom w:val="none" w:sz="0" w:space="0" w:color="auto"/>
        <w:right w:val="none" w:sz="0" w:space="0" w:color="auto"/>
      </w:divBdr>
    </w:div>
    <w:div w:id="564797401">
      <w:bodyDiv w:val="1"/>
      <w:marLeft w:val="0"/>
      <w:marRight w:val="0"/>
      <w:marTop w:val="0"/>
      <w:marBottom w:val="0"/>
      <w:divBdr>
        <w:top w:val="none" w:sz="0" w:space="0" w:color="auto"/>
        <w:left w:val="none" w:sz="0" w:space="0" w:color="auto"/>
        <w:bottom w:val="none" w:sz="0" w:space="0" w:color="auto"/>
        <w:right w:val="none" w:sz="0" w:space="0" w:color="auto"/>
      </w:divBdr>
    </w:div>
    <w:div w:id="591277913">
      <w:bodyDiv w:val="1"/>
      <w:marLeft w:val="0"/>
      <w:marRight w:val="0"/>
      <w:marTop w:val="0"/>
      <w:marBottom w:val="0"/>
      <w:divBdr>
        <w:top w:val="none" w:sz="0" w:space="0" w:color="auto"/>
        <w:left w:val="none" w:sz="0" w:space="0" w:color="auto"/>
        <w:bottom w:val="none" w:sz="0" w:space="0" w:color="auto"/>
        <w:right w:val="none" w:sz="0" w:space="0" w:color="auto"/>
      </w:divBdr>
    </w:div>
    <w:div w:id="599945663">
      <w:bodyDiv w:val="1"/>
      <w:marLeft w:val="0"/>
      <w:marRight w:val="0"/>
      <w:marTop w:val="0"/>
      <w:marBottom w:val="0"/>
      <w:divBdr>
        <w:top w:val="none" w:sz="0" w:space="0" w:color="auto"/>
        <w:left w:val="none" w:sz="0" w:space="0" w:color="auto"/>
        <w:bottom w:val="none" w:sz="0" w:space="0" w:color="auto"/>
        <w:right w:val="none" w:sz="0" w:space="0" w:color="auto"/>
      </w:divBdr>
    </w:div>
    <w:div w:id="608003964">
      <w:bodyDiv w:val="1"/>
      <w:marLeft w:val="0"/>
      <w:marRight w:val="0"/>
      <w:marTop w:val="0"/>
      <w:marBottom w:val="0"/>
      <w:divBdr>
        <w:top w:val="none" w:sz="0" w:space="0" w:color="auto"/>
        <w:left w:val="none" w:sz="0" w:space="0" w:color="auto"/>
        <w:bottom w:val="none" w:sz="0" w:space="0" w:color="auto"/>
        <w:right w:val="none" w:sz="0" w:space="0" w:color="auto"/>
      </w:divBdr>
    </w:div>
    <w:div w:id="614139966">
      <w:bodyDiv w:val="1"/>
      <w:marLeft w:val="0"/>
      <w:marRight w:val="0"/>
      <w:marTop w:val="0"/>
      <w:marBottom w:val="0"/>
      <w:divBdr>
        <w:top w:val="none" w:sz="0" w:space="0" w:color="auto"/>
        <w:left w:val="none" w:sz="0" w:space="0" w:color="auto"/>
        <w:bottom w:val="none" w:sz="0" w:space="0" w:color="auto"/>
        <w:right w:val="none" w:sz="0" w:space="0" w:color="auto"/>
      </w:divBdr>
    </w:div>
    <w:div w:id="621039196">
      <w:bodyDiv w:val="1"/>
      <w:marLeft w:val="0"/>
      <w:marRight w:val="0"/>
      <w:marTop w:val="0"/>
      <w:marBottom w:val="0"/>
      <w:divBdr>
        <w:top w:val="none" w:sz="0" w:space="0" w:color="auto"/>
        <w:left w:val="none" w:sz="0" w:space="0" w:color="auto"/>
        <w:bottom w:val="none" w:sz="0" w:space="0" w:color="auto"/>
        <w:right w:val="none" w:sz="0" w:space="0" w:color="auto"/>
      </w:divBdr>
    </w:div>
    <w:div w:id="636909347">
      <w:bodyDiv w:val="1"/>
      <w:marLeft w:val="0"/>
      <w:marRight w:val="0"/>
      <w:marTop w:val="0"/>
      <w:marBottom w:val="0"/>
      <w:divBdr>
        <w:top w:val="none" w:sz="0" w:space="0" w:color="auto"/>
        <w:left w:val="none" w:sz="0" w:space="0" w:color="auto"/>
        <w:bottom w:val="none" w:sz="0" w:space="0" w:color="auto"/>
        <w:right w:val="none" w:sz="0" w:space="0" w:color="auto"/>
      </w:divBdr>
    </w:div>
    <w:div w:id="639189468">
      <w:bodyDiv w:val="1"/>
      <w:marLeft w:val="0"/>
      <w:marRight w:val="0"/>
      <w:marTop w:val="0"/>
      <w:marBottom w:val="0"/>
      <w:divBdr>
        <w:top w:val="none" w:sz="0" w:space="0" w:color="auto"/>
        <w:left w:val="none" w:sz="0" w:space="0" w:color="auto"/>
        <w:bottom w:val="none" w:sz="0" w:space="0" w:color="auto"/>
        <w:right w:val="none" w:sz="0" w:space="0" w:color="auto"/>
      </w:divBdr>
    </w:div>
    <w:div w:id="644503433">
      <w:bodyDiv w:val="1"/>
      <w:marLeft w:val="0"/>
      <w:marRight w:val="0"/>
      <w:marTop w:val="0"/>
      <w:marBottom w:val="0"/>
      <w:divBdr>
        <w:top w:val="none" w:sz="0" w:space="0" w:color="auto"/>
        <w:left w:val="none" w:sz="0" w:space="0" w:color="auto"/>
        <w:bottom w:val="none" w:sz="0" w:space="0" w:color="auto"/>
        <w:right w:val="none" w:sz="0" w:space="0" w:color="auto"/>
      </w:divBdr>
    </w:div>
    <w:div w:id="691953148">
      <w:bodyDiv w:val="1"/>
      <w:marLeft w:val="0"/>
      <w:marRight w:val="0"/>
      <w:marTop w:val="0"/>
      <w:marBottom w:val="0"/>
      <w:divBdr>
        <w:top w:val="none" w:sz="0" w:space="0" w:color="auto"/>
        <w:left w:val="none" w:sz="0" w:space="0" w:color="auto"/>
        <w:bottom w:val="none" w:sz="0" w:space="0" w:color="auto"/>
        <w:right w:val="none" w:sz="0" w:space="0" w:color="auto"/>
      </w:divBdr>
    </w:div>
    <w:div w:id="721710007">
      <w:bodyDiv w:val="1"/>
      <w:marLeft w:val="0"/>
      <w:marRight w:val="0"/>
      <w:marTop w:val="0"/>
      <w:marBottom w:val="0"/>
      <w:divBdr>
        <w:top w:val="none" w:sz="0" w:space="0" w:color="auto"/>
        <w:left w:val="none" w:sz="0" w:space="0" w:color="auto"/>
        <w:bottom w:val="none" w:sz="0" w:space="0" w:color="auto"/>
        <w:right w:val="none" w:sz="0" w:space="0" w:color="auto"/>
      </w:divBdr>
    </w:div>
    <w:div w:id="744688884">
      <w:bodyDiv w:val="1"/>
      <w:marLeft w:val="0"/>
      <w:marRight w:val="0"/>
      <w:marTop w:val="0"/>
      <w:marBottom w:val="0"/>
      <w:divBdr>
        <w:top w:val="none" w:sz="0" w:space="0" w:color="auto"/>
        <w:left w:val="none" w:sz="0" w:space="0" w:color="auto"/>
        <w:bottom w:val="none" w:sz="0" w:space="0" w:color="auto"/>
        <w:right w:val="none" w:sz="0" w:space="0" w:color="auto"/>
      </w:divBdr>
    </w:div>
    <w:div w:id="749083691">
      <w:bodyDiv w:val="1"/>
      <w:marLeft w:val="0"/>
      <w:marRight w:val="0"/>
      <w:marTop w:val="0"/>
      <w:marBottom w:val="0"/>
      <w:divBdr>
        <w:top w:val="none" w:sz="0" w:space="0" w:color="auto"/>
        <w:left w:val="none" w:sz="0" w:space="0" w:color="auto"/>
        <w:bottom w:val="none" w:sz="0" w:space="0" w:color="auto"/>
        <w:right w:val="none" w:sz="0" w:space="0" w:color="auto"/>
      </w:divBdr>
    </w:div>
    <w:div w:id="755249088">
      <w:bodyDiv w:val="1"/>
      <w:marLeft w:val="0"/>
      <w:marRight w:val="0"/>
      <w:marTop w:val="0"/>
      <w:marBottom w:val="0"/>
      <w:divBdr>
        <w:top w:val="none" w:sz="0" w:space="0" w:color="auto"/>
        <w:left w:val="none" w:sz="0" w:space="0" w:color="auto"/>
        <w:bottom w:val="none" w:sz="0" w:space="0" w:color="auto"/>
        <w:right w:val="none" w:sz="0" w:space="0" w:color="auto"/>
      </w:divBdr>
    </w:div>
    <w:div w:id="761032091">
      <w:bodyDiv w:val="1"/>
      <w:marLeft w:val="0"/>
      <w:marRight w:val="0"/>
      <w:marTop w:val="0"/>
      <w:marBottom w:val="0"/>
      <w:divBdr>
        <w:top w:val="none" w:sz="0" w:space="0" w:color="auto"/>
        <w:left w:val="none" w:sz="0" w:space="0" w:color="auto"/>
        <w:bottom w:val="none" w:sz="0" w:space="0" w:color="auto"/>
        <w:right w:val="none" w:sz="0" w:space="0" w:color="auto"/>
      </w:divBdr>
    </w:div>
    <w:div w:id="774985012">
      <w:bodyDiv w:val="1"/>
      <w:marLeft w:val="0"/>
      <w:marRight w:val="0"/>
      <w:marTop w:val="0"/>
      <w:marBottom w:val="0"/>
      <w:divBdr>
        <w:top w:val="none" w:sz="0" w:space="0" w:color="auto"/>
        <w:left w:val="none" w:sz="0" w:space="0" w:color="auto"/>
        <w:bottom w:val="none" w:sz="0" w:space="0" w:color="auto"/>
        <w:right w:val="none" w:sz="0" w:space="0" w:color="auto"/>
      </w:divBdr>
    </w:div>
    <w:div w:id="779450264">
      <w:bodyDiv w:val="1"/>
      <w:marLeft w:val="0"/>
      <w:marRight w:val="0"/>
      <w:marTop w:val="0"/>
      <w:marBottom w:val="0"/>
      <w:divBdr>
        <w:top w:val="none" w:sz="0" w:space="0" w:color="auto"/>
        <w:left w:val="none" w:sz="0" w:space="0" w:color="auto"/>
        <w:bottom w:val="none" w:sz="0" w:space="0" w:color="auto"/>
        <w:right w:val="none" w:sz="0" w:space="0" w:color="auto"/>
      </w:divBdr>
    </w:div>
    <w:div w:id="844515024">
      <w:bodyDiv w:val="1"/>
      <w:marLeft w:val="0"/>
      <w:marRight w:val="0"/>
      <w:marTop w:val="0"/>
      <w:marBottom w:val="0"/>
      <w:divBdr>
        <w:top w:val="none" w:sz="0" w:space="0" w:color="auto"/>
        <w:left w:val="none" w:sz="0" w:space="0" w:color="auto"/>
        <w:bottom w:val="none" w:sz="0" w:space="0" w:color="auto"/>
        <w:right w:val="none" w:sz="0" w:space="0" w:color="auto"/>
      </w:divBdr>
    </w:div>
    <w:div w:id="847793636">
      <w:bodyDiv w:val="1"/>
      <w:marLeft w:val="0"/>
      <w:marRight w:val="0"/>
      <w:marTop w:val="0"/>
      <w:marBottom w:val="0"/>
      <w:divBdr>
        <w:top w:val="none" w:sz="0" w:space="0" w:color="auto"/>
        <w:left w:val="none" w:sz="0" w:space="0" w:color="auto"/>
        <w:bottom w:val="none" w:sz="0" w:space="0" w:color="auto"/>
        <w:right w:val="none" w:sz="0" w:space="0" w:color="auto"/>
      </w:divBdr>
    </w:div>
    <w:div w:id="879240909">
      <w:bodyDiv w:val="1"/>
      <w:marLeft w:val="0"/>
      <w:marRight w:val="0"/>
      <w:marTop w:val="0"/>
      <w:marBottom w:val="0"/>
      <w:divBdr>
        <w:top w:val="none" w:sz="0" w:space="0" w:color="auto"/>
        <w:left w:val="none" w:sz="0" w:space="0" w:color="auto"/>
        <w:bottom w:val="none" w:sz="0" w:space="0" w:color="auto"/>
        <w:right w:val="none" w:sz="0" w:space="0" w:color="auto"/>
      </w:divBdr>
    </w:div>
    <w:div w:id="910772841">
      <w:bodyDiv w:val="1"/>
      <w:marLeft w:val="0"/>
      <w:marRight w:val="0"/>
      <w:marTop w:val="0"/>
      <w:marBottom w:val="0"/>
      <w:divBdr>
        <w:top w:val="none" w:sz="0" w:space="0" w:color="auto"/>
        <w:left w:val="none" w:sz="0" w:space="0" w:color="auto"/>
        <w:bottom w:val="none" w:sz="0" w:space="0" w:color="auto"/>
        <w:right w:val="none" w:sz="0" w:space="0" w:color="auto"/>
      </w:divBdr>
    </w:div>
    <w:div w:id="911230765">
      <w:bodyDiv w:val="1"/>
      <w:marLeft w:val="0"/>
      <w:marRight w:val="0"/>
      <w:marTop w:val="0"/>
      <w:marBottom w:val="0"/>
      <w:divBdr>
        <w:top w:val="none" w:sz="0" w:space="0" w:color="auto"/>
        <w:left w:val="none" w:sz="0" w:space="0" w:color="auto"/>
        <w:bottom w:val="none" w:sz="0" w:space="0" w:color="auto"/>
        <w:right w:val="none" w:sz="0" w:space="0" w:color="auto"/>
      </w:divBdr>
    </w:div>
    <w:div w:id="915938645">
      <w:bodyDiv w:val="1"/>
      <w:marLeft w:val="0"/>
      <w:marRight w:val="0"/>
      <w:marTop w:val="0"/>
      <w:marBottom w:val="0"/>
      <w:divBdr>
        <w:top w:val="none" w:sz="0" w:space="0" w:color="auto"/>
        <w:left w:val="none" w:sz="0" w:space="0" w:color="auto"/>
        <w:bottom w:val="none" w:sz="0" w:space="0" w:color="auto"/>
        <w:right w:val="none" w:sz="0" w:space="0" w:color="auto"/>
      </w:divBdr>
    </w:div>
    <w:div w:id="935989001">
      <w:bodyDiv w:val="1"/>
      <w:marLeft w:val="0"/>
      <w:marRight w:val="0"/>
      <w:marTop w:val="0"/>
      <w:marBottom w:val="0"/>
      <w:divBdr>
        <w:top w:val="none" w:sz="0" w:space="0" w:color="auto"/>
        <w:left w:val="none" w:sz="0" w:space="0" w:color="auto"/>
        <w:bottom w:val="none" w:sz="0" w:space="0" w:color="auto"/>
        <w:right w:val="none" w:sz="0" w:space="0" w:color="auto"/>
      </w:divBdr>
    </w:div>
    <w:div w:id="942028304">
      <w:bodyDiv w:val="1"/>
      <w:marLeft w:val="0"/>
      <w:marRight w:val="0"/>
      <w:marTop w:val="0"/>
      <w:marBottom w:val="0"/>
      <w:divBdr>
        <w:top w:val="none" w:sz="0" w:space="0" w:color="auto"/>
        <w:left w:val="none" w:sz="0" w:space="0" w:color="auto"/>
        <w:bottom w:val="none" w:sz="0" w:space="0" w:color="auto"/>
        <w:right w:val="none" w:sz="0" w:space="0" w:color="auto"/>
      </w:divBdr>
    </w:div>
    <w:div w:id="967662216">
      <w:bodyDiv w:val="1"/>
      <w:marLeft w:val="0"/>
      <w:marRight w:val="0"/>
      <w:marTop w:val="0"/>
      <w:marBottom w:val="0"/>
      <w:divBdr>
        <w:top w:val="none" w:sz="0" w:space="0" w:color="auto"/>
        <w:left w:val="none" w:sz="0" w:space="0" w:color="auto"/>
        <w:bottom w:val="none" w:sz="0" w:space="0" w:color="auto"/>
        <w:right w:val="none" w:sz="0" w:space="0" w:color="auto"/>
      </w:divBdr>
    </w:div>
    <w:div w:id="969631013">
      <w:bodyDiv w:val="1"/>
      <w:marLeft w:val="0"/>
      <w:marRight w:val="0"/>
      <w:marTop w:val="0"/>
      <w:marBottom w:val="0"/>
      <w:divBdr>
        <w:top w:val="none" w:sz="0" w:space="0" w:color="auto"/>
        <w:left w:val="none" w:sz="0" w:space="0" w:color="auto"/>
        <w:bottom w:val="none" w:sz="0" w:space="0" w:color="auto"/>
        <w:right w:val="none" w:sz="0" w:space="0" w:color="auto"/>
      </w:divBdr>
    </w:div>
    <w:div w:id="977951812">
      <w:bodyDiv w:val="1"/>
      <w:marLeft w:val="0"/>
      <w:marRight w:val="0"/>
      <w:marTop w:val="0"/>
      <w:marBottom w:val="0"/>
      <w:divBdr>
        <w:top w:val="none" w:sz="0" w:space="0" w:color="auto"/>
        <w:left w:val="none" w:sz="0" w:space="0" w:color="auto"/>
        <w:bottom w:val="none" w:sz="0" w:space="0" w:color="auto"/>
        <w:right w:val="none" w:sz="0" w:space="0" w:color="auto"/>
      </w:divBdr>
    </w:div>
    <w:div w:id="979580866">
      <w:bodyDiv w:val="1"/>
      <w:marLeft w:val="0"/>
      <w:marRight w:val="0"/>
      <w:marTop w:val="0"/>
      <w:marBottom w:val="0"/>
      <w:divBdr>
        <w:top w:val="none" w:sz="0" w:space="0" w:color="auto"/>
        <w:left w:val="none" w:sz="0" w:space="0" w:color="auto"/>
        <w:bottom w:val="none" w:sz="0" w:space="0" w:color="auto"/>
        <w:right w:val="none" w:sz="0" w:space="0" w:color="auto"/>
      </w:divBdr>
    </w:div>
    <w:div w:id="994799082">
      <w:bodyDiv w:val="1"/>
      <w:marLeft w:val="0"/>
      <w:marRight w:val="0"/>
      <w:marTop w:val="0"/>
      <w:marBottom w:val="0"/>
      <w:divBdr>
        <w:top w:val="none" w:sz="0" w:space="0" w:color="auto"/>
        <w:left w:val="none" w:sz="0" w:space="0" w:color="auto"/>
        <w:bottom w:val="none" w:sz="0" w:space="0" w:color="auto"/>
        <w:right w:val="none" w:sz="0" w:space="0" w:color="auto"/>
      </w:divBdr>
    </w:div>
    <w:div w:id="1001279622">
      <w:bodyDiv w:val="1"/>
      <w:marLeft w:val="0"/>
      <w:marRight w:val="0"/>
      <w:marTop w:val="0"/>
      <w:marBottom w:val="0"/>
      <w:divBdr>
        <w:top w:val="none" w:sz="0" w:space="0" w:color="auto"/>
        <w:left w:val="none" w:sz="0" w:space="0" w:color="auto"/>
        <w:bottom w:val="none" w:sz="0" w:space="0" w:color="auto"/>
        <w:right w:val="none" w:sz="0" w:space="0" w:color="auto"/>
      </w:divBdr>
    </w:div>
    <w:div w:id="1024207345">
      <w:bodyDiv w:val="1"/>
      <w:marLeft w:val="0"/>
      <w:marRight w:val="0"/>
      <w:marTop w:val="0"/>
      <w:marBottom w:val="0"/>
      <w:divBdr>
        <w:top w:val="none" w:sz="0" w:space="0" w:color="auto"/>
        <w:left w:val="none" w:sz="0" w:space="0" w:color="auto"/>
        <w:bottom w:val="none" w:sz="0" w:space="0" w:color="auto"/>
        <w:right w:val="none" w:sz="0" w:space="0" w:color="auto"/>
      </w:divBdr>
    </w:div>
    <w:div w:id="1066732173">
      <w:bodyDiv w:val="1"/>
      <w:marLeft w:val="0"/>
      <w:marRight w:val="0"/>
      <w:marTop w:val="0"/>
      <w:marBottom w:val="0"/>
      <w:divBdr>
        <w:top w:val="none" w:sz="0" w:space="0" w:color="auto"/>
        <w:left w:val="none" w:sz="0" w:space="0" w:color="auto"/>
        <w:bottom w:val="none" w:sz="0" w:space="0" w:color="auto"/>
        <w:right w:val="none" w:sz="0" w:space="0" w:color="auto"/>
      </w:divBdr>
    </w:div>
    <w:div w:id="1067923145">
      <w:bodyDiv w:val="1"/>
      <w:marLeft w:val="0"/>
      <w:marRight w:val="0"/>
      <w:marTop w:val="0"/>
      <w:marBottom w:val="0"/>
      <w:divBdr>
        <w:top w:val="none" w:sz="0" w:space="0" w:color="auto"/>
        <w:left w:val="none" w:sz="0" w:space="0" w:color="auto"/>
        <w:bottom w:val="none" w:sz="0" w:space="0" w:color="auto"/>
        <w:right w:val="none" w:sz="0" w:space="0" w:color="auto"/>
      </w:divBdr>
    </w:div>
    <w:div w:id="1086145453">
      <w:bodyDiv w:val="1"/>
      <w:marLeft w:val="0"/>
      <w:marRight w:val="0"/>
      <w:marTop w:val="0"/>
      <w:marBottom w:val="0"/>
      <w:divBdr>
        <w:top w:val="none" w:sz="0" w:space="0" w:color="auto"/>
        <w:left w:val="none" w:sz="0" w:space="0" w:color="auto"/>
        <w:bottom w:val="none" w:sz="0" w:space="0" w:color="auto"/>
        <w:right w:val="none" w:sz="0" w:space="0" w:color="auto"/>
      </w:divBdr>
    </w:div>
    <w:div w:id="1096243616">
      <w:bodyDiv w:val="1"/>
      <w:marLeft w:val="0"/>
      <w:marRight w:val="0"/>
      <w:marTop w:val="0"/>
      <w:marBottom w:val="0"/>
      <w:divBdr>
        <w:top w:val="none" w:sz="0" w:space="0" w:color="auto"/>
        <w:left w:val="none" w:sz="0" w:space="0" w:color="auto"/>
        <w:bottom w:val="none" w:sz="0" w:space="0" w:color="auto"/>
        <w:right w:val="none" w:sz="0" w:space="0" w:color="auto"/>
      </w:divBdr>
    </w:div>
    <w:div w:id="1165436499">
      <w:bodyDiv w:val="1"/>
      <w:marLeft w:val="0"/>
      <w:marRight w:val="0"/>
      <w:marTop w:val="0"/>
      <w:marBottom w:val="0"/>
      <w:divBdr>
        <w:top w:val="none" w:sz="0" w:space="0" w:color="auto"/>
        <w:left w:val="none" w:sz="0" w:space="0" w:color="auto"/>
        <w:bottom w:val="none" w:sz="0" w:space="0" w:color="auto"/>
        <w:right w:val="none" w:sz="0" w:space="0" w:color="auto"/>
      </w:divBdr>
    </w:div>
    <w:div w:id="1175345309">
      <w:bodyDiv w:val="1"/>
      <w:marLeft w:val="0"/>
      <w:marRight w:val="0"/>
      <w:marTop w:val="0"/>
      <w:marBottom w:val="0"/>
      <w:divBdr>
        <w:top w:val="none" w:sz="0" w:space="0" w:color="auto"/>
        <w:left w:val="none" w:sz="0" w:space="0" w:color="auto"/>
        <w:bottom w:val="none" w:sz="0" w:space="0" w:color="auto"/>
        <w:right w:val="none" w:sz="0" w:space="0" w:color="auto"/>
      </w:divBdr>
    </w:div>
    <w:div w:id="1188059554">
      <w:bodyDiv w:val="1"/>
      <w:marLeft w:val="0"/>
      <w:marRight w:val="0"/>
      <w:marTop w:val="0"/>
      <w:marBottom w:val="0"/>
      <w:divBdr>
        <w:top w:val="none" w:sz="0" w:space="0" w:color="auto"/>
        <w:left w:val="none" w:sz="0" w:space="0" w:color="auto"/>
        <w:bottom w:val="none" w:sz="0" w:space="0" w:color="auto"/>
        <w:right w:val="none" w:sz="0" w:space="0" w:color="auto"/>
      </w:divBdr>
    </w:div>
    <w:div w:id="1197547858">
      <w:bodyDiv w:val="1"/>
      <w:marLeft w:val="0"/>
      <w:marRight w:val="0"/>
      <w:marTop w:val="0"/>
      <w:marBottom w:val="0"/>
      <w:divBdr>
        <w:top w:val="none" w:sz="0" w:space="0" w:color="auto"/>
        <w:left w:val="none" w:sz="0" w:space="0" w:color="auto"/>
        <w:bottom w:val="none" w:sz="0" w:space="0" w:color="auto"/>
        <w:right w:val="none" w:sz="0" w:space="0" w:color="auto"/>
      </w:divBdr>
    </w:div>
    <w:div w:id="1208227131">
      <w:bodyDiv w:val="1"/>
      <w:marLeft w:val="0"/>
      <w:marRight w:val="0"/>
      <w:marTop w:val="0"/>
      <w:marBottom w:val="0"/>
      <w:divBdr>
        <w:top w:val="none" w:sz="0" w:space="0" w:color="auto"/>
        <w:left w:val="none" w:sz="0" w:space="0" w:color="auto"/>
        <w:bottom w:val="none" w:sz="0" w:space="0" w:color="auto"/>
        <w:right w:val="none" w:sz="0" w:space="0" w:color="auto"/>
      </w:divBdr>
    </w:div>
    <w:div w:id="1240099305">
      <w:bodyDiv w:val="1"/>
      <w:marLeft w:val="0"/>
      <w:marRight w:val="0"/>
      <w:marTop w:val="0"/>
      <w:marBottom w:val="0"/>
      <w:divBdr>
        <w:top w:val="none" w:sz="0" w:space="0" w:color="auto"/>
        <w:left w:val="none" w:sz="0" w:space="0" w:color="auto"/>
        <w:bottom w:val="none" w:sz="0" w:space="0" w:color="auto"/>
        <w:right w:val="none" w:sz="0" w:space="0" w:color="auto"/>
      </w:divBdr>
    </w:div>
    <w:div w:id="1326006433">
      <w:bodyDiv w:val="1"/>
      <w:marLeft w:val="0"/>
      <w:marRight w:val="0"/>
      <w:marTop w:val="0"/>
      <w:marBottom w:val="0"/>
      <w:divBdr>
        <w:top w:val="none" w:sz="0" w:space="0" w:color="auto"/>
        <w:left w:val="none" w:sz="0" w:space="0" w:color="auto"/>
        <w:bottom w:val="none" w:sz="0" w:space="0" w:color="auto"/>
        <w:right w:val="none" w:sz="0" w:space="0" w:color="auto"/>
      </w:divBdr>
    </w:div>
    <w:div w:id="1361130095">
      <w:bodyDiv w:val="1"/>
      <w:marLeft w:val="0"/>
      <w:marRight w:val="0"/>
      <w:marTop w:val="0"/>
      <w:marBottom w:val="0"/>
      <w:divBdr>
        <w:top w:val="none" w:sz="0" w:space="0" w:color="auto"/>
        <w:left w:val="none" w:sz="0" w:space="0" w:color="auto"/>
        <w:bottom w:val="none" w:sz="0" w:space="0" w:color="auto"/>
        <w:right w:val="none" w:sz="0" w:space="0" w:color="auto"/>
      </w:divBdr>
    </w:div>
    <w:div w:id="1395541430">
      <w:bodyDiv w:val="1"/>
      <w:marLeft w:val="0"/>
      <w:marRight w:val="0"/>
      <w:marTop w:val="0"/>
      <w:marBottom w:val="0"/>
      <w:divBdr>
        <w:top w:val="none" w:sz="0" w:space="0" w:color="auto"/>
        <w:left w:val="none" w:sz="0" w:space="0" w:color="auto"/>
        <w:bottom w:val="none" w:sz="0" w:space="0" w:color="auto"/>
        <w:right w:val="none" w:sz="0" w:space="0" w:color="auto"/>
      </w:divBdr>
    </w:div>
    <w:div w:id="1406992708">
      <w:bodyDiv w:val="1"/>
      <w:marLeft w:val="0"/>
      <w:marRight w:val="0"/>
      <w:marTop w:val="0"/>
      <w:marBottom w:val="0"/>
      <w:divBdr>
        <w:top w:val="none" w:sz="0" w:space="0" w:color="auto"/>
        <w:left w:val="none" w:sz="0" w:space="0" w:color="auto"/>
        <w:bottom w:val="none" w:sz="0" w:space="0" w:color="auto"/>
        <w:right w:val="none" w:sz="0" w:space="0" w:color="auto"/>
      </w:divBdr>
    </w:div>
    <w:div w:id="1416828808">
      <w:bodyDiv w:val="1"/>
      <w:marLeft w:val="0"/>
      <w:marRight w:val="0"/>
      <w:marTop w:val="0"/>
      <w:marBottom w:val="0"/>
      <w:divBdr>
        <w:top w:val="none" w:sz="0" w:space="0" w:color="auto"/>
        <w:left w:val="none" w:sz="0" w:space="0" w:color="auto"/>
        <w:bottom w:val="none" w:sz="0" w:space="0" w:color="auto"/>
        <w:right w:val="none" w:sz="0" w:space="0" w:color="auto"/>
      </w:divBdr>
    </w:div>
    <w:div w:id="1447231800">
      <w:bodyDiv w:val="1"/>
      <w:marLeft w:val="0"/>
      <w:marRight w:val="0"/>
      <w:marTop w:val="0"/>
      <w:marBottom w:val="0"/>
      <w:divBdr>
        <w:top w:val="none" w:sz="0" w:space="0" w:color="auto"/>
        <w:left w:val="none" w:sz="0" w:space="0" w:color="auto"/>
        <w:bottom w:val="none" w:sz="0" w:space="0" w:color="auto"/>
        <w:right w:val="none" w:sz="0" w:space="0" w:color="auto"/>
      </w:divBdr>
    </w:div>
    <w:div w:id="1465082267">
      <w:bodyDiv w:val="1"/>
      <w:marLeft w:val="0"/>
      <w:marRight w:val="0"/>
      <w:marTop w:val="0"/>
      <w:marBottom w:val="0"/>
      <w:divBdr>
        <w:top w:val="none" w:sz="0" w:space="0" w:color="auto"/>
        <w:left w:val="none" w:sz="0" w:space="0" w:color="auto"/>
        <w:bottom w:val="none" w:sz="0" w:space="0" w:color="auto"/>
        <w:right w:val="none" w:sz="0" w:space="0" w:color="auto"/>
      </w:divBdr>
    </w:div>
    <w:div w:id="1468011551">
      <w:bodyDiv w:val="1"/>
      <w:marLeft w:val="0"/>
      <w:marRight w:val="0"/>
      <w:marTop w:val="0"/>
      <w:marBottom w:val="0"/>
      <w:divBdr>
        <w:top w:val="none" w:sz="0" w:space="0" w:color="auto"/>
        <w:left w:val="none" w:sz="0" w:space="0" w:color="auto"/>
        <w:bottom w:val="none" w:sz="0" w:space="0" w:color="auto"/>
        <w:right w:val="none" w:sz="0" w:space="0" w:color="auto"/>
      </w:divBdr>
    </w:div>
    <w:div w:id="1469395342">
      <w:bodyDiv w:val="1"/>
      <w:marLeft w:val="0"/>
      <w:marRight w:val="0"/>
      <w:marTop w:val="0"/>
      <w:marBottom w:val="0"/>
      <w:divBdr>
        <w:top w:val="none" w:sz="0" w:space="0" w:color="auto"/>
        <w:left w:val="none" w:sz="0" w:space="0" w:color="auto"/>
        <w:bottom w:val="none" w:sz="0" w:space="0" w:color="auto"/>
        <w:right w:val="none" w:sz="0" w:space="0" w:color="auto"/>
      </w:divBdr>
    </w:div>
    <w:div w:id="1528248395">
      <w:bodyDiv w:val="1"/>
      <w:marLeft w:val="0"/>
      <w:marRight w:val="0"/>
      <w:marTop w:val="0"/>
      <w:marBottom w:val="0"/>
      <w:divBdr>
        <w:top w:val="none" w:sz="0" w:space="0" w:color="auto"/>
        <w:left w:val="none" w:sz="0" w:space="0" w:color="auto"/>
        <w:bottom w:val="none" w:sz="0" w:space="0" w:color="auto"/>
        <w:right w:val="none" w:sz="0" w:space="0" w:color="auto"/>
      </w:divBdr>
    </w:div>
    <w:div w:id="1544488144">
      <w:bodyDiv w:val="1"/>
      <w:marLeft w:val="0"/>
      <w:marRight w:val="0"/>
      <w:marTop w:val="0"/>
      <w:marBottom w:val="0"/>
      <w:divBdr>
        <w:top w:val="none" w:sz="0" w:space="0" w:color="auto"/>
        <w:left w:val="none" w:sz="0" w:space="0" w:color="auto"/>
        <w:bottom w:val="none" w:sz="0" w:space="0" w:color="auto"/>
        <w:right w:val="none" w:sz="0" w:space="0" w:color="auto"/>
      </w:divBdr>
    </w:div>
    <w:div w:id="1564097190">
      <w:bodyDiv w:val="1"/>
      <w:marLeft w:val="0"/>
      <w:marRight w:val="0"/>
      <w:marTop w:val="0"/>
      <w:marBottom w:val="0"/>
      <w:divBdr>
        <w:top w:val="none" w:sz="0" w:space="0" w:color="auto"/>
        <w:left w:val="none" w:sz="0" w:space="0" w:color="auto"/>
        <w:bottom w:val="none" w:sz="0" w:space="0" w:color="auto"/>
        <w:right w:val="none" w:sz="0" w:space="0" w:color="auto"/>
      </w:divBdr>
    </w:div>
    <w:div w:id="1586526884">
      <w:bodyDiv w:val="1"/>
      <w:marLeft w:val="0"/>
      <w:marRight w:val="0"/>
      <w:marTop w:val="0"/>
      <w:marBottom w:val="0"/>
      <w:divBdr>
        <w:top w:val="none" w:sz="0" w:space="0" w:color="auto"/>
        <w:left w:val="none" w:sz="0" w:space="0" w:color="auto"/>
        <w:bottom w:val="none" w:sz="0" w:space="0" w:color="auto"/>
        <w:right w:val="none" w:sz="0" w:space="0" w:color="auto"/>
      </w:divBdr>
    </w:div>
    <w:div w:id="1601984021">
      <w:bodyDiv w:val="1"/>
      <w:marLeft w:val="0"/>
      <w:marRight w:val="0"/>
      <w:marTop w:val="0"/>
      <w:marBottom w:val="0"/>
      <w:divBdr>
        <w:top w:val="none" w:sz="0" w:space="0" w:color="auto"/>
        <w:left w:val="none" w:sz="0" w:space="0" w:color="auto"/>
        <w:bottom w:val="none" w:sz="0" w:space="0" w:color="auto"/>
        <w:right w:val="none" w:sz="0" w:space="0" w:color="auto"/>
      </w:divBdr>
    </w:div>
    <w:div w:id="1645306405">
      <w:bodyDiv w:val="1"/>
      <w:marLeft w:val="0"/>
      <w:marRight w:val="0"/>
      <w:marTop w:val="0"/>
      <w:marBottom w:val="0"/>
      <w:divBdr>
        <w:top w:val="none" w:sz="0" w:space="0" w:color="auto"/>
        <w:left w:val="none" w:sz="0" w:space="0" w:color="auto"/>
        <w:bottom w:val="none" w:sz="0" w:space="0" w:color="auto"/>
        <w:right w:val="none" w:sz="0" w:space="0" w:color="auto"/>
      </w:divBdr>
    </w:div>
    <w:div w:id="1656303433">
      <w:bodyDiv w:val="1"/>
      <w:marLeft w:val="0"/>
      <w:marRight w:val="0"/>
      <w:marTop w:val="0"/>
      <w:marBottom w:val="0"/>
      <w:divBdr>
        <w:top w:val="none" w:sz="0" w:space="0" w:color="auto"/>
        <w:left w:val="none" w:sz="0" w:space="0" w:color="auto"/>
        <w:bottom w:val="none" w:sz="0" w:space="0" w:color="auto"/>
        <w:right w:val="none" w:sz="0" w:space="0" w:color="auto"/>
      </w:divBdr>
    </w:div>
    <w:div w:id="1659381338">
      <w:bodyDiv w:val="1"/>
      <w:marLeft w:val="0"/>
      <w:marRight w:val="0"/>
      <w:marTop w:val="0"/>
      <w:marBottom w:val="0"/>
      <w:divBdr>
        <w:top w:val="none" w:sz="0" w:space="0" w:color="auto"/>
        <w:left w:val="none" w:sz="0" w:space="0" w:color="auto"/>
        <w:bottom w:val="none" w:sz="0" w:space="0" w:color="auto"/>
        <w:right w:val="none" w:sz="0" w:space="0" w:color="auto"/>
      </w:divBdr>
    </w:div>
    <w:div w:id="1678144731">
      <w:bodyDiv w:val="1"/>
      <w:marLeft w:val="0"/>
      <w:marRight w:val="0"/>
      <w:marTop w:val="0"/>
      <w:marBottom w:val="0"/>
      <w:divBdr>
        <w:top w:val="none" w:sz="0" w:space="0" w:color="auto"/>
        <w:left w:val="none" w:sz="0" w:space="0" w:color="auto"/>
        <w:bottom w:val="none" w:sz="0" w:space="0" w:color="auto"/>
        <w:right w:val="none" w:sz="0" w:space="0" w:color="auto"/>
      </w:divBdr>
    </w:div>
    <w:div w:id="1690571084">
      <w:bodyDiv w:val="1"/>
      <w:marLeft w:val="0"/>
      <w:marRight w:val="0"/>
      <w:marTop w:val="0"/>
      <w:marBottom w:val="0"/>
      <w:divBdr>
        <w:top w:val="none" w:sz="0" w:space="0" w:color="auto"/>
        <w:left w:val="none" w:sz="0" w:space="0" w:color="auto"/>
        <w:bottom w:val="none" w:sz="0" w:space="0" w:color="auto"/>
        <w:right w:val="none" w:sz="0" w:space="0" w:color="auto"/>
      </w:divBdr>
    </w:div>
    <w:div w:id="1712530065">
      <w:bodyDiv w:val="1"/>
      <w:marLeft w:val="0"/>
      <w:marRight w:val="0"/>
      <w:marTop w:val="0"/>
      <w:marBottom w:val="0"/>
      <w:divBdr>
        <w:top w:val="none" w:sz="0" w:space="0" w:color="auto"/>
        <w:left w:val="none" w:sz="0" w:space="0" w:color="auto"/>
        <w:bottom w:val="none" w:sz="0" w:space="0" w:color="auto"/>
        <w:right w:val="none" w:sz="0" w:space="0" w:color="auto"/>
      </w:divBdr>
    </w:div>
    <w:div w:id="1734505853">
      <w:bodyDiv w:val="1"/>
      <w:marLeft w:val="0"/>
      <w:marRight w:val="0"/>
      <w:marTop w:val="0"/>
      <w:marBottom w:val="0"/>
      <w:divBdr>
        <w:top w:val="none" w:sz="0" w:space="0" w:color="auto"/>
        <w:left w:val="none" w:sz="0" w:space="0" w:color="auto"/>
        <w:bottom w:val="none" w:sz="0" w:space="0" w:color="auto"/>
        <w:right w:val="none" w:sz="0" w:space="0" w:color="auto"/>
      </w:divBdr>
    </w:div>
    <w:div w:id="1762985351">
      <w:bodyDiv w:val="1"/>
      <w:marLeft w:val="0"/>
      <w:marRight w:val="0"/>
      <w:marTop w:val="0"/>
      <w:marBottom w:val="0"/>
      <w:divBdr>
        <w:top w:val="none" w:sz="0" w:space="0" w:color="auto"/>
        <w:left w:val="none" w:sz="0" w:space="0" w:color="auto"/>
        <w:bottom w:val="none" w:sz="0" w:space="0" w:color="auto"/>
        <w:right w:val="none" w:sz="0" w:space="0" w:color="auto"/>
      </w:divBdr>
    </w:div>
    <w:div w:id="1767533294">
      <w:bodyDiv w:val="1"/>
      <w:marLeft w:val="0"/>
      <w:marRight w:val="0"/>
      <w:marTop w:val="0"/>
      <w:marBottom w:val="0"/>
      <w:divBdr>
        <w:top w:val="none" w:sz="0" w:space="0" w:color="auto"/>
        <w:left w:val="none" w:sz="0" w:space="0" w:color="auto"/>
        <w:bottom w:val="none" w:sz="0" w:space="0" w:color="auto"/>
        <w:right w:val="none" w:sz="0" w:space="0" w:color="auto"/>
      </w:divBdr>
    </w:div>
    <w:div w:id="1825392884">
      <w:bodyDiv w:val="1"/>
      <w:marLeft w:val="0"/>
      <w:marRight w:val="0"/>
      <w:marTop w:val="0"/>
      <w:marBottom w:val="0"/>
      <w:divBdr>
        <w:top w:val="none" w:sz="0" w:space="0" w:color="auto"/>
        <w:left w:val="none" w:sz="0" w:space="0" w:color="auto"/>
        <w:bottom w:val="none" w:sz="0" w:space="0" w:color="auto"/>
        <w:right w:val="none" w:sz="0" w:space="0" w:color="auto"/>
      </w:divBdr>
    </w:div>
    <w:div w:id="1847860980">
      <w:bodyDiv w:val="1"/>
      <w:marLeft w:val="0"/>
      <w:marRight w:val="0"/>
      <w:marTop w:val="0"/>
      <w:marBottom w:val="0"/>
      <w:divBdr>
        <w:top w:val="none" w:sz="0" w:space="0" w:color="auto"/>
        <w:left w:val="none" w:sz="0" w:space="0" w:color="auto"/>
        <w:bottom w:val="none" w:sz="0" w:space="0" w:color="auto"/>
        <w:right w:val="none" w:sz="0" w:space="0" w:color="auto"/>
      </w:divBdr>
    </w:div>
    <w:div w:id="1866479000">
      <w:bodyDiv w:val="1"/>
      <w:marLeft w:val="0"/>
      <w:marRight w:val="0"/>
      <w:marTop w:val="0"/>
      <w:marBottom w:val="0"/>
      <w:divBdr>
        <w:top w:val="none" w:sz="0" w:space="0" w:color="auto"/>
        <w:left w:val="none" w:sz="0" w:space="0" w:color="auto"/>
        <w:bottom w:val="none" w:sz="0" w:space="0" w:color="auto"/>
        <w:right w:val="none" w:sz="0" w:space="0" w:color="auto"/>
      </w:divBdr>
    </w:div>
    <w:div w:id="1896818473">
      <w:bodyDiv w:val="1"/>
      <w:marLeft w:val="0"/>
      <w:marRight w:val="0"/>
      <w:marTop w:val="0"/>
      <w:marBottom w:val="0"/>
      <w:divBdr>
        <w:top w:val="none" w:sz="0" w:space="0" w:color="auto"/>
        <w:left w:val="none" w:sz="0" w:space="0" w:color="auto"/>
        <w:bottom w:val="none" w:sz="0" w:space="0" w:color="auto"/>
        <w:right w:val="none" w:sz="0" w:space="0" w:color="auto"/>
      </w:divBdr>
    </w:div>
    <w:div w:id="1908569524">
      <w:bodyDiv w:val="1"/>
      <w:marLeft w:val="0"/>
      <w:marRight w:val="0"/>
      <w:marTop w:val="0"/>
      <w:marBottom w:val="0"/>
      <w:divBdr>
        <w:top w:val="none" w:sz="0" w:space="0" w:color="auto"/>
        <w:left w:val="none" w:sz="0" w:space="0" w:color="auto"/>
        <w:bottom w:val="none" w:sz="0" w:space="0" w:color="auto"/>
        <w:right w:val="none" w:sz="0" w:space="0" w:color="auto"/>
      </w:divBdr>
    </w:div>
    <w:div w:id="1928608513">
      <w:bodyDiv w:val="1"/>
      <w:marLeft w:val="0"/>
      <w:marRight w:val="0"/>
      <w:marTop w:val="0"/>
      <w:marBottom w:val="0"/>
      <w:divBdr>
        <w:top w:val="none" w:sz="0" w:space="0" w:color="auto"/>
        <w:left w:val="none" w:sz="0" w:space="0" w:color="auto"/>
        <w:bottom w:val="none" w:sz="0" w:space="0" w:color="auto"/>
        <w:right w:val="none" w:sz="0" w:space="0" w:color="auto"/>
      </w:divBdr>
    </w:div>
    <w:div w:id="1950701776">
      <w:bodyDiv w:val="1"/>
      <w:marLeft w:val="0"/>
      <w:marRight w:val="0"/>
      <w:marTop w:val="0"/>
      <w:marBottom w:val="0"/>
      <w:divBdr>
        <w:top w:val="none" w:sz="0" w:space="0" w:color="auto"/>
        <w:left w:val="none" w:sz="0" w:space="0" w:color="auto"/>
        <w:bottom w:val="none" w:sz="0" w:space="0" w:color="auto"/>
        <w:right w:val="none" w:sz="0" w:space="0" w:color="auto"/>
      </w:divBdr>
    </w:div>
    <w:div w:id="1983733327">
      <w:bodyDiv w:val="1"/>
      <w:marLeft w:val="0"/>
      <w:marRight w:val="0"/>
      <w:marTop w:val="0"/>
      <w:marBottom w:val="0"/>
      <w:divBdr>
        <w:top w:val="none" w:sz="0" w:space="0" w:color="auto"/>
        <w:left w:val="none" w:sz="0" w:space="0" w:color="auto"/>
        <w:bottom w:val="none" w:sz="0" w:space="0" w:color="auto"/>
        <w:right w:val="none" w:sz="0" w:space="0" w:color="auto"/>
      </w:divBdr>
    </w:div>
    <w:div w:id="2033608070">
      <w:bodyDiv w:val="1"/>
      <w:marLeft w:val="0"/>
      <w:marRight w:val="0"/>
      <w:marTop w:val="0"/>
      <w:marBottom w:val="0"/>
      <w:divBdr>
        <w:top w:val="none" w:sz="0" w:space="0" w:color="auto"/>
        <w:left w:val="none" w:sz="0" w:space="0" w:color="auto"/>
        <w:bottom w:val="none" w:sz="0" w:space="0" w:color="auto"/>
        <w:right w:val="none" w:sz="0" w:space="0" w:color="auto"/>
      </w:divBdr>
    </w:div>
    <w:div w:id="2054301638">
      <w:bodyDiv w:val="1"/>
      <w:marLeft w:val="0"/>
      <w:marRight w:val="0"/>
      <w:marTop w:val="0"/>
      <w:marBottom w:val="0"/>
      <w:divBdr>
        <w:top w:val="none" w:sz="0" w:space="0" w:color="auto"/>
        <w:left w:val="none" w:sz="0" w:space="0" w:color="auto"/>
        <w:bottom w:val="none" w:sz="0" w:space="0" w:color="auto"/>
        <w:right w:val="none" w:sz="0" w:space="0" w:color="auto"/>
      </w:divBdr>
    </w:div>
    <w:div w:id="2061829087">
      <w:bodyDiv w:val="1"/>
      <w:marLeft w:val="0"/>
      <w:marRight w:val="0"/>
      <w:marTop w:val="0"/>
      <w:marBottom w:val="0"/>
      <w:divBdr>
        <w:top w:val="none" w:sz="0" w:space="0" w:color="auto"/>
        <w:left w:val="none" w:sz="0" w:space="0" w:color="auto"/>
        <w:bottom w:val="none" w:sz="0" w:space="0" w:color="auto"/>
        <w:right w:val="none" w:sz="0" w:space="0" w:color="auto"/>
      </w:divBdr>
    </w:div>
    <w:div w:id="2087216079">
      <w:bodyDiv w:val="1"/>
      <w:marLeft w:val="0"/>
      <w:marRight w:val="0"/>
      <w:marTop w:val="0"/>
      <w:marBottom w:val="0"/>
      <w:divBdr>
        <w:top w:val="none" w:sz="0" w:space="0" w:color="auto"/>
        <w:left w:val="none" w:sz="0" w:space="0" w:color="auto"/>
        <w:bottom w:val="none" w:sz="0" w:space="0" w:color="auto"/>
        <w:right w:val="none" w:sz="0" w:space="0" w:color="auto"/>
      </w:divBdr>
    </w:div>
    <w:div w:id="2089645771">
      <w:bodyDiv w:val="1"/>
      <w:marLeft w:val="0"/>
      <w:marRight w:val="0"/>
      <w:marTop w:val="0"/>
      <w:marBottom w:val="0"/>
      <w:divBdr>
        <w:top w:val="none" w:sz="0" w:space="0" w:color="auto"/>
        <w:left w:val="none" w:sz="0" w:space="0" w:color="auto"/>
        <w:bottom w:val="none" w:sz="0" w:space="0" w:color="auto"/>
        <w:right w:val="none" w:sz="0" w:space="0" w:color="auto"/>
      </w:divBdr>
    </w:div>
    <w:div w:id="2110391636">
      <w:bodyDiv w:val="1"/>
      <w:marLeft w:val="0"/>
      <w:marRight w:val="0"/>
      <w:marTop w:val="0"/>
      <w:marBottom w:val="0"/>
      <w:divBdr>
        <w:top w:val="none" w:sz="0" w:space="0" w:color="auto"/>
        <w:left w:val="none" w:sz="0" w:space="0" w:color="auto"/>
        <w:bottom w:val="none" w:sz="0" w:space="0" w:color="auto"/>
        <w:right w:val="none" w:sz="0" w:space="0" w:color="auto"/>
      </w:divBdr>
    </w:div>
    <w:div w:id="2128237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mp"/><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tmp"/><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tmp"/><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RCA19</b:Tag>
    <b:SourceType>InternetSite</b:SourceType>
    <b:Guid>{5F4D40EC-F26E-4466-80C7-7A3C0D16E6F9}</b:Guid>
    <b:Title>Royacl Commission Archive </b:Title>
    <b:Year>2019</b:Year>
    <b:Author>
      <b:Author>
        <b:Corporate>RCAHMW</b:Corporate>
      </b:Author>
    </b:Author>
    <b:YearAccessed>2019</b:YearAccessed>
    <b:MonthAccessed>06</b:MonthAccessed>
    <b:DayAccessed>24</b:DayAccessed>
    <b:URL>https://rcahmw.gov.uk/services/royal-commission-archive/</b:URL>
    <b:RefOrder>2</b:RefOrder>
  </b:Source>
  <b:Source>
    <b:Tag>RCA18</b:Tag>
    <b:SourceType>InternetSite</b:SourceType>
    <b:Guid>{0E52167F-F583-4CB1-AFC6-E00CA6B1943D}</b:Guid>
    <b:Author>
      <b:Author>
        <b:Corporate>RCAHMW</b:Corporate>
      </b:Author>
    </b:Author>
    <b:Title>Operational Plan 2018-19</b:Title>
    <b:Year>2018</b:Year>
    <b:YearAccessed>2019</b:YearAccessed>
    <b:MonthAccessed>06</b:MonthAccessed>
    <b:DayAccessed>27</b:DayAccessed>
    <b:URL>https://rcahmw.gov.uk/about-us/corporate-information/operational-plan-2018-19/</b:URL>
    <b:RefOrder>8</b:RefOrder>
  </b:Source>
  <b:Source>
    <b:Tag>RCA181</b:Tag>
    <b:SourceType>InternetSite</b:SourceType>
    <b:Guid>{F9FEF9D0-CFBB-4FC8-BD59-EFCE86097C16}</b:Guid>
    <b:Author>
      <b:Author>
        <b:Corporate>RCAHMW</b:Corporate>
      </b:Author>
    </b:Author>
    <b:Title>Cropmarks 2018 - News</b:Title>
    <b:City>Aberstywythe </b:City>
    <b:Publisher>RCAHMW</b:Publisher>
    <b:Year>2018</b:Year>
    <b:YearAccessed>2019</b:YearAccessed>
    <b:MonthAccessed>06</b:MonthAccessed>
    <b:DayAccessed>29</b:DayAccessed>
    <b:RefOrder>6</b:RefOrder>
  </b:Source>
  <b:Source>
    <b:Tag>BBC18</b:Tag>
    <b:SourceType>InternetSite</b:SourceType>
    <b:Guid>{8EC35FF4-A225-43DB-8630-BE130FC2A4A3}</b:Guid>
    <b:Title>Heatwave unveils ancient settlements in Wales</b:Title>
    <b:Year>2018</b:Year>
    <b:Publisher>BBC</b:Publisher>
    <b:Author>
      <b:Author>
        <b:Corporate>BBC Wales</b:Corporate>
      </b:Author>
    </b:Author>
    <b:YearAccessed>2019</b:YearAccessed>
    <b:MonthAccessed>07</b:MonthAccessed>
    <b:DayAccessed>01</b:DayAccessed>
    <b:URL>https://www.bbc.co.uk/news/uk-wales-44746447</b:URL>
    <b:RefOrder>7</b:RefOrder>
  </b:Source>
  <b:Source>
    <b:Tag>Sto19</b:Tag>
    <b:SourceType>InternetSite</b:SourceType>
    <b:Guid>{1BA51BD7-D733-4DA4-8AA9-D183D29F345C}</b:Guid>
    <b:Author>
      <b:Author>
        <b:Corporate>Storiel Amgueddfa ac Oriel Gwynedd</b:Corporate>
      </b:Author>
    </b:Author>
    <b:Title>Prosiect Llongau U 1914-1918 U Boat Project</b:Title>
    <b:Year>2019</b:Year>
    <b:YearAccessed>2019</b:YearAccessed>
    <b:MonthAccessed>05</b:MonthAccessed>
    <b:DayAccessed>30</b:DayAccessed>
    <b:URL>https://www.youtube.com/watch?v=ZNlN8PE6evY</b:URL>
    <b:RefOrder>9</b:RefOrder>
  </b:Source>
  <b:Source>
    <b:Tag>UBo19</b:Tag>
    <b:SourceType>InternetSite</b:SourceType>
    <b:Guid>{02666FC7-2EA8-4256-8658-B968B95692AE}</b:Guid>
    <b:Author>
      <b:Author>
        <b:Corporate>U-Boat Project</b:Corporate>
      </b:Author>
    </b:Author>
    <b:Title>The U-boat Project 2-day Legacy Workshop</b:Title>
    <b:Year>2019</b:Year>
    <b:YearAccessed>2019</b:YearAccessed>
    <b:MonthAccessed>06</b:MonthAccessed>
    <b:DayAccessed>28</b:DayAccessed>
    <b:URL>https://ti.to/digital-past/commemorating-the-war-at-sea-2019-legacy-workshop?fbclid=IwAR1cQgmjd9yf3heWja9Z5vGDqsts5TNKtBqkkg6i_bpdElNGvOFlgjcwb7o</b:URL>
    <b:RefOrder>10</b:RefOrder>
  </b:Source>
  <b:Source>
    <b:Tag>Llo19</b:Tag>
    <b:SourceType>InternetSite</b:SourceType>
    <b:Guid>{EA07FB30-C96B-4CBB-B73D-864E7D077CCE}</b:Guid>
    <b:Author>
      <b:Author>
        <b:Corporate>LlongauUBoat</b:Corporate>
      </b:Author>
    </b:Author>
    <b:Title>LlongauUBoat Items Uploaded</b:Title>
    <b:Year>2019</b:Year>
    <b:YearAccessed>2019</b:YearAccessed>
    <b:MonthAccessed>05</b:MonthAccessed>
    <b:DayAccessed>31</b:DayAccessed>
    <b:URL>https://www.peoplescollection.wales/user/29486/author/29486/sort/date/page/6</b:URL>
    <b:RefOrder>5</b:RefOrder>
  </b:Source>
  <b:Source>
    <b:Tag>Tre07</b:Tag>
    <b:SourceType>Book</b:SourceType>
    <b:Guid>{4EDAC346-5AB9-42E1-B1AB-17AD78231CA8}</b:Guid>
    <b:Title>In this Place- The National Library of Wales</b:Title>
    <b:Year>2007</b:Year>
    <b:Author>
      <b:Author>
        <b:NameList>
          <b:Person>
            <b:Last>Fishlock</b:Last>
            <b:First>Trevor</b:First>
          </b:Person>
        </b:NameList>
      </b:Author>
    </b:Author>
    <b:City>Aberystwyth</b:City>
    <b:Publisher>National Library of Wales </b:Publisher>
    <b:RefOrder>1</b:RefOrder>
  </b:Source>
  <b:Source>
    <b:Tag>UBo191</b:Tag>
    <b:SourceType>InternetSite</b:SourceType>
    <b:Guid>{B4578B57-8544-40EE-B261-83C604B336A7}</b:Guid>
    <b:Title>U-Boat Project Wales 1914-18 Commemorating the War at Sea</b:Title>
    <b:Year>2019</b:Year>
    <b:Author>
      <b:Author>
        <b:Corporate>U Boat Project</b:Corporate>
      </b:Author>
    </b:Author>
    <b:YearAccessed>2019</b:YearAccessed>
    <b:MonthAccessed>06</b:MonthAccessed>
    <b:DayAccessed>24</b:DayAccessed>
    <b:URL>https://uboatproject.wales/</b:URL>
    <b:RefOrder>3</b:RefOrder>
  </b:Source>
  <b:Source>
    <b:Tag>Car19</b:Tag>
    <b:SourceType>InternetSite</b:SourceType>
    <b:Guid>{13D0923F-C4BD-4BE7-8DB5-DEB67A779DC3}</b:Guid>
    <b:Title>Student Rebecca Carlton writes about her work with the U-Boat Project</b:Title>
    <b:Year>2019</b:Year>
    <b:YearAccessed>2019</b:YearAccessed>
    <b:MonthAccessed>06</b:MonthAccessed>
    <b:DayAccessed>20</b:DayAccessed>
    <b:URL>https://uboatproject.wales/2019/06/18/student-rebecca-carlton-writes-about-her-work-with-the-u-boat-project/</b:URL>
    <b:Author>
      <b:Author>
        <b:NameList>
          <b:Person>
            <b:Last>Carlton</b:Last>
            <b:First>Rebecca </b:First>
          </b:Person>
          <b:Person>
            <b:Last>U-Boat Project</b:Last>
          </b:Person>
        </b:NameList>
      </b:Author>
    </b:Author>
    <b:RefOrder>12</b:RefOrder>
  </b:Source>
  <b:Source>
    <b:Tag>RCA17</b:Tag>
    <b:SourceType>InternetSite</b:SourceType>
    <b:Guid>{AEC1B4AE-2211-4A8E-A3F5-1B36F1F7DCA9}</b:Guid>
    <b:Title>World War One U-boat partnership project gets green light from Heritage Lottery Fund for Wales’ Year of the Sea, 2018</b:Title>
    <b:Year>2017</b:Year>
    <b:YearAccessed>2018</b:YearAccessed>
    <b:MonthAccessed>06</b:MonthAccessed>
    <b:DayAccessed>20</b:DayAccessed>
    <b:URL>https://rcahmw.gov.uk/world-war-one-u-boat-partnership-project-gets-green-light-from-heritage-lottery-fund-for-wales-year-of-the-sea-2018/</b:URL>
    <b:Author>
      <b:Author>
        <b:Corporate>RCAHMW</b:Corporate>
      </b:Author>
    </b:Author>
    <b:RefOrder>4</b:RefOrder>
  </b:Source>
  <b:Source>
    <b:Tag>UBo192</b:Tag>
    <b:SourceType>InternetSite</b:SourceType>
    <b:Guid>{1641C63D-7A16-40B4-8C6C-CBAAEF8ED245}</b:Guid>
    <b:Title>Prosiect Llongau-U U-Boat Project Twitter Page</b:Title>
    <b:Year>2019</b:Year>
    <b:Author>
      <b:Author>
        <b:Corporate>U-Boat Project Twitter</b:Corporate>
      </b:Author>
    </b:Author>
    <b:YearAccessed>2019</b:YearAccessed>
    <b:MonthAccessed>07</b:MonthAccessed>
    <b:DayAccessed>01</b:DayAccessed>
    <b:URL>https://twitter.com/LlongauUBoat</b:URL>
    <b:RefOrder>11</b:RefOrder>
  </b:Source>
</b:Sources>
</file>

<file path=customXml/itemProps1.xml><?xml version="1.0" encoding="utf-8"?>
<ds:datastoreItem xmlns:ds="http://schemas.openxmlformats.org/officeDocument/2006/customXml" ds:itemID="{3678F920-A359-44CC-88F0-AF005E087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3977</Words>
  <Characters>22672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.3.36</dc:creator>
  <cp:keywords/>
  <dc:description/>
  <cp:lastModifiedBy>.3.36</cp:lastModifiedBy>
  <cp:revision>2</cp:revision>
  <cp:lastPrinted>2019-07-11T15:50:00Z</cp:lastPrinted>
  <dcterms:created xsi:type="dcterms:W3CDTF">2019-07-13T20:06:00Z</dcterms:created>
  <dcterms:modified xsi:type="dcterms:W3CDTF">2019-07-13T20:06:00Z</dcterms:modified>
</cp:coreProperties>
</file>