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EF57D9B" w14:paraId="270148AA" wp14:textId="1B11CB07">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EF57D9B" w:rsidR="7D4BE03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Student Name</w:t>
      </w:r>
      <w:r w:rsidRPr="1EF57D9B" w:rsidR="7D4BE0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Delia Maria Miclea</w:t>
      </w:r>
    </w:p>
    <w:p xmlns:wp14="http://schemas.microsoft.com/office/word/2010/wordml" w:rsidP="1EF57D9B" w14:paraId="17E645F6" wp14:textId="79A282BF">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EF57D9B" w:rsidR="7D4BE03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Student ID</w:t>
      </w:r>
      <w:r w:rsidRPr="1EF57D9B" w:rsidR="7D4BE0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2027579</w:t>
      </w:r>
    </w:p>
    <w:p xmlns:wp14="http://schemas.microsoft.com/office/word/2010/wordml" w:rsidP="1EF57D9B" w14:paraId="62CCA9AC" wp14:textId="4226115D">
      <w:pPr>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EF57D9B" w:rsidR="7D4BE03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Module Code</w:t>
      </w:r>
      <w:r w:rsidRPr="1EF57D9B" w:rsidR="7D4BE0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 BMSW400</w:t>
      </w:r>
      <w:r w:rsidRPr="1EF57D9B" w:rsidR="23F3DB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2</w:t>
      </w:r>
    </w:p>
    <w:p xmlns:wp14="http://schemas.microsoft.com/office/word/2010/wordml" w:rsidP="1EF57D9B" w14:paraId="44E95780" wp14:textId="0DE0118F">
      <w:pPr>
        <w:pStyle w:val="Normal"/>
        <w:spacing w:after="160" w:line="259" w:lineRule="auto"/>
        <w:ind w:firstLine="36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pPr>
      <w:r w:rsidRPr="1EF57D9B" w:rsidR="7D4BE03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Assignment Section</w:t>
      </w:r>
      <w:r w:rsidRPr="1EF57D9B" w:rsidR="7D4BE0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40"/>
          <w:szCs w:val="40"/>
          <w:u w:val="none"/>
          <w:lang w:val="en-GB"/>
        </w:rPr>
        <w:t>:</w:t>
      </w:r>
      <w:r w:rsidRPr="1EF57D9B" w:rsidR="485FCBE6">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GB"/>
        </w:rPr>
        <w:t xml:space="preserve"> Effective Team working and Communication</w:t>
      </w:r>
    </w:p>
    <w:p xmlns:wp14="http://schemas.microsoft.com/office/word/2010/wordml" w:rsidP="1EF57D9B" w14:paraId="44536FA3" wp14:textId="49CD20A1">
      <w:pPr>
        <w:spacing w:after="160" w:line="259" w:lineRule="auto"/>
        <w:ind w:firstLine="36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pPr>
      <w:r w:rsidRPr="1EF57D9B" w:rsidR="7D4BE03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none"/>
          <w:lang w:val="en-GB"/>
        </w:rPr>
        <w:t>Lecturer’s Name</w:t>
      </w:r>
      <w:r w:rsidRPr="1EF57D9B" w:rsidR="7D4BE0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t xml:space="preserve">: </w:t>
      </w:r>
      <w:r w:rsidRPr="1EF57D9B" w:rsidR="50A0AC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t>Dale Clarke</w:t>
      </w:r>
    </w:p>
    <w:p xmlns:wp14="http://schemas.microsoft.com/office/word/2010/wordml" w:rsidP="1EF57D9B" w14:paraId="2D7F8D0F" wp14:textId="5820973D">
      <w:pPr>
        <w:pStyle w:val="Normal"/>
        <w:spacing w:after="160" w:line="259" w:lineRule="auto"/>
        <w:ind w:firstLine="36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pPr>
    </w:p>
    <w:p xmlns:wp14="http://schemas.microsoft.com/office/word/2010/wordml" w:rsidP="1EF57D9B" w14:paraId="1CC895F9" wp14:textId="6C632F26">
      <w:pPr>
        <w:spacing w:after="160" w:line="259" w:lineRule="auto"/>
        <w:ind w:firstLine="360"/>
        <w:jc w:val="left"/>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36"/>
          <w:szCs w:val="36"/>
          <w:u w:val="none"/>
          <w:lang w:val="en-GB"/>
        </w:rPr>
      </w:pPr>
    </w:p>
    <w:p xmlns:wp14="http://schemas.microsoft.com/office/word/2010/wordml" w:rsidP="1EF57D9B" w14:paraId="2394901D" wp14:textId="354815FA">
      <w:pPr>
        <w:pStyle w:val="Normal"/>
        <w:spacing w:after="160" w:line="259" w:lineRule="auto"/>
        <w:ind w:firstLine="360"/>
        <w:jc w:val="center"/>
        <w:rPr>
          <w:rFonts w:ascii="Times New Roman" w:hAnsi="Times New Roman" w:eastAsia="Times New Roman" w:cs="Times New Roman"/>
          <w:b w:val="0"/>
          <w:bCs w:val="0"/>
          <w:i w:val="1"/>
          <w:iCs w:val="1"/>
          <w:caps w:val="0"/>
          <w:smallCaps w:val="0"/>
          <w:noProof w:val="0"/>
          <w:color w:val="000000" w:themeColor="text1" w:themeTint="FF" w:themeShade="FF"/>
          <w:sz w:val="36"/>
          <w:szCs w:val="36"/>
          <w:u w:val="none"/>
          <w:lang w:val="en-GB"/>
        </w:rPr>
      </w:pPr>
      <w:r w:rsidRPr="1EF57D9B" w:rsidR="429215EA">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36"/>
          <w:szCs w:val="36"/>
          <w:u w:val="none"/>
          <w:lang w:val="en-GB"/>
        </w:rPr>
        <w:t>Effective Teamworking for Team Succes</w:t>
      </w:r>
    </w:p>
    <w:p xmlns:wp14="http://schemas.microsoft.com/office/word/2010/wordml" w:rsidP="1EF57D9B" w14:paraId="04DDE9A8" wp14:textId="677E5924">
      <w:pPr>
        <w:pStyle w:val="Normal"/>
        <w:spacing w:after="160" w:line="259" w:lineRule="auto"/>
        <w:ind w:firstLine="360"/>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6"/>
          <w:szCs w:val="36"/>
          <w:u w:val="none"/>
          <w:lang w:val="en-GB"/>
        </w:rPr>
      </w:pPr>
    </w:p>
    <w:p xmlns:wp14="http://schemas.microsoft.com/office/word/2010/wordml" w:rsidP="1EF57D9B" w14:paraId="5E5787A5" wp14:textId="4F1F837D">
      <w:pPr>
        <w:pStyle w:val="Normal"/>
      </w:pPr>
    </w:p>
    <w:p w:rsidR="1EF57D9B" w:rsidP="1EF57D9B" w:rsidRDefault="1EF57D9B" w14:paraId="73352DCA" w14:textId="1736CAF0">
      <w:pPr>
        <w:pStyle w:val="Normal"/>
      </w:pPr>
    </w:p>
    <w:p w:rsidR="1EF57D9B" w:rsidP="1EF57D9B" w:rsidRDefault="1EF57D9B" w14:paraId="3665F036" w14:textId="4942164B">
      <w:pPr>
        <w:pStyle w:val="Normal"/>
      </w:pPr>
    </w:p>
    <w:p w:rsidR="1EF57D9B" w:rsidP="1EF57D9B" w:rsidRDefault="1EF57D9B" w14:paraId="3DB1AA9C" w14:textId="08137F90">
      <w:pPr>
        <w:pStyle w:val="Normal"/>
      </w:pPr>
    </w:p>
    <w:p w:rsidR="1EF57D9B" w:rsidP="1EF57D9B" w:rsidRDefault="1EF57D9B" w14:paraId="4CFE95D0" w14:textId="5B70CCF4">
      <w:pPr>
        <w:pStyle w:val="Normal"/>
      </w:pPr>
    </w:p>
    <w:p w:rsidR="1EF57D9B" w:rsidP="1EF57D9B" w:rsidRDefault="1EF57D9B" w14:paraId="4D1A88ED" w14:textId="11AE7851">
      <w:pPr>
        <w:pStyle w:val="Normal"/>
      </w:pPr>
    </w:p>
    <w:p w:rsidR="1EF57D9B" w:rsidP="1EF57D9B" w:rsidRDefault="1EF57D9B" w14:paraId="298C8F29" w14:textId="56A631A6">
      <w:pPr>
        <w:pStyle w:val="Normal"/>
      </w:pPr>
    </w:p>
    <w:p w:rsidR="1EF57D9B" w:rsidP="1EF57D9B" w:rsidRDefault="1EF57D9B" w14:paraId="2CC7EF6F" w14:textId="3F2417B0">
      <w:pPr>
        <w:pStyle w:val="Normal"/>
      </w:pPr>
    </w:p>
    <w:p w:rsidR="1EF57D9B" w:rsidP="1EF57D9B" w:rsidRDefault="1EF57D9B" w14:paraId="3EE1C767" w14:textId="7ABD0AB3">
      <w:pPr>
        <w:pStyle w:val="Normal"/>
      </w:pPr>
    </w:p>
    <w:p w:rsidR="1EF57D9B" w:rsidP="1EF57D9B" w:rsidRDefault="1EF57D9B" w14:paraId="13A5E1E7" w14:textId="386D2D05">
      <w:pPr>
        <w:pStyle w:val="Normal"/>
      </w:pPr>
    </w:p>
    <w:p w:rsidR="1EF57D9B" w:rsidP="1EF57D9B" w:rsidRDefault="1EF57D9B" w14:paraId="1B24BE13" w14:textId="7BDA69ED">
      <w:pPr>
        <w:pStyle w:val="Normal"/>
      </w:pPr>
    </w:p>
    <w:p w:rsidR="1EF57D9B" w:rsidP="1EF57D9B" w:rsidRDefault="1EF57D9B" w14:paraId="00AE9DA1" w14:textId="0BEBC06C">
      <w:pPr>
        <w:pStyle w:val="Normal"/>
      </w:pPr>
    </w:p>
    <w:p w:rsidR="1EF57D9B" w:rsidP="1EF57D9B" w:rsidRDefault="1EF57D9B" w14:paraId="09954640" w14:textId="5FB05A95">
      <w:pPr>
        <w:pStyle w:val="Normal"/>
      </w:pPr>
    </w:p>
    <w:p w:rsidR="1EF57D9B" w:rsidP="1EF57D9B" w:rsidRDefault="1EF57D9B" w14:paraId="383766AF" w14:textId="1423B0E9">
      <w:pPr>
        <w:pStyle w:val="Normal"/>
      </w:pPr>
    </w:p>
    <w:p w:rsidR="1EF57D9B" w:rsidP="1EF57D9B" w:rsidRDefault="1EF57D9B" w14:paraId="252A56B1" w14:textId="5E4CC26E">
      <w:pPr>
        <w:pStyle w:val="Normal"/>
      </w:pPr>
    </w:p>
    <w:p w:rsidR="1EF57D9B" w:rsidP="1EF57D9B" w:rsidRDefault="1EF57D9B" w14:paraId="3620FB8E" w14:textId="33E7F77C">
      <w:pPr>
        <w:pStyle w:val="Normal"/>
      </w:pPr>
    </w:p>
    <w:p w:rsidR="1EF57D9B" w:rsidP="1EF57D9B" w:rsidRDefault="1EF57D9B" w14:paraId="088E8F7D" w14:textId="3FD18A24">
      <w:pPr>
        <w:pStyle w:val="Normal"/>
      </w:pPr>
    </w:p>
    <w:p w:rsidR="1EF57D9B" w:rsidP="1EF57D9B" w:rsidRDefault="1EF57D9B" w14:paraId="2A04433B" w14:textId="54F97D23">
      <w:pPr>
        <w:pStyle w:val="Normal"/>
      </w:pPr>
    </w:p>
    <w:p w:rsidR="1EF57D9B" w:rsidP="1EF57D9B" w:rsidRDefault="1EF57D9B" w14:paraId="003E9AC7" w14:textId="40819FB0">
      <w:pPr>
        <w:pStyle w:val="Normal"/>
      </w:pPr>
    </w:p>
    <w:p w:rsidR="1EF57D9B" w:rsidP="1EF57D9B" w:rsidRDefault="1EF57D9B" w14:paraId="1F033C18" w14:textId="41BBAE1B">
      <w:pPr>
        <w:pStyle w:val="Normal"/>
      </w:pPr>
    </w:p>
    <w:p w:rsidR="6E5C2A5C" w:rsidRDefault="6E5C2A5C" w14:paraId="33E79D03" w14:textId="2498E31A">
      <w:r w:rsidRPr="1EF57D9B" w:rsidR="6E5C2A5C">
        <w:rPr>
          <w:rFonts w:ascii="Arial" w:hAnsi="Arial" w:eastAsia="Arial" w:cs="Arial"/>
          <w:noProof w:val="0"/>
          <w:sz w:val="22"/>
          <w:szCs w:val="22"/>
          <w:lang w:val="en-GB"/>
        </w:rPr>
        <w:t>Teamwork and groups has been an enormous value from humanity's inception, and it has had a positive influence on the efficacy of every human endeavour. At the moment in the world in which we live, it is more convenient to work in teams than it is to work alone, even though some individuals work better and more effectively alone.</w:t>
      </w:r>
    </w:p>
    <w:p w:rsidR="6E5C2A5C" w:rsidRDefault="6E5C2A5C" w14:paraId="25EA50DE" w14:textId="088ADC85">
      <w:r w:rsidRPr="1EF57D9B" w:rsidR="6E5C2A5C">
        <w:rPr>
          <w:rFonts w:ascii="Arial" w:hAnsi="Arial" w:eastAsia="Arial" w:cs="Arial"/>
          <w:noProof w:val="0"/>
          <w:sz w:val="22"/>
          <w:szCs w:val="22"/>
          <w:lang w:val="en-GB"/>
        </w:rPr>
        <w:t xml:space="preserve"> </w:t>
      </w:r>
    </w:p>
    <w:p w:rsidR="6E5C2A5C" w:rsidRDefault="6E5C2A5C" w14:paraId="6D8DB844" w14:textId="4DF238C9">
      <w:r w:rsidRPr="1EF57D9B" w:rsidR="6E5C2A5C">
        <w:rPr>
          <w:rFonts w:ascii="Arial" w:hAnsi="Arial" w:eastAsia="Arial" w:cs="Arial"/>
          <w:noProof w:val="0"/>
          <w:sz w:val="22"/>
          <w:szCs w:val="22"/>
          <w:lang w:val="en-GB"/>
        </w:rPr>
        <w:t>Students can establish an effective team via honest communication and sound management throughout a group assignment or presentation. As students, it is critical to interact with other members of your team and to develop positive relationships amongst students. Numerous teams are unable to complete the job assigned to them due to ineffective communication. To establish a successful team as students, you must be honest with your colleagues and confident in your ability to communicate your thoughts. While jealousy, sadness, and pettiness are not permitted in your team, students may create a positive team connection by being courteous to one another and understanding that they have a shared purpose. To work effectively in small groups inside a course context, students must be aware of their group's climate and the manner in which they do given tasks. Effective communication skills are crucial for maintaining a healthy work environment and an effective procedure. The next sections examine the underlying characteristics of effective communicators and provide suggestions for aiding students with group dynamics and process. While many of the qualities discussed here may be gained via casual social relationships, students benefit from their being made explicit. Students also need chances for practise and frequent feedback on their performance in order to develop their abilities.</w:t>
      </w:r>
    </w:p>
    <w:p w:rsidR="6E5C2A5C" w:rsidRDefault="6E5C2A5C" w14:paraId="65AE8D67" w14:textId="2D81861D">
      <w:r w:rsidRPr="1EF57D9B" w:rsidR="6E5C2A5C">
        <w:rPr>
          <w:rFonts w:ascii="Arial" w:hAnsi="Arial" w:eastAsia="Arial" w:cs="Arial"/>
          <w:noProof w:val="0"/>
          <w:sz w:val="22"/>
          <w:szCs w:val="22"/>
          <w:lang w:val="en-GB"/>
        </w:rPr>
        <w:t xml:space="preserve"> </w:t>
      </w:r>
    </w:p>
    <w:p w:rsidR="6E5C2A5C" w:rsidRDefault="6E5C2A5C" w14:paraId="4B50C8D2" w14:textId="1372A508">
      <w:r w:rsidRPr="1EF57D9B" w:rsidR="6E5C2A5C">
        <w:rPr>
          <w:rFonts w:ascii="Arial" w:hAnsi="Arial" w:eastAsia="Arial" w:cs="Arial"/>
          <w:noProof w:val="0"/>
          <w:sz w:val="22"/>
          <w:szCs w:val="22"/>
          <w:lang w:val="en-GB"/>
        </w:rPr>
        <w:t>To perform well in a small group setting, students must be able to communicate effectively on both intellectual and emotional levels. To ensure the effectiveness of group work, it is vital to have open communication in which group members express their perspectives, thoughts, and emotions. Unspoken assumptions and disagreements may have a significant negative impact on a group's good functioning. When students are eager to communicate freely, a positive atmosphere arises and a process may be efficiently followed.</w:t>
      </w:r>
    </w:p>
    <w:p w:rsidR="6E5C2A5C" w:rsidRDefault="6E5C2A5C" w14:paraId="1156FE00" w14:textId="772C41FF">
      <w:r w:rsidRPr="1EF57D9B" w:rsidR="6E5C2A5C">
        <w:rPr>
          <w:rFonts w:ascii="Arial" w:hAnsi="Arial" w:eastAsia="Arial" w:cs="Arial"/>
          <w:noProof w:val="0"/>
          <w:sz w:val="22"/>
          <w:szCs w:val="22"/>
          <w:lang w:val="en-GB"/>
        </w:rPr>
        <w:t>To work successfully, group members must feel connected to one another. Cohesion occurs when members of a group display the following abilities:</w:t>
      </w:r>
      <w:r w:rsidRPr="1EF57D9B" w:rsidR="5ED8C7F7">
        <w:rPr>
          <w:rFonts w:ascii="Arial" w:hAnsi="Arial" w:eastAsia="Arial" w:cs="Arial"/>
          <w:noProof w:val="0"/>
          <w:sz w:val="22"/>
          <w:szCs w:val="22"/>
          <w:lang w:val="en-GB"/>
        </w:rPr>
        <w:t xml:space="preserve"> </w:t>
      </w:r>
      <w:r w:rsidRPr="1EF57D9B" w:rsidR="6E5C2A5C">
        <w:rPr>
          <w:rFonts w:ascii="Arial" w:hAnsi="Arial" w:eastAsia="Arial" w:cs="Arial"/>
          <w:noProof w:val="0"/>
          <w:sz w:val="22"/>
          <w:szCs w:val="22"/>
          <w:lang w:val="en-GB"/>
        </w:rPr>
        <w:t>Through open communication, group members, especially those with divergent interests and backgrounds, may learn about one another. They are open to novel ideas, diverse points of view, and the group's variety of members. They are receptive to and stimulate the thoughts of others. They recognise the need of striking a balance between the need for social cohesiveness and the desire for individual expression.</w:t>
      </w:r>
    </w:p>
    <w:p w:rsidR="6E5C2A5C" w:rsidRDefault="6E5C2A5C" w14:paraId="745350DA" w14:textId="25390238">
      <w:r w:rsidRPr="1EF57D9B" w:rsidR="6E5C2A5C">
        <w:rPr>
          <w:rFonts w:ascii="Arial" w:hAnsi="Arial" w:eastAsia="Arial" w:cs="Arial"/>
          <w:noProof w:val="0"/>
          <w:sz w:val="22"/>
          <w:szCs w:val="22"/>
          <w:lang w:val="en-GB"/>
        </w:rPr>
        <w:t xml:space="preserve"> </w:t>
      </w:r>
    </w:p>
    <w:p w:rsidR="1EF57D9B" w:rsidP="1EF57D9B" w:rsidRDefault="1EF57D9B" w14:paraId="335DB83E" w14:textId="1023EFE2">
      <w:pPr>
        <w:rPr>
          <w:rFonts w:ascii="Arial" w:hAnsi="Arial" w:eastAsia="Arial" w:cs="Arial"/>
          <w:noProof w:val="0"/>
          <w:sz w:val="22"/>
          <w:szCs w:val="22"/>
          <w:lang w:val="en-GB"/>
        </w:rPr>
      </w:pPr>
    </w:p>
    <w:p w:rsidR="1EF57D9B" w:rsidP="1EF57D9B" w:rsidRDefault="1EF57D9B" w14:paraId="07E002FA" w14:textId="76596F76">
      <w:pPr>
        <w:rPr>
          <w:rFonts w:ascii="Arial" w:hAnsi="Arial" w:eastAsia="Arial" w:cs="Arial"/>
          <w:noProof w:val="0"/>
          <w:sz w:val="22"/>
          <w:szCs w:val="22"/>
          <w:lang w:val="en-GB"/>
        </w:rPr>
      </w:pPr>
    </w:p>
    <w:p w:rsidR="1EF57D9B" w:rsidP="1EF57D9B" w:rsidRDefault="1EF57D9B" w14:paraId="6E6E0EE0" w14:textId="1A6A5B9A">
      <w:pPr>
        <w:rPr>
          <w:rFonts w:ascii="Arial" w:hAnsi="Arial" w:eastAsia="Arial" w:cs="Arial"/>
          <w:noProof w:val="0"/>
          <w:sz w:val="22"/>
          <w:szCs w:val="22"/>
          <w:lang w:val="en-GB"/>
        </w:rPr>
      </w:pPr>
    </w:p>
    <w:p w:rsidR="1EF57D9B" w:rsidP="1EF57D9B" w:rsidRDefault="1EF57D9B" w14:paraId="3928A531" w14:textId="3C857955">
      <w:pPr>
        <w:rPr>
          <w:rFonts w:ascii="Arial" w:hAnsi="Arial" w:eastAsia="Arial" w:cs="Arial"/>
          <w:noProof w:val="0"/>
          <w:sz w:val="22"/>
          <w:szCs w:val="22"/>
          <w:lang w:val="en-GB"/>
        </w:rPr>
      </w:pPr>
    </w:p>
    <w:p w:rsidR="1EF57D9B" w:rsidP="1EF57D9B" w:rsidRDefault="1EF57D9B" w14:paraId="2A0A31ED" w14:textId="4A451652">
      <w:pPr>
        <w:rPr>
          <w:rFonts w:ascii="Arial" w:hAnsi="Arial" w:eastAsia="Arial" w:cs="Arial"/>
          <w:noProof w:val="0"/>
          <w:sz w:val="22"/>
          <w:szCs w:val="22"/>
          <w:lang w:val="en-GB"/>
        </w:rPr>
      </w:pPr>
    </w:p>
    <w:p w:rsidR="6E5C2A5C" w:rsidRDefault="6E5C2A5C" w14:paraId="607DC2FB" w14:textId="5CB5173F">
      <w:r w:rsidRPr="1EF57D9B" w:rsidR="6E5C2A5C">
        <w:rPr>
          <w:rFonts w:ascii="Arial" w:hAnsi="Arial" w:eastAsia="Arial" w:cs="Arial"/>
          <w:noProof w:val="0"/>
          <w:sz w:val="22"/>
          <w:szCs w:val="22"/>
          <w:lang w:val="en-GB"/>
        </w:rPr>
        <w:t>Confidence and self-disclosure Members of the group should have enough confidence in one another to share their own ideas and emotions. Mutual trust may develop only if everyone is willing to expose themselves and be candid while staying respectful. Additionally, trust is built when group members demonstrate personal responsibility for the tasks assigned to them.</w:t>
      </w:r>
    </w:p>
    <w:p w:rsidR="6E5C2A5C" w:rsidRDefault="6E5C2A5C" w14:paraId="7277579A" w14:textId="3F4A0431">
      <w:r w:rsidRPr="1EF57D9B" w:rsidR="6E5C2A5C">
        <w:rPr>
          <w:rFonts w:ascii="Arial" w:hAnsi="Arial" w:eastAsia="Arial" w:cs="Arial"/>
          <w:noProof w:val="0"/>
          <w:sz w:val="22"/>
          <w:szCs w:val="22"/>
          <w:lang w:val="en-GB"/>
        </w:rPr>
        <w:t xml:space="preserve"> </w:t>
      </w:r>
      <w:r w:rsidRPr="1EF57D9B" w:rsidR="6E5C2A5C">
        <w:rPr>
          <w:rFonts w:ascii="Arial" w:hAnsi="Arial" w:eastAsia="Arial" w:cs="Arial"/>
          <w:noProof w:val="0"/>
          <w:sz w:val="22"/>
          <w:szCs w:val="22"/>
          <w:lang w:val="en-GB"/>
        </w:rPr>
        <w:t>Members of the organisation demonstrate their solidarity as they strive toward their objectives. They demonstrate team commitment by encouraging the group as a whole and aiding individuals who are experiencing difficulties. They regard one another as collaborators rather than competitors (as is customary in a customarily assertive educational environment).</w:t>
      </w:r>
      <w:r w:rsidRPr="1EF57D9B" w:rsidR="6A27D0F9">
        <w:rPr>
          <w:rFonts w:ascii="Arial" w:hAnsi="Arial" w:eastAsia="Arial" w:cs="Arial"/>
          <w:noProof w:val="0"/>
          <w:sz w:val="22"/>
          <w:szCs w:val="22"/>
          <w:lang w:val="en-GB"/>
        </w:rPr>
        <w:t xml:space="preserve"> </w:t>
      </w:r>
      <w:r w:rsidRPr="1EF57D9B" w:rsidR="6E5C2A5C">
        <w:rPr>
          <w:rFonts w:ascii="Arial" w:hAnsi="Arial" w:eastAsia="Arial" w:cs="Arial"/>
          <w:noProof w:val="0"/>
          <w:sz w:val="22"/>
          <w:szCs w:val="22"/>
          <w:lang w:val="en-GB"/>
        </w:rPr>
        <w:t>Members of the group should communicate their opinions respectfully, focusing on "What can we learn?" rather than "Who is to blame?" Additional information is available in the section on helpful remarks made during the process.</w:t>
      </w:r>
    </w:p>
    <w:p w:rsidR="6E5C2A5C" w:rsidRDefault="6E5C2A5C" w14:paraId="61997162" w14:textId="4C9D9989">
      <w:r w:rsidRPr="1EF57D9B" w:rsidR="6E5C2A5C">
        <w:rPr>
          <w:rFonts w:ascii="Arial" w:hAnsi="Arial" w:eastAsia="Arial" w:cs="Arial"/>
          <w:noProof w:val="0"/>
          <w:sz w:val="22"/>
          <w:szCs w:val="22"/>
          <w:lang w:val="en-GB"/>
        </w:rPr>
        <w:t>Individual accountability and commitment: Each group member decides on the tasks that must be accomplished and who will be responsible for doing them. Following that, each student determines what needs to be done and takes ownership of the assignment's completion (s). They take personal responsibility for their acts and hold others responsible for theirs.</w:t>
      </w:r>
    </w:p>
    <w:p w:rsidR="6E5C2A5C" w:rsidRDefault="6E5C2A5C" w14:paraId="6CE5D06E" w14:textId="64F0A063">
      <w:r w:rsidRPr="1EF57D9B" w:rsidR="6E5C2A5C">
        <w:rPr>
          <w:rFonts w:ascii="Arial" w:hAnsi="Arial" w:eastAsia="Arial" w:cs="Arial"/>
          <w:noProof w:val="0"/>
          <w:sz w:val="22"/>
          <w:szCs w:val="22"/>
          <w:lang w:val="en-GB"/>
        </w:rPr>
        <w:t>Members of the group may provide and receive feedback on the group's ideas. Constructive criticism focuses on ideas and behaviours rather than on people, while being as positive and constructive as feasible. Receiving feedback includes paying careful attention, seeking clarification as needed, and being open to change and novel ideas.</w:t>
      </w:r>
      <w:r w:rsidRPr="1EF57D9B" w:rsidR="269A792A">
        <w:rPr>
          <w:rFonts w:ascii="Arial" w:hAnsi="Arial" w:eastAsia="Arial" w:cs="Arial"/>
          <w:noProof w:val="0"/>
          <w:sz w:val="22"/>
          <w:szCs w:val="22"/>
          <w:lang w:val="en-GB"/>
        </w:rPr>
        <w:t xml:space="preserve"> </w:t>
      </w:r>
      <w:r w:rsidRPr="1EF57D9B" w:rsidR="6E5C2A5C">
        <w:rPr>
          <w:rFonts w:ascii="Arial" w:hAnsi="Arial" w:eastAsia="Arial" w:cs="Arial"/>
          <w:noProof w:val="0"/>
          <w:sz w:val="22"/>
          <w:szCs w:val="22"/>
          <w:lang w:val="en-GB"/>
        </w:rPr>
        <w:t>Members of the group support the group in formulating and executing important strategies for the group's goals. As such, they can aid organisations in effectively making choices and settling disagreements. They understand when to seek more guidance and support from the professor in severe cases.</w:t>
      </w:r>
    </w:p>
    <w:p w:rsidR="6E5C2A5C" w:rsidRDefault="6E5C2A5C" w14:paraId="14A1FC73" w14:textId="618C5760">
      <w:r w:rsidRPr="1EF57D9B" w:rsidR="6E5C2A5C">
        <w:rPr>
          <w:rFonts w:ascii="Arial" w:hAnsi="Arial" w:eastAsia="Arial" w:cs="Arial"/>
          <w:noProof w:val="0"/>
          <w:sz w:val="22"/>
          <w:szCs w:val="22"/>
          <w:lang w:val="en-GB"/>
        </w:rPr>
        <w:t xml:space="preserve"> </w:t>
      </w:r>
      <w:r w:rsidRPr="1EF57D9B" w:rsidR="6E5C2A5C">
        <w:rPr>
          <w:rFonts w:ascii="Arial" w:hAnsi="Arial" w:eastAsia="Arial" w:cs="Arial"/>
          <w:noProof w:val="0"/>
          <w:sz w:val="22"/>
          <w:szCs w:val="22"/>
          <w:lang w:val="en-GB"/>
        </w:rPr>
        <w:t>Management and organisation: Group members know how to plan and manage a task successfully, how to manage their time efficiently, and how to conduct meetings effectively. For example, they guarantee that meeting goals are defined, an agenda is made and followed, and that everyone has a chance to participate. They retain their focus on the task at hand and encourage others to do the same.</w:t>
      </w:r>
    </w:p>
    <w:p w:rsidR="6E5C2A5C" w:rsidRDefault="6E5C2A5C" w14:paraId="2DA6D65A" w14:textId="25686942">
      <w:r w:rsidRPr="1EF57D9B" w:rsidR="6E5C2A5C">
        <w:rPr>
          <w:rFonts w:ascii="Arial" w:hAnsi="Arial" w:eastAsia="Arial" w:cs="Arial"/>
          <w:noProof w:val="0"/>
          <w:sz w:val="22"/>
          <w:szCs w:val="22"/>
          <w:lang w:val="en-GB"/>
        </w:rPr>
        <w:t xml:space="preserve"> </w:t>
      </w:r>
      <w:r w:rsidRPr="1EF57D9B" w:rsidR="6E5C2A5C">
        <w:rPr>
          <w:rFonts w:ascii="Arial" w:hAnsi="Arial" w:eastAsia="Arial" w:cs="Arial"/>
          <w:noProof w:val="0"/>
          <w:sz w:val="22"/>
          <w:szCs w:val="22"/>
          <w:lang w:val="en-GB"/>
        </w:rPr>
        <w:t xml:space="preserve">Members of the group are aware of the variety of roles that may be performed within the group (e.g., moderator, idea generator, summarizer, evaluator, negotiator, inciter, and recorder) and are aware of the role(s) to which they and others are most suited. Additionally, they are amenable to repositioning themselves in order to maximise their own and others' group educational experiences. While Albert Einstein is credited with developing relativity, his concept was improved via encounters with friends and </w:t>
      </w:r>
      <w:proofErr w:type="spellStart"/>
      <w:r w:rsidRPr="1EF57D9B" w:rsidR="6E5C2A5C">
        <w:rPr>
          <w:rFonts w:ascii="Arial" w:hAnsi="Arial" w:eastAsia="Arial" w:cs="Arial"/>
          <w:noProof w:val="0"/>
          <w:sz w:val="22"/>
          <w:szCs w:val="22"/>
          <w:lang w:val="en-GB"/>
        </w:rPr>
        <w:t>coworkers</w:t>
      </w:r>
      <w:proofErr w:type="spellEnd"/>
      <w:r w:rsidRPr="1EF57D9B" w:rsidR="6E5C2A5C">
        <w:rPr>
          <w:rFonts w:ascii="Arial" w:hAnsi="Arial" w:eastAsia="Arial" w:cs="Arial"/>
          <w:noProof w:val="0"/>
          <w:sz w:val="22"/>
          <w:szCs w:val="22"/>
          <w:lang w:val="en-GB"/>
        </w:rPr>
        <w:t>. Additionally, this is true in almost all circumstances. "Each genius is the product of a team effort," Murphy argues. "When people pool their talents and knowledge, they may generate practical and valuable solutions. That is why Murphy suggests that you begin by abandoning your all-pervasive idolatrous mentality. Tom Brady embodies all of those characteristics, but he does not win Super Bowls on his own."</w:t>
      </w:r>
    </w:p>
    <w:p w:rsidR="6E5C2A5C" w:rsidP="1EF57D9B" w:rsidRDefault="6E5C2A5C" w14:paraId="516261C2" w14:textId="448C46FB">
      <w:pPr>
        <w:rPr>
          <w:rFonts w:ascii="Arial" w:hAnsi="Arial" w:eastAsia="Arial" w:cs="Arial"/>
          <w:noProof w:val="0"/>
          <w:sz w:val="22"/>
          <w:szCs w:val="22"/>
          <w:lang w:val="en-GB"/>
        </w:rPr>
      </w:pPr>
      <w:r w:rsidRPr="1EF57D9B" w:rsidR="6E5C2A5C">
        <w:rPr>
          <w:rFonts w:ascii="Arial" w:hAnsi="Arial" w:eastAsia="Arial" w:cs="Arial"/>
          <w:noProof w:val="0"/>
          <w:sz w:val="22"/>
          <w:szCs w:val="22"/>
          <w:lang w:val="en-GB"/>
        </w:rPr>
        <w:t xml:space="preserve"> </w:t>
      </w:r>
    </w:p>
    <w:p w:rsidR="1EF57D9B" w:rsidP="1EF57D9B" w:rsidRDefault="1EF57D9B" w14:paraId="6D7A1D7A" w14:textId="6980C954">
      <w:pPr>
        <w:rPr>
          <w:rFonts w:ascii="Arial" w:hAnsi="Arial" w:eastAsia="Arial" w:cs="Arial"/>
          <w:noProof w:val="0"/>
          <w:sz w:val="22"/>
          <w:szCs w:val="22"/>
          <w:lang w:val="en-GB"/>
        </w:rPr>
      </w:pPr>
    </w:p>
    <w:p w:rsidR="1EF57D9B" w:rsidP="1EF57D9B" w:rsidRDefault="1EF57D9B" w14:paraId="287564C8" w14:textId="570E531F">
      <w:pPr>
        <w:rPr>
          <w:rFonts w:ascii="Arial" w:hAnsi="Arial" w:eastAsia="Arial" w:cs="Arial"/>
          <w:noProof w:val="0"/>
          <w:sz w:val="22"/>
          <w:szCs w:val="22"/>
          <w:lang w:val="en-GB"/>
        </w:rPr>
      </w:pPr>
    </w:p>
    <w:p w:rsidR="1EF57D9B" w:rsidP="1EF57D9B" w:rsidRDefault="1EF57D9B" w14:paraId="325998A1" w14:textId="39B565BB">
      <w:pPr>
        <w:rPr>
          <w:rFonts w:ascii="Arial" w:hAnsi="Arial" w:eastAsia="Arial" w:cs="Arial"/>
          <w:noProof w:val="0"/>
          <w:sz w:val="22"/>
          <w:szCs w:val="22"/>
          <w:lang w:val="en-GB"/>
        </w:rPr>
      </w:pPr>
    </w:p>
    <w:p w:rsidR="1EF57D9B" w:rsidP="1EF57D9B" w:rsidRDefault="1EF57D9B" w14:paraId="2EB87A6C" w14:textId="12EE7B62">
      <w:pPr>
        <w:rPr>
          <w:rFonts w:ascii="Arial" w:hAnsi="Arial" w:eastAsia="Arial" w:cs="Arial"/>
          <w:noProof w:val="0"/>
          <w:sz w:val="22"/>
          <w:szCs w:val="22"/>
          <w:lang w:val="en-GB"/>
        </w:rPr>
      </w:pPr>
    </w:p>
    <w:p w:rsidR="6E5C2A5C" w:rsidP="1EF57D9B" w:rsidRDefault="6E5C2A5C" w14:paraId="7C7A92EF" w14:textId="3A0948E0">
      <w:pPr>
        <w:pStyle w:val="Normal"/>
        <w:rPr>
          <w:rFonts w:ascii="Arial" w:hAnsi="Arial" w:eastAsia="Arial" w:cs="Arial"/>
          <w:noProof w:val="0"/>
          <w:sz w:val="22"/>
          <w:szCs w:val="22"/>
          <w:lang w:val="en-GB"/>
        </w:rPr>
      </w:pPr>
      <w:r w:rsidRPr="1EF57D9B" w:rsidR="6E5C2A5C">
        <w:rPr>
          <w:rFonts w:ascii="Arial" w:hAnsi="Arial" w:eastAsia="Arial" w:cs="Arial"/>
          <w:noProof w:val="0"/>
          <w:sz w:val="22"/>
          <w:szCs w:val="22"/>
          <w:lang w:val="en-GB"/>
        </w:rPr>
        <w:t xml:space="preserve">As </w:t>
      </w:r>
      <w:proofErr w:type="gramStart"/>
      <w:r w:rsidRPr="1EF57D9B" w:rsidR="6E5C2A5C">
        <w:rPr>
          <w:rFonts w:ascii="Arial" w:hAnsi="Arial" w:eastAsia="Arial" w:cs="Arial"/>
          <w:noProof w:val="0"/>
          <w:sz w:val="22"/>
          <w:szCs w:val="22"/>
          <w:lang w:val="en-GB"/>
        </w:rPr>
        <w:t>according</w:t>
      </w:r>
      <w:proofErr w:type="gramEnd"/>
      <w:r w:rsidRPr="1EF57D9B" w:rsidR="6E5C2A5C">
        <w:rPr>
          <w:rFonts w:ascii="Arial" w:hAnsi="Arial" w:eastAsia="Arial" w:cs="Arial"/>
          <w:noProof w:val="0"/>
          <w:sz w:val="22"/>
          <w:szCs w:val="22"/>
          <w:lang w:val="en-GB"/>
        </w:rPr>
        <w:t xml:space="preserve"> Frans Johansson, author of The Medici Effect, one of most innovative ideas emerge at "the intersection" – the point at where various industries and cultures collide. "The majority of people feel that success is contingent upon surrounding themselves with like-minded others," Johansson argues. "However, great accomplishment and breakthrough creation need pain. Disappointment is a catalyst for maturation. This is when the experience, opinion, and perspective of others enter the picture. Diversification is a </w:t>
      </w:r>
      <w:proofErr w:type="spellStart"/>
      <w:r w:rsidRPr="1EF57D9B" w:rsidR="6E5C2A5C">
        <w:rPr>
          <w:rFonts w:ascii="Arial" w:hAnsi="Arial" w:eastAsia="Arial" w:cs="Arial"/>
          <w:noProof w:val="0"/>
          <w:sz w:val="22"/>
          <w:szCs w:val="22"/>
          <w:lang w:val="en-GB"/>
        </w:rPr>
        <w:t>time-honored</w:t>
      </w:r>
      <w:proofErr w:type="spellEnd"/>
      <w:r w:rsidRPr="1EF57D9B" w:rsidR="6E5C2A5C">
        <w:rPr>
          <w:rFonts w:ascii="Arial" w:hAnsi="Arial" w:eastAsia="Arial" w:cs="Arial"/>
          <w:noProof w:val="0"/>
          <w:sz w:val="22"/>
          <w:szCs w:val="22"/>
          <w:lang w:val="en-GB"/>
        </w:rPr>
        <w:t xml:space="preserve"> strategy for recognising new opportunities, surmounting new hurdles, and gaining new insights. " While the term "team" does not include the letter "I," being a member of one may benefit you. "Through knowledge exchange and good cross-training, every team member may prosper," Murphy adds. You may pick up innovative concepts via encounters with colleagues who have a range of experiences. Additionally, you may benefit from another person's errors, which might help you avoid making similar errors in the future. According to Susan McDaniel, PhD, a psychologist at the University of Maryland Medical Center and one of the book's guest editors, you may even find something startling about yourself. "We all have blind spots regarding our habits and abilities that we are unaware of, and constructive criticism from a team member may help disclose them," she continues. Recognize these talents and work to overcome your weaknesses may help you develop into a more successful team member and, eventually, a more complete person. "Perhaps through collaborating with others, you will discover that you can enhance your listening abilities. That is a talent that can be developed and then used at home to improve family relations," McDaniel explains.</w:t>
      </w:r>
    </w:p>
    <w:p w:rsidR="1EF57D9B" w:rsidP="1EF57D9B" w:rsidRDefault="1EF57D9B" w14:paraId="61661E75" w14:textId="4F3F6B6E">
      <w:pPr>
        <w:pStyle w:val="Normal"/>
        <w:rPr>
          <w:rFonts w:ascii="Arial" w:hAnsi="Arial" w:eastAsia="Arial" w:cs="Arial"/>
          <w:noProof w:val="0"/>
          <w:sz w:val="22"/>
          <w:szCs w:val="22"/>
          <w:lang w:val="en-GB"/>
        </w:rPr>
      </w:pPr>
    </w:p>
    <w:p w:rsidR="1EF57D9B" w:rsidP="1EF57D9B" w:rsidRDefault="1EF57D9B" w14:paraId="424E29FE" w14:textId="23D84B54">
      <w:pPr>
        <w:pStyle w:val="Normal"/>
        <w:rPr>
          <w:rFonts w:ascii="Arial" w:hAnsi="Arial" w:eastAsia="Arial" w:cs="Arial"/>
          <w:noProof w:val="0"/>
          <w:sz w:val="22"/>
          <w:szCs w:val="22"/>
          <w:lang w:val="en-GB"/>
        </w:rPr>
      </w:pPr>
    </w:p>
    <w:p w:rsidR="53B399DF" w:rsidP="1EF57D9B" w:rsidRDefault="53B399DF" w14:paraId="0BF172BB" w14:textId="1404D26E">
      <w:pPr>
        <w:pStyle w:val="Normal"/>
        <w:rPr>
          <w:rFonts w:ascii="Arial" w:hAnsi="Arial" w:eastAsia="Arial" w:cs="Arial"/>
          <w:noProof w:val="0"/>
          <w:sz w:val="22"/>
          <w:szCs w:val="22"/>
          <w:lang w:val="en-GB"/>
        </w:rPr>
      </w:pPr>
      <w:r w:rsidRPr="1EF57D9B" w:rsidR="53B399DF">
        <w:rPr>
          <w:rFonts w:ascii="Arial" w:hAnsi="Arial" w:eastAsia="Arial" w:cs="Arial"/>
          <w:noProof w:val="0"/>
          <w:sz w:val="22"/>
          <w:szCs w:val="22"/>
          <w:lang w:val="en-GB"/>
        </w:rPr>
        <w:t>Barriers to effective teamwork</w:t>
      </w:r>
    </w:p>
    <w:p w:rsidR="1EF57D9B" w:rsidP="1EF57D9B" w:rsidRDefault="1EF57D9B" w14:paraId="33F6ECBF" w14:textId="00DBAF1A">
      <w:pPr>
        <w:pStyle w:val="Normal"/>
        <w:rPr>
          <w:rFonts w:ascii="Arial" w:hAnsi="Arial" w:eastAsia="Arial" w:cs="Arial"/>
          <w:noProof w:val="0"/>
          <w:sz w:val="22"/>
          <w:szCs w:val="22"/>
          <w:lang w:val="en-GB"/>
        </w:rPr>
      </w:pPr>
    </w:p>
    <w:p w:rsidR="7CF3C2D1" w:rsidP="1EF57D9B" w:rsidRDefault="7CF3C2D1" w14:paraId="6B4D589D" w14:textId="7B48FDBC">
      <w:pPr>
        <w:pStyle w:val="Normal"/>
        <w:rPr>
          <w:rFonts w:ascii="Arial" w:hAnsi="Arial" w:eastAsia="Arial" w:cs="Arial"/>
          <w:noProof w:val="0"/>
          <w:sz w:val="22"/>
          <w:szCs w:val="22"/>
          <w:lang w:val="en-GB"/>
        </w:rPr>
      </w:pPr>
      <w:r w:rsidRPr="1EF57D9B" w:rsidR="7CF3C2D1">
        <w:rPr>
          <w:rFonts w:ascii="Arial" w:hAnsi="Arial" w:eastAsia="Arial" w:cs="Arial"/>
          <w:noProof w:val="0"/>
          <w:sz w:val="22"/>
          <w:szCs w:val="22"/>
          <w:lang w:val="en-GB"/>
        </w:rPr>
        <w:t>While effective communication may build cooperation, ineffective communication can contribute to creating a hostile work environment, according to Podiatry Management. Staff members who are unable or unwilling to communicate or unaware of the correct routes for communication within the team might generate breakdowns that impede team development.</w:t>
      </w:r>
    </w:p>
    <w:p w:rsidR="7CF3C2D1" w:rsidP="1EF57D9B" w:rsidRDefault="7CF3C2D1" w14:paraId="656111C7" w14:textId="2613FD6F">
      <w:pPr>
        <w:rPr>
          <w:rFonts w:ascii="Arial" w:hAnsi="Arial" w:eastAsia="Arial" w:cs="Arial"/>
          <w:noProof w:val="0"/>
          <w:sz w:val="22"/>
          <w:szCs w:val="22"/>
          <w:lang w:val="en-GB"/>
        </w:rPr>
      </w:pPr>
      <w:r w:rsidRPr="1EF57D9B" w:rsidR="7CF3C2D1">
        <w:rPr>
          <w:rFonts w:ascii="Arial" w:hAnsi="Arial" w:eastAsia="Arial" w:cs="Arial"/>
          <w:noProof w:val="0"/>
          <w:sz w:val="22"/>
          <w:szCs w:val="22"/>
          <w:lang w:val="en-GB"/>
        </w:rPr>
        <w:t xml:space="preserve"> </w:t>
      </w:r>
      <w:r w:rsidRPr="1EF57D9B" w:rsidR="7CF3C2D1">
        <w:rPr>
          <w:rFonts w:ascii="Arial" w:hAnsi="Arial" w:eastAsia="Arial" w:cs="Arial"/>
          <w:noProof w:val="0"/>
          <w:sz w:val="22"/>
          <w:szCs w:val="22"/>
          <w:lang w:val="en-GB"/>
        </w:rPr>
        <w:t>One of the most significant impediments to attitude change is a lack of communication acting as a pressure relief valve. Managers must understand the double-edged sword of team communication and to recognise when ineffective communication the group's progress.</w:t>
      </w:r>
      <w:r w:rsidRPr="1EF57D9B" w:rsidR="1C4768D1">
        <w:rPr>
          <w:rFonts w:ascii="Arial" w:hAnsi="Arial" w:eastAsia="Arial" w:cs="Arial"/>
          <w:noProof w:val="0"/>
          <w:sz w:val="22"/>
          <w:szCs w:val="22"/>
          <w:lang w:val="en-GB"/>
        </w:rPr>
        <w:t xml:space="preserve"> </w:t>
      </w:r>
      <w:r w:rsidRPr="1EF57D9B" w:rsidR="7CF3C2D1">
        <w:rPr>
          <w:rFonts w:ascii="Arial" w:hAnsi="Arial" w:eastAsia="Arial" w:cs="Arial"/>
          <w:noProof w:val="0"/>
          <w:sz w:val="22"/>
          <w:szCs w:val="22"/>
          <w:lang w:val="en-GB"/>
        </w:rPr>
        <w:t>Sometimes communication barriers are tangible, such as separate office areas that discourage employee connection. Utilise daily team meetings to keep everyone informed and to initiate interactions between employees. A work team is formed to accomplish tasks in the workplace. These objectives might be unique to a particular project or long-term objectives that define the department's duties. When management fails to communicate those goals properly or when the unique duties of each team member in accomplishing those goals are unclear, the team cannot function successfully.</w:t>
      </w:r>
    </w:p>
    <w:p w:rsidR="7CF3C2D1" w:rsidP="1EF57D9B" w:rsidRDefault="7CF3C2D1" w14:paraId="226B2D16" w14:textId="6746ABFC">
      <w:pPr>
        <w:rPr>
          <w:rFonts w:ascii="Arial" w:hAnsi="Arial" w:eastAsia="Arial" w:cs="Arial"/>
          <w:noProof w:val="0"/>
          <w:sz w:val="22"/>
          <w:szCs w:val="22"/>
          <w:lang w:val="en-GB"/>
        </w:rPr>
      </w:pPr>
      <w:r w:rsidRPr="1EF57D9B" w:rsidR="7CF3C2D1">
        <w:rPr>
          <w:rFonts w:ascii="Arial" w:hAnsi="Arial" w:eastAsia="Arial" w:cs="Arial"/>
          <w:noProof w:val="0"/>
          <w:sz w:val="22"/>
          <w:szCs w:val="22"/>
          <w:lang w:val="en-GB"/>
        </w:rPr>
        <w:t xml:space="preserve"> </w:t>
      </w:r>
      <w:r w:rsidRPr="1EF57D9B" w:rsidR="7CF3C2D1">
        <w:rPr>
          <w:rFonts w:ascii="Arial" w:hAnsi="Arial" w:eastAsia="Arial" w:cs="Arial"/>
          <w:noProof w:val="0"/>
          <w:sz w:val="22"/>
          <w:szCs w:val="22"/>
          <w:lang w:val="en-GB"/>
        </w:rPr>
        <w:t>When employees are unsure of their assigned tasks, work obligations get warped. Always establish quantifiable objectives for your staff. For instance, if the target is fulfilled, a sales team can set a financial target and earn a reward, such as a team meal. Managers assemble teams of skilled employees to carry out predefined duties or projects. However, when the manager is unable to participate in the team's performance of its tasks. Every team need a leader, and without one to assign responsibilities and function as a resource for team members, the team would be unable to develop effectively.</w:t>
      </w:r>
    </w:p>
    <w:p w:rsidR="7CF3C2D1" w:rsidP="1EF57D9B" w:rsidRDefault="7CF3C2D1" w14:paraId="1C283973" w14:textId="603A78D2">
      <w:pPr>
        <w:rPr>
          <w:rFonts w:ascii="Arial" w:hAnsi="Arial" w:eastAsia="Arial" w:cs="Arial"/>
          <w:noProof w:val="0"/>
          <w:sz w:val="22"/>
          <w:szCs w:val="22"/>
          <w:lang w:val="en-GB"/>
        </w:rPr>
      </w:pPr>
      <w:r w:rsidRPr="1EF57D9B" w:rsidR="7CF3C2D1">
        <w:rPr>
          <w:rFonts w:ascii="Arial" w:hAnsi="Arial" w:eastAsia="Arial" w:cs="Arial"/>
          <w:noProof w:val="0"/>
          <w:sz w:val="22"/>
          <w:szCs w:val="22"/>
          <w:lang w:val="en-GB"/>
        </w:rPr>
        <w:t xml:space="preserve"> </w:t>
      </w:r>
    </w:p>
    <w:p w:rsidR="7CF3C2D1" w:rsidP="1EF57D9B" w:rsidRDefault="7CF3C2D1" w14:paraId="69DFE4F2" w14:textId="152C7A64">
      <w:pPr>
        <w:rPr>
          <w:rFonts w:ascii="Arial" w:hAnsi="Arial" w:eastAsia="Arial" w:cs="Arial"/>
          <w:noProof w:val="0"/>
          <w:sz w:val="22"/>
          <w:szCs w:val="22"/>
          <w:lang w:val="en-GB"/>
        </w:rPr>
      </w:pPr>
      <w:r w:rsidRPr="1EF57D9B" w:rsidR="7CF3C2D1">
        <w:rPr>
          <w:rFonts w:ascii="Arial" w:hAnsi="Arial" w:eastAsia="Arial" w:cs="Arial"/>
          <w:noProof w:val="0"/>
          <w:sz w:val="22"/>
          <w:szCs w:val="22"/>
          <w:lang w:val="en-GB"/>
        </w:rPr>
        <w:t xml:space="preserve">Maintain regular contact with your teams via email, phone calls, or in-person to discuss progress toward goals or issues workers face. Without you as the captain, current impediments to successful behaviour change will take control of your squad. According to Management Study Guide, teams </w:t>
      </w:r>
      <w:r w:rsidRPr="1EF57D9B" w:rsidR="7CF3C2D1">
        <w:rPr>
          <w:rFonts w:ascii="Arial" w:hAnsi="Arial" w:eastAsia="Arial" w:cs="Arial"/>
          <w:noProof w:val="0"/>
          <w:sz w:val="22"/>
          <w:szCs w:val="22"/>
          <w:lang w:val="en-GB"/>
        </w:rPr>
        <w:t>comprised</w:t>
      </w:r>
      <w:r w:rsidRPr="1EF57D9B" w:rsidR="7CF3C2D1">
        <w:rPr>
          <w:rFonts w:ascii="Arial" w:hAnsi="Arial" w:eastAsia="Arial" w:cs="Arial"/>
          <w:noProof w:val="0"/>
          <w:sz w:val="22"/>
          <w:szCs w:val="22"/>
          <w:lang w:val="en-GB"/>
        </w:rPr>
        <w:t xml:space="preserve"> of people who are not committed to the group's overall success will struggle to evolve into an effective unit. Individual staff members are </w:t>
      </w:r>
      <w:r w:rsidRPr="1EF57D9B" w:rsidR="7CF3C2D1">
        <w:rPr>
          <w:rFonts w:ascii="Arial" w:hAnsi="Arial" w:eastAsia="Arial" w:cs="Arial"/>
          <w:noProof w:val="0"/>
          <w:sz w:val="22"/>
          <w:szCs w:val="22"/>
          <w:lang w:val="en-GB"/>
        </w:rPr>
        <w:t>allocated</w:t>
      </w:r>
      <w:r w:rsidRPr="1EF57D9B" w:rsidR="7CF3C2D1">
        <w:rPr>
          <w:rFonts w:ascii="Arial" w:hAnsi="Arial" w:eastAsia="Arial" w:cs="Arial"/>
          <w:noProof w:val="0"/>
          <w:sz w:val="22"/>
          <w:szCs w:val="22"/>
          <w:lang w:val="en-GB"/>
        </w:rPr>
        <w:t xml:space="preserve"> duties within a team, but the group dynamic is if they believe they may assume other tasks and interfere with their teammates' work. Team members must keep their egos in control and focus on </w:t>
      </w:r>
      <w:r w:rsidRPr="1EF57D9B" w:rsidR="7CF3C2D1">
        <w:rPr>
          <w:rFonts w:ascii="Arial" w:hAnsi="Arial" w:eastAsia="Arial" w:cs="Arial"/>
          <w:noProof w:val="0"/>
          <w:sz w:val="22"/>
          <w:szCs w:val="22"/>
          <w:lang w:val="en-GB"/>
        </w:rPr>
        <w:t>allocated</w:t>
      </w:r>
      <w:r w:rsidRPr="1EF57D9B" w:rsidR="7CF3C2D1">
        <w:rPr>
          <w:rFonts w:ascii="Arial" w:hAnsi="Arial" w:eastAsia="Arial" w:cs="Arial"/>
          <w:noProof w:val="0"/>
          <w:sz w:val="22"/>
          <w:szCs w:val="22"/>
          <w:lang w:val="en-GB"/>
        </w:rPr>
        <w:t xml:space="preserve"> responsibilities </w:t>
      </w:r>
      <w:r w:rsidRPr="1EF57D9B" w:rsidR="7CF3C2D1">
        <w:rPr>
          <w:rFonts w:ascii="Arial" w:hAnsi="Arial" w:eastAsia="Arial" w:cs="Arial"/>
          <w:noProof w:val="0"/>
          <w:sz w:val="22"/>
          <w:szCs w:val="22"/>
          <w:lang w:val="en-GB"/>
        </w:rPr>
        <w:t>in order to</w:t>
      </w:r>
      <w:r w:rsidRPr="1EF57D9B" w:rsidR="7CF3C2D1">
        <w:rPr>
          <w:rFonts w:ascii="Arial" w:hAnsi="Arial" w:eastAsia="Arial" w:cs="Arial"/>
          <w:noProof w:val="0"/>
          <w:sz w:val="22"/>
          <w:szCs w:val="22"/>
          <w:lang w:val="en-GB"/>
        </w:rPr>
        <w:t xml:space="preserve"> contribute to the development of a successful team.</w:t>
      </w:r>
    </w:p>
    <w:p w:rsidR="7CF3C2D1" w:rsidP="1EF57D9B" w:rsidRDefault="7CF3C2D1" w14:paraId="100BE213" w14:textId="162F4E82">
      <w:pPr>
        <w:rPr>
          <w:rFonts w:ascii="Arial" w:hAnsi="Arial" w:eastAsia="Arial" w:cs="Arial"/>
          <w:noProof w:val="0"/>
          <w:sz w:val="22"/>
          <w:szCs w:val="22"/>
          <w:lang w:val="en-GB"/>
        </w:rPr>
      </w:pPr>
      <w:r w:rsidRPr="1EF57D9B" w:rsidR="7CF3C2D1">
        <w:rPr>
          <w:rFonts w:ascii="Arial" w:hAnsi="Arial" w:eastAsia="Arial" w:cs="Arial"/>
          <w:noProof w:val="0"/>
          <w:sz w:val="22"/>
          <w:szCs w:val="22"/>
          <w:lang w:val="en-GB"/>
        </w:rPr>
        <w:t xml:space="preserve"> </w:t>
      </w:r>
      <w:r w:rsidRPr="1EF57D9B" w:rsidR="7CF3C2D1">
        <w:rPr>
          <w:rFonts w:ascii="Arial" w:hAnsi="Arial" w:eastAsia="Arial" w:cs="Arial"/>
          <w:noProof w:val="0"/>
          <w:sz w:val="22"/>
          <w:szCs w:val="22"/>
          <w:lang w:val="en-GB"/>
        </w:rPr>
        <w:t xml:space="preserve">For instance, a competitive sector </w:t>
      </w:r>
      <w:r w:rsidRPr="1EF57D9B" w:rsidR="7CF3C2D1">
        <w:rPr>
          <w:rFonts w:ascii="Arial" w:hAnsi="Arial" w:eastAsia="Arial" w:cs="Arial"/>
          <w:noProof w:val="0"/>
          <w:sz w:val="22"/>
          <w:szCs w:val="22"/>
          <w:lang w:val="en-GB"/>
        </w:rPr>
        <w:t>frequently</w:t>
      </w:r>
      <w:r w:rsidRPr="1EF57D9B" w:rsidR="7CF3C2D1">
        <w:rPr>
          <w:rFonts w:ascii="Arial" w:hAnsi="Arial" w:eastAsia="Arial" w:cs="Arial"/>
          <w:noProof w:val="0"/>
          <w:sz w:val="22"/>
          <w:szCs w:val="22"/>
          <w:lang w:val="en-GB"/>
        </w:rPr>
        <w:t xml:space="preserve"> breeds distrust among employees wanting to stand out when a job opportunity arises. To foster a more cohesive team in a high-stress atmosphere, explain to employees that the ability to </w:t>
      </w:r>
      <w:r w:rsidRPr="1EF57D9B" w:rsidR="7CF3C2D1">
        <w:rPr>
          <w:rFonts w:ascii="Arial" w:hAnsi="Arial" w:eastAsia="Arial" w:cs="Arial"/>
          <w:noProof w:val="0"/>
          <w:sz w:val="22"/>
          <w:szCs w:val="22"/>
          <w:lang w:val="en-GB"/>
        </w:rPr>
        <w:t>operate</w:t>
      </w:r>
      <w:r w:rsidRPr="1EF57D9B" w:rsidR="7CF3C2D1">
        <w:rPr>
          <w:rFonts w:ascii="Arial" w:hAnsi="Arial" w:eastAsia="Arial" w:cs="Arial"/>
          <w:noProof w:val="0"/>
          <w:sz w:val="22"/>
          <w:szCs w:val="22"/>
          <w:lang w:val="en-GB"/>
        </w:rPr>
        <w:t xml:space="preserve"> in a team is a desirable skill in the workplace and a necessary </w:t>
      </w:r>
      <w:r w:rsidRPr="1EF57D9B" w:rsidR="7CF3C2D1">
        <w:rPr>
          <w:rFonts w:ascii="Arial" w:hAnsi="Arial" w:eastAsia="Arial" w:cs="Arial"/>
          <w:noProof w:val="0"/>
          <w:sz w:val="22"/>
          <w:szCs w:val="22"/>
          <w:lang w:val="en-GB"/>
        </w:rPr>
        <w:t>component</w:t>
      </w:r>
      <w:r w:rsidRPr="1EF57D9B" w:rsidR="7CF3C2D1">
        <w:rPr>
          <w:rFonts w:ascii="Arial" w:hAnsi="Arial" w:eastAsia="Arial" w:cs="Arial"/>
          <w:noProof w:val="0"/>
          <w:sz w:val="22"/>
          <w:szCs w:val="22"/>
          <w:lang w:val="en-GB"/>
        </w:rPr>
        <w:t xml:space="preserve"> of advancement.</w:t>
      </w:r>
      <w:r w:rsidRPr="1EF57D9B" w:rsidR="1BA982AF">
        <w:rPr>
          <w:rFonts w:ascii="Arial" w:hAnsi="Arial" w:eastAsia="Arial" w:cs="Arial"/>
          <w:noProof w:val="0"/>
          <w:sz w:val="22"/>
          <w:szCs w:val="22"/>
          <w:lang w:val="en-GB"/>
        </w:rPr>
        <w:t xml:space="preserve"> </w:t>
      </w:r>
    </w:p>
    <w:p w:rsidR="1EF57D9B" w:rsidP="1EF57D9B" w:rsidRDefault="1EF57D9B" w14:paraId="7199A0FB" w14:textId="7DABFD13">
      <w:pPr>
        <w:pStyle w:val="Normal"/>
        <w:rPr>
          <w:rFonts w:ascii="Arial" w:hAnsi="Arial" w:eastAsia="Arial" w:cs="Arial"/>
          <w:noProof w:val="0"/>
          <w:sz w:val="22"/>
          <w:szCs w:val="22"/>
          <w:lang w:val="en-GB"/>
        </w:rPr>
      </w:pPr>
    </w:p>
    <w:p w:rsidR="1EF57D9B" w:rsidP="1EF57D9B" w:rsidRDefault="1EF57D9B" w14:paraId="66BFCBF5" w14:textId="4D9E90FD">
      <w:pPr>
        <w:pStyle w:val="Normal"/>
        <w:rPr>
          <w:rFonts w:ascii="Arial" w:hAnsi="Arial" w:eastAsia="Arial" w:cs="Arial"/>
          <w:noProof w:val="0"/>
          <w:sz w:val="22"/>
          <w:szCs w:val="22"/>
          <w:lang w:val="en-GB"/>
        </w:rPr>
      </w:pPr>
    </w:p>
    <w:p w:rsidR="1BA982AF" w:rsidP="1EF57D9B" w:rsidRDefault="1BA982AF" w14:paraId="7CE44CC0" w14:textId="4FD4FEF3">
      <w:pPr>
        <w:pStyle w:val="Normal"/>
        <w:rPr>
          <w:rFonts w:ascii="Arial" w:hAnsi="Arial" w:eastAsia="Arial" w:cs="Arial"/>
          <w:noProof w:val="0"/>
          <w:sz w:val="22"/>
          <w:szCs w:val="22"/>
          <w:lang w:val="en-GB"/>
        </w:rPr>
      </w:pPr>
      <w:r w:rsidRPr="1EF57D9B" w:rsidR="1BA982AF">
        <w:rPr>
          <w:rFonts w:ascii="Arial" w:hAnsi="Arial" w:eastAsia="Arial" w:cs="Arial"/>
          <w:noProof w:val="0"/>
          <w:sz w:val="22"/>
          <w:szCs w:val="22"/>
          <w:lang w:val="en-GB"/>
        </w:rPr>
        <w:t>Team Roles</w:t>
      </w:r>
    </w:p>
    <w:p w:rsidR="1EF57D9B" w:rsidP="1EF57D9B" w:rsidRDefault="1EF57D9B" w14:paraId="6A73CFEC" w14:textId="45922C4D">
      <w:pPr>
        <w:pStyle w:val="Normal"/>
        <w:rPr>
          <w:rFonts w:ascii="Arial" w:hAnsi="Arial" w:eastAsia="Arial" w:cs="Arial"/>
          <w:noProof w:val="0"/>
          <w:sz w:val="22"/>
          <w:szCs w:val="22"/>
          <w:lang w:val="en-GB"/>
        </w:rPr>
      </w:pPr>
    </w:p>
    <w:p w:rsidR="1BA982AF" w:rsidP="1EF57D9B" w:rsidRDefault="1BA982AF" w14:paraId="10BD3FFF" w14:textId="4095B42E">
      <w:pPr>
        <w:pStyle w:val="Normal"/>
        <w:rPr>
          <w:rFonts w:ascii="Arial" w:hAnsi="Arial" w:eastAsia="Arial" w:cs="Arial"/>
          <w:noProof w:val="0"/>
          <w:sz w:val="22"/>
          <w:szCs w:val="22"/>
          <w:lang w:val="en-GB"/>
        </w:rPr>
      </w:pPr>
      <w:r w:rsidRPr="1EF57D9B" w:rsidR="1BA982AF">
        <w:rPr>
          <w:rFonts w:ascii="Arial" w:hAnsi="Arial" w:eastAsia="Arial" w:cs="Arial"/>
          <w:noProof w:val="0"/>
          <w:sz w:val="22"/>
          <w:szCs w:val="22"/>
          <w:lang w:val="en-GB"/>
        </w:rPr>
        <w:t xml:space="preserve">Members of a team should be chosen with the goal of filling all necessary functions. A team </w:t>
      </w:r>
      <w:r w:rsidRPr="1EF57D9B" w:rsidR="1BA982AF">
        <w:rPr>
          <w:rFonts w:ascii="Arial" w:hAnsi="Arial" w:eastAsia="Arial" w:cs="Arial"/>
          <w:noProof w:val="0"/>
          <w:sz w:val="22"/>
          <w:szCs w:val="22"/>
          <w:lang w:val="en-GB"/>
        </w:rPr>
        <w:t>requires</w:t>
      </w:r>
      <w:r w:rsidRPr="1EF57D9B" w:rsidR="1BA982AF">
        <w:rPr>
          <w:rFonts w:ascii="Arial" w:hAnsi="Arial" w:eastAsia="Arial" w:cs="Arial"/>
          <w:noProof w:val="0"/>
          <w:sz w:val="22"/>
          <w:szCs w:val="22"/>
          <w:lang w:val="en-GB"/>
        </w:rPr>
        <w:t xml:space="preserve"> around nine distinct responsibilities, and while members may perform more than one of these positions, individuals should be matched to the team's role requirements. These are the roles:</w:t>
      </w:r>
    </w:p>
    <w:p w:rsidR="1EF57D9B" w:rsidP="1EF57D9B" w:rsidRDefault="1EF57D9B" w14:paraId="760A5EED" w14:textId="2D58D3D6">
      <w:pPr>
        <w:pStyle w:val="Normal"/>
        <w:rPr>
          <w:rFonts w:ascii="Arial" w:hAnsi="Arial" w:eastAsia="Arial" w:cs="Arial"/>
          <w:noProof w:val="0"/>
          <w:sz w:val="22"/>
          <w:szCs w:val="22"/>
          <w:lang w:val="en-GB"/>
        </w:rPr>
      </w:pPr>
    </w:p>
    <w:p w:rsidR="1BA982AF" w:rsidP="1EF57D9B" w:rsidRDefault="1BA982AF" w14:paraId="22DFB266" w14:textId="2E86EFBA">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The Plant.</w:t>
      </w:r>
      <w:r w:rsidRPr="1EF57D9B" w:rsidR="1BA982AF">
        <w:rPr>
          <w:rFonts w:ascii="Arial" w:hAnsi="Arial" w:eastAsia="Arial" w:cs="Arial"/>
          <w:b w:val="0"/>
          <w:bCs w:val="0"/>
          <w:i w:val="0"/>
          <w:iCs w:val="0"/>
          <w:caps w:val="0"/>
          <w:smallCaps w:val="0"/>
          <w:noProof w:val="0"/>
          <w:color w:val="373D3F"/>
          <w:sz w:val="22"/>
          <w:szCs w:val="22"/>
          <w:lang w:val="en-GB"/>
        </w:rPr>
        <w:t xml:space="preserve"> Creative, imaginative. Solves problems.</w:t>
      </w:r>
    </w:p>
    <w:p w:rsidR="1BA982AF" w:rsidP="1EF57D9B" w:rsidRDefault="1BA982AF" w14:paraId="6605D9DE" w14:textId="25126618">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The Resource Investigator.</w:t>
      </w:r>
      <w:r w:rsidRPr="1EF57D9B" w:rsidR="1BA982AF">
        <w:rPr>
          <w:rFonts w:ascii="Arial" w:hAnsi="Arial" w:eastAsia="Arial" w:cs="Arial"/>
          <w:b w:val="0"/>
          <w:bCs w:val="0"/>
          <w:i w:val="0"/>
          <w:iCs w:val="0"/>
          <w:caps w:val="0"/>
          <w:smallCaps w:val="0"/>
          <w:noProof w:val="0"/>
          <w:color w:val="373D3F"/>
          <w:sz w:val="22"/>
          <w:szCs w:val="22"/>
          <w:lang w:val="en-GB"/>
        </w:rPr>
        <w:t xml:space="preserve"> Communicative. Explores opportunities and develops contacts.</w:t>
      </w:r>
    </w:p>
    <w:p w:rsidR="1BA982AF" w:rsidP="1EF57D9B" w:rsidRDefault="1BA982AF" w14:paraId="276914D8" w14:textId="72235BDB">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 xml:space="preserve">The </w:t>
      </w:r>
      <w:r w:rsidRPr="1EF57D9B" w:rsidR="1BA982AF">
        <w:rPr>
          <w:rFonts w:ascii="Arial" w:hAnsi="Arial" w:eastAsia="Arial" w:cs="Arial"/>
          <w:b w:val="1"/>
          <w:bCs w:val="1"/>
          <w:i w:val="0"/>
          <w:iCs w:val="0"/>
          <w:caps w:val="0"/>
          <w:smallCaps w:val="0"/>
          <w:noProof w:val="0"/>
          <w:color w:val="373D3F"/>
          <w:sz w:val="22"/>
          <w:szCs w:val="22"/>
          <w:lang w:val="en-GB"/>
        </w:rPr>
        <w:t>coordinator</w:t>
      </w:r>
      <w:r w:rsidRPr="1EF57D9B" w:rsidR="1BA982AF">
        <w:rPr>
          <w:rFonts w:ascii="Arial" w:hAnsi="Arial" w:eastAsia="Arial" w:cs="Arial"/>
          <w:b w:val="1"/>
          <w:bCs w:val="1"/>
          <w:i w:val="0"/>
          <w:iCs w:val="0"/>
          <w:caps w:val="0"/>
          <w:smallCaps w:val="0"/>
          <w:noProof w:val="0"/>
          <w:color w:val="373D3F"/>
          <w:sz w:val="22"/>
          <w:szCs w:val="22"/>
          <w:lang w:val="en-GB"/>
        </w:rPr>
        <w:t>.</w:t>
      </w:r>
      <w:r w:rsidRPr="1EF57D9B" w:rsidR="1BA982AF">
        <w:rPr>
          <w:rFonts w:ascii="Arial" w:hAnsi="Arial" w:eastAsia="Arial" w:cs="Arial"/>
          <w:b w:val="0"/>
          <w:bCs w:val="0"/>
          <w:i w:val="0"/>
          <w:iCs w:val="0"/>
          <w:caps w:val="0"/>
          <w:smallCaps w:val="0"/>
          <w:noProof w:val="0"/>
          <w:color w:val="373D3F"/>
          <w:sz w:val="22"/>
          <w:szCs w:val="22"/>
          <w:lang w:val="en-GB"/>
        </w:rPr>
        <w:t xml:space="preserve"> Clarifies </w:t>
      </w:r>
      <w:r w:rsidRPr="1EF57D9B" w:rsidR="1BA982AF">
        <w:rPr>
          <w:rFonts w:ascii="Arial" w:hAnsi="Arial" w:eastAsia="Arial" w:cs="Arial"/>
          <w:b w:val="0"/>
          <w:bCs w:val="0"/>
          <w:i w:val="0"/>
          <w:iCs w:val="0"/>
          <w:caps w:val="0"/>
          <w:smallCaps w:val="0"/>
          <w:noProof w:val="0"/>
          <w:color w:val="373D3F"/>
          <w:sz w:val="22"/>
          <w:szCs w:val="22"/>
          <w:lang w:val="en-GB"/>
        </w:rPr>
        <w:t>goals and</w:t>
      </w:r>
      <w:r w:rsidRPr="1EF57D9B" w:rsidR="1BA982AF">
        <w:rPr>
          <w:rFonts w:ascii="Arial" w:hAnsi="Arial" w:eastAsia="Arial" w:cs="Arial"/>
          <w:b w:val="0"/>
          <w:bCs w:val="0"/>
          <w:i w:val="0"/>
          <w:iCs w:val="0"/>
          <w:caps w:val="0"/>
          <w:smallCaps w:val="0"/>
          <w:noProof w:val="0"/>
          <w:color w:val="373D3F"/>
          <w:sz w:val="22"/>
          <w:szCs w:val="22"/>
          <w:lang w:val="en-GB"/>
        </w:rPr>
        <w:t xml:space="preserve"> promotes decision-making.</w:t>
      </w:r>
    </w:p>
    <w:p w:rsidR="1BA982AF" w:rsidP="1EF57D9B" w:rsidRDefault="1BA982AF" w14:paraId="1169F52C" w14:textId="45B18AFD">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The Shaper.</w:t>
      </w:r>
      <w:r w:rsidRPr="1EF57D9B" w:rsidR="1BA982AF">
        <w:rPr>
          <w:rFonts w:ascii="Arial" w:hAnsi="Arial" w:eastAsia="Arial" w:cs="Arial"/>
          <w:b w:val="0"/>
          <w:bCs w:val="0"/>
          <w:i w:val="0"/>
          <w:iCs w:val="0"/>
          <w:caps w:val="0"/>
          <w:smallCaps w:val="0"/>
          <w:noProof w:val="0"/>
          <w:color w:val="373D3F"/>
          <w:sz w:val="22"/>
          <w:szCs w:val="22"/>
          <w:lang w:val="en-GB"/>
        </w:rPr>
        <w:t xml:space="preserve"> Dynamic, challenging, thrives on pressure. Overcomes obstacles.</w:t>
      </w:r>
    </w:p>
    <w:p w:rsidR="1BA982AF" w:rsidP="1EF57D9B" w:rsidRDefault="1BA982AF" w14:paraId="355D2695" w14:textId="4B3CA43D">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The Monitor-Evaluator.</w:t>
      </w:r>
      <w:r w:rsidRPr="1EF57D9B" w:rsidR="1BA982AF">
        <w:rPr>
          <w:rFonts w:ascii="Arial" w:hAnsi="Arial" w:eastAsia="Arial" w:cs="Arial"/>
          <w:b w:val="0"/>
          <w:bCs w:val="0"/>
          <w:i w:val="0"/>
          <w:iCs w:val="0"/>
          <w:caps w:val="0"/>
          <w:smallCaps w:val="0"/>
          <w:noProof w:val="0"/>
          <w:color w:val="373D3F"/>
          <w:sz w:val="22"/>
          <w:szCs w:val="22"/>
          <w:lang w:val="en-GB"/>
        </w:rPr>
        <w:t xml:space="preserve"> Strategic and </w:t>
      </w:r>
      <w:r w:rsidRPr="1EF57D9B" w:rsidR="1BA982AF">
        <w:rPr>
          <w:rFonts w:ascii="Arial" w:hAnsi="Arial" w:eastAsia="Arial" w:cs="Arial"/>
          <w:b w:val="0"/>
          <w:bCs w:val="0"/>
          <w:i w:val="0"/>
          <w:iCs w:val="0"/>
          <w:caps w:val="0"/>
          <w:smallCaps w:val="0"/>
          <w:noProof w:val="0"/>
          <w:color w:val="373D3F"/>
          <w:sz w:val="22"/>
          <w:szCs w:val="22"/>
          <w:lang w:val="en-GB"/>
        </w:rPr>
        <w:t>discerning</w:t>
      </w:r>
      <w:r w:rsidRPr="1EF57D9B" w:rsidR="1BA982AF">
        <w:rPr>
          <w:rFonts w:ascii="Arial" w:hAnsi="Arial" w:eastAsia="Arial" w:cs="Arial"/>
          <w:b w:val="0"/>
          <w:bCs w:val="0"/>
          <w:i w:val="0"/>
          <w:iCs w:val="0"/>
          <w:caps w:val="0"/>
          <w:smallCaps w:val="0"/>
          <w:noProof w:val="0"/>
          <w:color w:val="373D3F"/>
          <w:sz w:val="22"/>
          <w:szCs w:val="22"/>
          <w:lang w:val="en-GB"/>
        </w:rPr>
        <w:t>. Sees all options and judges accurately.</w:t>
      </w:r>
    </w:p>
    <w:p w:rsidR="1BA982AF" w:rsidP="1EF57D9B" w:rsidRDefault="1BA982AF" w14:paraId="40879CE3" w14:textId="79221024">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 xml:space="preserve">The </w:t>
      </w:r>
      <w:r w:rsidRPr="1EF57D9B" w:rsidR="1BA982AF">
        <w:rPr>
          <w:rFonts w:ascii="Arial" w:hAnsi="Arial" w:eastAsia="Arial" w:cs="Arial"/>
          <w:b w:val="1"/>
          <w:bCs w:val="1"/>
          <w:i w:val="0"/>
          <w:iCs w:val="0"/>
          <w:caps w:val="0"/>
          <w:smallCaps w:val="0"/>
          <w:noProof w:val="0"/>
          <w:color w:val="373D3F"/>
          <w:sz w:val="22"/>
          <w:szCs w:val="22"/>
          <w:lang w:val="en-GB"/>
        </w:rPr>
        <w:t>Team worker</w:t>
      </w:r>
      <w:r w:rsidRPr="1EF57D9B" w:rsidR="1BA982AF">
        <w:rPr>
          <w:rFonts w:ascii="Arial" w:hAnsi="Arial" w:eastAsia="Arial" w:cs="Arial"/>
          <w:b w:val="1"/>
          <w:bCs w:val="1"/>
          <w:i w:val="0"/>
          <w:iCs w:val="0"/>
          <w:caps w:val="0"/>
          <w:smallCaps w:val="0"/>
          <w:noProof w:val="0"/>
          <w:color w:val="373D3F"/>
          <w:sz w:val="22"/>
          <w:szCs w:val="22"/>
          <w:lang w:val="en-GB"/>
        </w:rPr>
        <w:t>.</w:t>
      </w:r>
      <w:r w:rsidRPr="1EF57D9B" w:rsidR="1BA982AF">
        <w:rPr>
          <w:rFonts w:ascii="Arial" w:hAnsi="Arial" w:eastAsia="Arial" w:cs="Arial"/>
          <w:b w:val="0"/>
          <w:bCs w:val="0"/>
          <w:i w:val="0"/>
          <w:iCs w:val="0"/>
          <w:caps w:val="0"/>
          <w:smallCaps w:val="0"/>
          <w:noProof w:val="0"/>
          <w:color w:val="373D3F"/>
          <w:sz w:val="22"/>
          <w:szCs w:val="22"/>
          <w:lang w:val="en-GB"/>
        </w:rPr>
        <w:t xml:space="preserve"> Co-operative and perceptive. Listens, builds, averts conflict.</w:t>
      </w:r>
    </w:p>
    <w:p w:rsidR="1BA982AF" w:rsidP="1EF57D9B" w:rsidRDefault="1BA982AF" w14:paraId="7616C0F2" w14:textId="27569E43">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The Implementer.</w:t>
      </w:r>
      <w:r w:rsidRPr="1EF57D9B" w:rsidR="1BA982AF">
        <w:rPr>
          <w:rFonts w:ascii="Arial" w:hAnsi="Arial" w:eastAsia="Arial" w:cs="Arial"/>
          <w:b w:val="0"/>
          <w:bCs w:val="0"/>
          <w:i w:val="0"/>
          <w:iCs w:val="0"/>
          <w:caps w:val="0"/>
          <w:smallCaps w:val="0"/>
          <w:noProof w:val="0"/>
          <w:color w:val="373D3F"/>
          <w:sz w:val="22"/>
          <w:szCs w:val="22"/>
          <w:lang w:val="en-GB"/>
        </w:rPr>
        <w:t xml:space="preserve"> Conservative and efficient. Turns ideas into practical actions.</w:t>
      </w:r>
    </w:p>
    <w:p w:rsidR="1BA982AF" w:rsidP="1EF57D9B" w:rsidRDefault="1BA982AF" w14:paraId="0292F0BF" w14:textId="268C0BC8">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The Completer/Finisher.</w:t>
      </w:r>
      <w:r w:rsidRPr="1EF57D9B" w:rsidR="1BA982AF">
        <w:rPr>
          <w:rFonts w:ascii="Arial" w:hAnsi="Arial" w:eastAsia="Arial" w:cs="Arial"/>
          <w:b w:val="0"/>
          <w:bCs w:val="0"/>
          <w:i w:val="0"/>
          <w:iCs w:val="0"/>
          <w:caps w:val="0"/>
          <w:smallCaps w:val="0"/>
          <w:noProof w:val="0"/>
          <w:color w:val="373D3F"/>
          <w:sz w:val="22"/>
          <w:szCs w:val="22"/>
          <w:lang w:val="en-GB"/>
        </w:rPr>
        <w:t xml:space="preserve"> Conscientious. Searches out errors, meets deadlines.</w:t>
      </w:r>
    </w:p>
    <w:p w:rsidR="1BA982AF" w:rsidP="1EF57D9B" w:rsidRDefault="1BA982AF" w14:paraId="28A71617" w14:textId="738C1FDD">
      <w:pPr>
        <w:pStyle w:val="ListParagraph"/>
        <w:numPr>
          <w:ilvl w:val="0"/>
          <w:numId w:val="1"/>
        </w:numPr>
        <w:jc w:val="left"/>
        <w:rPr>
          <w:rFonts w:ascii="Arial" w:hAnsi="Arial" w:eastAsia="Arial" w:cs="Arial"/>
          <w:b w:val="1"/>
          <w:bCs w:val="1"/>
          <w:i w:val="0"/>
          <w:iCs w:val="0"/>
          <w:caps w:val="0"/>
          <w:smallCaps w:val="0"/>
          <w:noProof w:val="0"/>
          <w:color w:val="373D3F"/>
          <w:sz w:val="22"/>
          <w:szCs w:val="22"/>
          <w:lang w:val="en-GB"/>
        </w:rPr>
      </w:pPr>
      <w:r w:rsidRPr="1EF57D9B" w:rsidR="1BA982AF">
        <w:rPr>
          <w:rFonts w:ascii="Arial" w:hAnsi="Arial" w:eastAsia="Arial" w:cs="Arial"/>
          <w:b w:val="1"/>
          <w:bCs w:val="1"/>
          <w:i w:val="0"/>
          <w:iCs w:val="0"/>
          <w:caps w:val="0"/>
          <w:smallCaps w:val="0"/>
          <w:noProof w:val="0"/>
          <w:color w:val="373D3F"/>
          <w:sz w:val="22"/>
          <w:szCs w:val="22"/>
          <w:lang w:val="en-GB"/>
        </w:rPr>
        <w:t>The Specialist.</w:t>
      </w:r>
      <w:r w:rsidRPr="1EF57D9B" w:rsidR="1BA982AF">
        <w:rPr>
          <w:rFonts w:ascii="Arial" w:hAnsi="Arial" w:eastAsia="Arial" w:cs="Arial"/>
          <w:b w:val="0"/>
          <w:bCs w:val="0"/>
          <w:i w:val="0"/>
          <w:iCs w:val="0"/>
          <w:caps w:val="0"/>
          <w:smallCaps w:val="0"/>
          <w:noProof w:val="0"/>
          <w:color w:val="373D3F"/>
          <w:sz w:val="22"/>
          <w:szCs w:val="22"/>
          <w:lang w:val="en-GB"/>
        </w:rPr>
        <w:t xml:space="preserve"> Self-starting and dedicated. Provides knowledge/skills in rare supply.</w:t>
      </w:r>
    </w:p>
    <w:p w:rsidR="1EF57D9B" w:rsidP="1EF57D9B" w:rsidRDefault="1EF57D9B" w14:paraId="0F71EAA4" w14:textId="01DB5B07">
      <w:pPr>
        <w:pStyle w:val="Normal"/>
        <w:rPr>
          <w:rFonts w:ascii="Arial" w:hAnsi="Arial" w:eastAsia="Arial" w:cs="Arial"/>
          <w:sz w:val="22"/>
          <w:szCs w:val="22"/>
        </w:rPr>
      </w:pPr>
    </w:p>
    <w:p w:rsidR="60A5B5BD" w:rsidP="1EF57D9B" w:rsidRDefault="60A5B5BD" w14:paraId="05E5CB34" w14:textId="38B857CE">
      <w:pPr>
        <w:pStyle w:val="Normal"/>
      </w:pPr>
      <w:r w:rsidRPr="1EF57D9B" w:rsidR="60A5B5BD">
        <w:rPr>
          <w:rFonts w:ascii="Arial" w:hAnsi="Arial" w:eastAsia="Arial" w:cs="Arial"/>
          <w:sz w:val="22"/>
          <w:szCs w:val="22"/>
        </w:rPr>
        <w:t xml:space="preserve">       </w:t>
      </w:r>
    </w:p>
    <w:p w:rsidR="1EF57D9B" w:rsidP="1EF57D9B" w:rsidRDefault="1EF57D9B" w14:paraId="5175DF6B" w14:textId="08CB8B0F">
      <w:pPr>
        <w:pStyle w:val="Normal"/>
        <w:rPr>
          <w:rFonts w:ascii="Arial" w:hAnsi="Arial" w:eastAsia="Arial" w:cs="Arial"/>
          <w:sz w:val="22"/>
          <w:szCs w:val="22"/>
        </w:rPr>
      </w:pPr>
    </w:p>
    <w:p w:rsidR="1EF57D9B" w:rsidP="1EF57D9B" w:rsidRDefault="1EF57D9B" w14:paraId="1067AADC" w14:textId="5A470097">
      <w:pPr>
        <w:pStyle w:val="Normal"/>
        <w:rPr>
          <w:rFonts w:ascii="Arial" w:hAnsi="Arial" w:eastAsia="Arial" w:cs="Arial"/>
          <w:sz w:val="22"/>
          <w:szCs w:val="22"/>
        </w:rPr>
      </w:pPr>
    </w:p>
    <w:p w:rsidR="1EF57D9B" w:rsidP="1EF57D9B" w:rsidRDefault="1EF57D9B" w14:paraId="37839ACB" w14:textId="0F53C7D9">
      <w:pPr>
        <w:pStyle w:val="Normal"/>
        <w:rPr>
          <w:rFonts w:ascii="Arial" w:hAnsi="Arial" w:eastAsia="Arial" w:cs="Arial"/>
          <w:sz w:val="22"/>
          <w:szCs w:val="22"/>
        </w:rPr>
      </w:pPr>
    </w:p>
    <w:p w:rsidR="1EF57D9B" w:rsidP="1EF57D9B" w:rsidRDefault="1EF57D9B" w14:paraId="2B8081CA" w14:textId="258E4772">
      <w:pPr>
        <w:pStyle w:val="Normal"/>
        <w:rPr>
          <w:rFonts w:ascii="Arial" w:hAnsi="Arial" w:eastAsia="Arial" w:cs="Arial"/>
          <w:sz w:val="22"/>
          <w:szCs w:val="22"/>
        </w:rPr>
      </w:pPr>
    </w:p>
    <w:p w:rsidR="1EF57D9B" w:rsidP="1EF57D9B" w:rsidRDefault="1EF57D9B" w14:paraId="0142C008" w14:textId="70B629EE">
      <w:pPr>
        <w:pStyle w:val="Normal"/>
        <w:rPr>
          <w:rFonts w:ascii="Arial" w:hAnsi="Arial" w:eastAsia="Arial" w:cs="Arial"/>
          <w:sz w:val="22"/>
          <w:szCs w:val="22"/>
        </w:rPr>
      </w:pPr>
    </w:p>
    <w:p w:rsidR="1EF57D9B" w:rsidP="1EF57D9B" w:rsidRDefault="1EF57D9B" w14:paraId="3CF4B0EC" w14:textId="36231CC4">
      <w:pPr>
        <w:pStyle w:val="Normal"/>
        <w:rPr>
          <w:rFonts w:ascii="Arial" w:hAnsi="Arial" w:eastAsia="Arial" w:cs="Arial"/>
          <w:sz w:val="22"/>
          <w:szCs w:val="22"/>
        </w:rPr>
      </w:pPr>
    </w:p>
    <w:p w:rsidR="210DBD6D" w:rsidP="1EF57D9B" w:rsidRDefault="210DBD6D" w14:paraId="56FA25E8" w14:textId="57F3BDE9">
      <w:pPr>
        <w:pStyle w:val="Normal"/>
        <w:rPr>
          <w:rFonts w:ascii="Arial" w:hAnsi="Arial" w:eastAsia="Arial" w:cs="Arial"/>
          <w:sz w:val="22"/>
          <w:szCs w:val="22"/>
        </w:rPr>
      </w:pPr>
      <w:r w:rsidRPr="1EF57D9B" w:rsidR="210DBD6D">
        <w:rPr>
          <w:rFonts w:ascii="Arial" w:hAnsi="Arial" w:eastAsia="Arial" w:cs="Arial"/>
          <w:sz w:val="22"/>
          <w:szCs w:val="22"/>
        </w:rPr>
        <w:t xml:space="preserve">      </w:t>
      </w:r>
      <w:r w:rsidRPr="1EF57D9B" w:rsidR="1BA982AF">
        <w:rPr>
          <w:rFonts w:ascii="Arial" w:hAnsi="Arial" w:eastAsia="Arial" w:cs="Arial"/>
          <w:sz w:val="22"/>
          <w:szCs w:val="22"/>
        </w:rPr>
        <w:t>In conclusion,</w:t>
      </w:r>
      <w:r w:rsidRPr="1EF57D9B" w:rsidR="209511B0">
        <w:rPr>
          <w:rFonts w:ascii="Arial" w:hAnsi="Arial" w:eastAsia="Arial" w:cs="Arial"/>
          <w:b w:val="0"/>
          <w:bCs w:val="0"/>
          <w:i w:val="0"/>
          <w:iCs w:val="0"/>
          <w:caps w:val="0"/>
          <w:smallCaps w:val="0"/>
          <w:noProof w:val="0"/>
          <w:color w:val="00466F"/>
          <w:sz w:val="22"/>
          <w:szCs w:val="22"/>
          <w:lang w:val="en-GB"/>
        </w:rPr>
        <w:t xml:space="preserve"> s</w:t>
      </w:r>
      <w:r w:rsidRPr="1EF57D9B" w:rsidR="209511B0">
        <w:rPr>
          <w:rFonts w:ascii="Arial" w:hAnsi="Arial" w:eastAsia="Arial" w:cs="Arial"/>
          <w:b w:val="0"/>
          <w:bCs w:val="0"/>
          <w:i w:val="0"/>
          <w:iCs w:val="0"/>
          <w:caps w:val="0"/>
          <w:smallCaps w:val="0"/>
          <w:noProof w:val="0"/>
          <w:color w:val="auto"/>
          <w:sz w:val="22"/>
          <w:szCs w:val="22"/>
          <w:lang w:val="en-GB"/>
        </w:rPr>
        <w:t xml:space="preserve">ince the creation of humanity working in teams and groups has been an immense value and it had a good impact of effectiveness among any realm of human endeavour. Students can develop an effective team in a group project or a group presentation with an honest communication and a good management. A lot of teams are </w:t>
      </w:r>
      <w:r w:rsidRPr="1EF57D9B" w:rsidR="209511B0">
        <w:rPr>
          <w:rFonts w:ascii="Arial" w:hAnsi="Arial" w:eastAsia="Arial" w:cs="Arial"/>
          <w:b w:val="0"/>
          <w:bCs w:val="0"/>
          <w:i w:val="0"/>
          <w:iCs w:val="0"/>
          <w:caps w:val="0"/>
          <w:smallCaps w:val="0"/>
          <w:noProof w:val="0"/>
          <w:color w:val="auto"/>
          <w:sz w:val="22"/>
          <w:szCs w:val="22"/>
          <w:lang w:val="en-GB"/>
        </w:rPr>
        <w:t>failing to deliver</w:t>
      </w:r>
      <w:r w:rsidRPr="1EF57D9B" w:rsidR="209511B0">
        <w:rPr>
          <w:rFonts w:ascii="Arial" w:hAnsi="Arial" w:eastAsia="Arial" w:cs="Arial"/>
          <w:b w:val="0"/>
          <w:bCs w:val="0"/>
          <w:i w:val="0"/>
          <w:iCs w:val="0"/>
          <w:caps w:val="0"/>
          <w:smallCaps w:val="0"/>
          <w:noProof w:val="0"/>
          <w:color w:val="auto"/>
          <w:sz w:val="22"/>
          <w:szCs w:val="22"/>
          <w:lang w:val="en-GB"/>
        </w:rPr>
        <w:t xml:space="preserve"> the work they have been given because of the poor communication. Students must be able to communicate well on both intellectual and emotional aspects </w:t>
      </w:r>
      <w:r w:rsidRPr="1EF57D9B" w:rsidR="209511B0">
        <w:rPr>
          <w:rFonts w:ascii="Arial" w:hAnsi="Arial" w:eastAsia="Arial" w:cs="Arial"/>
          <w:b w:val="0"/>
          <w:bCs w:val="0"/>
          <w:i w:val="0"/>
          <w:iCs w:val="0"/>
          <w:caps w:val="0"/>
          <w:smallCaps w:val="0"/>
          <w:noProof w:val="0"/>
          <w:color w:val="auto"/>
          <w:sz w:val="22"/>
          <w:szCs w:val="22"/>
          <w:lang w:val="en-GB"/>
        </w:rPr>
        <w:t>in order to</w:t>
      </w:r>
      <w:r w:rsidRPr="1EF57D9B" w:rsidR="209511B0">
        <w:rPr>
          <w:rFonts w:ascii="Arial" w:hAnsi="Arial" w:eastAsia="Arial" w:cs="Arial"/>
          <w:b w:val="0"/>
          <w:bCs w:val="0"/>
          <w:i w:val="0"/>
          <w:iCs w:val="0"/>
          <w:caps w:val="0"/>
          <w:smallCaps w:val="0"/>
          <w:noProof w:val="0"/>
          <w:color w:val="auto"/>
          <w:sz w:val="22"/>
          <w:szCs w:val="22"/>
          <w:lang w:val="en-GB"/>
        </w:rPr>
        <w:t xml:space="preserve"> perform successfully in a small group. For group work to be successful, regular open communication is necessary in which group members communicate their views, ideas, and feelings. Unspoken assumptions and conflicts can be extremely detrimental to the healthy functioning of a group. To collaborate effectively, group members must have a feeling of </w:t>
      </w:r>
      <w:r w:rsidRPr="1EF57D9B" w:rsidR="209511B0">
        <w:rPr>
          <w:rFonts w:ascii="Arial" w:hAnsi="Arial" w:eastAsia="Arial" w:cs="Arial"/>
          <w:b w:val="0"/>
          <w:bCs w:val="0"/>
          <w:i w:val="0"/>
          <w:iCs w:val="0"/>
          <w:caps w:val="0"/>
          <w:smallCaps w:val="0"/>
          <w:noProof w:val="0"/>
          <w:color w:val="auto"/>
          <w:sz w:val="22"/>
          <w:szCs w:val="22"/>
          <w:lang w:val="en-GB"/>
        </w:rPr>
        <w:t>togetherness</w:t>
      </w:r>
      <w:r w:rsidRPr="1EF57D9B" w:rsidR="209511B0">
        <w:rPr>
          <w:rFonts w:ascii="Arial" w:hAnsi="Arial" w:eastAsia="Arial" w:cs="Arial"/>
          <w:b w:val="0"/>
          <w:bCs w:val="0"/>
          <w:i w:val="0"/>
          <w:iCs w:val="0"/>
          <w:caps w:val="0"/>
          <w:smallCaps w:val="0"/>
          <w:noProof w:val="0"/>
          <w:color w:val="auto"/>
          <w:sz w:val="22"/>
          <w:szCs w:val="22"/>
          <w:lang w:val="en-GB"/>
        </w:rPr>
        <w:t xml:space="preserve">. Openness, group members, particularly those with disparate interests and backgrounds, can learn about one another. They are receptive to </w:t>
      </w:r>
      <w:r w:rsidRPr="1EF57D9B" w:rsidR="209511B0">
        <w:rPr>
          <w:rFonts w:ascii="Arial" w:hAnsi="Arial" w:eastAsia="Arial" w:cs="Arial"/>
          <w:b w:val="0"/>
          <w:bCs w:val="0"/>
          <w:i w:val="0"/>
          <w:iCs w:val="0"/>
          <w:caps w:val="0"/>
          <w:smallCaps w:val="0"/>
          <w:noProof w:val="0"/>
          <w:color w:val="auto"/>
          <w:sz w:val="22"/>
          <w:szCs w:val="22"/>
          <w:lang w:val="en-GB"/>
        </w:rPr>
        <w:t>new ideas</w:t>
      </w:r>
      <w:r w:rsidRPr="1EF57D9B" w:rsidR="209511B0">
        <w:rPr>
          <w:rFonts w:ascii="Arial" w:hAnsi="Arial" w:eastAsia="Arial" w:cs="Arial"/>
          <w:b w:val="0"/>
          <w:bCs w:val="0"/>
          <w:i w:val="0"/>
          <w:iCs w:val="0"/>
          <w:caps w:val="0"/>
          <w:smallCaps w:val="0"/>
          <w:noProof w:val="0"/>
          <w:color w:val="auto"/>
          <w:sz w:val="22"/>
          <w:szCs w:val="22"/>
          <w:lang w:val="en-GB"/>
        </w:rPr>
        <w:t xml:space="preserve">, varied points of view, and the diversity of individuals within the group. Trust and self-disclosure group members should have sufficient trust in one another to </w:t>
      </w:r>
      <w:r w:rsidRPr="1EF57D9B" w:rsidR="209511B0">
        <w:rPr>
          <w:rFonts w:ascii="Arial" w:hAnsi="Arial" w:eastAsia="Arial" w:cs="Arial"/>
          <w:b w:val="0"/>
          <w:bCs w:val="0"/>
          <w:i w:val="0"/>
          <w:iCs w:val="0"/>
          <w:caps w:val="0"/>
          <w:smallCaps w:val="0"/>
          <w:noProof w:val="0"/>
          <w:color w:val="auto"/>
          <w:sz w:val="22"/>
          <w:szCs w:val="22"/>
          <w:lang w:val="en-GB"/>
        </w:rPr>
        <w:t>disclose</w:t>
      </w:r>
      <w:r w:rsidRPr="1EF57D9B" w:rsidR="209511B0">
        <w:rPr>
          <w:rFonts w:ascii="Arial" w:hAnsi="Arial" w:eastAsia="Arial" w:cs="Arial"/>
          <w:b w:val="0"/>
          <w:bCs w:val="0"/>
          <w:i w:val="0"/>
          <w:iCs w:val="0"/>
          <w:caps w:val="0"/>
          <w:smallCaps w:val="0"/>
          <w:noProof w:val="0"/>
          <w:color w:val="auto"/>
          <w:sz w:val="22"/>
          <w:szCs w:val="22"/>
          <w:lang w:val="en-GB"/>
        </w:rPr>
        <w:t xml:space="preserve"> their own thoughts and feelings. Mutual trust can grow only if everyone is prepared to self-disclose and be honest while </w:t>
      </w:r>
      <w:r w:rsidRPr="1EF57D9B" w:rsidR="209511B0">
        <w:rPr>
          <w:rFonts w:ascii="Arial" w:hAnsi="Arial" w:eastAsia="Arial" w:cs="Arial"/>
          <w:b w:val="0"/>
          <w:bCs w:val="0"/>
          <w:i w:val="0"/>
          <w:iCs w:val="0"/>
          <w:caps w:val="0"/>
          <w:smallCaps w:val="0"/>
          <w:noProof w:val="0"/>
          <w:color w:val="auto"/>
          <w:sz w:val="22"/>
          <w:szCs w:val="22"/>
          <w:lang w:val="en-GB"/>
        </w:rPr>
        <w:t>remaining</w:t>
      </w:r>
      <w:r w:rsidRPr="1EF57D9B" w:rsidR="209511B0">
        <w:rPr>
          <w:rFonts w:ascii="Arial" w:hAnsi="Arial" w:eastAsia="Arial" w:cs="Arial"/>
          <w:b w:val="0"/>
          <w:bCs w:val="0"/>
          <w:i w:val="0"/>
          <w:iCs w:val="0"/>
          <w:caps w:val="0"/>
          <w:smallCaps w:val="0"/>
          <w:noProof w:val="0"/>
          <w:color w:val="auto"/>
          <w:sz w:val="22"/>
          <w:szCs w:val="22"/>
          <w:lang w:val="en-GB"/>
        </w:rPr>
        <w:t xml:space="preserve"> polite. Members of the group </w:t>
      </w:r>
      <w:r w:rsidRPr="1EF57D9B" w:rsidR="209511B0">
        <w:rPr>
          <w:rFonts w:ascii="Arial" w:hAnsi="Arial" w:eastAsia="Arial" w:cs="Arial"/>
          <w:b w:val="0"/>
          <w:bCs w:val="0"/>
          <w:i w:val="0"/>
          <w:iCs w:val="0"/>
          <w:caps w:val="0"/>
          <w:smallCaps w:val="0"/>
          <w:noProof w:val="0"/>
          <w:color w:val="auto"/>
          <w:sz w:val="22"/>
          <w:szCs w:val="22"/>
          <w:lang w:val="en-GB"/>
        </w:rPr>
        <w:t>exhibit</w:t>
      </w:r>
      <w:r w:rsidRPr="1EF57D9B" w:rsidR="209511B0">
        <w:rPr>
          <w:rFonts w:ascii="Arial" w:hAnsi="Arial" w:eastAsia="Arial" w:cs="Arial"/>
          <w:b w:val="0"/>
          <w:bCs w:val="0"/>
          <w:i w:val="0"/>
          <w:iCs w:val="0"/>
          <w:caps w:val="0"/>
          <w:smallCaps w:val="0"/>
          <w:noProof w:val="0"/>
          <w:color w:val="auto"/>
          <w:sz w:val="22"/>
          <w:szCs w:val="22"/>
          <w:lang w:val="en-GB"/>
        </w:rPr>
        <w:t xml:space="preserve"> their support for one another as they work toward their goals. Respect members of the group convey their perspectives in a respectful manner, concentrating on "What can we learn?" rather than "Who is to blame?" For further information, see the section on constructive comments throughout the process. Individual accountability and responsibility: Each group member agrees on the tasks that must be completed and by whom. Members of the group are allowed to </w:t>
      </w:r>
      <w:r w:rsidRPr="1EF57D9B" w:rsidR="209511B0">
        <w:rPr>
          <w:rFonts w:ascii="Arial" w:hAnsi="Arial" w:eastAsia="Arial" w:cs="Arial"/>
          <w:b w:val="0"/>
          <w:bCs w:val="0"/>
          <w:i w:val="0"/>
          <w:iCs w:val="0"/>
          <w:caps w:val="0"/>
          <w:smallCaps w:val="0"/>
          <w:noProof w:val="0"/>
          <w:color w:val="auto"/>
          <w:sz w:val="22"/>
          <w:szCs w:val="22"/>
          <w:lang w:val="en-GB"/>
        </w:rPr>
        <w:t>provide</w:t>
      </w:r>
      <w:r w:rsidRPr="1EF57D9B" w:rsidR="209511B0">
        <w:rPr>
          <w:rFonts w:ascii="Arial" w:hAnsi="Arial" w:eastAsia="Arial" w:cs="Arial"/>
          <w:b w:val="0"/>
          <w:bCs w:val="0"/>
          <w:i w:val="0"/>
          <w:iCs w:val="0"/>
          <w:caps w:val="0"/>
          <w:smallCaps w:val="0"/>
          <w:noProof w:val="0"/>
          <w:color w:val="auto"/>
          <w:sz w:val="22"/>
          <w:szCs w:val="22"/>
          <w:lang w:val="en-GB"/>
        </w:rPr>
        <w:t xml:space="preserve"> and receive constructive comments on the group's ideas. Receiving feedback entails paying close attention, requesting clarification when necessary, and being receptive to change and new ideas.</w:t>
      </w:r>
    </w:p>
    <w:p w:rsidR="1EF57D9B" w:rsidP="1EF57D9B" w:rsidRDefault="1EF57D9B" w14:paraId="25536CBB" w14:textId="7B209703">
      <w:pPr>
        <w:pStyle w:val="Normal"/>
        <w:rPr>
          <w:color w:val="auto"/>
        </w:rPr>
      </w:pPr>
    </w:p>
    <w:p w:rsidR="1EF57D9B" w:rsidP="1EF57D9B" w:rsidRDefault="1EF57D9B" w14:paraId="1E7D133F" w14:textId="58201834">
      <w:pPr>
        <w:pStyle w:val="Normal"/>
        <w:rPr>
          <w:color w:val="auto"/>
        </w:rPr>
      </w:pPr>
    </w:p>
    <w:p w:rsidR="46A80195" w:rsidP="1EF57D9B" w:rsidRDefault="46A80195" w14:paraId="338186D9" w14:textId="6F5BAD7F">
      <w:pPr>
        <w:pStyle w:val="Normal"/>
      </w:pPr>
      <w:r w:rsidRPr="1EF57D9B" w:rsidR="46A80195">
        <w:rPr>
          <w:color w:val="auto"/>
        </w:rPr>
        <w:t>References</w:t>
      </w:r>
    </w:p>
    <w:p w:rsidR="46A80195" w:rsidP="1EF57D9B" w:rsidRDefault="46A80195" w14:paraId="4731F9F4" w14:textId="2864F5D3">
      <w:pPr>
        <w:pStyle w:val="Normal"/>
      </w:pPr>
      <w:r w:rsidRPr="1EF57D9B" w:rsidR="46A80195">
        <w:rPr>
          <w:rFonts w:ascii="Calibri" w:hAnsi="Calibri" w:eastAsia="Calibri" w:cs="Calibri"/>
          <w:noProof w:val="0"/>
          <w:sz w:val="22"/>
          <w:szCs w:val="22"/>
          <w:lang w:val="en-GB"/>
        </w:rPr>
        <w:t xml:space="preserve">"How to Build a Powerfully Successful Work Team." 20 Nov. 2019, </w:t>
      </w:r>
      <w:hyperlink r:id="Rec2b1e2937df4440">
        <w:r w:rsidRPr="1EF57D9B" w:rsidR="46A80195">
          <w:rPr>
            <w:rStyle w:val="Hyperlink"/>
            <w:rFonts w:ascii="Calibri" w:hAnsi="Calibri" w:eastAsia="Calibri" w:cs="Calibri"/>
            <w:noProof w:val="0"/>
            <w:sz w:val="22"/>
            <w:szCs w:val="22"/>
            <w:lang w:val="en-GB"/>
          </w:rPr>
          <w:t>https://www.thebalancecareers.com/how-to-build-a-successful-work-team-1918515</w:t>
        </w:r>
      </w:hyperlink>
      <w:r w:rsidRPr="1EF57D9B" w:rsidR="46A80195">
        <w:rPr>
          <w:rFonts w:ascii="Calibri" w:hAnsi="Calibri" w:eastAsia="Calibri" w:cs="Calibri"/>
          <w:noProof w:val="0"/>
          <w:sz w:val="22"/>
          <w:szCs w:val="22"/>
          <w:lang w:val="en-GB"/>
        </w:rPr>
        <w:t>.</w:t>
      </w:r>
    </w:p>
    <w:p w:rsidR="46A80195" w:rsidP="1EF57D9B" w:rsidRDefault="46A80195" w14:paraId="4F5F24E9" w14:textId="6CC76D7D">
      <w:pPr>
        <w:pStyle w:val="Normal"/>
      </w:pPr>
      <w:r w:rsidRPr="1EF57D9B" w:rsidR="46A80195">
        <w:rPr>
          <w:rFonts w:ascii="Calibri" w:hAnsi="Calibri" w:eastAsia="Calibri" w:cs="Calibri"/>
          <w:noProof w:val="0"/>
          <w:sz w:val="22"/>
          <w:szCs w:val="22"/>
          <w:lang w:val="en-GB"/>
        </w:rPr>
        <w:t xml:space="preserve">"10 Tips for Successful Teamwork." 28 Feb. 2021, </w:t>
      </w:r>
      <w:hyperlink r:id="Rc131e79cce494ef1">
        <w:r w:rsidRPr="1EF57D9B" w:rsidR="46A80195">
          <w:rPr>
            <w:rStyle w:val="Hyperlink"/>
            <w:rFonts w:ascii="Calibri" w:hAnsi="Calibri" w:eastAsia="Calibri" w:cs="Calibri"/>
            <w:noProof w:val="0"/>
            <w:sz w:val="22"/>
            <w:szCs w:val="22"/>
            <w:lang w:val="en-GB"/>
          </w:rPr>
          <w:t>https://www.thebalancecareers.com/tips-for-better-teamwork-1919225</w:t>
        </w:r>
      </w:hyperlink>
      <w:r w:rsidRPr="1EF57D9B" w:rsidR="46A80195">
        <w:rPr>
          <w:rFonts w:ascii="Calibri" w:hAnsi="Calibri" w:eastAsia="Calibri" w:cs="Calibri"/>
          <w:noProof w:val="0"/>
          <w:sz w:val="22"/>
          <w:szCs w:val="22"/>
          <w:lang w:val="en-GB"/>
        </w:rPr>
        <w:t xml:space="preserve">. </w:t>
      </w:r>
    </w:p>
    <w:p w:rsidR="46A80195" w:rsidP="1EF57D9B" w:rsidRDefault="46A80195" w14:paraId="30844DCC" w14:textId="433392D3">
      <w:pPr>
        <w:pStyle w:val="Normal"/>
        <w:rPr>
          <w:rFonts w:ascii="Calibri" w:hAnsi="Calibri" w:eastAsia="Calibri" w:cs="Calibri"/>
          <w:noProof w:val="0"/>
          <w:sz w:val="22"/>
          <w:szCs w:val="22"/>
          <w:lang w:val="en-GB"/>
        </w:rPr>
      </w:pPr>
      <w:r w:rsidRPr="1EF57D9B" w:rsidR="46A80195">
        <w:rPr>
          <w:rFonts w:ascii="Calibri" w:hAnsi="Calibri" w:eastAsia="Calibri" w:cs="Calibri"/>
          <w:noProof w:val="0"/>
          <w:sz w:val="22"/>
          <w:szCs w:val="22"/>
          <w:lang w:val="en-GB"/>
        </w:rPr>
        <w:t xml:space="preserve">"9 Ways to Contribute to Team Success." 19 Aug. 2015, </w:t>
      </w:r>
      <w:hyperlink r:id="R37f409a4086443a2">
        <w:r w:rsidRPr="1EF57D9B" w:rsidR="46A80195">
          <w:rPr>
            <w:rStyle w:val="Hyperlink"/>
            <w:rFonts w:ascii="Calibri" w:hAnsi="Calibri" w:eastAsia="Calibri" w:cs="Calibri"/>
            <w:noProof w:val="0"/>
            <w:sz w:val="22"/>
            <w:szCs w:val="22"/>
            <w:lang w:val="en-GB"/>
          </w:rPr>
          <w:t>https://www.linkedin.com/pulse/9-ways-contribute-team-success-frank-kuijsters</w:t>
        </w:r>
      </w:hyperlink>
      <w:r w:rsidRPr="1EF57D9B" w:rsidR="46A80195">
        <w:rPr>
          <w:rFonts w:ascii="Calibri" w:hAnsi="Calibri" w:eastAsia="Calibri" w:cs="Calibri"/>
          <w:noProof w:val="0"/>
          <w:sz w:val="22"/>
          <w:szCs w:val="22"/>
          <w:lang w:val="en-GB"/>
        </w:rPr>
        <w:t xml:space="preserve">. </w:t>
      </w:r>
    </w:p>
    <w:p w:rsidR="46A80195" w:rsidP="1EF57D9B" w:rsidRDefault="46A80195" w14:paraId="65BA5C96" w14:textId="122652A1">
      <w:pPr>
        <w:pStyle w:val="Normal"/>
        <w:rPr>
          <w:rFonts w:ascii="Calibri" w:hAnsi="Calibri" w:eastAsia="Calibri" w:cs="Calibri"/>
          <w:noProof w:val="0"/>
          <w:sz w:val="22"/>
          <w:szCs w:val="22"/>
          <w:lang w:val="en-GB"/>
        </w:rPr>
      </w:pPr>
      <w:r w:rsidRPr="1EF57D9B" w:rsidR="46A80195">
        <w:rPr>
          <w:rFonts w:ascii="Calibri" w:hAnsi="Calibri" w:eastAsia="Calibri" w:cs="Calibri"/>
          <w:noProof w:val="0"/>
          <w:sz w:val="22"/>
          <w:szCs w:val="22"/>
          <w:lang w:val="en-GB"/>
        </w:rPr>
        <w:t xml:space="preserve">"The Secrets of Great Teamwork - Harvard Business Review." </w:t>
      </w:r>
      <w:hyperlink r:id="R28720d473c174e6c">
        <w:r w:rsidRPr="1EF57D9B" w:rsidR="46A80195">
          <w:rPr>
            <w:rStyle w:val="Hyperlink"/>
            <w:rFonts w:ascii="Calibri" w:hAnsi="Calibri" w:eastAsia="Calibri" w:cs="Calibri"/>
            <w:noProof w:val="0"/>
            <w:sz w:val="22"/>
            <w:szCs w:val="22"/>
            <w:lang w:val="en-GB"/>
          </w:rPr>
          <w:t>https://hbr.org/2016/06/the-secrets-of-great-teamwork</w:t>
        </w:r>
      </w:hyperlink>
      <w:r w:rsidRPr="1EF57D9B" w:rsidR="46A80195">
        <w:rPr>
          <w:rFonts w:ascii="Calibri" w:hAnsi="Calibri" w:eastAsia="Calibri" w:cs="Calibri"/>
          <w:noProof w:val="0"/>
          <w:sz w:val="22"/>
          <w:szCs w:val="22"/>
          <w:lang w:val="en-GB"/>
        </w:rPr>
        <w:t>.</w:t>
      </w:r>
    </w:p>
    <w:p w:rsidR="46A80195" w:rsidP="1EF57D9B" w:rsidRDefault="46A80195" w14:paraId="18AA4C2F" w14:textId="4114582F">
      <w:pPr>
        <w:pStyle w:val="Normal"/>
        <w:rPr>
          <w:rFonts w:ascii="Calibri" w:hAnsi="Calibri" w:eastAsia="Calibri" w:cs="Calibri"/>
          <w:noProof w:val="0"/>
          <w:sz w:val="22"/>
          <w:szCs w:val="22"/>
          <w:lang w:val="en-GB"/>
        </w:rPr>
      </w:pPr>
      <w:r w:rsidRPr="1EF57D9B" w:rsidR="46A80195">
        <w:rPr>
          <w:rFonts w:ascii="Calibri" w:hAnsi="Calibri" w:eastAsia="Calibri" w:cs="Calibri"/>
          <w:noProof w:val="0"/>
          <w:sz w:val="22"/>
          <w:szCs w:val="22"/>
          <w:lang w:val="en-GB"/>
        </w:rPr>
        <w:t xml:space="preserve">"The 5 Remarkable Secrets of Team Success | Inc.com." 25 May. 2017, </w:t>
      </w:r>
      <w:hyperlink r:id="R57c44c09568c4941">
        <w:r w:rsidRPr="1EF57D9B" w:rsidR="46A80195">
          <w:rPr>
            <w:rStyle w:val="Hyperlink"/>
            <w:rFonts w:ascii="Calibri" w:hAnsi="Calibri" w:eastAsia="Calibri" w:cs="Calibri"/>
            <w:noProof w:val="0"/>
            <w:sz w:val="22"/>
            <w:szCs w:val="22"/>
            <w:lang w:val="en-GB"/>
          </w:rPr>
          <w:t>https://www.inc.com/peter-economy/the-5-remarkable-secrets-of-team-success.html</w:t>
        </w:r>
      </w:hyperlink>
      <w:r w:rsidRPr="1EF57D9B" w:rsidR="46A80195">
        <w:rPr>
          <w:rFonts w:ascii="Calibri" w:hAnsi="Calibri" w:eastAsia="Calibri" w:cs="Calibri"/>
          <w:noProof w:val="0"/>
          <w:sz w:val="22"/>
          <w:szCs w:val="22"/>
          <w:lang w:val="en-GB"/>
        </w:rPr>
        <w:t>.</w:t>
      </w:r>
    </w:p>
    <w:p w:rsidR="1EF57D9B" w:rsidP="1EF57D9B" w:rsidRDefault="1EF57D9B" w14:paraId="1A553B84" w14:textId="637CF02C">
      <w:pPr>
        <w:pStyle w:val="Normal"/>
        <w:ind w:left="0"/>
        <w:rPr>
          <w:rFonts w:ascii="Georgia" w:hAnsi="Georgia" w:eastAsia="Georgia" w:cs="Georgia"/>
          <w:noProof w:val="0"/>
          <w:sz w:val="24"/>
          <w:szCs w:val="24"/>
          <w:lang w:val="en-GB"/>
        </w:rPr>
      </w:pPr>
    </w:p>
    <w:p w:rsidR="1EF57D9B" w:rsidP="1EF57D9B" w:rsidRDefault="1EF57D9B" w14:paraId="0AEF7856" w14:textId="5B15DF75">
      <w:pPr>
        <w:pStyle w:val="Normal"/>
        <w:ind w:left="0"/>
        <w:rPr>
          <w:rFonts w:ascii="Georgia" w:hAnsi="Georgia" w:eastAsia="Georgia" w:cs="Georgia"/>
          <w:noProof w:val="0"/>
          <w:sz w:val="24"/>
          <w:szCs w:val="24"/>
          <w:lang w:val="en-GB"/>
        </w:rPr>
      </w:pPr>
    </w:p>
    <w:p w:rsidR="1EF57D9B" w:rsidP="1EF57D9B" w:rsidRDefault="1EF57D9B" w14:paraId="7D8161D0" w14:textId="7F35473F">
      <w:pPr>
        <w:pStyle w:val="Normal"/>
        <w:ind w:left="0"/>
        <w:rPr>
          <w:rFonts w:ascii="Georgia" w:hAnsi="Georgia" w:eastAsia="Georgia" w:cs="Georgia"/>
          <w:noProof w:val="0"/>
          <w:sz w:val="24"/>
          <w:szCs w:val="24"/>
          <w:lang w:val="en-GB"/>
        </w:rPr>
      </w:pPr>
    </w:p>
    <w:p w:rsidR="1EF57D9B" w:rsidP="1EF57D9B" w:rsidRDefault="1EF57D9B" w14:paraId="236B9453" w14:textId="3B54DD1B">
      <w:pPr>
        <w:pStyle w:val="Normal"/>
        <w:ind w:left="0"/>
        <w:rPr>
          <w:rFonts w:ascii="Georgia" w:hAnsi="Georgia" w:eastAsia="Georgia" w:cs="Georgia"/>
          <w:noProof w:val="0"/>
          <w:sz w:val="24"/>
          <w:szCs w:val="24"/>
          <w:lang w:val="en-GB"/>
        </w:rPr>
      </w:pPr>
    </w:p>
    <w:p w:rsidR="1EF57D9B" w:rsidP="1EF57D9B" w:rsidRDefault="1EF57D9B" w14:paraId="38EE6A23" w14:textId="13227CDB">
      <w:pPr>
        <w:pStyle w:val="Normal"/>
        <w:ind w:left="0"/>
        <w:rPr>
          <w:rFonts w:ascii="Georgia" w:hAnsi="Georgia" w:eastAsia="Georgia" w:cs="Georgia"/>
          <w:noProof w:val="0"/>
          <w:sz w:val="24"/>
          <w:szCs w:val="24"/>
          <w:lang w:val="en-GB"/>
        </w:rPr>
      </w:pPr>
    </w:p>
    <w:p w:rsidR="1EF57D9B" w:rsidP="1EF57D9B" w:rsidRDefault="1EF57D9B" w14:paraId="632E56AE" w14:textId="543006EC">
      <w:pPr>
        <w:pStyle w:val="Normal"/>
        <w:ind w:left="0"/>
        <w:rPr>
          <w:rFonts w:ascii="Georgia" w:hAnsi="Georgia" w:eastAsia="Georgia" w:cs="Georgia"/>
          <w:noProof w:val="0"/>
          <w:sz w:val="24"/>
          <w:szCs w:val="24"/>
          <w:lang w:val="en-GB"/>
        </w:rPr>
      </w:pPr>
    </w:p>
    <w:p w:rsidR="1EF57D9B" w:rsidP="1EF57D9B" w:rsidRDefault="1EF57D9B" w14:paraId="6A8646F7" w14:textId="3D6215D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0ein/bQq6N9Z+g" id="anNkS3DL"/>
  </int:Manifest>
  <int:Observations>
    <int:Content id="anNkS3DL">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623FC8"/>
    <w:rsid w:val="00E4B473"/>
    <w:rsid w:val="041C5535"/>
    <w:rsid w:val="07E2A0C8"/>
    <w:rsid w:val="09287681"/>
    <w:rsid w:val="0CD20A3E"/>
    <w:rsid w:val="0FDECCB4"/>
    <w:rsid w:val="10D6980A"/>
    <w:rsid w:val="111C123B"/>
    <w:rsid w:val="1272686B"/>
    <w:rsid w:val="14861B0F"/>
    <w:rsid w:val="14BEDE4B"/>
    <w:rsid w:val="15E0D26D"/>
    <w:rsid w:val="18623FC8"/>
    <w:rsid w:val="18DF3064"/>
    <w:rsid w:val="19D0DEBD"/>
    <w:rsid w:val="1A7B00C5"/>
    <w:rsid w:val="1BA982AF"/>
    <w:rsid w:val="1C16D126"/>
    <w:rsid w:val="1C4768D1"/>
    <w:rsid w:val="1DB2A187"/>
    <w:rsid w:val="1EF57D9B"/>
    <w:rsid w:val="1F4E71E8"/>
    <w:rsid w:val="1F73622E"/>
    <w:rsid w:val="209511B0"/>
    <w:rsid w:val="210DBD6D"/>
    <w:rsid w:val="21B39EC3"/>
    <w:rsid w:val="21DFA36B"/>
    <w:rsid w:val="220CAC80"/>
    <w:rsid w:val="228612AA"/>
    <w:rsid w:val="2350E53D"/>
    <w:rsid w:val="23F3DB58"/>
    <w:rsid w:val="24435F75"/>
    <w:rsid w:val="24ECB59E"/>
    <w:rsid w:val="25BDB36C"/>
    <w:rsid w:val="269A792A"/>
    <w:rsid w:val="26C2B136"/>
    <w:rsid w:val="2AC96208"/>
    <w:rsid w:val="2B9A6669"/>
    <w:rsid w:val="2D099E9D"/>
    <w:rsid w:val="2D7F97A5"/>
    <w:rsid w:val="2EA83752"/>
    <w:rsid w:val="2EC38EDB"/>
    <w:rsid w:val="2F600DBE"/>
    <w:rsid w:val="2F875AD7"/>
    <w:rsid w:val="2FBFD43A"/>
    <w:rsid w:val="38636A8A"/>
    <w:rsid w:val="3B1F95BE"/>
    <w:rsid w:val="3D1DB350"/>
    <w:rsid w:val="3D4B92A5"/>
    <w:rsid w:val="4177BE49"/>
    <w:rsid w:val="429215EA"/>
    <w:rsid w:val="42EB7F3D"/>
    <w:rsid w:val="46A80195"/>
    <w:rsid w:val="485FCBE6"/>
    <w:rsid w:val="4969A7D1"/>
    <w:rsid w:val="4E279A0D"/>
    <w:rsid w:val="4E3125C2"/>
    <w:rsid w:val="504DC78B"/>
    <w:rsid w:val="506D61A1"/>
    <w:rsid w:val="50A0AC20"/>
    <w:rsid w:val="52EC49E4"/>
    <w:rsid w:val="53B399DF"/>
    <w:rsid w:val="540F894E"/>
    <w:rsid w:val="55A809F6"/>
    <w:rsid w:val="571C4BC4"/>
    <w:rsid w:val="578B146E"/>
    <w:rsid w:val="5ED8C7F7"/>
    <w:rsid w:val="5FD87573"/>
    <w:rsid w:val="60A5B5BD"/>
    <w:rsid w:val="6551CF70"/>
    <w:rsid w:val="65C61B46"/>
    <w:rsid w:val="6761EBA7"/>
    <w:rsid w:val="67D36546"/>
    <w:rsid w:val="68F4F848"/>
    <w:rsid w:val="68FDBC08"/>
    <w:rsid w:val="69674821"/>
    <w:rsid w:val="6A27D0F9"/>
    <w:rsid w:val="6BAE83CE"/>
    <w:rsid w:val="6BBC4B85"/>
    <w:rsid w:val="6E5C2A5C"/>
    <w:rsid w:val="6E64B96B"/>
    <w:rsid w:val="6FDE772B"/>
    <w:rsid w:val="700916CD"/>
    <w:rsid w:val="711AEF08"/>
    <w:rsid w:val="731617ED"/>
    <w:rsid w:val="74B1E84E"/>
    <w:rsid w:val="758C82E4"/>
    <w:rsid w:val="758E2113"/>
    <w:rsid w:val="759DBDBB"/>
    <w:rsid w:val="763EF763"/>
    <w:rsid w:val="7645E5CF"/>
    <w:rsid w:val="764DB8AF"/>
    <w:rsid w:val="77E98910"/>
    <w:rsid w:val="7B2129D2"/>
    <w:rsid w:val="7CF3C2D1"/>
    <w:rsid w:val="7D4BE03F"/>
    <w:rsid w:val="7FBF351B"/>
    <w:rsid w:val="7FD6E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23FC8"/>
  <w15:chartTrackingRefBased/>
  <w15:docId w15:val="{BECF59B4-B6BB-46B5-8B5C-FF060F837D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balancecareers.com/how-to-build-a-successful-work-team-1918515" TargetMode="External" Id="Rec2b1e2937df4440" /><Relationship Type="http://schemas.openxmlformats.org/officeDocument/2006/relationships/hyperlink" Target="https://www.thebalancecareers.com/tips-for-better-teamwork-1919225" TargetMode="External" Id="Rc131e79cce494ef1" /><Relationship Type="http://schemas.openxmlformats.org/officeDocument/2006/relationships/hyperlink" Target="https://www.linkedin.com/pulse/9-ways-contribute-team-success-frank-kuijsters" TargetMode="External" Id="R37f409a4086443a2" /><Relationship Type="http://schemas.openxmlformats.org/officeDocument/2006/relationships/hyperlink" Target="https://hbr.org/2016/06/the-secrets-of-great-teamwork" TargetMode="External" Id="R28720d473c174e6c" /><Relationship Type="http://schemas.openxmlformats.org/officeDocument/2006/relationships/hyperlink" Target="https://www.inc.com/peter-economy/the-5-remarkable-secrets-of-team-success.html" TargetMode="External" Id="R57c44c09568c4941" /><Relationship Type="http://schemas.microsoft.com/office/2019/09/relationships/intelligence" Target="/word/intelligence.xml" Id="R5b9e96dbbb9e441a" /><Relationship Type="http://schemas.openxmlformats.org/officeDocument/2006/relationships/numbering" Target="/word/numbering.xml" Id="Rb3a8c1de499d49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Timurhan Gabriel Avci (1915405)</dc:creator>
  <keywords/>
  <dc:description/>
  <lastModifiedBy>Timurhan Gabriel Avci (1915405)</lastModifiedBy>
  <revision>2</revision>
  <dcterms:created xsi:type="dcterms:W3CDTF">2021-11-01T14:11:36.7379919Z</dcterms:created>
  <dcterms:modified xsi:type="dcterms:W3CDTF">2021-11-01T16:04:09.7568111Z</dcterms:modified>
</coreProperties>
</file>