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088F9C53"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088F9C53"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3F0515" w:rsidRDefault="003F0515" w14:paraId="40720145" w14:textId="4DC90252">
            <w:pPr>
              <w:spacing w:before="120" w:after="120"/>
              <w:jc w:val="both"/>
              <w:rPr>
                <w:rFonts w:ascii="Arial" w:hAnsi="Arial" w:cs="Arial"/>
                <w:b/>
                <w:sz w:val="22"/>
                <w:szCs w:val="22"/>
              </w:rPr>
            </w:pPr>
            <w:r w:rsidRPr="003F0515">
              <w:rPr>
                <w:rFonts w:ascii="Arial" w:hAnsi="Arial" w:cs="Arial"/>
                <w:b/>
                <w:sz w:val="22"/>
                <w:szCs w:val="22"/>
              </w:rPr>
              <w:t xml:space="preserve">Changemakers: Building your Personal Brand for Sustainable Employment   </w:t>
            </w:r>
          </w:p>
        </w:tc>
      </w:tr>
      <w:tr w:rsidRPr="00A406E5" w:rsidR="00B84B5B" w:rsidTr="088F9C53"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5EE6F1C6">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w:t>
            </w:r>
            <w:r w:rsidR="003F0515">
              <w:rPr>
                <w:rFonts w:ascii="Arial" w:hAnsi="Arial" w:cs="Arial"/>
                <w:b/>
                <w:sz w:val="22"/>
                <w:szCs w:val="22"/>
              </w:rPr>
              <w:t>5</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088F9C53"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953B01" w14:paraId="4BF577A3" w14:textId="03B80CC3">
            <w:pPr>
              <w:spacing w:before="120" w:after="120" w:line="360" w:lineRule="auto"/>
              <w:rPr>
                <w:rFonts w:ascii="Arial" w:hAnsi="Arial" w:cs="Arial"/>
                <w:b/>
                <w:sz w:val="22"/>
                <w:szCs w:val="22"/>
              </w:rPr>
            </w:pPr>
            <w:r w:rsidRPr="00953B01">
              <w:rPr>
                <w:rFonts w:ascii="Arial" w:hAnsi="Arial" w:cs="Arial"/>
                <w:b/>
                <w:sz w:val="22"/>
                <w:szCs w:val="22"/>
              </w:rPr>
              <w:t xml:space="preserve">Dr Eleni </w:t>
            </w:r>
            <w:proofErr w:type="spellStart"/>
            <w:r w:rsidRPr="00953B01">
              <w:rPr>
                <w:rFonts w:ascii="Arial" w:hAnsi="Arial" w:cs="Arial"/>
                <w:b/>
                <w:sz w:val="22"/>
                <w:szCs w:val="22"/>
              </w:rPr>
              <w:t>Koutsogeorgou</w:t>
            </w:r>
            <w:proofErr w:type="spellEnd"/>
            <w:r w:rsidRPr="00953B01">
              <w:rPr>
                <w:rFonts w:ascii="Arial" w:hAnsi="Arial" w:cs="Arial"/>
                <w:b/>
                <w:sz w:val="22"/>
                <w:szCs w:val="22"/>
              </w:rPr>
              <w:t>-Andreou</w:t>
            </w:r>
          </w:p>
        </w:tc>
      </w:tr>
      <w:tr w:rsidRPr="00A406E5" w:rsidR="00DB116D" w:rsidTr="088F9C53"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3A0370" w:rsidRDefault="003A0370" w14:paraId="13530228" w14:textId="4E3997AF">
            <w:pPr>
              <w:spacing w:before="120" w:after="120" w:line="360" w:lineRule="auto"/>
              <w:rPr>
                <w:rFonts w:ascii="Arial" w:hAnsi="Arial" w:cs="Arial"/>
                <w:b/>
                <w:sz w:val="22"/>
                <w:szCs w:val="22"/>
              </w:rPr>
            </w:pPr>
            <w:r w:rsidRPr="003A0370">
              <w:rPr>
                <w:rFonts w:ascii="Arial" w:hAnsi="Arial" w:cs="Arial"/>
                <w:b/>
                <w:sz w:val="22"/>
                <w:szCs w:val="22"/>
              </w:rPr>
              <w:t>Component 2:  Assignment (Report)</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088F9C53"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F667E8" w:rsidR="00F667E8" w:rsidP="00F667E8" w:rsidRDefault="003A0370" w14:paraId="237A6755" w14:textId="1C8F48E0">
            <w:pPr>
              <w:spacing w:before="120" w:after="120"/>
              <w:jc w:val="both"/>
            </w:pPr>
            <w:r w:rsidRPr="1022B55E" w:rsidR="6E725AA1">
              <w:rPr>
                <w:rFonts w:ascii="Arial" w:hAnsi="Arial" w:cs="Arial"/>
                <w:b w:val="1"/>
                <w:bCs w:val="1"/>
                <w:sz w:val="22"/>
                <w:szCs w:val="22"/>
              </w:rPr>
              <w:t>Thursday 2</w:t>
            </w:r>
            <w:r w:rsidRPr="1022B55E" w:rsidR="6E725AA1">
              <w:rPr>
                <w:rFonts w:ascii="Arial" w:hAnsi="Arial" w:cs="Arial"/>
                <w:b w:val="1"/>
                <w:bCs w:val="1"/>
                <w:sz w:val="22"/>
                <w:szCs w:val="22"/>
                <w:vertAlign w:val="superscript"/>
              </w:rPr>
              <w:t>nd</w:t>
            </w:r>
            <w:r w:rsidRPr="1022B55E" w:rsidR="6E725AA1">
              <w:rPr>
                <w:rFonts w:ascii="Arial" w:hAnsi="Arial" w:cs="Arial"/>
                <w:b w:val="1"/>
                <w:bCs w:val="1"/>
                <w:sz w:val="22"/>
                <w:szCs w:val="22"/>
              </w:rPr>
              <w:t xml:space="preserve"> April 2026</w:t>
            </w:r>
          </w:p>
          <w:p w:rsidRPr="00A406E5" w:rsidR="00B84B5B" w:rsidP="1022B55E" w:rsidRDefault="00F667E8" w14:paraId="08E601FE" w14:textId="25BB4F70">
            <w:pPr>
              <w:spacing w:before="120" w:after="120"/>
              <w:jc w:val="both"/>
              <w:rPr>
                <w:rFonts w:ascii="Arial" w:hAnsi="Arial" w:cs="Arial"/>
                <w:b w:val="1"/>
                <w:bCs w:val="1"/>
                <w:sz w:val="22"/>
                <w:szCs w:val="22"/>
              </w:rPr>
            </w:pPr>
            <w:r w:rsidRPr="1022B55E" w:rsidR="00F667E8">
              <w:rPr>
                <w:rFonts w:ascii="Arial" w:hAnsi="Arial" w:cs="Arial"/>
                <w:b w:val="1"/>
                <w:bCs w:val="1"/>
                <w:sz w:val="22"/>
                <w:szCs w:val="22"/>
              </w:rPr>
              <w:t>14:00 (2PM)</w:t>
            </w:r>
            <w:r w:rsidRPr="1022B55E" w:rsidR="0A41A40D">
              <w:rPr>
                <w:rFonts w:ascii="Arial" w:hAnsi="Arial" w:cs="Arial"/>
                <w:b w:val="1"/>
                <w:bCs w:val="1"/>
                <w:sz w:val="22"/>
                <w:szCs w:val="22"/>
              </w:rPr>
              <w:t xml:space="preserve"> - (Week 12) </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F667E8" w:rsidRDefault="003A0370" w14:paraId="0EF761E7" w14:textId="4242A23C">
            <w:pPr>
              <w:spacing w:before="120" w:after="120"/>
              <w:jc w:val="both"/>
            </w:pPr>
            <w:r w:rsidRPr="088F9C53" w:rsidR="43D61203">
              <w:rPr>
                <w:rFonts w:ascii="Arial" w:hAnsi="Arial" w:cs="Arial"/>
                <w:b w:val="1"/>
                <w:bCs w:val="1"/>
                <w:sz w:val="22"/>
                <w:szCs w:val="22"/>
              </w:rPr>
              <w:t>30</w:t>
            </w:r>
            <w:r w:rsidRPr="088F9C53" w:rsidR="43D61203">
              <w:rPr>
                <w:rFonts w:ascii="Arial" w:hAnsi="Arial" w:cs="Arial"/>
                <w:b w:val="1"/>
                <w:bCs w:val="1"/>
                <w:sz w:val="22"/>
                <w:szCs w:val="22"/>
                <w:vertAlign w:val="superscript"/>
              </w:rPr>
              <w:t>th</w:t>
            </w:r>
            <w:r w:rsidRPr="088F9C53" w:rsidR="43D61203">
              <w:rPr>
                <w:rFonts w:ascii="Arial" w:hAnsi="Arial" w:cs="Arial"/>
                <w:b w:val="1"/>
                <w:bCs w:val="1"/>
                <w:sz w:val="22"/>
                <w:szCs w:val="22"/>
              </w:rPr>
              <w:t xml:space="preserve"> April 2026 </w:t>
            </w:r>
          </w:p>
        </w:tc>
      </w:tr>
      <w:tr w:rsidRPr="00A406E5" w:rsidR="00152E9D" w:rsidTr="088F9C53"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88F9C53"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A406E5" w:rsidRDefault="00A406E5" w14:paraId="5CBC131C" w14:textId="4DEA2A38">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3F0515" w:rsidR="003F0515" w:rsidP="003F0515" w:rsidRDefault="003F0515" w14:paraId="5E7D674B" w14:textId="791CEF1A">
            <w:pPr>
              <w:spacing w:line="360" w:lineRule="auto"/>
              <w:jc w:val="both"/>
              <w:rPr>
                <w:rFonts w:ascii="Arial" w:hAnsi="Arial" w:cs="Arial"/>
                <w:sz w:val="22"/>
                <w:szCs w:val="22"/>
              </w:rPr>
            </w:pPr>
            <w:r w:rsidRPr="003F0515">
              <w:rPr>
                <w:rFonts w:ascii="Arial" w:hAnsi="Arial" w:cs="Arial"/>
                <w:sz w:val="22"/>
                <w:szCs w:val="22"/>
              </w:rPr>
              <w:t>Upon the successful completion of this module, the student should be able to:</w:t>
            </w:r>
            <w:r>
              <w:rPr>
                <w:rFonts w:ascii="Arial" w:hAnsi="Arial" w:cs="Arial"/>
                <w:sz w:val="22"/>
                <w:szCs w:val="22"/>
              </w:rPr>
              <w:br/>
            </w:r>
          </w:p>
          <w:p w:rsidRPr="003F0515" w:rsidR="003F0515" w:rsidP="003F0515" w:rsidRDefault="003F0515" w14:paraId="0BF082EA" w14:textId="435822D8">
            <w:pPr>
              <w:spacing w:line="360" w:lineRule="auto"/>
              <w:jc w:val="both"/>
              <w:rPr>
                <w:rFonts w:ascii="Arial" w:hAnsi="Arial" w:cs="Arial"/>
                <w:sz w:val="22"/>
                <w:szCs w:val="22"/>
              </w:rPr>
            </w:pPr>
            <w:r>
              <w:rPr>
                <w:rFonts w:ascii="Arial" w:hAnsi="Arial" w:cs="Arial"/>
                <w:sz w:val="22"/>
                <w:szCs w:val="22"/>
              </w:rPr>
              <w:t xml:space="preserve">LO1: </w:t>
            </w:r>
            <w:r w:rsidRPr="003F0515">
              <w:rPr>
                <w:rFonts w:ascii="Arial" w:hAnsi="Arial" w:cs="Arial"/>
                <w:sz w:val="22"/>
                <w:szCs w:val="22"/>
              </w:rPr>
              <w:t>Evaluate personal employability skills and their congruence with the skills required for professional practice in a real or simulated environment.</w:t>
            </w:r>
          </w:p>
          <w:p w:rsidRPr="003F0515" w:rsidR="003F0515" w:rsidP="003F0515" w:rsidRDefault="003F0515" w14:paraId="24DAF63E" w14:textId="3DA4DF72">
            <w:pPr>
              <w:spacing w:line="360" w:lineRule="auto"/>
              <w:jc w:val="both"/>
              <w:rPr>
                <w:rFonts w:ascii="Arial" w:hAnsi="Arial" w:cs="Arial"/>
                <w:sz w:val="22"/>
                <w:szCs w:val="22"/>
              </w:rPr>
            </w:pPr>
            <w:r>
              <w:rPr>
                <w:rFonts w:ascii="Arial" w:hAnsi="Arial" w:cs="Arial"/>
                <w:sz w:val="22"/>
                <w:szCs w:val="22"/>
              </w:rPr>
              <w:t xml:space="preserve">LO2: </w:t>
            </w:r>
            <w:r w:rsidRPr="003F0515">
              <w:rPr>
                <w:rFonts w:ascii="Arial" w:hAnsi="Arial" w:cs="Arial"/>
                <w:sz w:val="22"/>
                <w:szCs w:val="22"/>
              </w:rPr>
              <w:t>Build a personal brand and promote a professional identity for a specific opportunity.</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3A0370" w14:paraId="2E238C0B" w14:textId="13FF86BE">
            <w:pPr>
              <w:spacing w:line="360" w:lineRule="auto"/>
              <w:jc w:val="center"/>
              <w:rPr>
                <w:rFonts w:ascii="Arial" w:hAnsi="Arial" w:cs="Arial"/>
                <w:bCs/>
                <w:sz w:val="22"/>
                <w:szCs w:val="22"/>
              </w:rPr>
            </w:pPr>
            <w:r>
              <w:rPr>
                <w:rFonts w:ascii="Arial" w:hAnsi="Arial" w:cs="Arial"/>
                <w:bCs/>
                <w:sz w:val="22"/>
                <w:szCs w:val="22"/>
              </w:rPr>
              <w:t>Written Assignment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514463" w:rsidRDefault="00F667E8" w14:paraId="622019E0" w14:textId="0F4625C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 xml:space="preserve">Component </w:t>
      </w:r>
      <w:r w:rsidR="003A0370">
        <w:rPr>
          <w:rFonts w:asciiTheme="minorBidi" w:hAnsiTheme="minorBidi" w:cstheme="minorBidi"/>
          <w:b/>
          <w:bCs/>
          <w:sz w:val="23"/>
          <w:szCs w:val="23"/>
        </w:rPr>
        <w:t>2</w:t>
      </w:r>
      <w:r w:rsidRPr="00F667E8">
        <w:rPr>
          <w:rFonts w:asciiTheme="minorBidi" w:hAnsiTheme="minorBidi" w:cstheme="minorBidi"/>
          <w:b/>
          <w:bCs/>
          <w:sz w:val="23"/>
          <w:szCs w:val="23"/>
        </w:rPr>
        <w:t xml:space="preserve"> –</w:t>
      </w:r>
      <w:r w:rsidR="003A0370">
        <w:rPr>
          <w:rFonts w:asciiTheme="minorBidi" w:hAnsiTheme="minorBidi" w:cstheme="minorBidi"/>
          <w:b/>
          <w:bCs/>
          <w:sz w:val="23"/>
          <w:szCs w:val="23"/>
        </w:rPr>
        <w:t xml:space="preserve"> Written Assignment (Report)</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rsidRPr="00953B01" w:rsidR="00953B01" w:rsidP="00953B01" w:rsidRDefault="00953B01" w14:paraId="04FC0951" w14:textId="77777777">
      <w:pPr>
        <w:spacing w:line="360" w:lineRule="auto"/>
        <w:rPr>
          <w:rFonts w:asciiTheme="minorBidi" w:hAnsiTheme="minorBidi" w:cstheme="minorBidi"/>
          <w:b/>
          <w:bCs/>
          <w:sz w:val="23"/>
          <w:szCs w:val="23"/>
        </w:rPr>
      </w:pPr>
    </w:p>
    <w:p w:rsidR="003A0370" w:rsidP="003A0370" w:rsidRDefault="003A0370" w14:paraId="4FA31268" w14:textId="431E4298">
      <w:pPr>
        <w:spacing w:line="360" w:lineRule="auto"/>
        <w:rPr>
          <w:rFonts w:asciiTheme="minorBidi" w:hAnsiTheme="minorBidi" w:cstheme="minorBidi"/>
          <w:sz w:val="23"/>
          <w:szCs w:val="23"/>
        </w:rPr>
      </w:pPr>
      <w:r w:rsidRPr="003A0370">
        <w:rPr>
          <w:rFonts w:asciiTheme="minorBidi" w:hAnsiTheme="minorBidi" w:cstheme="minorBidi"/>
          <w:sz w:val="23"/>
          <w:szCs w:val="23"/>
        </w:rPr>
        <w:t>Based on the learning and development which has been established from in class lectures</w:t>
      </w:r>
      <w:r>
        <w:rPr>
          <w:rFonts w:asciiTheme="minorBidi" w:hAnsiTheme="minorBidi" w:cstheme="minorBidi"/>
          <w:sz w:val="23"/>
          <w:szCs w:val="23"/>
        </w:rPr>
        <w:t xml:space="preserve"> and </w:t>
      </w:r>
      <w:r w:rsidRPr="003A0370">
        <w:rPr>
          <w:rFonts w:asciiTheme="minorBidi" w:hAnsiTheme="minorBidi" w:cstheme="minorBidi"/>
          <w:sz w:val="23"/>
          <w:szCs w:val="23"/>
        </w:rPr>
        <w:t>activities</w:t>
      </w:r>
      <w:r>
        <w:rPr>
          <w:rFonts w:asciiTheme="minorBidi" w:hAnsiTheme="minorBidi" w:cstheme="minorBidi"/>
          <w:sz w:val="23"/>
          <w:szCs w:val="23"/>
        </w:rPr>
        <w:t xml:space="preserve">, </w:t>
      </w:r>
      <w:r w:rsidRPr="003A0370">
        <w:rPr>
          <w:rFonts w:asciiTheme="minorBidi" w:hAnsiTheme="minorBidi" w:cstheme="minorBidi"/>
          <w:sz w:val="23"/>
          <w:szCs w:val="23"/>
        </w:rPr>
        <w:t xml:space="preserve">students are expected to complete a written assignment in the form of a Report which addresses the task outlined below: </w:t>
      </w:r>
    </w:p>
    <w:p w:rsidR="003A0370" w:rsidP="003A0370" w:rsidRDefault="003A0370" w14:paraId="0B68478B" w14:textId="77777777">
      <w:pPr>
        <w:spacing w:line="360" w:lineRule="auto"/>
        <w:rPr>
          <w:rFonts w:asciiTheme="minorBidi" w:hAnsiTheme="minorBidi" w:cstheme="minorBidi"/>
          <w:sz w:val="23"/>
          <w:szCs w:val="23"/>
        </w:rPr>
      </w:pPr>
    </w:p>
    <w:p w:rsidRPr="003A0370" w:rsidR="003A0370" w:rsidP="003A0370" w:rsidRDefault="003A0370" w14:paraId="543194FB" w14:textId="2E945406">
      <w:pPr>
        <w:spacing w:line="360" w:lineRule="auto"/>
        <w:rPr>
          <w:rFonts w:asciiTheme="minorBidi" w:hAnsiTheme="minorBidi" w:cstheme="minorBidi"/>
          <w:sz w:val="23"/>
          <w:szCs w:val="23"/>
        </w:rPr>
      </w:pPr>
      <w:r w:rsidRPr="003A0370">
        <w:rPr>
          <w:rFonts w:asciiTheme="minorBidi" w:hAnsiTheme="minorBidi" w:cstheme="minorBidi"/>
          <w:b/>
          <w:bCs/>
          <w:sz w:val="23"/>
          <w:szCs w:val="23"/>
        </w:rPr>
        <w:t>Choose a current specific health and social care job role in the UK that you are interested in pursuing in the future</w:t>
      </w:r>
      <w:r w:rsidRPr="003A0370">
        <w:rPr>
          <w:rFonts w:asciiTheme="minorBidi" w:hAnsiTheme="minorBidi" w:cstheme="minorBidi"/>
          <w:sz w:val="23"/>
          <w:szCs w:val="23"/>
        </w:rPr>
        <w:t>.</w:t>
      </w:r>
    </w:p>
    <w:p w:rsidRPr="003A0370" w:rsidR="003A0370" w:rsidP="003A0370" w:rsidRDefault="003A0370" w14:paraId="0D2D3269" w14:textId="77777777">
      <w:pPr>
        <w:spacing w:line="360" w:lineRule="auto"/>
        <w:rPr>
          <w:rFonts w:asciiTheme="minorBidi" w:hAnsiTheme="minorBidi" w:cstheme="minorBidi"/>
          <w:sz w:val="23"/>
          <w:szCs w:val="23"/>
        </w:rPr>
      </w:pPr>
      <w:r w:rsidRPr="003A0370">
        <w:rPr>
          <w:rFonts w:asciiTheme="minorBidi" w:hAnsiTheme="minorBidi" w:cstheme="minorBidi"/>
          <w:sz w:val="23"/>
          <w:szCs w:val="23"/>
        </w:rPr>
        <w:t xml:space="preserve"> </w:t>
      </w:r>
    </w:p>
    <w:p w:rsidRPr="003A0370" w:rsidR="003A0370" w:rsidP="003A0370" w:rsidRDefault="003A0370" w14:paraId="19F395BA" w14:textId="77777777">
      <w:pPr>
        <w:spacing w:line="360" w:lineRule="auto"/>
        <w:rPr>
          <w:rFonts w:asciiTheme="minorBidi" w:hAnsiTheme="minorBidi" w:cstheme="minorBidi"/>
          <w:b/>
          <w:bCs/>
          <w:sz w:val="23"/>
          <w:szCs w:val="23"/>
        </w:rPr>
      </w:pPr>
      <w:r w:rsidRPr="003A0370">
        <w:rPr>
          <w:rFonts w:asciiTheme="minorBidi" w:hAnsiTheme="minorBidi" w:cstheme="minorBidi"/>
          <w:b/>
          <w:bCs/>
          <w:sz w:val="23"/>
          <w:szCs w:val="23"/>
        </w:rPr>
        <w:t>For this report you will need to:</w:t>
      </w:r>
    </w:p>
    <w:p w:rsidRPr="003A0370" w:rsidR="003A0370" w:rsidP="003A0370" w:rsidRDefault="003A0370" w14:paraId="30C3C129" w14:textId="77777777">
      <w:pPr>
        <w:numPr>
          <w:ilvl w:val="0"/>
          <w:numId w:val="30"/>
        </w:numPr>
        <w:spacing w:line="360" w:lineRule="auto"/>
        <w:rPr>
          <w:rFonts w:asciiTheme="minorBidi" w:hAnsiTheme="minorBidi" w:cstheme="minorBidi"/>
          <w:sz w:val="23"/>
          <w:szCs w:val="23"/>
        </w:rPr>
      </w:pPr>
      <w:r w:rsidRPr="003A0370">
        <w:rPr>
          <w:rFonts w:asciiTheme="minorBidi" w:hAnsiTheme="minorBidi" w:cstheme="minorBidi"/>
          <w:sz w:val="23"/>
          <w:szCs w:val="23"/>
        </w:rPr>
        <w:t>analyse the personal employability skills required for this job</w:t>
      </w:r>
    </w:p>
    <w:p w:rsidRPr="003A0370" w:rsidR="003A0370" w:rsidP="003A0370" w:rsidRDefault="003A0370" w14:paraId="60D60B66" w14:textId="77777777">
      <w:pPr>
        <w:numPr>
          <w:ilvl w:val="0"/>
          <w:numId w:val="30"/>
        </w:numPr>
        <w:spacing w:line="360" w:lineRule="auto"/>
        <w:rPr>
          <w:rFonts w:asciiTheme="minorBidi" w:hAnsiTheme="minorBidi" w:cstheme="minorBidi"/>
          <w:sz w:val="23"/>
          <w:szCs w:val="23"/>
        </w:rPr>
      </w:pPr>
      <w:r w:rsidRPr="003A0370">
        <w:rPr>
          <w:rFonts w:asciiTheme="minorBidi" w:hAnsiTheme="minorBidi" w:cstheme="minorBidi"/>
          <w:sz w:val="23"/>
          <w:szCs w:val="23"/>
        </w:rPr>
        <w:t>evaluate your own skills against this job, and</w:t>
      </w:r>
    </w:p>
    <w:p w:rsidRPr="003A0370" w:rsidR="003A0370" w:rsidP="003A0370" w:rsidRDefault="003A0370" w14:paraId="0E80292A" w14:textId="77777777">
      <w:pPr>
        <w:numPr>
          <w:ilvl w:val="0"/>
          <w:numId w:val="30"/>
        </w:numPr>
        <w:spacing w:line="360" w:lineRule="auto"/>
        <w:rPr>
          <w:rFonts w:asciiTheme="minorBidi" w:hAnsiTheme="minorBidi" w:cstheme="minorBidi"/>
          <w:sz w:val="23"/>
          <w:szCs w:val="23"/>
        </w:rPr>
      </w:pPr>
      <w:r w:rsidRPr="003A0370">
        <w:rPr>
          <w:rFonts w:asciiTheme="minorBidi" w:hAnsiTheme="minorBidi" w:cstheme="minorBidi"/>
          <w:sz w:val="23"/>
          <w:szCs w:val="23"/>
        </w:rPr>
        <w:t>create an action plan and timeline for developing the skills required for you to achieve this position.</w:t>
      </w:r>
    </w:p>
    <w:p w:rsidRPr="003A0370" w:rsidR="003A0370" w:rsidP="003A0370" w:rsidRDefault="003A0370" w14:paraId="65B7F351" w14:textId="77777777">
      <w:pPr>
        <w:spacing w:line="360" w:lineRule="auto"/>
        <w:rPr>
          <w:rFonts w:asciiTheme="minorBidi" w:hAnsiTheme="minorBidi" w:cstheme="minorBidi"/>
          <w:sz w:val="23"/>
          <w:szCs w:val="23"/>
        </w:rPr>
      </w:pPr>
      <w:r w:rsidRPr="003A0370">
        <w:rPr>
          <w:rFonts w:asciiTheme="minorBidi" w:hAnsiTheme="minorBidi" w:cstheme="minorBidi"/>
          <w:sz w:val="23"/>
          <w:szCs w:val="23"/>
        </w:rPr>
        <w:t xml:space="preserve"> </w:t>
      </w:r>
    </w:p>
    <w:p w:rsidRPr="003A0370" w:rsidR="003A0370" w:rsidP="003A0370" w:rsidRDefault="003A0370" w14:paraId="5CFE5A11" w14:textId="77777777">
      <w:pPr>
        <w:spacing w:line="360" w:lineRule="auto"/>
        <w:rPr>
          <w:rFonts w:asciiTheme="minorBidi" w:hAnsiTheme="minorBidi" w:cstheme="minorBidi"/>
          <w:sz w:val="23"/>
          <w:szCs w:val="23"/>
        </w:rPr>
      </w:pPr>
      <w:r w:rsidRPr="003A0370">
        <w:rPr>
          <w:rFonts w:asciiTheme="minorBidi" w:hAnsiTheme="minorBidi" w:cstheme="minorBidi"/>
          <w:sz w:val="23"/>
          <w:szCs w:val="23"/>
        </w:rPr>
        <w:t>Within the steps above, you should also be able to demonstrate:</w:t>
      </w:r>
    </w:p>
    <w:p w:rsidRPr="003A0370" w:rsidR="003A0370" w:rsidP="003A0370" w:rsidRDefault="003A0370" w14:paraId="24D230BE" w14:textId="77777777">
      <w:pPr>
        <w:numPr>
          <w:ilvl w:val="0"/>
          <w:numId w:val="31"/>
        </w:numPr>
        <w:spacing w:line="360" w:lineRule="auto"/>
        <w:rPr>
          <w:rFonts w:asciiTheme="minorBidi" w:hAnsiTheme="minorBidi" w:cstheme="minorBidi"/>
          <w:sz w:val="23"/>
          <w:szCs w:val="23"/>
        </w:rPr>
      </w:pPr>
      <w:r w:rsidRPr="003A0370">
        <w:rPr>
          <w:rFonts w:asciiTheme="minorBidi" w:hAnsiTheme="minorBidi" w:cstheme="minorBidi"/>
          <w:sz w:val="23"/>
          <w:szCs w:val="23"/>
        </w:rPr>
        <w:t>how you can build your personal brand</w:t>
      </w:r>
    </w:p>
    <w:p w:rsidRPr="003A0370" w:rsidR="003A0370" w:rsidP="003A0370" w:rsidRDefault="003A0370" w14:paraId="2EA4B873" w14:textId="77777777">
      <w:pPr>
        <w:numPr>
          <w:ilvl w:val="0"/>
          <w:numId w:val="31"/>
        </w:numPr>
        <w:spacing w:line="360" w:lineRule="auto"/>
        <w:rPr>
          <w:rFonts w:asciiTheme="minorBidi" w:hAnsiTheme="minorBidi" w:cstheme="minorBidi"/>
          <w:sz w:val="23"/>
          <w:szCs w:val="23"/>
        </w:rPr>
      </w:pPr>
      <w:r w:rsidRPr="003A0370">
        <w:rPr>
          <w:rFonts w:asciiTheme="minorBidi" w:hAnsiTheme="minorBidi" w:cstheme="minorBidi"/>
          <w:sz w:val="23"/>
          <w:szCs w:val="23"/>
        </w:rPr>
        <w:t>promote your professional identity, and</w:t>
      </w:r>
    </w:p>
    <w:p w:rsidRPr="003A0370" w:rsidR="003A0370" w:rsidP="003A0370" w:rsidRDefault="003A0370" w14:paraId="0044DBF0" w14:textId="77777777">
      <w:pPr>
        <w:numPr>
          <w:ilvl w:val="0"/>
          <w:numId w:val="31"/>
        </w:numPr>
        <w:spacing w:line="360" w:lineRule="auto"/>
        <w:rPr>
          <w:rFonts w:asciiTheme="minorBidi" w:hAnsiTheme="minorBidi" w:cstheme="minorBidi"/>
          <w:sz w:val="23"/>
          <w:szCs w:val="23"/>
        </w:rPr>
      </w:pPr>
      <w:r w:rsidRPr="003A0370">
        <w:rPr>
          <w:rFonts w:asciiTheme="minorBidi" w:hAnsiTheme="minorBidi" w:cstheme="minorBidi"/>
          <w:sz w:val="23"/>
          <w:szCs w:val="23"/>
        </w:rPr>
        <w:t>build a network for achieving successful employment.</w:t>
      </w:r>
    </w:p>
    <w:p w:rsidRPr="003A0370" w:rsidR="003A0370" w:rsidP="003A0370" w:rsidRDefault="003A0370" w14:paraId="6CB63697" w14:textId="77777777">
      <w:pPr>
        <w:spacing w:line="360" w:lineRule="auto"/>
        <w:rPr>
          <w:rFonts w:asciiTheme="minorBidi" w:hAnsiTheme="minorBidi" w:cstheme="minorBidi"/>
          <w:sz w:val="23"/>
          <w:szCs w:val="23"/>
        </w:rPr>
      </w:pPr>
    </w:p>
    <w:p w:rsidRPr="003A0370" w:rsidR="003A0370" w:rsidP="003A0370" w:rsidRDefault="003A0370" w14:paraId="255925BC" w14:textId="77777777">
      <w:pPr>
        <w:spacing w:line="360" w:lineRule="auto"/>
        <w:rPr>
          <w:rFonts w:asciiTheme="minorBidi" w:hAnsiTheme="minorBidi" w:cstheme="minorBidi"/>
          <w:sz w:val="23"/>
          <w:szCs w:val="23"/>
        </w:rPr>
      </w:pPr>
    </w:p>
    <w:p w:rsidRPr="003A0370" w:rsidR="003A0370" w:rsidP="003A0370" w:rsidRDefault="003A0370" w14:paraId="68096E4B" w14:textId="77777777">
      <w:pPr>
        <w:spacing w:line="360" w:lineRule="auto"/>
        <w:rPr>
          <w:rFonts w:asciiTheme="minorBidi" w:hAnsiTheme="minorBidi" w:cstheme="minorBidi"/>
          <w:sz w:val="23"/>
          <w:szCs w:val="23"/>
        </w:rPr>
      </w:pPr>
    </w:p>
    <w:p w:rsidRPr="003A0370" w:rsidR="003A0370" w:rsidP="003A0370" w:rsidRDefault="003A0370" w14:paraId="4CD91AA6" w14:textId="77777777">
      <w:pPr>
        <w:spacing w:line="360" w:lineRule="auto"/>
        <w:rPr>
          <w:rFonts w:asciiTheme="minorBidi" w:hAnsiTheme="minorBidi" w:cstheme="minorBidi"/>
          <w:b/>
          <w:bCs/>
          <w:sz w:val="23"/>
          <w:szCs w:val="23"/>
        </w:rPr>
      </w:pPr>
      <w:r w:rsidRPr="003A0370">
        <w:rPr>
          <w:rFonts w:asciiTheme="minorBidi" w:hAnsiTheme="minorBidi" w:cstheme="minorBidi"/>
          <w:b/>
          <w:bCs/>
          <w:sz w:val="23"/>
          <w:szCs w:val="23"/>
        </w:rPr>
        <w:t>Further guidance:</w:t>
      </w:r>
    </w:p>
    <w:p w:rsidRPr="003A0370" w:rsidR="003A0370" w:rsidP="003A0370" w:rsidRDefault="003A0370" w14:paraId="3FE01F42" w14:textId="77777777">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Students should consider, what is the job description and person specification for this position that you have found, using current vacancies published (add in-text citation and screenshot of the vacancy that you have used).</w:t>
      </w:r>
    </w:p>
    <w:p w:rsidRPr="003A0370" w:rsidR="003A0370" w:rsidP="003A0370" w:rsidRDefault="003A0370" w14:paraId="141BEF5C" w14:textId="77777777">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 xml:space="preserve">Analyse the employability skills required for this job role. </w:t>
      </w:r>
    </w:p>
    <w:p w:rsidRPr="003A0370" w:rsidR="003A0370" w:rsidP="003A0370" w:rsidRDefault="003A0370" w14:paraId="0EBA61BC" w14:textId="77777777">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How you can you assess your own skills currently, e.g. your strengths, areas of improvement, any tools you have used to assess this, who could assist you with identified your skills and/or improving them, etc.</w:t>
      </w:r>
    </w:p>
    <w:p w:rsidRPr="003A0370" w:rsidR="003A0370" w:rsidP="003A0370" w:rsidRDefault="003A0370" w14:paraId="1F441D73" w14:textId="77777777">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What health and social care-related experience and qualifications do you have so far that could be considered for this job role (e.g. trainings, certificates, paid or voluntary work, etc.)</w:t>
      </w:r>
    </w:p>
    <w:p w:rsidRPr="003A0370" w:rsidR="003A0370" w:rsidP="003A0370" w:rsidRDefault="003A0370" w14:paraId="132A8871" w14:textId="77777777">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How you can build your personal brand, what resources you could use, and what information.</w:t>
      </w:r>
    </w:p>
    <w:p w:rsidRPr="003A0370" w:rsidR="003A0370" w:rsidP="003A0370" w:rsidRDefault="003A0370" w14:paraId="61C10B59" w14:textId="77777777">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What value could you add to this job role in practice, considering your skills (i.e. consider what is your unique selling point).</w:t>
      </w:r>
    </w:p>
    <w:p w:rsidRPr="003A0370" w:rsidR="003A0370" w:rsidP="003A0370" w:rsidRDefault="003A0370" w14:paraId="45DD4D4B" w14:textId="77777777">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What is your action plan and timeline for developing the skills required for this job role (e.g. within the next five years).</w:t>
      </w:r>
    </w:p>
    <w:p w:rsidRPr="003A0370" w:rsidR="003A0370" w:rsidP="003A0370" w:rsidRDefault="003A0370" w14:paraId="55EB08AB" w14:textId="77777777">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What resources do you need in order to attain the skills required for this job role in the future (e.g. attend a course, a training, do volunteer work, etc.)</w:t>
      </w:r>
    </w:p>
    <w:p w:rsidRPr="003A0370" w:rsidR="003A0370" w:rsidP="003A0370" w:rsidRDefault="003A0370" w14:paraId="34B85A78" w14:textId="77777777">
      <w:pPr>
        <w:numPr>
          <w:ilvl w:val="0"/>
          <w:numId w:val="34"/>
        </w:numPr>
        <w:spacing w:line="360" w:lineRule="auto"/>
        <w:jc w:val="both"/>
        <w:rPr>
          <w:rFonts w:asciiTheme="minorBidi" w:hAnsiTheme="minorBidi" w:cstheme="minorBidi"/>
          <w:sz w:val="23"/>
          <w:szCs w:val="23"/>
        </w:rPr>
      </w:pPr>
      <w:r w:rsidRPr="003A0370">
        <w:rPr>
          <w:rFonts w:asciiTheme="minorBidi" w:hAnsiTheme="minorBidi" w:cstheme="minorBidi"/>
          <w:sz w:val="23"/>
          <w:szCs w:val="23"/>
        </w:rPr>
        <w:t xml:space="preserve">How do you plan to communicate your skills to a potential employer (e.g. by using a written CV, personal website, LinkedIn profile, etc.) </w:t>
      </w:r>
    </w:p>
    <w:p w:rsidR="00CA6768" w:rsidP="003A0370" w:rsidRDefault="00CA6768" w14:paraId="41392CF7" w14:textId="77777777">
      <w:pPr>
        <w:spacing w:line="360" w:lineRule="auto"/>
        <w:rPr>
          <w:rFonts w:asciiTheme="minorBidi" w:hAnsiTheme="minorBidi" w:cstheme="minorBidi"/>
          <w:b/>
          <w:bCs/>
          <w:sz w:val="23"/>
          <w:szCs w:val="23"/>
        </w:rPr>
      </w:pPr>
    </w:p>
    <w:p w:rsidRPr="00953B01" w:rsidR="00953B01" w:rsidP="00953B01" w:rsidRDefault="00953B01" w14:paraId="3EFB94AF" w14:textId="497EC50A">
      <w:pPr>
        <w:spacing w:line="360" w:lineRule="auto"/>
        <w:ind w:left="720"/>
        <w:rPr>
          <w:rFonts w:asciiTheme="minorBidi" w:hAnsiTheme="minorBidi" w:cstheme="minorBidi"/>
          <w:b/>
          <w:bCs/>
          <w:sz w:val="23"/>
          <w:szCs w:val="23"/>
        </w:rPr>
      </w:pPr>
      <w:r w:rsidRPr="00953B01">
        <w:rPr>
          <w:rFonts w:asciiTheme="minorBidi" w:hAnsiTheme="minorBidi" w:cstheme="minorBidi"/>
          <w:b/>
          <w:bCs/>
          <w:sz w:val="23"/>
          <w:szCs w:val="23"/>
        </w:rPr>
        <w:t>Further Guidance</w:t>
      </w:r>
      <w:r>
        <w:rPr>
          <w:rFonts w:asciiTheme="minorBidi" w:hAnsiTheme="minorBidi" w:cstheme="minorBidi"/>
          <w:b/>
          <w:bCs/>
          <w:sz w:val="23"/>
          <w:szCs w:val="23"/>
        </w:rPr>
        <w:t xml:space="preserve"> for this Assessment</w:t>
      </w:r>
      <w:r w:rsidRPr="00953B01">
        <w:rPr>
          <w:rFonts w:asciiTheme="minorBidi" w:hAnsiTheme="minorBidi" w:cstheme="minorBidi"/>
          <w:b/>
          <w:bCs/>
          <w:sz w:val="23"/>
          <w:szCs w:val="23"/>
        </w:rPr>
        <w:t>:</w:t>
      </w:r>
    </w:p>
    <w:p w:rsidR="006A3C62" w:rsidP="00953B01" w:rsidRDefault="00953B01" w14:paraId="1B40B7E8" w14:textId="77777777">
      <w:pPr>
        <w:spacing w:line="360" w:lineRule="auto"/>
        <w:rPr>
          <w:rFonts w:asciiTheme="minorBidi" w:hAnsiTheme="minorBidi" w:cstheme="minorBidi"/>
          <w:sz w:val="23"/>
          <w:szCs w:val="23"/>
        </w:rPr>
      </w:pPr>
      <w:r w:rsidRPr="00953B01">
        <w:rPr>
          <w:rFonts w:asciiTheme="minorBidi" w:hAnsiTheme="minorBidi" w:cstheme="minorBidi"/>
          <w:sz w:val="23"/>
          <w:szCs w:val="23"/>
        </w:rPr>
        <w:t xml:space="preserve">For their submission, students are required to use a </w:t>
      </w:r>
      <w:r w:rsidRPr="00953B01">
        <w:rPr>
          <w:rFonts w:asciiTheme="minorBidi" w:hAnsiTheme="minorBidi" w:cstheme="minorBidi"/>
          <w:b/>
          <w:bCs/>
          <w:sz w:val="23"/>
          <w:szCs w:val="23"/>
          <w:u w:val="single"/>
        </w:rPr>
        <w:t>Microsoft Word Document</w:t>
      </w:r>
      <w:r w:rsidRPr="00953B01">
        <w:rPr>
          <w:rFonts w:asciiTheme="minorBidi" w:hAnsiTheme="minorBidi" w:cstheme="minorBidi"/>
          <w:sz w:val="23"/>
          <w:szCs w:val="23"/>
        </w:rPr>
        <w:t>, which should include the following:</w:t>
      </w:r>
    </w:p>
    <w:p w:rsidR="00953B01" w:rsidP="00953B01" w:rsidRDefault="00953B01" w14:paraId="55DD1BBA" w14:textId="4055162E">
      <w:pPr>
        <w:spacing w:line="360" w:lineRule="auto"/>
        <w:rPr>
          <w:rFonts w:asciiTheme="minorBidi" w:hAnsiTheme="minorBidi" w:cstheme="minorBidi"/>
          <w:sz w:val="23"/>
          <w:szCs w:val="23"/>
        </w:rPr>
      </w:pPr>
      <w:r w:rsidRPr="00953B01">
        <w:rPr>
          <w:rFonts w:asciiTheme="minorBidi" w:hAnsiTheme="minorBidi" w:cstheme="minorBidi"/>
          <w:sz w:val="23"/>
          <w:szCs w:val="23"/>
        </w:rPr>
        <w:br/>
      </w:r>
      <w:r w:rsidRPr="00953B01">
        <w:rPr>
          <w:rFonts w:asciiTheme="minorBidi" w:hAnsiTheme="minorBidi" w:cstheme="minorBidi"/>
          <w:b/>
          <w:bCs/>
          <w:sz w:val="23"/>
          <w:szCs w:val="23"/>
        </w:rPr>
        <w:t>a)</w:t>
      </w:r>
      <w:r w:rsidRPr="00953B01">
        <w:rPr>
          <w:rFonts w:asciiTheme="minorBidi" w:hAnsiTheme="minorBidi" w:cstheme="minorBidi"/>
          <w:sz w:val="23"/>
          <w:szCs w:val="23"/>
        </w:rPr>
        <w:t xml:space="preserve"> A cover page</w:t>
      </w:r>
      <w:r w:rsidRPr="00953B01">
        <w:rPr>
          <w:rFonts w:asciiTheme="minorBidi" w:hAnsiTheme="minorBidi" w:cstheme="minorBidi"/>
          <w:sz w:val="23"/>
          <w:szCs w:val="23"/>
        </w:rPr>
        <w:br/>
      </w:r>
      <w:r w:rsidRPr="00953B01">
        <w:rPr>
          <w:rFonts w:asciiTheme="minorBidi" w:hAnsiTheme="minorBidi" w:cstheme="minorBidi"/>
          <w:b/>
          <w:bCs/>
          <w:sz w:val="23"/>
          <w:szCs w:val="23"/>
        </w:rPr>
        <w:t>b)</w:t>
      </w:r>
      <w:r w:rsidRPr="00953B01">
        <w:rPr>
          <w:rFonts w:asciiTheme="minorBidi" w:hAnsiTheme="minorBidi" w:cstheme="minorBidi"/>
          <w:sz w:val="23"/>
          <w:szCs w:val="23"/>
        </w:rPr>
        <w:t xml:space="preserve"> Evidence of learning throughout the</w:t>
      </w:r>
      <w:r w:rsidR="00CA6768">
        <w:rPr>
          <w:rFonts w:asciiTheme="minorBidi" w:hAnsiTheme="minorBidi" w:cstheme="minorBidi"/>
          <w:sz w:val="23"/>
          <w:szCs w:val="23"/>
        </w:rPr>
        <w:t xml:space="preserve"> set tasks</w:t>
      </w:r>
      <w:r w:rsidRPr="00953B01">
        <w:rPr>
          <w:rFonts w:asciiTheme="minorBidi" w:hAnsiTheme="minorBidi" w:cstheme="minorBidi"/>
          <w:sz w:val="23"/>
          <w:szCs w:val="23"/>
        </w:rPr>
        <w:t xml:space="preserve"> and may include visual, audio, and written formats.</w:t>
      </w:r>
      <w:r w:rsidRPr="00953B01">
        <w:rPr>
          <w:rFonts w:asciiTheme="minorBidi" w:hAnsiTheme="minorBidi" w:cstheme="minorBidi"/>
          <w:sz w:val="23"/>
          <w:szCs w:val="23"/>
        </w:rPr>
        <w:br/>
      </w:r>
      <w:r w:rsidRPr="00953B01">
        <w:rPr>
          <w:rFonts w:asciiTheme="minorBidi" w:hAnsiTheme="minorBidi" w:cstheme="minorBidi"/>
          <w:b/>
          <w:bCs/>
          <w:sz w:val="23"/>
          <w:szCs w:val="23"/>
        </w:rPr>
        <w:t>c)</w:t>
      </w:r>
      <w:r w:rsidRPr="00953B01">
        <w:rPr>
          <w:rFonts w:asciiTheme="minorBidi" w:hAnsiTheme="minorBidi" w:cstheme="minorBidi"/>
          <w:sz w:val="23"/>
          <w:szCs w:val="23"/>
        </w:rPr>
        <w:t xml:space="preserve"> A reference list, following the University’s Harvard Referencing style.</w:t>
      </w:r>
    </w:p>
    <w:p w:rsidR="00514463" w:rsidP="00953B01" w:rsidRDefault="00514463" w14:paraId="7874E2DF" w14:textId="77777777">
      <w:pPr>
        <w:spacing w:line="360" w:lineRule="auto"/>
        <w:rPr>
          <w:rFonts w:asciiTheme="minorBidi" w:hAnsiTheme="minorBidi" w:cstheme="minorBidi"/>
          <w:sz w:val="23"/>
          <w:szCs w:val="23"/>
        </w:rPr>
      </w:pPr>
    </w:p>
    <w:p w:rsidRPr="00953B01" w:rsidR="00514463" w:rsidP="00953B01" w:rsidRDefault="003A0370" w14:paraId="450D7691" w14:textId="14B456A1">
      <w:pPr>
        <w:spacing w:line="360" w:lineRule="auto"/>
        <w:rPr>
          <w:rFonts w:asciiTheme="minorBidi" w:hAnsiTheme="minorBidi" w:cstheme="minorBidi"/>
          <w:sz w:val="23"/>
          <w:szCs w:val="23"/>
        </w:rPr>
      </w:pPr>
      <w:r>
        <w:rPr>
          <w:rFonts w:asciiTheme="minorBidi" w:hAnsiTheme="minorBidi" w:cstheme="minorBidi"/>
          <w:sz w:val="23"/>
          <w:szCs w:val="23"/>
        </w:rPr>
        <w:t xml:space="preserve">Further guidance and a suggested </w:t>
      </w:r>
      <w:r w:rsidR="00514463">
        <w:rPr>
          <w:rFonts w:asciiTheme="minorBidi" w:hAnsiTheme="minorBidi" w:cstheme="minorBidi"/>
          <w:sz w:val="23"/>
          <w:szCs w:val="23"/>
        </w:rPr>
        <w:t xml:space="preserve">template is provided on </w:t>
      </w:r>
      <w:r>
        <w:rPr>
          <w:rFonts w:asciiTheme="minorBidi" w:hAnsiTheme="minorBidi" w:cstheme="minorBidi"/>
          <w:sz w:val="23"/>
          <w:szCs w:val="23"/>
        </w:rPr>
        <w:t>Moodle</w:t>
      </w:r>
      <w:r w:rsidR="00514463">
        <w:rPr>
          <w:rFonts w:asciiTheme="minorBidi" w:hAnsiTheme="minorBidi" w:cstheme="minorBidi"/>
          <w:sz w:val="23"/>
          <w:szCs w:val="23"/>
        </w:rPr>
        <w:t xml:space="preserve"> and is recommended for use. </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5885554">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w:t>
      </w:r>
      <w:r w:rsidR="006A3C62">
        <w:rPr>
          <w:rFonts w:asciiTheme="minorBidi" w:hAnsiTheme="minorBidi" w:cstheme="minorBidi"/>
          <w:sz w:val="22"/>
          <w:szCs w:val="22"/>
        </w:rPr>
        <w:t>headings</w:t>
      </w:r>
      <w:r w:rsidRPr="009C4615">
        <w:rPr>
          <w:rFonts w:asciiTheme="minorBidi" w:hAnsiTheme="minorBidi" w:cstheme="minorBidi"/>
          <w:sz w:val="22"/>
          <w:szCs w:val="22"/>
        </w:rPr>
        <w:t>, and written paragraphs to divide the sections.</w:t>
      </w:r>
    </w:p>
    <w:p w:rsidR="009C4615" w:rsidP="00CA6768" w:rsidRDefault="00F667E8" w14:paraId="20946E2C" w14:textId="0AB3EBA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Pr="00CA6768" w:rsidR="003A0370" w:rsidP="00CA6768" w:rsidRDefault="003A0370" w14:paraId="7DA6A626"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4242778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3A0370">
                  <w:rPr>
                    <w:rFonts w:hint="eastAsia" w:ascii="MS Gothic" w:hAnsi="MS Gothic" w:eastAsia="MS Gothic" w:cs="Arial"/>
                    <w:sz w:val="22"/>
                    <w:szCs w:val="22"/>
                  </w:rPr>
                  <w:t>☒</w:t>
                </w:r>
              </w:sdtContent>
            </w:sdt>
          </w:p>
          <w:p w:rsidRPr="00FA7E96" w:rsidR="00895734" w:rsidP="009562D3" w:rsidRDefault="00E41171" w14:paraId="28DDA99B" w14:textId="58E9464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3A0370">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3A0370" w:rsidP="003A0370" w:rsidRDefault="003A0370" w14:paraId="2F2D91EB" w14:textId="77777777">
      <w:pPr>
        <w:jc w:val="both"/>
        <w:rPr>
          <w:rFonts w:ascii="Arial" w:hAnsi="Arial" w:cs="Arial"/>
          <w:i/>
          <w:color w:val="548DD4" w:themeColor="text2" w:themeTint="99"/>
          <w:sz w:val="22"/>
          <w:szCs w:val="22"/>
        </w:rPr>
      </w:pPr>
    </w:p>
    <w:p w:rsidRPr="003A0370" w:rsidR="003A0370" w:rsidP="003A0370" w:rsidRDefault="003A0370" w14:paraId="085E7CD1" w14:textId="58E39DE7">
      <w:pPr>
        <w:spacing w:line="360" w:lineRule="auto"/>
        <w:jc w:val="both"/>
        <w:rPr>
          <w:rFonts w:ascii="Arial" w:hAnsi="Arial" w:cs="Arial"/>
          <w:i/>
          <w:color w:val="0070C0"/>
          <w:sz w:val="22"/>
          <w:szCs w:val="22"/>
        </w:rPr>
      </w:pPr>
      <w:r w:rsidRPr="003A0370">
        <w:rPr>
          <w:rFonts w:ascii="Arial" w:hAnsi="Arial" w:cs="Arial"/>
          <w:i/>
          <w:color w:val="0070C0"/>
          <w:sz w:val="22"/>
          <w:szCs w:val="22"/>
        </w:rPr>
        <w:t xml:space="preserve">Students should include reference to </w:t>
      </w:r>
      <w:r w:rsidRPr="003A0370">
        <w:rPr>
          <w:rFonts w:ascii="Arial" w:hAnsi="Arial" w:cs="Arial"/>
          <w:b/>
          <w:bCs/>
          <w:i/>
          <w:color w:val="0070C0"/>
          <w:sz w:val="22"/>
          <w:szCs w:val="22"/>
        </w:rPr>
        <w:t>at least 10 sources</w:t>
      </w:r>
      <w:r w:rsidRPr="003A0370">
        <w:rPr>
          <w:rFonts w:ascii="Arial" w:hAnsi="Arial" w:cs="Arial"/>
          <w:i/>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006A3C62" w:rsidP="003A0370" w:rsidRDefault="006A3C62" w14:paraId="084D8D02" w14:textId="0479ACA7">
      <w:pPr>
        <w:spacing w:line="360" w:lineRule="auto"/>
        <w:jc w:val="both"/>
        <w:rPr>
          <w:rFonts w:ascii="Arial" w:hAnsi="Arial" w:cs="Arial"/>
          <w:i/>
          <w:iCs/>
          <w:color w:val="0070C0"/>
          <w:sz w:val="22"/>
          <w:szCs w:val="22"/>
        </w:rPr>
      </w:pPr>
      <w:r w:rsidRPr="006A3C62">
        <w:rPr>
          <w:rFonts w:ascii="Arial" w:hAnsi="Arial" w:cs="Arial"/>
          <w:i/>
          <w:iCs/>
          <w:color w:val="0070C0"/>
          <w:sz w:val="22"/>
          <w:szCs w:val="22"/>
        </w:rPr>
        <w:t xml:space="preserve">Students should reflect on their learning from the relevant </w:t>
      </w:r>
      <w:r w:rsidR="003A0370">
        <w:rPr>
          <w:rFonts w:ascii="Arial" w:hAnsi="Arial" w:cs="Arial"/>
          <w:i/>
          <w:iCs/>
          <w:color w:val="0070C0"/>
          <w:sz w:val="22"/>
          <w:szCs w:val="22"/>
        </w:rPr>
        <w:t xml:space="preserve">lecture content, tasks, and </w:t>
      </w:r>
      <w:r w:rsidRPr="006A3C62">
        <w:rPr>
          <w:rFonts w:ascii="Arial" w:hAnsi="Arial" w:cs="Arial"/>
          <w:i/>
          <w:iCs/>
          <w:color w:val="0070C0"/>
          <w:sz w:val="22"/>
          <w:szCs w:val="22"/>
        </w:rPr>
        <w:t xml:space="preserve">activities in the module related to building a personal brand and promoting their professional identity. </w:t>
      </w:r>
      <w:r w:rsidRPr="003A0370" w:rsidR="003A0370">
        <w:rPr>
          <w:rFonts w:ascii="Arial" w:hAnsi="Arial" w:cs="Arial"/>
          <w:i/>
          <w:iCs/>
          <w:color w:val="0070C0"/>
          <w:sz w:val="22"/>
          <w:szCs w:val="22"/>
        </w:rPr>
        <w:t>Students’ response to the tasks should demonstrate knowledge of relevant concepts, theories and models relating to employment in health and social care, building their personal brand, and the resources required to make their ideas reality and promote a professional identity for a specific job opportunity</w:t>
      </w:r>
      <w:r w:rsidR="003A0370">
        <w:rPr>
          <w:rFonts w:ascii="Arial" w:hAnsi="Arial" w:cs="Arial"/>
          <w:i/>
          <w:iCs/>
          <w:color w:val="0070C0"/>
          <w:sz w:val="22"/>
          <w:szCs w:val="22"/>
        </w:rPr>
        <w:t>.</w:t>
      </w:r>
    </w:p>
    <w:p w:rsidRPr="00A406E5" w:rsidR="003A0370" w:rsidP="003A0370" w:rsidRDefault="003A0370" w14:paraId="044E1452" w14:textId="77777777">
      <w:pPr>
        <w:spacing w:line="360" w:lineRule="auto"/>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 xml:space="preserve">an understanding of the limits </w:t>
      </w:r>
      <w:r w:rsidRPr="00E27F15" w:rsidR="00E27F15">
        <w:rPr>
          <w:rFonts w:ascii="Arial" w:hAnsi="Arial" w:cs="Arial"/>
          <w:sz w:val="22"/>
          <w:szCs w:val="22"/>
        </w:rPr>
        <w:t>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3A0370" w:rsidR="003A0370" w:rsidP="003A0370" w:rsidRDefault="003A0370" w14:paraId="4615FAC2" w14:textId="77777777">
      <w:pPr>
        <w:spacing w:line="360" w:lineRule="auto"/>
        <w:jc w:val="both"/>
        <w:rPr>
          <w:rFonts w:ascii="Arial" w:hAnsi="Arial" w:cs="Arial"/>
          <w:i/>
          <w:iCs/>
          <w:color w:val="0070C0"/>
          <w:sz w:val="22"/>
          <w:szCs w:val="22"/>
        </w:rPr>
      </w:pPr>
      <w:r w:rsidRPr="003A0370">
        <w:rPr>
          <w:rFonts w:ascii="Arial" w:hAnsi="Arial" w:cs="Arial"/>
          <w:i/>
          <w:iCs/>
          <w:color w:val="0070C0"/>
          <w:sz w:val="22"/>
          <w:szCs w:val="22"/>
        </w:rPr>
        <w:t>Students’ selection and engagement with the choices above should demonstrate critical awareness of thinking in the field of health and social care employment sector. Arguments should be regularly underpinned with reference to evidence relevant to the job role pursued. Benefits as well as limitations of relevant concepts of building a personal brand and sustainable employment should be explored.</w:t>
      </w:r>
    </w:p>
    <w:p w:rsidRPr="00A406E5" w:rsidR="00E41171" w:rsidP="006A3C62" w:rsidRDefault="00E41171" w14:paraId="7392954A" w14:textId="772F2C17">
      <w:pPr>
        <w:spacing w:line="360" w:lineRule="auto"/>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6A3C62" w:rsidR="006A3C62" w:rsidP="006A3C62" w:rsidRDefault="006A3C62" w14:paraId="2D2B2695" w14:textId="77777777">
      <w:pPr>
        <w:spacing w:line="360" w:lineRule="auto"/>
        <w:jc w:val="both"/>
        <w:rPr>
          <w:rFonts w:ascii="Arial" w:hAnsi="Arial" w:eastAsia="Arial" w:cs="Arial"/>
          <w:i/>
          <w:iCs/>
          <w:color w:val="0070C0"/>
          <w:sz w:val="22"/>
          <w:szCs w:val="22"/>
        </w:rPr>
      </w:pPr>
      <w:r w:rsidRPr="006A3C62">
        <w:rPr>
          <w:rFonts w:ascii="Arial" w:hAnsi="Arial" w:eastAsia="Arial" w:cs="Arial"/>
          <w:i/>
          <w:iCs/>
          <w:color w:val="0070C0"/>
          <w:sz w:val="22"/>
          <w:szCs w:val="22"/>
        </w:rPr>
        <w:t>Students’ demonstration in the application of module concepts is essential in the development of ideas relating to building a personal brand and sustainable employment in health and social care. Students should make considerations (where directed or deemed appropriate) to how these concepts can be implemented within a practical health and social care environment.</w:t>
      </w:r>
    </w:p>
    <w:p w:rsidRPr="006A3C62" w:rsidR="006A3C62" w:rsidP="006A3C62" w:rsidRDefault="006A3C62" w14:paraId="6B73F0CD" w14:textId="77777777">
      <w:pPr>
        <w:jc w:val="both"/>
        <w:rPr>
          <w:rFonts w:ascii="Arial" w:hAnsi="Arial" w:eastAsia="Arial" w:cs="Arial"/>
          <w:i/>
          <w:iCs/>
          <w:color w:val="0070C0"/>
          <w:sz w:val="22"/>
          <w:szCs w:val="22"/>
        </w:rPr>
      </w:pPr>
    </w:p>
    <w:p w:rsidRPr="00A406E5" w:rsidR="00CA6768" w:rsidP="00CA6768" w:rsidRDefault="00CA6768" w14:paraId="3AC95607"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A406E5" w:rsidR="001F50B6" w:rsidP="00331331" w:rsidRDefault="00331331" w14:paraId="4F398535" w14:textId="1413BAD4">
      <w:pPr>
        <w:spacing w:line="360" w:lineRule="auto"/>
        <w:jc w:val="both"/>
        <w:rPr>
          <w:rFonts w:ascii="Arial" w:hAnsi="Arial" w:cs="Arial"/>
          <w:sz w:val="22"/>
          <w:szCs w:val="22"/>
        </w:rPr>
      </w:pPr>
      <w:r w:rsidRPr="00331331">
        <w:rPr>
          <w:rFonts w:ascii="Arial" w:hAnsi="Arial" w:cs="Arial"/>
          <w:i/>
          <w:iCs/>
          <w:color w:val="0070C0"/>
          <w:sz w:val="22"/>
          <w:szCs w:val="22"/>
        </w:rPr>
        <w:t>Students’ work should be written and structured in a coherent manner which demonstrates clarity of thought. Students should refer to the general submission guidance in relation to formatting for submission. Paragraphs need to be linked together to enable the assignment to flow. Proofread work to avoid spelling and grammatical errors before submission.</w:t>
      </w:r>
      <w:r w:rsidRPr="00A406E5" w:rsidR="00C01A3F">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331331" w:rsidR="00152E9D" w:rsidP="00331331" w:rsidRDefault="00331331" w14:paraId="7AFCFAD7" w14:textId="6A76E0AD">
            <w:pPr>
              <w:spacing w:line="360" w:lineRule="auto"/>
              <w:jc w:val="both"/>
              <w:rPr>
                <w:rFonts w:ascii="Arial" w:hAnsi="Arial" w:cs="Arial"/>
                <w:i/>
                <w:iCs/>
                <w:color w:val="0070C0"/>
              </w:rPr>
            </w:pPr>
            <w:r w:rsidRPr="00331331">
              <w:rPr>
                <w:rFonts w:ascii="Arial" w:hAnsi="Arial" w:cs="Arial"/>
                <w:i/>
                <w:iCs/>
                <w:color w:val="0070C0"/>
              </w:rPr>
              <w:t xml:space="preserve">Students should include reference to </w:t>
            </w:r>
            <w:r w:rsidRPr="00331331">
              <w:rPr>
                <w:rFonts w:ascii="Arial" w:hAnsi="Arial" w:cs="Arial"/>
                <w:b/>
                <w:bCs/>
                <w:i/>
                <w:iCs/>
                <w:color w:val="0070C0"/>
              </w:rPr>
              <w:t>at least 10 sources</w:t>
            </w:r>
            <w:r w:rsidRPr="00331331">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331331" w:rsidR="00152E9D" w:rsidP="00331331" w:rsidRDefault="00331331" w14:paraId="5A4D30BE" w14:textId="665EE79E">
            <w:pPr>
              <w:spacing w:line="360" w:lineRule="auto"/>
              <w:jc w:val="both"/>
              <w:rPr>
                <w:rFonts w:ascii="Arial" w:hAnsi="Arial" w:cs="Arial"/>
                <w:i/>
                <w:iCs/>
                <w:color w:val="0070C0"/>
              </w:rPr>
            </w:pPr>
            <w:r w:rsidRPr="00331331">
              <w:rPr>
                <w:rFonts w:ascii="Arial" w:hAnsi="Arial" w:cs="Arial"/>
                <w:i/>
                <w:iCs/>
                <w:color w:val="0070C0"/>
              </w:rPr>
              <w:t>Students should reflect on their learning from the relevant lecture content, tasks, and activities in the module related to building a personal brand and promoting their professional identity. Students’ response to the tasks should demonstrate knowledge of relevant concepts, theories and models relating to employment in health and social care, building their personal brand, and the resources required to make their ideas reality and promote a professional identity for a specific job opportunity.</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331331" w:rsidR="00152E9D" w:rsidP="00331331" w:rsidRDefault="00331331" w14:paraId="3181162D" w14:textId="0716FD36">
            <w:pPr>
              <w:spacing w:line="360" w:lineRule="auto"/>
              <w:jc w:val="both"/>
              <w:rPr>
                <w:rFonts w:ascii="Arial" w:hAnsi="Arial" w:cs="Arial"/>
                <w:i/>
                <w:iCs/>
                <w:color w:val="0070C0"/>
              </w:rPr>
            </w:pPr>
            <w:r w:rsidRPr="00331331">
              <w:rPr>
                <w:rFonts w:ascii="Arial" w:hAnsi="Arial" w:cs="Arial"/>
                <w:i/>
                <w:iCs/>
                <w:color w:val="0070C0"/>
              </w:rPr>
              <w:t>Students’ selection and engagement with the choices above should demonstrate critical awareness of thinking in the field of health and social care employment sector. Arguments should be regularly underpinned with reference to evidence relevant to the job role pursued. Benefits as well as limitations of relevant concepts of building a personal brand and sustainable employment should be explored.</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331331" w:rsidR="00152E9D" w:rsidP="00331331" w:rsidRDefault="00331331" w14:paraId="530857A2" w14:textId="748158B7">
            <w:pPr>
              <w:spacing w:line="360" w:lineRule="auto"/>
              <w:jc w:val="both"/>
              <w:rPr>
                <w:rFonts w:ascii="Arial" w:hAnsi="Arial" w:eastAsia="Arial" w:cs="Arial"/>
                <w:i/>
                <w:iCs/>
                <w:color w:val="0070C0"/>
              </w:rPr>
            </w:pPr>
            <w:r w:rsidRPr="00331331">
              <w:rPr>
                <w:rFonts w:ascii="Arial" w:hAnsi="Arial" w:eastAsia="Arial" w:cs="Arial"/>
                <w:i/>
                <w:iCs/>
                <w:color w:val="0070C0"/>
              </w:rPr>
              <w:t>Students’ demonstration in the application of module concepts is essential in the development of ideas relating to building a personal brand and sustainable employment in health and social care. Students should make considerations (where directed or deemed appropriate) to how these concepts can be implemented within a practical health and social care environment.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6A3C62" w:rsidR="00152E9D" w:rsidP="00331331" w:rsidRDefault="00331331" w14:paraId="6070DC7C" w14:textId="296AD0EA">
            <w:pPr>
              <w:spacing w:line="360" w:lineRule="auto"/>
              <w:jc w:val="both"/>
              <w:rPr>
                <w:rFonts w:ascii="Arial" w:hAnsi="Arial" w:cs="Arial"/>
                <w:sz w:val="22"/>
                <w:szCs w:val="22"/>
              </w:rPr>
            </w:pPr>
            <w:r w:rsidRPr="00331331">
              <w:rPr>
                <w:rFonts w:ascii="Arial" w:hAnsi="Arial" w:cs="Arial"/>
                <w:i/>
                <w:iCs/>
                <w:color w:val="0070C0"/>
              </w:rPr>
              <w:t>Students’ work should be written and structured in a coherent manner which demonstrates clarity of thought. Students should refer to the general submission guidance in relation to formatting for submission. Paragraphs need to be linked together to enable the assignment to flow. Proofread work to avoid spelling and grammatical errors before submission.</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115E2" w:rsidRDefault="00C115E2" w14:paraId="426FF576" w14:textId="77777777">
      <w:r>
        <w:separator/>
      </w:r>
    </w:p>
  </w:endnote>
  <w:endnote w:type="continuationSeparator" w:id="0">
    <w:p w:rsidR="00C115E2" w:rsidRDefault="00C115E2" w14:paraId="1A20B77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115E2" w:rsidRDefault="00C115E2" w14:paraId="3FDF9C95" w14:textId="77777777">
      <w:r>
        <w:separator/>
      </w:r>
    </w:p>
  </w:footnote>
  <w:footnote w:type="continuationSeparator" w:id="0">
    <w:p w:rsidR="00C115E2" w:rsidRDefault="00C115E2" w14:paraId="5033F2F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1C442EF"/>
    <w:multiLevelType w:val="hybridMultilevel"/>
    <w:tmpl w:val="366E7B0A"/>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8E6134F"/>
    <w:multiLevelType w:val="hybridMultilevel"/>
    <w:tmpl w:val="DE9C9CA2"/>
    <w:lvl w:ilvl="0" w:tplc="08090001">
      <w:start w:val="1"/>
      <w:numFmt w:val="bullet"/>
      <w:lvlText w:val=""/>
      <w:lvlJc w:val="left"/>
      <w:pPr>
        <w:ind w:left="1287" w:hanging="360"/>
      </w:pPr>
      <w:rPr>
        <w:rFonts w:hint="default" w:ascii="Symbol" w:hAnsi="Symbol"/>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42673D12"/>
    <w:multiLevelType w:val="hybridMultilevel"/>
    <w:tmpl w:val="8AF0C4F0"/>
    <w:lvl w:ilvl="0" w:tplc="ACB090DC">
      <w:start w:val="1"/>
      <w:numFmt w:val="decimal"/>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9" w15:restartNumberingAfterBreak="0">
    <w:nsid w:val="789A0197"/>
    <w:multiLevelType w:val="hybridMultilevel"/>
    <w:tmpl w:val="EB3E31F4"/>
    <w:lvl w:ilvl="0" w:tplc="C0A071E0">
      <w:start w:val="1"/>
      <w:numFmt w:val="lowerLetter"/>
      <w:lvlText w:val="%1)"/>
      <w:lvlJc w:val="left"/>
      <w:pPr>
        <w:ind w:left="1287" w:hanging="360"/>
      </w:pPr>
      <w:rPr>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num w:numId="1" w16cid:durableId="1182742652">
    <w:abstractNumId w:val="3"/>
  </w:num>
  <w:num w:numId="2" w16cid:durableId="73672553">
    <w:abstractNumId w:val="15"/>
  </w:num>
  <w:num w:numId="3" w16cid:durableId="551386548">
    <w:abstractNumId w:val="27"/>
  </w:num>
  <w:num w:numId="4" w16cid:durableId="1328249599">
    <w:abstractNumId w:val="21"/>
  </w:num>
  <w:num w:numId="5" w16cid:durableId="1629507774">
    <w:abstractNumId w:val="12"/>
  </w:num>
  <w:num w:numId="6" w16cid:durableId="815100522">
    <w:abstractNumId w:val="26"/>
  </w:num>
  <w:num w:numId="7" w16cid:durableId="1664971962">
    <w:abstractNumId w:val="4"/>
  </w:num>
  <w:num w:numId="8" w16cid:durableId="420836819">
    <w:abstractNumId w:val="24"/>
  </w:num>
  <w:num w:numId="9" w16cid:durableId="1352684847">
    <w:abstractNumId w:val="17"/>
  </w:num>
  <w:num w:numId="10" w16cid:durableId="1326278409">
    <w:abstractNumId w:val="6"/>
  </w:num>
  <w:num w:numId="11" w16cid:durableId="1897081028">
    <w:abstractNumId w:val="7"/>
  </w:num>
  <w:num w:numId="12" w16cid:durableId="1114714032">
    <w:abstractNumId w:val="14"/>
  </w:num>
  <w:num w:numId="13" w16cid:durableId="1289899390">
    <w:abstractNumId w:val="23"/>
  </w:num>
  <w:num w:numId="14" w16cid:durableId="1550071778">
    <w:abstractNumId w:val="5"/>
  </w:num>
  <w:num w:numId="15" w16cid:durableId="255409480">
    <w:abstractNumId w:val="0"/>
  </w:num>
  <w:num w:numId="16" w16cid:durableId="595863372">
    <w:abstractNumId w:val="8"/>
  </w:num>
  <w:num w:numId="17" w16cid:durableId="1055087062">
    <w:abstractNumId w:val="11"/>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10"/>
  </w:num>
  <w:num w:numId="21" w16cid:durableId="1272665297">
    <w:abstractNumId w:val="13"/>
  </w:num>
  <w:num w:numId="22" w16cid:durableId="1067532985">
    <w:abstractNumId w:val="25"/>
  </w:num>
  <w:num w:numId="23" w16cid:durableId="1445079826">
    <w:abstractNumId w:val="25"/>
  </w:num>
  <w:num w:numId="24" w16cid:durableId="1347948252">
    <w:abstractNumId w:val="19"/>
  </w:num>
  <w:num w:numId="25" w16cid:durableId="580874134">
    <w:abstractNumId w:val="1"/>
  </w:num>
  <w:num w:numId="26" w16cid:durableId="1138305145">
    <w:abstractNumId w:val="22"/>
  </w:num>
  <w:num w:numId="27" w16cid:durableId="1161044761">
    <w:abstractNumId w:val="9"/>
  </w:num>
  <w:num w:numId="28" w16cid:durableId="1852798623">
    <w:abstractNumId w:val="28"/>
  </w:num>
  <w:num w:numId="29" w16cid:durableId="697198285">
    <w:abstractNumId w:val="28"/>
  </w:num>
  <w:num w:numId="30" w16cid:durableId="285889875">
    <w:abstractNumId w:val="29"/>
    <w:lvlOverride w:ilvl="0">
      <w:startOverride w:val="1"/>
    </w:lvlOverride>
    <w:lvlOverride w:ilvl="1"/>
    <w:lvlOverride w:ilvl="2"/>
    <w:lvlOverride w:ilvl="3"/>
    <w:lvlOverride w:ilvl="4"/>
    <w:lvlOverride w:ilvl="5"/>
    <w:lvlOverride w:ilvl="6"/>
    <w:lvlOverride w:ilvl="7"/>
    <w:lvlOverride w:ilvl="8"/>
  </w:num>
  <w:num w:numId="31" w16cid:durableId="1824157833">
    <w:abstractNumId w:val="16"/>
    <w:lvlOverride w:ilvl="0"/>
    <w:lvlOverride w:ilvl="1"/>
    <w:lvlOverride w:ilvl="2"/>
    <w:lvlOverride w:ilvl="3"/>
    <w:lvlOverride w:ilvl="4"/>
    <w:lvlOverride w:ilvl="5"/>
    <w:lvlOverride w:ilvl="6"/>
    <w:lvlOverride w:ilvl="7"/>
    <w:lvlOverride w:ilvl="8"/>
  </w:num>
  <w:num w:numId="32" w16cid:durableId="1392266614">
    <w:abstractNumId w:val="2"/>
    <w:lvlOverride w:ilvl="0"/>
    <w:lvlOverride w:ilvl="1"/>
    <w:lvlOverride w:ilvl="2"/>
    <w:lvlOverride w:ilvl="3"/>
    <w:lvlOverride w:ilvl="4"/>
    <w:lvlOverride w:ilvl="5"/>
    <w:lvlOverride w:ilvl="6"/>
    <w:lvlOverride w:ilvl="7"/>
    <w:lvlOverride w:ilvl="8"/>
  </w:num>
  <w:num w:numId="33" w16cid:durableId="838693335">
    <w:abstractNumId w:val="2"/>
  </w:num>
  <w:num w:numId="34" w16cid:durableId="770709834">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31331"/>
    <w:rsid w:val="00352C4A"/>
    <w:rsid w:val="00362560"/>
    <w:rsid w:val="003732FD"/>
    <w:rsid w:val="003753B2"/>
    <w:rsid w:val="00376559"/>
    <w:rsid w:val="00382BAA"/>
    <w:rsid w:val="00384D73"/>
    <w:rsid w:val="00393EB6"/>
    <w:rsid w:val="003A0370"/>
    <w:rsid w:val="003A3CE5"/>
    <w:rsid w:val="003B366F"/>
    <w:rsid w:val="003B3F9D"/>
    <w:rsid w:val="003B6C95"/>
    <w:rsid w:val="003E5751"/>
    <w:rsid w:val="003F0515"/>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14463"/>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3C62"/>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1372"/>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15E2"/>
    <w:rsid w:val="00C1285B"/>
    <w:rsid w:val="00C1361B"/>
    <w:rsid w:val="00C14E1F"/>
    <w:rsid w:val="00C315AF"/>
    <w:rsid w:val="00C36D9A"/>
    <w:rsid w:val="00C44A72"/>
    <w:rsid w:val="00C61109"/>
    <w:rsid w:val="00C61FC2"/>
    <w:rsid w:val="00C705F9"/>
    <w:rsid w:val="00C80F0F"/>
    <w:rsid w:val="00C8667A"/>
    <w:rsid w:val="00C93BCB"/>
    <w:rsid w:val="00C95A51"/>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88F9C53"/>
    <w:rsid w:val="0A41A40D"/>
    <w:rsid w:val="1022B55E"/>
    <w:rsid w:val="43D61203"/>
    <w:rsid w:val="6E725AA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31331"/>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198705380">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1060126">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64650684">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417408">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19975154">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805661041">
      <w:bodyDiv w:val="1"/>
      <w:marLeft w:val="0"/>
      <w:marRight w:val="0"/>
      <w:marTop w:val="0"/>
      <w:marBottom w:val="0"/>
      <w:divBdr>
        <w:top w:val="none" w:sz="0" w:space="0" w:color="auto"/>
        <w:left w:val="none" w:sz="0" w:space="0" w:color="auto"/>
        <w:bottom w:val="none" w:sz="0" w:space="0" w:color="auto"/>
        <w:right w:val="none" w:sz="0" w:space="0" w:color="auto"/>
      </w:divBdr>
    </w:div>
    <w:div w:id="897278651">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95452991">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06244988">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19961748">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78047211">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81560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79504750">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06653285">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69946456">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 w:id="21359813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213C35-32B2-4FA3-A27E-5F0F58CEDDEC}"/>
</file>

<file path=customXml/itemProps2.xml><?xml version="1.0" encoding="utf-8"?>
<ds:datastoreItem xmlns:ds="http://schemas.openxmlformats.org/officeDocument/2006/customXml" ds:itemID="{8543A1A5-152F-4EEF-9830-B71E056F42A0}"/>
</file>

<file path=customXml/itemProps3.xml><?xml version="1.0" encoding="utf-8"?>
<ds:datastoreItem xmlns:ds="http://schemas.openxmlformats.org/officeDocument/2006/customXml" ds:itemID="{EA4609DA-C30C-4B58-94E2-40EAFCEDD57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10</cp:revision>
  <cp:lastPrinted>2014-10-10T07:42:00Z</cp:lastPrinted>
  <dcterms:created xsi:type="dcterms:W3CDTF">2025-08-18T08:35:00Z</dcterms:created>
  <dcterms:modified xsi:type="dcterms:W3CDTF">2025-12-01T12:19:19Z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