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C2AC92" w14:textId="77777777" w:rsidR="00D9265F" w:rsidRDefault="00D9265F">
      <w:pPr>
        <w:rPr>
          <w:rFonts w:asciiTheme="majorHAnsi" w:hAnsiTheme="majorHAnsi" w:cstheme="majorHAnsi"/>
          <w:sz w:val="28"/>
          <w:szCs w:val="24"/>
          <w:u w:val="single"/>
        </w:rPr>
      </w:pPr>
    </w:p>
    <w:p w14:paraId="3C634AE2" w14:textId="77777777" w:rsidR="000C5BDF" w:rsidRDefault="000C5BDF">
      <w:pPr>
        <w:rPr>
          <w:rFonts w:asciiTheme="majorHAnsi" w:hAnsiTheme="majorHAnsi" w:cstheme="majorHAnsi"/>
          <w:sz w:val="28"/>
          <w:szCs w:val="24"/>
          <w:u w:val="single"/>
        </w:rPr>
      </w:pPr>
    </w:p>
    <w:p w14:paraId="483CA508" w14:textId="77777777" w:rsidR="000C5BDF" w:rsidRPr="000C5BDF" w:rsidRDefault="000C5BDF" w:rsidP="000C5BDF">
      <w:pPr>
        <w:spacing w:after="0" w:line="240" w:lineRule="auto"/>
        <w:jc w:val="right"/>
        <w:rPr>
          <w:rFonts w:ascii="Arial" w:eastAsia="Times New Roman" w:hAnsi="Arial" w:cs="Arial"/>
          <w:b/>
          <w:sz w:val="28"/>
          <w:szCs w:val="28"/>
          <w:lang w:val="en-GB" w:eastAsia="en-GB"/>
        </w:rPr>
      </w:pPr>
      <w:r w:rsidRPr="000C5BDF">
        <w:rPr>
          <w:rFonts w:ascii="Arial" w:eastAsia="Times New Roman" w:hAnsi="Arial" w:cs="Arial"/>
          <w:noProof/>
          <w:sz w:val="20"/>
          <w:szCs w:val="20"/>
        </w:rPr>
        <w:drawing>
          <wp:anchor distT="0" distB="0" distL="114300" distR="114300" simplePos="0" relativeHeight="251659264" behindDoc="0" locked="0" layoutInCell="1" allowOverlap="1" wp14:anchorId="09F3F5D9" wp14:editId="6F2B29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0C5BDF">
        <w:rPr>
          <w:rFonts w:ascii="Arial" w:eastAsia="Times New Roman" w:hAnsi="Arial" w:cs="Arial"/>
          <w:sz w:val="20"/>
          <w:szCs w:val="20"/>
          <w:lang w:val="en-GB" w:eastAsia="en-GB"/>
        </w:rPr>
        <w:t xml:space="preserve"> </w:t>
      </w:r>
      <w:r w:rsidRPr="000C5BDF">
        <w:rPr>
          <w:rFonts w:ascii="Arial" w:eastAsia="Times New Roman" w:hAnsi="Arial" w:cs="Arial"/>
          <w:sz w:val="20"/>
          <w:szCs w:val="20"/>
          <w:lang w:val="en-GB" w:eastAsia="en-GB"/>
        </w:rPr>
        <w:br w:type="textWrapping" w:clear="all"/>
      </w:r>
      <w:r w:rsidRPr="000C5BDF">
        <w:rPr>
          <w:rFonts w:ascii="Arial" w:eastAsia="Times New Roman" w:hAnsi="Arial" w:cs="Arial"/>
          <w:b/>
          <w:sz w:val="28"/>
          <w:szCs w:val="28"/>
          <w:lang w:val="en-GB" w:eastAsia="en-GB"/>
        </w:rPr>
        <w:t>APPENDIX GA36a</w:t>
      </w:r>
    </w:p>
    <w:p w14:paraId="5993F115" w14:textId="77777777" w:rsidR="000C5BDF" w:rsidRPr="000C5BDF" w:rsidRDefault="000C5BDF" w:rsidP="000C5BDF">
      <w:pPr>
        <w:spacing w:after="0" w:line="240" w:lineRule="auto"/>
        <w:rPr>
          <w:rFonts w:ascii="Arial" w:eastAsia="Times New Roman" w:hAnsi="Arial" w:cs="Arial"/>
          <w:sz w:val="20"/>
          <w:szCs w:val="20"/>
          <w:lang w:val="en-GB"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0C5BDF" w:rsidRPr="000C5BDF" w14:paraId="2D61E351" w14:textId="77777777" w:rsidTr="001F4856">
        <w:tc>
          <w:tcPr>
            <w:tcW w:w="9922" w:type="dxa"/>
            <w:shd w:val="clear" w:color="auto" w:fill="C0C0C0"/>
          </w:tcPr>
          <w:p w14:paraId="1B948FEB" w14:textId="77777777" w:rsidR="000C5BDF" w:rsidRPr="000C5BDF" w:rsidRDefault="000C5BDF" w:rsidP="000C5BDF">
            <w:pPr>
              <w:keepNext/>
              <w:spacing w:before="120" w:after="120" w:line="240" w:lineRule="auto"/>
              <w:jc w:val="center"/>
              <w:outlineLvl w:val="3"/>
              <w:rPr>
                <w:rFonts w:ascii="Arial" w:eastAsia="Times New Roman" w:hAnsi="Arial" w:cs="Arial"/>
                <w:b/>
                <w:sz w:val="40"/>
                <w:szCs w:val="20"/>
                <w:lang w:val="en-GB" w:eastAsia="en-GB"/>
              </w:rPr>
            </w:pPr>
            <w:r w:rsidRPr="000C5BDF">
              <w:rPr>
                <w:rFonts w:ascii="Arial" w:eastAsia="Times New Roman" w:hAnsi="Arial" w:cs="Arial"/>
                <w:b/>
                <w:sz w:val="40"/>
                <w:szCs w:val="20"/>
                <w:lang w:val="en-GB" w:eastAsia="en-GB"/>
              </w:rPr>
              <w:t xml:space="preserve">LEVEL 4 ASSESSMENT SPECIFICATION </w:t>
            </w:r>
          </w:p>
        </w:tc>
      </w:tr>
    </w:tbl>
    <w:p w14:paraId="1F5A7611" w14:textId="77777777" w:rsidR="000C5BDF" w:rsidRPr="000C5BDF" w:rsidRDefault="000C5BDF" w:rsidP="000C5BDF">
      <w:pPr>
        <w:spacing w:after="0" w:line="240" w:lineRule="auto"/>
        <w:jc w:val="center"/>
        <w:rPr>
          <w:rFonts w:ascii="Arial" w:eastAsia="Times New Roman" w:hAnsi="Arial" w:cs="Arial"/>
          <w:b/>
          <w:i/>
          <w:sz w:val="32"/>
          <w:szCs w:val="20"/>
          <w:lang w:val="en-GB"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C5BDF" w:rsidRPr="000C5BDF" w14:paraId="5390379A" w14:textId="77777777" w:rsidTr="001F4856">
        <w:tc>
          <w:tcPr>
            <w:tcW w:w="2093" w:type="dxa"/>
            <w:shd w:val="pct15" w:color="auto" w:fill="auto"/>
          </w:tcPr>
          <w:p w14:paraId="6C702345"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Student name:</w:t>
            </w:r>
          </w:p>
        </w:tc>
        <w:tc>
          <w:tcPr>
            <w:tcW w:w="3293" w:type="dxa"/>
          </w:tcPr>
          <w:p w14:paraId="2505F7A4" w14:textId="07933049" w:rsidR="000C5BDF" w:rsidRPr="000C5BDF" w:rsidRDefault="00933330" w:rsidP="000C5BDF">
            <w:pPr>
              <w:spacing w:before="120" w:after="120" w:line="240" w:lineRule="auto"/>
              <w:jc w:val="both"/>
              <w:rPr>
                <w:rFonts w:ascii="Arial" w:eastAsia="Times New Roman" w:hAnsi="Arial" w:cs="Arial"/>
                <w:b/>
                <w:lang w:val="en-GB" w:eastAsia="en-GB"/>
              </w:rPr>
            </w:pPr>
            <w:r>
              <w:rPr>
                <w:rFonts w:ascii="Arial" w:eastAsia="Times New Roman" w:hAnsi="Arial" w:cs="Arial"/>
                <w:b/>
                <w:lang w:val="en-GB" w:eastAsia="en-GB"/>
              </w:rPr>
              <w:t>Dominic Sidoli</w:t>
            </w:r>
          </w:p>
        </w:tc>
        <w:tc>
          <w:tcPr>
            <w:tcW w:w="2268" w:type="dxa"/>
            <w:shd w:val="clear" w:color="auto" w:fill="D9D9D9"/>
          </w:tcPr>
          <w:p w14:paraId="70FA25DE"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Student ID number:</w:t>
            </w:r>
          </w:p>
        </w:tc>
        <w:tc>
          <w:tcPr>
            <w:tcW w:w="2268" w:type="dxa"/>
          </w:tcPr>
          <w:p w14:paraId="478BA6F1" w14:textId="1F7EEE4C" w:rsidR="000C5BDF" w:rsidRPr="000C5BDF" w:rsidRDefault="00933330" w:rsidP="000C5BDF">
            <w:pPr>
              <w:spacing w:before="120" w:after="120" w:line="240" w:lineRule="auto"/>
              <w:jc w:val="both"/>
              <w:rPr>
                <w:rFonts w:ascii="Arial" w:eastAsia="Times New Roman" w:hAnsi="Arial" w:cs="Arial"/>
                <w:b/>
                <w:lang w:val="en-GB" w:eastAsia="en-GB"/>
              </w:rPr>
            </w:pPr>
            <w:r>
              <w:rPr>
                <w:rFonts w:ascii="Arial" w:eastAsia="Times New Roman" w:hAnsi="Arial" w:cs="Arial"/>
                <w:b/>
                <w:lang w:val="en-GB" w:eastAsia="en-GB"/>
              </w:rPr>
              <w:t>2413945</w:t>
            </w:r>
          </w:p>
        </w:tc>
      </w:tr>
      <w:tr w:rsidR="000C5BDF" w:rsidRPr="000C5BDF" w14:paraId="30C7113F" w14:textId="77777777" w:rsidTr="001F4856">
        <w:tc>
          <w:tcPr>
            <w:tcW w:w="2093" w:type="dxa"/>
            <w:shd w:val="pct15" w:color="auto" w:fill="auto"/>
          </w:tcPr>
          <w:p w14:paraId="5EB1F6CB"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Programme:</w:t>
            </w:r>
          </w:p>
        </w:tc>
        <w:tc>
          <w:tcPr>
            <w:tcW w:w="7829" w:type="dxa"/>
            <w:gridSpan w:val="3"/>
          </w:tcPr>
          <w:p w14:paraId="6C55C081"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DA Program in Logistics and Supply Chain Management</w:t>
            </w:r>
          </w:p>
        </w:tc>
      </w:tr>
      <w:tr w:rsidR="000C5BDF" w:rsidRPr="000C5BDF" w14:paraId="5354F297" w14:textId="77777777" w:rsidTr="001F4856">
        <w:tc>
          <w:tcPr>
            <w:tcW w:w="2093" w:type="dxa"/>
            <w:shd w:val="pct15" w:color="auto" w:fill="auto"/>
          </w:tcPr>
          <w:p w14:paraId="5FED6571"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Module:</w:t>
            </w:r>
          </w:p>
        </w:tc>
        <w:tc>
          <w:tcPr>
            <w:tcW w:w="7829" w:type="dxa"/>
            <w:gridSpan w:val="3"/>
            <w:shd w:val="clear" w:color="auto" w:fill="auto"/>
          </w:tcPr>
          <w:p w14:paraId="31598BCD"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Study and Research Skills</w:t>
            </w:r>
          </w:p>
        </w:tc>
      </w:tr>
      <w:tr w:rsidR="000C5BDF" w:rsidRPr="000C5BDF" w14:paraId="0AB5DE31" w14:textId="77777777" w:rsidTr="001F4856">
        <w:tc>
          <w:tcPr>
            <w:tcW w:w="2093" w:type="dxa"/>
            <w:shd w:val="pct15" w:color="auto" w:fill="auto"/>
          </w:tcPr>
          <w:p w14:paraId="7CEB70C1"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Module code:</w:t>
            </w:r>
          </w:p>
        </w:tc>
        <w:tc>
          <w:tcPr>
            <w:tcW w:w="3293" w:type="dxa"/>
          </w:tcPr>
          <w:p w14:paraId="6F519D83"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ACMA 4021</w:t>
            </w:r>
          </w:p>
        </w:tc>
        <w:tc>
          <w:tcPr>
            <w:tcW w:w="2268" w:type="dxa"/>
            <w:shd w:val="clear" w:color="auto" w:fill="D9D9D9"/>
          </w:tcPr>
          <w:p w14:paraId="29149F1B" w14:textId="77777777" w:rsidR="000C5BDF" w:rsidRPr="000C5BDF" w:rsidRDefault="000C5BDF" w:rsidP="000C5BDF">
            <w:pPr>
              <w:keepNext/>
              <w:spacing w:after="0" w:line="240" w:lineRule="auto"/>
              <w:jc w:val="both"/>
              <w:outlineLvl w:val="1"/>
              <w:rPr>
                <w:rFonts w:ascii="Arial" w:eastAsia="Times New Roman" w:hAnsi="Arial" w:cs="Arial"/>
                <w:b/>
                <w:lang w:val="en-GB" w:eastAsia="en-GB"/>
              </w:rPr>
            </w:pPr>
            <w:r w:rsidRPr="000C5BDF">
              <w:rPr>
                <w:rFonts w:ascii="Arial" w:eastAsia="Times New Roman" w:hAnsi="Arial" w:cs="Arial"/>
                <w:b/>
                <w:lang w:val="en-GB" w:eastAsia="en-GB"/>
              </w:rPr>
              <w:t>Contribution to Overall Module Assessment (%):</w:t>
            </w:r>
          </w:p>
        </w:tc>
        <w:tc>
          <w:tcPr>
            <w:tcW w:w="2268" w:type="dxa"/>
          </w:tcPr>
          <w:p w14:paraId="172893AC"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100%</w:t>
            </w:r>
          </w:p>
        </w:tc>
      </w:tr>
      <w:tr w:rsidR="000C5BDF" w:rsidRPr="000C5BDF" w14:paraId="3F5E3535" w14:textId="77777777" w:rsidTr="001F4856">
        <w:tc>
          <w:tcPr>
            <w:tcW w:w="2093" w:type="dxa"/>
            <w:shd w:val="pct15" w:color="auto" w:fill="auto"/>
          </w:tcPr>
          <w:p w14:paraId="7E19B3D2"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Lecturer:</w:t>
            </w:r>
          </w:p>
        </w:tc>
        <w:tc>
          <w:tcPr>
            <w:tcW w:w="3293" w:type="dxa"/>
          </w:tcPr>
          <w:p w14:paraId="3B147E11"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Dr Irina Neaga</w:t>
            </w:r>
          </w:p>
        </w:tc>
        <w:tc>
          <w:tcPr>
            <w:tcW w:w="2268" w:type="dxa"/>
            <w:shd w:val="clear" w:color="auto" w:fill="D9D9D9"/>
          </w:tcPr>
          <w:p w14:paraId="1C3538E8"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Internal Verifier:</w:t>
            </w:r>
          </w:p>
        </w:tc>
        <w:tc>
          <w:tcPr>
            <w:tcW w:w="2268" w:type="dxa"/>
          </w:tcPr>
          <w:p w14:paraId="40D4D0E2"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Dr Moutushi Tanha</w:t>
            </w:r>
          </w:p>
        </w:tc>
      </w:tr>
      <w:tr w:rsidR="000C5BDF" w:rsidRPr="000C5BDF" w14:paraId="276A3482" w14:textId="77777777" w:rsidTr="001F4856">
        <w:tc>
          <w:tcPr>
            <w:tcW w:w="2093" w:type="dxa"/>
            <w:shd w:val="pct15" w:color="auto" w:fill="auto"/>
          </w:tcPr>
          <w:p w14:paraId="1C2C1A8E"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Assignment Title:</w:t>
            </w:r>
          </w:p>
        </w:tc>
        <w:tc>
          <w:tcPr>
            <w:tcW w:w="3293" w:type="dxa"/>
          </w:tcPr>
          <w:p w14:paraId="63038D6E" w14:textId="6A2C671F" w:rsidR="000C5BDF" w:rsidRPr="00933330" w:rsidRDefault="00933330" w:rsidP="000C5BDF">
            <w:pPr>
              <w:spacing w:before="120" w:after="120" w:line="240" w:lineRule="auto"/>
              <w:jc w:val="both"/>
              <w:rPr>
                <w:rFonts w:eastAsia="Times New Roman" w:cstheme="minorHAnsi"/>
                <w:lang w:eastAsia="en-GB"/>
              </w:rPr>
            </w:pPr>
            <w:r w:rsidRPr="00933330">
              <w:rPr>
                <w:rFonts w:eastAsia="Times New Roman" w:cstheme="minorHAnsi"/>
                <w:u w:val="single"/>
                <w:lang w:eastAsia="en-GB"/>
              </w:rPr>
              <w:t>The benefits and challenges of digital transformation of logistics systems</w:t>
            </w:r>
            <w:r w:rsidRPr="00933330">
              <w:rPr>
                <w:rFonts w:eastAsia="Times New Roman" w:cstheme="minorHAnsi"/>
                <w:lang w:eastAsia="en-GB"/>
              </w:rPr>
              <w:t xml:space="preserve"> –</w:t>
            </w:r>
          </w:p>
        </w:tc>
        <w:tc>
          <w:tcPr>
            <w:tcW w:w="2268" w:type="dxa"/>
            <w:shd w:val="pct15" w:color="auto" w:fill="auto"/>
          </w:tcPr>
          <w:p w14:paraId="1A55989E"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Word count (or equivalent):</w:t>
            </w:r>
          </w:p>
        </w:tc>
        <w:tc>
          <w:tcPr>
            <w:tcW w:w="2268" w:type="dxa"/>
          </w:tcPr>
          <w:p w14:paraId="60CCAF33"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1500 words (+/- 10%)</w:t>
            </w:r>
          </w:p>
        </w:tc>
      </w:tr>
      <w:tr w:rsidR="000C5BDF" w:rsidRPr="000C5BDF" w14:paraId="0E8BA427" w14:textId="77777777" w:rsidTr="001F4856">
        <w:tc>
          <w:tcPr>
            <w:tcW w:w="2093" w:type="dxa"/>
            <w:shd w:val="pct15" w:color="auto" w:fill="auto"/>
          </w:tcPr>
          <w:p w14:paraId="306D382B"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Submission deadline:</w:t>
            </w:r>
          </w:p>
        </w:tc>
        <w:tc>
          <w:tcPr>
            <w:tcW w:w="3293" w:type="dxa"/>
            <w:shd w:val="clear" w:color="auto" w:fill="auto"/>
          </w:tcPr>
          <w:p w14:paraId="69109466" w14:textId="77777777" w:rsidR="000C5BDF" w:rsidRPr="000C5BDF" w:rsidRDefault="000C5BDF" w:rsidP="000C5BDF">
            <w:pPr>
              <w:spacing w:before="120" w:after="120" w:line="240" w:lineRule="auto"/>
              <w:jc w:val="both"/>
              <w:rPr>
                <w:rFonts w:ascii="Arial" w:eastAsia="Times New Roman" w:hAnsi="Arial" w:cs="Arial"/>
                <w:b/>
                <w:lang w:val="en-GB" w:eastAsia="en-GB"/>
              </w:rPr>
            </w:pPr>
          </w:p>
        </w:tc>
        <w:tc>
          <w:tcPr>
            <w:tcW w:w="2268" w:type="dxa"/>
            <w:shd w:val="pct15" w:color="auto" w:fill="auto"/>
          </w:tcPr>
          <w:p w14:paraId="3C19F189"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Return date of provisional marks &amp; written feedback:</w:t>
            </w:r>
          </w:p>
        </w:tc>
        <w:tc>
          <w:tcPr>
            <w:tcW w:w="2268" w:type="dxa"/>
          </w:tcPr>
          <w:p w14:paraId="4A53DE80" w14:textId="77777777" w:rsidR="000C5BDF" w:rsidRPr="000C5BDF" w:rsidRDefault="000C5BDF" w:rsidP="000C5BDF">
            <w:pPr>
              <w:spacing w:before="120" w:after="120" w:line="240" w:lineRule="auto"/>
              <w:jc w:val="both"/>
              <w:rPr>
                <w:rFonts w:ascii="Arial" w:eastAsia="Times New Roman" w:hAnsi="Arial" w:cs="Arial"/>
                <w:b/>
                <w:lang w:val="en-GB" w:eastAsia="en-GB"/>
              </w:rPr>
            </w:pPr>
          </w:p>
        </w:tc>
      </w:tr>
      <w:tr w:rsidR="000C5BDF" w:rsidRPr="000C5BDF" w14:paraId="0882B446" w14:textId="77777777" w:rsidTr="001F4856">
        <w:tc>
          <w:tcPr>
            <w:tcW w:w="2093" w:type="dxa"/>
            <w:shd w:val="pct15" w:color="auto" w:fill="auto"/>
          </w:tcPr>
          <w:p w14:paraId="1E2522DE"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Submission method:</w:t>
            </w:r>
          </w:p>
        </w:tc>
        <w:tc>
          <w:tcPr>
            <w:tcW w:w="7829" w:type="dxa"/>
            <w:gridSpan w:val="3"/>
            <w:shd w:val="clear" w:color="auto" w:fill="auto"/>
          </w:tcPr>
          <w:p w14:paraId="11B7690E" w14:textId="77777777" w:rsidR="000C5BDF" w:rsidRPr="000C5BDF" w:rsidRDefault="000C5BDF" w:rsidP="000C5BDF">
            <w:pPr>
              <w:spacing w:after="0" w:line="240" w:lineRule="auto"/>
              <w:rPr>
                <w:rFonts w:ascii="Arial" w:eastAsia="Times New Roman" w:hAnsi="Arial" w:cs="Arial"/>
                <w:lang w:val="en-GB" w:eastAsia="en-GB"/>
              </w:rPr>
            </w:pPr>
            <w:r w:rsidRPr="000C5BDF">
              <w:rPr>
                <w:rFonts w:ascii="Arial" w:eastAsia="Times New Roman" w:hAnsi="Arial" w:cs="Arial"/>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45FFB9"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 xml:space="preserve">Alternative submission method (if applicable): </w:t>
            </w:r>
          </w:p>
          <w:p w14:paraId="4C703A8B" w14:textId="77777777" w:rsidR="000C5BDF" w:rsidRPr="000C5BDF" w:rsidRDefault="000C5BDF" w:rsidP="000C5BDF">
            <w:pPr>
              <w:spacing w:before="120" w:after="120" w:line="240" w:lineRule="auto"/>
              <w:jc w:val="both"/>
              <w:rPr>
                <w:rFonts w:ascii="Arial" w:eastAsia="Times New Roman" w:hAnsi="Arial" w:cs="Arial"/>
                <w:b/>
                <w:lang w:val="en-GB" w:eastAsia="en-GB"/>
              </w:rPr>
            </w:pPr>
            <w:r w:rsidRPr="000C5BDF">
              <w:rPr>
                <w:rFonts w:ascii="Arial" w:eastAsia="Times New Roman" w:hAnsi="Arial" w:cs="Arial"/>
                <w:b/>
                <w:lang w:val="en-GB" w:eastAsia="en-GB"/>
              </w:rPr>
              <w:t xml:space="preserve">Late submission of the assessment will result in a late penalty mark.  </w:t>
            </w:r>
            <w:r w:rsidRPr="000C5BDF">
              <w:rPr>
                <w:rFonts w:ascii="Arial" w:eastAsia="Times New Roman" w:hAnsi="Arial" w:cs="Arial"/>
                <w:lang w:val="en-GB" w:eastAsia="en-GB"/>
              </w:rPr>
              <w:t>Penalties for late submission: Up to one week late, maximum mark of 40%.  Over one week late, 0%.  Only the Extenuating Circumstances Panel may approve a change to submission dates.</w:t>
            </w:r>
          </w:p>
        </w:tc>
      </w:tr>
      <w:tr w:rsidR="000C5BDF" w:rsidRPr="000C5BDF" w14:paraId="22E1BCA3" w14:textId="77777777" w:rsidTr="001F4856">
        <w:tc>
          <w:tcPr>
            <w:tcW w:w="2093" w:type="dxa"/>
            <w:shd w:val="pct15" w:color="auto" w:fill="auto"/>
          </w:tcPr>
          <w:p w14:paraId="194AA9BD" w14:textId="77777777" w:rsidR="000C5BDF" w:rsidRPr="000C5BDF" w:rsidRDefault="000C5BDF" w:rsidP="000C5BDF">
            <w:pPr>
              <w:spacing w:before="120" w:after="120" w:line="240" w:lineRule="auto"/>
              <w:rPr>
                <w:rFonts w:ascii="Arial" w:eastAsia="Times New Roman" w:hAnsi="Arial" w:cs="Arial"/>
                <w:b/>
                <w:lang w:val="en-GB" w:eastAsia="en-GB"/>
              </w:rPr>
            </w:pPr>
            <w:r w:rsidRPr="000C5BDF">
              <w:rPr>
                <w:rFonts w:ascii="Arial" w:eastAsia="Times New Roman" w:hAnsi="Arial" w:cs="Arial"/>
                <w:b/>
                <w:lang w:val="en-GB" w:eastAsia="en-GB"/>
              </w:rPr>
              <w:t>Academic honesty / referencing:</w:t>
            </w:r>
          </w:p>
        </w:tc>
        <w:tc>
          <w:tcPr>
            <w:tcW w:w="7829" w:type="dxa"/>
            <w:gridSpan w:val="3"/>
            <w:shd w:val="clear" w:color="auto" w:fill="auto"/>
          </w:tcPr>
          <w:p w14:paraId="605E7600" w14:textId="77777777" w:rsidR="000C5BDF" w:rsidRPr="000C5BDF" w:rsidRDefault="000C5BDF" w:rsidP="000C5BDF">
            <w:pPr>
              <w:spacing w:before="120" w:after="120" w:line="240" w:lineRule="auto"/>
              <w:jc w:val="both"/>
              <w:rPr>
                <w:rFonts w:ascii="Arial" w:eastAsia="Times New Roman" w:hAnsi="Arial" w:cs="Arial"/>
                <w:lang w:val="en-GB" w:eastAsia="en-GB"/>
              </w:rPr>
            </w:pPr>
            <w:r w:rsidRPr="000C5BDF">
              <w:rPr>
                <w:rFonts w:ascii="Arial" w:eastAsia="Times New Roman" w:hAnsi="Arial" w:cs="Arial"/>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0C5BDF">
              <w:rPr>
                <w:rFonts w:ascii="Arial" w:eastAsia="Times New Roman" w:hAnsi="Arial" w:cs="Arial"/>
                <w:lang w:val="en-GB" w:eastAsia="en-GB"/>
              </w:rPr>
              <w:t>in order to</w:t>
            </w:r>
            <w:proofErr w:type="gramEnd"/>
            <w:r w:rsidRPr="000C5BDF">
              <w:rPr>
                <w:rFonts w:ascii="Arial" w:eastAsia="Times New Roman" w:hAnsi="Arial" w:cs="Arial"/>
                <w:lang w:val="en-GB" w:eastAsia="en-GB"/>
              </w:rPr>
              <w:t xml:space="preserve"> complete this assessment.  </w:t>
            </w:r>
          </w:p>
        </w:tc>
      </w:tr>
    </w:tbl>
    <w:p w14:paraId="490E7C80" w14:textId="77777777" w:rsidR="000C5BDF" w:rsidRPr="000C5BDF" w:rsidRDefault="000C5BDF">
      <w:pPr>
        <w:rPr>
          <w:rFonts w:asciiTheme="majorHAnsi" w:hAnsiTheme="majorHAnsi" w:cstheme="majorHAnsi"/>
          <w:sz w:val="28"/>
          <w:szCs w:val="24"/>
          <w:u w:val="single"/>
          <w:lang w:val="en-GB"/>
        </w:rPr>
      </w:pPr>
    </w:p>
    <w:p w14:paraId="4BCB18AF" w14:textId="77777777" w:rsidR="000C5BDF" w:rsidRDefault="000C5BDF">
      <w:pPr>
        <w:rPr>
          <w:rFonts w:asciiTheme="majorHAnsi" w:hAnsiTheme="majorHAnsi" w:cstheme="majorHAnsi"/>
          <w:sz w:val="28"/>
          <w:szCs w:val="24"/>
          <w:u w:val="single"/>
        </w:rPr>
      </w:pPr>
    </w:p>
    <w:p w14:paraId="151FB621" w14:textId="77777777" w:rsidR="000C5BDF" w:rsidRDefault="000C5BDF">
      <w:pPr>
        <w:rPr>
          <w:rFonts w:asciiTheme="majorHAnsi" w:hAnsiTheme="majorHAnsi" w:cstheme="majorHAnsi"/>
          <w:sz w:val="28"/>
          <w:szCs w:val="24"/>
          <w:u w:val="single"/>
        </w:rPr>
      </w:pPr>
    </w:p>
    <w:p w14:paraId="7C9AD61E" w14:textId="77777777" w:rsidR="000C5BDF" w:rsidRDefault="000C5BDF">
      <w:pPr>
        <w:rPr>
          <w:rFonts w:asciiTheme="majorHAnsi" w:hAnsiTheme="majorHAnsi" w:cstheme="majorHAnsi"/>
          <w:sz w:val="28"/>
          <w:szCs w:val="24"/>
          <w:u w:val="single"/>
        </w:rPr>
      </w:pPr>
    </w:p>
    <w:p w14:paraId="5B153DB3" w14:textId="77777777" w:rsidR="00D9265F" w:rsidRDefault="00D9265F">
      <w:pPr>
        <w:rPr>
          <w:rFonts w:asciiTheme="majorHAnsi" w:hAnsiTheme="majorHAnsi" w:cstheme="majorHAnsi"/>
          <w:sz w:val="28"/>
          <w:szCs w:val="24"/>
          <w:u w:val="single"/>
        </w:rPr>
      </w:pPr>
      <w:r>
        <w:rPr>
          <w:rFonts w:asciiTheme="majorHAnsi" w:hAnsiTheme="majorHAnsi" w:cstheme="majorHAnsi"/>
          <w:sz w:val="28"/>
          <w:szCs w:val="24"/>
          <w:u w:val="single"/>
        </w:rPr>
        <w:t xml:space="preserve">Table of contents – </w:t>
      </w:r>
    </w:p>
    <w:p w14:paraId="58ECDF28" w14:textId="77777777" w:rsidR="00D77301" w:rsidRDefault="00D77301">
      <w:pPr>
        <w:rPr>
          <w:rFonts w:asciiTheme="majorHAnsi" w:hAnsiTheme="majorHAnsi" w:cstheme="majorHAnsi"/>
          <w:sz w:val="28"/>
          <w:szCs w:val="24"/>
          <w:u w:val="single"/>
        </w:rPr>
      </w:pPr>
    </w:p>
    <w:p w14:paraId="1239E749" w14:textId="77777777" w:rsidR="00D9265F" w:rsidRPr="00D9265F" w:rsidRDefault="00D9265F">
      <w:pPr>
        <w:rPr>
          <w:rFonts w:asciiTheme="majorHAnsi" w:hAnsiTheme="majorHAnsi" w:cstheme="majorHAnsi"/>
          <w:sz w:val="28"/>
          <w:szCs w:val="24"/>
          <w:u w:val="single"/>
        </w:rPr>
      </w:pPr>
      <w:r w:rsidRPr="00D9265F">
        <w:rPr>
          <w:rFonts w:asciiTheme="majorHAnsi" w:hAnsiTheme="majorHAnsi" w:cstheme="majorHAnsi"/>
          <w:sz w:val="28"/>
          <w:szCs w:val="24"/>
          <w:u w:val="single"/>
        </w:rPr>
        <w:t>Abstract                                                                        page 2</w:t>
      </w:r>
    </w:p>
    <w:p w14:paraId="526AA89F" w14:textId="77777777" w:rsidR="00D9265F" w:rsidRPr="00D9265F" w:rsidRDefault="00D9265F">
      <w:pPr>
        <w:rPr>
          <w:rFonts w:asciiTheme="majorHAnsi" w:hAnsiTheme="majorHAnsi" w:cstheme="majorHAnsi"/>
          <w:sz w:val="28"/>
          <w:szCs w:val="24"/>
          <w:u w:val="single"/>
        </w:rPr>
      </w:pPr>
    </w:p>
    <w:p w14:paraId="60D3B214" w14:textId="77777777" w:rsidR="00D9265F" w:rsidRPr="00D9265F" w:rsidRDefault="00D9265F">
      <w:pPr>
        <w:rPr>
          <w:rFonts w:asciiTheme="majorHAnsi" w:hAnsiTheme="majorHAnsi" w:cstheme="majorHAnsi"/>
          <w:sz w:val="28"/>
          <w:szCs w:val="24"/>
          <w:u w:val="single"/>
        </w:rPr>
      </w:pPr>
      <w:r w:rsidRPr="00D9265F">
        <w:rPr>
          <w:rFonts w:asciiTheme="majorHAnsi" w:hAnsiTheme="majorHAnsi" w:cstheme="majorHAnsi"/>
          <w:sz w:val="28"/>
          <w:szCs w:val="24"/>
          <w:u w:val="single"/>
        </w:rPr>
        <w:t>Introduction                                                                  page 3</w:t>
      </w:r>
    </w:p>
    <w:p w14:paraId="34638CB2" w14:textId="77777777" w:rsidR="00D9265F" w:rsidRPr="00D9265F" w:rsidRDefault="00D9265F">
      <w:pPr>
        <w:rPr>
          <w:rFonts w:asciiTheme="majorHAnsi" w:hAnsiTheme="majorHAnsi" w:cstheme="majorHAnsi"/>
          <w:sz w:val="28"/>
          <w:szCs w:val="24"/>
          <w:u w:val="single"/>
        </w:rPr>
      </w:pPr>
    </w:p>
    <w:p w14:paraId="6A1963ED" w14:textId="77777777" w:rsidR="00D9265F" w:rsidRPr="00D9265F" w:rsidRDefault="00D9265F" w:rsidP="00D9265F">
      <w:pPr>
        <w:rPr>
          <w:rFonts w:asciiTheme="majorHAnsi" w:hAnsiTheme="majorHAnsi" w:cstheme="majorHAnsi"/>
          <w:sz w:val="28"/>
          <w:szCs w:val="24"/>
          <w:u w:val="single"/>
        </w:rPr>
      </w:pPr>
      <w:r w:rsidRPr="00D9265F">
        <w:rPr>
          <w:rFonts w:asciiTheme="majorHAnsi" w:hAnsiTheme="majorHAnsi" w:cstheme="majorHAnsi"/>
          <w:sz w:val="28"/>
          <w:szCs w:val="24"/>
          <w:u w:val="single"/>
        </w:rPr>
        <w:t>Benefits of a digital logistics system                         page 4</w:t>
      </w:r>
    </w:p>
    <w:p w14:paraId="6B1B5E13" w14:textId="77777777" w:rsidR="00D9265F" w:rsidRPr="00D9265F" w:rsidRDefault="00D9265F" w:rsidP="00D9265F">
      <w:pPr>
        <w:rPr>
          <w:rFonts w:asciiTheme="majorHAnsi" w:hAnsiTheme="majorHAnsi" w:cstheme="majorHAnsi"/>
          <w:bCs/>
          <w:sz w:val="28"/>
          <w:szCs w:val="24"/>
          <w:u w:val="single"/>
        </w:rPr>
      </w:pPr>
    </w:p>
    <w:p w14:paraId="13F4FD16" w14:textId="77777777" w:rsidR="00D9265F" w:rsidRPr="00D9265F" w:rsidRDefault="00D9265F" w:rsidP="00D9265F">
      <w:pPr>
        <w:rPr>
          <w:rFonts w:asciiTheme="majorHAnsi" w:hAnsiTheme="majorHAnsi" w:cstheme="majorHAnsi"/>
          <w:bCs/>
          <w:sz w:val="28"/>
          <w:szCs w:val="24"/>
          <w:u w:val="single"/>
        </w:rPr>
      </w:pPr>
      <w:r w:rsidRPr="00D9265F">
        <w:rPr>
          <w:rFonts w:asciiTheme="majorHAnsi" w:hAnsiTheme="majorHAnsi" w:cstheme="majorHAnsi"/>
          <w:bCs/>
          <w:sz w:val="28"/>
          <w:szCs w:val="24"/>
          <w:u w:val="single"/>
        </w:rPr>
        <w:t xml:space="preserve">Challenges of a digital logistics system                     page 5  </w:t>
      </w:r>
    </w:p>
    <w:p w14:paraId="389DE3F9" w14:textId="77777777" w:rsidR="00D9265F" w:rsidRPr="00D9265F" w:rsidRDefault="00D9265F" w:rsidP="00D9265F">
      <w:pPr>
        <w:rPr>
          <w:rFonts w:asciiTheme="majorHAnsi" w:hAnsiTheme="majorHAnsi" w:cstheme="majorHAnsi"/>
          <w:bCs/>
          <w:sz w:val="28"/>
          <w:szCs w:val="24"/>
          <w:u w:val="single"/>
        </w:rPr>
      </w:pPr>
      <w:r w:rsidRPr="00D9265F">
        <w:rPr>
          <w:rFonts w:asciiTheme="majorHAnsi" w:hAnsiTheme="majorHAnsi" w:cstheme="majorHAnsi"/>
          <w:bCs/>
          <w:sz w:val="28"/>
          <w:szCs w:val="24"/>
          <w:u w:val="single"/>
        </w:rPr>
        <w:t xml:space="preserve">                     </w:t>
      </w:r>
    </w:p>
    <w:p w14:paraId="1C3F9D07" w14:textId="77777777" w:rsidR="00D9265F" w:rsidRPr="00D9265F" w:rsidRDefault="00D9265F">
      <w:pPr>
        <w:rPr>
          <w:rFonts w:asciiTheme="majorHAnsi" w:hAnsiTheme="majorHAnsi" w:cstheme="majorHAnsi"/>
          <w:sz w:val="28"/>
          <w:szCs w:val="24"/>
          <w:u w:val="single"/>
          <w:lang w:val="fr-FR"/>
        </w:rPr>
      </w:pPr>
      <w:r w:rsidRPr="00D9265F">
        <w:rPr>
          <w:rFonts w:asciiTheme="majorHAnsi" w:hAnsiTheme="majorHAnsi" w:cstheme="majorHAnsi"/>
          <w:sz w:val="28"/>
          <w:szCs w:val="24"/>
          <w:u w:val="single"/>
          <w:lang w:val="fr-FR"/>
        </w:rPr>
        <w:t xml:space="preserve">Conclusion                                                                        page 6 </w:t>
      </w:r>
    </w:p>
    <w:p w14:paraId="4F77D9A7" w14:textId="77777777" w:rsidR="00D9265F" w:rsidRPr="00D9265F" w:rsidRDefault="00D9265F">
      <w:pPr>
        <w:rPr>
          <w:rFonts w:asciiTheme="majorHAnsi" w:hAnsiTheme="majorHAnsi" w:cstheme="majorHAnsi"/>
          <w:sz w:val="28"/>
          <w:szCs w:val="24"/>
          <w:u w:val="single"/>
          <w:lang w:val="fr-FR"/>
        </w:rPr>
      </w:pPr>
      <w:r w:rsidRPr="00D9265F">
        <w:rPr>
          <w:rFonts w:asciiTheme="majorHAnsi" w:hAnsiTheme="majorHAnsi" w:cstheme="majorHAnsi"/>
          <w:sz w:val="28"/>
          <w:szCs w:val="24"/>
          <w:u w:val="single"/>
          <w:lang w:val="fr-FR"/>
        </w:rPr>
        <w:t xml:space="preserve">                                                           </w:t>
      </w:r>
    </w:p>
    <w:p w14:paraId="43E5B9C7" w14:textId="77777777" w:rsidR="00D9265F" w:rsidRPr="00D9265F" w:rsidRDefault="00D9265F">
      <w:pPr>
        <w:rPr>
          <w:rFonts w:asciiTheme="majorHAnsi" w:hAnsiTheme="majorHAnsi" w:cstheme="majorHAnsi"/>
          <w:sz w:val="28"/>
          <w:szCs w:val="24"/>
          <w:u w:val="single"/>
          <w:lang w:val="fr-FR"/>
        </w:rPr>
      </w:pPr>
      <w:r w:rsidRPr="00D9265F">
        <w:rPr>
          <w:rFonts w:asciiTheme="majorHAnsi" w:hAnsiTheme="majorHAnsi" w:cstheme="majorHAnsi"/>
          <w:sz w:val="28"/>
          <w:szCs w:val="24"/>
          <w:u w:val="single"/>
          <w:lang w:val="fr-FR"/>
        </w:rPr>
        <w:t xml:space="preserve">Références                                                                        page 7 </w:t>
      </w:r>
    </w:p>
    <w:p w14:paraId="5F14E686" w14:textId="77777777" w:rsidR="00D9265F" w:rsidRPr="00D9265F" w:rsidRDefault="00D9265F">
      <w:pPr>
        <w:rPr>
          <w:rFonts w:asciiTheme="majorHAnsi" w:hAnsiTheme="majorHAnsi" w:cstheme="majorHAnsi"/>
          <w:sz w:val="28"/>
          <w:szCs w:val="24"/>
          <w:lang w:val="fr-FR"/>
        </w:rPr>
      </w:pPr>
    </w:p>
    <w:p w14:paraId="3FDC9DB6" w14:textId="77777777" w:rsidR="00D9265F" w:rsidRPr="00D9265F" w:rsidRDefault="00D9265F">
      <w:pPr>
        <w:rPr>
          <w:rFonts w:asciiTheme="majorHAnsi" w:hAnsiTheme="majorHAnsi" w:cstheme="majorHAnsi"/>
          <w:sz w:val="28"/>
          <w:szCs w:val="24"/>
          <w:u w:val="single"/>
          <w:lang w:val="fr-FR"/>
        </w:rPr>
      </w:pPr>
    </w:p>
    <w:p w14:paraId="0D9B32B3" w14:textId="77777777" w:rsidR="00D9265F" w:rsidRPr="00D9265F" w:rsidRDefault="00D9265F">
      <w:pPr>
        <w:rPr>
          <w:rFonts w:asciiTheme="majorHAnsi" w:hAnsiTheme="majorHAnsi" w:cstheme="majorHAnsi"/>
          <w:sz w:val="28"/>
          <w:szCs w:val="24"/>
          <w:u w:val="single"/>
          <w:lang w:val="fr-FR"/>
        </w:rPr>
      </w:pPr>
    </w:p>
    <w:p w14:paraId="15F4BFDE" w14:textId="77777777" w:rsidR="00D9265F" w:rsidRDefault="00D9265F">
      <w:pPr>
        <w:rPr>
          <w:rFonts w:asciiTheme="majorHAnsi" w:hAnsiTheme="majorHAnsi" w:cstheme="majorHAnsi"/>
          <w:sz w:val="28"/>
          <w:szCs w:val="24"/>
          <w:u w:val="single"/>
          <w:lang w:val="fr-FR"/>
        </w:rPr>
      </w:pPr>
    </w:p>
    <w:p w14:paraId="0B440A0C" w14:textId="77777777" w:rsidR="00933330" w:rsidRDefault="00933330">
      <w:pPr>
        <w:rPr>
          <w:rFonts w:asciiTheme="majorHAnsi" w:hAnsiTheme="majorHAnsi" w:cstheme="majorHAnsi"/>
          <w:sz w:val="28"/>
          <w:szCs w:val="24"/>
          <w:u w:val="single"/>
          <w:lang w:val="fr-FR"/>
        </w:rPr>
      </w:pPr>
    </w:p>
    <w:p w14:paraId="1F7227EB" w14:textId="77777777" w:rsidR="00933330" w:rsidRDefault="00933330">
      <w:pPr>
        <w:rPr>
          <w:rFonts w:asciiTheme="majorHAnsi" w:hAnsiTheme="majorHAnsi" w:cstheme="majorHAnsi"/>
          <w:sz w:val="28"/>
          <w:szCs w:val="24"/>
          <w:u w:val="single"/>
          <w:lang w:val="fr-FR"/>
        </w:rPr>
      </w:pPr>
    </w:p>
    <w:p w14:paraId="29FEE905" w14:textId="77777777" w:rsidR="00933330" w:rsidRPr="00D9265F" w:rsidRDefault="00933330">
      <w:pPr>
        <w:rPr>
          <w:rFonts w:asciiTheme="majorHAnsi" w:hAnsiTheme="majorHAnsi" w:cstheme="majorHAnsi"/>
          <w:sz w:val="28"/>
          <w:szCs w:val="24"/>
          <w:u w:val="single"/>
          <w:lang w:val="fr-FR"/>
        </w:rPr>
      </w:pPr>
    </w:p>
    <w:p w14:paraId="69715C05" w14:textId="77777777" w:rsidR="00D9265F" w:rsidRPr="00D9265F" w:rsidRDefault="00D9265F">
      <w:pPr>
        <w:rPr>
          <w:rFonts w:asciiTheme="majorHAnsi" w:hAnsiTheme="majorHAnsi" w:cstheme="majorHAnsi"/>
          <w:sz w:val="28"/>
          <w:szCs w:val="24"/>
          <w:u w:val="single"/>
          <w:lang w:val="fr-FR"/>
        </w:rPr>
      </w:pPr>
    </w:p>
    <w:p w14:paraId="3CE42ABF" w14:textId="77777777" w:rsidR="00D9265F" w:rsidRPr="00D9265F" w:rsidRDefault="00237924">
      <w:pPr>
        <w:rPr>
          <w:rFonts w:asciiTheme="majorHAnsi" w:hAnsiTheme="majorHAnsi" w:cstheme="majorHAnsi"/>
          <w:sz w:val="28"/>
          <w:szCs w:val="24"/>
          <w:u w:val="single"/>
          <w:lang w:val="fr-FR"/>
        </w:rPr>
      </w:pPr>
      <w:r w:rsidRPr="00D9265F">
        <w:rPr>
          <w:rFonts w:asciiTheme="majorHAnsi" w:hAnsiTheme="majorHAnsi" w:cstheme="majorHAnsi"/>
          <w:sz w:val="28"/>
          <w:szCs w:val="24"/>
          <w:u w:val="single"/>
          <w:lang w:val="fr-FR"/>
        </w:rPr>
        <w:lastRenderedPageBreak/>
        <w:t xml:space="preserve">Abstract – </w:t>
      </w:r>
    </w:p>
    <w:p w14:paraId="1848AFB1" w14:textId="77777777" w:rsidR="00DE653C" w:rsidRDefault="00237924">
      <w:pPr>
        <w:rPr>
          <w:rFonts w:asciiTheme="majorHAnsi" w:hAnsiTheme="majorHAnsi" w:cstheme="majorHAnsi"/>
          <w:sz w:val="24"/>
          <w:szCs w:val="24"/>
        </w:rPr>
      </w:pPr>
      <w:r>
        <w:rPr>
          <w:rFonts w:asciiTheme="majorHAnsi" w:hAnsiTheme="majorHAnsi" w:cstheme="majorHAnsi"/>
          <w:sz w:val="24"/>
          <w:szCs w:val="24"/>
        </w:rPr>
        <w:t xml:space="preserve">Within this assignment </w:t>
      </w:r>
      <w:proofErr w:type="spellStart"/>
      <w:r>
        <w:rPr>
          <w:rFonts w:asciiTheme="majorHAnsi" w:hAnsiTheme="majorHAnsi" w:cstheme="majorHAnsi"/>
          <w:sz w:val="24"/>
          <w:szCs w:val="24"/>
        </w:rPr>
        <w:t>Im</w:t>
      </w:r>
      <w:proofErr w:type="spellEnd"/>
      <w:r>
        <w:rPr>
          <w:rFonts w:asciiTheme="majorHAnsi" w:hAnsiTheme="majorHAnsi" w:cstheme="majorHAnsi"/>
          <w:sz w:val="24"/>
          <w:szCs w:val="24"/>
        </w:rPr>
        <w:t xml:space="preserve"> going to discuss the benefits and challenges of digital transformation logistics system. I will be discussing</w:t>
      </w:r>
      <w:r w:rsidR="00DE653C">
        <w:rPr>
          <w:rFonts w:asciiTheme="majorHAnsi" w:hAnsiTheme="majorHAnsi" w:cstheme="majorHAnsi"/>
          <w:sz w:val="24"/>
          <w:szCs w:val="24"/>
        </w:rPr>
        <w:t xml:space="preserve"> what </w:t>
      </w:r>
      <w:proofErr w:type="gramStart"/>
      <w:r w:rsidR="00DE653C">
        <w:rPr>
          <w:rFonts w:asciiTheme="majorHAnsi" w:hAnsiTheme="majorHAnsi" w:cstheme="majorHAnsi"/>
          <w:sz w:val="24"/>
          <w:szCs w:val="24"/>
        </w:rPr>
        <w:t>actually is</w:t>
      </w:r>
      <w:proofErr w:type="gramEnd"/>
      <w:r w:rsidR="00DE653C">
        <w:rPr>
          <w:rFonts w:asciiTheme="majorHAnsi" w:hAnsiTheme="majorHAnsi" w:cstheme="majorHAnsi"/>
          <w:sz w:val="24"/>
          <w:szCs w:val="24"/>
        </w:rPr>
        <w:t xml:space="preserve"> </w:t>
      </w:r>
      <w:r w:rsidR="00DE653C" w:rsidRPr="00844A10">
        <w:rPr>
          <w:rFonts w:asciiTheme="majorHAnsi" w:hAnsiTheme="majorHAnsi" w:cstheme="majorHAnsi"/>
          <w:shd w:val="clear" w:color="auto" w:fill="FFFFFF"/>
        </w:rPr>
        <w:t>digitalization of logistics</w:t>
      </w:r>
      <w:r w:rsidR="00DE653C">
        <w:rPr>
          <w:rFonts w:asciiTheme="majorHAnsi" w:hAnsiTheme="majorHAnsi" w:cstheme="majorHAnsi"/>
          <w:shd w:val="clear" w:color="auto" w:fill="FFFFFF"/>
        </w:rPr>
        <w:t>,</w:t>
      </w:r>
      <w:r>
        <w:rPr>
          <w:rFonts w:asciiTheme="majorHAnsi" w:hAnsiTheme="majorHAnsi" w:cstheme="majorHAnsi"/>
          <w:sz w:val="24"/>
          <w:szCs w:val="24"/>
        </w:rPr>
        <w:t xml:space="preserve"> the benefits </w:t>
      </w:r>
      <w:r w:rsidR="00DE653C">
        <w:rPr>
          <w:rFonts w:asciiTheme="majorHAnsi" w:hAnsiTheme="majorHAnsi" w:cstheme="majorHAnsi"/>
          <w:sz w:val="24"/>
          <w:szCs w:val="24"/>
        </w:rPr>
        <w:t xml:space="preserve">that transferring to a more modern system will have on the running of the company, but </w:t>
      </w:r>
      <w:r>
        <w:rPr>
          <w:rFonts w:asciiTheme="majorHAnsi" w:hAnsiTheme="majorHAnsi" w:cstheme="majorHAnsi"/>
          <w:sz w:val="24"/>
          <w:szCs w:val="24"/>
        </w:rPr>
        <w:t xml:space="preserve">also the </w:t>
      </w:r>
      <w:r w:rsidR="00DE653C">
        <w:rPr>
          <w:rFonts w:asciiTheme="majorHAnsi" w:hAnsiTheme="majorHAnsi" w:cstheme="majorHAnsi"/>
          <w:sz w:val="24"/>
          <w:szCs w:val="24"/>
        </w:rPr>
        <w:t>challenges the company will face. I will also discuss and research</w:t>
      </w:r>
      <w:r w:rsidR="005915F5">
        <w:rPr>
          <w:rFonts w:asciiTheme="majorHAnsi" w:hAnsiTheme="majorHAnsi" w:cstheme="majorHAnsi"/>
          <w:sz w:val="24"/>
          <w:szCs w:val="24"/>
        </w:rPr>
        <w:t xml:space="preserve"> the cost and infrastructure required</w:t>
      </w:r>
      <w:r w:rsidR="00DE653C">
        <w:rPr>
          <w:rFonts w:asciiTheme="majorHAnsi" w:hAnsiTheme="majorHAnsi" w:cstheme="majorHAnsi"/>
          <w:sz w:val="24"/>
          <w:szCs w:val="24"/>
        </w:rPr>
        <w:t>,</w:t>
      </w:r>
      <w:r w:rsidR="005915F5">
        <w:rPr>
          <w:rFonts w:asciiTheme="majorHAnsi" w:hAnsiTheme="majorHAnsi" w:cstheme="majorHAnsi"/>
          <w:sz w:val="24"/>
          <w:szCs w:val="24"/>
        </w:rPr>
        <w:t xml:space="preserve"> and specific</w:t>
      </w:r>
      <w:r w:rsidR="00DE653C">
        <w:rPr>
          <w:rFonts w:asciiTheme="majorHAnsi" w:hAnsiTheme="majorHAnsi" w:cstheme="majorHAnsi"/>
          <w:sz w:val="24"/>
          <w:szCs w:val="24"/>
        </w:rPr>
        <w:t xml:space="preserve"> skill sets required </w:t>
      </w:r>
      <w:r w:rsidR="005915F5">
        <w:rPr>
          <w:rFonts w:asciiTheme="majorHAnsi" w:hAnsiTheme="majorHAnsi" w:cstheme="majorHAnsi"/>
          <w:sz w:val="24"/>
          <w:szCs w:val="24"/>
        </w:rPr>
        <w:t xml:space="preserve">to make this work. </w:t>
      </w:r>
    </w:p>
    <w:p w14:paraId="3788C5A9" w14:textId="6FCD80F7" w:rsidR="00237924" w:rsidRPr="00DE653C" w:rsidRDefault="005915F5">
      <w:pPr>
        <w:rPr>
          <w:rFonts w:asciiTheme="majorHAnsi" w:hAnsiTheme="majorHAnsi" w:cstheme="majorHAnsi"/>
          <w:sz w:val="24"/>
          <w:szCs w:val="24"/>
        </w:rPr>
      </w:pPr>
      <w:r>
        <w:rPr>
          <w:rFonts w:asciiTheme="majorHAnsi" w:hAnsiTheme="majorHAnsi" w:cstheme="majorHAnsi"/>
          <w:sz w:val="24"/>
          <w:szCs w:val="24"/>
        </w:rPr>
        <w:t xml:space="preserve">This is </w:t>
      </w:r>
      <w:r w:rsidR="00933330">
        <w:rPr>
          <w:rFonts w:asciiTheme="majorHAnsi" w:hAnsiTheme="majorHAnsi" w:cstheme="majorHAnsi"/>
          <w:sz w:val="24"/>
          <w:szCs w:val="24"/>
        </w:rPr>
        <w:t>an important</w:t>
      </w:r>
      <w:r>
        <w:rPr>
          <w:rFonts w:asciiTheme="majorHAnsi" w:hAnsiTheme="majorHAnsi" w:cstheme="majorHAnsi"/>
          <w:sz w:val="24"/>
          <w:szCs w:val="24"/>
        </w:rPr>
        <w:t xml:space="preserve"> topic to research and dis</w:t>
      </w:r>
      <w:r w:rsidR="00B4589A">
        <w:rPr>
          <w:rFonts w:asciiTheme="majorHAnsi" w:hAnsiTheme="majorHAnsi" w:cstheme="majorHAnsi"/>
          <w:sz w:val="24"/>
          <w:szCs w:val="24"/>
        </w:rPr>
        <w:t xml:space="preserve">cuss </w:t>
      </w:r>
      <w:r w:rsidR="00DE653C">
        <w:rPr>
          <w:rFonts w:asciiTheme="majorHAnsi" w:hAnsiTheme="majorHAnsi" w:cstheme="majorHAnsi"/>
          <w:sz w:val="24"/>
          <w:szCs w:val="24"/>
        </w:rPr>
        <w:t xml:space="preserve">as everything goes more digital in the modern era, it’s important for business to adapt to help ensure survival in very competitive markets. </w:t>
      </w:r>
    </w:p>
    <w:p w14:paraId="1513AC41" w14:textId="77777777" w:rsidR="00237924" w:rsidRDefault="00237924">
      <w:pPr>
        <w:rPr>
          <w:rFonts w:asciiTheme="majorHAnsi" w:hAnsiTheme="majorHAnsi" w:cstheme="majorHAnsi"/>
          <w:sz w:val="28"/>
          <w:szCs w:val="24"/>
          <w:u w:val="single"/>
        </w:rPr>
      </w:pPr>
    </w:p>
    <w:p w14:paraId="2EC3F482" w14:textId="77777777" w:rsidR="00554A63" w:rsidRDefault="00F32601">
      <w:pPr>
        <w:rPr>
          <w:rFonts w:asciiTheme="majorHAnsi" w:hAnsiTheme="majorHAnsi" w:cstheme="majorHAnsi"/>
          <w:sz w:val="24"/>
          <w:szCs w:val="24"/>
        </w:rPr>
      </w:pPr>
      <w:r w:rsidRPr="00F561F4">
        <w:rPr>
          <w:rFonts w:asciiTheme="majorHAnsi" w:hAnsiTheme="majorHAnsi" w:cstheme="majorHAnsi"/>
          <w:sz w:val="24"/>
          <w:szCs w:val="24"/>
          <w:u w:val="single"/>
        </w:rPr>
        <w:t>The benefits and challenges of digital transformation of logistics systems</w:t>
      </w:r>
      <w:r w:rsidRPr="00F561F4">
        <w:rPr>
          <w:rFonts w:asciiTheme="majorHAnsi" w:hAnsiTheme="majorHAnsi" w:cstheme="majorHAnsi"/>
          <w:sz w:val="24"/>
          <w:szCs w:val="24"/>
        </w:rPr>
        <w:t xml:space="preserve"> –</w:t>
      </w:r>
    </w:p>
    <w:p w14:paraId="2E87F03A" w14:textId="77777777" w:rsidR="00D9265F" w:rsidRPr="00F561F4" w:rsidRDefault="00D9265F">
      <w:pPr>
        <w:rPr>
          <w:rFonts w:asciiTheme="majorHAnsi" w:hAnsiTheme="majorHAnsi" w:cstheme="majorHAnsi"/>
          <w:sz w:val="24"/>
          <w:szCs w:val="24"/>
        </w:rPr>
      </w:pPr>
      <w:r>
        <w:rPr>
          <w:rFonts w:asciiTheme="majorHAnsi" w:hAnsiTheme="majorHAnsi" w:cstheme="majorHAnsi"/>
          <w:sz w:val="24"/>
          <w:szCs w:val="24"/>
        </w:rPr>
        <w:t xml:space="preserve">Introduction </w:t>
      </w:r>
    </w:p>
    <w:p w14:paraId="3017A21C" w14:textId="2D7C19DE" w:rsidR="0096077E" w:rsidRPr="00F561F4" w:rsidRDefault="0073382A" w:rsidP="0096077E">
      <w:pPr>
        <w:rPr>
          <w:rFonts w:asciiTheme="majorHAnsi" w:hAnsiTheme="majorHAnsi" w:cstheme="majorHAnsi"/>
          <w:sz w:val="24"/>
          <w:szCs w:val="24"/>
          <w:shd w:val="clear" w:color="auto" w:fill="FFFFFF"/>
        </w:rPr>
      </w:pPr>
      <w:r w:rsidRPr="00F561F4">
        <w:rPr>
          <w:rFonts w:asciiTheme="majorHAnsi" w:hAnsiTheme="majorHAnsi" w:cstheme="majorHAnsi"/>
          <w:sz w:val="24"/>
          <w:szCs w:val="24"/>
        </w:rPr>
        <w:t xml:space="preserve">With everything transferring to a new digital world, it is important that </w:t>
      </w:r>
      <w:r w:rsidR="00933330" w:rsidRPr="00F561F4">
        <w:rPr>
          <w:rFonts w:asciiTheme="majorHAnsi" w:hAnsiTheme="majorHAnsi" w:cstheme="majorHAnsi"/>
          <w:sz w:val="24"/>
          <w:szCs w:val="24"/>
        </w:rPr>
        <w:t>the supply</w:t>
      </w:r>
      <w:r w:rsidRPr="00F561F4">
        <w:rPr>
          <w:rFonts w:asciiTheme="majorHAnsi" w:hAnsiTheme="majorHAnsi" w:cstheme="majorHAnsi"/>
          <w:sz w:val="24"/>
          <w:szCs w:val="24"/>
        </w:rPr>
        <w:t xml:space="preserve"> chain </w:t>
      </w:r>
      <w:r w:rsidR="00DC3AC0" w:rsidRPr="00F561F4">
        <w:rPr>
          <w:rFonts w:asciiTheme="majorHAnsi" w:hAnsiTheme="majorHAnsi" w:cstheme="majorHAnsi"/>
          <w:sz w:val="24"/>
          <w:szCs w:val="24"/>
        </w:rPr>
        <w:t xml:space="preserve">moves along with this. There are many benefits and challenges </w:t>
      </w:r>
      <w:r w:rsidR="00B12C4C" w:rsidRPr="00F561F4">
        <w:rPr>
          <w:rFonts w:asciiTheme="majorHAnsi" w:hAnsiTheme="majorHAnsi" w:cstheme="majorHAnsi"/>
          <w:sz w:val="24"/>
          <w:szCs w:val="24"/>
        </w:rPr>
        <w:t xml:space="preserve">that companies will </w:t>
      </w:r>
      <w:r w:rsidR="00933330" w:rsidRPr="00F561F4">
        <w:rPr>
          <w:rFonts w:asciiTheme="majorHAnsi" w:hAnsiTheme="majorHAnsi" w:cstheme="majorHAnsi"/>
          <w:sz w:val="24"/>
          <w:szCs w:val="24"/>
        </w:rPr>
        <w:t>face when</w:t>
      </w:r>
      <w:r w:rsidR="00DC3AC0" w:rsidRPr="00F561F4">
        <w:rPr>
          <w:rFonts w:asciiTheme="majorHAnsi" w:hAnsiTheme="majorHAnsi" w:cstheme="majorHAnsi"/>
          <w:sz w:val="24"/>
          <w:szCs w:val="24"/>
        </w:rPr>
        <w:t xml:space="preserve"> transforming to a digital logistics system. According to </w:t>
      </w:r>
      <w:r w:rsidR="00DC3AC0" w:rsidRPr="00F561F4">
        <w:rPr>
          <w:rFonts w:asciiTheme="majorHAnsi" w:hAnsiTheme="majorHAnsi" w:cstheme="majorHAnsi"/>
          <w:sz w:val="24"/>
          <w:szCs w:val="24"/>
          <w:shd w:val="clear" w:color="auto" w:fill="FFFFFF"/>
        </w:rPr>
        <w:t xml:space="preserve">Huser, 2023, managers are planning on increasing investment in supply chain </w:t>
      </w:r>
      <w:r w:rsidR="00B12C4C" w:rsidRPr="00F561F4">
        <w:rPr>
          <w:rFonts w:asciiTheme="majorHAnsi" w:hAnsiTheme="majorHAnsi" w:cstheme="majorHAnsi"/>
          <w:sz w:val="24"/>
          <w:szCs w:val="24"/>
          <w:shd w:val="clear" w:color="auto" w:fill="FFFFFF"/>
        </w:rPr>
        <w:t>digitalization</w:t>
      </w:r>
      <w:r w:rsidR="00DC3AC0" w:rsidRPr="00F561F4">
        <w:rPr>
          <w:rFonts w:asciiTheme="majorHAnsi" w:hAnsiTheme="majorHAnsi" w:cstheme="majorHAnsi"/>
          <w:sz w:val="24"/>
          <w:szCs w:val="24"/>
          <w:shd w:val="clear" w:color="auto" w:fill="FFFFFF"/>
        </w:rPr>
        <w:t xml:space="preserve"> by 16.5% over the next two years. This is mainly due to them wanting </w:t>
      </w:r>
      <w:r w:rsidR="00B12C4C" w:rsidRPr="00F561F4">
        <w:rPr>
          <w:rFonts w:asciiTheme="majorHAnsi" w:hAnsiTheme="majorHAnsi" w:cstheme="majorHAnsi"/>
          <w:sz w:val="24"/>
          <w:szCs w:val="24"/>
          <w:shd w:val="clear" w:color="auto" w:fill="FFFFFF"/>
        </w:rPr>
        <w:t>to</w:t>
      </w:r>
      <w:r w:rsidR="00DC3AC0" w:rsidRPr="00F561F4">
        <w:rPr>
          <w:rFonts w:asciiTheme="majorHAnsi" w:hAnsiTheme="majorHAnsi" w:cstheme="majorHAnsi"/>
          <w:sz w:val="24"/>
          <w:szCs w:val="24"/>
          <w:shd w:val="clear" w:color="auto" w:fill="FFFFFF"/>
        </w:rPr>
        <w:t xml:space="preserve"> increase their flexibility, ability to react and ultimately competitiveness.  </w:t>
      </w:r>
      <w:r w:rsidR="005863D1" w:rsidRPr="00F561F4">
        <w:rPr>
          <w:rFonts w:asciiTheme="majorHAnsi" w:hAnsiTheme="majorHAnsi" w:cstheme="majorHAnsi"/>
          <w:sz w:val="24"/>
          <w:szCs w:val="24"/>
          <w:shd w:val="clear" w:color="auto" w:fill="FFFFFF"/>
        </w:rPr>
        <w:t xml:space="preserve">Long term, through new technologies and </w:t>
      </w:r>
      <w:r w:rsidR="00933330" w:rsidRPr="00F561F4">
        <w:rPr>
          <w:rFonts w:asciiTheme="majorHAnsi" w:hAnsiTheme="majorHAnsi" w:cstheme="majorHAnsi"/>
          <w:sz w:val="24"/>
          <w:szCs w:val="24"/>
          <w:shd w:val="clear" w:color="auto" w:fill="FFFFFF"/>
        </w:rPr>
        <w:t>optimizing</w:t>
      </w:r>
      <w:r w:rsidR="005863D1" w:rsidRPr="00F561F4">
        <w:rPr>
          <w:rFonts w:asciiTheme="majorHAnsi" w:hAnsiTheme="majorHAnsi" w:cstheme="majorHAnsi"/>
          <w:sz w:val="24"/>
          <w:szCs w:val="24"/>
          <w:shd w:val="clear" w:color="auto" w:fill="FFFFFF"/>
        </w:rPr>
        <w:t xml:space="preserve"> business operations will help ensure a business survival. Though there are many </w:t>
      </w:r>
      <w:r w:rsidR="00021DFF" w:rsidRPr="00F561F4">
        <w:rPr>
          <w:rFonts w:asciiTheme="majorHAnsi" w:hAnsiTheme="majorHAnsi" w:cstheme="majorHAnsi"/>
          <w:sz w:val="24"/>
          <w:szCs w:val="24"/>
          <w:shd w:val="clear" w:color="auto" w:fill="FFFFFF"/>
        </w:rPr>
        <w:t xml:space="preserve">key challenges that need to be overcome for this to be </w:t>
      </w:r>
      <w:r w:rsidR="008339FB" w:rsidRPr="00F561F4">
        <w:rPr>
          <w:rFonts w:asciiTheme="majorHAnsi" w:hAnsiTheme="majorHAnsi" w:cstheme="majorHAnsi"/>
          <w:sz w:val="24"/>
          <w:szCs w:val="24"/>
          <w:shd w:val="clear" w:color="auto" w:fill="FFFFFF"/>
        </w:rPr>
        <w:t>effective. Throughout</w:t>
      </w:r>
      <w:r w:rsidR="00B7621F" w:rsidRPr="00F561F4">
        <w:rPr>
          <w:rFonts w:asciiTheme="majorHAnsi" w:hAnsiTheme="majorHAnsi" w:cstheme="majorHAnsi"/>
          <w:sz w:val="24"/>
          <w:szCs w:val="24"/>
          <w:shd w:val="clear" w:color="auto" w:fill="FFFFFF"/>
        </w:rPr>
        <w:t xml:space="preserve"> this report I will be looking at what benefits digital transformation can have on the logistics system, including reduction in costs, the increase of productivity, </w:t>
      </w:r>
      <w:r w:rsidR="00A474D3" w:rsidRPr="00F561F4">
        <w:rPr>
          <w:rFonts w:asciiTheme="majorHAnsi" w:hAnsiTheme="majorHAnsi" w:cstheme="majorHAnsi"/>
          <w:sz w:val="24"/>
          <w:szCs w:val="24"/>
          <w:shd w:val="clear" w:color="auto" w:fill="FFFFFF"/>
        </w:rPr>
        <w:t>and improvement</w:t>
      </w:r>
      <w:r w:rsidR="00B7621F" w:rsidRPr="00F561F4">
        <w:rPr>
          <w:rFonts w:asciiTheme="majorHAnsi" w:hAnsiTheme="majorHAnsi" w:cstheme="majorHAnsi"/>
          <w:sz w:val="24"/>
          <w:szCs w:val="24"/>
          <w:shd w:val="clear" w:color="auto" w:fill="FFFFFF"/>
        </w:rPr>
        <w:t xml:space="preserve"> of decision</w:t>
      </w:r>
      <w:r w:rsidR="008339FB" w:rsidRPr="00F561F4">
        <w:rPr>
          <w:rFonts w:asciiTheme="majorHAnsi" w:hAnsiTheme="majorHAnsi" w:cstheme="majorHAnsi"/>
          <w:sz w:val="24"/>
          <w:szCs w:val="24"/>
          <w:shd w:val="clear" w:color="auto" w:fill="FFFFFF"/>
        </w:rPr>
        <w:t xml:space="preserve">-making, </w:t>
      </w:r>
      <w:proofErr w:type="gramStart"/>
      <w:r w:rsidR="008339FB" w:rsidRPr="00F561F4">
        <w:rPr>
          <w:rFonts w:asciiTheme="majorHAnsi" w:hAnsiTheme="majorHAnsi" w:cstheme="majorHAnsi"/>
          <w:sz w:val="24"/>
          <w:szCs w:val="24"/>
          <w:shd w:val="clear" w:color="auto" w:fill="FFFFFF"/>
        </w:rPr>
        <w:t>and also</w:t>
      </w:r>
      <w:proofErr w:type="gramEnd"/>
      <w:r w:rsidR="008339FB" w:rsidRPr="00F561F4">
        <w:rPr>
          <w:rFonts w:asciiTheme="majorHAnsi" w:hAnsiTheme="majorHAnsi" w:cstheme="majorHAnsi"/>
          <w:sz w:val="24"/>
          <w:szCs w:val="24"/>
          <w:shd w:val="clear" w:color="auto" w:fill="FFFFFF"/>
        </w:rPr>
        <w:t xml:space="preserve"> so</w:t>
      </w:r>
      <w:r w:rsidR="0096077E" w:rsidRPr="00F561F4">
        <w:rPr>
          <w:rFonts w:asciiTheme="majorHAnsi" w:hAnsiTheme="majorHAnsi" w:cstheme="majorHAnsi"/>
          <w:sz w:val="24"/>
          <w:szCs w:val="24"/>
          <w:shd w:val="clear" w:color="auto" w:fill="FFFFFF"/>
        </w:rPr>
        <w:t xml:space="preserve">me of the challenges, including, the high initial investment, integration issues, skill gaps and also change resistance. </w:t>
      </w:r>
      <w:r w:rsidR="00933330" w:rsidRPr="00F561F4">
        <w:rPr>
          <w:rFonts w:asciiTheme="majorHAnsi" w:hAnsiTheme="majorHAnsi" w:cstheme="majorHAnsi"/>
          <w:sz w:val="24"/>
          <w:szCs w:val="24"/>
          <w:shd w:val="clear" w:color="auto" w:fill="FFFFFF"/>
        </w:rPr>
        <w:t>Overall,</w:t>
      </w:r>
      <w:r w:rsidR="0096077E" w:rsidRPr="00F561F4">
        <w:rPr>
          <w:rFonts w:asciiTheme="majorHAnsi" w:hAnsiTheme="majorHAnsi" w:cstheme="majorHAnsi"/>
          <w:sz w:val="24"/>
          <w:szCs w:val="24"/>
          <w:shd w:val="clear" w:color="auto" w:fill="FFFFFF"/>
        </w:rPr>
        <w:t xml:space="preserve"> though, while the benefits of digital transformation in logistics are significant, careful planning and management are crucial to address the challenges effectively.</w:t>
      </w:r>
      <w:r w:rsidR="001A3FBE" w:rsidRPr="00F561F4">
        <w:rPr>
          <w:rFonts w:asciiTheme="majorHAnsi" w:hAnsiTheme="majorHAnsi" w:cstheme="majorHAnsi"/>
          <w:sz w:val="24"/>
          <w:szCs w:val="24"/>
          <w:shd w:val="clear" w:color="auto" w:fill="FFFFFF"/>
        </w:rPr>
        <w:tab/>
      </w:r>
    </w:p>
    <w:p w14:paraId="15B2D920" w14:textId="77777777" w:rsidR="00FD6F8A" w:rsidRDefault="00F448D5" w:rsidP="00BE5F40">
      <w:pPr>
        <w:shd w:val="clear" w:color="auto" w:fill="FFFFFF"/>
        <w:rPr>
          <w:rFonts w:asciiTheme="majorHAnsi" w:hAnsiTheme="majorHAnsi" w:cstheme="majorHAnsi"/>
          <w:sz w:val="24"/>
          <w:szCs w:val="24"/>
          <w:shd w:val="clear" w:color="auto" w:fill="FFFFFF"/>
        </w:rPr>
      </w:pPr>
      <w:r w:rsidRPr="00F561F4">
        <w:rPr>
          <w:rFonts w:asciiTheme="majorHAnsi" w:hAnsiTheme="majorHAnsi" w:cstheme="majorHAnsi"/>
          <w:sz w:val="24"/>
          <w:szCs w:val="24"/>
          <w:shd w:val="clear" w:color="auto" w:fill="FFFFFF"/>
        </w:rPr>
        <w:t xml:space="preserve">Firstly, what is digitalization of logistics? It is the process of transforming information into a digital representation. It does not change the materials or products that are delivered to the business, they instead encode and read these products into editable and functional formats. </w:t>
      </w:r>
      <w:r w:rsidR="00D97D09" w:rsidRPr="00F561F4">
        <w:rPr>
          <w:rFonts w:asciiTheme="majorHAnsi" w:hAnsiTheme="majorHAnsi" w:cstheme="majorHAnsi"/>
          <w:sz w:val="24"/>
          <w:szCs w:val="24"/>
          <w:shd w:val="clear" w:color="auto" w:fill="FFFFFF"/>
        </w:rPr>
        <w:t xml:space="preserve">(Anon, n.d.). </w:t>
      </w:r>
      <w:r w:rsidR="00FD6F8A" w:rsidRPr="00F561F4">
        <w:rPr>
          <w:rFonts w:asciiTheme="majorHAnsi" w:hAnsiTheme="majorHAnsi" w:cstheme="majorHAnsi"/>
          <w:sz w:val="24"/>
          <w:szCs w:val="24"/>
          <w:shd w:val="clear" w:color="auto" w:fill="FFFFFF"/>
        </w:rPr>
        <w:t>The modernization and transformation of a company’s logistics system is more than just converting data to a digital format; it also involves analyzing the data, this can then allow the company to identify practices and improve choices. A business adopting new digitalization technologies</w:t>
      </w:r>
      <w:r w:rsidR="00D97D09" w:rsidRPr="00F561F4">
        <w:rPr>
          <w:rFonts w:asciiTheme="majorHAnsi" w:hAnsiTheme="majorHAnsi" w:cstheme="majorHAnsi"/>
          <w:sz w:val="24"/>
          <w:szCs w:val="24"/>
          <w:shd w:val="clear" w:color="auto" w:fill="FFFFFF"/>
        </w:rPr>
        <w:t xml:space="preserve"> has the best chance of putting itself </w:t>
      </w:r>
      <w:r w:rsidR="00FD6F8A" w:rsidRPr="00F561F4">
        <w:rPr>
          <w:rFonts w:asciiTheme="majorHAnsi" w:hAnsiTheme="majorHAnsi" w:cstheme="majorHAnsi"/>
          <w:sz w:val="24"/>
          <w:szCs w:val="24"/>
          <w:shd w:val="clear" w:color="auto" w:fill="FFFFFF"/>
        </w:rPr>
        <w:t>ahead of its competitor’s</w:t>
      </w:r>
      <w:r w:rsidR="00D97D09" w:rsidRPr="00F561F4">
        <w:rPr>
          <w:rFonts w:asciiTheme="majorHAnsi" w:hAnsiTheme="majorHAnsi" w:cstheme="majorHAnsi"/>
          <w:sz w:val="24"/>
          <w:szCs w:val="24"/>
          <w:shd w:val="clear" w:color="auto" w:fill="FFFFFF"/>
        </w:rPr>
        <w:t xml:space="preserve">. </w:t>
      </w:r>
    </w:p>
    <w:p w14:paraId="09406902" w14:textId="77777777" w:rsidR="00D9265F" w:rsidRPr="00F561F4" w:rsidRDefault="00D9265F" w:rsidP="00BE5F40">
      <w:pPr>
        <w:shd w:val="clear" w:color="auto" w:fill="FFFFFF"/>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 xml:space="preserve">Benefits of a digital logistics system </w:t>
      </w:r>
    </w:p>
    <w:p w14:paraId="0709370A" w14:textId="6BCCB5F1" w:rsidR="00E1062A" w:rsidRPr="00F561F4" w:rsidRDefault="000F083B" w:rsidP="00D93924">
      <w:pPr>
        <w:shd w:val="clear" w:color="auto" w:fill="FFFFFF"/>
        <w:rPr>
          <w:rFonts w:asciiTheme="majorHAnsi" w:hAnsiTheme="majorHAnsi" w:cstheme="majorHAnsi"/>
          <w:sz w:val="24"/>
          <w:szCs w:val="24"/>
          <w:shd w:val="clear" w:color="auto" w:fill="FFFFFF"/>
        </w:rPr>
      </w:pPr>
      <w:r w:rsidRPr="00F561F4">
        <w:rPr>
          <w:rFonts w:asciiTheme="majorHAnsi" w:hAnsiTheme="majorHAnsi" w:cstheme="majorHAnsi"/>
          <w:sz w:val="24"/>
          <w:szCs w:val="24"/>
          <w:shd w:val="clear" w:color="auto" w:fill="FFFFFF"/>
        </w:rPr>
        <w:t>Digital transformation impacts firms' competitiveness mainly on innovation, efficiency, cost reduction, and impacts global value chains on specialization, geographic scope, governance, and upgrading</w:t>
      </w:r>
      <w:r w:rsidR="00D93924" w:rsidRPr="00F561F4">
        <w:rPr>
          <w:rFonts w:asciiTheme="majorHAnsi" w:hAnsiTheme="majorHAnsi" w:cstheme="majorHAnsi"/>
          <w:sz w:val="24"/>
          <w:szCs w:val="24"/>
          <w:shd w:val="clear" w:color="auto" w:fill="FFFFFF"/>
        </w:rPr>
        <w:t xml:space="preserve">. (Leão and Silva, 2021). </w:t>
      </w:r>
      <w:r w:rsidR="001F1027" w:rsidRPr="00F561F4">
        <w:rPr>
          <w:rFonts w:asciiTheme="majorHAnsi" w:hAnsiTheme="majorHAnsi" w:cstheme="majorHAnsi"/>
          <w:sz w:val="24"/>
          <w:szCs w:val="24"/>
        </w:rPr>
        <w:t xml:space="preserve">There are many advantages of digital transformation within the logistics system, these </w:t>
      </w:r>
      <w:r w:rsidR="00933330" w:rsidRPr="00F561F4">
        <w:rPr>
          <w:rFonts w:asciiTheme="majorHAnsi" w:hAnsiTheme="majorHAnsi" w:cstheme="majorHAnsi"/>
          <w:sz w:val="24"/>
          <w:szCs w:val="24"/>
        </w:rPr>
        <w:t>include firstly</w:t>
      </w:r>
      <w:r w:rsidR="001F1027" w:rsidRPr="00F561F4">
        <w:rPr>
          <w:rFonts w:asciiTheme="majorHAnsi" w:hAnsiTheme="majorHAnsi" w:cstheme="majorHAnsi"/>
          <w:sz w:val="24"/>
          <w:szCs w:val="24"/>
        </w:rPr>
        <w:t xml:space="preserve"> reduced costs. </w:t>
      </w:r>
      <w:r w:rsidR="00D93924" w:rsidRPr="00F561F4">
        <w:rPr>
          <w:rFonts w:asciiTheme="majorHAnsi" w:hAnsiTheme="majorHAnsi" w:cstheme="majorHAnsi"/>
          <w:sz w:val="24"/>
          <w:szCs w:val="24"/>
        </w:rPr>
        <w:t>Digitalizing</w:t>
      </w:r>
      <w:r w:rsidR="00270B6C" w:rsidRPr="00F561F4">
        <w:rPr>
          <w:rFonts w:asciiTheme="majorHAnsi" w:hAnsiTheme="majorHAnsi" w:cstheme="majorHAnsi"/>
          <w:sz w:val="24"/>
          <w:szCs w:val="24"/>
        </w:rPr>
        <w:t xml:space="preserve"> and automating </w:t>
      </w:r>
      <w:r w:rsidR="00933330" w:rsidRPr="00F561F4">
        <w:rPr>
          <w:rFonts w:asciiTheme="majorHAnsi" w:hAnsiTheme="majorHAnsi" w:cstheme="majorHAnsi"/>
          <w:sz w:val="24"/>
          <w:szCs w:val="24"/>
        </w:rPr>
        <w:t>the supply</w:t>
      </w:r>
      <w:r w:rsidR="00270B6C" w:rsidRPr="00F561F4">
        <w:rPr>
          <w:rFonts w:asciiTheme="majorHAnsi" w:hAnsiTheme="majorHAnsi" w:cstheme="majorHAnsi"/>
          <w:sz w:val="24"/>
          <w:szCs w:val="24"/>
        </w:rPr>
        <w:t xml:space="preserve"> </w:t>
      </w:r>
      <w:proofErr w:type="gramStart"/>
      <w:r w:rsidR="00270B6C" w:rsidRPr="00F561F4">
        <w:rPr>
          <w:rFonts w:asciiTheme="majorHAnsi" w:hAnsiTheme="majorHAnsi" w:cstheme="majorHAnsi"/>
          <w:sz w:val="24"/>
          <w:szCs w:val="24"/>
        </w:rPr>
        <w:lastRenderedPageBreak/>
        <w:t>chain,</w:t>
      </w:r>
      <w:proofErr w:type="gramEnd"/>
      <w:r w:rsidR="00270B6C" w:rsidRPr="00F561F4">
        <w:rPr>
          <w:rFonts w:asciiTheme="majorHAnsi" w:hAnsiTheme="majorHAnsi" w:cstheme="majorHAnsi"/>
          <w:sz w:val="24"/>
          <w:szCs w:val="24"/>
        </w:rPr>
        <w:t xml:space="preserve"> allows companies to improve their supply chain efficiency, provide better insights and speed up process greatly. Wadlow, T. (2020), suggests that using an improved digital supply </w:t>
      </w:r>
      <w:r w:rsidR="00933330" w:rsidRPr="00F561F4">
        <w:rPr>
          <w:rFonts w:asciiTheme="majorHAnsi" w:hAnsiTheme="majorHAnsi" w:cstheme="majorHAnsi"/>
          <w:sz w:val="24"/>
          <w:szCs w:val="24"/>
        </w:rPr>
        <w:t>chain</w:t>
      </w:r>
      <w:r w:rsidR="00270B6C" w:rsidRPr="00F561F4">
        <w:rPr>
          <w:rFonts w:asciiTheme="majorHAnsi" w:hAnsiTheme="majorHAnsi" w:cstheme="majorHAnsi"/>
          <w:sz w:val="24"/>
          <w:szCs w:val="24"/>
        </w:rPr>
        <w:t xml:space="preserve"> can lead to as much as a 20 percent reduction of production cost</w:t>
      </w:r>
      <w:r w:rsidR="00555D3B" w:rsidRPr="00F561F4">
        <w:rPr>
          <w:rFonts w:asciiTheme="majorHAnsi" w:hAnsiTheme="majorHAnsi" w:cstheme="majorHAnsi"/>
          <w:sz w:val="24"/>
          <w:szCs w:val="24"/>
        </w:rPr>
        <w:t xml:space="preserve">. </w:t>
      </w:r>
      <w:r w:rsidR="00933330" w:rsidRPr="00F561F4">
        <w:rPr>
          <w:rFonts w:asciiTheme="majorHAnsi" w:hAnsiTheme="majorHAnsi" w:cstheme="majorHAnsi"/>
          <w:sz w:val="24"/>
          <w:szCs w:val="24"/>
        </w:rPr>
        <w:t>Also,</w:t>
      </w:r>
      <w:r w:rsidR="00555D3B" w:rsidRPr="00F561F4">
        <w:rPr>
          <w:rFonts w:asciiTheme="majorHAnsi" w:hAnsiTheme="majorHAnsi" w:cstheme="majorHAnsi"/>
          <w:sz w:val="24"/>
          <w:szCs w:val="24"/>
        </w:rPr>
        <w:t xml:space="preserve"> a 50 percent reduction in supply chain costs, wh</w:t>
      </w:r>
      <w:r w:rsidR="004E6FCF" w:rsidRPr="00F561F4">
        <w:rPr>
          <w:rFonts w:asciiTheme="majorHAnsi" w:hAnsiTheme="majorHAnsi" w:cstheme="majorHAnsi"/>
          <w:sz w:val="24"/>
          <w:szCs w:val="24"/>
        </w:rPr>
        <w:t xml:space="preserve">ich </w:t>
      </w:r>
      <w:r w:rsidR="00933330" w:rsidRPr="00F561F4">
        <w:rPr>
          <w:rFonts w:asciiTheme="majorHAnsi" w:hAnsiTheme="majorHAnsi" w:cstheme="majorHAnsi"/>
          <w:sz w:val="24"/>
          <w:szCs w:val="24"/>
        </w:rPr>
        <w:t>could then ultimately</w:t>
      </w:r>
      <w:r w:rsidR="004E6FCF" w:rsidRPr="00F561F4">
        <w:rPr>
          <w:rFonts w:asciiTheme="majorHAnsi" w:hAnsiTheme="majorHAnsi" w:cstheme="majorHAnsi"/>
          <w:sz w:val="24"/>
          <w:szCs w:val="24"/>
        </w:rPr>
        <w:t xml:space="preserve"> lead to a 10 percent increase in revenue. This could be seen in all </w:t>
      </w:r>
      <w:r w:rsidR="00933330" w:rsidRPr="00F561F4">
        <w:rPr>
          <w:rFonts w:asciiTheme="majorHAnsi" w:hAnsiTheme="majorHAnsi" w:cstheme="majorHAnsi"/>
          <w:sz w:val="24"/>
          <w:szCs w:val="24"/>
        </w:rPr>
        <w:t>industries,</w:t>
      </w:r>
      <w:r w:rsidR="004E6FCF" w:rsidRPr="00F561F4">
        <w:rPr>
          <w:rFonts w:asciiTheme="majorHAnsi" w:hAnsiTheme="majorHAnsi" w:cstheme="majorHAnsi"/>
          <w:sz w:val="24"/>
          <w:szCs w:val="24"/>
        </w:rPr>
        <w:t xml:space="preserve"> not just conventional business that don’t traditionally use supply chain in revenue generating strategies, like financial services. </w:t>
      </w:r>
    </w:p>
    <w:p w14:paraId="07912EC9" w14:textId="5985885F" w:rsidR="00480EDF" w:rsidRPr="00F561F4" w:rsidRDefault="004E6FCF" w:rsidP="00480EDF">
      <w:pPr>
        <w:rPr>
          <w:rFonts w:asciiTheme="majorHAnsi" w:hAnsiTheme="majorHAnsi" w:cstheme="majorHAnsi"/>
          <w:sz w:val="24"/>
          <w:szCs w:val="24"/>
        </w:rPr>
      </w:pPr>
      <w:r w:rsidRPr="00F561F4">
        <w:rPr>
          <w:rFonts w:asciiTheme="majorHAnsi" w:hAnsiTheme="majorHAnsi" w:cstheme="majorHAnsi"/>
          <w:sz w:val="24"/>
          <w:szCs w:val="24"/>
        </w:rPr>
        <w:t xml:space="preserve">Another benefit of transforming </w:t>
      </w:r>
      <w:r w:rsidR="00933330" w:rsidRPr="00F561F4">
        <w:rPr>
          <w:rFonts w:asciiTheme="majorHAnsi" w:hAnsiTheme="majorHAnsi" w:cstheme="majorHAnsi"/>
          <w:sz w:val="24"/>
          <w:szCs w:val="24"/>
        </w:rPr>
        <w:t>into</w:t>
      </w:r>
      <w:r w:rsidRPr="00F561F4">
        <w:rPr>
          <w:rFonts w:asciiTheme="majorHAnsi" w:hAnsiTheme="majorHAnsi" w:cstheme="majorHAnsi"/>
          <w:sz w:val="24"/>
          <w:szCs w:val="24"/>
        </w:rPr>
        <w:t xml:space="preserve"> a digital logistics </w:t>
      </w:r>
      <w:proofErr w:type="gramStart"/>
      <w:r w:rsidRPr="00F561F4">
        <w:rPr>
          <w:rFonts w:asciiTheme="majorHAnsi" w:hAnsiTheme="majorHAnsi" w:cstheme="majorHAnsi"/>
          <w:sz w:val="24"/>
          <w:szCs w:val="24"/>
        </w:rPr>
        <w:t>system,</w:t>
      </w:r>
      <w:proofErr w:type="gramEnd"/>
      <w:r w:rsidRPr="00F561F4">
        <w:rPr>
          <w:rFonts w:asciiTheme="majorHAnsi" w:hAnsiTheme="majorHAnsi" w:cstheme="majorHAnsi"/>
          <w:sz w:val="24"/>
          <w:szCs w:val="24"/>
        </w:rPr>
        <w:t xml:space="preserve"> is the increase in productivity. </w:t>
      </w:r>
      <w:r w:rsidR="00B412A1" w:rsidRPr="00F561F4">
        <w:rPr>
          <w:rFonts w:asciiTheme="majorHAnsi" w:hAnsiTheme="majorHAnsi" w:cstheme="majorHAnsi"/>
          <w:sz w:val="24"/>
          <w:szCs w:val="24"/>
        </w:rPr>
        <w:t xml:space="preserve">The use of new disruptive technologies like artificial </w:t>
      </w:r>
      <w:r w:rsidR="00933330" w:rsidRPr="00F561F4">
        <w:rPr>
          <w:rFonts w:asciiTheme="majorHAnsi" w:hAnsiTheme="majorHAnsi" w:cstheme="majorHAnsi"/>
          <w:sz w:val="24"/>
          <w:szCs w:val="24"/>
        </w:rPr>
        <w:t>intelligence</w:t>
      </w:r>
      <w:r w:rsidR="00B412A1" w:rsidRPr="00F561F4">
        <w:rPr>
          <w:rFonts w:asciiTheme="majorHAnsi" w:hAnsiTheme="majorHAnsi" w:cstheme="majorHAnsi"/>
          <w:sz w:val="24"/>
          <w:szCs w:val="24"/>
        </w:rPr>
        <w:t xml:space="preserve"> helps accelerate decisions that need to be made. </w:t>
      </w:r>
      <w:r w:rsidR="001274BE" w:rsidRPr="00F561F4">
        <w:rPr>
          <w:rFonts w:asciiTheme="majorHAnsi" w:hAnsiTheme="majorHAnsi" w:cstheme="majorHAnsi"/>
          <w:sz w:val="24"/>
          <w:szCs w:val="24"/>
        </w:rPr>
        <w:t xml:space="preserve">Artificial </w:t>
      </w:r>
      <w:r w:rsidR="00AD4AC1" w:rsidRPr="00F561F4">
        <w:rPr>
          <w:rFonts w:asciiTheme="majorHAnsi" w:hAnsiTheme="majorHAnsi" w:cstheme="majorHAnsi"/>
          <w:sz w:val="24"/>
          <w:szCs w:val="24"/>
        </w:rPr>
        <w:t>intelligence (AI) is completely transforming logistics in companies. AI can be integrated with key digital transformation technologies, such as robotics, this helps add an extra layer of operational efficiency. An example of this can be using sensors for predictive maintenance</w:t>
      </w:r>
      <w:r w:rsidR="00480EDF" w:rsidRPr="00F561F4">
        <w:rPr>
          <w:rFonts w:asciiTheme="majorHAnsi" w:hAnsiTheme="majorHAnsi" w:cstheme="majorHAnsi"/>
          <w:sz w:val="24"/>
          <w:szCs w:val="24"/>
        </w:rPr>
        <w:t xml:space="preserve"> or predictive stock ordering, also automate manual tasks, or automatic customer responses to most asked questions and queries. (Amit, 2023). An example of a success story of integrating is Amazon’s robotic fulfillment by implementing robotics in several systems to help employees work more efficiently and deliver orders to customers quickly. </w:t>
      </w:r>
      <w:hyperlink r:id="rId10" w:tgtFrame="_blank" w:history="1">
        <w:r w:rsidR="00480EDF" w:rsidRPr="00F561F4">
          <w:rPr>
            <w:rStyle w:val="Hyperlink"/>
            <w:rFonts w:asciiTheme="majorHAnsi" w:hAnsiTheme="majorHAnsi" w:cstheme="majorHAnsi"/>
            <w:color w:val="auto"/>
            <w:sz w:val="24"/>
            <w:szCs w:val="24"/>
            <w:u w:val="none"/>
          </w:rPr>
          <w:t>Amazon Robotic Fulfillment Centers (ARFC)</w:t>
        </w:r>
      </w:hyperlink>
      <w:r w:rsidR="00480EDF" w:rsidRPr="00F561F4">
        <w:rPr>
          <w:rFonts w:asciiTheme="majorHAnsi" w:hAnsiTheme="majorHAnsi" w:cstheme="majorHAnsi"/>
          <w:sz w:val="24"/>
          <w:szCs w:val="24"/>
        </w:rPr>
        <w:t> worldwide rely on robots to move items and pick them for shipments. Amazon uses </w:t>
      </w:r>
      <w:hyperlink r:id="rId11" w:tgtFrame="_blank" w:history="1">
        <w:r w:rsidR="00480EDF" w:rsidRPr="00F561F4">
          <w:rPr>
            <w:rStyle w:val="Hyperlink"/>
            <w:rFonts w:asciiTheme="majorHAnsi" w:hAnsiTheme="majorHAnsi" w:cstheme="majorHAnsi"/>
            <w:color w:val="auto"/>
            <w:sz w:val="24"/>
            <w:szCs w:val="24"/>
            <w:u w:val="none"/>
          </w:rPr>
          <w:t>750,000 robots</w:t>
        </w:r>
      </w:hyperlink>
      <w:r w:rsidR="00480EDF" w:rsidRPr="00F561F4">
        <w:rPr>
          <w:rFonts w:asciiTheme="majorHAnsi" w:hAnsiTheme="majorHAnsi" w:cstheme="majorHAnsi"/>
          <w:sz w:val="24"/>
          <w:szCs w:val="24"/>
        </w:rPr>
        <w:t> to make workflows easier for employees. (Amit, 2023).</w:t>
      </w:r>
      <w:r w:rsidR="0009455E" w:rsidRPr="00F561F4">
        <w:rPr>
          <w:rFonts w:asciiTheme="majorHAnsi" w:hAnsiTheme="majorHAnsi" w:cstheme="majorHAnsi"/>
          <w:sz w:val="24"/>
          <w:szCs w:val="24"/>
        </w:rPr>
        <w:t xml:space="preserve"> </w:t>
      </w:r>
    </w:p>
    <w:p w14:paraId="67BC98AD" w14:textId="77777777" w:rsidR="00B12C4C" w:rsidRPr="00F561F4" w:rsidRDefault="00D847D5" w:rsidP="00E1062A">
      <w:pPr>
        <w:rPr>
          <w:rFonts w:asciiTheme="majorHAnsi" w:hAnsiTheme="majorHAnsi" w:cstheme="majorHAnsi"/>
          <w:bCs/>
          <w:sz w:val="24"/>
          <w:szCs w:val="24"/>
        </w:rPr>
      </w:pPr>
      <w:r w:rsidRPr="00F561F4">
        <w:rPr>
          <w:rFonts w:asciiTheme="majorHAnsi" w:hAnsiTheme="majorHAnsi" w:cstheme="majorHAnsi"/>
          <w:sz w:val="24"/>
          <w:szCs w:val="24"/>
        </w:rPr>
        <w:t xml:space="preserve">There can also be an improved collaboration between many stakeholders within the business. </w:t>
      </w:r>
      <w:r w:rsidR="00177F38" w:rsidRPr="00F561F4">
        <w:rPr>
          <w:rFonts w:asciiTheme="majorHAnsi" w:hAnsiTheme="majorHAnsi" w:cstheme="majorHAnsi"/>
          <w:sz w:val="24"/>
          <w:szCs w:val="24"/>
        </w:rPr>
        <w:t xml:space="preserve">One example of using this could be electronic data interchange (EDI). This is a technology that enables the exchange of documents between trading partners in a standardized format. It allows for </w:t>
      </w:r>
      <w:r w:rsidR="00F74CA8" w:rsidRPr="00F561F4">
        <w:rPr>
          <w:rFonts w:asciiTheme="majorHAnsi" w:hAnsiTheme="majorHAnsi" w:cstheme="majorHAnsi"/>
          <w:bCs/>
          <w:sz w:val="24"/>
          <w:szCs w:val="24"/>
        </w:rPr>
        <w:t>enhanced e</w:t>
      </w:r>
      <w:r w:rsidR="00177F38" w:rsidRPr="00F561F4">
        <w:rPr>
          <w:rFonts w:asciiTheme="majorHAnsi" w:hAnsiTheme="majorHAnsi" w:cstheme="majorHAnsi"/>
          <w:bCs/>
          <w:sz w:val="24"/>
          <w:szCs w:val="24"/>
        </w:rPr>
        <w:t xml:space="preserve">fficiency and Speed, faster order processing, shorter lead times and improved inventory management. </w:t>
      </w:r>
      <w:r w:rsidR="00F74CA8" w:rsidRPr="00F561F4">
        <w:rPr>
          <w:rFonts w:asciiTheme="majorHAnsi" w:hAnsiTheme="majorHAnsi" w:cstheme="majorHAnsi"/>
          <w:bCs/>
          <w:sz w:val="24"/>
          <w:szCs w:val="24"/>
        </w:rPr>
        <w:t>Ultimately for the business as w</w:t>
      </w:r>
      <w:r w:rsidR="00961A5C" w:rsidRPr="00F561F4">
        <w:rPr>
          <w:rFonts w:asciiTheme="majorHAnsi" w:hAnsiTheme="majorHAnsi" w:cstheme="majorHAnsi"/>
          <w:bCs/>
          <w:sz w:val="24"/>
          <w:szCs w:val="24"/>
        </w:rPr>
        <w:t>ell it reduces costs and overheads by eliminating</w:t>
      </w:r>
      <w:r w:rsidR="00F74CA8" w:rsidRPr="00F561F4">
        <w:rPr>
          <w:rFonts w:asciiTheme="majorHAnsi" w:hAnsiTheme="majorHAnsi" w:cstheme="majorHAnsi"/>
          <w:bCs/>
          <w:sz w:val="24"/>
          <w:szCs w:val="24"/>
        </w:rPr>
        <w:t xml:space="preserve"> expenses associated with paper documents, such as</w:t>
      </w:r>
      <w:r w:rsidR="00961A5C" w:rsidRPr="00F561F4">
        <w:rPr>
          <w:rFonts w:asciiTheme="majorHAnsi" w:hAnsiTheme="majorHAnsi" w:cstheme="majorHAnsi"/>
          <w:bCs/>
          <w:sz w:val="24"/>
          <w:szCs w:val="24"/>
        </w:rPr>
        <w:t xml:space="preserve"> printing, storage, and postage. T</w:t>
      </w:r>
      <w:r w:rsidR="00F74CA8" w:rsidRPr="00F561F4">
        <w:rPr>
          <w:rFonts w:asciiTheme="majorHAnsi" w:hAnsiTheme="majorHAnsi" w:cstheme="majorHAnsi"/>
          <w:bCs/>
          <w:sz w:val="24"/>
          <w:szCs w:val="24"/>
        </w:rPr>
        <w:t xml:space="preserve">his is because EDI transactions are conducted electronically, physical handling and shipping of documents are virtually eliminated. (Team, 2024). </w:t>
      </w:r>
    </w:p>
    <w:p w14:paraId="493A25E0" w14:textId="4FBD1CA5" w:rsidR="00410429" w:rsidRDefault="00410429" w:rsidP="00E1062A">
      <w:pPr>
        <w:rPr>
          <w:rFonts w:asciiTheme="majorHAnsi" w:hAnsiTheme="majorHAnsi" w:cstheme="majorHAnsi"/>
          <w:bCs/>
          <w:sz w:val="24"/>
          <w:szCs w:val="24"/>
        </w:rPr>
      </w:pPr>
      <w:r w:rsidRPr="00F561F4">
        <w:rPr>
          <w:rFonts w:asciiTheme="majorHAnsi" w:hAnsiTheme="majorHAnsi" w:cstheme="majorHAnsi"/>
          <w:bCs/>
          <w:sz w:val="24"/>
          <w:szCs w:val="24"/>
        </w:rPr>
        <w:t xml:space="preserve">Another benefit of the transformation to a digital logistics system is that helps eliminate data tampering, an issue sadly faced by many companies. This is when data is altered or manipulated, changing the content or structure so the data becomes misleading, inaccurate and then ultimately unreliable. Some digital logistic tools will allow businesses to lock in data, and only allow certain access to authorized members of staff. This helps increase the reliability of documents and </w:t>
      </w:r>
      <w:r w:rsidR="00933330" w:rsidRPr="00F561F4">
        <w:rPr>
          <w:rFonts w:asciiTheme="majorHAnsi" w:hAnsiTheme="majorHAnsi" w:cstheme="majorHAnsi"/>
          <w:bCs/>
          <w:sz w:val="24"/>
          <w:szCs w:val="24"/>
        </w:rPr>
        <w:t>data and</w:t>
      </w:r>
      <w:r w:rsidRPr="00F561F4">
        <w:rPr>
          <w:rFonts w:asciiTheme="majorHAnsi" w:hAnsiTheme="majorHAnsi" w:cstheme="majorHAnsi"/>
          <w:bCs/>
          <w:sz w:val="24"/>
          <w:szCs w:val="24"/>
        </w:rPr>
        <w:t xml:space="preserve"> builds better trust between all parties involved. (Shipthis.co, 2024)</w:t>
      </w:r>
    </w:p>
    <w:p w14:paraId="56CBD3F9" w14:textId="77777777" w:rsidR="00D9265F" w:rsidRPr="00F561F4" w:rsidRDefault="00D9265F" w:rsidP="00E1062A">
      <w:pPr>
        <w:rPr>
          <w:rFonts w:asciiTheme="majorHAnsi" w:hAnsiTheme="majorHAnsi" w:cstheme="majorHAnsi"/>
          <w:bCs/>
          <w:sz w:val="24"/>
          <w:szCs w:val="24"/>
        </w:rPr>
      </w:pPr>
      <w:r>
        <w:rPr>
          <w:rFonts w:asciiTheme="majorHAnsi" w:hAnsiTheme="majorHAnsi" w:cstheme="majorHAnsi"/>
          <w:bCs/>
          <w:sz w:val="24"/>
          <w:szCs w:val="24"/>
        </w:rPr>
        <w:t xml:space="preserve">Challenges </w:t>
      </w:r>
      <w:r w:rsidRPr="00D9265F">
        <w:rPr>
          <w:rFonts w:asciiTheme="majorHAnsi" w:hAnsiTheme="majorHAnsi" w:cstheme="majorHAnsi"/>
          <w:bCs/>
          <w:sz w:val="24"/>
          <w:szCs w:val="24"/>
        </w:rPr>
        <w:t xml:space="preserve">of a digital logistics system </w:t>
      </w:r>
    </w:p>
    <w:p w14:paraId="648FC9E0" w14:textId="2485A858" w:rsidR="00C91CCC" w:rsidRPr="00F561F4" w:rsidRDefault="00C91CCC" w:rsidP="00E1062A">
      <w:pPr>
        <w:rPr>
          <w:rFonts w:asciiTheme="majorHAnsi" w:hAnsiTheme="majorHAnsi" w:cstheme="majorHAnsi"/>
          <w:bCs/>
          <w:sz w:val="24"/>
          <w:szCs w:val="24"/>
        </w:rPr>
      </w:pPr>
      <w:r w:rsidRPr="00F561F4">
        <w:rPr>
          <w:rFonts w:asciiTheme="majorHAnsi" w:hAnsiTheme="majorHAnsi" w:cstheme="majorHAnsi"/>
          <w:bCs/>
          <w:sz w:val="24"/>
          <w:szCs w:val="24"/>
        </w:rPr>
        <w:t xml:space="preserve">These are just some of the benefits of transferring to a digital logistics system, but due to the rapid and quick transformation there is a host of challenges that companies will face, although there are solutions to these </w:t>
      </w:r>
      <w:r w:rsidR="00933330" w:rsidRPr="00F561F4">
        <w:rPr>
          <w:rFonts w:asciiTheme="majorHAnsi" w:hAnsiTheme="majorHAnsi" w:cstheme="majorHAnsi"/>
          <w:bCs/>
          <w:sz w:val="24"/>
          <w:szCs w:val="24"/>
        </w:rPr>
        <w:t>problems,</w:t>
      </w:r>
      <w:r w:rsidRPr="00F561F4">
        <w:rPr>
          <w:rFonts w:asciiTheme="majorHAnsi" w:hAnsiTheme="majorHAnsi" w:cstheme="majorHAnsi"/>
          <w:bCs/>
          <w:sz w:val="24"/>
          <w:szCs w:val="24"/>
        </w:rPr>
        <w:t xml:space="preserve"> they will ultimately cost business’s time and money. </w:t>
      </w:r>
    </w:p>
    <w:p w14:paraId="7B408F15" w14:textId="77777777" w:rsidR="00C91CCC" w:rsidRPr="00F561F4" w:rsidRDefault="00C91CCC" w:rsidP="00E1062A">
      <w:pPr>
        <w:rPr>
          <w:rFonts w:asciiTheme="majorHAnsi" w:hAnsiTheme="majorHAnsi" w:cstheme="majorHAnsi"/>
          <w:bCs/>
          <w:sz w:val="24"/>
          <w:szCs w:val="24"/>
        </w:rPr>
      </w:pPr>
      <w:r w:rsidRPr="00F561F4">
        <w:rPr>
          <w:rFonts w:asciiTheme="majorHAnsi" w:hAnsiTheme="majorHAnsi" w:cstheme="majorHAnsi"/>
          <w:bCs/>
          <w:sz w:val="24"/>
          <w:szCs w:val="24"/>
        </w:rPr>
        <w:t xml:space="preserve"> An analysis of a case study by</w:t>
      </w:r>
      <w:r w:rsidRPr="00F561F4">
        <w:rPr>
          <w:rFonts w:asciiTheme="majorHAnsi" w:hAnsiTheme="majorHAnsi" w:cstheme="majorHAnsi"/>
          <w:color w:val="2C3E50"/>
          <w:sz w:val="24"/>
          <w:szCs w:val="24"/>
          <w:shd w:val="clear" w:color="auto" w:fill="FFFFFF"/>
        </w:rPr>
        <w:t xml:space="preserve"> </w:t>
      </w:r>
      <w:r w:rsidRPr="00F561F4">
        <w:rPr>
          <w:rFonts w:asciiTheme="majorHAnsi" w:hAnsiTheme="majorHAnsi" w:cstheme="majorHAnsi"/>
          <w:bCs/>
          <w:sz w:val="24"/>
          <w:szCs w:val="24"/>
        </w:rPr>
        <w:t xml:space="preserve">Cichosz, Wallenburg and </w:t>
      </w:r>
      <w:proofErr w:type="spellStart"/>
      <w:r w:rsidRPr="00F561F4">
        <w:rPr>
          <w:rFonts w:asciiTheme="majorHAnsi" w:hAnsiTheme="majorHAnsi" w:cstheme="majorHAnsi"/>
          <w:bCs/>
          <w:sz w:val="24"/>
          <w:szCs w:val="24"/>
        </w:rPr>
        <w:t>Knemeyer</w:t>
      </w:r>
      <w:proofErr w:type="spellEnd"/>
      <w:r w:rsidRPr="00F561F4">
        <w:rPr>
          <w:rFonts w:asciiTheme="majorHAnsi" w:hAnsiTheme="majorHAnsi" w:cstheme="majorHAnsi"/>
          <w:bCs/>
          <w:sz w:val="24"/>
          <w:szCs w:val="24"/>
        </w:rPr>
        <w:t xml:space="preserve">, 2020, revealed that there were five major barriers that LSPs face when implementing technological innovations within their companies: (1) complexity of the logistics system and underlying processes, (2) lack of </w:t>
      </w:r>
      <w:r w:rsidRPr="00F561F4">
        <w:rPr>
          <w:rFonts w:asciiTheme="majorHAnsi" w:hAnsiTheme="majorHAnsi" w:cstheme="majorHAnsi"/>
          <w:bCs/>
          <w:sz w:val="24"/>
          <w:szCs w:val="24"/>
        </w:rPr>
        <w:lastRenderedPageBreak/>
        <w:t xml:space="preserve">resources including skilled resources, (3) technology adoption, (4) resistance to change and (5) data protection. </w:t>
      </w:r>
    </w:p>
    <w:p w14:paraId="76BE0A5E" w14:textId="77400FBA" w:rsidR="0053222D" w:rsidRPr="00F561F4" w:rsidRDefault="00D3508B" w:rsidP="00E1062A">
      <w:pPr>
        <w:rPr>
          <w:rFonts w:asciiTheme="majorHAnsi" w:hAnsiTheme="majorHAnsi" w:cstheme="majorHAnsi"/>
          <w:bCs/>
          <w:sz w:val="24"/>
          <w:szCs w:val="24"/>
        </w:rPr>
      </w:pPr>
      <w:r w:rsidRPr="00F561F4">
        <w:rPr>
          <w:rStyle w:val="Hyperlink"/>
          <w:rFonts w:asciiTheme="majorHAnsi" w:hAnsiTheme="majorHAnsi" w:cstheme="majorHAnsi"/>
          <w:bCs/>
          <w:color w:val="auto"/>
          <w:sz w:val="24"/>
          <w:szCs w:val="24"/>
          <w:u w:val="none"/>
        </w:rPr>
        <w:t xml:space="preserve">The adoption of advanced technologies requires significant investment, this involves money being spent on infrastructure and personal training, and this can be very costly in the short term, especially for smaller </w:t>
      </w:r>
      <w:r w:rsidR="00933330" w:rsidRPr="00F561F4">
        <w:rPr>
          <w:rStyle w:val="Hyperlink"/>
          <w:rFonts w:asciiTheme="majorHAnsi" w:hAnsiTheme="majorHAnsi" w:cstheme="majorHAnsi"/>
          <w:bCs/>
          <w:color w:val="auto"/>
          <w:sz w:val="24"/>
          <w:szCs w:val="24"/>
          <w:u w:val="none"/>
        </w:rPr>
        <w:t>businesses</w:t>
      </w:r>
      <w:r w:rsidRPr="00F561F4">
        <w:rPr>
          <w:rStyle w:val="Hyperlink"/>
          <w:rFonts w:asciiTheme="majorHAnsi" w:hAnsiTheme="majorHAnsi" w:cstheme="majorHAnsi"/>
          <w:bCs/>
          <w:color w:val="auto"/>
          <w:sz w:val="24"/>
          <w:szCs w:val="24"/>
          <w:u w:val="none"/>
        </w:rPr>
        <w:t xml:space="preserve">. </w:t>
      </w:r>
      <w:r w:rsidRPr="00F561F4">
        <w:rPr>
          <w:rFonts w:asciiTheme="majorHAnsi" w:hAnsiTheme="majorHAnsi" w:cstheme="majorHAnsi"/>
          <w:bCs/>
          <w:sz w:val="24"/>
          <w:szCs w:val="24"/>
        </w:rPr>
        <w:t>(</w:t>
      </w:r>
      <w:proofErr w:type="spellStart"/>
      <w:r w:rsidRPr="00F561F4">
        <w:rPr>
          <w:rFonts w:asciiTheme="majorHAnsi" w:hAnsiTheme="majorHAnsi" w:cstheme="majorHAnsi"/>
          <w:bCs/>
          <w:sz w:val="24"/>
          <w:szCs w:val="24"/>
        </w:rPr>
        <w:t>Solistica</w:t>
      </w:r>
      <w:proofErr w:type="spellEnd"/>
      <w:r w:rsidRPr="00F561F4">
        <w:rPr>
          <w:rFonts w:asciiTheme="majorHAnsi" w:hAnsiTheme="majorHAnsi" w:cstheme="majorHAnsi"/>
          <w:bCs/>
          <w:sz w:val="24"/>
          <w:szCs w:val="24"/>
        </w:rPr>
        <w:t>, 2023).</w:t>
      </w:r>
      <w:r w:rsidR="00886C4E" w:rsidRPr="00F561F4">
        <w:rPr>
          <w:rFonts w:asciiTheme="majorHAnsi" w:hAnsiTheme="majorHAnsi" w:cstheme="majorHAnsi"/>
          <w:bCs/>
          <w:sz w:val="24"/>
          <w:szCs w:val="24"/>
        </w:rPr>
        <w:t xml:space="preserve"> </w:t>
      </w:r>
      <w:r w:rsidR="0053222D" w:rsidRPr="00F561F4">
        <w:rPr>
          <w:rFonts w:asciiTheme="majorHAnsi" w:hAnsiTheme="majorHAnsi" w:cstheme="majorHAnsi"/>
          <w:bCs/>
          <w:sz w:val="24"/>
          <w:szCs w:val="24"/>
        </w:rPr>
        <w:t xml:space="preserve">The cost of </w:t>
      </w:r>
      <w:r w:rsidR="00933330" w:rsidRPr="00F561F4">
        <w:rPr>
          <w:rFonts w:asciiTheme="majorHAnsi" w:hAnsiTheme="majorHAnsi" w:cstheme="majorHAnsi"/>
          <w:bCs/>
          <w:sz w:val="24"/>
          <w:szCs w:val="24"/>
        </w:rPr>
        <w:t>logistics</w:t>
      </w:r>
      <w:r w:rsidR="0053222D" w:rsidRPr="00F561F4">
        <w:rPr>
          <w:rFonts w:asciiTheme="majorHAnsi" w:hAnsiTheme="majorHAnsi" w:cstheme="majorHAnsi"/>
          <w:bCs/>
          <w:sz w:val="24"/>
          <w:szCs w:val="24"/>
        </w:rPr>
        <w:t xml:space="preserve"> management software can vary, and it </w:t>
      </w:r>
      <w:r w:rsidR="00886C4E" w:rsidRPr="00F561F4">
        <w:rPr>
          <w:rFonts w:asciiTheme="majorHAnsi" w:hAnsiTheme="majorHAnsi" w:cstheme="majorHAnsi"/>
          <w:bCs/>
          <w:sz w:val="24"/>
          <w:szCs w:val="24"/>
        </w:rPr>
        <w:t xml:space="preserve">depends on a few factors, these include features, the more </w:t>
      </w:r>
      <w:r w:rsidR="00933330" w:rsidRPr="00F561F4">
        <w:rPr>
          <w:rFonts w:asciiTheme="majorHAnsi" w:hAnsiTheme="majorHAnsi" w:cstheme="majorHAnsi"/>
          <w:bCs/>
          <w:sz w:val="24"/>
          <w:szCs w:val="24"/>
        </w:rPr>
        <w:t>specifically</w:t>
      </w:r>
      <w:r w:rsidR="00886C4E" w:rsidRPr="00F561F4">
        <w:rPr>
          <w:rFonts w:asciiTheme="majorHAnsi" w:hAnsiTheme="majorHAnsi" w:cstheme="majorHAnsi"/>
          <w:bCs/>
          <w:sz w:val="24"/>
          <w:szCs w:val="24"/>
        </w:rPr>
        <w:t xml:space="preserve"> the software required and additional operations, the more it will cost. The deployment model, if it’s cloud-based etc. The company size, and the number of users.</w:t>
      </w:r>
      <w:r w:rsidR="00886C4E" w:rsidRPr="00F561F4">
        <w:rPr>
          <w:rFonts w:asciiTheme="majorHAnsi" w:hAnsiTheme="majorHAnsi" w:cstheme="majorHAnsi"/>
          <w:color w:val="2C3E50"/>
          <w:sz w:val="24"/>
          <w:szCs w:val="24"/>
          <w:shd w:val="clear" w:color="auto" w:fill="FFFFFF"/>
        </w:rPr>
        <w:t xml:space="preserve"> </w:t>
      </w:r>
      <w:r w:rsidR="00886C4E" w:rsidRPr="00F561F4">
        <w:rPr>
          <w:rFonts w:asciiTheme="majorHAnsi" w:hAnsiTheme="majorHAnsi" w:cstheme="majorHAnsi"/>
          <w:bCs/>
          <w:sz w:val="24"/>
          <w:szCs w:val="24"/>
        </w:rPr>
        <w:t>(Softude.com, 2024)</w:t>
      </w:r>
      <w:r w:rsidR="00432CC4" w:rsidRPr="00F561F4">
        <w:rPr>
          <w:rFonts w:asciiTheme="majorHAnsi" w:hAnsiTheme="majorHAnsi" w:cstheme="majorHAnsi"/>
          <w:bCs/>
          <w:sz w:val="24"/>
          <w:szCs w:val="24"/>
        </w:rPr>
        <w:t xml:space="preserve">. </w:t>
      </w:r>
      <w:r w:rsidR="00D00A4A" w:rsidRPr="00F561F4">
        <w:rPr>
          <w:rFonts w:asciiTheme="majorHAnsi" w:hAnsiTheme="majorHAnsi" w:cstheme="majorHAnsi"/>
          <w:bCs/>
          <w:sz w:val="24"/>
          <w:szCs w:val="24"/>
        </w:rPr>
        <w:t xml:space="preserve">A rough price </w:t>
      </w:r>
      <w:r w:rsidR="00933330" w:rsidRPr="00F561F4">
        <w:rPr>
          <w:rFonts w:asciiTheme="majorHAnsi" w:hAnsiTheme="majorHAnsi" w:cstheme="majorHAnsi"/>
          <w:bCs/>
          <w:sz w:val="24"/>
          <w:szCs w:val="24"/>
        </w:rPr>
        <w:t>found</w:t>
      </w:r>
      <w:r w:rsidR="00D00A4A" w:rsidRPr="00F561F4">
        <w:rPr>
          <w:rFonts w:asciiTheme="majorHAnsi" w:hAnsiTheme="majorHAnsi" w:cstheme="majorHAnsi"/>
          <w:bCs/>
          <w:sz w:val="24"/>
          <w:szCs w:val="24"/>
        </w:rPr>
        <w:t xml:space="preserve"> was around $299 a month, for</w:t>
      </w:r>
      <w:r w:rsidR="007F01FB" w:rsidRPr="00F561F4">
        <w:rPr>
          <w:rFonts w:asciiTheme="majorHAnsi" w:hAnsiTheme="majorHAnsi" w:cstheme="majorHAnsi"/>
          <w:bCs/>
          <w:sz w:val="24"/>
          <w:szCs w:val="24"/>
        </w:rPr>
        <w:t xml:space="preserve"> a premium package. This includes access for three users, and includes features such as, </w:t>
      </w:r>
    </w:p>
    <w:p w14:paraId="73A0AE28" w14:textId="77777777"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 xml:space="preserve">All Startup features, </w:t>
      </w:r>
    </w:p>
    <w:p w14:paraId="76463807" w14:textId="77777777"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Inventory Management (Self/Customer)</w:t>
      </w:r>
    </w:p>
    <w:p w14:paraId="7EE05C5A" w14:textId="77777777"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Product Imaging on Receipt</w:t>
      </w:r>
    </w:p>
    <w:p w14:paraId="0043D39F" w14:textId="77777777"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Product Imaging on Receipt</w:t>
      </w:r>
    </w:p>
    <w:p w14:paraId="451A3608" w14:textId="77777777"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MASS Receive Module for High Volume Processing</w:t>
      </w:r>
    </w:p>
    <w:p w14:paraId="19979E63" w14:textId="77777777" w:rsidR="007F01FB" w:rsidRPr="00F561F4" w:rsidRDefault="007F01FB" w:rsidP="007F01FB">
      <w:pPr>
        <w:numPr>
          <w:ilvl w:val="0"/>
          <w:numId w:val="2"/>
        </w:numPr>
        <w:rPr>
          <w:rFonts w:asciiTheme="majorHAnsi" w:hAnsiTheme="majorHAnsi" w:cstheme="majorHAnsi"/>
          <w:bCs/>
          <w:sz w:val="24"/>
          <w:szCs w:val="24"/>
        </w:rPr>
      </w:pPr>
      <w:r w:rsidRPr="00F561F4">
        <w:rPr>
          <w:rFonts w:asciiTheme="majorHAnsi" w:hAnsiTheme="majorHAnsi" w:cstheme="majorHAnsi"/>
          <w:bCs/>
          <w:sz w:val="24"/>
          <w:szCs w:val="24"/>
        </w:rPr>
        <w:t xml:space="preserve">Integrated Inventory, Accounts, and Shipment Management </w:t>
      </w:r>
    </w:p>
    <w:p w14:paraId="68A3F6C8" w14:textId="77777777" w:rsidR="007F01FB" w:rsidRPr="00F561F4" w:rsidRDefault="007F01FB" w:rsidP="00E1062A">
      <w:pPr>
        <w:rPr>
          <w:rFonts w:asciiTheme="majorHAnsi" w:hAnsiTheme="majorHAnsi" w:cstheme="majorHAnsi"/>
          <w:bCs/>
          <w:sz w:val="24"/>
          <w:szCs w:val="24"/>
        </w:rPr>
      </w:pPr>
      <w:r w:rsidRPr="00F561F4">
        <w:rPr>
          <w:rFonts w:asciiTheme="majorHAnsi" w:hAnsiTheme="majorHAnsi" w:cstheme="majorHAnsi"/>
          <w:bCs/>
          <w:sz w:val="24"/>
          <w:szCs w:val="24"/>
        </w:rPr>
        <w:t> (</w:t>
      </w:r>
      <w:proofErr w:type="spellStart"/>
      <w:r w:rsidRPr="00F561F4">
        <w:rPr>
          <w:rFonts w:asciiTheme="majorHAnsi" w:hAnsiTheme="majorHAnsi" w:cstheme="majorHAnsi"/>
          <w:bCs/>
          <w:sz w:val="24"/>
          <w:szCs w:val="24"/>
        </w:rPr>
        <w:t>Linbis</w:t>
      </w:r>
      <w:proofErr w:type="spellEnd"/>
      <w:r w:rsidRPr="00F561F4">
        <w:rPr>
          <w:rFonts w:asciiTheme="majorHAnsi" w:hAnsiTheme="majorHAnsi" w:cstheme="majorHAnsi"/>
          <w:bCs/>
          <w:sz w:val="24"/>
          <w:szCs w:val="24"/>
        </w:rPr>
        <w:t xml:space="preserve"> Logistics Software, 2024). </w:t>
      </w:r>
      <w:r w:rsidR="00A2168D" w:rsidRPr="00F561F4">
        <w:rPr>
          <w:rFonts w:asciiTheme="majorHAnsi" w:hAnsiTheme="majorHAnsi" w:cstheme="majorHAnsi"/>
          <w:bCs/>
          <w:sz w:val="24"/>
          <w:szCs w:val="24"/>
        </w:rPr>
        <w:t>This price is just a very basic estimate, but it shows how the price for these systems can be very expensive, costi</w:t>
      </w:r>
      <w:r w:rsidR="00D51CE1" w:rsidRPr="00F561F4">
        <w:rPr>
          <w:rFonts w:asciiTheme="majorHAnsi" w:hAnsiTheme="majorHAnsi" w:cstheme="majorHAnsi"/>
          <w:bCs/>
          <w:sz w:val="24"/>
          <w:szCs w:val="24"/>
        </w:rPr>
        <w:t>ng companies thousands a month.</w:t>
      </w:r>
    </w:p>
    <w:p w14:paraId="753F470C" w14:textId="508C708A" w:rsidR="00432CC4" w:rsidRPr="00F561F4" w:rsidRDefault="00432CC4" w:rsidP="00E1062A">
      <w:pPr>
        <w:rPr>
          <w:rStyle w:val="Hyperlink"/>
          <w:rFonts w:asciiTheme="majorHAnsi" w:hAnsiTheme="majorHAnsi" w:cstheme="majorHAnsi"/>
          <w:bCs/>
          <w:color w:val="auto"/>
          <w:sz w:val="24"/>
          <w:szCs w:val="24"/>
          <w:u w:val="none"/>
        </w:rPr>
      </w:pPr>
      <w:r w:rsidRPr="00F561F4">
        <w:rPr>
          <w:rFonts w:asciiTheme="majorHAnsi" w:hAnsiTheme="majorHAnsi" w:cstheme="majorHAnsi"/>
          <w:bCs/>
          <w:sz w:val="24"/>
          <w:szCs w:val="24"/>
        </w:rPr>
        <w:t xml:space="preserve">Another challenge of transitioning to a digital logistics </w:t>
      </w:r>
      <w:r w:rsidR="00933330" w:rsidRPr="00F561F4">
        <w:rPr>
          <w:rFonts w:asciiTheme="majorHAnsi" w:hAnsiTheme="majorHAnsi" w:cstheme="majorHAnsi"/>
          <w:bCs/>
          <w:sz w:val="24"/>
          <w:szCs w:val="24"/>
        </w:rPr>
        <w:t>system</w:t>
      </w:r>
      <w:r w:rsidRPr="00F561F4">
        <w:rPr>
          <w:rFonts w:asciiTheme="majorHAnsi" w:hAnsiTheme="majorHAnsi" w:cstheme="majorHAnsi"/>
          <w:bCs/>
          <w:sz w:val="24"/>
          <w:szCs w:val="24"/>
        </w:rPr>
        <w:t xml:space="preserve"> is the skills gap a company may face. As new technologies are </w:t>
      </w:r>
      <w:proofErr w:type="gramStart"/>
      <w:r w:rsidRPr="00F561F4">
        <w:rPr>
          <w:rFonts w:asciiTheme="majorHAnsi" w:hAnsiTheme="majorHAnsi" w:cstheme="majorHAnsi"/>
          <w:bCs/>
          <w:sz w:val="24"/>
          <w:szCs w:val="24"/>
        </w:rPr>
        <w:t>introduced</w:t>
      </w:r>
      <w:proofErr w:type="gramEnd"/>
      <w:r w:rsidRPr="00F561F4">
        <w:rPr>
          <w:rFonts w:asciiTheme="majorHAnsi" w:hAnsiTheme="majorHAnsi" w:cstheme="majorHAnsi"/>
          <w:bCs/>
          <w:sz w:val="24"/>
          <w:szCs w:val="24"/>
        </w:rPr>
        <w:t xml:space="preserve">, it will then require specialized </w:t>
      </w:r>
      <w:r w:rsidR="00933330" w:rsidRPr="00F561F4">
        <w:rPr>
          <w:rFonts w:asciiTheme="majorHAnsi" w:hAnsiTheme="majorHAnsi" w:cstheme="majorHAnsi"/>
          <w:bCs/>
          <w:sz w:val="24"/>
          <w:szCs w:val="24"/>
        </w:rPr>
        <w:t>personnel</w:t>
      </w:r>
      <w:r w:rsidRPr="00F561F4">
        <w:rPr>
          <w:rFonts w:asciiTheme="majorHAnsi" w:hAnsiTheme="majorHAnsi" w:cstheme="majorHAnsi"/>
          <w:bCs/>
          <w:sz w:val="24"/>
          <w:szCs w:val="24"/>
        </w:rPr>
        <w:t xml:space="preserve"> to train existing staff, and then to</w:t>
      </w:r>
      <w:r w:rsidR="00F10546" w:rsidRPr="00F561F4">
        <w:rPr>
          <w:rFonts w:asciiTheme="majorHAnsi" w:hAnsiTheme="majorHAnsi" w:cstheme="majorHAnsi"/>
          <w:bCs/>
          <w:sz w:val="24"/>
          <w:szCs w:val="24"/>
        </w:rPr>
        <w:t xml:space="preserve"> operate and maintain these new technologies. </w:t>
      </w:r>
      <w:r w:rsidR="009A76AF" w:rsidRPr="00F561F4">
        <w:rPr>
          <w:rFonts w:asciiTheme="majorHAnsi" w:hAnsiTheme="majorHAnsi" w:cstheme="majorHAnsi"/>
          <w:bCs/>
          <w:sz w:val="24"/>
          <w:szCs w:val="24"/>
        </w:rPr>
        <w:t xml:space="preserve">The other problem </w:t>
      </w:r>
      <w:r w:rsidR="002437E7" w:rsidRPr="00F561F4">
        <w:rPr>
          <w:rFonts w:asciiTheme="majorHAnsi" w:hAnsiTheme="majorHAnsi" w:cstheme="majorHAnsi"/>
          <w:bCs/>
          <w:sz w:val="24"/>
          <w:szCs w:val="24"/>
        </w:rPr>
        <w:t xml:space="preserve">with this may be the shortage of skilled workers that are needed with </w:t>
      </w:r>
      <w:r w:rsidR="00933330" w:rsidRPr="00F561F4">
        <w:rPr>
          <w:rFonts w:asciiTheme="majorHAnsi" w:hAnsiTheme="majorHAnsi" w:cstheme="majorHAnsi"/>
          <w:bCs/>
          <w:sz w:val="24"/>
          <w:szCs w:val="24"/>
        </w:rPr>
        <w:t>technical</w:t>
      </w:r>
      <w:r w:rsidR="002437E7" w:rsidRPr="00F561F4">
        <w:rPr>
          <w:rFonts w:asciiTheme="majorHAnsi" w:hAnsiTheme="majorHAnsi" w:cstheme="majorHAnsi"/>
          <w:bCs/>
          <w:sz w:val="24"/>
          <w:szCs w:val="24"/>
        </w:rPr>
        <w:t xml:space="preserve"> expertise. That’s where companies will need to spend more money to invest in training and development </w:t>
      </w:r>
      <w:r w:rsidR="00933330" w:rsidRPr="00F561F4">
        <w:rPr>
          <w:rFonts w:asciiTheme="majorHAnsi" w:hAnsiTheme="majorHAnsi" w:cstheme="majorHAnsi"/>
          <w:bCs/>
          <w:sz w:val="24"/>
          <w:szCs w:val="24"/>
        </w:rPr>
        <w:t>programs</w:t>
      </w:r>
      <w:r w:rsidR="002437E7" w:rsidRPr="00F561F4">
        <w:rPr>
          <w:rFonts w:asciiTheme="majorHAnsi" w:hAnsiTheme="majorHAnsi" w:cstheme="majorHAnsi"/>
          <w:bCs/>
          <w:sz w:val="24"/>
          <w:szCs w:val="24"/>
        </w:rPr>
        <w:t xml:space="preserve"> to upskill their workforce and attract new talent. (www.linkedin.com, n.d.)</w:t>
      </w:r>
    </w:p>
    <w:p w14:paraId="179582E2" w14:textId="4E74B657" w:rsidR="00EB440C" w:rsidRPr="00F561F4" w:rsidRDefault="001962A1" w:rsidP="00E1062A">
      <w:pPr>
        <w:rPr>
          <w:rStyle w:val="Hyperlink"/>
          <w:rFonts w:asciiTheme="majorHAnsi" w:hAnsiTheme="majorHAnsi" w:cstheme="majorHAnsi"/>
          <w:bCs/>
          <w:color w:val="auto"/>
          <w:sz w:val="24"/>
          <w:szCs w:val="24"/>
          <w:u w:val="none"/>
        </w:rPr>
      </w:pPr>
      <w:r w:rsidRPr="00F561F4">
        <w:rPr>
          <w:rStyle w:val="Hyperlink"/>
          <w:rFonts w:asciiTheme="majorHAnsi" w:hAnsiTheme="majorHAnsi" w:cstheme="majorHAnsi"/>
          <w:bCs/>
          <w:color w:val="auto"/>
          <w:sz w:val="24"/>
          <w:szCs w:val="24"/>
          <w:u w:val="none"/>
        </w:rPr>
        <w:t xml:space="preserve">One of these issues, which is faced by the company I work for, is the dependency </w:t>
      </w:r>
      <w:r w:rsidR="00E44F26" w:rsidRPr="00F561F4">
        <w:rPr>
          <w:rStyle w:val="Hyperlink"/>
          <w:rFonts w:asciiTheme="majorHAnsi" w:hAnsiTheme="majorHAnsi" w:cstheme="majorHAnsi"/>
          <w:bCs/>
          <w:color w:val="auto"/>
          <w:sz w:val="24"/>
          <w:szCs w:val="24"/>
          <w:u w:val="none"/>
        </w:rPr>
        <w:t xml:space="preserve">on legacy systems. This is a </w:t>
      </w:r>
      <w:r w:rsidR="00933330" w:rsidRPr="00F561F4">
        <w:rPr>
          <w:rStyle w:val="Hyperlink"/>
          <w:rFonts w:asciiTheme="majorHAnsi" w:hAnsiTheme="majorHAnsi" w:cstheme="majorHAnsi"/>
          <w:bCs/>
          <w:color w:val="auto"/>
          <w:sz w:val="24"/>
          <w:szCs w:val="24"/>
          <w:u w:val="none"/>
        </w:rPr>
        <w:t>system</w:t>
      </w:r>
      <w:r w:rsidR="00E44F26" w:rsidRPr="00F561F4">
        <w:rPr>
          <w:rStyle w:val="Hyperlink"/>
          <w:rFonts w:asciiTheme="majorHAnsi" w:hAnsiTheme="majorHAnsi" w:cstheme="majorHAnsi"/>
          <w:bCs/>
          <w:color w:val="auto"/>
          <w:sz w:val="24"/>
          <w:szCs w:val="24"/>
          <w:u w:val="none"/>
        </w:rPr>
        <w:t xml:space="preserve"> </w:t>
      </w:r>
      <w:r w:rsidR="00E44F26" w:rsidRPr="00F561F4">
        <w:rPr>
          <w:rFonts w:asciiTheme="majorHAnsi" w:hAnsiTheme="majorHAnsi" w:cstheme="majorHAnsi"/>
          <w:bCs/>
          <w:sz w:val="24"/>
          <w:szCs w:val="24"/>
        </w:rPr>
        <w:t xml:space="preserve">that is outdated computing software and/or hardware that is still in use within the company and has been for many years, the system still may meet the needs it was designed </w:t>
      </w:r>
      <w:proofErr w:type="gramStart"/>
      <w:r w:rsidR="00E44F26" w:rsidRPr="00F561F4">
        <w:rPr>
          <w:rFonts w:asciiTheme="majorHAnsi" w:hAnsiTheme="majorHAnsi" w:cstheme="majorHAnsi"/>
          <w:bCs/>
          <w:sz w:val="24"/>
          <w:szCs w:val="24"/>
        </w:rPr>
        <w:t>for, but</w:t>
      </w:r>
      <w:proofErr w:type="gramEnd"/>
      <w:r w:rsidR="00E44F26" w:rsidRPr="00F561F4">
        <w:rPr>
          <w:rFonts w:asciiTheme="majorHAnsi" w:hAnsiTheme="majorHAnsi" w:cstheme="majorHAnsi"/>
          <w:bCs/>
          <w:sz w:val="24"/>
          <w:szCs w:val="24"/>
        </w:rPr>
        <w:t xml:space="preserve"> may hamper growth. (Talend, n.d.). Legacy systems</w:t>
      </w:r>
      <w:r w:rsidR="00CB742D" w:rsidRPr="00F561F4">
        <w:rPr>
          <w:rFonts w:asciiTheme="majorHAnsi" w:hAnsiTheme="majorHAnsi" w:cstheme="majorHAnsi"/>
          <w:bCs/>
          <w:sz w:val="24"/>
          <w:szCs w:val="24"/>
        </w:rPr>
        <w:t xml:space="preserve"> are a huge barrier to programs. Aging systems will slow operations, but also have a dampener on productivity.</w:t>
      </w:r>
      <w:r w:rsidR="00D3508B" w:rsidRPr="00F561F4">
        <w:rPr>
          <w:rFonts w:asciiTheme="majorHAnsi" w:hAnsiTheme="majorHAnsi" w:cstheme="majorHAnsi"/>
          <w:color w:val="2C3E50"/>
          <w:sz w:val="24"/>
          <w:szCs w:val="24"/>
          <w:shd w:val="clear" w:color="auto" w:fill="FFFFFF"/>
        </w:rPr>
        <w:t xml:space="preserve"> </w:t>
      </w:r>
      <w:r w:rsidR="00D3508B" w:rsidRPr="00F561F4">
        <w:rPr>
          <w:rFonts w:asciiTheme="majorHAnsi" w:hAnsiTheme="majorHAnsi" w:cstheme="majorHAnsi"/>
          <w:bCs/>
          <w:sz w:val="24"/>
          <w:szCs w:val="24"/>
        </w:rPr>
        <w:t>(www.sergroup.com, n.d.)</w:t>
      </w:r>
      <w:r w:rsidR="00CB742D" w:rsidRPr="00F561F4">
        <w:rPr>
          <w:rFonts w:asciiTheme="majorHAnsi" w:hAnsiTheme="majorHAnsi" w:cstheme="majorHAnsi"/>
          <w:bCs/>
          <w:sz w:val="24"/>
          <w:szCs w:val="24"/>
        </w:rPr>
        <w:t xml:space="preserve"> Another problem is that many staff </w:t>
      </w:r>
      <w:r w:rsidR="00933330" w:rsidRPr="00F561F4">
        <w:rPr>
          <w:rFonts w:asciiTheme="majorHAnsi" w:hAnsiTheme="majorHAnsi" w:cstheme="majorHAnsi"/>
          <w:bCs/>
          <w:sz w:val="24"/>
          <w:szCs w:val="24"/>
        </w:rPr>
        <w:t>members</w:t>
      </w:r>
      <w:r w:rsidR="00CB742D" w:rsidRPr="00F561F4">
        <w:rPr>
          <w:rFonts w:asciiTheme="majorHAnsi" w:hAnsiTheme="majorHAnsi" w:cstheme="majorHAnsi"/>
          <w:bCs/>
          <w:sz w:val="24"/>
          <w:szCs w:val="24"/>
        </w:rPr>
        <w:t xml:space="preserve"> may have worked for certain </w:t>
      </w:r>
      <w:proofErr w:type="gramStart"/>
      <w:r w:rsidR="00CB742D" w:rsidRPr="00F561F4">
        <w:rPr>
          <w:rFonts w:asciiTheme="majorHAnsi" w:hAnsiTheme="majorHAnsi" w:cstheme="majorHAnsi"/>
          <w:bCs/>
          <w:sz w:val="24"/>
          <w:szCs w:val="24"/>
        </w:rPr>
        <w:t>business</w:t>
      </w:r>
      <w:proofErr w:type="gramEnd"/>
      <w:r w:rsidR="00CB742D" w:rsidRPr="00F561F4">
        <w:rPr>
          <w:rFonts w:asciiTheme="majorHAnsi" w:hAnsiTheme="majorHAnsi" w:cstheme="majorHAnsi"/>
          <w:bCs/>
          <w:sz w:val="24"/>
          <w:szCs w:val="24"/>
        </w:rPr>
        <w:t xml:space="preserve"> for many years and are used to systems, they may then have some reluctance to transfer to a new system and </w:t>
      </w:r>
      <w:proofErr w:type="gramStart"/>
      <w:r w:rsidR="00CB742D" w:rsidRPr="00F561F4">
        <w:rPr>
          <w:rFonts w:asciiTheme="majorHAnsi" w:hAnsiTheme="majorHAnsi" w:cstheme="majorHAnsi"/>
          <w:bCs/>
          <w:sz w:val="24"/>
          <w:szCs w:val="24"/>
        </w:rPr>
        <w:t>have to</w:t>
      </w:r>
      <w:proofErr w:type="gramEnd"/>
      <w:r w:rsidR="00CB742D" w:rsidRPr="00F561F4">
        <w:rPr>
          <w:rFonts w:asciiTheme="majorHAnsi" w:hAnsiTheme="majorHAnsi" w:cstheme="majorHAnsi"/>
          <w:bCs/>
          <w:sz w:val="24"/>
          <w:szCs w:val="24"/>
        </w:rPr>
        <w:t xml:space="preserve"> do further training etc. </w:t>
      </w:r>
    </w:p>
    <w:p w14:paraId="5DCAE4C0" w14:textId="77777777" w:rsidR="00D9265F" w:rsidRDefault="00D9265F" w:rsidP="00E1062A">
      <w:pPr>
        <w:rPr>
          <w:rStyle w:val="Hyperlink"/>
          <w:rFonts w:asciiTheme="majorHAnsi" w:hAnsiTheme="majorHAnsi" w:cstheme="majorHAnsi"/>
          <w:bCs/>
          <w:color w:val="auto"/>
          <w:sz w:val="24"/>
          <w:szCs w:val="24"/>
        </w:rPr>
      </w:pPr>
    </w:p>
    <w:p w14:paraId="4BB692FC" w14:textId="77777777" w:rsidR="00D9265F" w:rsidRDefault="00D9265F" w:rsidP="00E1062A">
      <w:pPr>
        <w:rPr>
          <w:rStyle w:val="Hyperlink"/>
          <w:rFonts w:asciiTheme="majorHAnsi" w:hAnsiTheme="majorHAnsi" w:cstheme="majorHAnsi"/>
          <w:bCs/>
          <w:color w:val="auto"/>
          <w:sz w:val="24"/>
          <w:szCs w:val="24"/>
        </w:rPr>
      </w:pPr>
    </w:p>
    <w:p w14:paraId="3631A357" w14:textId="77777777" w:rsidR="00844A10" w:rsidRPr="00F561F4" w:rsidRDefault="00844A10" w:rsidP="00E1062A">
      <w:pPr>
        <w:rPr>
          <w:rStyle w:val="Hyperlink"/>
          <w:rFonts w:asciiTheme="majorHAnsi" w:hAnsiTheme="majorHAnsi" w:cstheme="majorHAnsi"/>
          <w:bCs/>
          <w:color w:val="auto"/>
          <w:sz w:val="24"/>
          <w:szCs w:val="24"/>
        </w:rPr>
      </w:pPr>
      <w:r w:rsidRPr="00F561F4">
        <w:rPr>
          <w:rStyle w:val="Hyperlink"/>
          <w:rFonts w:asciiTheme="majorHAnsi" w:hAnsiTheme="majorHAnsi" w:cstheme="majorHAnsi"/>
          <w:bCs/>
          <w:color w:val="auto"/>
          <w:sz w:val="24"/>
          <w:szCs w:val="24"/>
        </w:rPr>
        <w:lastRenderedPageBreak/>
        <w:t xml:space="preserve">Conclusion – </w:t>
      </w:r>
    </w:p>
    <w:p w14:paraId="2954199F" w14:textId="5A54D748" w:rsidR="00EB440C" w:rsidRPr="00F561F4" w:rsidRDefault="00844A10" w:rsidP="00E1062A">
      <w:pPr>
        <w:rPr>
          <w:rStyle w:val="Hyperlink"/>
          <w:rFonts w:asciiTheme="majorHAnsi" w:hAnsiTheme="majorHAnsi" w:cstheme="majorHAnsi"/>
          <w:bCs/>
          <w:color w:val="auto"/>
          <w:sz w:val="24"/>
          <w:szCs w:val="24"/>
          <w:u w:val="none"/>
        </w:rPr>
      </w:pPr>
      <w:r w:rsidRPr="00F561F4">
        <w:rPr>
          <w:rStyle w:val="Hyperlink"/>
          <w:rFonts w:asciiTheme="majorHAnsi" w:hAnsiTheme="majorHAnsi" w:cstheme="majorHAnsi"/>
          <w:bCs/>
          <w:color w:val="auto"/>
          <w:sz w:val="24"/>
          <w:szCs w:val="24"/>
          <w:u w:val="none"/>
        </w:rPr>
        <w:t xml:space="preserve">There are many companies, that legacy system </w:t>
      </w:r>
      <w:proofErr w:type="gramStart"/>
      <w:r w:rsidRPr="00F561F4">
        <w:rPr>
          <w:rStyle w:val="Hyperlink"/>
          <w:rFonts w:asciiTheme="majorHAnsi" w:hAnsiTheme="majorHAnsi" w:cstheme="majorHAnsi"/>
          <w:bCs/>
          <w:color w:val="auto"/>
          <w:sz w:val="24"/>
          <w:szCs w:val="24"/>
          <w:u w:val="none"/>
        </w:rPr>
        <w:t>are</w:t>
      </w:r>
      <w:proofErr w:type="gramEnd"/>
      <w:r w:rsidRPr="00F561F4">
        <w:rPr>
          <w:rStyle w:val="Hyperlink"/>
          <w:rFonts w:asciiTheme="majorHAnsi" w:hAnsiTheme="majorHAnsi" w:cstheme="majorHAnsi"/>
          <w:bCs/>
          <w:color w:val="auto"/>
          <w:sz w:val="24"/>
          <w:szCs w:val="24"/>
          <w:u w:val="none"/>
        </w:rPr>
        <w:t xml:space="preserve"> keeping transportation, shipping and logistics com</w:t>
      </w:r>
      <w:r w:rsidR="00D51CE1" w:rsidRPr="00F561F4">
        <w:rPr>
          <w:rStyle w:val="Hyperlink"/>
          <w:rFonts w:asciiTheme="majorHAnsi" w:hAnsiTheme="majorHAnsi" w:cstheme="majorHAnsi"/>
          <w:bCs/>
          <w:color w:val="auto"/>
          <w:sz w:val="24"/>
          <w:szCs w:val="24"/>
          <w:u w:val="none"/>
        </w:rPr>
        <w:t xml:space="preserve">panies stuck in the past. </w:t>
      </w:r>
      <w:r w:rsidR="00112DCA" w:rsidRPr="00F561F4">
        <w:rPr>
          <w:rStyle w:val="Hyperlink"/>
          <w:rFonts w:asciiTheme="majorHAnsi" w:hAnsiTheme="majorHAnsi" w:cstheme="majorHAnsi"/>
          <w:bCs/>
          <w:color w:val="auto"/>
          <w:sz w:val="24"/>
          <w:szCs w:val="24"/>
          <w:u w:val="none"/>
        </w:rPr>
        <w:t>Making the decision to invest into a digital transformation logistics system</w:t>
      </w:r>
      <w:r w:rsidR="00112405" w:rsidRPr="00F561F4">
        <w:rPr>
          <w:rStyle w:val="Hyperlink"/>
          <w:rFonts w:asciiTheme="majorHAnsi" w:hAnsiTheme="majorHAnsi" w:cstheme="majorHAnsi"/>
          <w:bCs/>
          <w:color w:val="auto"/>
          <w:sz w:val="24"/>
          <w:szCs w:val="24"/>
          <w:u w:val="none"/>
        </w:rPr>
        <w:t xml:space="preserve"> although has </w:t>
      </w:r>
      <w:proofErr w:type="gramStart"/>
      <w:r w:rsidR="00112405" w:rsidRPr="00F561F4">
        <w:rPr>
          <w:rStyle w:val="Hyperlink"/>
          <w:rFonts w:asciiTheme="majorHAnsi" w:hAnsiTheme="majorHAnsi" w:cstheme="majorHAnsi"/>
          <w:bCs/>
          <w:color w:val="auto"/>
          <w:sz w:val="24"/>
          <w:szCs w:val="24"/>
          <w:u w:val="none"/>
        </w:rPr>
        <w:t>it</w:t>
      </w:r>
      <w:proofErr w:type="gramEnd"/>
      <w:r w:rsidR="00112405" w:rsidRPr="00F561F4">
        <w:rPr>
          <w:rStyle w:val="Hyperlink"/>
          <w:rFonts w:asciiTheme="majorHAnsi" w:hAnsiTheme="majorHAnsi" w:cstheme="majorHAnsi"/>
          <w:bCs/>
          <w:color w:val="auto"/>
          <w:sz w:val="24"/>
          <w:szCs w:val="24"/>
          <w:u w:val="none"/>
        </w:rPr>
        <w:t xml:space="preserve"> challenges, the benefits out way these. The real issue is implementing and where to start this.  Having artificial intelligence, robotic processing, block chain technology, machine learning, cloud hosting and automation and digitalization can help speed up </w:t>
      </w:r>
      <w:r w:rsidR="00933330" w:rsidRPr="00F561F4">
        <w:rPr>
          <w:rStyle w:val="Hyperlink"/>
          <w:rFonts w:asciiTheme="majorHAnsi" w:hAnsiTheme="majorHAnsi" w:cstheme="majorHAnsi"/>
          <w:bCs/>
          <w:color w:val="auto"/>
          <w:sz w:val="24"/>
          <w:szCs w:val="24"/>
          <w:u w:val="none"/>
        </w:rPr>
        <w:t>integration</w:t>
      </w:r>
      <w:r w:rsidR="00112405" w:rsidRPr="00F561F4">
        <w:rPr>
          <w:rStyle w:val="Hyperlink"/>
          <w:rFonts w:asciiTheme="majorHAnsi" w:hAnsiTheme="majorHAnsi" w:cstheme="majorHAnsi"/>
          <w:bCs/>
          <w:color w:val="auto"/>
          <w:sz w:val="24"/>
          <w:szCs w:val="24"/>
          <w:u w:val="none"/>
        </w:rPr>
        <w:t xml:space="preserve"> and lower costs. </w:t>
      </w:r>
    </w:p>
    <w:p w14:paraId="1A67BA83" w14:textId="77777777" w:rsidR="000F31F1" w:rsidRPr="00F561F4" w:rsidRDefault="000F31F1" w:rsidP="00E1062A">
      <w:pPr>
        <w:rPr>
          <w:rStyle w:val="Hyperlink"/>
          <w:rFonts w:asciiTheme="majorHAnsi" w:hAnsiTheme="majorHAnsi" w:cstheme="majorHAnsi"/>
          <w:bCs/>
          <w:color w:val="auto"/>
          <w:sz w:val="24"/>
          <w:szCs w:val="24"/>
          <w:u w:val="none"/>
        </w:rPr>
      </w:pPr>
      <w:r w:rsidRPr="00F561F4">
        <w:rPr>
          <w:rStyle w:val="Hyperlink"/>
          <w:rFonts w:asciiTheme="majorHAnsi" w:hAnsiTheme="majorHAnsi" w:cstheme="majorHAnsi"/>
          <w:bCs/>
          <w:color w:val="auto"/>
          <w:sz w:val="24"/>
          <w:szCs w:val="24"/>
          <w:u w:val="none"/>
        </w:rPr>
        <w:t>But some of the ways in which modernization can add value</w:t>
      </w:r>
      <w:r w:rsidR="000D53DD" w:rsidRPr="00F561F4">
        <w:rPr>
          <w:rStyle w:val="Hyperlink"/>
          <w:rFonts w:asciiTheme="majorHAnsi" w:hAnsiTheme="majorHAnsi" w:cstheme="majorHAnsi"/>
          <w:bCs/>
          <w:color w:val="auto"/>
          <w:sz w:val="24"/>
          <w:szCs w:val="24"/>
          <w:u w:val="none"/>
        </w:rPr>
        <w:t xml:space="preserve"> to a company, like the increase in efficiency and improve ROI, enhance communication and transparency, improve accuracy and help estimate cost, make service integration seamless, and ultimately optimize the end-to-end user experience. “</w:t>
      </w:r>
      <w:r w:rsidR="000D53DD" w:rsidRPr="00F561F4">
        <w:rPr>
          <w:rFonts w:asciiTheme="majorHAnsi" w:hAnsiTheme="majorHAnsi" w:cstheme="majorHAnsi"/>
          <w:bCs/>
          <w:sz w:val="24"/>
          <w:szCs w:val="24"/>
        </w:rPr>
        <w:t>If your company hasn’t invested in </w:t>
      </w:r>
      <w:hyperlink r:id="rId12" w:tgtFrame="_blank" w:history="1">
        <w:r w:rsidR="000D53DD" w:rsidRPr="00F561F4">
          <w:rPr>
            <w:rStyle w:val="Hyperlink"/>
            <w:rFonts w:asciiTheme="majorHAnsi" w:hAnsiTheme="majorHAnsi" w:cstheme="majorHAnsi"/>
            <w:bCs/>
            <w:color w:val="auto"/>
            <w:sz w:val="24"/>
            <w:szCs w:val="24"/>
            <w:u w:val="none"/>
          </w:rPr>
          <w:t>modernization</w:t>
        </w:r>
      </w:hyperlink>
      <w:r w:rsidR="000D53DD" w:rsidRPr="00F561F4">
        <w:rPr>
          <w:rFonts w:asciiTheme="majorHAnsi" w:hAnsiTheme="majorHAnsi" w:cstheme="majorHAnsi"/>
          <w:bCs/>
          <w:sz w:val="24"/>
          <w:szCs w:val="24"/>
        </w:rPr>
        <w:t xml:space="preserve"> yet, you’re doing your competitors a favor” (10Pearls, 2019). </w:t>
      </w:r>
    </w:p>
    <w:p w14:paraId="186AED96" w14:textId="77777777" w:rsidR="00EB440C" w:rsidRPr="00F561F4" w:rsidRDefault="00EB440C" w:rsidP="00E1062A">
      <w:pPr>
        <w:rPr>
          <w:rStyle w:val="Hyperlink"/>
          <w:rFonts w:asciiTheme="majorHAnsi" w:hAnsiTheme="majorHAnsi" w:cstheme="majorHAnsi"/>
          <w:bCs/>
          <w:color w:val="auto"/>
          <w:sz w:val="24"/>
          <w:szCs w:val="24"/>
          <w:u w:val="none"/>
        </w:rPr>
      </w:pPr>
    </w:p>
    <w:p w14:paraId="59295D98" w14:textId="77777777" w:rsidR="00536E1C" w:rsidRDefault="00536E1C" w:rsidP="00E1062A">
      <w:pPr>
        <w:rPr>
          <w:rStyle w:val="Hyperlink"/>
          <w:rFonts w:asciiTheme="majorHAnsi" w:hAnsiTheme="majorHAnsi" w:cstheme="majorHAnsi"/>
          <w:bCs/>
          <w:color w:val="auto"/>
          <w:sz w:val="24"/>
          <w:szCs w:val="24"/>
          <w:u w:val="none"/>
        </w:rPr>
      </w:pPr>
    </w:p>
    <w:p w14:paraId="22F882B6" w14:textId="77777777" w:rsidR="00D9265F" w:rsidRDefault="00D9265F" w:rsidP="00E1062A">
      <w:pPr>
        <w:rPr>
          <w:rStyle w:val="Hyperlink"/>
          <w:rFonts w:asciiTheme="majorHAnsi" w:hAnsiTheme="majorHAnsi" w:cstheme="majorHAnsi"/>
          <w:bCs/>
          <w:color w:val="auto"/>
          <w:sz w:val="24"/>
          <w:szCs w:val="24"/>
          <w:u w:val="none"/>
        </w:rPr>
      </w:pPr>
    </w:p>
    <w:p w14:paraId="32BB4893" w14:textId="77777777" w:rsidR="00D9265F" w:rsidRDefault="00D9265F" w:rsidP="00E1062A">
      <w:pPr>
        <w:rPr>
          <w:rStyle w:val="Hyperlink"/>
          <w:rFonts w:asciiTheme="majorHAnsi" w:hAnsiTheme="majorHAnsi" w:cstheme="majorHAnsi"/>
          <w:bCs/>
          <w:color w:val="auto"/>
          <w:sz w:val="24"/>
          <w:szCs w:val="24"/>
          <w:u w:val="none"/>
        </w:rPr>
      </w:pPr>
    </w:p>
    <w:p w14:paraId="55DBFBAE" w14:textId="77777777" w:rsidR="00D9265F" w:rsidRDefault="00D9265F" w:rsidP="00E1062A">
      <w:pPr>
        <w:rPr>
          <w:rStyle w:val="Hyperlink"/>
          <w:rFonts w:asciiTheme="majorHAnsi" w:hAnsiTheme="majorHAnsi" w:cstheme="majorHAnsi"/>
          <w:bCs/>
          <w:color w:val="auto"/>
          <w:sz w:val="24"/>
          <w:szCs w:val="24"/>
          <w:u w:val="none"/>
        </w:rPr>
      </w:pPr>
    </w:p>
    <w:p w14:paraId="7353189A" w14:textId="77777777" w:rsidR="00D9265F" w:rsidRDefault="00D9265F" w:rsidP="00E1062A">
      <w:pPr>
        <w:rPr>
          <w:rStyle w:val="Hyperlink"/>
          <w:rFonts w:asciiTheme="majorHAnsi" w:hAnsiTheme="majorHAnsi" w:cstheme="majorHAnsi"/>
          <w:bCs/>
          <w:color w:val="auto"/>
          <w:sz w:val="24"/>
          <w:szCs w:val="24"/>
          <w:u w:val="none"/>
        </w:rPr>
      </w:pPr>
    </w:p>
    <w:p w14:paraId="55E3B658" w14:textId="77777777" w:rsidR="00D9265F" w:rsidRDefault="00D9265F" w:rsidP="00E1062A">
      <w:pPr>
        <w:rPr>
          <w:rStyle w:val="Hyperlink"/>
          <w:rFonts w:asciiTheme="majorHAnsi" w:hAnsiTheme="majorHAnsi" w:cstheme="majorHAnsi"/>
          <w:bCs/>
          <w:color w:val="auto"/>
          <w:sz w:val="24"/>
          <w:szCs w:val="24"/>
          <w:u w:val="none"/>
        </w:rPr>
      </w:pPr>
    </w:p>
    <w:p w14:paraId="1BD7251D" w14:textId="77777777" w:rsidR="00D9265F" w:rsidRDefault="00D9265F" w:rsidP="00E1062A">
      <w:pPr>
        <w:rPr>
          <w:rStyle w:val="Hyperlink"/>
          <w:rFonts w:asciiTheme="majorHAnsi" w:hAnsiTheme="majorHAnsi" w:cstheme="majorHAnsi"/>
          <w:bCs/>
          <w:color w:val="auto"/>
          <w:sz w:val="24"/>
          <w:szCs w:val="24"/>
          <w:u w:val="none"/>
        </w:rPr>
      </w:pPr>
    </w:p>
    <w:p w14:paraId="27B78687" w14:textId="77777777" w:rsidR="00D9265F" w:rsidRDefault="00D9265F" w:rsidP="00E1062A">
      <w:pPr>
        <w:rPr>
          <w:rStyle w:val="Hyperlink"/>
          <w:rFonts w:asciiTheme="majorHAnsi" w:hAnsiTheme="majorHAnsi" w:cstheme="majorHAnsi"/>
          <w:bCs/>
          <w:color w:val="auto"/>
          <w:sz w:val="24"/>
          <w:szCs w:val="24"/>
          <w:u w:val="none"/>
        </w:rPr>
      </w:pPr>
    </w:p>
    <w:p w14:paraId="46B0BD56" w14:textId="77777777" w:rsidR="00D9265F" w:rsidRDefault="00D9265F" w:rsidP="00E1062A">
      <w:pPr>
        <w:rPr>
          <w:rStyle w:val="Hyperlink"/>
          <w:rFonts w:asciiTheme="majorHAnsi" w:hAnsiTheme="majorHAnsi" w:cstheme="majorHAnsi"/>
          <w:bCs/>
          <w:color w:val="auto"/>
          <w:sz w:val="24"/>
          <w:szCs w:val="24"/>
          <w:u w:val="none"/>
        </w:rPr>
      </w:pPr>
    </w:p>
    <w:p w14:paraId="055C7359" w14:textId="77777777" w:rsidR="00D9265F" w:rsidRDefault="00D9265F" w:rsidP="00E1062A">
      <w:pPr>
        <w:rPr>
          <w:rStyle w:val="Hyperlink"/>
          <w:rFonts w:asciiTheme="majorHAnsi" w:hAnsiTheme="majorHAnsi" w:cstheme="majorHAnsi"/>
          <w:bCs/>
          <w:color w:val="auto"/>
          <w:sz w:val="24"/>
          <w:szCs w:val="24"/>
          <w:u w:val="none"/>
        </w:rPr>
      </w:pPr>
    </w:p>
    <w:p w14:paraId="46C1CE69" w14:textId="77777777" w:rsidR="00D9265F" w:rsidRDefault="00D9265F" w:rsidP="00E1062A">
      <w:pPr>
        <w:rPr>
          <w:rStyle w:val="Hyperlink"/>
          <w:rFonts w:asciiTheme="majorHAnsi" w:hAnsiTheme="majorHAnsi" w:cstheme="majorHAnsi"/>
          <w:bCs/>
          <w:color w:val="auto"/>
          <w:sz w:val="24"/>
          <w:szCs w:val="24"/>
          <w:u w:val="none"/>
        </w:rPr>
      </w:pPr>
    </w:p>
    <w:p w14:paraId="14186B03" w14:textId="77777777" w:rsidR="00D9265F" w:rsidRDefault="00D9265F" w:rsidP="00E1062A">
      <w:pPr>
        <w:rPr>
          <w:rStyle w:val="Hyperlink"/>
          <w:rFonts w:asciiTheme="majorHAnsi" w:hAnsiTheme="majorHAnsi" w:cstheme="majorHAnsi"/>
          <w:bCs/>
          <w:color w:val="auto"/>
          <w:sz w:val="24"/>
          <w:szCs w:val="24"/>
          <w:u w:val="none"/>
        </w:rPr>
      </w:pPr>
    </w:p>
    <w:p w14:paraId="07CE15E7" w14:textId="77777777" w:rsidR="00D9265F" w:rsidRDefault="00D9265F" w:rsidP="00E1062A">
      <w:pPr>
        <w:rPr>
          <w:rStyle w:val="Hyperlink"/>
          <w:rFonts w:asciiTheme="majorHAnsi" w:hAnsiTheme="majorHAnsi" w:cstheme="majorHAnsi"/>
          <w:bCs/>
          <w:color w:val="auto"/>
          <w:sz w:val="24"/>
          <w:szCs w:val="24"/>
          <w:u w:val="none"/>
        </w:rPr>
      </w:pPr>
    </w:p>
    <w:p w14:paraId="082B0129" w14:textId="77777777" w:rsidR="00D9265F" w:rsidRDefault="00D9265F" w:rsidP="00E1062A">
      <w:pPr>
        <w:rPr>
          <w:rStyle w:val="Hyperlink"/>
          <w:rFonts w:asciiTheme="majorHAnsi" w:hAnsiTheme="majorHAnsi" w:cstheme="majorHAnsi"/>
          <w:bCs/>
          <w:color w:val="auto"/>
          <w:sz w:val="24"/>
          <w:szCs w:val="24"/>
          <w:u w:val="none"/>
        </w:rPr>
      </w:pPr>
    </w:p>
    <w:p w14:paraId="74D824E2" w14:textId="77777777" w:rsidR="00D9265F" w:rsidRDefault="00D9265F" w:rsidP="00E1062A">
      <w:pPr>
        <w:rPr>
          <w:rStyle w:val="Hyperlink"/>
          <w:rFonts w:asciiTheme="majorHAnsi" w:hAnsiTheme="majorHAnsi" w:cstheme="majorHAnsi"/>
          <w:bCs/>
          <w:color w:val="auto"/>
          <w:sz w:val="24"/>
          <w:szCs w:val="24"/>
          <w:u w:val="none"/>
        </w:rPr>
      </w:pPr>
    </w:p>
    <w:p w14:paraId="230BEBA3" w14:textId="77777777" w:rsidR="00D9265F" w:rsidRPr="00F561F4" w:rsidRDefault="00D9265F" w:rsidP="00E1062A">
      <w:pPr>
        <w:rPr>
          <w:rStyle w:val="Hyperlink"/>
          <w:rFonts w:asciiTheme="majorHAnsi" w:hAnsiTheme="majorHAnsi" w:cstheme="majorHAnsi"/>
          <w:bCs/>
          <w:color w:val="auto"/>
          <w:sz w:val="24"/>
          <w:szCs w:val="24"/>
          <w:u w:val="none"/>
        </w:rPr>
      </w:pPr>
    </w:p>
    <w:p w14:paraId="1B5B97AC" w14:textId="77777777" w:rsidR="00F561F4" w:rsidRPr="00F74CA8" w:rsidRDefault="00F561F4" w:rsidP="00E1062A">
      <w:pPr>
        <w:rPr>
          <w:rStyle w:val="Hyperlink"/>
          <w:rFonts w:asciiTheme="majorHAnsi" w:hAnsiTheme="majorHAnsi" w:cstheme="majorHAnsi"/>
          <w:bCs/>
          <w:color w:val="auto"/>
          <w:u w:val="none"/>
        </w:rPr>
      </w:pPr>
    </w:p>
    <w:p w14:paraId="23D65197" w14:textId="77777777" w:rsidR="00B12C4C" w:rsidRPr="00B12C4C" w:rsidRDefault="00B12C4C" w:rsidP="00E1062A">
      <w:pPr>
        <w:rPr>
          <w:rStyle w:val="Hyperlink"/>
          <w:u w:val="none"/>
        </w:rPr>
      </w:pPr>
      <w:r>
        <w:rPr>
          <w:rStyle w:val="Hyperlink"/>
          <w:u w:val="none"/>
        </w:rPr>
        <w:lastRenderedPageBreak/>
        <w:t xml:space="preserve">References - </w:t>
      </w:r>
    </w:p>
    <w:p w14:paraId="7004D8DB"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10Pearls. (2019). </w:t>
      </w:r>
      <w:r w:rsidRPr="00F561F4">
        <w:rPr>
          <w:rFonts w:asciiTheme="majorHAnsi" w:hAnsiTheme="majorHAnsi" w:cstheme="majorHAnsi"/>
          <w:i/>
          <w:iCs/>
          <w:sz w:val="20"/>
          <w:szCs w:val="20"/>
        </w:rPr>
        <w:t>Why the Logistics and Transportation Industries Require Urgent Modernization?</w:t>
      </w:r>
      <w:r w:rsidRPr="00F561F4">
        <w:rPr>
          <w:rFonts w:asciiTheme="majorHAnsi" w:hAnsiTheme="majorHAnsi" w:cstheme="majorHAnsi"/>
          <w:sz w:val="20"/>
          <w:szCs w:val="20"/>
        </w:rPr>
        <w:t> [online] Available at: https://10pearls.com/transportation-shipping-logistics-modernization/ [Accessed 12 Nov. 2024].</w:t>
      </w:r>
    </w:p>
    <w:p w14:paraId="050042F2"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Amit, J. (2023). </w:t>
      </w:r>
      <w:r w:rsidRPr="00F561F4">
        <w:rPr>
          <w:rFonts w:asciiTheme="majorHAnsi" w:hAnsiTheme="majorHAnsi" w:cstheme="majorHAnsi"/>
          <w:i/>
          <w:iCs/>
          <w:sz w:val="20"/>
          <w:szCs w:val="20"/>
        </w:rPr>
        <w:t>Digital Transformation in Logistics: Explained</w:t>
      </w:r>
      <w:r w:rsidRPr="00F561F4">
        <w:rPr>
          <w:rFonts w:asciiTheme="majorHAnsi" w:hAnsiTheme="majorHAnsi" w:cstheme="majorHAnsi"/>
          <w:sz w:val="20"/>
          <w:szCs w:val="20"/>
        </w:rPr>
        <w:t xml:space="preserve">. [online] </w:t>
      </w:r>
      <w:proofErr w:type="spellStart"/>
      <w:r w:rsidRPr="00F561F4">
        <w:rPr>
          <w:rFonts w:asciiTheme="majorHAnsi" w:hAnsiTheme="majorHAnsi" w:cstheme="majorHAnsi"/>
          <w:sz w:val="20"/>
          <w:szCs w:val="20"/>
        </w:rPr>
        <w:t>aiOla</w:t>
      </w:r>
      <w:proofErr w:type="spellEnd"/>
      <w:r w:rsidRPr="00F561F4">
        <w:rPr>
          <w:rFonts w:asciiTheme="majorHAnsi" w:hAnsiTheme="majorHAnsi" w:cstheme="majorHAnsi"/>
          <w:sz w:val="20"/>
          <w:szCs w:val="20"/>
        </w:rPr>
        <w:t xml:space="preserve">. Available at: </w:t>
      </w:r>
      <w:hyperlink r:id="rId13" w:history="1">
        <w:r w:rsidRPr="00F561F4">
          <w:rPr>
            <w:rStyle w:val="Hyperlink"/>
            <w:rFonts w:asciiTheme="majorHAnsi" w:hAnsiTheme="majorHAnsi" w:cstheme="majorHAnsi"/>
            <w:color w:val="auto"/>
            <w:sz w:val="20"/>
            <w:szCs w:val="20"/>
            <w:u w:val="none"/>
          </w:rPr>
          <w:t>https://aiola.com/blog/digital-transformation-in-logistics/</w:t>
        </w:r>
      </w:hyperlink>
      <w:r w:rsidRPr="00F561F4">
        <w:rPr>
          <w:rFonts w:asciiTheme="majorHAnsi" w:hAnsiTheme="majorHAnsi" w:cstheme="majorHAnsi"/>
          <w:sz w:val="20"/>
          <w:szCs w:val="20"/>
        </w:rPr>
        <w:t xml:space="preserve">. </w:t>
      </w:r>
    </w:p>
    <w:p w14:paraId="7614FB47"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Anon, (n.d.). </w:t>
      </w:r>
      <w:r w:rsidRPr="00F561F4">
        <w:rPr>
          <w:rFonts w:asciiTheme="majorHAnsi" w:hAnsiTheme="majorHAnsi" w:cstheme="majorHAnsi"/>
          <w:i/>
          <w:iCs/>
          <w:sz w:val="20"/>
          <w:szCs w:val="20"/>
        </w:rPr>
        <w:t>Benefits of Adopting Digital Logistics Solutions – Tachyon</w:t>
      </w:r>
      <w:r w:rsidRPr="00F561F4">
        <w:rPr>
          <w:rFonts w:asciiTheme="majorHAnsi" w:hAnsiTheme="majorHAnsi" w:cstheme="majorHAnsi"/>
          <w:sz w:val="20"/>
          <w:szCs w:val="20"/>
        </w:rPr>
        <w:t xml:space="preserve">. [online] Available at: </w:t>
      </w:r>
      <w:hyperlink r:id="rId14" w:history="1">
        <w:r w:rsidRPr="00F561F4">
          <w:rPr>
            <w:rStyle w:val="Hyperlink"/>
            <w:rFonts w:asciiTheme="majorHAnsi" w:hAnsiTheme="majorHAnsi" w:cstheme="majorHAnsi"/>
            <w:color w:val="auto"/>
            <w:sz w:val="20"/>
            <w:szCs w:val="20"/>
            <w:u w:val="none"/>
          </w:rPr>
          <w:t>https://tachyonhub.com/benefits-of-adopting-digital-logistics-solutions/</w:t>
        </w:r>
      </w:hyperlink>
      <w:r w:rsidRPr="00F561F4">
        <w:rPr>
          <w:rFonts w:asciiTheme="majorHAnsi" w:hAnsiTheme="majorHAnsi" w:cstheme="majorHAnsi"/>
          <w:sz w:val="20"/>
          <w:szCs w:val="20"/>
        </w:rPr>
        <w:t>.</w:t>
      </w:r>
    </w:p>
    <w:p w14:paraId="1DF8C9EE"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 xml:space="preserve">Cichosz, M., Wallenburg, C.M. and </w:t>
      </w:r>
      <w:proofErr w:type="spellStart"/>
      <w:r w:rsidRPr="00F561F4">
        <w:rPr>
          <w:rFonts w:asciiTheme="majorHAnsi" w:hAnsiTheme="majorHAnsi" w:cstheme="majorHAnsi"/>
          <w:sz w:val="20"/>
          <w:szCs w:val="20"/>
        </w:rPr>
        <w:t>Knemeyer</w:t>
      </w:r>
      <w:proofErr w:type="spellEnd"/>
      <w:r w:rsidRPr="00F561F4">
        <w:rPr>
          <w:rFonts w:asciiTheme="majorHAnsi" w:hAnsiTheme="majorHAnsi" w:cstheme="majorHAnsi"/>
          <w:sz w:val="20"/>
          <w:szCs w:val="20"/>
        </w:rPr>
        <w:t xml:space="preserve">, A.M. (2020). Digital Transformation </w:t>
      </w:r>
      <w:proofErr w:type="gramStart"/>
      <w:r w:rsidRPr="00F561F4">
        <w:rPr>
          <w:rFonts w:asciiTheme="majorHAnsi" w:hAnsiTheme="majorHAnsi" w:cstheme="majorHAnsi"/>
          <w:sz w:val="20"/>
          <w:szCs w:val="20"/>
        </w:rPr>
        <w:t>at</w:t>
      </w:r>
      <w:proofErr w:type="gramEnd"/>
      <w:r w:rsidRPr="00F561F4">
        <w:rPr>
          <w:rFonts w:asciiTheme="majorHAnsi" w:hAnsiTheme="majorHAnsi" w:cstheme="majorHAnsi"/>
          <w:sz w:val="20"/>
          <w:szCs w:val="20"/>
        </w:rPr>
        <w:t xml:space="preserve"> Logistics Service providers: barriers, Success Factors and Leading Practices. </w:t>
      </w:r>
      <w:r w:rsidRPr="00F561F4">
        <w:rPr>
          <w:rFonts w:asciiTheme="majorHAnsi" w:hAnsiTheme="majorHAnsi" w:cstheme="majorHAnsi"/>
          <w:i/>
          <w:iCs/>
          <w:sz w:val="20"/>
          <w:szCs w:val="20"/>
        </w:rPr>
        <w:t>The International Journal of Logistics Management</w:t>
      </w:r>
      <w:r w:rsidRPr="00F561F4">
        <w:rPr>
          <w:rFonts w:asciiTheme="majorHAnsi" w:hAnsiTheme="majorHAnsi" w:cstheme="majorHAnsi"/>
          <w:sz w:val="20"/>
          <w:szCs w:val="20"/>
        </w:rPr>
        <w:t xml:space="preserve">, 31(2), pp.209–238. </w:t>
      </w:r>
      <w:proofErr w:type="spellStart"/>
      <w:proofErr w:type="gramStart"/>
      <w:r w:rsidRPr="00F561F4">
        <w:rPr>
          <w:rFonts w:asciiTheme="majorHAnsi" w:hAnsiTheme="majorHAnsi" w:cstheme="majorHAnsi"/>
          <w:sz w:val="20"/>
          <w:szCs w:val="20"/>
        </w:rPr>
        <w:t>doi:https</w:t>
      </w:r>
      <w:proofErr w:type="spellEnd"/>
      <w:r w:rsidRPr="00F561F4">
        <w:rPr>
          <w:rFonts w:asciiTheme="majorHAnsi" w:hAnsiTheme="majorHAnsi" w:cstheme="majorHAnsi"/>
          <w:sz w:val="20"/>
          <w:szCs w:val="20"/>
        </w:rPr>
        <w:t>://doi.org/10.1108/ijlm-08-2019-0229</w:t>
      </w:r>
      <w:proofErr w:type="gramEnd"/>
      <w:r w:rsidRPr="00F561F4">
        <w:rPr>
          <w:rFonts w:asciiTheme="majorHAnsi" w:hAnsiTheme="majorHAnsi" w:cstheme="majorHAnsi"/>
          <w:sz w:val="20"/>
          <w:szCs w:val="20"/>
        </w:rPr>
        <w:t>.</w:t>
      </w:r>
    </w:p>
    <w:p w14:paraId="6C67821B"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Huser, P. (2023). </w:t>
      </w:r>
      <w:r w:rsidRPr="00F561F4">
        <w:rPr>
          <w:rFonts w:asciiTheme="majorHAnsi" w:hAnsiTheme="majorHAnsi" w:cstheme="majorHAnsi"/>
          <w:i/>
          <w:iCs/>
          <w:sz w:val="20"/>
          <w:szCs w:val="20"/>
        </w:rPr>
        <w:t xml:space="preserve">What are the advantages and challenges of </w:t>
      </w:r>
      <w:proofErr w:type="spellStart"/>
      <w:r w:rsidRPr="00F561F4">
        <w:rPr>
          <w:rFonts w:asciiTheme="majorHAnsi" w:hAnsiTheme="majorHAnsi" w:cstheme="majorHAnsi"/>
          <w:i/>
          <w:iCs/>
          <w:sz w:val="20"/>
          <w:szCs w:val="20"/>
        </w:rPr>
        <w:t>digitalisation</w:t>
      </w:r>
      <w:proofErr w:type="spellEnd"/>
      <w:r w:rsidRPr="00F561F4">
        <w:rPr>
          <w:rFonts w:asciiTheme="majorHAnsi" w:hAnsiTheme="majorHAnsi" w:cstheme="majorHAnsi"/>
          <w:i/>
          <w:iCs/>
          <w:sz w:val="20"/>
          <w:szCs w:val="20"/>
        </w:rPr>
        <w:t xml:space="preserve"> in the supply chain?</w:t>
      </w:r>
      <w:r w:rsidRPr="00F561F4">
        <w:rPr>
          <w:rFonts w:asciiTheme="majorHAnsi" w:hAnsiTheme="majorHAnsi" w:cstheme="majorHAnsi"/>
          <w:sz w:val="20"/>
          <w:szCs w:val="20"/>
        </w:rPr>
        <w:t xml:space="preserve"> [online] </w:t>
      </w:r>
      <w:proofErr w:type="spellStart"/>
      <w:r w:rsidRPr="00F561F4">
        <w:rPr>
          <w:rFonts w:asciiTheme="majorHAnsi" w:hAnsiTheme="majorHAnsi" w:cstheme="majorHAnsi"/>
          <w:sz w:val="20"/>
          <w:szCs w:val="20"/>
        </w:rPr>
        <w:t>Manutan</w:t>
      </w:r>
      <w:proofErr w:type="spellEnd"/>
      <w:r w:rsidRPr="00F561F4">
        <w:rPr>
          <w:rFonts w:asciiTheme="majorHAnsi" w:hAnsiTheme="majorHAnsi" w:cstheme="majorHAnsi"/>
          <w:sz w:val="20"/>
          <w:szCs w:val="20"/>
        </w:rPr>
        <w:t xml:space="preserve">. Available at: </w:t>
      </w:r>
      <w:hyperlink r:id="rId15" w:history="1">
        <w:r w:rsidRPr="00F561F4">
          <w:rPr>
            <w:rStyle w:val="Hyperlink"/>
            <w:rFonts w:asciiTheme="majorHAnsi" w:hAnsiTheme="majorHAnsi" w:cstheme="majorHAnsi"/>
            <w:color w:val="auto"/>
            <w:sz w:val="20"/>
            <w:szCs w:val="20"/>
            <w:u w:val="none"/>
          </w:rPr>
          <w:t>https://www.manutan.com/blog/en/digital/what-are-the-advantages-and-challenges-of-digitalisation-in-the-supply-chain</w:t>
        </w:r>
      </w:hyperlink>
      <w:r w:rsidRPr="00F561F4">
        <w:rPr>
          <w:rFonts w:asciiTheme="majorHAnsi" w:hAnsiTheme="majorHAnsi" w:cstheme="majorHAnsi"/>
          <w:sz w:val="20"/>
          <w:szCs w:val="20"/>
        </w:rPr>
        <w:t xml:space="preserve">. </w:t>
      </w:r>
    </w:p>
    <w:p w14:paraId="59F72D0F"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Leão, P. and Silva, M.M. (2021). Impacts of digital transformation on firms’ competitive advantages: A systematic literature review. </w:t>
      </w:r>
      <w:r w:rsidRPr="00F561F4">
        <w:rPr>
          <w:rFonts w:asciiTheme="majorHAnsi" w:hAnsiTheme="majorHAnsi" w:cstheme="majorHAnsi"/>
          <w:i/>
          <w:iCs/>
          <w:sz w:val="20"/>
          <w:szCs w:val="20"/>
        </w:rPr>
        <w:t>Strategic Change</w:t>
      </w:r>
      <w:r w:rsidRPr="00F561F4">
        <w:rPr>
          <w:rFonts w:asciiTheme="majorHAnsi" w:hAnsiTheme="majorHAnsi" w:cstheme="majorHAnsi"/>
          <w:sz w:val="20"/>
          <w:szCs w:val="20"/>
        </w:rPr>
        <w:t xml:space="preserve">, 30(5), pp.421–441. </w:t>
      </w:r>
      <w:proofErr w:type="spellStart"/>
      <w:proofErr w:type="gramStart"/>
      <w:r w:rsidRPr="00F561F4">
        <w:rPr>
          <w:rFonts w:asciiTheme="majorHAnsi" w:hAnsiTheme="majorHAnsi" w:cstheme="majorHAnsi"/>
          <w:sz w:val="20"/>
          <w:szCs w:val="20"/>
        </w:rPr>
        <w:t>doi:https</w:t>
      </w:r>
      <w:proofErr w:type="spellEnd"/>
      <w:r w:rsidRPr="00F561F4">
        <w:rPr>
          <w:rFonts w:asciiTheme="majorHAnsi" w:hAnsiTheme="majorHAnsi" w:cstheme="majorHAnsi"/>
          <w:sz w:val="20"/>
          <w:szCs w:val="20"/>
        </w:rPr>
        <w:t>://doi.org/10.1002/jsc.2459</w:t>
      </w:r>
      <w:proofErr w:type="gramEnd"/>
      <w:r w:rsidRPr="00F561F4">
        <w:rPr>
          <w:rFonts w:asciiTheme="majorHAnsi" w:hAnsiTheme="majorHAnsi" w:cstheme="majorHAnsi"/>
          <w:sz w:val="20"/>
          <w:szCs w:val="20"/>
        </w:rPr>
        <w:t>.</w:t>
      </w:r>
    </w:p>
    <w:p w14:paraId="7A887DF9" w14:textId="77777777" w:rsidR="00F561F4" w:rsidRPr="00F561F4" w:rsidRDefault="00F561F4" w:rsidP="00E1062A">
      <w:pPr>
        <w:rPr>
          <w:rFonts w:asciiTheme="majorHAnsi" w:hAnsiTheme="majorHAnsi" w:cstheme="majorHAnsi"/>
          <w:sz w:val="20"/>
          <w:szCs w:val="20"/>
        </w:rPr>
      </w:pPr>
      <w:proofErr w:type="spellStart"/>
      <w:r w:rsidRPr="00F561F4">
        <w:rPr>
          <w:rFonts w:asciiTheme="majorHAnsi" w:hAnsiTheme="majorHAnsi" w:cstheme="majorHAnsi"/>
          <w:sz w:val="20"/>
          <w:szCs w:val="20"/>
        </w:rPr>
        <w:t>Linbis</w:t>
      </w:r>
      <w:proofErr w:type="spellEnd"/>
      <w:r w:rsidRPr="00F561F4">
        <w:rPr>
          <w:rFonts w:asciiTheme="majorHAnsi" w:hAnsiTheme="majorHAnsi" w:cstheme="majorHAnsi"/>
          <w:sz w:val="20"/>
          <w:szCs w:val="20"/>
        </w:rPr>
        <w:t xml:space="preserve"> Logistics Software. (2024). </w:t>
      </w:r>
      <w:r w:rsidRPr="00F561F4">
        <w:rPr>
          <w:rFonts w:asciiTheme="majorHAnsi" w:hAnsiTheme="majorHAnsi" w:cstheme="majorHAnsi"/>
          <w:i/>
          <w:iCs/>
          <w:sz w:val="20"/>
          <w:szCs w:val="20"/>
        </w:rPr>
        <w:t>Pricing</w:t>
      </w:r>
      <w:r w:rsidRPr="00F561F4">
        <w:rPr>
          <w:rFonts w:asciiTheme="majorHAnsi" w:hAnsiTheme="majorHAnsi" w:cstheme="majorHAnsi"/>
          <w:sz w:val="20"/>
          <w:szCs w:val="20"/>
        </w:rPr>
        <w:t>. [online] Available at: https://www.linbis.com/pricing/ [Accessed 11 Nov. 2024].</w:t>
      </w:r>
    </w:p>
    <w:p w14:paraId="6155BE61"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Shipthis.co. (2024). </w:t>
      </w:r>
      <w:r w:rsidRPr="00F561F4">
        <w:rPr>
          <w:rFonts w:asciiTheme="majorHAnsi" w:hAnsiTheme="majorHAnsi" w:cstheme="majorHAnsi"/>
          <w:i/>
          <w:iCs/>
          <w:sz w:val="20"/>
          <w:szCs w:val="20"/>
        </w:rPr>
        <w:t>Digitalization of Logistics: How to Get Started + Benefits</w:t>
      </w:r>
      <w:r w:rsidRPr="00F561F4">
        <w:rPr>
          <w:rFonts w:asciiTheme="majorHAnsi" w:hAnsiTheme="majorHAnsi" w:cstheme="majorHAnsi"/>
          <w:sz w:val="20"/>
          <w:szCs w:val="20"/>
        </w:rPr>
        <w:t>. [online] Available at: https://www.shipthis.co/blog/digitalization-of-logistics [Accessed 8 Nov. 2024].</w:t>
      </w:r>
    </w:p>
    <w:p w14:paraId="31757212"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Softude.com. (2024). </w:t>
      </w:r>
      <w:proofErr w:type="spellStart"/>
      <w:r w:rsidRPr="00F561F4">
        <w:rPr>
          <w:rFonts w:asciiTheme="majorHAnsi" w:hAnsiTheme="majorHAnsi" w:cstheme="majorHAnsi"/>
          <w:i/>
          <w:iCs/>
          <w:sz w:val="20"/>
          <w:szCs w:val="20"/>
        </w:rPr>
        <w:t>Softude</w:t>
      </w:r>
      <w:proofErr w:type="spellEnd"/>
      <w:r w:rsidRPr="00F561F4">
        <w:rPr>
          <w:rFonts w:asciiTheme="majorHAnsi" w:hAnsiTheme="majorHAnsi" w:cstheme="majorHAnsi"/>
          <w:sz w:val="20"/>
          <w:szCs w:val="20"/>
        </w:rPr>
        <w:t>. [online] Available at: https://www.softude.com/blog/logistics-management-system-do-you-really-need-one-and-how-much-does-it-cost [Accessed 7 Nov. 2024].</w:t>
      </w:r>
    </w:p>
    <w:p w14:paraId="01A5E66C" w14:textId="77777777" w:rsidR="00F561F4" w:rsidRPr="00F561F4" w:rsidRDefault="00F561F4" w:rsidP="00E1062A">
      <w:pPr>
        <w:rPr>
          <w:rFonts w:asciiTheme="majorHAnsi" w:hAnsiTheme="majorHAnsi" w:cstheme="majorHAnsi"/>
          <w:sz w:val="20"/>
          <w:szCs w:val="20"/>
        </w:rPr>
      </w:pPr>
      <w:proofErr w:type="spellStart"/>
      <w:r w:rsidRPr="00F561F4">
        <w:rPr>
          <w:rFonts w:asciiTheme="majorHAnsi" w:hAnsiTheme="majorHAnsi" w:cstheme="majorHAnsi"/>
          <w:sz w:val="20"/>
          <w:szCs w:val="20"/>
        </w:rPr>
        <w:t>Solistica</w:t>
      </w:r>
      <w:proofErr w:type="spellEnd"/>
      <w:r w:rsidRPr="00F561F4">
        <w:rPr>
          <w:rFonts w:asciiTheme="majorHAnsi" w:hAnsiTheme="majorHAnsi" w:cstheme="majorHAnsi"/>
          <w:sz w:val="20"/>
          <w:szCs w:val="20"/>
        </w:rPr>
        <w:t xml:space="preserve"> (2023). </w:t>
      </w:r>
      <w:r w:rsidRPr="00F561F4">
        <w:rPr>
          <w:rFonts w:asciiTheme="majorHAnsi" w:hAnsiTheme="majorHAnsi" w:cstheme="majorHAnsi"/>
          <w:i/>
          <w:iCs/>
          <w:sz w:val="20"/>
          <w:szCs w:val="20"/>
        </w:rPr>
        <w:t>The digital revolution in logistics: Exploring opportunities and challenges</w:t>
      </w:r>
      <w:r w:rsidRPr="00F561F4">
        <w:rPr>
          <w:rFonts w:asciiTheme="majorHAnsi" w:hAnsiTheme="majorHAnsi" w:cstheme="majorHAnsi"/>
          <w:sz w:val="20"/>
          <w:szCs w:val="20"/>
        </w:rPr>
        <w:t xml:space="preserve">. [online] Solistica.com. Available at: </w:t>
      </w:r>
      <w:hyperlink r:id="rId16" w:history="1">
        <w:r w:rsidRPr="00F561F4">
          <w:rPr>
            <w:rStyle w:val="Hyperlink"/>
            <w:rFonts w:asciiTheme="majorHAnsi" w:hAnsiTheme="majorHAnsi" w:cstheme="majorHAnsi"/>
            <w:color w:val="auto"/>
            <w:sz w:val="20"/>
            <w:szCs w:val="20"/>
            <w:u w:val="none"/>
          </w:rPr>
          <w:t>https://blog.solistica.com/en/the-digital-revolution-in-logistics-exploring-opportunities-and-challenges</w:t>
        </w:r>
      </w:hyperlink>
      <w:r w:rsidRPr="00F561F4">
        <w:rPr>
          <w:rFonts w:asciiTheme="majorHAnsi" w:hAnsiTheme="majorHAnsi" w:cstheme="majorHAnsi"/>
          <w:sz w:val="20"/>
          <w:szCs w:val="20"/>
        </w:rPr>
        <w:t>.</w:t>
      </w:r>
    </w:p>
    <w:p w14:paraId="54857475"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Talend (n.d.). </w:t>
      </w:r>
      <w:r w:rsidRPr="00F561F4">
        <w:rPr>
          <w:rFonts w:asciiTheme="majorHAnsi" w:hAnsiTheme="majorHAnsi" w:cstheme="majorHAnsi"/>
          <w:i/>
          <w:iCs/>
          <w:sz w:val="20"/>
          <w:szCs w:val="20"/>
        </w:rPr>
        <w:t>What is a Legacy System? - Talend</w:t>
      </w:r>
      <w:r w:rsidRPr="00F561F4">
        <w:rPr>
          <w:rFonts w:asciiTheme="majorHAnsi" w:hAnsiTheme="majorHAnsi" w:cstheme="majorHAnsi"/>
          <w:sz w:val="20"/>
          <w:szCs w:val="20"/>
        </w:rPr>
        <w:t xml:space="preserve">. [online] Talend Real-Time </w:t>
      </w:r>
      <w:proofErr w:type="gramStart"/>
      <w:r w:rsidRPr="00F561F4">
        <w:rPr>
          <w:rFonts w:asciiTheme="majorHAnsi" w:hAnsiTheme="majorHAnsi" w:cstheme="majorHAnsi"/>
          <w:sz w:val="20"/>
          <w:szCs w:val="20"/>
        </w:rPr>
        <w:t>Open Source</w:t>
      </w:r>
      <w:proofErr w:type="gramEnd"/>
      <w:r w:rsidRPr="00F561F4">
        <w:rPr>
          <w:rFonts w:asciiTheme="majorHAnsi" w:hAnsiTheme="majorHAnsi" w:cstheme="majorHAnsi"/>
          <w:sz w:val="20"/>
          <w:szCs w:val="20"/>
        </w:rPr>
        <w:t xml:space="preserve"> Data Integration Software. Available at: </w:t>
      </w:r>
      <w:hyperlink r:id="rId17" w:history="1">
        <w:r w:rsidRPr="00F561F4">
          <w:rPr>
            <w:rStyle w:val="Hyperlink"/>
            <w:rFonts w:asciiTheme="majorHAnsi" w:hAnsiTheme="majorHAnsi" w:cstheme="majorHAnsi"/>
            <w:color w:val="auto"/>
            <w:sz w:val="20"/>
            <w:szCs w:val="20"/>
            <w:u w:val="none"/>
          </w:rPr>
          <w:t>https://www.talend.com/resources/what-is-legacy-system/</w:t>
        </w:r>
      </w:hyperlink>
      <w:r w:rsidRPr="00F561F4">
        <w:rPr>
          <w:rFonts w:asciiTheme="majorHAnsi" w:hAnsiTheme="majorHAnsi" w:cstheme="majorHAnsi"/>
          <w:sz w:val="20"/>
          <w:szCs w:val="20"/>
        </w:rPr>
        <w:t>.</w:t>
      </w:r>
    </w:p>
    <w:p w14:paraId="1ED18154"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Team, G. (2024). </w:t>
      </w:r>
      <w:r w:rsidRPr="00F561F4">
        <w:rPr>
          <w:rFonts w:asciiTheme="majorHAnsi" w:hAnsiTheme="majorHAnsi" w:cstheme="majorHAnsi"/>
          <w:i/>
          <w:iCs/>
          <w:sz w:val="20"/>
          <w:szCs w:val="20"/>
        </w:rPr>
        <w:t xml:space="preserve">Top Advantages of EDI for Your Business - </w:t>
      </w:r>
      <w:proofErr w:type="spellStart"/>
      <w:r w:rsidRPr="00F561F4">
        <w:rPr>
          <w:rFonts w:asciiTheme="majorHAnsi" w:hAnsiTheme="majorHAnsi" w:cstheme="majorHAnsi"/>
          <w:i/>
          <w:iCs/>
          <w:sz w:val="20"/>
          <w:szCs w:val="20"/>
        </w:rPr>
        <w:t>Generix</w:t>
      </w:r>
      <w:proofErr w:type="spellEnd"/>
      <w:r w:rsidRPr="00F561F4">
        <w:rPr>
          <w:rFonts w:asciiTheme="majorHAnsi" w:hAnsiTheme="majorHAnsi" w:cstheme="majorHAnsi"/>
          <w:sz w:val="20"/>
          <w:szCs w:val="20"/>
        </w:rPr>
        <w:t xml:space="preserve">. [online] </w:t>
      </w:r>
      <w:proofErr w:type="spellStart"/>
      <w:r w:rsidRPr="00F561F4">
        <w:rPr>
          <w:rFonts w:asciiTheme="majorHAnsi" w:hAnsiTheme="majorHAnsi" w:cstheme="majorHAnsi"/>
          <w:sz w:val="20"/>
          <w:szCs w:val="20"/>
        </w:rPr>
        <w:t>Generix</w:t>
      </w:r>
      <w:proofErr w:type="spellEnd"/>
      <w:r w:rsidRPr="00F561F4">
        <w:rPr>
          <w:rFonts w:asciiTheme="majorHAnsi" w:hAnsiTheme="majorHAnsi" w:cstheme="majorHAnsi"/>
          <w:sz w:val="20"/>
          <w:szCs w:val="20"/>
        </w:rPr>
        <w:t>. Available at: https://www.generixgroup.com/en/blog/top-advantages-of-edi-for-your-business [Accessed 10 Oct. 2024].</w:t>
      </w:r>
    </w:p>
    <w:p w14:paraId="665B23C4"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Wadlow, T. (2020). </w:t>
      </w:r>
      <w:r w:rsidRPr="00F561F4">
        <w:rPr>
          <w:rFonts w:asciiTheme="majorHAnsi" w:hAnsiTheme="majorHAnsi" w:cstheme="majorHAnsi"/>
          <w:i/>
          <w:iCs/>
          <w:sz w:val="20"/>
          <w:szCs w:val="20"/>
        </w:rPr>
        <w:t>CGE: going digital can reduce supply chain costs by 50%</w:t>
      </w:r>
      <w:r w:rsidRPr="00F561F4">
        <w:rPr>
          <w:rFonts w:asciiTheme="majorHAnsi" w:hAnsiTheme="majorHAnsi" w:cstheme="majorHAnsi"/>
          <w:sz w:val="20"/>
          <w:szCs w:val="20"/>
        </w:rPr>
        <w:t xml:space="preserve">. [online] supplychaindigital.com. Available at: </w:t>
      </w:r>
      <w:hyperlink r:id="rId18" w:history="1">
        <w:r w:rsidRPr="00F561F4">
          <w:rPr>
            <w:rStyle w:val="Hyperlink"/>
            <w:rFonts w:asciiTheme="majorHAnsi" w:hAnsiTheme="majorHAnsi" w:cstheme="majorHAnsi"/>
            <w:color w:val="auto"/>
            <w:sz w:val="20"/>
            <w:szCs w:val="20"/>
            <w:u w:val="none"/>
          </w:rPr>
          <w:t>https://supplychaindigital.com/digital-supply-chain/cge-going-digital-can-reduce-supply-chain-costs-50</w:t>
        </w:r>
      </w:hyperlink>
      <w:r w:rsidRPr="00F561F4">
        <w:rPr>
          <w:rFonts w:asciiTheme="majorHAnsi" w:hAnsiTheme="majorHAnsi" w:cstheme="majorHAnsi"/>
          <w:sz w:val="20"/>
          <w:szCs w:val="20"/>
        </w:rPr>
        <w:t>. #</w:t>
      </w:r>
    </w:p>
    <w:p w14:paraId="51781581" w14:textId="77777777" w:rsidR="00F561F4" w:rsidRPr="00F561F4" w:rsidRDefault="00F561F4" w:rsidP="00E1062A">
      <w:pPr>
        <w:rPr>
          <w:rFonts w:asciiTheme="majorHAnsi" w:hAnsiTheme="majorHAnsi" w:cstheme="majorHAnsi"/>
          <w:sz w:val="20"/>
          <w:szCs w:val="20"/>
        </w:rPr>
      </w:pPr>
      <w:r w:rsidRPr="00F561F4">
        <w:rPr>
          <w:rFonts w:asciiTheme="majorHAnsi" w:hAnsiTheme="majorHAnsi" w:cstheme="majorHAnsi"/>
          <w:sz w:val="20"/>
          <w:szCs w:val="20"/>
        </w:rPr>
        <w:t>www.linkedin.com. (n.d.). </w:t>
      </w:r>
      <w:r w:rsidRPr="00F561F4">
        <w:rPr>
          <w:rFonts w:asciiTheme="majorHAnsi" w:hAnsiTheme="majorHAnsi" w:cstheme="majorHAnsi"/>
          <w:i/>
          <w:iCs/>
          <w:sz w:val="20"/>
          <w:szCs w:val="20"/>
        </w:rPr>
        <w:t>Digitalization in Logistics: Exploring the Benefits and Challenges of Implementing Technology</w:t>
      </w:r>
      <w:r w:rsidRPr="00F561F4">
        <w:rPr>
          <w:rFonts w:asciiTheme="majorHAnsi" w:hAnsiTheme="majorHAnsi" w:cstheme="majorHAnsi"/>
          <w:sz w:val="20"/>
          <w:szCs w:val="20"/>
        </w:rPr>
        <w:t xml:space="preserve">. [online] Available at: </w:t>
      </w:r>
      <w:hyperlink r:id="rId19" w:history="1">
        <w:r w:rsidRPr="00F561F4">
          <w:rPr>
            <w:rStyle w:val="Hyperlink"/>
            <w:rFonts w:asciiTheme="majorHAnsi" w:hAnsiTheme="majorHAnsi" w:cstheme="majorHAnsi"/>
            <w:color w:val="auto"/>
            <w:sz w:val="20"/>
            <w:szCs w:val="20"/>
            <w:u w:val="none"/>
          </w:rPr>
          <w:t>https://www.linkedin.com/pulse/digitalization-logistics-exploring-benefits-charles-barnes</w:t>
        </w:r>
      </w:hyperlink>
      <w:r w:rsidRPr="00F561F4">
        <w:rPr>
          <w:rFonts w:asciiTheme="majorHAnsi" w:hAnsiTheme="majorHAnsi" w:cstheme="majorHAnsi"/>
          <w:sz w:val="20"/>
          <w:szCs w:val="20"/>
        </w:rPr>
        <w:t>.</w:t>
      </w:r>
    </w:p>
    <w:p w14:paraId="06DDE702" w14:textId="77777777" w:rsidR="00F561F4" w:rsidRPr="00F561F4" w:rsidRDefault="00F561F4" w:rsidP="00D3508B">
      <w:pPr>
        <w:rPr>
          <w:rFonts w:asciiTheme="majorHAnsi" w:hAnsiTheme="majorHAnsi" w:cstheme="majorHAnsi"/>
          <w:sz w:val="20"/>
          <w:szCs w:val="20"/>
        </w:rPr>
      </w:pPr>
      <w:r w:rsidRPr="00F561F4">
        <w:rPr>
          <w:rFonts w:asciiTheme="majorHAnsi" w:hAnsiTheme="majorHAnsi" w:cstheme="majorHAnsi"/>
          <w:sz w:val="20"/>
          <w:szCs w:val="20"/>
        </w:rPr>
        <w:t>www.sergroup.com. (n.d.). </w:t>
      </w:r>
      <w:r w:rsidRPr="00F561F4">
        <w:rPr>
          <w:rFonts w:asciiTheme="majorHAnsi" w:hAnsiTheme="majorHAnsi" w:cstheme="majorHAnsi"/>
          <w:i/>
          <w:iCs/>
          <w:sz w:val="20"/>
          <w:szCs w:val="20"/>
        </w:rPr>
        <w:t>Digitalization in logistics: 5 challenges and how to overcome them</w:t>
      </w:r>
      <w:r w:rsidRPr="00F561F4">
        <w:rPr>
          <w:rFonts w:asciiTheme="majorHAnsi" w:hAnsiTheme="majorHAnsi" w:cstheme="majorHAnsi"/>
          <w:sz w:val="20"/>
          <w:szCs w:val="20"/>
        </w:rPr>
        <w:t>. [online] Available at: https://www.sergroup.com/en/knowledge-center/blog/5-digitalization-challenges-and-how-to-overcome-them.html.</w:t>
      </w:r>
    </w:p>
    <w:sectPr w:rsidR="00F561F4" w:rsidRPr="00F561F4">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822F08" w14:textId="77777777" w:rsidR="00BB7DC2" w:rsidRDefault="00BB7DC2" w:rsidP="00E1062A">
      <w:pPr>
        <w:spacing w:after="0" w:line="240" w:lineRule="auto"/>
      </w:pPr>
      <w:r>
        <w:separator/>
      </w:r>
    </w:p>
  </w:endnote>
  <w:endnote w:type="continuationSeparator" w:id="0">
    <w:p w14:paraId="45EE4504" w14:textId="77777777" w:rsidR="00BB7DC2" w:rsidRDefault="00BB7DC2" w:rsidP="00E10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2703091"/>
      <w:docPartObj>
        <w:docPartGallery w:val="Page Numbers (Bottom of Page)"/>
        <w:docPartUnique/>
      </w:docPartObj>
    </w:sdtPr>
    <w:sdtEndPr>
      <w:rPr>
        <w:noProof/>
      </w:rPr>
    </w:sdtEndPr>
    <w:sdtContent>
      <w:p w14:paraId="52BE6AEA" w14:textId="77777777" w:rsidR="00D9265F" w:rsidRDefault="00D9265F">
        <w:pPr>
          <w:pStyle w:val="Footer"/>
          <w:jc w:val="right"/>
        </w:pPr>
        <w:r>
          <w:fldChar w:fldCharType="begin"/>
        </w:r>
        <w:r>
          <w:instrText xml:space="preserve"> PAGE   \* MERGEFORMAT </w:instrText>
        </w:r>
        <w:r>
          <w:fldChar w:fldCharType="separate"/>
        </w:r>
        <w:r w:rsidR="000C5BDF">
          <w:rPr>
            <w:noProof/>
          </w:rPr>
          <w:t>1</w:t>
        </w:r>
        <w:r>
          <w:rPr>
            <w:noProof/>
          </w:rPr>
          <w:fldChar w:fldCharType="end"/>
        </w:r>
      </w:p>
    </w:sdtContent>
  </w:sdt>
  <w:p w14:paraId="6E1884AC" w14:textId="77777777" w:rsidR="00D9265F" w:rsidRDefault="00D92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6279D6" w14:textId="77777777" w:rsidR="00BB7DC2" w:rsidRDefault="00BB7DC2" w:rsidP="00E1062A">
      <w:pPr>
        <w:spacing w:after="0" w:line="240" w:lineRule="auto"/>
      </w:pPr>
      <w:r>
        <w:separator/>
      </w:r>
    </w:p>
  </w:footnote>
  <w:footnote w:type="continuationSeparator" w:id="0">
    <w:p w14:paraId="6275405E" w14:textId="77777777" w:rsidR="00BB7DC2" w:rsidRDefault="00BB7DC2" w:rsidP="00E106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4F319F" w14:textId="77777777" w:rsidR="00E1062A" w:rsidRDefault="00D77301">
    <w:pPr>
      <w:pStyle w:val="Header"/>
    </w:pPr>
    <w:r>
      <w:rPr>
        <w:noProof/>
      </w:rPr>
      <mc:AlternateContent>
        <mc:Choice Requires="wps">
          <w:drawing>
            <wp:anchor distT="0" distB="0" distL="114300" distR="114300" simplePos="0" relativeHeight="251659264" behindDoc="0" locked="0" layoutInCell="0" allowOverlap="1" wp14:anchorId="0D578452" wp14:editId="717C0232">
              <wp:simplePos x="0" y="0"/>
              <wp:positionH relativeFrom="page">
                <wp:posOffset>0</wp:posOffset>
              </wp:positionH>
              <wp:positionV relativeFrom="page">
                <wp:posOffset>190500</wp:posOffset>
              </wp:positionV>
              <wp:extent cx="7772400" cy="273050"/>
              <wp:effectExtent l="0" t="0" r="0" b="12700"/>
              <wp:wrapNone/>
              <wp:docPr id="2" name="MSIPCM1e7b42149af7f5e32e387fb9" descr="{&quot;HashCode&quot;:-1484644562,&quot;Height&quot;:792.0,&quot;Width&quot;:61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D6D3226" w14:textId="77777777" w:rsidR="00D77301" w:rsidRPr="00D77301" w:rsidRDefault="00D77301" w:rsidP="00D77301">
                          <w:pPr>
                            <w:spacing w:after="0"/>
                            <w:jc w:val="center"/>
                            <w:rPr>
                              <w:rFonts w:ascii="Calibri" w:hAnsi="Calibri" w:cs="Calibri"/>
                              <w:color w:val="FF8C00"/>
                              <w:sz w:val="20"/>
                            </w:rPr>
                          </w:pPr>
                          <w:r w:rsidRPr="00D77301">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0D578452" id="_x0000_t202" coordsize="21600,21600" o:spt="202" path="m,l,21600r21600,l21600,xe">
              <v:stroke joinstyle="miter"/>
              <v:path gradientshapeok="t" o:connecttype="rect"/>
            </v:shapetype>
            <v:shape id="MSIPCM1e7b42149af7f5e32e387fb9" o:spid="_x0000_s1026" type="#_x0000_t202" alt="{&quot;HashCode&quot;:-1484644562,&quot;Height&quot;:792.0,&quot;Width&quot;:612.0,&quot;Placement&quot;:&quot;Header&quot;,&quot;Index&quot;:&quot;Primary&quot;,&quot;Section&quot;:1,&quot;Top&quot;:0.0,&quot;Left&quot;:0.0}" style="position:absolute;margin-left:0;margin-top:1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" o:allowincell="f" filled="f" stroked="f" strokeweight=".5pt">
              <v:textbox inset=",0,,0">
                <w:txbxContent>
                  <w:p w14:paraId="3D6D3226" w14:textId="77777777" w:rsidR="00D77301" w:rsidRPr="00D77301" w:rsidRDefault="00D77301" w:rsidP="00D77301">
                    <w:pPr>
                      <w:spacing w:after="0"/>
                      <w:jc w:val="center"/>
                      <w:rPr>
                        <w:rFonts w:ascii="Calibri" w:hAnsi="Calibri" w:cs="Calibri"/>
                        <w:color w:val="FF8C00"/>
                        <w:sz w:val="20"/>
                      </w:rPr>
                    </w:pPr>
                    <w:r w:rsidRPr="00D77301">
                      <w:rPr>
                        <w:rFonts w:ascii="Calibri" w:hAnsi="Calibri" w:cs="Calibri"/>
                        <w:color w:val="FF8C00"/>
                        <w:sz w:val="20"/>
                      </w:rPr>
                      <w:t>C2 - Confidential</w:t>
                    </w:r>
                  </w:p>
                </w:txbxContent>
              </v:textbox>
              <w10:wrap anchorx="page" anchory="page"/>
            </v:shape>
          </w:pict>
        </mc:Fallback>
      </mc:AlternateContent>
    </w:r>
    <w:r>
      <w:t>2413945</w:t>
    </w:r>
  </w:p>
  <w:p w14:paraId="062F8A31" w14:textId="77777777" w:rsidR="00D77301" w:rsidRDefault="00D773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9845DF"/>
    <w:multiLevelType w:val="multilevel"/>
    <w:tmpl w:val="617AE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8448CE"/>
    <w:multiLevelType w:val="hybridMultilevel"/>
    <w:tmpl w:val="6DF48334"/>
    <w:lvl w:ilvl="0" w:tplc="E074553C">
      <w:numFmt w:val="bullet"/>
      <w:lvlText w:val="-"/>
      <w:lvlJc w:val="left"/>
      <w:pPr>
        <w:ind w:left="720" w:hanging="360"/>
      </w:pPr>
      <w:rPr>
        <w:rFonts w:ascii="Calibri Light" w:eastAsiaTheme="minorHAnsi" w:hAnsi="Calibri Light" w:cs="Calibri Light"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7524150">
    <w:abstractNumId w:val="1"/>
  </w:num>
  <w:num w:numId="2" w16cid:durableId="1257594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fr-FR"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2601"/>
    <w:rsid w:val="00006319"/>
    <w:rsid w:val="00021DFF"/>
    <w:rsid w:val="0009455E"/>
    <w:rsid w:val="000A295F"/>
    <w:rsid w:val="000C5BDF"/>
    <w:rsid w:val="000D53DD"/>
    <w:rsid w:val="000F083B"/>
    <w:rsid w:val="000F31F1"/>
    <w:rsid w:val="00112405"/>
    <w:rsid w:val="00112DCA"/>
    <w:rsid w:val="001274BE"/>
    <w:rsid w:val="00132F72"/>
    <w:rsid w:val="001370B7"/>
    <w:rsid w:val="00177F38"/>
    <w:rsid w:val="00180C8A"/>
    <w:rsid w:val="001962A1"/>
    <w:rsid w:val="001A1AEA"/>
    <w:rsid w:val="001A3FBE"/>
    <w:rsid w:val="001B004B"/>
    <w:rsid w:val="001B6457"/>
    <w:rsid w:val="001F1027"/>
    <w:rsid w:val="00237924"/>
    <w:rsid w:val="002437E7"/>
    <w:rsid w:val="00270B6C"/>
    <w:rsid w:val="002B0070"/>
    <w:rsid w:val="002D6D79"/>
    <w:rsid w:val="002F6027"/>
    <w:rsid w:val="003461CD"/>
    <w:rsid w:val="00387084"/>
    <w:rsid w:val="003C74E0"/>
    <w:rsid w:val="00410429"/>
    <w:rsid w:val="00432CC4"/>
    <w:rsid w:val="00480EDF"/>
    <w:rsid w:val="004B3C91"/>
    <w:rsid w:val="004E6FCF"/>
    <w:rsid w:val="005064A2"/>
    <w:rsid w:val="00510B06"/>
    <w:rsid w:val="0053222D"/>
    <w:rsid w:val="00536E1C"/>
    <w:rsid w:val="00554A63"/>
    <w:rsid w:val="00555350"/>
    <w:rsid w:val="00555D3B"/>
    <w:rsid w:val="00561A0A"/>
    <w:rsid w:val="005863D1"/>
    <w:rsid w:val="005915F5"/>
    <w:rsid w:val="005A1964"/>
    <w:rsid w:val="00622030"/>
    <w:rsid w:val="00636B96"/>
    <w:rsid w:val="00674162"/>
    <w:rsid w:val="006F24D7"/>
    <w:rsid w:val="0073382A"/>
    <w:rsid w:val="0073388F"/>
    <w:rsid w:val="00747C9F"/>
    <w:rsid w:val="007A5B70"/>
    <w:rsid w:val="007F01FB"/>
    <w:rsid w:val="008339FB"/>
    <w:rsid w:val="00844A10"/>
    <w:rsid w:val="00855290"/>
    <w:rsid w:val="00886C4E"/>
    <w:rsid w:val="008A7E3E"/>
    <w:rsid w:val="008C227B"/>
    <w:rsid w:val="008C4614"/>
    <w:rsid w:val="00933330"/>
    <w:rsid w:val="0096077E"/>
    <w:rsid w:val="00961A5C"/>
    <w:rsid w:val="0097054E"/>
    <w:rsid w:val="009A3B90"/>
    <w:rsid w:val="009A76AF"/>
    <w:rsid w:val="00A16B2F"/>
    <w:rsid w:val="00A2168D"/>
    <w:rsid w:val="00A474D3"/>
    <w:rsid w:val="00A57512"/>
    <w:rsid w:val="00AC5243"/>
    <w:rsid w:val="00AD4AC1"/>
    <w:rsid w:val="00B01897"/>
    <w:rsid w:val="00B029C3"/>
    <w:rsid w:val="00B06D22"/>
    <w:rsid w:val="00B12C4C"/>
    <w:rsid w:val="00B412A1"/>
    <w:rsid w:val="00B4589A"/>
    <w:rsid w:val="00B45AA5"/>
    <w:rsid w:val="00B7621F"/>
    <w:rsid w:val="00BB7DC2"/>
    <w:rsid w:val="00BE5F40"/>
    <w:rsid w:val="00C67F2E"/>
    <w:rsid w:val="00C91CCC"/>
    <w:rsid w:val="00CB742D"/>
    <w:rsid w:val="00D00A4A"/>
    <w:rsid w:val="00D03F58"/>
    <w:rsid w:val="00D3508B"/>
    <w:rsid w:val="00D51CE1"/>
    <w:rsid w:val="00D76FE2"/>
    <w:rsid w:val="00D77301"/>
    <w:rsid w:val="00D847D5"/>
    <w:rsid w:val="00D9265F"/>
    <w:rsid w:val="00D93924"/>
    <w:rsid w:val="00D97D09"/>
    <w:rsid w:val="00DA462F"/>
    <w:rsid w:val="00DC3AC0"/>
    <w:rsid w:val="00DD4D7D"/>
    <w:rsid w:val="00DE653C"/>
    <w:rsid w:val="00E05F91"/>
    <w:rsid w:val="00E1062A"/>
    <w:rsid w:val="00E44F26"/>
    <w:rsid w:val="00EB440C"/>
    <w:rsid w:val="00F10546"/>
    <w:rsid w:val="00F132CE"/>
    <w:rsid w:val="00F27A4A"/>
    <w:rsid w:val="00F32601"/>
    <w:rsid w:val="00F37903"/>
    <w:rsid w:val="00F448D5"/>
    <w:rsid w:val="00F561F4"/>
    <w:rsid w:val="00F62697"/>
    <w:rsid w:val="00F70999"/>
    <w:rsid w:val="00F74CA8"/>
    <w:rsid w:val="00F96E81"/>
    <w:rsid w:val="00FD6F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C751D1"/>
  <w15:chartTrackingRefBased/>
  <w15:docId w15:val="{F94AD96B-52C3-4066-8A21-284D21D92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330"/>
  </w:style>
  <w:style w:type="paragraph" w:styleId="Heading1">
    <w:name w:val="heading 1"/>
    <w:basedOn w:val="Normal"/>
    <w:next w:val="Normal"/>
    <w:link w:val="Heading1Char"/>
    <w:uiPriority w:val="9"/>
    <w:qFormat/>
    <w:rsid w:val="00D926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80ED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82A"/>
    <w:pPr>
      <w:ind w:left="720"/>
      <w:contextualSpacing/>
    </w:pPr>
  </w:style>
  <w:style w:type="character" w:styleId="Hyperlink">
    <w:name w:val="Hyperlink"/>
    <w:basedOn w:val="DefaultParagraphFont"/>
    <w:uiPriority w:val="99"/>
    <w:unhideWhenUsed/>
    <w:rsid w:val="00E1062A"/>
    <w:rPr>
      <w:color w:val="0000FF"/>
      <w:u w:val="single"/>
    </w:rPr>
  </w:style>
  <w:style w:type="paragraph" w:styleId="Header">
    <w:name w:val="header"/>
    <w:basedOn w:val="Normal"/>
    <w:link w:val="HeaderChar"/>
    <w:uiPriority w:val="99"/>
    <w:unhideWhenUsed/>
    <w:rsid w:val="00E106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062A"/>
  </w:style>
  <w:style w:type="paragraph" w:styleId="Footer">
    <w:name w:val="footer"/>
    <w:basedOn w:val="Normal"/>
    <w:link w:val="FooterChar"/>
    <w:uiPriority w:val="99"/>
    <w:unhideWhenUsed/>
    <w:rsid w:val="00E106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062A"/>
  </w:style>
  <w:style w:type="character" w:styleId="FollowedHyperlink">
    <w:name w:val="FollowedHyperlink"/>
    <w:basedOn w:val="DefaultParagraphFont"/>
    <w:uiPriority w:val="99"/>
    <w:semiHidden/>
    <w:unhideWhenUsed/>
    <w:rsid w:val="00DC3AC0"/>
    <w:rPr>
      <w:color w:val="954F72" w:themeColor="followedHyperlink"/>
      <w:u w:val="single"/>
    </w:rPr>
  </w:style>
  <w:style w:type="paragraph" w:styleId="NormalWeb">
    <w:name w:val="Normal (Web)"/>
    <w:basedOn w:val="Normal"/>
    <w:uiPriority w:val="99"/>
    <w:semiHidden/>
    <w:unhideWhenUsed/>
    <w:rsid w:val="0096077E"/>
    <w:rPr>
      <w:rFonts w:ascii="Times New Roman" w:hAnsi="Times New Roman" w:cs="Times New Roman"/>
      <w:sz w:val="24"/>
      <w:szCs w:val="24"/>
    </w:rPr>
  </w:style>
  <w:style w:type="character" w:styleId="Emphasis">
    <w:name w:val="Emphasis"/>
    <w:basedOn w:val="DefaultParagraphFont"/>
    <w:uiPriority w:val="20"/>
    <w:qFormat/>
    <w:rsid w:val="00B412A1"/>
    <w:rPr>
      <w:i/>
      <w:iCs/>
    </w:rPr>
  </w:style>
  <w:style w:type="character" w:styleId="Strong">
    <w:name w:val="Strong"/>
    <w:basedOn w:val="DefaultParagraphFont"/>
    <w:uiPriority w:val="22"/>
    <w:qFormat/>
    <w:rsid w:val="00B412A1"/>
    <w:rPr>
      <w:b/>
      <w:bCs/>
    </w:rPr>
  </w:style>
  <w:style w:type="character" w:customStyle="1" w:styleId="Heading3Char">
    <w:name w:val="Heading 3 Char"/>
    <w:basedOn w:val="DefaultParagraphFont"/>
    <w:link w:val="Heading3"/>
    <w:uiPriority w:val="9"/>
    <w:semiHidden/>
    <w:rsid w:val="00480EDF"/>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D9265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9265F"/>
    <w:pPr>
      <w:outlineLvl w:val="9"/>
    </w:pPr>
  </w:style>
  <w:style w:type="paragraph" w:styleId="TOC2">
    <w:name w:val="toc 2"/>
    <w:basedOn w:val="Normal"/>
    <w:next w:val="Normal"/>
    <w:autoRedefine/>
    <w:uiPriority w:val="39"/>
    <w:unhideWhenUsed/>
    <w:rsid w:val="00D9265F"/>
    <w:pPr>
      <w:spacing w:after="100"/>
      <w:ind w:left="220"/>
    </w:pPr>
    <w:rPr>
      <w:rFonts w:eastAsiaTheme="minorEastAsia" w:cs="Times New Roman"/>
    </w:rPr>
  </w:style>
  <w:style w:type="paragraph" w:styleId="TOC1">
    <w:name w:val="toc 1"/>
    <w:basedOn w:val="Normal"/>
    <w:next w:val="Normal"/>
    <w:autoRedefine/>
    <w:uiPriority w:val="39"/>
    <w:unhideWhenUsed/>
    <w:rsid w:val="00D9265F"/>
    <w:pPr>
      <w:spacing w:after="100"/>
    </w:pPr>
    <w:rPr>
      <w:rFonts w:eastAsiaTheme="minorEastAsia" w:cs="Times New Roman"/>
    </w:rPr>
  </w:style>
  <w:style w:type="paragraph" w:styleId="TOC3">
    <w:name w:val="toc 3"/>
    <w:basedOn w:val="Normal"/>
    <w:next w:val="Normal"/>
    <w:autoRedefine/>
    <w:uiPriority w:val="39"/>
    <w:unhideWhenUsed/>
    <w:rsid w:val="00D9265F"/>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2717205">
      <w:bodyDiv w:val="1"/>
      <w:marLeft w:val="0"/>
      <w:marRight w:val="0"/>
      <w:marTop w:val="0"/>
      <w:marBottom w:val="0"/>
      <w:divBdr>
        <w:top w:val="none" w:sz="0" w:space="0" w:color="auto"/>
        <w:left w:val="none" w:sz="0" w:space="0" w:color="auto"/>
        <w:bottom w:val="none" w:sz="0" w:space="0" w:color="auto"/>
        <w:right w:val="none" w:sz="0" w:space="0" w:color="auto"/>
      </w:divBdr>
      <w:divsChild>
        <w:div w:id="1331370281">
          <w:marLeft w:val="300"/>
          <w:marRight w:val="0"/>
          <w:marTop w:val="0"/>
          <w:marBottom w:val="300"/>
          <w:divBdr>
            <w:top w:val="none" w:sz="0" w:space="0" w:color="auto"/>
            <w:left w:val="none" w:sz="0" w:space="0" w:color="auto"/>
            <w:bottom w:val="none" w:sz="0" w:space="0" w:color="auto"/>
            <w:right w:val="none" w:sz="0" w:space="0" w:color="auto"/>
          </w:divBdr>
        </w:div>
      </w:divsChild>
    </w:div>
    <w:div w:id="613944641">
      <w:bodyDiv w:val="1"/>
      <w:marLeft w:val="0"/>
      <w:marRight w:val="0"/>
      <w:marTop w:val="0"/>
      <w:marBottom w:val="0"/>
      <w:divBdr>
        <w:top w:val="none" w:sz="0" w:space="0" w:color="auto"/>
        <w:left w:val="none" w:sz="0" w:space="0" w:color="auto"/>
        <w:bottom w:val="none" w:sz="0" w:space="0" w:color="auto"/>
        <w:right w:val="none" w:sz="0" w:space="0" w:color="auto"/>
      </w:divBdr>
      <w:divsChild>
        <w:div w:id="1421557532">
          <w:marLeft w:val="0"/>
          <w:marRight w:val="0"/>
          <w:marTop w:val="0"/>
          <w:marBottom w:val="150"/>
          <w:divBdr>
            <w:top w:val="none" w:sz="0" w:space="0" w:color="auto"/>
            <w:left w:val="none" w:sz="0" w:space="0" w:color="auto"/>
            <w:bottom w:val="none" w:sz="0" w:space="0" w:color="auto"/>
            <w:right w:val="none" w:sz="0" w:space="0" w:color="auto"/>
          </w:divBdr>
        </w:div>
      </w:divsChild>
    </w:div>
    <w:div w:id="639117701">
      <w:bodyDiv w:val="1"/>
      <w:marLeft w:val="0"/>
      <w:marRight w:val="0"/>
      <w:marTop w:val="0"/>
      <w:marBottom w:val="0"/>
      <w:divBdr>
        <w:top w:val="none" w:sz="0" w:space="0" w:color="auto"/>
        <w:left w:val="none" w:sz="0" w:space="0" w:color="auto"/>
        <w:bottom w:val="none" w:sz="0" w:space="0" w:color="auto"/>
        <w:right w:val="none" w:sz="0" w:space="0" w:color="auto"/>
      </w:divBdr>
    </w:div>
    <w:div w:id="742025109">
      <w:bodyDiv w:val="1"/>
      <w:marLeft w:val="0"/>
      <w:marRight w:val="0"/>
      <w:marTop w:val="0"/>
      <w:marBottom w:val="0"/>
      <w:divBdr>
        <w:top w:val="none" w:sz="0" w:space="0" w:color="auto"/>
        <w:left w:val="none" w:sz="0" w:space="0" w:color="auto"/>
        <w:bottom w:val="none" w:sz="0" w:space="0" w:color="auto"/>
        <w:right w:val="none" w:sz="0" w:space="0" w:color="auto"/>
      </w:divBdr>
    </w:div>
    <w:div w:id="809051726">
      <w:bodyDiv w:val="1"/>
      <w:marLeft w:val="0"/>
      <w:marRight w:val="0"/>
      <w:marTop w:val="0"/>
      <w:marBottom w:val="0"/>
      <w:divBdr>
        <w:top w:val="none" w:sz="0" w:space="0" w:color="auto"/>
        <w:left w:val="none" w:sz="0" w:space="0" w:color="auto"/>
        <w:bottom w:val="none" w:sz="0" w:space="0" w:color="auto"/>
        <w:right w:val="none" w:sz="0" w:space="0" w:color="auto"/>
      </w:divBdr>
      <w:divsChild>
        <w:div w:id="1416785255">
          <w:marLeft w:val="0"/>
          <w:marRight w:val="0"/>
          <w:marTop w:val="0"/>
          <w:marBottom w:val="150"/>
          <w:divBdr>
            <w:top w:val="none" w:sz="0" w:space="0" w:color="auto"/>
            <w:left w:val="none" w:sz="0" w:space="0" w:color="auto"/>
            <w:bottom w:val="none" w:sz="0" w:space="0" w:color="auto"/>
            <w:right w:val="none" w:sz="0" w:space="0" w:color="auto"/>
          </w:divBdr>
        </w:div>
      </w:divsChild>
    </w:div>
    <w:div w:id="831068756">
      <w:bodyDiv w:val="1"/>
      <w:marLeft w:val="0"/>
      <w:marRight w:val="0"/>
      <w:marTop w:val="0"/>
      <w:marBottom w:val="0"/>
      <w:divBdr>
        <w:top w:val="none" w:sz="0" w:space="0" w:color="auto"/>
        <w:left w:val="none" w:sz="0" w:space="0" w:color="auto"/>
        <w:bottom w:val="none" w:sz="0" w:space="0" w:color="auto"/>
        <w:right w:val="none" w:sz="0" w:space="0" w:color="auto"/>
      </w:divBdr>
      <w:divsChild>
        <w:div w:id="716127273">
          <w:marLeft w:val="300"/>
          <w:marRight w:val="0"/>
          <w:marTop w:val="0"/>
          <w:marBottom w:val="300"/>
          <w:divBdr>
            <w:top w:val="none" w:sz="0" w:space="0" w:color="auto"/>
            <w:left w:val="none" w:sz="0" w:space="0" w:color="auto"/>
            <w:bottom w:val="none" w:sz="0" w:space="0" w:color="auto"/>
            <w:right w:val="none" w:sz="0" w:space="0" w:color="auto"/>
          </w:divBdr>
        </w:div>
      </w:divsChild>
    </w:div>
    <w:div w:id="835220393">
      <w:bodyDiv w:val="1"/>
      <w:marLeft w:val="0"/>
      <w:marRight w:val="0"/>
      <w:marTop w:val="0"/>
      <w:marBottom w:val="0"/>
      <w:divBdr>
        <w:top w:val="none" w:sz="0" w:space="0" w:color="auto"/>
        <w:left w:val="none" w:sz="0" w:space="0" w:color="auto"/>
        <w:bottom w:val="none" w:sz="0" w:space="0" w:color="auto"/>
        <w:right w:val="none" w:sz="0" w:space="0" w:color="auto"/>
      </w:divBdr>
      <w:divsChild>
        <w:div w:id="1128431343">
          <w:marLeft w:val="0"/>
          <w:marRight w:val="0"/>
          <w:marTop w:val="0"/>
          <w:marBottom w:val="0"/>
          <w:divBdr>
            <w:top w:val="none" w:sz="0" w:space="0" w:color="auto"/>
            <w:left w:val="none" w:sz="0" w:space="0" w:color="auto"/>
            <w:bottom w:val="none" w:sz="0" w:space="0" w:color="auto"/>
            <w:right w:val="none" w:sz="0" w:space="0" w:color="auto"/>
          </w:divBdr>
          <w:divsChild>
            <w:div w:id="2008510770">
              <w:marLeft w:val="0"/>
              <w:marRight w:val="0"/>
              <w:marTop w:val="0"/>
              <w:marBottom w:val="0"/>
              <w:divBdr>
                <w:top w:val="none" w:sz="0" w:space="0" w:color="auto"/>
                <w:left w:val="none" w:sz="0" w:space="0" w:color="auto"/>
                <w:bottom w:val="none" w:sz="0" w:space="0" w:color="auto"/>
                <w:right w:val="none" w:sz="0" w:space="0" w:color="auto"/>
              </w:divBdr>
              <w:divsChild>
                <w:div w:id="1741059187">
                  <w:marLeft w:val="0"/>
                  <w:marRight w:val="0"/>
                  <w:marTop w:val="0"/>
                  <w:marBottom w:val="0"/>
                  <w:divBdr>
                    <w:top w:val="none" w:sz="0" w:space="0" w:color="auto"/>
                    <w:left w:val="none" w:sz="0" w:space="0" w:color="auto"/>
                    <w:bottom w:val="none" w:sz="0" w:space="0" w:color="auto"/>
                    <w:right w:val="none" w:sz="0" w:space="0" w:color="auto"/>
                  </w:divBdr>
                  <w:divsChild>
                    <w:div w:id="77236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201235">
      <w:bodyDiv w:val="1"/>
      <w:marLeft w:val="0"/>
      <w:marRight w:val="0"/>
      <w:marTop w:val="0"/>
      <w:marBottom w:val="0"/>
      <w:divBdr>
        <w:top w:val="none" w:sz="0" w:space="0" w:color="auto"/>
        <w:left w:val="none" w:sz="0" w:space="0" w:color="auto"/>
        <w:bottom w:val="none" w:sz="0" w:space="0" w:color="auto"/>
        <w:right w:val="none" w:sz="0" w:space="0" w:color="auto"/>
      </w:divBdr>
    </w:div>
    <w:div w:id="889222807">
      <w:bodyDiv w:val="1"/>
      <w:marLeft w:val="0"/>
      <w:marRight w:val="0"/>
      <w:marTop w:val="0"/>
      <w:marBottom w:val="0"/>
      <w:divBdr>
        <w:top w:val="none" w:sz="0" w:space="0" w:color="auto"/>
        <w:left w:val="none" w:sz="0" w:space="0" w:color="auto"/>
        <w:bottom w:val="none" w:sz="0" w:space="0" w:color="auto"/>
        <w:right w:val="none" w:sz="0" w:space="0" w:color="auto"/>
      </w:divBdr>
    </w:div>
    <w:div w:id="904293402">
      <w:bodyDiv w:val="1"/>
      <w:marLeft w:val="0"/>
      <w:marRight w:val="0"/>
      <w:marTop w:val="0"/>
      <w:marBottom w:val="0"/>
      <w:divBdr>
        <w:top w:val="none" w:sz="0" w:space="0" w:color="auto"/>
        <w:left w:val="none" w:sz="0" w:space="0" w:color="auto"/>
        <w:bottom w:val="none" w:sz="0" w:space="0" w:color="auto"/>
        <w:right w:val="none" w:sz="0" w:space="0" w:color="auto"/>
      </w:divBdr>
    </w:div>
    <w:div w:id="945160733">
      <w:bodyDiv w:val="1"/>
      <w:marLeft w:val="0"/>
      <w:marRight w:val="0"/>
      <w:marTop w:val="0"/>
      <w:marBottom w:val="0"/>
      <w:divBdr>
        <w:top w:val="none" w:sz="0" w:space="0" w:color="auto"/>
        <w:left w:val="none" w:sz="0" w:space="0" w:color="auto"/>
        <w:bottom w:val="none" w:sz="0" w:space="0" w:color="auto"/>
        <w:right w:val="none" w:sz="0" w:space="0" w:color="auto"/>
      </w:divBdr>
    </w:div>
    <w:div w:id="1204634431">
      <w:bodyDiv w:val="1"/>
      <w:marLeft w:val="0"/>
      <w:marRight w:val="0"/>
      <w:marTop w:val="0"/>
      <w:marBottom w:val="0"/>
      <w:divBdr>
        <w:top w:val="none" w:sz="0" w:space="0" w:color="auto"/>
        <w:left w:val="none" w:sz="0" w:space="0" w:color="auto"/>
        <w:bottom w:val="none" w:sz="0" w:space="0" w:color="auto"/>
        <w:right w:val="none" w:sz="0" w:space="0" w:color="auto"/>
      </w:divBdr>
      <w:divsChild>
        <w:div w:id="765544454">
          <w:marLeft w:val="300"/>
          <w:marRight w:val="0"/>
          <w:marTop w:val="0"/>
          <w:marBottom w:val="300"/>
          <w:divBdr>
            <w:top w:val="none" w:sz="0" w:space="0" w:color="auto"/>
            <w:left w:val="none" w:sz="0" w:space="0" w:color="auto"/>
            <w:bottom w:val="none" w:sz="0" w:space="0" w:color="auto"/>
            <w:right w:val="none" w:sz="0" w:space="0" w:color="auto"/>
          </w:divBdr>
        </w:div>
      </w:divsChild>
    </w:div>
    <w:div w:id="1470126645">
      <w:bodyDiv w:val="1"/>
      <w:marLeft w:val="0"/>
      <w:marRight w:val="0"/>
      <w:marTop w:val="0"/>
      <w:marBottom w:val="0"/>
      <w:divBdr>
        <w:top w:val="none" w:sz="0" w:space="0" w:color="auto"/>
        <w:left w:val="none" w:sz="0" w:space="0" w:color="auto"/>
        <w:bottom w:val="none" w:sz="0" w:space="0" w:color="auto"/>
        <w:right w:val="none" w:sz="0" w:space="0" w:color="auto"/>
      </w:divBdr>
    </w:div>
    <w:div w:id="1833988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iola.com/blog/digital-transformation-in-logistics/" TargetMode="External"/><Relationship Id="rId18" Type="http://schemas.openxmlformats.org/officeDocument/2006/relationships/hyperlink" Target="https://supplychaindigital.com/digital-supply-chain/cge-going-digital-can-reduce-supply-chain-costs-5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10pearls.com/get-in-touch/" TargetMode="External"/><Relationship Id="rId17" Type="http://schemas.openxmlformats.org/officeDocument/2006/relationships/hyperlink" Target="https://www.talend.com/resources/what-is-legacy-system/" TargetMode="External"/><Relationship Id="rId2" Type="http://schemas.openxmlformats.org/officeDocument/2006/relationships/numbering" Target="numbering.xml"/><Relationship Id="rId16" Type="http://schemas.openxmlformats.org/officeDocument/2006/relationships/hyperlink" Target="https://blog.solistica.com/en/the-digital-revolution-in-logistics-exploring-opportunities-and-challenge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amazon.com/news/operations/how-amazon-deploys-robots-in-its-operations-facilities" TargetMode="External"/><Relationship Id="rId5" Type="http://schemas.openxmlformats.org/officeDocument/2006/relationships/webSettings" Target="webSettings.xml"/><Relationship Id="rId15" Type="http://schemas.openxmlformats.org/officeDocument/2006/relationships/hyperlink" Target="https://www.manutan.com/blog/en/digital/what-are-the-advantages-and-challenges-of-digitalisation-in-the-supply-chain" TargetMode="External"/><Relationship Id="rId23" Type="http://schemas.openxmlformats.org/officeDocument/2006/relationships/theme" Target="theme/theme1.xml"/><Relationship Id="rId10" Type="http://schemas.openxmlformats.org/officeDocument/2006/relationships/hyperlink" Target="https://www.waredock.com/magazine/what-is-amazon-robotic-fulfillment-center/" TargetMode="External"/><Relationship Id="rId19" Type="http://schemas.openxmlformats.org/officeDocument/2006/relationships/hyperlink" Target="https://www.linkedin.com/pulse/digitalization-logistics-exploring-benefits-charles-barn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tachyonhub.com/benefits-of-adopting-digital-logistics-solutio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B2A5F-69A8-45FC-9FAE-71E0E313D9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2403</Words>
  <Characters>13703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SIDOLI Dom (SAFRAN SEATS)</dc:creator>
  <cp:keywords/>
  <dc:description/>
  <cp:lastModifiedBy>dom sidoli</cp:lastModifiedBy>
  <cp:revision>2</cp:revision>
  <dcterms:created xsi:type="dcterms:W3CDTF">2024-11-27T09:28:00Z</dcterms:created>
  <dcterms:modified xsi:type="dcterms:W3CDTF">2024-11-27T09:28:00Z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2024-11-26T10:07:53Z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49b2bb39-2c7c-46fc-b637-721962a6e45c</vt:lpwstr>
  </property>
  <property fmtid="{D5CDD505-2E9C-101B-9397-08002B2CF9AE}" pid="8" name="MSIP_Label_024ffcea-f25b-491e-9dc9-834516f3550e_ContentBits">
    <vt:lpwstr>1</vt:lpwstr>
  </property>
</Properties>
</file>