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374BBC" w14:textId="639D3C31" w:rsidR="009047E4" w:rsidRDefault="009047E4">
      <w:pPr>
        <w:pStyle w:val="p1"/>
      </w:pPr>
      <w:r>
        <w:rPr>
          <w:rStyle w:val="s1"/>
        </w:rPr>
        <w:t>Business Plan – Task 7</w:t>
      </w:r>
    </w:p>
    <w:p w14:paraId="37615B04" w14:textId="77777777" w:rsidR="009047E4" w:rsidRDefault="009047E4">
      <w:pPr>
        <w:pStyle w:val="p2"/>
      </w:pPr>
    </w:p>
    <w:p w14:paraId="2CED7BB3" w14:textId="77777777" w:rsidR="009047E4" w:rsidRDefault="009047E4">
      <w:pPr>
        <w:pStyle w:val="p1"/>
      </w:pPr>
      <w:r>
        <w:rPr>
          <w:rStyle w:val="s1"/>
        </w:rPr>
        <w:t>Name:</w:t>
      </w:r>
      <w:r>
        <w:rPr>
          <w:rStyle w:val="s2"/>
        </w:rPr>
        <w:t xml:space="preserve"> Sevginar Hasanova</w:t>
      </w:r>
    </w:p>
    <w:p w14:paraId="2DAF544D" w14:textId="77777777" w:rsidR="009047E4" w:rsidRDefault="009047E4">
      <w:pPr>
        <w:pStyle w:val="p1"/>
      </w:pPr>
      <w:r>
        <w:rPr>
          <w:rStyle w:val="s1"/>
        </w:rPr>
        <w:t>Module:</w:t>
      </w:r>
      <w:r>
        <w:rPr>
          <w:rStyle w:val="s2"/>
        </w:rPr>
        <w:t xml:space="preserve"> Enterprise and Entrepreneurs</w:t>
      </w:r>
    </w:p>
    <w:p w14:paraId="3AC1E307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Task 7: Financial Plan</w:t>
      </w:r>
    </w:p>
    <w:p w14:paraId="3B2F4DB9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0C5854E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The financial plan is a key part of my business, as it shows how my coffee shop will be started, managed, and become profitable over time.</w:t>
      </w:r>
    </w:p>
    <w:p w14:paraId="5497C5AB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D872422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Start-up Costs</w:t>
      </w:r>
    </w:p>
    <w:p w14:paraId="24822596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FE8C149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To open my coffee shop, I will need an initial investment to cover essential costs. These include:</w:t>
      </w:r>
    </w:p>
    <w:p w14:paraId="0F4BE68A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Rent deposit for the premises: £5,000</w:t>
      </w:r>
    </w:p>
    <w:p w14:paraId="6DD7E784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Coffee machines and equipment: £8,000</w:t>
      </w:r>
    </w:p>
    <w:p w14:paraId="0ED99350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Furniture and interior design: £4,000</w:t>
      </w:r>
    </w:p>
    <w:p w14:paraId="4BF52E2B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Initial stock (coffee, milk, pastries, supplies): £2,000</w:t>
      </w:r>
    </w:p>
    <w:p w14:paraId="17F8F3C0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Licenses and permits: £1,000</w:t>
      </w:r>
    </w:p>
    <w:p w14:paraId="44ABD535" w14:textId="77777777" w:rsidR="00C8510F" w:rsidRPr="00C8510F" w:rsidRDefault="00C8510F" w:rsidP="00C8510F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Marketing and advertising: £1,000</w:t>
      </w:r>
    </w:p>
    <w:p w14:paraId="0F1F1E89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7E31DCD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Total estimated start-up cost: £21,000</w:t>
      </w:r>
    </w:p>
    <w:p w14:paraId="1EFB058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1F0F235F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This investment will allow me to set up a professional and welcoming coffee shop.</w:t>
      </w:r>
    </w:p>
    <w:p w14:paraId="22CCB081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2AB709FC" wp14:editId="4B06D366">
                <wp:extent cx="5731510" cy="1270"/>
                <wp:effectExtent l="0" t="31750" r="0" b="36830"/>
                <wp:docPr id="1489091812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6AF63BE" id="Rectangle 7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219C1929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Sources of Finance</w:t>
      </w:r>
    </w:p>
    <w:p w14:paraId="7C7DFAA1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804F04C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To fund the business, I plan to use:</w:t>
      </w:r>
    </w:p>
    <w:p w14:paraId="40834630" w14:textId="77777777" w:rsidR="00C8510F" w:rsidRPr="00C8510F" w:rsidRDefault="00C8510F" w:rsidP="00C8510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Personal savings</w:t>
      </w:r>
    </w:p>
    <w:p w14:paraId="07286A38" w14:textId="77777777" w:rsidR="00C8510F" w:rsidRPr="00C8510F" w:rsidRDefault="00C8510F" w:rsidP="00C8510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Support from family</w:t>
      </w:r>
    </w:p>
    <w:p w14:paraId="347FA476" w14:textId="77777777" w:rsidR="00C8510F" w:rsidRPr="00C8510F" w:rsidRDefault="00C8510F" w:rsidP="00C8510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lastRenderedPageBreak/>
        <w:t>Possible small business loan if needed</w:t>
      </w:r>
    </w:p>
    <w:p w14:paraId="1FD50C99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B51193B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This will help me start the business without too much financial pressure.</w:t>
      </w:r>
    </w:p>
    <w:p w14:paraId="0141C980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FE8DB80" wp14:editId="0339A97A">
                <wp:extent cx="5731510" cy="1270"/>
                <wp:effectExtent l="0" t="31750" r="0" b="36830"/>
                <wp:docPr id="812068954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52C0974" id="Rectangle 6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53DBD78A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Pricing Strategy</w:t>
      </w:r>
    </w:p>
    <w:p w14:paraId="33E8B12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0E04F28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My pricing will be competitive but profitable. For example:</w:t>
      </w:r>
    </w:p>
    <w:p w14:paraId="384950ED" w14:textId="77777777" w:rsidR="00C8510F" w:rsidRPr="00C8510F" w:rsidRDefault="00C8510F" w:rsidP="00C8510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Coffee: £2.50 – £4.00</w:t>
      </w:r>
    </w:p>
    <w:p w14:paraId="6FB2720E" w14:textId="77777777" w:rsidR="00C8510F" w:rsidRPr="00C8510F" w:rsidRDefault="00C8510F" w:rsidP="00C8510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Pastries: £2.00 – £3.50</w:t>
      </w:r>
    </w:p>
    <w:p w14:paraId="2BCE8636" w14:textId="77777777" w:rsidR="00C8510F" w:rsidRPr="00C8510F" w:rsidRDefault="00C8510F" w:rsidP="00C8510F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Sandwiches/snacks: £3.00 – £5.00</w:t>
      </w:r>
    </w:p>
    <w:p w14:paraId="2CFF9A8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4D765B6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I will focus on good quality at reasonable prices to attract regular customers.</w:t>
      </w:r>
    </w:p>
    <w:p w14:paraId="3665D3F4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62756FB" wp14:editId="3E40B4BA">
                <wp:extent cx="5731510" cy="1270"/>
                <wp:effectExtent l="0" t="31750" r="0" b="36830"/>
                <wp:docPr id="2011520358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45B74CC" id="Rectangle 5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7B811380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Sales Forecast</w:t>
      </w:r>
    </w:p>
    <w:p w14:paraId="21D609DE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B45409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I estimate that I will serve around 50–80 customers per day.</w:t>
      </w:r>
    </w:p>
    <w:p w14:paraId="1ACB005A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8D931F7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Average spending per customer: £4</w:t>
      </w:r>
    </w:p>
    <w:p w14:paraId="3F5ED68E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459C8CC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Daily income:</w:t>
      </w:r>
    </w:p>
    <w:p w14:paraId="7379115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£200 – £320</w:t>
      </w:r>
    </w:p>
    <w:p w14:paraId="069A877B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14C2391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Monthly income (approx.):</w:t>
      </w:r>
    </w:p>
    <w:p w14:paraId="10FD6020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£6,000 – £9,600</w:t>
      </w:r>
    </w:p>
    <w:p w14:paraId="635D550F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362105F" wp14:editId="741AED51">
                <wp:extent cx="5731510" cy="1270"/>
                <wp:effectExtent l="0" t="31750" r="0" b="36830"/>
                <wp:docPr id="994787518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C51C5BD" id="Rectangle 4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0E950B73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Monthly Expenses</w:t>
      </w:r>
    </w:p>
    <w:p w14:paraId="06E4FCF1" w14:textId="77777777" w:rsidR="00C8510F" w:rsidRPr="00C8510F" w:rsidRDefault="00C8510F" w:rsidP="00C8510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lastRenderedPageBreak/>
        <w:t>Rent: £1,500</w:t>
      </w:r>
    </w:p>
    <w:p w14:paraId="19C86BF1" w14:textId="77777777" w:rsidR="00C8510F" w:rsidRPr="00C8510F" w:rsidRDefault="00C8510F" w:rsidP="00C8510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Utilities (electricity, water, internet): £300</w:t>
      </w:r>
    </w:p>
    <w:p w14:paraId="38E1AD7B" w14:textId="77777777" w:rsidR="00C8510F" w:rsidRPr="00C8510F" w:rsidRDefault="00C8510F" w:rsidP="00C8510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Staff wages: £2,000</w:t>
      </w:r>
    </w:p>
    <w:p w14:paraId="44C9129D" w14:textId="77777777" w:rsidR="00C8510F" w:rsidRPr="00C8510F" w:rsidRDefault="00C8510F" w:rsidP="00C8510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Stock and supplies: £1,500</w:t>
      </w:r>
    </w:p>
    <w:p w14:paraId="70DBDD16" w14:textId="77777777" w:rsidR="00C8510F" w:rsidRPr="00C8510F" w:rsidRDefault="00C8510F" w:rsidP="00C8510F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Other costs: £500</w:t>
      </w:r>
    </w:p>
    <w:p w14:paraId="3DBD7CD8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296B3ADE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Total monthly expenses: £5,800</w:t>
      </w:r>
    </w:p>
    <w:p w14:paraId="11BE2CAB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480F3057" wp14:editId="09BE5373">
                <wp:extent cx="5731510" cy="1270"/>
                <wp:effectExtent l="0" t="31750" r="0" b="36830"/>
                <wp:docPr id="587378288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008AC92" id="Rectangle 3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47C463AD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Profit Estimation</w:t>
      </w:r>
    </w:p>
    <w:p w14:paraId="5430CF98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F98DBB3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Estimated monthly profit:</w:t>
      </w:r>
    </w:p>
    <w:p w14:paraId="563147EE" w14:textId="77777777" w:rsidR="00C8510F" w:rsidRPr="00C8510F" w:rsidRDefault="00C8510F" w:rsidP="00C8510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Minimum: £6,000 – £5,800 = £200</w:t>
      </w:r>
    </w:p>
    <w:p w14:paraId="3BA15080" w14:textId="77777777" w:rsidR="00C8510F" w:rsidRPr="00C8510F" w:rsidRDefault="00C8510F" w:rsidP="00C8510F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Maximum: £9,600 – £5,800 = £3,800</w:t>
      </w:r>
    </w:p>
    <w:p w14:paraId="369A0C94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EE14795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This shows that the business has strong potential to grow and become more profitable over time.</w:t>
      </w:r>
    </w:p>
    <w:p w14:paraId="3383F359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65940E15" wp14:editId="7BED3B61">
                <wp:extent cx="5731510" cy="1270"/>
                <wp:effectExtent l="0" t="33655" r="0" b="38735"/>
                <wp:docPr id="2115138743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01CCA82" id="Rectangle 2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681B7D77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Break-even Analysis</w:t>
      </w:r>
    </w:p>
    <w:p w14:paraId="01A919CC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F4F593C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The business will break even when income covers all monthly costs.</w:t>
      </w:r>
    </w:p>
    <w:p w14:paraId="321F407F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3FA0414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Based on my calculations, I expect to reach break-even within the first 6–12 months, depending on customer demand and business growth.</w:t>
      </w:r>
    </w:p>
    <w:p w14:paraId="597B5918" w14:textId="77777777" w:rsidR="00C8510F" w:rsidRPr="00C8510F" w:rsidRDefault="00C8510F" w:rsidP="00C8510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8510F">
        <w:rPr>
          <w:rFonts w:ascii="Times New Roman" w:eastAsia="Times New Roman" w:hAnsi="Times New Roman" w:cs="Times New Roman"/>
          <w:noProof/>
          <w:kern w:val="0"/>
          <w14:ligatures w14:val="none"/>
        </w:rPr>
        <mc:AlternateContent>
          <mc:Choice Requires="wps">
            <w:drawing>
              <wp:inline distT="0" distB="0" distL="0" distR="0" wp14:anchorId="570BECD3" wp14:editId="7F894CC4">
                <wp:extent cx="5731510" cy="1270"/>
                <wp:effectExtent l="0" t="33655" r="0" b="38735"/>
                <wp:docPr id="528445097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7CBFA16" id="Rectangle 1" o:spid="_x0000_s1026" style="width:451.3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" filled="f">
                <w10:anchorlock/>
              </v:rect>
            </w:pict>
          </mc:Fallback>
        </mc:AlternateContent>
      </w:r>
    </w:p>
    <w:p w14:paraId="6C15C1DC" w14:textId="77777777" w:rsidR="00C8510F" w:rsidRPr="00C8510F" w:rsidRDefault="00C8510F" w:rsidP="00C8510F">
      <w:pPr>
        <w:spacing w:before="100" w:beforeAutospacing="1" w:after="100" w:afterAutospacing="1" w:line="240" w:lineRule="auto"/>
        <w:outlineLvl w:val="2"/>
        <w:rPr>
          <w:rFonts w:ascii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C8510F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Conclusion</w:t>
      </w:r>
    </w:p>
    <w:p w14:paraId="19BB1474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90C5F76" w14:textId="77777777" w:rsidR="00C8510F" w:rsidRPr="00C8510F" w:rsidRDefault="00C8510F" w:rsidP="00C8510F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C8510F">
        <w:rPr>
          <w:rFonts w:ascii="Times New Roman" w:hAnsi="Times New Roman" w:cs="Times New Roman"/>
          <w:kern w:val="0"/>
          <w14:ligatures w14:val="none"/>
        </w:rPr>
        <w:t>In conclusion, my financial plan shows that my coffee shop is realistic and achievable. With careful cost control and good customer service, I believe the business will be successful and profitable in the long term.</w:t>
      </w:r>
    </w:p>
    <w:p w14:paraId="6BA721FA" w14:textId="77777777" w:rsidR="00C8510F" w:rsidRDefault="00C8510F"/>
    <w:sectPr w:rsidR="00C851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4B156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EF6DA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2B8413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D8604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E0051D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6115922">
    <w:abstractNumId w:val="2"/>
  </w:num>
  <w:num w:numId="2" w16cid:durableId="1124348623">
    <w:abstractNumId w:val="0"/>
  </w:num>
  <w:num w:numId="3" w16cid:durableId="1427847397">
    <w:abstractNumId w:val="3"/>
  </w:num>
  <w:num w:numId="4" w16cid:durableId="2127692116">
    <w:abstractNumId w:val="4"/>
  </w:num>
  <w:num w:numId="5" w16cid:durableId="20855631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10F"/>
    <w:rsid w:val="002D4682"/>
    <w:rsid w:val="009047E4"/>
    <w:rsid w:val="00C851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7E641D"/>
  <w15:chartTrackingRefBased/>
  <w15:docId w15:val="{BDB7D994-AA94-4748-B31F-004EFDFD5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51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51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51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51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51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51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51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1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1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51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51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51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51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51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51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51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1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1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51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51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1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1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51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51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51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51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1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1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510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8510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C8510F"/>
  </w:style>
  <w:style w:type="paragraph" w:customStyle="1" w:styleId="p2">
    <w:name w:val="p2"/>
    <w:basedOn w:val="Normal"/>
    <w:rsid w:val="00C8510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C8510F"/>
  </w:style>
  <w:style w:type="paragraph" w:customStyle="1" w:styleId="p3">
    <w:name w:val="p3"/>
    <w:basedOn w:val="Normal"/>
    <w:rsid w:val="00C8510F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3">
    <w:name w:val="s3"/>
    <w:basedOn w:val="DefaultParagraphFont"/>
    <w:rsid w:val="00C851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328</Words>
  <Characters>1870</Characters>
  <Application>Microsoft Office Word</Application>
  <DocSecurity>0</DocSecurity>
  <Lines>15</Lines>
  <Paragraphs>4</Paragraphs>
  <ScaleCrop>false</ScaleCrop>
  <Company/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Sevginar Sabrieva Hasanova (2409438)</dc:creator>
  <cp:keywords/>
  <dc:description/>
  <cp:lastModifiedBy>Sevginar Sabrieva Hasanova (2409438)</cp:lastModifiedBy>
  <cp:revision>2</cp:revision>
  <dcterms:created xsi:type="dcterms:W3CDTF">2026-03-29T09:15:00Z</dcterms:created>
  <dcterms:modified xsi:type="dcterms:W3CDTF">2026-03-29T09:15:00Z</dcterms:modified>
</cp:coreProperties>
</file>