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33F30" w14:textId="77777777" w:rsidR="00435C40" w:rsidRPr="001A565C" w:rsidRDefault="00435C40" w:rsidP="00E547A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33"/>
      </w:tblGrid>
      <w:tr w:rsidR="00435C40" w:rsidRPr="00CB597B" w14:paraId="1D79D7B3" w14:textId="77777777" w:rsidTr="00B44CC2">
        <w:trPr>
          <w:jc w:val="center"/>
        </w:trPr>
        <w:tc>
          <w:tcPr>
            <w:tcW w:w="10133" w:type="dxa"/>
            <w:shd w:val="clear" w:color="auto" w:fill="BFBFBF"/>
          </w:tcPr>
          <w:p w14:paraId="45DBD4A7" w14:textId="77777777"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14:paraId="6654AE04" w14:textId="77777777"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59A4ADF0" w14:textId="77777777"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14:paraId="1DB1ABE7" w14:textId="77777777"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8573"/>
        <w:gridCol w:w="831"/>
        <w:gridCol w:w="829"/>
      </w:tblGrid>
      <w:tr w:rsidR="00435C40" w:rsidRPr="00CB597B" w14:paraId="3D720A26" w14:textId="77777777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1C7CF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3F38EA4" w14:textId="77777777" w:rsidR="00435C40" w:rsidRPr="00CB597B" w:rsidRDefault="00435C40" w:rsidP="00A424CC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1B3DACF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14:paraId="6BDDF7A3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14:paraId="6AF4A42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FC2DC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1775A45B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2F083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5AA83B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83A66E8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C24C0" w14:textId="03EE79AD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F4E31E" w14:textId="066A5C5D" w:rsidR="00435C40" w:rsidRPr="000C13F2" w:rsidRDefault="00D13934" w:rsidP="00D13934">
            <w:r>
              <w:t>You have included</w:t>
            </w:r>
            <w:r w:rsidR="000C13F2">
              <w:t xml:space="preserve"> links to other websites expanding on what you have learned in class</w:t>
            </w:r>
            <w:r w:rsidR="00520551">
              <w:t>, but these are somewhat brief in number</w:t>
            </w:r>
            <w:r w:rsidR="000C13F2">
              <w:t xml:space="preserve">.   </w:t>
            </w:r>
            <w:r w:rsidR="00520551">
              <w:t>You have included one or two references within your blogs using appropriate methods.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9ADB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03A0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24A520B" w14:textId="38DD1736" w:rsidR="00435C40" w:rsidRPr="00CB597B" w:rsidRDefault="007E2327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3</w:t>
            </w:r>
          </w:p>
        </w:tc>
      </w:tr>
      <w:tr w:rsidR="00435C40" w:rsidRPr="00CB597B" w14:paraId="5D261B94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B63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17A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B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0E031F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FCDFE6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14:paraId="152639F2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89C60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7E5DC6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92CA47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ADEE6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12F7D1CB" w14:textId="51200595" w:rsidR="00435C40" w:rsidRPr="000C13F2" w:rsidRDefault="000C13F2" w:rsidP="00520551">
            <w:r>
              <w:t xml:space="preserve">You completed the in-class blogs </w:t>
            </w:r>
            <w:r w:rsidR="00471319">
              <w:t xml:space="preserve">for </w:t>
            </w:r>
            <w:r w:rsidR="00D13934">
              <w:t>most of</w:t>
            </w:r>
            <w:r>
              <w:t xml:space="preserve"> week</w:t>
            </w:r>
            <w:r w:rsidR="00471319">
              <w:t>s</w:t>
            </w:r>
            <w:r>
              <w:t xml:space="preserve"> during the course of the module, and discussed </w:t>
            </w:r>
            <w:r w:rsidR="00D13934">
              <w:t>the</w:t>
            </w:r>
            <w:r>
              <w:t xml:space="preserve"> element</w:t>
            </w:r>
            <w:r w:rsidR="00471319">
              <w:t>s</w:t>
            </w:r>
            <w:r>
              <w:t xml:space="preserve"> of the module covered in class.  </w:t>
            </w:r>
            <w:r w:rsidR="00471319">
              <w:t>There is evidence that</w:t>
            </w:r>
            <w:r>
              <w:t xml:space="preserve"> you understand the technical aspects of blogging.  i.e. creating links and adding photos</w:t>
            </w:r>
            <w:r w:rsidR="00520551">
              <w:t xml:space="preserve"> (of your questionnaire only)</w:t>
            </w:r>
            <w:r>
              <w:t xml:space="preserve">.  However, I </w:t>
            </w:r>
            <w:r w:rsidR="00471319">
              <w:t>would have liked to see more of</w:t>
            </w:r>
            <w:r>
              <w:t xml:space="preserve"> both</w:t>
            </w:r>
            <w:r w:rsidR="00D13934">
              <w:t xml:space="preserve"> as on </w:t>
            </w:r>
            <w:r w:rsidR="00520551">
              <w:t>many</w:t>
            </w:r>
            <w:r w:rsidR="00D13934">
              <w:t xml:space="preserve"> occasions neither are present</w:t>
            </w:r>
            <w:r>
              <w:t xml:space="preserve">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1C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1DC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2BB4FBCD" w14:textId="3DE45654" w:rsidR="000C13F2" w:rsidRPr="00CB597B" w:rsidRDefault="00D13934" w:rsidP="00536D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  <w:r w:rsidR="007E2327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</w:p>
        </w:tc>
      </w:tr>
      <w:tr w:rsidR="00435C40" w:rsidRPr="00CB597B" w14:paraId="49C16BF2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3D8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4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41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8A1B5B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570D1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14:paraId="529DED97" w14:textId="77777777"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B0A9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663F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C8434C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4A948" w14:textId="77777777" w:rsidR="00435C40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3A219A" w14:textId="0909F037" w:rsidR="000C13F2" w:rsidRPr="000C13F2" w:rsidRDefault="00D13934" w:rsidP="00536D4C">
            <w:r>
              <w:t>There are some attempts at self-reflection.  However, a couple of t</w:t>
            </w:r>
            <w:r w:rsidR="00471319">
              <w:t>he</w:t>
            </w:r>
            <w:r w:rsidR="000C13F2">
              <w:t xml:space="preserve"> blogs are slightly too brief and quite descriptive, and to this end you haven’t fully achieved the required word count for the task.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7E0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9D14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7CDA4489" w14:textId="3382D547" w:rsidR="00435C40" w:rsidRPr="00CB597B" w:rsidRDefault="00520551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  <w:r w:rsidR="0001035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</w:t>
            </w:r>
          </w:p>
        </w:tc>
      </w:tr>
      <w:tr w:rsidR="00435C40" w:rsidRPr="00CB597B" w14:paraId="370600C3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9D9E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A2BE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5E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03B8159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5816DF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14:paraId="5A7267A4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FED78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9ED41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29EFC253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E0AFF" w14:textId="3B7CEB11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72C06197" w14:textId="02AF85C2" w:rsidR="000C13F2" w:rsidRPr="000C13F2" w:rsidRDefault="000C13F2" w:rsidP="00D13934">
            <w:r>
              <w:t xml:space="preserve">You need to be more conversational in your blogging, avoid being too bulleted.  Give the reader </w:t>
            </w:r>
            <w:r w:rsidR="00D13934">
              <w:t>more</w:t>
            </w:r>
            <w:r>
              <w:t xml:space="preserve"> detail.  You also need to include more pictures and links as both w</w:t>
            </w:r>
            <w:r w:rsidR="00471319">
              <w:t xml:space="preserve">ere very sparing.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CC7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B95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3D315DFF" w14:textId="091B8512" w:rsidR="00435C40" w:rsidRPr="00CB597B" w:rsidRDefault="00010353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13</w:t>
            </w:r>
          </w:p>
        </w:tc>
      </w:tr>
      <w:tr w:rsidR="00435C40" w:rsidRPr="00CB597B" w14:paraId="39C0FC48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6F4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8F72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FC5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6CC267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B20D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4948756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CDF12C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AA1AA0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37116FF7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D9CB8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4434FC43" w14:textId="3F7B5FCA" w:rsidR="00435C40" w:rsidRPr="000C13F2" w:rsidRDefault="00520551" w:rsidP="000C13F2">
            <w:r>
              <w:t xml:space="preserve">You write very well for the most part.  The first and final blogs are the most in-depth, and it is a shame that you didn’t follow the same method for all of the blogs.  </w:t>
            </w:r>
          </w:p>
          <w:p w14:paraId="3FBE775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659F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5120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DE64C7E" w14:textId="58671B0A" w:rsidR="000C13F2" w:rsidRPr="00CB597B" w:rsidRDefault="007E2327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16</w:t>
            </w:r>
          </w:p>
        </w:tc>
      </w:tr>
      <w:tr w:rsidR="00435C40" w:rsidRPr="00CB597B" w14:paraId="740E6BCB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29AD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AE9C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3</w:t>
            </w:r>
            <w:r w:rsidR="00435C40"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B91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14:paraId="684A4DF2" w14:textId="77777777"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2410"/>
        <w:gridCol w:w="992"/>
        <w:gridCol w:w="638"/>
      </w:tblGrid>
      <w:tr w:rsidR="00435C40" w:rsidRPr="00525F5D" w14:paraId="55713B1F" w14:textId="77777777" w:rsidTr="00A424CC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14:paraId="059D18DB" w14:textId="77777777" w:rsidR="00435C40" w:rsidRPr="003223E0" w:rsidRDefault="00435C40" w:rsidP="00A424C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lastRenderedPageBreak/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CF3829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14:paraId="06AA7C5A" w14:textId="39B586B0" w:rsidR="00435C40" w:rsidRPr="00525F5D" w:rsidRDefault="007E2327" w:rsidP="00A424CC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55</w:t>
            </w:r>
            <w:bookmarkStart w:id="0" w:name="_GoBack"/>
            <w:bookmarkEnd w:id="0"/>
            <w:r w:rsidR="00435C40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14:paraId="29F7BB17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73F5F777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E237CF4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14:paraId="727D65B1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14:paraId="4FB33B53" w14:textId="77777777" w:rsidR="00435C40" w:rsidRPr="00525F5D" w:rsidRDefault="00435C40" w:rsidP="00A424CC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14:paraId="4960119C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1FD13654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81DE73E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14:paraId="6E3D0E3C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14:paraId="37581666" w14:textId="77777777" w:rsidR="00435C40" w:rsidRPr="00525F5D" w:rsidRDefault="00435C40" w:rsidP="00A424CC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14:paraId="05905D40" w14:textId="77777777" w:rsidR="00B44CC2" w:rsidRDefault="00B44CC2"/>
    <w:p w14:paraId="0E560FFC" w14:textId="77777777" w:rsidR="00B44CC2" w:rsidRDefault="00B44CC2">
      <w:pPr>
        <w:spacing w:after="0" w:line="240" w:lineRule="auto"/>
      </w:pPr>
    </w:p>
    <w:sectPr w:rsidR="00B44CC2" w:rsidSect="00B44CC2">
      <w:footerReference w:type="default" r:id="rId8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804832" w14:textId="77777777" w:rsidR="00B637D1" w:rsidRDefault="00B637D1" w:rsidP="00B90A25">
      <w:pPr>
        <w:spacing w:after="0" w:line="240" w:lineRule="auto"/>
      </w:pPr>
      <w:r>
        <w:separator/>
      </w:r>
    </w:p>
  </w:endnote>
  <w:endnote w:type="continuationSeparator" w:id="0">
    <w:p w14:paraId="2D7E8DC3" w14:textId="77777777" w:rsidR="00B637D1" w:rsidRDefault="00B637D1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166575"/>
      <w:docPartObj>
        <w:docPartGallery w:val="Page Numbers (Bottom of Page)"/>
        <w:docPartUnique/>
      </w:docPartObj>
    </w:sdtPr>
    <w:sdtEndPr/>
    <w:sdtContent>
      <w:p w14:paraId="3CBE8998" w14:textId="77777777" w:rsidR="00A424CC" w:rsidRDefault="00D17D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23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B15426" w14:textId="77777777" w:rsidR="00A424CC" w:rsidRDefault="00A424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10AD9" w14:textId="77777777" w:rsidR="00B637D1" w:rsidRDefault="00B637D1" w:rsidP="00B90A25">
      <w:pPr>
        <w:spacing w:after="0" w:line="240" w:lineRule="auto"/>
      </w:pPr>
      <w:r>
        <w:separator/>
      </w:r>
    </w:p>
  </w:footnote>
  <w:footnote w:type="continuationSeparator" w:id="0">
    <w:p w14:paraId="21BD654B" w14:textId="77777777" w:rsidR="00B637D1" w:rsidRDefault="00B637D1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3513DE"/>
    <w:multiLevelType w:val="hybridMultilevel"/>
    <w:tmpl w:val="B2D8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E5D27"/>
    <w:multiLevelType w:val="hybridMultilevel"/>
    <w:tmpl w:val="CBC4D996"/>
    <w:lvl w:ilvl="0" w:tplc="B0D6832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0B84A19"/>
    <w:multiLevelType w:val="hybridMultilevel"/>
    <w:tmpl w:val="D62C001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0B505A7"/>
    <w:multiLevelType w:val="multilevel"/>
    <w:tmpl w:val="39D8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C7834B4"/>
    <w:multiLevelType w:val="hybridMultilevel"/>
    <w:tmpl w:val="6C66F9CC"/>
    <w:lvl w:ilvl="0" w:tplc="B0D68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35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BFA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3F2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9C1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65C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5E9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0EB3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C5E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319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1F0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551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D4C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A6D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03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5A30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5FE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0CE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327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3F95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38D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6FF0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C56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4CC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7C3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2CA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5F3C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7D1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1B4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8FA"/>
    <w:rsid w:val="00BA6B2B"/>
    <w:rsid w:val="00BA748A"/>
    <w:rsid w:val="00BA76BC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395"/>
    <w:rsid w:val="00BE36BE"/>
    <w:rsid w:val="00BE3B07"/>
    <w:rsid w:val="00BE3B65"/>
    <w:rsid w:val="00BE3BA1"/>
    <w:rsid w:val="00BE3CA6"/>
    <w:rsid w:val="00BE3EB3"/>
    <w:rsid w:val="00BE40E2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AFF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6AA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BA3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AB1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A7E81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934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17D6A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CEE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349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DE0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746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7A2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7B2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9E1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714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A47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4CE5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747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1FFE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4A2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  <w:style w:type="paragraph" w:styleId="NormalWeb">
    <w:name w:val="Normal (Web)"/>
    <w:basedOn w:val="Normal"/>
    <w:uiPriority w:val="99"/>
    <w:semiHidden/>
    <w:unhideWhenUsed/>
    <w:rsid w:val="003A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61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39F41-0040-48DF-8BD2-CD43E4B53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Marie Pitson</cp:lastModifiedBy>
  <cp:revision>2</cp:revision>
  <dcterms:created xsi:type="dcterms:W3CDTF">2018-07-27T09:58:00Z</dcterms:created>
  <dcterms:modified xsi:type="dcterms:W3CDTF">2018-07-27T09:58:00Z</dcterms:modified>
</cp:coreProperties>
</file>