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1981A6" w14:textId="77777777" w:rsidR="00435C40" w:rsidRPr="003D0AEE" w:rsidRDefault="00C8159E" w:rsidP="00435C4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46D318B" wp14:editId="0C125B32">
                <wp:simplePos x="0" y="0"/>
                <wp:positionH relativeFrom="column">
                  <wp:posOffset>4099560</wp:posOffset>
                </wp:positionH>
                <wp:positionV relativeFrom="paragraph">
                  <wp:posOffset>10160</wp:posOffset>
                </wp:positionV>
                <wp:extent cx="1333500" cy="676275"/>
                <wp:effectExtent l="19050" t="19050" r="19050" b="2857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67627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D2059" w14:textId="77777777" w:rsidR="00435C40" w:rsidRDefault="00435C40" w:rsidP="00435C40">
                            <w:pPr>
                              <w:pStyle w:val="Heading6"/>
                              <w:shd w:val="clear" w:color="auto" w:fill="E0E0E0"/>
                            </w:pPr>
                            <w:r w:rsidRPr="00330995">
                              <w:rPr>
                                <w:color w:val="auto"/>
                              </w:rPr>
                              <w:t>RESULT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7C0A0C6" wp14:editId="63E4C995">
                                  <wp:extent cx="638175" cy="436245"/>
                                  <wp:effectExtent l="0" t="0" r="9525" b="190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22.8pt;margin-top:.8pt;width:105pt;height:5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" fillcolor="silver" strokecolor="silver" strokeweight="2.25pt">
                <v:textbox>
                  <w:txbxContent>
                    <w:p w:rsidR="00435C40" w:rsidRDefault="00435C40" w:rsidP="00435C40">
                      <w:pPr>
                        <w:pStyle w:val="Heading6"/>
                        <w:shd w:val="clear" w:color="auto" w:fill="E0E0E0"/>
                      </w:pPr>
                      <w:r w:rsidRPr="00330995">
                        <w:rPr>
                          <w:color w:val="auto"/>
                        </w:rPr>
                        <w:t>RESULT</w:t>
                      </w:r>
                      <w: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638175" cy="436245"/>
                            <wp:effectExtent l="0" t="0" r="9525" b="190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35C40" w:rsidRPr="00330995">
        <w:rPr>
          <w:noProof/>
          <w:lang w:eastAsia="en-GB"/>
        </w:rPr>
        <w:drawing>
          <wp:inline distT="0" distB="0" distL="0" distR="0" wp14:anchorId="37413B65" wp14:editId="5C906E4D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810"/>
      </w:tblGrid>
      <w:tr w:rsidR="00435C40" w:rsidRPr="003D0AEE" w14:paraId="4390C66D" w14:textId="77777777" w:rsidTr="00DB6C33">
        <w:tc>
          <w:tcPr>
            <w:tcW w:w="10810" w:type="dxa"/>
            <w:shd w:val="clear" w:color="auto" w:fill="C0C0C0"/>
          </w:tcPr>
          <w:p w14:paraId="148F998B" w14:textId="77777777" w:rsidR="00EE7074" w:rsidRDefault="00EE7074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14:paraId="640233F9" w14:textId="77777777" w:rsidR="00435C40" w:rsidRPr="003D0AEE" w:rsidRDefault="00435C40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2835"/>
        <w:gridCol w:w="2552"/>
        <w:gridCol w:w="2835"/>
      </w:tblGrid>
      <w:tr w:rsidR="00B44CC2" w:rsidRPr="003D0AEE" w14:paraId="3AD75BB9" w14:textId="77777777" w:rsidTr="00B44CC2">
        <w:tc>
          <w:tcPr>
            <w:tcW w:w="2376" w:type="dxa"/>
            <w:shd w:val="pct15" w:color="auto" w:fill="auto"/>
          </w:tcPr>
          <w:p w14:paraId="24191DD0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</w:tcPr>
          <w:p w14:paraId="729982B6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/>
          </w:tcPr>
          <w:p w14:paraId="06386B45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</w:tcPr>
          <w:p w14:paraId="3D77DFF4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w:rsidR="00B44CC2" w:rsidRPr="003D0AEE" w14:paraId="3CA536F3" w14:textId="77777777" w:rsidTr="00B44CC2">
        <w:tc>
          <w:tcPr>
            <w:tcW w:w="2376" w:type="dxa"/>
            <w:shd w:val="pct15" w:color="auto" w:fill="auto"/>
          </w:tcPr>
          <w:p w14:paraId="72E69801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</w:tcPr>
          <w:p w14:paraId="1362495D" w14:textId="77777777" w:rsidR="00B44CC2" w:rsidRPr="009853D6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w:rsidR="00B44CC2" w:rsidRPr="003D0AEE" w14:paraId="1AA8A8B2" w14:textId="77777777" w:rsidTr="00B44CC2">
        <w:tc>
          <w:tcPr>
            <w:tcW w:w="2376" w:type="dxa"/>
            <w:shd w:val="pct15" w:color="auto" w:fill="auto"/>
          </w:tcPr>
          <w:p w14:paraId="2939CAAA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</w:tcPr>
          <w:p w14:paraId="2920B30D" w14:textId="77777777" w:rsidR="00B44CC2" w:rsidRPr="003D0AEE" w:rsidRDefault="001362A0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Problem Solving and Decision Making</w:t>
            </w:r>
          </w:p>
        </w:tc>
        <w:tc>
          <w:tcPr>
            <w:tcW w:w="2552" w:type="dxa"/>
            <w:shd w:val="clear" w:color="auto" w:fill="D9D9D9"/>
          </w:tcPr>
          <w:p w14:paraId="6681C4A6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</w:tcPr>
          <w:p w14:paraId="1B6206B9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w:rsidR="00B44CC2" w:rsidRPr="003D0AEE" w14:paraId="7D0BB037" w14:textId="77777777" w:rsidTr="00B44CC2">
        <w:tc>
          <w:tcPr>
            <w:tcW w:w="2376" w:type="dxa"/>
            <w:shd w:val="pct15" w:color="auto" w:fill="auto"/>
          </w:tcPr>
          <w:p w14:paraId="535C8510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</w:tcPr>
          <w:p w14:paraId="1F698CD5" w14:textId="77777777" w:rsidR="00B44CC2" w:rsidRPr="003D0AEE" w:rsidRDefault="00B44CC2" w:rsidP="001362A0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</w:t>
            </w:r>
            <w:r w:rsidR="001362A0">
              <w:rPr>
                <w:rFonts w:ascii="Calibri" w:hAnsi="Calibri" w:cs="Arial"/>
                <w:b/>
              </w:rPr>
              <w:t>4</w:t>
            </w:r>
          </w:p>
        </w:tc>
        <w:tc>
          <w:tcPr>
            <w:tcW w:w="2552" w:type="dxa"/>
            <w:shd w:val="clear" w:color="auto" w:fill="D9D9D9"/>
          </w:tcPr>
          <w:p w14:paraId="2F4C8EF0" w14:textId="77777777" w:rsidR="00B44CC2" w:rsidRPr="003D0AEE" w:rsidRDefault="00B44CC2" w:rsidP="00B44CC2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14:paraId="27145293" w14:textId="77777777"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</w:tcPr>
          <w:p w14:paraId="51B08C85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w:rsidR="00B44CC2" w:rsidRPr="00E25C84" w14:paraId="747CB22C" w14:textId="77777777" w:rsidTr="00B44CC2">
        <w:tc>
          <w:tcPr>
            <w:tcW w:w="2376" w:type="dxa"/>
            <w:shd w:val="pct15" w:color="auto" w:fill="auto"/>
          </w:tcPr>
          <w:p w14:paraId="44742F62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</w:tcPr>
          <w:p w14:paraId="384A90C1" w14:textId="77777777" w:rsidR="00B44CC2" w:rsidRPr="00435C40" w:rsidRDefault="00B44CC2" w:rsidP="009D5BE0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Maria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Marie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Pitson</w:t>
            </w:r>
            <w:proofErr w:type="spellEnd"/>
          </w:p>
        </w:tc>
        <w:tc>
          <w:tcPr>
            <w:tcW w:w="2552" w:type="dxa"/>
            <w:shd w:val="clear" w:color="auto" w:fill="D9D9D9"/>
          </w:tcPr>
          <w:p w14:paraId="1FA000E6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</w:tcPr>
          <w:p w14:paraId="584F47A7" w14:textId="77777777"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Maria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Heffernan</w:t>
            </w:r>
            <w:proofErr w:type="spellEnd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/ Marie </w:t>
            </w:r>
            <w:proofErr w:type="spellStart"/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Pitson</w:t>
            </w:r>
            <w:proofErr w:type="spellEnd"/>
          </w:p>
        </w:tc>
      </w:tr>
      <w:tr w:rsidR="00B44CC2" w:rsidRPr="003D0AEE" w14:paraId="7436311F" w14:textId="77777777" w:rsidTr="00B44CC2">
        <w:tc>
          <w:tcPr>
            <w:tcW w:w="2376" w:type="dxa"/>
            <w:shd w:val="pct15" w:color="auto" w:fill="auto"/>
          </w:tcPr>
          <w:p w14:paraId="6ECC4063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</w:tcPr>
          <w:p w14:paraId="2CCF004A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Management Report</w:t>
            </w:r>
          </w:p>
        </w:tc>
        <w:tc>
          <w:tcPr>
            <w:tcW w:w="2552" w:type="dxa"/>
            <w:shd w:val="pct15" w:color="auto" w:fill="auto"/>
          </w:tcPr>
          <w:p w14:paraId="1C4AE722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</w:tcPr>
          <w:p w14:paraId="0091CB70" w14:textId="77777777" w:rsidR="00B44CC2" w:rsidRPr="003D0AEE" w:rsidRDefault="00B44CC2" w:rsidP="001362A0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1 of </w:t>
            </w:r>
            <w:r w:rsidR="001362A0">
              <w:rPr>
                <w:rFonts w:ascii="Calibri" w:hAnsi="Calibri" w:cs="Arial"/>
                <w:b/>
              </w:rPr>
              <w:t>1</w:t>
            </w:r>
          </w:p>
        </w:tc>
      </w:tr>
      <w:tr w:rsidR="00B44CC2" w:rsidRPr="003D0AEE" w14:paraId="3DF0CCBA" w14:textId="77777777" w:rsidTr="00B44CC2">
        <w:tc>
          <w:tcPr>
            <w:tcW w:w="2376" w:type="dxa"/>
            <w:shd w:val="pct15" w:color="auto" w:fill="auto"/>
          </w:tcPr>
          <w:p w14:paraId="5E075D42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</w:tcPr>
          <w:p w14:paraId="5B91A10A" w14:textId="77777777" w:rsidR="00B44CC2" w:rsidRPr="003D0AEE" w:rsidRDefault="001362A0" w:rsidP="009D5BE0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May</w:t>
            </w:r>
            <w:r w:rsidR="009D5BE0">
              <w:rPr>
                <w:rFonts w:ascii="Calibri" w:hAnsi="Calibri" w:cs="Arial"/>
                <w:b/>
              </w:rPr>
              <w:t xml:space="preserve"> 2018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pct15" w:color="auto" w:fill="auto"/>
          </w:tcPr>
          <w:p w14:paraId="7CDBE455" w14:textId="77777777"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</w:tcPr>
          <w:p w14:paraId="1AD379B5" w14:textId="50105C94" w:rsidR="00B44CC2" w:rsidRPr="003D0AEE" w:rsidRDefault="009D5BE0" w:rsidP="001362A0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 xml:space="preserve">3pm on </w:t>
            </w:r>
            <w:r w:rsidR="00DB293B">
              <w:rPr>
                <w:rFonts w:ascii="Calibri" w:hAnsi="Calibri" w:cs="Arial"/>
                <w:b/>
              </w:rPr>
              <w:t>20</w:t>
            </w:r>
            <w:r w:rsidR="001362A0" w:rsidRPr="001362A0">
              <w:rPr>
                <w:rFonts w:ascii="Calibri" w:hAnsi="Calibri" w:cs="Arial"/>
                <w:b/>
                <w:vertAlign w:val="superscript"/>
              </w:rPr>
              <w:t>th</w:t>
            </w:r>
            <w:r w:rsidR="001362A0">
              <w:rPr>
                <w:rFonts w:ascii="Calibri" w:hAnsi="Calibri" w:cs="Arial"/>
                <w:b/>
              </w:rPr>
              <w:t xml:space="preserve"> July</w:t>
            </w:r>
            <w:r>
              <w:rPr>
                <w:rFonts w:ascii="Calibri" w:hAnsi="Calibri" w:cs="Arial"/>
                <w:b/>
              </w:rPr>
              <w:t xml:space="preserve"> 2018</w:t>
            </w:r>
          </w:p>
        </w:tc>
      </w:tr>
      <w:tr w:rsidR="00B44CC2" w:rsidRPr="003D0AEE" w14:paraId="3AD308EB" w14:textId="77777777" w:rsidTr="00B44CC2">
        <w:tc>
          <w:tcPr>
            <w:tcW w:w="2376" w:type="dxa"/>
            <w:shd w:val="pct15" w:color="auto" w:fill="auto"/>
          </w:tcPr>
          <w:p w14:paraId="59EAC958" w14:textId="77777777" w:rsidR="00B44CC2" w:rsidRPr="005A48B8" w:rsidRDefault="00B44CC2" w:rsidP="00EE7074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</w:tcPr>
          <w:p w14:paraId="1F3B23A4" w14:textId="77777777" w:rsidR="00B44CC2" w:rsidRDefault="001362A0" w:rsidP="009D5BE0">
            <w:pPr>
              <w:tabs>
                <w:tab w:val="left" w:pos="2220"/>
              </w:tabs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10</w:t>
            </w:r>
            <w:r w:rsidRPr="001362A0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August</w:t>
            </w:r>
            <w:r w:rsidR="009D5BE0">
              <w:rPr>
                <w:rFonts w:ascii="Calibri" w:hAnsi="Calibri" w:cs="Arial"/>
                <w:b/>
              </w:rPr>
              <w:t xml:space="preserve"> 2018</w:t>
            </w:r>
          </w:p>
        </w:tc>
      </w:tr>
    </w:tbl>
    <w:p w14:paraId="4D09FE01" w14:textId="77777777" w:rsidR="00435C40" w:rsidRPr="00DB6C33" w:rsidRDefault="00435C40" w:rsidP="00B44CC2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w:rsidR="00DB6C33" w:rsidRPr="003D0AEE" w14:paraId="02B35567" w14:textId="77777777" w:rsidTr="00DB6C33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14:paraId="13625604" w14:textId="77777777"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proofErr w:type="spellStart"/>
            <w:r w:rsidRPr="003D0AEE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</w:t>
            </w:r>
            <w:proofErr w:type="spellStart"/>
            <w:r w:rsidRPr="003D0AEE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sz w:val="18"/>
                <w:szCs w:val="18"/>
              </w:rPr>
              <w:t xml:space="preserve">.  Note: the </w:t>
            </w:r>
            <w:proofErr w:type="spellStart"/>
            <w:r w:rsidRPr="003D0AEE">
              <w:rPr>
                <w:rFonts w:ascii="Calibri" w:hAnsi="Calibri" w:cs="Arial"/>
                <w:sz w:val="18"/>
                <w:szCs w:val="18"/>
              </w:rPr>
              <w:t>Turnitin</w:t>
            </w:r>
            <w:proofErr w:type="spellEnd"/>
            <w:r w:rsidRPr="003D0AEE">
              <w:rPr>
                <w:rFonts w:ascii="Calibri" w:hAnsi="Calibr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14:paraId="3E8A8F46" w14:textId="77777777"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14:paraId="64A756A1" w14:textId="77777777"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BE46D4B" wp14:editId="7541B09B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r:link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B6C33" w:rsidRPr="003D0AEE" w14:paraId="1407FABF" w14:textId="77777777" w:rsidTr="00DB6C33">
        <w:trPr>
          <w:trHeight w:val="551"/>
        </w:trPr>
        <w:tc>
          <w:tcPr>
            <w:tcW w:w="9464" w:type="dxa"/>
            <w:vMerge/>
            <w:shd w:val="pct15" w:color="auto" w:fill="auto"/>
          </w:tcPr>
          <w:p w14:paraId="34E00E03" w14:textId="77777777" w:rsidR="00DB6C33" w:rsidRPr="003D0AEE" w:rsidRDefault="00DB6C33" w:rsidP="00DB6C3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14:paraId="12864869" w14:textId="77777777"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14:paraId="44949AEB" w14:textId="77777777"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112B2EE8" w14:textId="77777777" w:rsidR="00B44CC2" w:rsidRPr="00B90A25" w:rsidRDefault="00B44CC2" w:rsidP="00B44CC2">
      <w:pPr>
        <w:spacing w:after="120" w:line="240" w:lineRule="auto"/>
        <w:ind w:left="-709"/>
        <w:rPr>
          <w:b/>
          <w:i/>
          <w:sz w:val="16"/>
          <w:szCs w:val="16"/>
        </w:rPr>
      </w:pPr>
    </w:p>
    <w:p w14:paraId="40B332A1" w14:textId="77777777" w:rsidR="00435C40" w:rsidRDefault="00435C40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35AA14BE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58EA9716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3AB30D92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021C6712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16AAC687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308EEA3C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75BCCB52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66D10C96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7CDCC3CF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3C50DCED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05384C57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5BD549B8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207A06D1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046433C8" w14:textId="77777777" w:rsidR="00F05C27" w:rsidRDefault="00F05C27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13232772" w14:textId="77777777" w:rsidR="00F05C27" w:rsidRDefault="00F05C27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46AD0533" w14:textId="77777777" w:rsidR="00F05C27" w:rsidRDefault="00F05C27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76AD459F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7054EBA1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04E07DE5" w14:textId="77777777" w:rsidR="000F5122" w:rsidRDefault="000F5122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F05C27" w:rsidRPr="00CB597B" w14:paraId="7C53E714" w14:textId="77777777" w:rsidTr="00152087">
        <w:tc>
          <w:tcPr>
            <w:tcW w:w="9016" w:type="dxa"/>
            <w:shd w:val="clear" w:color="auto" w:fill="C0C0C0"/>
          </w:tcPr>
          <w:p w14:paraId="334A7E27" w14:textId="77777777" w:rsidR="00F05C27" w:rsidRDefault="00F05C27" w:rsidP="00152087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Pr="00CB597B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ASK DESCRIPTION</w:t>
            </w: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 xml:space="preserve"> </w:t>
            </w:r>
          </w:p>
          <w:p w14:paraId="4BD66E57" w14:textId="77777777" w:rsidR="00F05C27" w:rsidRPr="00CB597B" w:rsidRDefault="00F05C27" w:rsidP="00152087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100% of Module Marks</w:t>
            </w:r>
          </w:p>
        </w:tc>
      </w:tr>
    </w:tbl>
    <w:p w14:paraId="39D4E48D" w14:textId="77777777" w:rsidR="00F05C27" w:rsidRDefault="00F05C27" w:rsidP="00F05C27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3750B97C" w14:textId="77777777" w:rsidR="00F05C27" w:rsidRDefault="00F05C27" w:rsidP="00F05C27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14:paraId="2EE88FBB" w14:textId="77777777" w:rsidR="00C8159E" w:rsidRPr="00C8159E" w:rsidRDefault="00C8159E" w:rsidP="00C8159E">
      <w:pPr>
        <w:spacing w:after="0" w:line="240" w:lineRule="auto"/>
        <w:jc w:val="both"/>
        <w:rPr>
          <w:bCs/>
          <w:sz w:val="28"/>
          <w:szCs w:val="28"/>
          <w:lang w:val="en-US"/>
        </w:rPr>
      </w:pPr>
      <w:r w:rsidRPr="00C8159E">
        <w:rPr>
          <w:bCs/>
          <w:sz w:val="28"/>
          <w:szCs w:val="28"/>
          <w:lang w:val="en-US"/>
        </w:rPr>
        <w:t>To demonstrate effective skills for the workplace it is important to be able to research a subject and communicate your knowledge and understanding in a</w:t>
      </w:r>
      <w:r w:rsidR="004A0855">
        <w:rPr>
          <w:bCs/>
          <w:sz w:val="28"/>
          <w:szCs w:val="28"/>
          <w:lang w:val="en-US"/>
        </w:rPr>
        <w:t xml:space="preserve">n appropriately academic manner </w:t>
      </w:r>
      <w:r w:rsidR="00FC7A7C">
        <w:rPr>
          <w:bCs/>
          <w:sz w:val="28"/>
          <w:szCs w:val="28"/>
          <w:lang w:val="en-US"/>
        </w:rPr>
        <w:t>and apply</w:t>
      </w:r>
      <w:r w:rsidRPr="00C8159E">
        <w:rPr>
          <w:bCs/>
          <w:sz w:val="28"/>
          <w:szCs w:val="28"/>
          <w:lang w:val="en-US"/>
        </w:rPr>
        <w:t xml:space="preserve"> your knowledge and understanding in a workplace</w:t>
      </w:r>
      <w:r w:rsidR="004A0855">
        <w:rPr>
          <w:bCs/>
          <w:sz w:val="28"/>
          <w:szCs w:val="28"/>
          <w:lang w:val="en-US"/>
        </w:rPr>
        <w:t xml:space="preserve"> context.</w:t>
      </w:r>
    </w:p>
    <w:p w14:paraId="2ADECFED" w14:textId="77777777" w:rsidR="00C8159E" w:rsidRDefault="00C8159E" w:rsidP="00435C40">
      <w:pPr>
        <w:autoSpaceDE w:val="0"/>
        <w:autoSpaceDN w:val="0"/>
        <w:adjustRightInd w:val="0"/>
        <w:rPr>
          <w:rFonts w:eastAsia="Times New Roman" w:cs="Arial"/>
          <w:b/>
          <w:sz w:val="28"/>
          <w:szCs w:val="28"/>
          <w:lang w:val="en-US" w:eastAsia="en-GB"/>
        </w:rPr>
      </w:pPr>
    </w:p>
    <w:p w14:paraId="40DB8C84" w14:textId="77777777" w:rsidR="0085049A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541B2A">
        <w:rPr>
          <w:rFonts w:eastAsia="Times New Roman" w:cs="Arial"/>
          <w:b/>
          <w:sz w:val="28"/>
          <w:szCs w:val="28"/>
          <w:lang w:val="en-US" w:eastAsia="en-GB"/>
        </w:rPr>
        <w:t>Task</w:t>
      </w:r>
      <w:r w:rsidR="0085049A">
        <w:rPr>
          <w:rFonts w:eastAsia="Times New Roman" w:cs="Arial"/>
          <w:b/>
          <w:sz w:val="28"/>
          <w:szCs w:val="28"/>
          <w:lang w:val="en-US" w:eastAsia="en-GB"/>
        </w:rPr>
        <w:t xml:space="preserve"> 1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: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="0085049A">
        <w:rPr>
          <w:rFonts w:eastAsia="Times New Roman" w:cs="Arial"/>
          <w:sz w:val="28"/>
          <w:szCs w:val="28"/>
          <w:lang w:val="en-US" w:eastAsia="en-GB"/>
        </w:rPr>
        <w:t xml:space="preserve">Undertake a </w:t>
      </w:r>
      <w:r w:rsidR="005A77E0">
        <w:rPr>
          <w:rFonts w:eastAsia="Times New Roman" w:cs="Arial"/>
          <w:sz w:val="28"/>
          <w:szCs w:val="28"/>
          <w:lang w:val="en-US" w:eastAsia="en-GB"/>
        </w:rPr>
        <w:t xml:space="preserve">group </w:t>
      </w:r>
      <w:r w:rsidR="0085049A">
        <w:rPr>
          <w:rFonts w:eastAsia="Times New Roman" w:cs="Arial"/>
          <w:sz w:val="28"/>
          <w:szCs w:val="28"/>
          <w:lang w:val="en-US" w:eastAsia="en-GB"/>
        </w:rPr>
        <w:t>prese</w:t>
      </w:r>
      <w:r w:rsidR="00F05C27">
        <w:rPr>
          <w:rFonts w:eastAsia="Times New Roman" w:cs="Arial"/>
          <w:sz w:val="28"/>
          <w:szCs w:val="28"/>
          <w:lang w:val="en-US" w:eastAsia="en-GB"/>
        </w:rPr>
        <w:t xml:space="preserve">ntation </w:t>
      </w:r>
      <w:proofErr w:type="spellStart"/>
      <w:r w:rsidR="00F05C27">
        <w:rPr>
          <w:rFonts w:eastAsia="Times New Roman" w:cs="Arial"/>
          <w:sz w:val="28"/>
          <w:szCs w:val="28"/>
          <w:lang w:val="en-US" w:eastAsia="en-GB"/>
        </w:rPr>
        <w:t>analysing</w:t>
      </w:r>
      <w:proofErr w:type="spellEnd"/>
      <w:r w:rsidR="00F05C27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="008F0ED6">
        <w:rPr>
          <w:rFonts w:eastAsia="Times New Roman" w:cs="Arial"/>
          <w:sz w:val="28"/>
          <w:szCs w:val="28"/>
          <w:lang w:val="en-US" w:eastAsia="en-GB"/>
        </w:rPr>
        <w:t>Ryan Air</w:t>
      </w:r>
      <w:r w:rsidR="00D5128C">
        <w:rPr>
          <w:rFonts w:eastAsia="Times New Roman" w:cs="Arial"/>
          <w:sz w:val="28"/>
          <w:szCs w:val="28"/>
          <w:lang w:val="en-US" w:eastAsia="en-GB"/>
        </w:rPr>
        <w:t xml:space="preserve"> using SWOT analysis and one element of PESTLE analysis</w:t>
      </w:r>
      <w:r w:rsidR="00F05C27">
        <w:rPr>
          <w:rFonts w:eastAsia="Times New Roman" w:cs="Arial"/>
          <w:sz w:val="28"/>
          <w:szCs w:val="28"/>
          <w:lang w:val="en-US" w:eastAsia="en-GB"/>
        </w:rPr>
        <w:t>.  (25% of assignment weighting)</w:t>
      </w:r>
    </w:p>
    <w:p w14:paraId="41AA807D" w14:textId="77777777" w:rsidR="0085049A" w:rsidRDefault="0085049A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F05C27">
        <w:rPr>
          <w:rFonts w:eastAsia="Times New Roman" w:cs="Arial"/>
          <w:b/>
          <w:sz w:val="28"/>
          <w:szCs w:val="28"/>
          <w:lang w:val="en-US" w:eastAsia="en-GB"/>
        </w:rPr>
        <w:t>Task 2:</w:t>
      </w:r>
      <w:r w:rsidR="00F05C27">
        <w:rPr>
          <w:rFonts w:eastAsia="Times New Roman" w:cs="Arial"/>
          <w:sz w:val="28"/>
          <w:szCs w:val="28"/>
          <w:lang w:val="en-US" w:eastAsia="en-GB"/>
        </w:rPr>
        <w:t xml:space="preserve">  Undertake a</w:t>
      </w:r>
      <w:r w:rsidR="00D5128C">
        <w:rPr>
          <w:rFonts w:eastAsia="Times New Roman" w:cs="Arial"/>
          <w:sz w:val="28"/>
          <w:szCs w:val="28"/>
          <w:lang w:val="en-US" w:eastAsia="en-GB"/>
        </w:rPr>
        <w:t xml:space="preserve">n in-class Question and Answer activity </w:t>
      </w:r>
    </w:p>
    <w:p w14:paraId="451021C3" w14:textId="77777777" w:rsidR="00435C40" w:rsidRDefault="0085049A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85049A">
        <w:rPr>
          <w:rFonts w:eastAsia="Times New Roman" w:cs="Arial"/>
          <w:b/>
          <w:sz w:val="28"/>
          <w:szCs w:val="28"/>
          <w:lang w:val="en-US" w:eastAsia="en-GB"/>
        </w:rPr>
        <w:t>Task 3:</w:t>
      </w:r>
      <w:r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="001362A0">
        <w:rPr>
          <w:rFonts w:eastAsia="Times New Roman" w:cs="Arial"/>
          <w:sz w:val="28"/>
          <w:szCs w:val="28"/>
          <w:lang w:val="en-US" w:eastAsia="en-GB"/>
        </w:rPr>
        <w:t xml:space="preserve">Write a report of </w:t>
      </w:r>
      <w:r>
        <w:rPr>
          <w:rFonts w:eastAsia="Times New Roman" w:cs="Arial"/>
          <w:sz w:val="28"/>
          <w:szCs w:val="28"/>
          <w:lang w:val="en-US" w:eastAsia="en-GB"/>
        </w:rPr>
        <w:t>25</w:t>
      </w:r>
      <w:r w:rsidR="001362A0">
        <w:rPr>
          <w:rFonts w:eastAsia="Times New Roman" w:cs="Arial"/>
          <w:sz w:val="28"/>
          <w:szCs w:val="28"/>
          <w:lang w:val="en-US" w:eastAsia="en-GB"/>
        </w:rPr>
        <w:t xml:space="preserve">00 words providing an analysis of the current situation at </w:t>
      </w:r>
      <w:r>
        <w:rPr>
          <w:rFonts w:eastAsia="Times New Roman" w:cs="Arial"/>
          <w:sz w:val="28"/>
          <w:szCs w:val="28"/>
          <w:lang w:val="en-US" w:eastAsia="en-GB"/>
        </w:rPr>
        <w:t>Ryan Air</w:t>
      </w:r>
      <w:r w:rsidR="001362A0">
        <w:rPr>
          <w:rFonts w:eastAsia="Times New Roman" w:cs="Arial"/>
          <w:sz w:val="28"/>
          <w:szCs w:val="28"/>
          <w:lang w:val="en-US" w:eastAsia="en-GB"/>
        </w:rPr>
        <w:t>.</w:t>
      </w:r>
      <w:r>
        <w:rPr>
          <w:rFonts w:eastAsia="Times New Roman" w:cs="Arial"/>
          <w:sz w:val="28"/>
          <w:szCs w:val="28"/>
          <w:lang w:val="en-US" w:eastAsia="en-GB"/>
        </w:rPr>
        <w:t xml:space="preserve">  The report sections will be created via in-class assessments</w:t>
      </w:r>
      <w:r w:rsidR="00F05C27">
        <w:rPr>
          <w:rFonts w:eastAsia="Times New Roman" w:cs="Arial"/>
          <w:sz w:val="28"/>
          <w:szCs w:val="28"/>
          <w:lang w:val="en-US" w:eastAsia="en-GB"/>
        </w:rPr>
        <w:t>/group work</w:t>
      </w:r>
      <w:r>
        <w:rPr>
          <w:rFonts w:eastAsia="Times New Roman" w:cs="Arial"/>
          <w:sz w:val="28"/>
          <w:szCs w:val="28"/>
          <w:lang w:val="en-US" w:eastAsia="en-GB"/>
        </w:rPr>
        <w:t xml:space="preserve"> and research undertaken off campus and applied to the case study.</w:t>
      </w:r>
    </w:p>
    <w:p w14:paraId="16EC1454" w14:textId="77777777" w:rsidR="001362A0" w:rsidRDefault="001362A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>The report should have the following sections:</w:t>
      </w:r>
    </w:p>
    <w:p w14:paraId="79D48FDD" w14:textId="77777777" w:rsidR="001362A0" w:rsidRDefault="001362A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ab/>
        <w:t>An Executive Summary</w:t>
      </w:r>
    </w:p>
    <w:p w14:paraId="6A9FF7B6" w14:textId="77777777" w:rsidR="001362A0" w:rsidRDefault="001362A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ab/>
        <w:t>A table of contents</w:t>
      </w:r>
    </w:p>
    <w:p w14:paraId="15EEE6A6" w14:textId="77777777" w:rsidR="001362A0" w:rsidRDefault="001362A0" w:rsidP="000E45D5">
      <w:pPr>
        <w:autoSpaceDE w:val="0"/>
        <w:autoSpaceDN w:val="0"/>
        <w:adjustRightInd w:val="0"/>
        <w:ind w:left="720"/>
        <w:rPr>
          <w:rFonts w:eastAsia="Times New Roman" w:cs="Arial"/>
          <w:sz w:val="28"/>
          <w:szCs w:val="28"/>
          <w:lang w:val="en-US"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 xml:space="preserve">An introduction which defines the current situation at </w:t>
      </w:r>
      <w:r w:rsidR="0085049A">
        <w:rPr>
          <w:rFonts w:eastAsia="Times New Roman" w:cs="Arial"/>
          <w:sz w:val="28"/>
          <w:szCs w:val="28"/>
          <w:lang w:val="en-US" w:eastAsia="en-GB"/>
        </w:rPr>
        <w:t>Ryan Air</w:t>
      </w:r>
      <w:r>
        <w:rPr>
          <w:rFonts w:eastAsia="Times New Roman" w:cs="Arial"/>
          <w:sz w:val="28"/>
          <w:szCs w:val="28"/>
          <w:lang w:val="en-US" w:eastAsia="en-GB"/>
        </w:rPr>
        <w:t xml:space="preserve"> and the impact that this could have upon its stakeholders.</w:t>
      </w:r>
    </w:p>
    <w:p w14:paraId="09132681" w14:textId="77777777" w:rsidR="000E45D5" w:rsidRDefault="001362A0" w:rsidP="007C7DE1">
      <w:pPr>
        <w:autoSpaceDE w:val="0"/>
        <w:autoSpaceDN w:val="0"/>
        <w:adjustRightInd w:val="0"/>
        <w:ind w:left="720"/>
        <w:rPr>
          <w:rFonts w:eastAsia="Times New Roman" w:cs="Arial"/>
          <w:sz w:val="28"/>
          <w:szCs w:val="28"/>
          <w:lang w:val="en-US"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>In the main bo</w:t>
      </w:r>
      <w:r w:rsidR="000E45D5">
        <w:rPr>
          <w:rFonts w:eastAsia="Times New Roman" w:cs="Arial"/>
          <w:sz w:val="28"/>
          <w:szCs w:val="28"/>
          <w:lang w:val="en-US" w:eastAsia="en-GB"/>
        </w:rPr>
        <w:t xml:space="preserve">dy of the report, </w:t>
      </w:r>
      <w:r w:rsidR="007C7DE1">
        <w:rPr>
          <w:rFonts w:eastAsia="Times New Roman" w:cs="Arial"/>
          <w:sz w:val="28"/>
          <w:szCs w:val="28"/>
          <w:lang w:val="en-US" w:eastAsia="en-GB"/>
        </w:rPr>
        <w:t xml:space="preserve">state the current problems at the </w:t>
      </w:r>
      <w:proofErr w:type="spellStart"/>
      <w:r w:rsidR="007C7DE1">
        <w:rPr>
          <w:rFonts w:eastAsia="Times New Roman" w:cs="Arial"/>
          <w:sz w:val="28"/>
          <w:szCs w:val="28"/>
          <w:lang w:val="en-US" w:eastAsia="en-GB"/>
        </w:rPr>
        <w:t>organisation</w:t>
      </w:r>
      <w:proofErr w:type="spellEnd"/>
      <w:r w:rsidR="007C7DE1">
        <w:rPr>
          <w:rFonts w:eastAsia="Times New Roman" w:cs="Arial"/>
          <w:sz w:val="28"/>
          <w:szCs w:val="28"/>
          <w:lang w:val="en-US" w:eastAsia="en-GB"/>
        </w:rPr>
        <w:t xml:space="preserve"> (around 3), Fishbone Analysis, Stakeholder Analysis,</w:t>
      </w:r>
      <w:r w:rsidR="000E45D5">
        <w:rPr>
          <w:rFonts w:eastAsia="Times New Roman" w:cs="Arial"/>
          <w:sz w:val="28"/>
          <w:szCs w:val="28"/>
          <w:lang w:val="en-US" w:eastAsia="en-GB"/>
        </w:rPr>
        <w:t xml:space="preserve"> PESTLE </w:t>
      </w:r>
      <w:r>
        <w:rPr>
          <w:rFonts w:eastAsia="Times New Roman" w:cs="Arial"/>
          <w:sz w:val="28"/>
          <w:szCs w:val="28"/>
          <w:lang w:val="en-US" w:eastAsia="en-GB"/>
        </w:rPr>
        <w:t>framework</w:t>
      </w:r>
      <w:r w:rsidR="000E45D5">
        <w:rPr>
          <w:rFonts w:eastAsia="Times New Roman" w:cs="Arial"/>
          <w:sz w:val="28"/>
          <w:szCs w:val="28"/>
          <w:lang w:val="en-US" w:eastAsia="en-GB"/>
        </w:rPr>
        <w:t>, to explain the causes of Subway’s problems and use statistics as supportive evidence</w:t>
      </w:r>
    </w:p>
    <w:p w14:paraId="3EB8DF2E" w14:textId="77777777" w:rsidR="0085049A" w:rsidRDefault="0085049A" w:rsidP="007C7DE1">
      <w:pPr>
        <w:autoSpaceDE w:val="0"/>
        <w:autoSpaceDN w:val="0"/>
        <w:adjustRightInd w:val="0"/>
        <w:ind w:left="720"/>
        <w:rPr>
          <w:rFonts w:eastAsia="Times New Roman" w:cs="Arial"/>
          <w:sz w:val="28"/>
          <w:szCs w:val="28"/>
          <w:lang w:val="en-US"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 xml:space="preserve">Also in the main body, </w:t>
      </w:r>
    </w:p>
    <w:p w14:paraId="5556CA04" w14:textId="77777777" w:rsidR="009D5BE0" w:rsidRPr="00701E5B" w:rsidRDefault="009D5BE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>The report must be fully referenced and presented in the appropriate report format.</w:t>
      </w:r>
    </w:p>
    <w:p w14:paraId="7D90E147" w14:textId="77777777" w:rsidR="00435C40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w14:paraId="3A1F5B3A" w14:textId="77777777" w:rsidR="00C8159E" w:rsidRDefault="00C8159E" w:rsidP="00435C40">
      <w:pPr>
        <w:spacing w:after="0" w:line="240" w:lineRule="auto"/>
        <w:jc w:val="both"/>
        <w:rPr>
          <w:rFonts w:ascii="wf_segoe-ui_normal" w:hAnsi="wf_segoe-ui_normal"/>
          <w:b/>
          <w:bCs/>
          <w:sz w:val="23"/>
          <w:szCs w:val="23"/>
          <w:lang w:val="en-US"/>
        </w:rPr>
      </w:pPr>
    </w:p>
    <w:p w14:paraId="5FFB926A" w14:textId="77777777" w:rsidR="00C8159E" w:rsidRPr="00701E5B" w:rsidRDefault="00C8159E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w14:paraId="512CDE40" w14:textId="77777777" w:rsidR="00435C40" w:rsidRPr="00D5128C" w:rsidRDefault="00435C40" w:rsidP="00D5128C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proofErr w:type="spellStart"/>
      <w:r w:rsidRPr="00701E5B">
        <w:rPr>
          <w:rFonts w:eastAsia="Times New Roman" w:cs="Arial"/>
          <w:sz w:val="28"/>
          <w:szCs w:val="28"/>
          <w:lang w:eastAsia="en-GB"/>
        </w:rPr>
        <w:t>Turnitin</w:t>
      </w:r>
      <w:proofErr w:type="spellEnd"/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14:paraId="4390F0E0" w14:textId="77777777" w:rsidTr="00B44CC2">
        <w:trPr>
          <w:jc w:val="center"/>
        </w:trPr>
        <w:tc>
          <w:tcPr>
            <w:tcW w:w="10133" w:type="dxa"/>
            <w:shd w:val="clear" w:color="auto" w:fill="BFBFBF"/>
          </w:tcPr>
          <w:p w14:paraId="41570CC0" w14:textId="77777777"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2A759406" w14:textId="77777777"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7BBC6B10" w14:textId="77777777"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14:paraId="0664508F" w14:textId="77777777"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73"/>
        <w:gridCol w:w="831"/>
        <w:gridCol w:w="829"/>
      </w:tblGrid>
      <w:tr w:rsidR="00435C40" w:rsidRPr="00CB597B" w14:paraId="6BBBE0AB" w14:textId="77777777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1732848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9DD440C" w14:textId="77777777" w:rsidR="00435C40" w:rsidRPr="00CB597B" w:rsidRDefault="00435C40" w:rsidP="00EA0F13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8885DCB" w14:textId="77777777"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328321FE" w14:textId="77777777"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14:paraId="3865BCF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A6E055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19F8D90D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AB75BA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D04EA4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02D322E0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0F7CAB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172E684B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6A63B340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DE08C53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73F91B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288069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184D133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ED9FF9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F00EE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738366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DE330A7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5A4FCB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56B3F669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0107EA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9979D2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03004FBD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CE3574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4E5AB96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19F46A7E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50A624CF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10DF0C84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EFEC55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4A648D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C7E5560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FFC952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B2975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D22FBE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0C97913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59E3D68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52A6B072" w14:textId="77777777"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CBF462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E6B2DD1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02E32D7C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C36B90D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A65F7D2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4E113CC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09C15127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53090D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8F274B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DDF3A7C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549B3A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D3EE38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66A545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88A721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D36888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345E202B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04E7A4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9374622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D52A1F2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480A91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0CA1C37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4A94505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C99EE5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E17502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3BB5A67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1BA10D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E24ED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DB4A3A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A8E56D2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87F842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5C4BE9D2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560211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99A2BC7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15EF4F0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A594DA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684C2B83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D2E22E5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DFD9104" w14:textId="77777777"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B140E4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1316D0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0A89277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E7910C" w14:textId="77777777"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B46EEB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102D59" w14:textId="77777777"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7E079EB1" w14:textId="77777777"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14:paraId="3ABD564A" w14:textId="77777777" w:rsidTr="00EA0F13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055FE6BD" w14:textId="77777777" w:rsidR="00435C40" w:rsidRPr="003223E0" w:rsidRDefault="00435C40" w:rsidP="00EA0F1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B238CA5" w14:textId="77777777"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2DD76152" w14:textId="77777777" w:rsidR="00435C40" w:rsidRPr="00525F5D" w:rsidRDefault="00435C40" w:rsidP="00EA0F13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14:paraId="58F294F7" w14:textId="77777777" w:rsidTr="00EA0F13">
        <w:trPr>
          <w:cantSplit/>
        </w:trPr>
        <w:tc>
          <w:tcPr>
            <w:tcW w:w="5098" w:type="dxa"/>
            <w:vMerge/>
            <w:vAlign w:val="bottom"/>
          </w:tcPr>
          <w:p w14:paraId="0CA42403" w14:textId="77777777"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10063360" w14:textId="77777777"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58EDAAC3" w14:textId="77777777"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30BCE038" w14:textId="77777777" w:rsidR="00435C40" w:rsidRPr="00525F5D" w:rsidRDefault="00435C40" w:rsidP="00EA0F13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14:paraId="687F98CE" w14:textId="77777777" w:rsidTr="00EA0F13">
        <w:trPr>
          <w:cantSplit/>
        </w:trPr>
        <w:tc>
          <w:tcPr>
            <w:tcW w:w="5098" w:type="dxa"/>
            <w:vMerge/>
            <w:vAlign w:val="bottom"/>
          </w:tcPr>
          <w:p w14:paraId="6D49B2A7" w14:textId="77777777"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F57923A" w14:textId="77777777"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1D9181BB" w14:textId="77777777"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722AA16C" w14:textId="77777777" w:rsidR="00435C40" w:rsidRPr="00525F5D" w:rsidRDefault="00435C40" w:rsidP="00EA0F13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0215F852" w14:textId="77777777" w:rsidR="00B44CC2" w:rsidRDefault="00B44CC2"/>
    <w:p w14:paraId="1FE42155" w14:textId="77777777" w:rsidR="00B44CC2" w:rsidRDefault="00B44CC2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w:rsidR="00E236F4" w:rsidRPr="003D0AEE" w14:paraId="4FA122AA" w14:textId="77777777" w:rsidTr="00B90A25">
        <w:tc>
          <w:tcPr>
            <w:tcW w:w="10632" w:type="dxa"/>
            <w:gridSpan w:val="8"/>
            <w:shd w:val="clear" w:color="auto" w:fill="D9D9D9"/>
            <w:vAlign w:val="center"/>
          </w:tcPr>
          <w:p w14:paraId="0DDF6E8F" w14:textId="77777777" w:rsidR="00E236F4" w:rsidRPr="003D0AEE" w:rsidRDefault="00E236F4" w:rsidP="00EA0F13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w:rsidR="00E236F4" w:rsidRPr="003D0AEE" w14:paraId="7EDF69A3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3BBAEDE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0230760F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14:paraId="182DD739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31A65AE9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55FA65C6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021F4190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14:paraId="0422E29F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95C8ECF" w14:textId="77777777"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236F4" w:rsidRPr="003D0AEE" w14:paraId="45A60C7C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BE489F3" w14:textId="77777777" w:rsidR="00E236F4" w:rsidRPr="00B90A25" w:rsidRDefault="00E236F4" w:rsidP="00EA0F13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698D134E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14:paraId="642A83FB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4E161C8F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415274C3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13563C60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14:paraId="6E56F90D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99D612F" w14:textId="77777777"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236F4" w:rsidRPr="003D0AEE" w14:paraId="5880C8FF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2229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39C4AC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14:paraId="593AA2DF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</w:t>
            </w:r>
            <w:proofErr w:type="gramStart"/>
            <w:r w:rsidRPr="00B90A25">
              <w:rPr>
                <w:rFonts w:ascii="Calibri" w:hAnsi="Calibri"/>
                <w:sz w:val="12"/>
                <w:szCs w:val="12"/>
              </w:rPr>
              <w:t>reading,  selection</w:t>
            </w:r>
            <w:proofErr w:type="gramEnd"/>
            <w:r w:rsidRPr="00B90A25">
              <w:rPr>
                <w:rFonts w:ascii="Calibri" w:hAnsi="Calibri"/>
                <w:sz w:val="12"/>
                <w:szCs w:val="12"/>
              </w:rPr>
              <w:t xml:space="preserve"> of credible sources, application of appropriate referencing conventions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9871B2E" w14:textId="77777777" w:rsidR="00B90A25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14:paraId="0F2A8935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</w:t>
            </w:r>
            <w:bookmarkStart w:id="0" w:name="_GoBack"/>
            <w:bookmarkEnd w:id="0"/>
            <w:r w:rsidRPr="003D0AEE">
              <w:rPr>
                <w:rFonts w:ascii="Calibri" w:hAnsi="Calibri"/>
                <w:sz w:val="12"/>
                <w:szCs w:val="16"/>
              </w:rPr>
              <w:t>dings unsupported and non-authoritative.</w:t>
            </w:r>
          </w:p>
          <w:p w14:paraId="6DDE7365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9FDCBED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14:paraId="6884FBA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0B7AE48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14:paraId="31A5CDDC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D73242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AAFF6CE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14:paraId="6B9BF4B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08971A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999B350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236F4" w:rsidRPr="003D0AEE" w14:paraId="63C38F4D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ABBCAC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14:paraId="5A71EAC0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F47A08A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9E6B156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22E1CF8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E19F8B6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6734D1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361E01C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CDF7620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236F4" w:rsidRPr="003D0AEE" w14:paraId="450B314C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5D6978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14:paraId="7AA3FB07" w14:textId="77777777"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Analysis, evaluation and synthesis; logic, argument and judgement; analytical reflection; </w:t>
            </w:r>
            <w:proofErr w:type="gramStart"/>
            <w:r w:rsidRPr="00B90A25">
              <w:rPr>
                <w:rFonts w:ascii="Calibri" w:hAnsi="Calibri"/>
                <w:sz w:val="12"/>
                <w:szCs w:val="12"/>
              </w:rPr>
              <w:t>organisation  of</w:t>
            </w:r>
            <w:proofErr w:type="gramEnd"/>
            <w:r w:rsidRPr="00B90A25">
              <w:rPr>
                <w:rFonts w:ascii="Calibri" w:hAnsi="Calibri"/>
                <w:sz w:val="12"/>
                <w:szCs w:val="12"/>
              </w:rPr>
              <w:t xml:space="preserve"> ideas and evidence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FE244F5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67C704E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EED1936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14:paraId="38ECDAEC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14:paraId="71977350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2FAD43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14:paraId="7216BE13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14:paraId="6D86DDD4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F902D4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14:paraId="10EE5FC0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3DC0F56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14:paraId="4C450DC3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14:paraId="102DE289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B585C70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Exceptional work; judiciously selected and evaluated evidence. Very </w:t>
            </w:r>
            <w:proofErr w:type="gramStart"/>
            <w:r w:rsidRPr="003D0AEE">
              <w:rPr>
                <w:rFonts w:ascii="Calibri" w:hAnsi="Calibri"/>
                <w:sz w:val="12"/>
                <w:szCs w:val="16"/>
              </w:rPr>
              <w:t>high quality</w:t>
            </w:r>
            <w:proofErr w:type="gramEnd"/>
            <w:r w:rsidRPr="003D0AEE">
              <w:rPr>
                <w:rFonts w:ascii="Calibri" w:hAnsi="Calibri"/>
                <w:sz w:val="12"/>
                <w:szCs w:val="16"/>
              </w:rPr>
              <w:t xml:space="preserve"> analysis, developed independently or through effective collaboration.</w:t>
            </w:r>
          </w:p>
          <w:p w14:paraId="17DF1725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14:paraId="6487B3D7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w:rsidR="00E236F4" w:rsidRPr="003D0AEE" w14:paraId="51A31BA6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2942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6F038E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14:paraId="12E83B5A" w14:textId="77777777"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2399A39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14:paraId="26DE7532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F42B5A3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14:paraId="7D3F0A13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14:paraId="76726F43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F2360FE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An adequate awareness and mostly appropriate application of </w:t>
            </w:r>
            <w:proofErr w:type="spellStart"/>
            <w:r w:rsidRPr="003D0AEE">
              <w:rPr>
                <w:rFonts w:ascii="Calibri" w:hAnsi="Calibri"/>
                <w:sz w:val="12"/>
                <w:szCs w:val="16"/>
              </w:rPr>
              <w:t>well established</w:t>
            </w:r>
            <w:proofErr w:type="spellEnd"/>
            <w:r w:rsidRPr="003D0AEE">
              <w:rPr>
                <w:rFonts w:ascii="Calibri" w:hAnsi="Calibri"/>
                <w:sz w:val="12"/>
                <w:szCs w:val="16"/>
              </w:rPr>
              <w:t xml:space="preserve"> methods, materials, tools and/or techniques.</w:t>
            </w:r>
          </w:p>
          <w:p w14:paraId="2B4CA94C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14:paraId="370784DA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807A89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14:paraId="79E99D5A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14:paraId="12467FC2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59FE4E8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14:paraId="521D714C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14:paraId="4E90425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F4E7D6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14:paraId="512E3BF9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14:paraId="75BFB1F2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61A7FB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236F4" w:rsidRPr="003D0AEE" w14:paraId="69C41045" w14:textId="77777777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688CAA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14:paraId="3AE93C09" w14:textId="77777777"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0B0FCDD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14:paraId="40E16AB9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14:paraId="22C81D24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212B110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14:paraId="521F9B7D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14:paraId="219CDACF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9830D38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14:paraId="539EE4E6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14:paraId="11C0374E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166675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14:paraId="7465560A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14:paraId="6EA2BF08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4878A6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14:paraId="0ED61619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14:paraId="461A6DDC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F57446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14:paraId="297A9C17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14:paraId="5FC2DF2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1F85308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14:paraId="3E962EA7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14:paraId="228880DB" w14:textId="77777777"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14:paraId="21B1288B" w14:textId="77777777" w:rsidR="00E236F4" w:rsidRPr="003D0AEE" w:rsidRDefault="00E236F4" w:rsidP="00E236F4">
      <w:pPr>
        <w:rPr>
          <w:rFonts w:ascii="Calibri" w:hAnsi="Calibri"/>
          <w:sz w:val="18"/>
          <w:szCs w:val="18"/>
        </w:rPr>
      </w:pPr>
    </w:p>
    <w:sectPr w:rsidR="00E236F4" w:rsidRPr="003D0AEE" w:rsidSect="00B44CC2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2817533" w14:textId="77777777" w:rsidR="00923440" w:rsidRDefault="00923440" w:rsidP="00B90A25">
      <w:pPr>
        <w:spacing w:after="0" w:line="240" w:lineRule="auto"/>
      </w:pPr>
      <w:r>
        <w:separator/>
      </w:r>
    </w:p>
  </w:endnote>
  <w:endnote w:type="continuationSeparator" w:id="0">
    <w:p w14:paraId="0185F37D" w14:textId="77777777" w:rsidR="00923440" w:rsidRDefault="00923440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f_segoe-ui_normal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101F653" w14:textId="77777777" w:rsidR="000F5122" w:rsidRDefault="000F5122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14:paraId="4A1E9B6E" w14:textId="77777777" w:rsidR="00B90A25" w:rsidRDefault="00420AC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293B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33DA58D" w14:textId="77777777" w:rsidR="00B90A25" w:rsidRDefault="00B90A25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D5EBEC1" w14:textId="77777777" w:rsidR="000F5122" w:rsidRDefault="000F5122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A8EA236" w14:textId="77777777" w:rsidR="00923440" w:rsidRDefault="00923440" w:rsidP="00B90A25">
      <w:pPr>
        <w:spacing w:after="0" w:line="240" w:lineRule="auto"/>
      </w:pPr>
      <w:r>
        <w:separator/>
      </w:r>
    </w:p>
  </w:footnote>
  <w:footnote w:type="continuationSeparator" w:id="0">
    <w:p w14:paraId="338CF3E0" w14:textId="77777777" w:rsidR="00923440" w:rsidRDefault="00923440" w:rsidP="00B90A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0219607" w14:textId="77777777" w:rsidR="000F5122" w:rsidRDefault="000F5122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139E37" w14:textId="77777777" w:rsidR="000F5122" w:rsidRDefault="000F5122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8996DBD" w14:textId="77777777" w:rsidR="000F5122" w:rsidRDefault="000F5122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5D5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2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902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2A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5DB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0AC3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855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4B8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7E0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440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DE1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CB4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49A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ED6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440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BE0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59E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28C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3B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5C27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4DAE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7C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1DD4A"/>
  <w15:docId w15:val="{1B7255BE-491D-4733-A90E-4C897B68C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10.emf"/><Relationship Id="rId20" Type="http://schemas.openxmlformats.org/officeDocument/2006/relationships/theme" Target="theme/theme1.xml"/><Relationship Id="rId10" Type="http://schemas.openxmlformats.org/officeDocument/2006/relationships/image" Target="media/image2.png"/><Relationship Id="rId11" Type="http://schemas.openxmlformats.org/officeDocument/2006/relationships/image" Target="media/image3.jpeg"/><Relationship Id="rId12" Type="http://schemas.openxmlformats.org/officeDocument/2006/relationships/image" Target="https://sp.yimg.com/ib/th?id=JN.kyCOqKJxpZ0QM%2fFDzWsNfg&amp;pid=15.1&amp;P=0&amp;w=300&amp;h=300" TargetMode="External"/><Relationship Id="rId13" Type="http://schemas.openxmlformats.org/officeDocument/2006/relationships/header" Target="header1.xml"/><Relationship Id="rId14" Type="http://schemas.openxmlformats.org/officeDocument/2006/relationships/header" Target="header2.xml"/><Relationship Id="rId15" Type="http://schemas.openxmlformats.org/officeDocument/2006/relationships/footer" Target="footer1.xml"/><Relationship Id="rId16" Type="http://schemas.openxmlformats.org/officeDocument/2006/relationships/footer" Target="footer2.xml"/><Relationship Id="rId17" Type="http://schemas.openxmlformats.org/officeDocument/2006/relationships/header" Target="header3.xml"/><Relationship Id="rId18" Type="http://schemas.openxmlformats.org/officeDocument/2006/relationships/footer" Target="footer3.xml"/><Relationship Id="rId19" Type="http://schemas.openxmlformats.org/officeDocument/2006/relationships/fontTable" Target="fontTable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1C295B0-BC71-9649-99E4-DDE5E7E2D6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1784</Words>
  <Characters>10174</Characters>
  <Application>Microsoft Macintosh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11935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Microsoft Office User</cp:lastModifiedBy>
  <cp:revision>2</cp:revision>
  <dcterms:created xsi:type="dcterms:W3CDTF">2018-07-01T13:31:00Z</dcterms:created>
  <dcterms:modified xsi:type="dcterms:W3CDTF">2018-07-01T13:31:00Z</dcterms:modified>
</cp:coreProperties>
</file>