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E6649" w14:textId="77777777" w:rsidR="000417E3" w:rsidRPr="00AC1C9E" w:rsidRDefault="000417E3" w:rsidP="000417E3">
      <w:pPr>
        <w:pStyle w:val="Title1"/>
      </w:pPr>
      <w:r w:rsidRPr="00AC1C9E">
        <w:t>University of Wales Trinity Saint David</w:t>
      </w:r>
    </w:p>
    <w:p w14:paraId="0F970B63" w14:textId="77777777" w:rsidR="000417E3" w:rsidRPr="00AC1C9E" w:rsidRDefault="000417E3" w:rsidP="000417E3">
      <w:pPr>
        <w:pStyle w:val="Title1"/>
      </w:pPr>
      <w:r w:rsidRPr="00AC1C9E">
        <w:t>Programme: BA Business Management</w:t>
      </w:r>
    </w:p>
    <w:p w14:paraId="309C9B06" w14:textId="77777777" w:rsidR="000417E3" w:rsidRPr="00AC1C9E" w:rsidRDefault="000417E3" w:rsidP="000417E3">
      <w:pPr>
        <w:pStyle w:val="Title1"/>
      </w:pPr>
      <w:r w:rsidRPr="00AC1C9E">
        <w:t>Student Name: Alexandra Andreea Tomus</w:t>
      </w:r>
    </w:p>
    <w:p w14:paraId="02F408A7" w14:textId="77777777" w:rsidR="000417E3" w:rsidRPr="00AC1C9E" w:rsidRDefault="000417E3" w:rsidP="000417E3">
      <w:pPr>
        <w:pStyle w:val="Title1"/>
      </w:pPr>
      <w:r w:rsidRPr="00AC1C9E">
        <w:t>Student ID number: 1916189</w:t>
      </w:r>
    </w:p>
    <w:p w14:paraId="66FCAF7B" w14:textId="77777777" w:rsidR="000417E3" w:rsidRPr="00AC1C9E" w:rsidRDefault="000417E3" w:rsidP="000417E3">
      <w:pPr>
        <w:pStyle w:val="Title1"/>
      </w:pPr>
      <w:r w:rsidRPr="00AC1C9E">
        <w:t>Lecturer’s name: Emad Elkhashen</w:t>
      </w:r>
    </w:p>
    <w:p w14:paraId="06E4E019" w14:textId="77777777" w:rsidR="000417E3" w:rsidRPr="00AC1C9E" w:rsidRDefault="000417E3" w:rsidP="000417E3">
      <w:pPr>
        <w:pStyle w:val="Title1"/>
      </w:pPr>
      <w:r w:rsidRPr="00AC1C9E">
        <w:t>Module: Management Economics</w:t>
      </w:r>
    </w:p>
    <w:p w14:paraId="71F803E8" w14:textId="6CC48C63" w:rsidR="00853DFB" w:rsidRPr="00AC1C9E" w:rsidRDefault="000417E3" w:rsidP="000417E3">
      <w:pPr>
        <w:pStyle w:val="Title1"/>
      </w:pPr>
      <w:r w:rsidRPr="00AC1C9E">
        <w:t>Assignment title: Assessment 1</w:t>
      </w:r>
    </w:p>
    <w:p w14:paraId="52BABD10" w14:textId="792E746F" w:rsidR="00853DFB" w:rsidRDefault="00193654">
      <w:pPr>
        <w:pStyle w:val="Title1"/>
      </w:pPr>
      <w:r>
        <w:br w:type="page"/>
      </w:r>
    </w:p>
    <w:sdt>
      <w:sdtPr>
        <w:rPr>
          <w:rFonts w:ascii="Times New Roman" w:eastAsiaTheme="minorEastAsia" w:hAnsi="Times New Roman" w:cstheme="minorBidi"/>
          <w:color w:val="auto"/>
          <w:kern w:val="2"/>
          <w:sz w:val="24"/>
          <w:szCs w:val="24"/>
          <w:lang w:eastAsia="zh-CN"/>
        </w:rPr>
        <w:id w:val="1194738428"/>
        <w:docPartObj>
          <w:docPartGallery w:val="Table of Contents"/>
          <w:docPartUnique/>
        </w:docPartObj>
      </w:sdtPr>
      <w:sdtEndPr>
        <w:rPr>
          <w:b/>
          <w:bCs/>
          <w:noProof/>
        </w:rPr>
      </w:sdtEndPr>
      <w:sdtContent>
        <w:p w14:paraId="01E7004E" w14:textId="147D92E1" w:rsidR="00F51907" w:rsidRDefault="00F51907">
          <w:pPr>
            <w:pStyle w:val="TOCHeading"/>
          </w:pPr>
          <w:r>
            <w:t>Contents</w:t>
          </w:r>
        </w:p>
        <w:p w14:paraId="772B2251" w14:textId="16D36FB9" w:rsidR="00494C64" w:rsidRDefault="00F51907">
          <w:pPr>
            <w:pStyle w:val="TOC1"/>
            <w:tabs>
              <w:tab w:val="right" w:leader="dot" w:pos="9016"/>
            </w:tabs>
            <w:rPr>
              <w:rFonts w:asciiTheme="minorHAnsi" w:hAnsiTheme="minorHAnsi"/>
              <w:noProof/>
              <w:kern w:val="0"/>
              <w:sz w:val="22"/>
              <w:szCs w:val="22"/>
              <w:lang w:val="en-IN" w:eastAsia="en-IN"/>
            </w:rPr>
          </w:pPr>
          <w:r>
            <w:fldChar w:fldCharType="begin"/>
          </w:r>
          <w:r>
            <w:instrText xml:space="preserve"> TOC \o "1-3" \h \z \u </w:instrText>
          </w:r>
          <w:r>
            <w:fldChar w:fldCharType="separate"/>
          </w:r>
          <w:hyperlink w:anchor="_Toc101521110" w:history="1">
            <w:r w:rsidR="00494C64" w:rsidRPr="00656B1B">
              <w:rPr>
                <w:rStyle w:val="Hyperlink"/>
                <w:noProof/>
              </w:rPr>
              <w:t>Introduction</w:t>
            </w:r>
            <w:r w:rsidR="00494C64">
              <w:rPr>
                <w:noProof/>
                <w:webHidden/>
              </w:rPr>
              <w:tab/>
            </w:r>
            <w:r w:rsidR="00494C64">
              <w:rPr>
                <w:noProof/>
                <w:webHidden/>
              </w:rPr>
              <w:fldChar w:fldCharType="begin"/>
            </w:r>
            <w:r w:rsidR="00494C64">
              <w:rPr>
                <w:noProof/>
                <w:webHidden/>
              </w:rPr>
              <w:instrText xml:space="preserve"> PAGEREF _Toc101521110 \h </w:instrText>
            </w:r>
            <w:r w:rsidR="00494C64">
              <w:rPr>
                <w:noProof/>
                <w:webHidden/>
              </w:rPr>
            </w:r>
            <w:r w:rsidR="00494C64">
              <w:rPr>
                <w:noProof/>
                <w:webHidden/>
              </w:rPr>
              <w:fldChar w:fldCharType="separate"/>
            </w:r>
            <w:r w:rsidR="00494C64">
              <w:rPr>
                <w:noProof/>
                <w:webHidden/>
              </w:rPr>
              <w:t>3</w:t>
            </w:r>
            <w:r w:rsidR="00494C64">
              <w:rPr>
                <w:noProof/>
                <w:webHidden/>
              </w:rPr>
              <w:fldChar w:fldCharType="end"/>
            </w:r>
          </w:hyperlink>
        </w:p>
        <w:p w14:paraId="4CD08366" w14:textId="2AF2A4A2" w:rsidR="00494C64" w:rsidRDefault="00813804">
          <w:pPr>
            <w:pStyle w:val="TOC1"/>
            <w:tabs>
              <w:tab w:val="right" w:leader="dot" w:pos="9016"/>
            </w:tabs>
            <w:rPr>
              <w:rFonts w:asciiTheme="minorHAnsi" w:hAnsiTheme="minorHAnsi"/>
              <w:noProof/>
              <w:kern w:val="0"/>
              <w:sz w:val="22"/>
              <w:szCs w:val="22"/>
              <w:lang w:val="en-IN" w:eastAsia="en-IN"/>
            </w:rPr>
          </w:pPr>
          <w:hyperlink w:anchor="_Toc101521111" w:history="1">
            <w:r w:rsidR="00494C64" w:rsidRPr="00656B1B">
              <w:rPr>
                <w:rStyle w:val="Hyperlink"/>
                <w:noProof/>
              </w:rPr>
              <w:t>Task 1: Description of company and product</w:t>
            </w:r>
            <w:r w:rsidR="00494C64">
              <w:rPr>
                <w:noProof/>
                <w:webHidden/>
              </w:rPr>
              <w:tab/>
            </w:r>
            <w:r w:rsidR="00494C64">
              <w:rPr>
                <w:noProof/>
                <w:webHidden/>
              </w:rPr>
              <w:fldChar w:fldCharType="begin"/>
            </w:r>
            <w:r w:rsidR="00494C64">
              <w:rPr>
                <w:noProof/>
                <w:webHidden/>
              </w:rPr>
              <w:instrText xml:space="preserve"> PAGEREF _Toc101521111 \h </w:instrText>
            </w:r>
            <w:r w:rsidR="00494C64">
              <w:rPr>
                <w:noProof/>
                <w:webHidden/>
              </w:rPr>
            </w:r>
            <w:r w:rsidR="00494C64">
              <w:rPr>
                <w:noProof/>
                <w:webHidden/>
              </w:rPr>
              <w:fldChar w:fldCharType="separate"/>
            </w:r>
            <w:r w:rsidR="00494C64">
              <w:rPr>
                <w:noProof/>
                <w:webHidden/>
              </w:rPr>
              <w:t>4</w:t>
            </w:r>
            <w:r w:rsidR="00494C64">
              <w:rPr>
                <w:noProof/>
                <w:webHidden/>
              </w:rPr>
              <w:fldChar w:fldCharType="end"/>
            </w:r>
          </w:hyperlink>
        </w:p>
        <w:p w14:paraId="764DB133" w14:textId="7BC4C46A" w:rsidR="00494C64" w:rsidRDefault="00813804">
          <w:pPr>
            <w:pStyle w:val="TOC1"/>
            <w:tabs>
              <w:tab w:val="right" w:leader="dot" w:pos="9016"/>
            </w:tabs>
            <w:rPr>
              <w:rFonts w:asciiTheme="minorHAnsi" w:hAnsiTheme="minorHAnsi"/>
              <w:noProof/>
              <w:kern w:val="0"/>
              <w:sz w:val="22"/>
              <w:szCs w:val="22"/>
              <w:lang w:val="en-IN" w:eastAsia="en-IN"/>
            </w:rPr>
          </w:pPr>
          <w:hyperlink w:anchor="_Toc101521112" w:history="1">
            <w:r w:rsidR="00494C64" w:rsidRPr="00656B1B">
              <w:rPr>
                <w:rStyle w:val="Hyperlink"/>
                <w:noProof/>
              </w:rPr>
              <w:t>Task 2: Demand and Market Equilibrium</w:t>
            </w:r>
            <w:r w:rsidR="00494C64">
              <w:rPr>
                <w:noProof/>
                <w:webHidden/>
              </w:rPr>
              <w:tab/>
            </w:r>
            <w:r w:rsidR="00494C64">
              <w:rPr>
                <w:noProof/>
                <w:webHidden/>
              </w:rPr>
              <w:fldChar w:fldCharType="begin"/>
            </w:r>
            <w:r w:rsidR="00494C64">
              <w:rPr>
                <w:noProof/>
                <w:webHidden/>
              </w:rPr>
              <w:instrText xml:space="preserve"> PAGEREF _Toc101521112 \h </w:instrText>
            </w:r>
            <w:r w:rsidR="00494C64">
              <w:rPr>
                <w:noProof/>
                <w:webHidden/>
              </w:rPr>
            </w:r>
            <w:r w:rsidR="00494C64">
              <w:rPr>
                <w:noProof/>
                <w:webHidden/>
              </w:rPr>
              <w:fldChar w:fldCharType="separate"/>
            </w:r>
            <w:r w:rsidR="00494C64">
              <w:rPr>
                <w:noProof/>
                <w:webHidden/>
              </w:rPr>
              <w:t>6</w:t>
            </w:r>
            <w:r w:rsidR="00494C64">
              <w:rPr>
                <w:noProof/>
                <w:webHidden/>
              </w:rPr>
              <w:fldChar w:fldCharType="end"/>
            </w:r>
          </w:hyperlink>
        </w:p>
        <w:p w14:paraId="1D93E6DE" w14:textId="419C82E8" w:rsidR="00494C64" w:rsidRDefault="00813804">
          <w:pPr>
            <w:pStyle w:val="TOC1"/>
            <w:tabs>
              <w:tab w:val="right" w:leader="dot" w:pos="9016"/>
            </w:tabs>
            <w:rPr>
              <w:rFonts w:asciiTheme="minorHAnsi" w:hAnsiTheme="minorHAnsi"/>
              <w:noProof/>
              <w:kern w:val="0"/>
              <w:sz w:val="22"/>
              <w:szCs w:val="22"/>
              <w:lang w:val="en-IN" w:eastAsia="en-IN"/>
            </w:rPr>
          </w:pPr>
          <w:hyperlink w:anchor="_Toc101521113" w:history="1">
            <w:r w:rsidR="00494C64" w:rsidRPr="00656B1B">
              <w:rPr>
                <w:rStyle w:val="Hyperlink"/>
                <w:noProof/>
              </w:rPr>
              <w:t>Task 3: Price elasticity of Demand</w:t>
            </w:r>
            <w:r w:rsidR="00494C64">
              <w:rPr>
                <w:noProof/>
                <w:webHidden/>
              </w:rPr>
              <w:tab/>
            </w:r>
            <w:r w:rsidR="00494C64">
              <w:rPr>
                <w:noProof/>
                <w:webHidden/>
              </w:rPr>
              <w:fldChar w:fldCharType="begin"/>
            </w:r>
            <w:r w:rsidR="00494C64">
              <w:rPr>
                <w:noProof/>
                <w:webHidden/>
              </w:rPr>
              <w:instrText xml:space="preserve"> PAGEREF _Toc101521113 \h </w:instrText>
            </w:r>
            <w:r w:rsidR="00494C64">
              <w:rPr>
                <w:noProof/>
                <w:webHidden/>
              </w:rPr>
            </w:r>
            <w:r w:rsidR="00494C64">
              <w:rPr>
                <w:noProof/>
                <w:webHidden/>
              </w:rPr>
              <w:fldChar w:fldCharType="separate"/>
            </w:r>
            <w:r w:rsidR="00494C64">
              <w:rPr>
                <w:noProof/>
                <w:webHidden/>
              </w:rPr>
              <w:t>10</w:t>
            </w:r>
            <w:r w:rsidR="00494C64">
              <w:rPr>
                <w:noProof/>
                <w:webHidden/>
              </w:rPr>
              <w:fldChar w:fldCharType="end"/>
            </w:r>
          </w:hyperlink>
        </w:p>
        <w:p w14:paraId="4E0C9782" w14:textId="6F945553" w:rsidR="00494C64" w:rsidRDefault="00813804">
          <w:pPr>
            <w:pStyle w:val="TOC1"/>
            <w:tabs>
              <w:tab w:val="right" w:leader="dot" w:pos="9016"/>
            </w:tabs>
            <w:rPr>
              <w:rFonts w:asciiTheme="minorHAnsi" w:hAnsiTheme="minorHAnsi"/>
              <w:noProof/>
              <w:kern w:val="0"/>
              <w:sz w:val="22"/>
              <w:szCs w:val="22"/>
              <w:lang w:val="en-IN" w:eastAsia="en-IN"/>
            </w:rPr>
          </w:pPr>
          <w:hyperlink w:anchor="_Toc101521114" w:history="1">
            <w:r w:rsidR="00494C64" w:rsidRPr="00656B1B">
              <w:rPr>
                <w:rStyle w:val="Hyperlink"/>
                <w:noProof/>
              </w:rPr>
              <w:t>Conclusion</w:t>
            </w:r>
            <w:r w:rsidR="00494C64">
              <w:rPr>
                <w:noProof/>
                <w:webHidden/>
              </w:rPr>
              <w:tab/>
            </w:r>
            <w:r w:rsidR="00494C64">
              <w:rPr>
                <w:noProof/>
                <w:webHidden/>
              </w:rPr>
              <w:fldChar w:fldCharType="begin"/>
            </w:r>
            <w:r w:rsidR="00494C64">
              <w:rPr>
                <w:noProof/>
                <w:webHidden/>
              </w:rPr>
              <w:instrText xml:space="preserve"> PAGEREF _Toc101521114 \h </w:instrText>
            </w:r>
            <w:r w:rsidR="00494C64">
              <w:rPr>
                <w:noProof/>
                <w:webHidden/>
              </w:rPr>
            </w:r>
            <w:r w:rsidR="00494C64">
              <w:rPr>
                <w:noProof/>
                <w:webHidden/>
              </w:rPr>
              <w:fldChar w:fldCharType="separate"/>
            </w:r>
            <w:r w:rsidR="00494C64">
              <w:rPr>
                <w:noProof/>
                <w:webHidden/>
              </w:rPr>
              <w:t>14</w:t>
            </w:r>
            <w:r w:rsidR="00494C64">
              <w:rPr>
                <w:noProof/>
                <w:webHidden/>
              </w:rPr>
              <w:fldChar w:fldCharType="end"/>
            </w:r>
          </w:hyperlink>
        </w:p>
        <w:p w14:paraId="541D2D4B" w14:textId="75B880C0" w:rsidR="00494C64" w:rsidRDefault="00813804">
          <w:pPr>
            <w:pStyle w:val="TOC1"/>
            <w:tabs>
              <w:tab w:val="right" w:leader="dot" w:pos="9016"/>
            </w:tabs>
            <w:rPr>
              <w:rFonts w:asciiTheme="minorHAnsi" w:hAnsiTheme="minorHAnsi"/>
              <w:noProof/>
              <w:kern w:val="0"/>
              <w:sz w:val="22"/>
              <w:szCs w:val="22"/>
              <w:lang w:val="en-IN" w:eastAsia="en-IN"/>
            </w:rPr>
          </w:pPr>
          <w:hyperlink w:anchor="_Toc101521115" w:history="1">
            <w:r w:rsidR="00494C64" w:rsidRPr="00656B1B">
              <w:rPr>
                <w:rStyle w:val="Hyperlink"/>
                <w:noProof/>
              </w:rPr>
              <w:t>References</w:t>
            </w:r>
            <w:r w:rsidR="00494C64">
              <w:rPr>
                <w:noProof/>
                <w:webHidden/>
              </w:rPr>
              <w:tab/>
            </w:r>
            <w:r w:rsidR="00494C64">
              <w:rPr>
                <w:noProof/>
                <w:webHidden/>
              </w:rPr>
              <w:fldChar w:fldCharType="begin"/>
            </w:r>
            <w:r w:rsidR="00494C64">
              <w:rPr>
                <w:noProof/>
                <w:webHidden/>
              </w:rPr>
              <w:instrText xml:space="preserve"> PAGEREF _Toc101521115 \h </w:instrText>
            </w:r>
            <w:r w:rsidR="00494C64">
              <w:rPr>
                <w:noProof/>
                <w:webHidden/>
              </w:rPr>
            </w:r>
            <w:r w:rsidR="00494C64">
              <w:rPr>
                <w:noProof/>
                <w:webHidden/>
              </w:rPr>
              <w:fldChar w:fldCharType="separate"/>
            </w:r>
            <w:r w:rsidR="00494C64">
              <w:rPr>
                <w:noProof/>
                <w:webHidden/>
              </w:rPr>
              <w:t>15</w:t>
            </w:r>
            <w:r w:rsidR="00494C64">
              <w:rPr>
                <w:noProof/>
                <w:webHidden/>
              </w:rPr>
              <w:fldChar w:fldCharType="end"/>
            </w:r>
          </w:hyperlink>
        </w:p>
        <w:p w14:paraId="160364F0" w14:textId="7E5F72A1" w:rsidR="00F51907" w:rsidRDefault="00F51907">
          <w:r>
            <w:rPr>
              <w:b/>
              <w:bCs/>
              <w:noProof/>
            </w:rPr>
            <w:fldChar w:fldCharType="end"/>
          </w:r>
        </w:p>
      </w:sdtContent>
    </w:sdt>
    <w:p w14:paraId="1896A87E" w14:textId="71363163" w:rsidR="00853DFB" w:rsidRDefault="00853DFB"/>
    <w:p w14:paraId="66CA9CDF" w14:textId="77777777" w:rsidR="00853DFB" w:rsidRDefault="00193654">
      <w:r>
        <w:br w:type="page"/>
      </w:r>
    </w:p>
    <w:p w14:paraId="05F11293" w14:textId="77777777" w:rsidR="00853DFB" w:rsidRDefault="00193654">
      <w:pPr>
        <w:pStyle w:val="Heading1"/>
      </w:pPr>
      <w:bookmarkStart w:id="0" w:name="_Toc1370275068"/>
      <w:bookmarkStart w:id="1" w:name="_Toc101521110"/>
      <w:r>
        <w:lastRenderedPageBreak/>
        <w:t>Introduction</w:t>
      </w:r>
      <w:bookmarkEnd w:id="0"/>
      <w:bookmarkEnd w:id="1"/>
    </w:p>
    <w:p w14:paraId="0C6232AD" w14:textId="638122D4" w:rsidR="00853DFB" w:rsidRDefault="00193654">
      <w:r>
        <w:t>Apple Inc was founded in 1976 and ha</w:t>
      </w:r>
      <w:r w:rsidR="00494C64">
        <w:t>d</w:t>
      </w:r>
      <w:r>
        <w:t xml:space="preserve"> its headquarter</w:t>
      </w:r>
      <w:r w:rsidR="00494C64">
        <w:t>s</w:t>
      </w:r>
      <w:r>
        <w:t xml:space="preserve"> in California. It provides many luxury products</w:t>
      </w:r>
      <w:r w:rsidR="00494C64">
        <w:t>,</w:t>
      </w:r>
      <w:r>
        <w:t xml:space="preserve"> out of which research on its smartwatch has been done in this report. The report will be presented in 3 parts. </w:t>
      </w:r>
      <w:r w:rsidR="00494C64">
        <w:t>The f</w:t>
      </w:r>
      <w:r>
        <w:t xml:space="preserve">irst part will include </w:t>
      </w:r>
      <w:r w:rsidR="00494C64">
        <w:t xml:space="preserve">the </w:t>
      </w:r>
      <w:r>
        <w:t xml:space="preserve">history of Apple Inc and the reason </w:t>
      </w:r>
      <w:r w:rsidR="00494C64">
        <w:t>for</w:t>
      </w:r>
      <w:r>
        <w:t xml:space="preserve"> choosing this company and this product. In the second part, </w:t>
      </w:r>
      <w:r w:rsidR="00494C64">
        <w:t xml:space="preserve">the </w:t>
      </w:r>
      <w:r>
        <w:t xml:space="preserve">effect of various factors which can affect demand </w:t>
      </w:r>
      <w:r w:rsidR="00494C64">
        <w:t>for</w:t>
      </w:r>
      <w:r>
        <w:t xml:space="preserve"> </w:t>
      </w:r>
      <w:r w:rsidR="00494C64">
        <w:t xml:space="preserve">the </w:t>
      </w:r>
      <w:r>
        <w:t xml:space="preserve">Apple smartwatch will be discussed. And in the last part, whether the demand </w:t>
      </w:r>
      <w:r w:rsidR="00494C64">
        <w:t>for</w:t>
      </w:r>
      <w:r>
        <w:t xml:space="preserve"> </w:t>
      </w:r>
      <w:r w:rsidR="00494C64">
        <w:t xml:space="preserve">the </w:t>
      </w:r>
      <w:r>
        <w:t xml:space="preserve">smartwatch is elastic </w:t>
      </w:r>
      <w:r w:rsidR="00494C64">
        <w:t>or</w:t>
      </w:r>
      <w:r>
        <w:t xml:space="preserve"> inelastic will be determined. Also, what pricing policy should the company adopt will be recommended.</w:t>
      </w:r>
      <w:r>
        <w:br w:type="page"/>
      </w:r>
    </w:p>
    <w:p w14:paraId="2E3EBCD6" w14:textId="77777777" w:rsidR="00853DFB" w:rsidRDefault="00193654">
      <w:pPr>
        <w:pStyle w:val="Heading1"/>
      </w:pPr>
      <w:bookmarkStart w:id="2" w:name="_Toc598437448"/>
      <w:bookmarkStart w:id="3" w:name="_Toc101521111"/>
      <w:r>
        <w:lastRenderedPageBreak/>
        <w:t>Task 1: Description of company and product</w:t>
      </w:r>
      <w:bookmarkEnd w:id="2"/>
      <w:bookmarkEnd w:id="3"/>
    </w:p>
    <w:p w14:paraId="37DF3B1B" w14:textId="77777777" w:rsidR="00853DFB" w:rsidRPr="00BA3546" w:rsidRDefault="00193654" w:rsidP="00BA3546">
      <w:pPr>
        <w:rPr>
          <w:b/>
          <w:bCs/>
        </w:rPr>
      </w:pPr>
      <w:r w:rsidRPr="00BA3546">
        <w:rPr>
          <w:b/>
          <w:bCs/>
        </w:rPr>
        <w:t>History</w:t>
      </w:r>
    </w:p>
    <w:p w14:paraId="09EB3ABA" w14:textId="6BA5BD22" w:rsidR="00853DFB" w:rsidRDefault="00193654">
      <w:r w:rsidRPr="00BA3546">
        <w:rPr>
          <w:b/>
          <w:bCs/>
        </w:rPr>
        <w:t>The chosen company is Apple Inc</w:t>
      </w:r>
      <w:r>
        <w:t xml:space="preserve">. It belongs to the industry of technology hardware and equipment. It was earlier known as Apple Computer Company and was founded by Steve Jobs, Ronald Wayne and Steve Wozniak in 1976 (Marrero 2018). The first product launched by Apple Inc was Apple I, which was a computer. Later, Apple Computer Inc was formed without Wayne in 1977 and launched its second computer, Apple II. Due to its high price and struggles </w:t>
      </w:r>
      <w:r w:rsidR="00CE768D">
        <w:t>among</w:t>
      </w:r>
      <w:r>
        <w:t xml:space="preserve"> </w:t>
      </w:r>
      <w:r w:rsidR="00CE768D">
        <w:t xml:space="preserve">the </w:t>
      </w:r>
      <w:r>
        <w:t xml:space="preserve">executive, Apple lost its market share to Microsoft. Under the guidance of Jobs, Apple recovered and became the first US company to trade at a value </w:t>
      </w:r>
      <w:r w:rsidR="00CE768D">
        <w:t xml:space="preserve">of </w:t>
      </w:r>
      <w:r>
        <w:t xml:space="preserve">over $1 trillion in 2018. </w:t>
      </w:r>
    </w:p>
    <w:p w14:paraId="2038A2BA" w14:textId="77777777" w:rsidR="00853DFB" w:rsidRPr="00BA3546" w:rsidRDefault="00193654" w:rsidP="00BA3546">
      <w:pPr>
        <w:rPr>
          <w:b/>
          <w:bCs/>
        </w:rPr>
      </w:pPr>
      <w:r w:rsidRPr="00BA3546">
        <w:rPr>
          <w:b/>
          <w:bCs/>
        </w:rPr>
        <w:t>Products and Services</w:t>
      </w:r>
    </w:p>
    <w:p w14:paraId="37C7730B" w14:textId="4A479983" w:rsidR="00853DFB" w:rsidRDefault="00193654">
      <w:r>
        <w:t xml:space="preserve">The company has expanded to a large extent and serves worldwide its products and services. It </w:t>
      </w:r>
      <w:r w:rsidR="00CE768D">
        <w:t>currently supplies</w:t>
      </w:r>
      <w:r>
        <w:t xml:space="preserve"> </w:t>
      </w:r>
      <w:r w:rsidR="00CE768D">
        <w:t>AirP</w:t>
      </w:r>
      <w:r>
        <w:t>ods, watch, TV, mobile phone, i</w:t>
      </w:r>
      <w:r w:rsidR="00CE768D">
        <w:t>P</w:t>
      </w:r>
      <w:r>
        <w:t>ad, i</w:t>
      </w:r>
      <w:r w:rsidR="00CE768D">
        <w:t>P</w:t>
      </w:r>
      <w:r>
        <w:t xml:space="preserve">od, Homepod and Macintosh and rendering services through </w:t>
      </w:r>
      <w:r w:rsidR="00CE768D">
        <w:t xml:space="preserve">the </w:t>
      </w:r>
      <w:r>
        <w:t xml:space="preserve">Apple store, apple card, fitness, music, news and many more (Marrero 2018). </w:t>
      </w:r>
    </w:p>
    <w:p w14:paraId="79952CAF" w14:textId="77777777" w:rsidR="00853DFB" w:rsidRPr="00BA3546" w:rsidRDefault="00193654" w:rsidP="00BA3546">
      <w:pPr>
        <w:rPr>
          <w:b/>
          <w:bCs/>
        </w:rPr>
      </w:pPr>
      <w:r w:rsidRPr="00BA3546">
        <w:rPr>
          <w:b/>
          <w:bCs/>
        </w:rPr>
        <w:t xml:space="preserve">Other </w:t>
      </w:r>
      <w:r w:rsidRPr="00BA3546">
        <w:rPr>
          <w:rStyle w:val="Emphasis"/>
          <w:b/>
          <w:bCs/>
          <w:i w:val="0"/>
          <w:iCs w:val="0"/>
        </w:rPr>
        <w:t>details</w:t>
      </w:r>
    </w:p>
    <w:p w14:paraId="6AE01E8C" w14:textId="67A3279D" w:rsidR="00853DFB" w:rsidRDefault="00193654">
      <w:r>
        <w:t>Apple, Inc. has expanded its business in America, Europe, Japan, Greater China and the remaining areas of Asia Pacific</w:t>
      </w:r>
      <w:r w:rsidR="00CE768D">
        <w:t>,</w:t>
      </w:r>
      <w:r>
        <w:t xml:space="preserve"> with its headquarter</w:t>
      </w:r>
      <w:r w:rsidR="00CE768D">
        <w:t>s</w:t>
      </w:r>
      <w:r>
        <w:t xml:space="preserve"> in California. Its current CEO is Tim Cook</w:t>
      </w:r>
      <w:r w:rsidR="00CE768D">
        <w:t>,</w:t>
      </w:r>
      <w:r>
        <w:t xml:space="preserve"> and had employed 1,54,000 employees in 2021. It achieved sales of $365 billion in 2021 (Annual Report, 2021).</w:t>
      </w:r>
    </w:p>
    <w:p w14:paraId="3300CD22" w14:textId="77777777" w:rsidR="00853DFB" w:rsidRPr="00490A85" w:rsidRDefault="00193654" w:rsidP="00490A85">
      <w:pPr>
        <w:rPr>
          <w:b/>
          <w:bCs/>
        </w:rPr>
      </w:pPr>
      <w:r w:rsidRPr="00490A85">
        <w:rPr>
          <w:b/>
          <w:bCs/>
        </w:rPr>
        <w:t>Chosen Product</w:t>
      </w:r>
    </w:p>
    <w:p w14:paraId="40CA56F6" w14:textId="6D4BDB45" w:rsidR="00853DFB" w:rsidRDefault="00CE768D">
      <w:r>
        <w:t>The c</w:t>
      </w:r>
      <w:r w:rsidR="00193654">
        <w:t xml:space="preserve">hosen product is </w:t>
      </w:r>
      <w:r>
        <w:t xml:space="preserve">the </w:t>
      </w:r>
      <w:r w:rsidR="00193654">
        <w:t>apple watch. The company has launched a new series of apple watch</w:t>
      </w:r>
      <w:r>
        <w:t>es</w:t>
      </w:r>
      <w:r w:rsidR="00193654">
        <w:t xml:space="preserve">- Series 7. Apple </w:t>
      </w:r>
      <w:r>
        <w:t>W</w:t>
      </w:r>
      <w:r w:rsidR="00193654">
        <w:t>atch has many features which attract customers. It is swim</w:t>
      </w:r>
      <w:r>
        <w:t>-</w:t>
      </w:r>
      <w:r w:rsidR="00193654">
        <w:t xml:space="preserve">proof and has crack-resistant front glass. The watch </w:t>
      </w:r>
      <w:r>
        <w:t>can</w:t>
      </w:r>
      <w:r w:rsidR="00193654">
        <w:t xml:space="preserve"> measure blood oxygen and ECG. It provides notification in case </w:t>
      </w:r>
      <w:r>
        <w:t>o</w:t>
      </w:r>
      <w:r w:rsidR="00193654">
        <w:t xml:space="preserve">f high or low heart rate or irregular heart rhythm. Multiple watches can be </w:t>
      </w:r>
      <w:r w:rsidR="00193654">
        <w:lastRenderedPageBreak/>
        <w:t>paired with a single i</w:t>
      </w:r>
      <w:r>
        <w:t>P</w:t>
      </w:r>
      <w:r w:rsidR="00193654">
        <w:t>hone. Series 7 is available at $399 with five different alumin</w:t>
      </w:r>
      <w:r>
        <w:t>i</w:t>
      </w:r>
      <w:r w:rsidR="00193654">
        <w:t xml:space="preserve">um colours and can be charged at </w:t>
      </w:r>
      <w:r>
        <w:t xml:space="preserve">a </w:t>
      </w:r>
      <w:r w:rsidR="00193654">
        <w:t xml:space="preserve">33% faster rate than the previous model. </w:t>
      </w:r>
    </w:p>
    <w:p w14:paraId="2D76EB64" w14:textId="1446A6CC" w:rsidR="00853DFB" w:rsidRDefault="00853DFB"/>
    <w:p w14:paraId="463134DE" w14:textId="77777777" w:rsidR="00853DFB" w:rsidRDefault="00193654">
      <w:pPr>
        <w:pStyle w:val="Heading1"/>
      </w:pPr>
      <w:bookmarkStart w:id="4" w:name="_Toc1272269635"/>
      <w:bookmarkStart w:id="5" w:name="_Toc101521112"/>
      <w:r>
        <w:t>Task 2: Demand and Market Equilibrium</w:t>
      </w:r>
      <w:bookmarkEnd w:id="4"/>
      <w:bookmarkEnd w:id="5"/>
    </w:p>
    <w:p w14:paraId="68C604CF" w14:textId="4D5B4D71" w:rsidR="00853DFB" w:rsidRDefault="00193654">
      <w:r>
        <w:t xml:space="preserve">Demand is an economic term </w:t>
      </w:r>
      <w:r w:rsidR="00CE768D">
        <w:t>that identifies how many customers are willing to buy a product or</w:t>
      </w:r>
      <w:r>
        <w:t xml:space="preserve"> service at a given price. Demand depend</w:t>
      </w:r>
      <w:r w:rsidR="00CE768D">
        <w:t>s</w:t>
      </w:r>
      <w:r>
        <w:t xml:space="preserve"> on </w:t>
      </w:r>
      <w:r w:rsidR="00CE768D">
        <w:t xml:space="preserve">the </w:t>
      </w:r>
      <w:r>
        <w:t>needs and wants of a consumer a</w:t>
      </w:r>
      <w:r w:rsidR="00CE768D">
        <w:t>nd</w:t>
      </w:r>
      <w:r>
        <w:t xml:space="preserve"> their ability to pay. </w:t>
      </w:r>
      <w:r w:rsidR="00CE768D">
        <w:t xml:space="preserve">The </w:t>
      </w:r>
      <w:r>
        <w:t xml:space="preserve">Law of demand says that </w:t>
      </w:r>
      <w:r w:rsidR="00CE768D">
        <w:t xml:space="preserve">the </w:t>
      </w:r>
      <w:r>
        <w:t xml:space="preserve">price of a product and its quantity demanded are not directly related, assuming all the other factors remain constant (Pettinger 2019). </w:t>
      </w:r>
      <w:r w:rsidR="00CE768D">
        <w:t>When there is a</w:t>
      </w:r>
      <w:r>
        <w:t xml:space="preserve"> rise in </w:t>
      </w:r>
      <w:r w:rsidR="00CE768D">
        <w:t>a product or service pr</w:t>
      </w:r>
      <w:r>
        <w:t>ice, consumers will demand less quantity and vice-vers</w:t>
      </w:r>
      <w:r w:rsidR="00CE768D">
        <w:t>a</w:t>
      </w:r>
      <w:r>
        <w:t xml:space="preserve">. Due to </w:t>
      </w:r>
      <w:r w:rsidR="00CE768D">
        <w:t>price changes</w:t>
      </w:r>
      <w:r>
        <w:t xml:space="preserve">, there is an upward or downward movement in </w:t>
      </w:r>
      <w:r w:rsidR="00CE768D">
        <w:t xml:space="preserve">the </w:t>
      </w:r>
      <w:r>
        <w:t xml:space="preserve">demand curve. </w:t>
      </w:r>
      <w:r w:rsidR="00CE768D">
        <w:t>Many other factors</w:t>
      </w:r>
      <w:r>
        <w:t xml:space="preserve"> affect demand.</w:t>
      </w:r>
    </w:p>
    <w:p w14:paraId="6FEC9CA0" w14:textId="369AADD7" w:rsidR="00853DFB" w:rsidRDefault="00CE768D">
      <w:r>
        <w:t>There is always an equilibrium between demand and supply in the real world</w:t>
      </w:r>
      <w:r w:rsidR="00193654">
        <w:t>. Equilibrium means balance. When there is a</w:t>
      </w:r>
      <w:r>
        <w:t xml:space="preserve"> price increas</w:t>
      </w:r>
      <w:r w:rsidR="00193654">
        <w:t>e, supply will also increase</w:t>
      </w:r>
      <w:r>
        <w:t>,</w:t>
      </w:r>
      <w:r w:rsidR="00193654">
        <w:t xml:space="preserve"> and demand will reduce. So, to prevent excess supply, companies will slow down their manufacturing. As the supply </w:t>
      </w:r>
      <w:r>
        <w:t>reduces</w:t>
      </w:r>
      <w:r w:rsidR="00193654">
        <w:t xml:space="preserve">, there will be </w:t>
      </w:r>
      <w:r>
        <w:t>a price reduction,</w:t>
      </w:r>
      <w:r w:rsidR="00193654">
        <w:t xml:space="preserve"> and </w:t>
      </w:r>
      <w:r>
        <w:t xml:space="preserve">the </w:t>
      </w:r>
      <w:r w:rsidR="00193654">
        <w:t>quantity demanded will increase. There will be a point in this process where supply and demand will be equal. This point is called equilibrium (Pettinger 2019).</w:t>
      </w:r>
    </w:p>
    <w:p w14:paraId="6341A653" w14:textId="1E2121DF" w:rsidR="00853DFB" w:rsidRDefault="00193654">
      <w:pPr>
        <w:rPr>
          <w:rFonts w:ascii="Times New Roman Bold" w:hAnsi="Times New Roman Bold" w:cs="Times New Roman Bold"/>
          <w:b/>
          <w:bCs/>
          <w:u w:val="single"/>
        </w:rPr>
      </w:pPr>
      <w:r>
        <w:rPr>
          <w:rFonts w:ascii="Times New Roman Bold" w:hAnsi="Times New Roman Bold" w:cs="Times New Roman Bold"/>
          <w:b/>
          <w:bCs/>
          <w:u w:val="single"/>
        </w:rPr>
        <w:t xml:space="preserve">Some of the factors that will affect </w:t>
      </w:r>
      <w:r w:rsidR="00CE768D">
        <w:rPr>
          <w:rFonts w:ascii="Times New Roman Bold" w:hAnsi="Times New Roman Bold" w:cs="Times New Roman Bold"/>
          <w:b/>
          <w:bCs/>
          <w:u w:val="single"/>
        </w:rPr>
        <w:t xml:space="preserve">the </w:t>
      </w:r>
      <w:r>
        <w:rPr>
          <w:rFonts w:ascii="Times New Roman Bold" w:hAnsi="Times New Roman Bold" w:cs="Times New Roman Bold"/>
          <w:b/>
          <w:bCs/>
          <w:u w:val="single"/>
        </w:rPr>
        <w:t xml:space="preserve">demand </w:t>
      </w:r>
      <w:r w:rsidR="00CE768D">
        <w:rPr>
          <w:rFonts w:ascii="Times New Roman Bold" w:hAnsi="Times New Roman Bold" w:cs="Times New Roman Bold"/>
          <w:b/>
          <w:bCs/>
          <w:u w:val="single"/>
        </w:rPr>
        <w:t>for</w:t>
      </w:r>
      <w:r>
        <w:rPr>
          <w:rFonts w:ascii="Times New Roman Bold" w:hAnsi="Times New Roman Bold" w:cs="Times New Roman Bold"/>
          <w:b/>
          <w:bCs/>
          <w:u w:val="single"/>
        </w:rPr>
        <w:t xml:space="preserve"> </w:t>
      </w:r>
      <w:r w:rsidR="00CE768D">
        <w:rPr>
          <w:rFonts w:ascii="Times New Roman Bold" w:hAnsi="Times New Roman Bold" w:cs="Times New Roman Bold"/>
          <w:b/>
          <w:bCs/>
          <w:u w:val="single"/>
        </w:rPr>
        <w:t xml:space="preserve">the </w:t>
      </w:r>
      <w:r>
        <w:rPr>
          <w:rFonts w:ascii="Times New Roman Bold" w:hAnsi="Times New Roman Bold" w:cs="Times New Roman Bold"/>
          <w:b/>
          <w:bCs/>
          <w:u w:val="single"/>
        </w:rPr>
        <w:t>Apple watch are:</w:t>
      </w:r>
    </w:p>
    <w:p w14:paraId="6896B643" w14:textId="77777777" w:rsidR="00853DFB" w:rsidRDefault="00193654">
      <w:pPr>
        <w:numPr>
          <w:ilvl w:val="0"/>
          <w:numId w:val="1"/>
        </w:numPr>
        <w:rPr>
          <w:b/>
          <w:bCs/>
        </w:rPr>
      </w:pPr>
      <w:r>
        <w:rPr>
          <w:rFonts w:ascii="Times New Roman Bold" w:hAnsi="Times New Roman Bold" w:cs="Times New Roman Bold"/>
          <w:b/>
          <w:bCs/>
        </w:rPr>
        <w:t>Price of substitute products</w:t>
      </w:r>
      <w:r>
        <w:rPr>
          <w:b/>
          <w:bCs/>
        </w:rPr>
        <w:t xml:space="preserve">- </w:t>
      </w:r>
    </w:p>
    <w:p w14:paraId="78DB08B2" w14:textId="382CA331" w:rsidR="00853DFB" w:rsidRDefault="00193654">
      <w:r>
        <w:t xml:space="preserve">When </w:t>
      </w:r>
      <w:r w:rsidR="00CE768D">
        <w:t xml:space="preserve">the </w:t>
      </w:r>
      <w:r>
        <w:t xml:space="preserve">price of a substitute product increases, its demand will decrease. Consumers will shift to a substitute product whose price will be lower. So, it can be said that with </w:t>
      </w:r>
      <w:r w:rsidR="00CE768D">
        <w:t xml:space="preserve">an </w:t>
      </w:r>
      <w:r>
        <w:t xml:space="preserve">increase in </w:t>
      </w:r>
      <w:r w:rsidR="00CE768D">
        <w:t xml:space="preserve">the </w:t>
      </w:r>
      <w:r>
        <w:t xml:space="preserve">price of a substitute product, demand </w:t>
      </w:r>
      <w:r w:rsidR="00CE768D">
        <w:t>for</w:t>
      </w:r>
      <w:r>
        <w:t xml:space="preserve"> the product is expected to increase (Pettinger 2021).</w:t>
      </w:r>
    </w:p>
    <w:p w14:paraId="05E98523" w14:textId="7E268C80" w:rsidR="00853DFB" w:rsidRDefault="00193654">
      <w:r>
        <w:t xml:space="preserve">A substitute product for </w:t>
      </w:r>
      <w:r w:rsidR="00CE768D">
        <w:t xml:space="preserve">the </w:t>
      </w:r>
      <w:r>
        <w:t xml:space="preserve">apple watch series 7 can be </w:t>
      </w:r>
      <w:r w:rsidR="00CE768D">
        <w:t xml:space="preserve">the </w:t>
      </w:r>
      <w:r>
        <w:t>Samsung smartwatch. The latest model launched by Samsung is Galaxy Watch4 Classic</w:t>
      </w:r>
      <w:r w:rsidR="00CE768D">
        <w:t>,</w:t>
      </w:r>
      <w:r>
        <w:t xml:space="preserve"> whose current price is approx. $350. </w:t>
      </w:r>
      <w:r>
        <w:lastRenderedPageBreak/>
        <w:t xml:space="preserve">If the price of </w:t>
      </w:r>
      <w:r w:rsidR="00CE768D">
        <w:t xml:space="preserve">the </w:t>
      </w:r>
      <w:r>
        <w:t xml:space="preserve">Samsung smartwatch </w:t>
      </w:r>
      <w:r w:rsidR="00CE768D">
        <w:t>increases</w:t>
      </w:r>
      <w:r>
        <w:t xml:space="preserve">, demand for </w:t>
      </w:r>
      <w:r w:rsidR="00CE768D">
        <w:t xml:space="preserve">the </w:t>
      </w:r>
      <w:r>
        <w:t>Apple watch will also increase. Apple has a higher brand value</w:t>
      </w:r>
      <w:r w:rsidR="00CE768D">
        <w:t>,</w:t>
      </w:r>
      <w:r>
        <w:t xml:space="preserve"> and more features are available </w:t>
      </w:r>
      <w:r w:rsidR="00CE768D">
        <w:t>than</w:t>
      </w:r>
      <w:r>
        <w:t xml:space="preserve"> Samsung. So, people will shift from Samsung to Apple </w:t>
      </w:r>
    </w:p>
    <w:p w14:paraId="6AA5358D" w14:textId="77777777" w:rsidR="00853DFB" w:rsidRDefault="00193654">
      <w:pPr>
        <w:numPr>
          <w:ilvl w:val="0"/>
          <w:numId w:val="1"/>
        </w:numPr>
        <w:rPr>
          <w:rFonts w:ascii="Times New Roman Bold" w:hAnsi="Times New Roman Bold" w:cs="Times New Roman Bold"/>
          <w:b/>
          <w:bCs/>
        </w:rPr>
      </w:pPr>
      <w:r>
        <w:rPr>
          <w:rFonts w:ascii="Times New Roman Bold" w:hAnsi="Times New Roman Bold" w:cs="Times New Roman Bold"/>
          <w:b/>
          <w:bCs/>
        </w:rPr>
        <w:t>Price of complementing products-</w:t>
      </w:r>
    </w:p>
    <w:p w14:paraId="5F045802" w14:textId="799BC749" w:rsidR="00853DFB" w:rsidRDefault="00193654">
      <w:r>
        <w:t xml:space="preserve">Complementary products are those which are used together with the main product. Using complementary products increases </w:t>
      </w:r>
      <w:r w:rsidR="00C4579E">
        <w:t xml:space="preserve">the </w:t>
      </w:r>
      <w:r>
        <w:t xml:space="preserve">value and compatibility of both the products. So, when </w:t>
      </w:r>
      <w:r w:rsidR="00C4579E">
        <w:t xml:space="preserve">the </w:t>
      </w:r>
      <w:r>
        <w:t>price of a compl</w:t>
      </w:r>
      <w:r w:rsidR="00C4579E">
        <w:t>e</w:t>
      </w:r>
      <w:r>
        <w:t>mentary product decreases, its demand increases</w:t>
      </w:r>
      <w:r w:rsidR="00C4579E">
        <w:t>, increasing the demand for</w:t>
      </w:r>
      <w:r>
        <w:t xml:space="preserve"> the main product (Amadeo 2022). </w:t>
      </w:r>
    </w:p>
    <w:p w14:paraId="44B1333F" w14:textId="6E97A00F" w:rsidR="00853DFB" w:rsidRDefault="00193654">
      <w:r>
        <w:t xml:space="preserve">A complementing product to an Apple </w:t>
      </w:r>
      <w:r w:rsidR="00C4579E">
        <w:t>W</w:t>
      </w:r>
      <w:r>
        <w:t>atch is Apple mobile phone. These two products, when used together, increase each other</w:t>
      </w:r>
      <w:r w:rsidR="00C4579E">
        <w:t>'</w:t>
      </w:r>
      <w:r>
        <w:t xml:space="preserve">s efficiency and provide comfort to the consumers. </w:t>
      </w:r>
      <w:r w:rsidR="00C4579E">
        <w:t>A r</w:t>
      </w:r>
      <w:r>
        <w:t>ecent model of i</w:t>
      </w:r>
      <w:r w:rsidR="00C4579E">
        <w:t>P</w:t>
      </w:r>
      <w:r>
        <w:t xml:space="preserve">hone is valued at approximately $1000. If </w:t>
      </w:r>
      <w:r w:rsidR="00C4579E">
        <w:t xml:space="preserve">the </w:t>
      </w:r>
      <w:r>
        <w:t xml:space="preserve">price of </w:t>
      </w:r>
      <w:r w:rsidR="00C4579E">
        <w:t xml:space="preserve">the </w:t>
      </w:r>
      <w:r>
        <w:t>iphone reduces, its demand will increase. And to get more efficiency and comfort out of these gadgets, consumers will buy more Apple watch</w:t>
      </w:r>
      <w:r w:rsidR="00C4579E">
        <w:t>es</w:t>
      </w:r>
      <w:r>
        <w:t xml:space="preserve">. So, it can be said that with the reduction in </w:t>
      </w:r>
      <w:r w:rsidR="00C4579E">
        <w:t xml:space="preserve">the </w:t>
      </w:r>
      <w:r>
        <w:t xml:space="preserve">price of </w:t>
      </w:r>
      <w:r w:rsidR="00C4579E">
        <w:t xml:space="preserve">the </w:t>
      </w:r>
      <w:r>
        <w:t>iphone, demand for its complementary product</w:t>
      </w:r>
      <w:r w:rsidR="00C4579E">
        <w:t>,</w:t>
      </w:r>
      <w:r>
        <w:t xml:space="preserve"> i.e. apple watch</w:t>
      </w:r>
      <w:r w:rsidR="00C4579E">
        <w:t>,</w:t>
      </w:r>
      <w:r>
        <w:t xml:space="preserve"> will increase and vi</w:t>
      </w:r>
      <w:r w:rsidR="00C4579E">
        <w:t>c</w:t>
      </w:r>
      <w:r>
        <w:t>e-vers</w:t>
      </w:r>
      <w:r w:rsidR="001703B9">
        <w:t>a</w:t>
      </w:r>
      <w:r>
        <w:t>.</w:t>
      </w:r>
    </w:p>
    <w:p w14:paraId="5D07CEA7" w14:textId="77777777" w:rsidR="00853DFB" w:rsidRDefault="00193654">
      <w:pPr>
        <w:numPr>
          <w:ilvl w:val="0"/>
          <w:numId w:val="1"/>
        </w:numPr>
        <w:rPr>
          <w:rFonts w:ascii="Times New Roman Bold" w:hAnsi="Times New Roman Bold" w:cs="Times New Roman Bold"/>
          <w:b/>
          <w:bCs/>
        </w:rPr>
      </w:pPr>
      <w:r>
        <w:rPr>
          <w:rFonts w:ascii="Times New Roman Bold" w:hAnsi="Times New Roman Bold" w:cs="Times New Roman Bold"/>
          <w:b/>
          <w:bCs/>
        </w:rPr>
        <w:t>Consumer Income-</w:t>
      </w:r>
    </w:p>
    <w:p w14:paraId="0F8FC38C" w14:textId="3F75EB90" w:rsidR="00853DFB" w:rsidRDefault="00193654">
      <w:r>
        <w:t>This is one of the factor</w:t>
      </w:r>
      <w:r w:rsidR="00C4579E">
        <w:t>s</w:t>
      </w:r>
      <w:r>
        <w:t xml:space="preserve"> that affect demand </w:t>
      </w:r>
      <w:r w:rsidR="00C4579E">
        <w:t>for</w:t>
      </w:r>
      <w:r>
        <w:t xml:space="preserve"> services and products. When consumer income decreases, consumers tend</w:t>
      </w:r>
      <w:r w:rsidR="00C4579E">
        <w:t xml:space="preserve"> to buy only the necessary things</w:t>
      </w:r>
      <w:r>
        <w:t xml:space="preserve"> to live. They do not want to overspend and buy the things they want. There is a difference in needs and wants. But when there is </w:t>
      </w:r>
      <w:r w:rsidR="00C4579E">
        <w:t xml:space="preserve">an </w:t>
      </w:r>
      <w:r>
        <w:t xml:space="preserve">increase in income, consumers can buy the products they need and want. They will </w:t>
      </w:r>
      <w:r w:rsidR="00C4579E">
        <w:t>also spend their income on luxury items</w:t>
      </w:r>
      <w:r>
        <w:t xml:space="preserve"> (Pettinger 2021). </w:t>
      </w:r>
    </w:p>
    <w:p w14:paraId="194D9466" w14:textId="46A76940" w:rsidR="00853DFB" w:rsidRDefault="00193654">
      <w:r>
        <w:t xml:space="preserve">Since Apple Inc. provides luxury products, its demand will increase with </w:t>
      </w:r>
      <w:r w:rsidR="00C4579E">
        <w:t xml:space="preserve">the </w:t>
      </w:r>
      <w:r>
        <w:t xml:space="preserve">increase in </w:t>
      </w:r>
      <w:r w:rsidR="00C4579E">
        <w:t xml:space="preserve">the </w:t>
      </w:r>
      <w:r>
        <w:t xml:space="preserve">income of consumers. They will be able to afford such expenses. And when there is </w:t>
      </w:r>
      <w:r w:rsidR="00C4579E">
        <w:t xml:space="preserve">a </w:t>
      </w:r>
      <w:r>
        <w:t>decrease in income, people will buy affordable watches provided by fast track or other brands. They will not opt for an Apple watch</w:t>
      </w:r>
      <w:r w:rsidR="00C4579E">
        <w:t>,</w:t>
      </w:r>
      <w:r>
        <w:t xml:space="preserve"> or they will not buy watches at all as it is not a necessity.</w:t>
      </w:r>
    </w:p>
    <w:p w14:paraId="5042CBEB" w14:textId="77777777" w:rsidR="00853DFB" w:rsidRDefault="00193654">
      <w:pPr>
        <w:numPr>
          <w:ilvl w:val="0"/>
          <w:numId w:val="1"/>
        </w:numPr>
        <w:rPr>
          <w:rFonts w:ascii="Times New Roman Bold" w:hAnsi="Times New Roman Bold" w:cs="Times New Roman Bold"/>
          <w:b/>
          <w:bCs/>
        </w:rPr>
      </w:pPr>
      <w:r>
        <w:rPr>
          <w:rFonts w:ascii="Times New Roman Bold" w:hAnsi="Times New Roman Bold" w:cs="Times New Roman Bold"/>
          <w:b/>
          <w:bCs/>
        </w:rPr>
        <w:t>Consumer tastes and preferences-</w:t>
      </w:r>
    </w:p>
    <w:p w14:paraId="2D95DF6C" w14:textId="4C6193CA" w:rsidR="00853DFB" w:rsidRDefault="00193654">
      <w:r>
        <w:t xml:space="preserve">No one can predict </w:t>
      </w:r>
      <w:r w:rsidR="00C4579E">
        <w:t xml:space="preserve">the </w:t>
      </w:r>
      <w:r>
        <w:t xml:space="preserve">behaviour, tastes and preferences of a consumer. Some consumers will </w:t>
      </w:r>
      <w:r>
        <w:lastRenderedPageBreak/>
        <w:t>prefer cost</w:t>
      </w:r>
      <w:r w:rsidR="00C4579E">
        <w:t>-</w:t>
      </w:r>
      <w:r>
        <w:t xml:space="preserve">effective, low budget products, while some will value brands and purchase costly products. So, the demand </w:t>
      </w:r>
      <w:r w:rsidR="00C4579E">
        <w:t>for</w:t>
      </w:r>
      <w:r>
        <w:t xml:space="preserve"> products keep</w:t>
      </w:r>
      <w:r w:rsidR="00C4579E">
        <w:t>s</w:t>
      </w:r>
      <w:r>
        <w:t xml:space="preserve"> changing according to </w:t>
      </w:r>
      <w:r w:rsidR="00C4579E">
        <w:t>consumer taste and preferences, leading</w:t>
      </w:r>
      <w:r>
        <w:t xml:space="preserve"> to shift</w:t>
      </w:r>
      <w:r w:rsidR="00C4579E">
        <w:t>ing</w:t>
      </w:r>
      <w:r>
        <w:t xml:space="preserve"> in the demand curve (Amadeo 2022).</w:t>
      </w:r>
    </w:p>
    <w:p w14:paraId="69A8FF09" w14:textId="468181FD" w:rsidR="00853DFB" w:rsidRDefault="00193654">
      <w:r>
        <w:t>Consumers</w:t>
      </w:r>
      <w:r w:rsidR="00C4579E">
        <w:t xml:space="preserve"> who can afford it prefer buying luxury products with</w:t>
      </w:r>
      <w:r>
        <w:t xml:space="preserve"> higher brand value. As Apple represents a status symbol and has </w:t>
      </w:r>
      <w:r w:rsidR="00C4579E">
        <w:t xml:space="preserve">a </w:t>
      </w:r>
      <w:r>
        <w:t xml:space="preserve">good reputation in the market, </w:t>
      </w:r>
      <w:r w:rsidR="00C4579E">
        <w:t xml:space="preserve">the </w:t>
      </w:r>
      <w:r>
        <w:t xml:space="preserve">market share of </w:t>
      </w:r>
      <w:r w:rsidR="00C4579E">
        <w:t xml:space="preserve">the </w:t>
      </w:r>
      <w:r>
        <w:t xml:space="preserve">Apple watch is almost 30% globally which is the highest market share. No matter how highly they are priced, it provides a good status symbol to the person wearing </w:t>
      </w:r>
      <w:r w:rsidR="00C4579E">
        <w:t>them</w:t>
      </w:r>
      <w:r>
        <w:t>.</w:t>
      </w:r>
    </w:p>
    <w:p w14:paraId="134CDD14" w14:textId="0B58A122" w:rsidR="00853DFB" w:rsidRDefault="00C4579E">
      <w:pPr>
        <w:numPr>
          <w:ilvl w:val="0"/>
          <w:numId w:val="1"/>
        </w:numPr>
        <w:rPr>
          <w:rFonts w:ascii="Times New Roman Bold" w:hAnsi="Times New Roman Bold" w:cs="Times New Roman Bold"/>
          <w:b/>
          <w:bCs/>
        </w:rPr>
      </w:pPr>
      <w:r>
        <w:rPr>
          <w:rFonts w:ascii="Times New Roman Bold" w:hAnsi="Times New Roman Bold" w:cs="Times New Roman Bold"/>
          <w:b/>
          <w:bCs/>
        </w:rPr>
        <w:t>The e</w:t>
      </w:r>
      <w:r w:rsidR="00193654">
        <w:rPr>
          <w:rFonts w:ascii="Times New Roman Bold" w:hAnsi="Times New Roman Bold" w:cs="Times New Roman Bold"/>
          <w:b/>
          <w:bCs/>
        </w:rPr>
        <w:t>xpectation of price by consumers-</w:t>
      </w:r>
    </w:p>
    <w:p w14:paraId="06CA15D2" w14:textId="1B679AE5" w:rsidR="00853DFB" w:rsidRDefault="00193654">
      <w:r>
        <w:t xml:space="preserve">Consumers will always expect a lower price </w:t>
      </w:r>
      <w:r w:rsidR="00C4579E">
        <w:t>for</w:t>
      </w:r>
      <w:r>
        <w:t xml:space="preserve"> every product. The cheaper, the better. When consumers expect </w:t>
      </w:r>
      <w:r w:rsidR="00C4579E">
        <w:t xml:space="preserve">a </w:t>
      </w:r>
      <w:r>
        <w:t xml:space="preserve">lesser price for a product, and supplier charges higher, its demand will decrease. And if a consumer is willing to pay </w:t>
      </w:r>
      <w:r w:rsidR="00C4579E">
        <w:t xml:space="preserve">a </w:t>
      </w:r>
      <w:r>
        <w:t xml:space="preserve">higher price for a product, its demand will increase (Amadeo 2022). </w:t>
      </w:r>
    </w:p>
    <w:p w14:paraId="11B3CCB1" w14:textId="5AA58886" w:rsidR="00853DFB" w:rsidRDefault="00193654">
      <w:r>
        <w:t xml:space="preserve">The same is with Apple, Inc. Prices of smartwatches keep increasing with every newly launched model, and consumers expect lower prices </w:t>
      </w:r>
      <w:r w:rsidR="00C4579E">
        <w:t>to</w:t>
      </w:r>
      <w:r>
        <w:t xml:space="preserve"> buy new watches and fulfil their wants. Consumers wh</w:t>
      </w:r>
      <w:r w:rsidR="00C4579E">
        <w:t>o</w:t>
      </w:r>
      <w:r>
        <w:t xml:space="preserve"> have older model</w:t>
      </w:r>
      <w:r w:rsidR="00C4579E">
        <w:t>s</w:t>
      </w:r>
      <w:r>
        <w:t xml:space="preserve"> will resist buying a new model because of its price. But if new models have reduced prices, consumers will buy the new ones, even after having the old model. If the price of Apple products were less, it might have led to more increase in demand as it is right now. </w:t>
      </w:r>
    </w:p>
    <w:p w14:paraId="39C06D01" w14:textId="77777777" w:rsidR="00853DFB" w:rsidRDefault="00193654">
      <w:pPr>
        <w:numPr>
          <w:ilvl w:val="0"/>
          <w:numId w:val="1"/>
        </w:numPr>
        <w:rPr>
          <w:rFonts w:ascii="Times New Roman Bold" w:hAnsi="Times New Roman Bold" w:cs="Times New Roman Bold"/>
          <w:b/>
          <w:bCs/>
        </w:rPr>
      </w:pPr>
      <w:r>
        <w:rPr>
          <w:rFonts w:ascii="Times New Roman Bold" w:hAnsi="Times New Roman Bold" w:cs="Times New Roman Bold"/>
          <w:b/>
          <w:bCs/>
        </w:rPr>
        <w:t>Demographics-</w:t>
      </w:r>
    </w:p>
    <w:p w14:paraId="26229CE0" w14:textId="43853095" w:rsidR="00853DFB" w:rsidRDefault="00193654">
      <w:r>
        <w:t xml:space="preserve">These factors can also affect demand and shift the demand curve towards </w:t>
      </w:r>
      <w:r w:rsidR="00C4579E">
        <w:t xml:space="preserve">the </w:t>
      </w:r>
      <w:r>
        <w:t>left or right. Demographic factors include age, income level, changing household size, geograph</w:t>
      </w:r>
      <w:r w:rsidR="00C4579E">
        <w:t>y</w:t>
      </w:r>
      <w:r>
        <w:t xml:space="preserve">, education etc. For example, consumers with </w:t>
      </w:r>
      <w:r w:rsidR="00C4579E">
        <w:t xml:space="preserve">a </w:t>
      </w:r>
      <w:r>
        <w:t xml:space="preserve">higher </w:t>
      </w:r>
      <w:r w:rsidR="00C4579E">
        <w:t>income level will buy luxury products while consumers with a</w:t>
      </w:r>
      <w:r>
        <w:t xml:space="preserve"> lower level of income will not. Some things seem</w:t>
      </w:r>
      <w:r w:rsidR="00C4579E">
        <w:t xml:space="preserve"> to attract only teenagers, or some products attract older</w:t>
      </w:r>
      <w:r>
        <w:t xml:space="preserve"> people. Making the product available in geographical regions where they are </w:t>
      </w:r>
      <w:r w:rsidR="00C4579E">
        <w:t>most required</w:t>
      </w:r>
      <w:r>
        <w:t xml:space="preserve"> can also increase demand (Pettinger 2021).</w:t>
      </w:r>
    </w:p>
    <w:p w14:paraId="18E90B3A" w14:textId="6174D923" w:rsidR="00853DFB" w:rsidRDefault="00C4579E">
      <w:r>
        <w:t>These factors influence even demand Apple Inc</w:t>
      </w:r>
      <w:r w:rsidR="00193654">
        <w:t xml:space="preserve">. Old age people would not like to spend money </w:t>
      </w:r>
      <w:r w:rsidR="00193654">
        <w:lastRenderedPageBreak/>
        <w:t>on smartwatches compared the teenagers. It is a show</w:t>
      </w:r>
      <w:r>
        <w:t>-</w:t>
      </w:r>
      <w:r w:rsidR="00193654">
        <w:t>off symbol for them. In case of change in household size, like when a person gets married, they are burdened with the expense of their spouse also, so they will not prefer buying costly products. While if they were living alone, they would have bought.</w:t>
      </w:r>
    </w:p>
    <w:p w14:paraId="3F607F58" w14:textId="4429DCAE" w:rsidR="00853DFB" w:rsidRDefault="00853DFB"/>
    <w:p w14:paraId="7402338C" w14:textId="647D01D4" w:rsidR="00853DFB" w:rsidRDefault="00193654">
      <w:pPr>
        <w:pStyle w:val="Heading1"/>
      </w:pPr>
      <w:bookmarkStart w:id="6" w:name="_Toc541082266"/>
      <w:bookmarkStart w:id="7" w:name="_Toc101521113"/>
      <w:r>
        <w:t xml:space="preserve">Task 3: Price elasticity of </w:t>
      </w:r>
      <w:r w:rsidR="00494C64">
        <w:t>d</w:t>
      </w:r>
      <w:r>
        <w:t>emand</w:t>
      </w:r>
      <w:bookmarkEnd w:id="6"/>
      <w:bookmarkEnd w:id="7"/>
    </w:p>
    <w:p w14:paraId="1380873C" w14:textId="1BE22358" w:rsidR="00853DFB" w:rsidRDefault="00193654">
      <w:r w:rsidRPr="00490A85">
        <w:rPr>
          <w:b/>
          <w:bCs/>
        </w:rPr>
        <w:t>Elasticity means</w:t>
      </w:r>
      <w:r>
        <w:t xml:space="preserve"> flexibility. Price elasticity of demand defines how demand </w:t>
      </w:r>
      <w:r w:rsidR="00C4579E">
        <w:t>for</w:t>
      </w:r>
      <w:r>
        <w:t xml:space="preserve"> product flexibility depends on </w:t>
      </w:r>
      <w:r w:rsidR="00C4579E">
        <w:t xml:space="preserve">the </w:t>
      </w:r>
      <w:r>
        <w:t xml:space="preserve">change in </w:t>
      </w:r>
      <w:r w:rsidR="00C4579E">
        <w:t xml:space="preserve">the </w:t>
      </w:r>
      <w:r>
        <w:t>pr</w:t>
      </w:r>
      <w:r w:rsidR="00C4579E">
        <w:t>oduct's price</w:t>
      </w:r>
      <w:r>
        <w:t xml:space="preserve">. It is a measurement </w:t>
      </w:r>
      <w:r w:rsidR="00C4579E">
        <w:t>that</w:t>
      </w:r>
      <w:r>
        <w:t xml:space="preserve"> calculates </w:t>
      </w:r>
      <w:r w:rsidR="00C4579E">
        <w:t xml:space="preserve">the </w:t>
      </w:r>
      <w:r>
        <w:t xml:space="preserve">proportionate change in demand due to </w:t>
      </w:r>
      <w:r w:rsidR="00C4579E">
        <w:t>price chang</w:t>
      </w:r>
      <w:r>
        <w:t xml:space="preserve">e. A product is elastic when the change in demand and price are almost equal. And a product is inelastic when there is a major change in price but the change in quantity demanded is less (Andruszkiewicz et al. 2020). </w:t>
      </w:r>
    </w:p>
    <w:p w14:paraId="44D0C890" w14:textId="189651AE" w:rsidR="00853DFB" w:rsidRDefault="00193654">
      <w:r>
        <w:t xml:space="preserve">For example, </w:t>
      </w:r>
      <w:r w:rsidR="00C4579E">
        <w:t xml:space="preserve">the </w:t>
      </w:r>
      <w:r>
        <w:t xml:space="preserve">price of a mobile phone increased from $400 to $550, and the demand decreased from 5,00,000 to 4,80,000 units. </w:t>
      </w:r>
      <w:r w:rsidR="00756269">
        <w:t>T</w:t>
      </w:r>
      <w:r>
        <w:t>he product is inelastic, as the price has increased by 37.5%</w:t>
      </w:r>
      <w:r w:rsidR="00C4579E">
        <w:t>,</w:t>
      </w:r>
      <w:r>
        <w:t xml:space="preserve"> but the demand </w:t>
      </w:r>
      <w:r w:rsidR="00756269">
        <w:t xml:space="preserve">has </w:t>
      </w:r>
      <w:r>
        <w:t xml:space="preserve">decreased by only 4%. </w:t>
      </w:r>
      <w:r w:rsidR="00C4579E">
        <w:t>Ano</w:t>
      </w:r>
      <w:r>
        <w:t>ther example</w:t>
      </w:r>
      <w:r w:rsidR="00C4579E">
        <w:t xml:space="preserve"> is</w:t>
      </w:r>
      <w:r w:rsidR="00756269">
        <w:t xml:space="preserve"> that the</w:t>
      </w:r>
      <w:r>
        <w:t xml:space="preserve"> price of smartwatch</w:t>
      </w:r>
      <w:r w:rsidR="00756269">
        <w:t>es</w:t>
      </w:r>
      <w:r>
        <w:t xml:space="preserve"> decreased from $350 to $275. Its demand increased from 5,00,000 to 6,00,000. </w:t>
      </w:r>
      <w:r w:rsidR="00756269">
        <w:t>The p</w:t>
      </w:r>
      <w:r>
        <w:t>ercentage decrease in price is 21%</w:t>
      </w:r>
      <w:r w:rsidR="00756269">
        <w:t>,</w:t>
      </w:r>
      <w:r>
        <w:t xml:space="preserve"> and </w:t>
      </w:r>
      <w:r w:rsidR="00756269">
        <w:t xml:space="preserve">the </w:t>
      </w:r>
      <w:r>
        <w:t xml:space="preserve">increase in demand is 20%. This means that </w:t>
      </w:r>
      <w:r w:rsidR="00756269">
        <w:t xml:space="preserve">the </w:t>
      </w:r>
      <w:r>
        <w:t xml:space="preserve">smartwatch is very elastic. </w:t>
      </w:r>
    </w:p>
    <w:p w14:paraId="18AB05E5" w14:textId="38B87CBE" w:rsidR="00853DFB" w:rsidRDefault="00193654">
      <w:r>
        <w:t xml:space="preserve">There are many factors on which </w:t>
      </w:r>
      <w:r w:rsidR="00756269">
        <w:t xml:space="preserve">the </w:t>
      </w:r>
      <w:r>
        <w:t xml:space="preserve">price elasticity of demand </w:t>
      </w:r>
      <w:r w:rsidR="00756269">
        <w:t>for</w:t>
      </w:r>
      <w:r>
        <w:t xml:space="preserve"> a product depends. These are:</w:t>
      </w:r>
    </w:p>
    <w:p w14:paraId="740DE3E7" w14:textId="68B04470" w:rsidR="00853DFB" w:rsidRDefault="00193654">
      <w:pPr>
        <w:numPr>
          <w:ilvl w:val="0"/>
          <w:numId w:val="2"/>
        </w:numPr>
      </w:pPr>
      <w:r>
        <w:rPr>
          <w:rFonts w:ascii="Times New Roman Bold" w:hAnsi="Times New Roman Bold" w:cs="Times New Roman Bold"/>
          <w:b/>
          <w:bCs/>
        </w:rPr>
        <w:t>Product is a luxury or a necessity</w:t>
      </w:r>
      <w:r>
        <w:t xml:space="preserve">- If a product is a luxury, it will have high elasticity. But if the product is a necessity, it will have low elasticity as people will have to buy such product even after </w:t>
      </w:r>
      <w:r w:rsidR="00756269">
        <w:t xml:space="preserve">the </w:t>
      </w:r>
      <w:r>
        <w:t>increase in its price.</w:t>
      </w:r>
    </w:p>
    <w:p w14:paraId="53ECFA38" w14:textId="7E454611" w:rsidR="00853DFB" w:rsidRDefault="00193654">
      <w:pPr>
        <w:numPr>
          <w:ilvl w:val="0"/>
          <w:numId w:val="2"/>
        </w:numPr>
      </w:pPr>
      <w:r>
        <w:rPr>
          <w:rFonts w:ascii="Times New Roman Bold" w:hAnsi="Times New Roman Bold" w:cs="Times New Roman Bold"/>
          <w:b/>
          <w:bCs/>
        </w:rPr>
        <w:t>Availability of substitutes</w:t>
      </w:r>
      <w:r>
        <w:t xml:space="preserve">- If </w:t>
      </w:r>
      <w:r w:rsidR="00756269">
        <w:t xml:space="preserve">a </w:t>
      </w:r>
      <w:r>
        <w:t xml:space="preserve">substitute of the product is available in the market, demand </w:t>
      </w:r>
      <w:r w:rsidR="00756269">
        <w:t>for</w:t>
      </w:r>
      <w:r>
        <w:t xml:space="preserve"> the product will be highly elastic as people will shift their demand to the substitute product in case of </w:t>
      </w:r>
      <w:r w:rsidR="00756269">
        <w:t xml:space="preserve">an </w:t>
      </w:r>
      <w:r>
        <w:t>increase in price  (Andruszkiewicz et al. 2020).</w:t>
      </w:r>
    </w:p>
    <w:p w14:paraId="4548265D" w14:textId="104DB490" w:rsidR="00853DFB" w:rsidRDefault="00193654">
      <w:pPr>
        <w:numPr>
          <w:ilvl w:val="0"/>
          <w:numId w:val="2"/>
        </w:numPr>
      </w:pPr>
      <w:r>
        <w:rPr>
          <w:rFonts w:ascii="Times New Roman Bold" w:hAnsi="Times New Roman Bold" w:cs="Times New Roman Bold"/>
          <w:b/>
          <w:bCs/>
        </w:rPr>
        <w:lastRenderedPageBreak/>
        <w:t>Change in income</w:t>
      </w:r>
      <w:r>
        <w:t xml:space="preserve">- Price elasticity also depends on the proportion of income a consumer </w:t>
      </w:r>
      <w:r w:rsidR="00756269">
        <w:t>spends</w:t>
      </w:r>
      <w:r>
        <w:t xml:space="preserve"> to buy that product. If a small portion of income is spen</w:t>
      </w:r>
      <w:r w:rsidR="00756269">
        <w:t>t</w:t>
      </w:r>
      <w:r>
        <w:t xml:space="preserve"> </w:t>
      </w:r>
      <w:r w:rsidR="00434E40">
        <w:t>on buying</w:t>
      </w:r>
      <w:r>
        <w:t xml:space="preserve"> the product, </w:t>
      </w:r>
      <w:r w:rsidR="00756269">
        <w:t>a price increas</w:t>
      </w:r>
      <w:r>
        <w:t xml:space="preserve">e will not affect the demand. But if </w:t>
      </w:r>
      <w:r w:rsidR="00434E40">
        <w:t xml:space="preserve">a </w:t>
      </w:r>
      <w:r>
        <w:t>large portion of income is spen</w:t>
      </w:r>
      <w:r w:rsidR="00434E40">
        <w:t>t</w:t>
      </w:r>
      <w:r>
        <w:t xml:space="preserve">, then </w:t>
      </w:r>
      <w:r w:rsidR="00434E40">
        <w:t>a</w:t>
      </w:r>
      <w:r w:rsidR="00EF1EF2">
        <w:t xml:space="preserve"> price increas</w:t>
      </w:r>
      <w:r>
        <w:t xml:space="preserve">e </w:t>
      </w:r>
      <w:r w:rsidR="00434E40">
        <w:t>w</w:t>
      </w:r>
      <w:r>
        <w:t xml:space="preserve">ill highly affect the demand </w:t>
      </w:r>
      <w:r w:rsidR="00434E40">
        <w:t>for</w:t>
      </w:r>
      <w:r>
        <w:t xml:space="preserve"> that product.</w:t>
      </w:r>
    </w:p>
    <w:p w14:paraId="6ED76469" w14:textId="4820DAA1" w:rsidR="00853DFB" w:rsidRDefault="00193654" w:rsidP="00EF1EF2">
      <w:pPr>
        <w:numPr>
          <w:ilvl w:val="0"/>
          <w:numId w:val="2"/>
        </w:numPr>
      </w:pPr>
      <w:r>
        <w:rPr>
          <w:rFonts w:ascii="Times New Roman Bold" w:hAnsi="Times New Roman Bold" w:cs="Times New Roman Bold"/>
          <w:b/>
          <w:bCs/>
        </w:rPr>
        <w:t>Frequency of increase in price</w:t>
      </w:r>
      <w:r>
        <w:t xml:space="preserve">- When </w:t>
      </w:r>
      <w:r w:rsidR="00434E40">
        <w:t xml:space="preserve">the </w:t>
      </w:r>
      <w:r>
        <w:t>price of a product increases frequently, demand will reduce</w:t>
      </w:r>
      <w:r w:rsidR="00EF1EF2">
        <w:t>,</w:t>
      </w:r>
      <w:r>
        <w:t xml:space="preserve"> and if the </w:t>
      </w:r>
      <w:r w:rsidR="00EF1EF2">
        <w:t>price increas</w:t>
      </w:r>
      <w:r>
        <w:t xml:space="preserve">e is after a long time, consumers will accept such </w:t>
      </w:r>
      <w:r w:rsidR="00EF1EF2">
        <w:t xml:space="preserve">an </w:t>
      </w:r>
      <w:r>
        <w:t xml:space="preserve">increase and will not affect their demand. </w:t>
      </w:r>
    </w:p>
    <w:p w14:paraId="5834009C" w14:textId="007FF684" w:rsidR="00853DFB" w:rsidRDefault="00EF1EF2">
      <w:r>
        <w:t>Based on</w:t>
      </w:r>
      <w:r w:rsidR="00193654">
        <w:t xml:space="preserve"> </w:t>
      </w:r>
      <w:r>
        <w:t xml:space="preserve">the </w:t>
      </w:r>
      <w:r w:rsidR="00193654">
        <w:t xml:space="preserve">following two factors, whether </w:t>
      </w:r>
      <w:r>
        <w:t xml:space="preserve">the </w:t>
      </w:r>
      <w:r w:rsidR="00193654">
        <w:t>apple smartwatch is elastic or inelastic will be determined:</w:t>
      </w:r>
    </w:p>
    <w:p w14:paraId="5E08533C" w14:textId="77777777" w:rsidR="00853DFB" w:rsidRDefault="00193654">
      <w:pPr>
        <w:numPr>
          <w:ilvl w:val="0"/>
          <w:numId w:val="3"/>
        </w:numPr>
      </w:pPr>
      <w:r>
        <w:rPr>
          <w:rFonts w:ascii="Times New Roman Bold" w:hAnsi="Times New Roman Bold" w:cs="Times New Roman Bold"/>
          <w:b/>
          <w:bCs/>
        </w:rPr>
        <w:t>Substitution Effect</w:t>
      </w:r>
      <w:r>
        <w:t>-</w:t>
      </w:r>
    </w:p>
    <w:p w14:paraId="006E1A97" w14:textId="33AC241A" w:rsidR="00853DFB" w:rsidRDefault="00193654">
      <w:r>
        <w:t>Elasticity and inelasticity depend</w:t>
      </w:r>
      <w:r w:rsidR="00EF1EF2">
        <w:t xml:space="preserve"> on the availability of substitute products</w:t>
      </w:r>
      <w:r>
        <w:t xml:space="preserve"> (Andruszkiewicz et al.</w:t>
      </w:r>
      <w:r w:rsidR="00EF1EF2">
        <w:t>,</w:t>
      </w:r>
      <w:r>
        <w:t xml:space="preserve"> 2020). And there are many substitutes </w:t>
      </w:r>
      <w:r w:rsidR="00EF1EF2">
        <w:t>for</w:t>
      </w:r>
      <w:r>
        <w:t xml:space="preserve"> apple smartwatch</w:t>
      </w:r>
      <w:r w:rsidR="00EF1EF2">
        <w:t>es</w:t>
      </w:r>
      <w:r>
        <w:t xml:space="preserve"> available </w:t>
      </w:r>
      <w:r w:rsidR="00EF1EF2">
        <w:t>o</w:t>
      </w:r>
      <w:r>
        <w:t xml:space="preserve">n the market. So, in case of </w:t>
      </w:r>
      <w:r w:rsidR="00EF1EF2">
        <w:t>a price increas</w:t>
      </w:r>
      <w:r>
        <w:t xml:space="preserve">e, people will shift to buying other </w:t>
      </w:r>
      <w:r w:rsidR="00EF1EF2">
        <w:t>feasible brands like Fastrack, Samsung, One plus,</w:t>
      </w:r>
      <w:r>
        <w:t xml:space="preserve"> etc. </w:t>
      </w:r>
      <w:r w:rsidR="00C12900">
        <w:t>That</w:t>
      </w:r>
      <w:r>
        <w:t xml:space="preserve"> will lead to </w:t>
      </w:r>
      <w:r w:rsidR="000B6421">
        <w:t xml:space="preserve">a </w:t>
      </w:r>
      <w:r>
        <w:t xml:space="preserve">reduction in </w:t>
      </w:r>
      <w:r w:rsidR="000B6421">
        <w:t xml:space="preserve">the </w:t>
      </w:r>
      <w:r>
        <w:t>quantity demanded. So, it can be said that Apple smartwatch</w:t>
      </w:r>
      <w:r w:rsidR="00EF1EF2">
        <w:t>es</w:t>
      </w:r>
      <w:r>
        <w:t xml:space="preserve"> are highly elastic. Also, </w:t>
      </w:r>
      <w:r w:rsidR="000B6421">
        <w:t xml:space="preserve">the </w:t>
      </w:r>
      <w:r>
        <w:t xml:space="preserve">Apple smartwatch is a luxury product and not a necessity. </w:t>
      </w:r>
      <w:r w:rsidR="000B6421">
        <w:t>A</w:t>
      </w:r>
      <w:r>
        <w:t xml:space="preserve">ll the products provided by apple are luxury products. People spend a huge amount of their income </w:t>
      </w:r>
      <w:r w:rsidR="000B6421">
        <w:t>o</w:t>
      </w:r>
      <w:r>
        <w:t xml:space="preserve">n buying Apple products. In case of </w:t>
      </w:r>
      <w:r w:rsidR="000B6421">
        <w:t xml:space="preserve">an </w:t>
      </w:r>
      <w:r>
        <w:t xml:space="preserve">increase in </w:t>
      </w:r>
      <w:r w:rsidR="000B6421">
        <w:t xml:space="preserve">the </w:t>
      </w:r>
      <w:r>
        <w:t xml:space="preserve">price of a luxury product, its demand will reduce by a good amount. And since </w:t>
      </w:r>
      <w:r w:rsidR="000B6421">
        <w:t xml:space="preserve">the </w:t>
      </w:r>
      <w:r>
        <w:t xml:space="preserve">Apple </w:t>
      </w:r>
      <w:r w:rsidR="000B6421">
        <w:t>W</w:t>
      </w:r>
      <w:r>
        <w:t>atch is a luxury, its demand will be affect</w:t>
      </w:r>
      <w:r w:rsidR="000B6421">
        <w:t>ed</w:t>
      </w:r>
      <w:r>
        <w:t xml:space="preserve"> in case of </w:t>
      </w:r>
      <w:r w:rsidR="000B6421">
        <w:t xml:space="preserve">a </w:t>
      </w:r>
      <w:r w:rsidR="00C12900">
        <w:t>price chang</w:t>
      </w:r>
      <w:r>
        <w:t xml:space="preserve">e. If the price </w:t>
      </w:r>
      <w:r w:rsidR="000B6421">
        <w:t>increases</w:t>
      </w:r>
      <w:r>
        <w:t>, people will shift to other brands</w:t>
      </w:r>
      <w:r w:rsidR="000B6421">
        <w:t>,</w:t>
      </w:r>
      <w:r>
        <w:t xml:space="preserve"> and if the price reduces</w:t>
      </w:r>
      <w:r w:rsidR="00C12900">
        <w:t>,</w:t>
      </w:r>
      <w:r>
        <w:t xml:space="preserve"> people will be more attracted as it represents a status symbol</w:t>
      </w:r>
      <w:r w:rsidR="00C12900">
        <w:t>,</w:t>
      </w:r>
      <w:r>
        <w:t xml:space="preserve"> and more people will be able to afford it. If it </w:t>
      </w:r>
      <w:r w:rsidR="00C12900">
        <w:t>had</w:t>
      </w:r>
      <w:r>
        <w:t xml:space="preserve"> been a necessity, th</w:t>
      </w:r>
      <w:r w:rsidR="00C12900">
        <w:t>e</w:t>
      </w:r>
      <w:r>
        <w:t xml:space="preserve">n </w:t>
      </w:r>
      <w:r w:rsidR="00C12900">
        <w:t>a price increas</w:t>
      </w:r>
      <w:r>
        <w:t>e w</w:t>
      </w:r>
      <w:r w:rsidR="00C12900">
        <w:t>ould</w:t>
      </w:r>
      <w:r>
        <w:t xml:space="preserve"> not have affected demand</w:t>
      </w:r>
      <w:r w:rsidR="00C12900">
        <w:t>,</w:t>
      </w:r>
      <w:r>
        <w:t xml:space="preserve"> and its demand would have been inelastic to its price. </w:t>
      </w:r>
    </w:p>
    <w:p w14:paraId="1AFEB4A7" w14:textId="77777777" w:rsidR="00853DFB" w:rsidRDefault="00193654">
      <w:pPr>
        <w:numPr>
          <w:ilvl w:val="0"/>
          <w:numId w:val="3"/>
        </w:numPr>
      </w:pPr>
      <w:r>
        <w:rPr>
          <w:rFonts w:ascii="Times New Roman Bold" w:hAnsi="Times New Roman Bold" w:cs="Times New Roman Bold"/>
          <w:b/>
          <w:bCs/>
        </w:rPr>
        <w:t>Income Effects</w:t>
      </w:r>
      <w:r>
        <w:t>-</w:t>
      </w:r>
    </w:p>
    <w:p w14:paraId="6CBE886C" w14:textId="6D561123" w:rsidR="00C12900" w:rsidRDefault="00193654">
      <w:r>
        <w:t xml:space="preserve">Even income affects </w:t>
      </w:r>
      <w:r w:rsidR="00C12900">
        <w:t xml:space="preserve">the </w:t>
      </w:r>
      <w:r>
        <w:t>price elasticity of demand (Rizal 2018). Apple smartwatch</w:t>
      </w:r>
      <w:r w:rsidR="00C12900">
        <w:t>es</w:t>
      </w:r>
      <w:r>
        <w:t xml:space="preserve"> are expensive. People need to spend </w:t>
      </w:r>
      <w:r w:rsidR="00C12900">
        <w:t xml:space="preserve">a </w:t>
      </w:r>
      <w:r>
        <w:t xml:space="preserve">large proportion of their income to buy this watch. So when its price increases, they will resist buying as they </w:t>
      </w:r>
      <w:r w:rsidR="00C12900">
        <w:t>already spent</w:t>
      </w:r>
      <w:r>
        <w:t xml:space="preserve"> large amount</w:t>
      </w:r>
      <w:r w:rsidR="00C12900">
        <w:t>s</w:t>
      </w:r>
      <w:r>
        <w:t xml:space="preserve"> earlier. But if </w:t>
      </w:r>
      <w:r w:rsidR="00C12900">
        <w:t xml:space="preserve">the </w:t>
      </w:r>
      <w:r>
        <w:lastRenderedPageBreak/>
        <w:t xml:space="preserve">price decreases, </w:t>
      </w:r>
      <w:r w:rsidR="00C12900">
        <w:t xml:space="preserve">the </w:t>
      </w:r>
      <w:r>
        <w:t>proportion of income will be affected</w:t>
      </w:r>
      <w:r w:rsidR="00C12900">
        <w:t>,</w:t>
      </w:r>
      <w:r>
        <w:t xml:space="preserve"> and its demand will increase.</w:t>
      </w:r>
    </w:p>
    <w:p w14:paraId="38651B13" w14:textId="10B5C2E1" w:rsidR="00853DFB" w:rsidRDefault="00193654">
      <w:r>
        <w:t xml:space="preserve">Similarly, when there is </w:t>
      </w:r>
      <w:r w:rsidR="00C12900">
        <w:t xml:space="preserve">an </w:t>
      </w:r>
      <w:r>
        <w:t>increase in income of consumers, they will like to spend money on luxury items</w:t>
      </w:r>
      <w:r w:rsidR="00C12900">
        <w:t>,</w:t>
      </w:r>
      <w:r>
        <w:t xml:space="preserve"> </w:t>
      </w:r>
      <w:r w:rsidR="00C12900">
        <w:t>which</w:t>
      </w:r>
      <w:r>
        <w:t xml:space="preserve"> will increase the quantity demanded of </w:t>
      </w:r>
      <w:r w:rsidR="00C12900">
        <w:t xml:space="preserve">the </w:t>
      </w:r>
      <w:r>
        <w:t xml:space="preserve">Apple watch. And when there is </w:t>
      </w:r>
      <w:r w:rsidR="00C12900">
        <w:t xml:space="preserve">a </w:t>
      </w:r>
      <w:r>
        <w:t xml:space="preserve">decrease in income of the consumers, they will only spend their money on necessities </w:t>
      </w:r>
      <w:r w:rsidR="001703B9">
        <w:t>which</w:t>
      </w:r>
      <w:r>
        <w:t xml:space="preserve"> affect the demand </w:t>
      </w:r>
      <w:r w:rsidR="00C12900">
        <w:t>for</w:t>
      </w:r>
      <w:r>
        <w:t xml:space="preserve"> </w:t>
      </w:r>
      <w:r w:rsidR="005C764B">
        <w:t xml:space="preserve">the </w:t>
      </w:r>
      <w:r>
        <w:t xml:space="preserve">Apple watch. So, </w:t>
      </w:r>
      <w:r w:rsidR="00C12900">
        <w:t xml:space="preserve">the </w:t>
      </w:r>
      <w:r>
        <w:t xml:space="preserve">income also affects demand </w:t>
      </w:r>
      <w:r w:rsidR="00C12900">
        <w:t>for</w:t>
      </w:r>
      <w:r>
        <w:t xml:space="preserve"> Apple watch</w:t>
      </w:r>
      <w:r w:rsidR="00C12900">
        <w:t>es,</w:t>
      </w:r>
      <w:r>
        <w:t xml:space="preserve"> and it is highly elastic to change income.</w:t>
      </w:r>
    </w:p>
    <w:p w14:paraId="19CC73EB" w14:textId="77777777" w:rsidR="00853DFB" w:rsidRPr="00490A85" w:rsidRDefault="00193654" w:rsidP="00490A85">
      <w:pPr>
        <w:rPr>
          <w:b/>
          <w:bCs/>
        </w:rPr>
      </w:pPr>
      <w:r w:rsidRPr="00490A85">
        <w:rPr>
          <w:b/>
          <w:bCs/>
        </w:rPr>
        <w:t>Pricing Policies</w:t>
      </w:r>
    </w:p>
    <w:p w14:paraId="5387CF98" w14:textId="2C085870" w:rsidR="00853DFB" w:rsidRDefault="00193654">
      <w:r>
        <w:t xml:space="preserve">There are many pricing policies </w:t>
      </w:r>
      <w:r w:rsidR="00C12900">
        <w:t>that</w:t>
      </w:r>
      <w:r>
        <w:t xml:space="preserve"> a company can adopt. Companies should assess </w:t>
      </w:r>
      <w:r w:rsidR="00C12900">
        <w:t>their</w:t>
      </w:r>
      <w:r>
        <w:t xml:space="preserve"> business needs, evaluate </w:t>
      </w:r>
      <w:r w:rsidR="00C12900">
        <w:t>their</w:t>
      </w:r>
      <w:r>
        <w:t xml:space="preserve"> product, find competitors in the market, and then set </w:t>
      </w:r>
      <w:r w:rsidR="00C12900">
        <w:t xml:space="preserve">the </w:t>
      </w:r>
      <w:r>
        <w:t>price</w:t>
      </w:r>
      <w:r w:rsidR="00C12900">
        <w:t>s</w:t>
      </w:r>
      <w:r>
        <w:t xml:space="preserve"> according to </w:t>
      </w:r>
      <w:r w:rsidR="00C12900">
        <w:t>their</w:t>
      </w:r>
      <w:r>
        <w:t xml:space="preserve"> research. Some policies are discussed below:</w:t>
      </w:r>
    </w:p>
    <w:p w14:paraId="1C33D02A" w14:textId="31A45265" w:rsidR="00853DFB" w:rsidRDefault="00193654">
      <w:pPr>
        <w:numPr>
          <w:ilvl w:val="0"/>
          <w:numId w:val="4"/>
        </w:numPr>
      </w:pPr>
      <w:r>
        <w:rPr>
          <w:rFonts w:ascii="Times New Roman Bold" w:hAnsi="Times New Roman Bold" w:cs="Times New Roman Bold"/>
          <w:b/>
          <w:bCs/>
        </w:rPr>
        <w:t>Value-based pricing policy</w:t>
      </w:r>
      <w:r>
        <w:t xml:space="preserve">- Under this policy, </w:t>
      </w:r>
      <w:r w:rsidR="00C12900">
        <w:t xml:space="preserve">the </w:t>
      </w:r>
      <w:r>
        <w:t>pr</w:t>
      </w:r>
      <w:r w:rsidR="005C764B">
        <w:t>oduct's price</w:t>
      </w:r>
      <w:r>
        <w:t xml:space="preserve"> is decided by focusing on the market segment, researching competitors, </w:t>
      </w:r>
      <w:r w:rsidR="005C764B">
        <w:t xml:space="preserve">and </w:t>
      </w:r>
      <w:r>
        <w:t xml:space="preserve">consumer preferences (Kienzler 2018). </w:t>
      </w:r>
    </w:p>
    <w:p w14:paraId="0AC59BD9" w14:textId="550F80A0" w:rsidR="00853DFB" w:rsidRDefault="00193654">
      <w:pPr>
        <w:numPr>
          <w:ilvl w:val="0"/>
          <w:numId w:val="4"/>
        </w:numPr>
      </w:pPr>
      <w:r>
        <w:rPr>
          <w:rFonts w:ascii="Times New Roman Bold" w:hAnsi="Times New Roman Bold" w:cs="Times New Roman Bold"/>
          <w:b/>
          <w:bCs/>
        </w:rPr>
        <w:t>Cost-based pricing policy</w:t>
      </w:r>
      <w:r>
        <w:t xml:space="preserve">- </w:t>
      </w:r>
      <w:r w:rsidR="005C764B">
        <w:t>The product is priced at cost plus profit in this policy</w:t>
      </w:r>
      <w:r>
        <w:t xml:space="preserve">. </w:t>
      </w:r>
      <w:r w:rsidR="005C764B">
        <w:t>A single unit's production cos</w:t>
      </w:r>
      <w:r>
        <w:t>t is calculated</w:t>
      </w:r>
      <w:r w:rsidR="005C764B">
        <w:t>,</w:t>
      </w:r>
      <w:r>
        <w:t xml:space="preserve"> and </w:t>
      </w:r>
      <w:r w:rsidR="005C764B">
        <w:t xml:space="preserve">the </w:t>
      </w:r>
      <w:r>
        <w:t xml:space="preserve">required profit margin is added to the cost to calculate its selling price (Kienzler 2018). </w:t>
      </w:r>
    </w:p>
    <w:p w14:paraId="59F89D56" w14:textId="272B6B71" w:rsidR="00853DFB" w:rsidRDefault="00193654">
      <w:pPr>
        <w:numPr>
          <w:ilvl w:val="0"/>
          <w:numId w:val="4"/>
        </w:numPr>
      </w:pPr>
      <w:r>
        <w:rPr>
          <w:rFonts w:ascii="Times New Roman Bold" w:hAnsi="Times New Roman Bold" w:cs="Times New Roman Bold"/>
          <w:b/>
          <w:bCs/>
        </w:rPr>
        <w:t>Competition-based pricing policy</w:t>
      </w:r>
      <w:r>
        <w:t xml:space="preserve">- This policy involves deciding </w:t>
      </w:r>
      <w:r w:rsidR="005C764B">
        <w:t xml:space="preserve">on </w:t>
      </w:r>
      <w:r>
        <w:t>price by comparing it to the competitor</w:t>
      </w:r>
      <w:r w:rsidR="005C764B">
        <w:t>'</w:t>
      </w:r>
      <w:r>
        <w:t>s policy. Keeping price</w:t>
      </w:r>
      <w:r w:rsidR="00D86003">
        <w:t>s</w:t>
      </w:r>
      <w:r>
        <w:t xml:space="preserve"> equal </w:t>
      </w:r>
      <w:r w:rsidR="005C764B">
        <w:t xml:space="preserve">to </w:t>
      </w:r>
      <w:r>
        <w:t>or low than the competitor</w:t>
      </w:r>
      <w:r w:rsidR="005C764B">
        <w:t>s</w:t>
      </w:r>
      <w:r>
        <w:t xml:space="preserve"> will benefit the company (Kienzler 2018).</w:t>
      </w:r>
    </w:p>
    <w:p w14:paraId="31B8CD5A" w14:textId="7133BA6E" w:rsidR="00853DFB" w:rsidRDefault="00193654">
      <w:pPr>
        <w:numPr>
          <w:ilvl w:val="0"/>
          <w:numId w:val="4"/>
        </w:numPr>
      </w:pPr>
      <w:r>
        <w:rPr>
          <w:rFonts w:ascii="Times New Roman Bold" w:hAnsi="Times New Roman Bold" w:cs="Times New Roman Bold"/>
          <w:b/>
          <w:bCs/>
        </w:rPr>
        <w:t>Demand-based pricing policy</w:t>
      </w:r>
      <w:r>
        <w:t xml:space="preserve">- Under this policy, price is fixed based on the elasticity and inelasticity of demand. When </w:t>
      </w:r>
      <w:r w:rsidR="005C764B">
        <w:t xml:space="preserve">the </w:t>
      </w:r>
      <w:r>
        <w:t xml:space="preserve">price is based on demand, it helps the company </w:t>
      </w:r>
      <w:r w:rsidR="005C764B">
        <w:t>maximise</w:t>
      </w:r>
      <w:r>
        <w:t xml:space="preserve"> its profit by considering consumer behaviour. When the demand is inelastic, </w:t>
      </w:r>
      <w:r w:rsidR="008D739C">
        <w:t>a price chang</w:t>
      </w:r>
      <w:r>
        <w:t>e may not affect the demand</w:t>
      </w:r>
      <w:r w:rsidR="00E50250">
        <w:t>,</w:t>
      </w:r>
      <w:r>
        <w:t xml:space="preserve"> and when the demand is elastic, </w:t>
      </w:r>
      <w:r w:rsidR="008D739C">
        <w:t>a price chang</w:t>
      </w:r>
      <w:r>
        <w:t xml:space="preserve">e will change the demand (Woodruff 2018). </w:t>
      </w:r>
    </w:p>
    <w:p w14:paraId="19AAB8C2" w14:textId="2EC69718" w:rsidR="00853DFB" w:rsidRDefault="00193654">
      <w:r>
        <w:t xml:space="preserve">Apple Inc should use </w:t>
      </w:r>
      <w:r w:rsidR="008D739C">
        <w:t xml:space="preserve">a </w:t>
      </w:r>
      <w:r>
        <w:rPr>
          <w:rFonts w:ascii="Times New Roman Bold" w:hAnsi="Times New Roman Bold" w:cs="Times New Roman Bold"/>
          <w:b/>
          <w:bCs/>
        </w:rPr>
        <w:t>value-based pricing policy</w:t>
      </w:r>
      <w:r>
        <w:t>. Its product stand</w:t>
      </w:r>
      <w:r w:rsidR="008D739C">
        <w:t>s</w:t>
      </w:r>
      <w:r>
        <w:t xml:space="preserve"> out in the market</w:t>
      </w:r>
      <w:r w:rsidR="008D739C">
        <w:t>,</w:t>
      </w:r>
      <w:r>
        <w:t xml:space="preserve"> and it provides many features that other brands do not provide. It also represents </w:t>
      </w:r>
      <w:r w:rsidR="008D739C">
        <w:t xml:space="preserve">a </w:t>
      </w:r>
      <w:r>
        <w:t xml:space="preserve">status symbol of </w:t>
      </w:r>
      <w:r>
        <w:lastRenderedPageBreak/>
        <w:t>the consumer using the product and ha</w:t>
      </w:r>
      <w:r w:rsidR="008D739C">
        <w:t>s</w:t>
      </w:r>
      <w:r>
        <w:t xml:space="preserve"> a high brand value. So, the company should value its products keeping in mind its consumer preferences and competitors. Also, the company keeps launching new products with new features which attract consumers. Apple can launch its product </w:t>
      </w:r>
      <w:r w:rsidR="00F314AF">
        <w:t>at</w:t>
      </w:r>
      <w:r>
        <w:t xml:space="preserve"> a high price to earn high profits </w:t>
      </w:r>
      <w:r w:rsidR="00F314AF">
        <w:t>at</w:t>
      </w:r>
      <w:r>
        <w:t xml:space="preserve"> the start. Later, when competitors copy its features and launch a similar product, it should reduce its price. </w:t>
      </w:r>
    </w:p>
    <w:p w14:paraId="457EB3C2" w14:textId="77777777" w:rsidR="00853DFB" w:rsidRDefault="00193654">
      <w:r>
        <w:br w:type="page"/>
      </w:r>
    </w:p>
    <w:p w14:paraId="28C2E5AE" w14:textId="77777777" w:rsidR="00853DFB" w:rsidRDefault="00193654">
      <w:pPr>
        <w:pStyle w:val="Heading1"/>
      </w:pPr>
      <w:bookmarkStart w:id="8" w:name="_Toc1523883264"/>
      <w:bookmarkStart w:id="9" w:name="_Toc101521114"/>
      <w:r>
        <w:lastRenderedPageBreak/>
        <w:t>Conclusion</w:t>
      </w:r>
      <w:bookmarkEnd w:id="8"/>
      <w:bookmarkEnd w:id="9"/>
    </w:p>
    <w:p w14:paraId="57F213A2" w14:textId="1503E9FD" w:rsidR="00853DFB" w:rsidRDefault="00193654">
      <w:r>
        <w:t>To study various aspects of economics, Apple Inc was selected</w:t>
      </w:r>
      <w:r w:rsidR="008A592A">
        <w:t>,</w:t>
      </w:r>
      <w:r>
        <w:t xml:space="preserve"> and one of the product</w:t>
      </w:r>
      <w:r w:rsidR="008A592A">
        <w:t xml:space="preserve">s, </w:t>
      </w:r>
      <w:r w:rsidR="00C84995">
        <w:t xml:space="preserve">the </w:t>
      </w:r>
      <w:r w:rsidR="008A592A">
        <w:t>Apple smartwatch,</w:t>
      </w:r>
      <w:r>
        <w:t xml:space="preserve"> was researched. A brief description of the company was given in the report about its history and products. Later, </w:t>
      </w:r>
      <w:r w:rsidR="00C84995">
        <w:t xml:space="preserve">an </w:t>
      </w:r>
      <w:r>
        <w:t xml:space="preserve">understanding of how different economic factors affect the demand </w:t>
      </w:r>
      <w:r w:rsidR="00C84995">
        <w:t>for</w:t>
      </w:r>
      <w:r>
        <w:t xml:space="preserve"> its product was obtained. In the next part of the report, </w:t>
      </w:r>
      <w:r w:rsidR="00C84995">
        <w:t xml:space="preserve">the </w:t>
      </w:r>
      <w:r>
        <w:t xml:space="preserve">price elasticity of demand was defined. And how elastic is the demand </w:t>
      </w:r>
      <w:r w:rsidR="00C84995">
        <w:t>for</w:t>
      </w:r>
      <w:r>
        <w:t xml:space="preserve"> </w:t>
      </w:r>
      <w:r w:rsidR="00C84995">
        <w:t xml:space="preserve">the </w:t>
      </w:r>
      <w:r>
        <w:t>Apple smartwatch based on two factors- substitute products and change in income, was identified. The report also i</w:t>
      </w:r>
      <w:r w:rsidR="00C84995">
        <w:t>dentified various pricing policies that a company can adopt</w:t>
      </w:r>
      <w:r>
        <w:t xml:space="preserve">. According to the study, Apple Inc should adopt </w:t>
      </w:r>
      <w:r w:rsidR="00C84995">
        <w:t xml:space="preserve">a </w:t>
      </w:r>
      <w:r>
        <w:t>value-based pricing policy.</w:t>
      </w:r>
    </w:p>
    <w:p w14:paraId="7CE81C5E" w14:textId="77777777" w:rsidR="00853DFB" w:rsidRDefault="00193654">
      <w:r>
        <w:br w:type="page"/>
      </w:r>
    </w:p>
    <w:p w14:paraId="6F953F47" w14:textId="77777777" w:rsidR="00853DFB" w:rsidRDefault="00193654">
      <w:pPr>
        <w:pStyle w:val="Heading1"/>
      </w:pPr>
      <w:bookmarkStart w:id="10" w:name="_Toc1016043926"/>
      <w:bookmarkStart w:id="11" w:name="_Toc101521115"/>
      <w:r>
        <w:lastRenderedPageBreak/>
        <w:t>References</w:t>
      </w:r>
      <w:bookmarkEnd w:id="10"/>
      <w:bookmarkEnd w:id="11"/>
    </w:p>
    <w:p w14:paraId="47CFED9A" w14:textId="1EA53649" w:rsidR="00490A85" w:rsidRDefault="00490A85" w:rsidP="00490A85">
      <w:pPr>
        <w:pStyle w:val="ListParagraph"/>
        <w:numPr>
          <w:ilvl w:val="0"/>
          <w:numId w:val="5"/>
        </w:numPr>
      </w:pPr>
      <w:r>
        <w:t xml:space="preserve">Amadeo, K. </w:t>
      </w:r>
      <w:r w:rsidR="00D40EDE">
        <w:t>(</w:t>
      </w:r>
      <w:r>
        <w:t>2022</w:t>
      </w:r>
      <w:r w:rsidR="00D40EDE">
        <w:t>)</w:t>
      </w:r>
      <w:r>
        <w:t xml:space="preserve"> Determinants of Demand With Examples and Formula. The balance. [online] Available at: https://www.thebalance.com/five-determinants-of-demand-with-examples-and-formula-3305706 [Accessed on 20</w:t>
      </w:r>
      <w:r w:rsidRPr="00490A85">
        <w:rPr>
          <w:vertAlign w:val="superscript"/>
        </w:rPr>
        <w:t>th</w:t>
      </w:r>
      <w:r>
        <w:t xml:space="preserve"> April 2022]</w:t>
      </w:r>
    </w:p>
    <w:p w14:paraId="0EDB0FEE" w14:textId="35260B42" w:rsidR="00490A85" w:rsidRDefault="00490A85" w:rsidP="00490A85">
      <w:pPr>
        <w:pStyle w:val="ListParagraph"/>
        <w:numPr>
          <w:ilvl w:val="0"/>
          <w:numId w:val="5"/>
        </w:numPr>
      </w:pPr>
      <w:r>
        <w:t xml:space="preserve">Andruszkiewicz, J., Lorenc, J. and Weychan, A. </w:t>
      </w:r>
      <w:r w:rsidR="00D40EDE">
        <w:t>(</w:t>
      </w:r>
      <w:r>
        <w:t>2020</w:t>
      </w:r>
      <w:r w:rsidR="00D40EDE">
        <w:t>)</w:t>
      </w:r>
      <w:r>
        <w:t xml:space="preserve"> Seasonal variability of price elasticity of demand of households using zonal tariffs and its impact on hourly load of the power system. Energy, 196</w:t>
      </w:r>
      <w:r w:rsidR="00526C2E">
        <w:t>.</w:t>
      </w:r>
    </w:p>
    <w:p w14:paraId="04FECEEB" w14:textId="5B639B66" w:rsidR="00490A85" w:rsidRDefault="00490A85" w:rsidP="00490A85">
      <w:pPr>
        <w:pStyle w:val="ListParagraph"/>
        <w:numPr>
          <w:ilvl w:val="0"/>
          <w:numId w:val="5"/>
        </w:numPr>
      </w:pPr>
      <w:r>
        <w:t xml:space="preserve">Annual Report </w:t>
      </w:r>
      <w:r w:rsidR="00D40EDE">
        <w:t>(</w:t>
      </w:r>
      <w:r>
        <w:t>2021</w:t>
      </w:r>
      <w:r w:rsidR="00D40EDE">
        <w:t>)</w:t>
      </w:r>
      <w:r>
        <w:t xml:space="preserve"> Apple Inc. [online] Available at: https://www.annreports.com/apple/apple-ar-2021.pdf [Accessed on 20</w:t>
      </w:r>
      <w:r w:rsidRPr="00490A85">
        <w:rPr>
          <w:vertAlign w:val="superscript"/>
        </w:rPr>
        <w:t>th</w:t>
      </w:r>
      <w:r>
        <w:t xml:space="preserve"> April 2022]</w:t>
      </w:r>
    </w:p>
    <w:p w14:paraId="3E54BC5A" w14:textId="37A71918" w:rsidR="00490A85" w:rsidRDefault="00490A85" w:rsidP="00490A85">
      <w:pPr>
        <w:pStyle w:val="ListParagraph"/>
        <w:numPr>
          <w:ilvl w:val="0"/>
          <w:numId w:val="5"/>
        </w:numPr>
      </w:pPr>
      <w:r>
        <w:t xml:space="preserve">Kienzler, M. </w:t>
      </w:r>
      <w:r w:rsidR="00D40EDE">
        <w:t>(</w:t>
      </w:r>
      <w:r>
        <w:t>2018</w:t>
      </w:r>
      <w:r w:rsidR="00D40EDE">
        <w:t>)</w:t>
      </w:r>
      <w:r>
        <w:t xml:space="preserve"> Value-based pricing and cognitive biases: An overview for business markets. Industrial Marketing Management, 68, pp.86-94.</w:t>
      </w:r>
    </w:p>
    <w:p w14:paraId="53CA9E43" w14:textId="1310216F" w:rsidR="00490A85" w:rsidRDefault="00490A85" w:rsidP="00490A85">
      <w:pPr>
        <w:pStyle w:val="ListParagraph"/>
        <w:numPr>
          <w:ilvl w:val="0"/>
          <w:numId w:val="5"/>
        </w:numPr>
      </w:pPr>
      <w:r>
        <w:t xml:space="preserve">Marrero, A.G. </w:t>
      </w:r>
      <w:r w:rsidR="00D40EDE">
        <w:t>(</w:t>
      </w:r>
      <w:r>
        <w:t>2018</w:t>
      </w:r>
      <w:r w:rsidR="00D40EDE">
        <w:t>)</w:t>
      </w:r>
      <w:r>
        <w:t xml:space="preserve"> The Rise of Apple Inc. Journal for Global Business and Community, 9(1).</w:t>
      </w:r>
    </w:p>
    <w:p w14:paraId="1F265AD1" w14:textId="1571BE1B" w:rsidR="00490A85" w:rsidRDefault="00490A85" w:rsidP="00490A85">
      <w:pPr>
        <w:pStyle w:val="ListParagraph"/>
        <w:numPr>
          <w:ilvl w:val="0"/>
          <w:numId w:val="5"/>
        </w:numPr>
      </w:pPr>
      <w:r>
        <w:t xml:space="preserve">Pettinger, T. </w:t>
      </w:r>
      <w:r w:rsidR="00D40EDE">
        <w:t>(</w:t>
      </w:r>
      <w:r>
        <w:t>2019</w:t>
      </w:r>
      <w:r w:rsidR="00D40EDE">
        <w:t>)</w:t>
      </w:r>
      <w:r>
        <w:t xml:space="preserve"> Market Equilibrium. Economics help. [online] Available at: https://www.economicshelp.org/microessays/equilibrium/market-equilibrium/ [Accessed on: 20</w:t>
      </w:r>
      <w:r w:rsidRPr="00490A85">
        <w:rPr>
          <w:vertAlign w:val="superscript"/>
        </w:rPr>
        <w:t>th</w:t>
      </w:r>
      <w:r>
        <w:t xml:space="preserve"> April 2022] </w:t>
      </w:r>
    </w:p>
    <w:p w14:paraId="1D76BBAD" w14:textId="048E56C7" w:rsidR="00490A85" w:rsidRDefault="00490A85" w:rsidP="00490A85">
      <w:pPr>
        <w:pStyle w:val="ListParagraph"/>
        <w:numPr>
          <w:ilvl w:val="0"/>
          <w:numId w:val="5"/>
        </w:numPr>
      </w:pPr>
      <w:r>
        <w:t>Pettinger, T.</w:t>
      </w:r>
      <w:r w:rsidR="00D40EDE">
        <w:t xml:space="preserve"> (</w:t>
      </w:r>
      <w:r>
        <w:t>2021</w:t>
      </w:r>
      <w:r w:rsidR="00D40EDE">
        <w:t>)</w:t>
      </w:r>
      <w:r>
        <w:t xml:space="preserve"> Factors affecting demand. Economics help. [online] Available at: https://www.economicshelp.org/microessays/equilibrium/demand/ [Accessed on: 20</w:t>
      </w:r>
      <w:r w:rsidRPr="00490A85">
        <w:rPr>
          <w:vertAlign w:val="superscript"/>
        </w:rPr>
        <w:t>th</w:t>
      </w:r>
      <w:r>
        <w:t xml:space="preserve"> April 2022] </w:t>
      </w:r>
    </w:p>
    <w:p w14:paraId="6F0A94B7" w14:textId="7D71B0CE" w:rsidR="00490A85" w:rsidRDefault="00490A85" w:rsidP="00490A85">
      <w:pPr>
        <w:pStyle w:val="ListParagraph"/>
        <w:numPr>
          <w:ilvl w:val="0"/>
          <w:numId w:val="5"/>
        </w:numPr>
      </w:pPr>
      <w:r>
        <w:t xml:space="preserve">Rizal, A., Aprilia, L., Nurruhwati, I. and Nurhayati, A. </w:t>
      </w:r>
      <w:r w:rsidR="00D40EDE">
        <w:t>(</w:t>
      </w:r>
      <w:r>
        <w:t>2018</w:t>
      </w:r>
      <w:r w:rsidR="00D40EDE">
        <w:t>)</w:t>
      </w:r>
      <w:r>
        <w:t xml:space="preserve"> The elasticity of demand for catfish products (Clarias sp.) in Bandung City of Indonesia. World Scientific News, 102, pp.76-89.</w:t>
      </w:r>
    </w:p>
    <w:p w14:paraId="03F82B84" w14:textId="67C7910A" w:rsidR="00490A85" w:rsidRDefault="00490A85" w:rsidP="00490A85">
      <w:pPr>
        <w:pStyle w:val="ListParagraph"/>
        <w:numPr>
          <w:ilvl w:val="0"/>
          <w:numId w:val="5"/>
        </w:numPr>
      </w:pPr>
      <w:r>
        <w:t>Woodruff, J.</w:t>
      </w:r>
      <w:r w:rsidR="00D40EDE">
        <w:t xml:space="preserve"> (</w:t>
      </w:r>
      <w:r>
        <w:t>2018</w:t>
      </w:r>
      <w:r w:rsidR="00D40EDE">
        <w:t>)</w:t>
      </w:r>
      <w:r>
        <w:t xml:space="preserve"> Pricing Policies and Procedures. Bizfluent [online] Available at: https://bizfluent.com/list-6772242-pricing-policies-procedures.html [Accessed on 20</w:t>
      </w:r>
      <w:r w:rsidRPr="00490A85">
        <w:rPr>
          <w:vertAlign w:val="superscript"/>
        </w:rPr>
        <w:t>th</w:t>
      </w:r>
      <w:r>
        <w:t xml:space="preserve"> April 2022]</w:t>
      </w:r>
    </w:p>
    <w:p w14:paraId="23222D40" w14:textId="77777777" w:rsidR="00853DFB" w:rsidRDefault="00853DFB"/>
    <w:sectPr w:rsidR="00853DFB" w:rsidSect="00F51907">
      <w:headerReference w:type="default" r:id="rId9"/>
      <w:footerReference w:type="default" r:id="rId10"/>
      <w:pgSz w:w="11906" w:h="16838"/>
      <w:pgMar w:top="1440" w:right="1440" w:bottom="1440" w:left="1440"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26634" w14:textId="77777777" w:rsidR="00813804" w:rsidRDefault="00813804">
      <w:pPr>
        <w:spacing w:after="0" w:line="240" w:lineRule="auto"/>
      </w:pPr>
      <w:r>
        <w:separator/>
      </w:r>
    </w:p>
  </w:endnote>
  <w:endnote w:type="continuationSeparator" w:id="0">
    <w:p w14:paraId="6377CD30" w14:textId="77777777" w:rsidR="00813804" w:rsidRDefault="008138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imes New Roman Bold">
    <w:panose1 w:val="020208030705050203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F8BF3E" w14:textId="77777777" w:rsidR="00853DFB" w:rsidRDefault="00193654">
    <w:pPr>
      <w:pStyle w:val="Footer"/>
    </w:pPr>
    <w:r>
      <w:rPr>
        <w:noProof/>
      </w:rPr>
      <mc:AlternateContent>
        <mc:Choice Requires="wps">
          <w:drawing>
            <wp:anchor distT="0" distB="0" distL="114300" distR="114300" simplePos="0" relativeHeight="251658240" behindDoc="0" locked="0" layoutInCell="1" allowOverlap="1" wp14:anchorId="5240153A" wp14:editId="7F7B2889">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32CF0123" w14:textId="77777777" w:rsidR="00853DFB" w:rsidRDefault="00193654">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5240153A" id="_x0000_t202" coordsize="21600,21600" o:spt="202" path="m,l,21600r21600,l21600,xe">
              <v:stroke joinstyle="miter"/>
              <v:path gradientshapeok="t" o:connecttype="rect"/>
            </v:shapetype>
            <v:shape id="Text Box 1" o:spid="_x0000_s1026" type="#_x0000_t202" style="position:absolute;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32CF0123" w14:textId="77777777" w:rsidR="00853DFB" w:rsidRDefault="00193654">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85497" w14:textId="77777777" w:rsidR="00813804" w:rsidRDefault="00813804">
      <w:pPr>
        <w:spacing w:after="0" w:line="240" w:lineRule="auto"/>
      </w:pPr>
      <w:r>
        <w:separator/>
      </w:r>
    </w:p>
  </w:footnote>
  <w:footnote w:type="continuationSeparator" w:id="0">
    <w:p w14:paraId="12D696A6" w14:textId="77777777" w:rsidR="00813804" w:rsidRDefault="008138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FBAF8" w14:textId="17A2EEB6" w:rsidR="00853DFB" w:rsidRDefault="00193654">
    <w:pPr>
      <w:pStyle w:val="Heade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5E6FAA"/>
    <w:multiLevelType w:val="singleLevel"/>
    <w:tmpl w:val="625E6FAA"/>
    <w:lvl w:ilvl="0">
      <w:start w:val="1"/>
      <w:numFmt w:val="decimal"/>
      <w:suff w:val="space"/>
      <w:lvlText w:val="%1."/>
      <w:lvlJc w:val="left"/>
    </w:lvl>
  </w:abstractNum>
  <w:abstractNum w:abstractNumId="1" w15:restartNumberingAfterBreak="0">
    <w:nsid w:val="625FA881"/>
    <w:multiLevelType w:val="singleLevel"/>
    <w:tmpl w:val="625FA881"/>
    <w:lvl w:ilvl="0">
      <w:start w:val="1"/>
      <w:numFmt w:val="decimal"/>
      <w:suff w:val="space"/>
      <w:lvlText w:val="%1."/>
      <w:lvlJc w:val="left"/>
    </w:lvl>
  </w:abstractNum>
  <w:abstractNum w:abstractNumId="2" w15:restartNumberingAfterBreak="0">
    <w:nsid w:val="625FA9A1"/>
    <w:multiLevelType w:val="singleLevel"/>
    <w:tmpl w:val="625FA9A1"/>
    <w:lvl w:ilvl="0">
      <w:start w:val="1"/>
      <w:numFmt w:val="decimal"/>
      <w:lvlText w:val="%1."/>
      <w:lvlJc w:val="left"/>
      <w:pPr>
        <w:ind w:left="425" w:hanging="425"/>
      </w:pPr>
      <w:rPr>
        <w:rFonts w:hint="default"/>
      </w:rPr>
    </w:lvl>
  </w:abstractNum>
  <w:abstractNum w:abstractNumId="3" w15:restartNumberingAfterBreak="0">
    <w:nsid w:val="625FBD90"/>
    <w:multiLevelType w:val="singleLevel"/>
    <w:tmpl w:val="625FBD90"/>
    <w:lvl w:ilvl="0">
      <w:start w:val="1"/>
      <w:numFmt w:val="decimal"/>
      <w:lvlText w:val="%1."/>
      <w:lvlJc w:val="left"/>
      <w:pPr>
        <w:ind w:left="425" w:hanging="425"/>
      </w:pPr>
      <w:rPr>
        <w:rFonts w:hint="default"/>
      </w:rPr>
    </w:lvl>
  </w:abstractNum>
  <w:abstractNum w:abstractNumId="4" w15:restartNumberingAfterBreak="0">
    <w:nsid w:val="7A196BAA"/>
    <w:multiLevelType w:val="hybridMultilevel"/>
    <w:tmpl w:val="5FE2CC7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78802939">
    <w:abstractNumId w:val="0"/>
  </w:num>
  <w:num w:numId="2" w16cid:durableId="562375793">
    <w:abstractNumId w:val="2"/>
  </w:num>
  <w:num w:numId="3" w16cid:durableId="992024990">
    <w:abstractNumId w:val="1"/>
  </w:num>
  <w:num w:numId="4" w16cid:durableId="934022495">
    <w:abstractNumId w:val="3"/>
  </w:num>
  <w:num w:numId="5" w16cid:durableId="11009515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bordersDoNotSurroundHeader/>
  <w:bordersDoNotSurroundFooter/>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WwMDI0tzQyMDYHcpV0lIJTi4sz8/NACgxrAacfPkssAAAA"/>
  </w:docVars>
  <w:rsids>
    <w:rsidRoot w:val="7E3BA397"/>
    <w:rsid w:val="7E3BA397"/>
    <w:rsid w:val="83FFD495"/>
    <w:rsid w:val="9FD73609"/>
    <w:rsid w:val="9FFF0660"/>
    <w:rsid w:val="ADEFFFF6"/>
    <w:rsid w:val="AFF7EB3B"/>
    <w:rsid w:val="B73A7DA4"/>
    <w:rsid w:val="B73BCE37"/>
    <w:rsid w:val="BBFB299F"/>
    <w:rsid w:val="BCF719FB"/>
    <w:rsid w:val="BD1F160C"/>
    <w:rsid w:val="BD777A33"/>
    <w:rsid w:val="BFFE6061"/>
    <w:rsid w:val="C57DC478"/>
    <w:rsid w:val="CEFB750C"/>
    <w:rsid w:val="CF8F6097"/>
    <w:rsid w:val="CFDF31B1"/>
    <w:rsid w:val="DE1B8193"/>
    <w:rsid w:val="DEDF105F"/>
    <w:rsid w:val="DFBA6BD6"/>
    <w:rsid w:val="DFFFA3FE"/>
    <w:rsid w:val="E76BB593"/>
    <w:rsid w:val="E7DB88D3"/>
    <w:rsid w:val="EAFD1486"/>
    <w:rsid w:val="EB3946EA"/>
    <w:rsid w:val="EDBEBE4C"/>
    <w:rsid w:val="EDD27B37"/>
    <w:rsid w:val="EDFEF67E"/>
    <w:rsid w:val="EFA78242"/>
    <w:rsid w:val="EFFD2FCF"/>
    <w:rsid w:val="F57F553C"/>
    <w:rsid w:val="F5A7E520"/>
    <w:rsid w:val="F5EF9627"/>
    <w:rsid w:val="F7F77F80"/>
    <w:rsid w:val="FA7BDC19"/>
    <w:rsid w:val="FA9F5843"/>
    <w:rsid w:val="FB7D98FC"/>
    <w:rsid w:val="FBDFC599"/>
    <w:rsid w:val="FC7DA04C"/>
    <w:rsid w:val="FCEFDACD"/>
    <w:rsid w:val="FDFD5A55"/>
    <w:rsid w:val="FE5BCE75"/>
    <w:rsid w:val="FEDB7A30"/>
    <w:rsid w:val="FEDEDFB5"/>
    <w:rsid w:val="FEFFF795"/>
    <w:rsid w:val="FF7FE2A1"/>
    <w:rsid w:val="FFAA7FA4"/>
    <w:rsid w:val="FFB7E3CA"/>
    <w:rsid w:val="FFDBDB0A"/>
    <w:rsid w:val="FFF6FF44"/>
    <w:rsid w:val="FFFB1A59"/>
    <w:rsid w:val="FFFD30FE"/>
    <w:rsid w:val="000417E3"/>
    <w:rsid w:val="00050A31"/>
    <w:rsid w:val="000716D2"/>
    <w:rsid w:val="00071AAB"/>
    <w:rsid w:val="000B6421"/>
    <w:rsid w:val="000B76C4"/>
    <w:rsid w:val="000C5610"/>
    <w:rsid w:val="000E6552"/>
    <w:rsid w:val="000F3A4F"/>
    <w:rsid w:val="000F59AC"/>
    <w:rsid w:val="001364FE"/>
    <w:rsid w:val="001368DD"/>
    <w:rsid w:val="00147DB3"/>
    <w:rsid w:val="001518A5"/>
    <w:rsid w:val="00170095"/>
    <w:rsid w:val="001703B9"/>
    <w:rsid w:val="00170E4F"/>
    <w:rsid w:val="001743F4"/>
    <w:rsid w:val="00187C33"/>
    <w:rsid w:val="00193654"/>
    <w:rsid w:val="001936B7"/>
    <w:rsid w:val="00196AB1"/>
    <w:rsid w:val="00201333"/>
    <w:rsid w:val="00210FA7"/>
    <w:rsid w:val="00216417"/>
    <w:rsid w:val="0026631D"/>
    <w:rsid w:val="002C2F53"/>
    <w:rsid w:val="002F7206"/>
    <w:rsid w:val="0033518C"/>
    <w:rsid w:val="003437C2"/>
    <w:rsid w:val="00377186"/>
    <w:rsid w:val="003A1C03"/>
    <w:rsid w:val="003E66F0"/>
    <w:rsid w:val="00414627"/>
    <w:rsid w:val="00425D63"/>
    <w:rsid w:val="00434E40"/>
    <w:rsid w:val="00441D82"/>
    <w:rsid w:val="004643D8"/>
    <w:rsid w:val="00490A85"/>
    <w:rsid w:val="00494C64"/>
    <w:rsid w:val="00497C24"/>
    <w:rsid w:val="004C7BA5"/>
    <w:rsid w:val="004E7628"/>
    <w:rsid w:val="004F48F2"/>
    <w:rsid w:val="005149B1"/>
    <w:rsid w:val="00526C2E"/>
    <w:rsid w:val="005647F2"/>
    <w:rsid w:val="005662D1"/>
    <w:rsid w:val="00573A09"/>
    <w:rsid w:val="005A4526"/>
    <w:rsid w:val="005C1B16"/>
    <w:rsid w:val="005C764B"/>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56269"/>
    <w:rsid w:val="007B7219"/>
    <w:rsid w:val="007C2C59"/>
    <w:rsid w:val="00801F23"/>
    <w:rsid w:val="00813804"/>
    <w:rsid w:val="00817B33"/>
    <w:rsid w:val="00837632"/>
    <w:rsid w:val="00853DFB"/>
    <w:rsid w:val="0085640F"/>
    <w:rsid w:val="008567AA"/>
    <w:rsid w:val="00892712"/>
    <w:rsid w:val="008A592A"/>
    <w:rsid w:val="008A680A"/>
    <w:rsid w:val="008B0BB0"/>
    <w:rsid w:val="008D739C"/>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B33E2"/>
    <w:rsid w:val="00AC1C9E"/>
    <w:rsid w:val="00AC3FB9"/>
    <w:rsid w:val="00AC702A"/>
    <w:rsid w:val="00AD226F"/>
    <w:rsid w:val="00B13A52"/>
    <w:rsid w:val="00B24CF4"/>
    <w:rsid w:val="00B26993"/>
    <w:rsid w:val="00B4570C"/>
    <w:rsid w:val="00B5208C"/>
    <w:rsid w:val="00B74876"/>
    <w:rsid w:val="00BA3546"/>
    <w:rsid w:val="00BB7C2B"/>
    <w:rsid w:val="00BC1664"/>
    <w:rsid w:val="00BC2546"/>
    <w:rsid w:val="00C05085"/>
    <w:rsid w:val="00C12900"/>
    <w:rsid w:val="00C1593D"/>
    <w:rsid w:val="00C239B6"/>
    <w:rsid w:val="00C4579E"/>
    <w:rsid w:val="00C56C7E"/>
    <w:rsid w:val="00C57651"/>
    <w:rsid w:val="00C776A4"/>
    <w:rsid w:val="00C84995"/>
    <w:rsid w:val="00CA2C6C"/>
    <w:rsid w:val="00CC0600"/>
    <w:rsid w:val="00CC78AC"/>
    <w:rsid w:val="00CE768D"/>
    <w:rsid w:val="00CF7953"/>
    <w:rsid w:val="00D07232"/>
    <w:rsid w:val="00D10245"/>
    <w:rsid w:val="00D21BDD"/>
    <w:rsid w:val="00D40EDE"/>
    <w:rsid w:val="00D65F07"/>
    <w:rsid w:val="00D86003"/>
    <w:rsid w:val="00D92BB7"/>
    <w:rsid w:val="00DC76D2"/>
    <w:rsid w:val="00DD30ED"/>
    <w:rsid w:val="00E41178"/>
    <w:rsid w:val="00E50250"/>
    <w:rsid w:val="00E64C21"/>
    <w:rsid w:val="00EC24C6"/>
    <w:rsid w:val="00EF1EF2"/>
    <w:rsid w:val="00EF2933"/>
    <w:rsid w:val="00F05146"/>
    <w:rsid w:val="00F1115D"/>
    <w:rsid w:val="00F314AF"/>
    <w:rsid w:val="00F3513C"/>
    <w:rsid w:val="00F465C5"/>
    <w:rsid w:val="00F5180D"/>
    <w:rsid w:val="00F51907"/>
    <w:rsid w:val="00F51B21"/>
    <w:rsid w:val="00F51D87"/>
    <w:rsid w:val="00F8455C"/>
    <w:rsid w:val="0B3D627D"/>
    <w:rsid w:val="1D724D0B"/>
    <w:rsid w:val="1DEE011D"/>
    <w:rsid w:val="27D627D5"/>
    <w:rsid w:val="2CAF08B7"/>
    <w:rsid w:val="33FAA032"/>
    <w:rsid w:val="3DFEB5AC"/>
    <w:rsid w:val="3EAD8201"/>
    <w:rsid w:val="3ECB2CB5"/>
    <w:rsid w:val="4AE50EAC"/>
    <w:rsid w:val="4B3F5B4C"/>
    <w:rsid w:val="4BB146E0"/>
    <w:rsid w:val="4FBBEEC3"/>
    <w:rsid w:val="4FC6C99F"/>
    <w:rsid w:val="54F7EB65"/>
    <w:rsid w:val="55767405"/>
    <w:rsid w:val="5DED2122"/>
    <w:rsid w:val="5F205430"/>
    <w:rsid w:val="5F779042"/>
    <w:rsid w:val="5FF7EA7F"/>
    <w:rsid w:val="5FFFFF2D"/>
    <w:rsid w:val="61555EB7"/>
    <w:rsid w:val="65B7078F"/>
    <w:rsid w:val="66CF7E98"/>
    <w:rsid w:val="68FF69F5"/>
    <w:rsid w:val="6C6F12FA"/>
    <w:rsid w:val="6FB5D077"/>
    <w:rsid w:val="6FDE2AEA"/>
    <w:rsid w:val="727C8E82"/>
    <w:rsid w:val="76CD2D29"/>
    <w:rsid w:val="76FCC27C"/>
    <w:rsid w:val="77FEAE0F"/>
    <w:rsid w:val="79EFDA5D"/>
    <w:rsid w:val="7B3F31AD"/>
    <w:rsid w:val="7BF37FD8"/>
    <w:rsid w:val="7CF3D5A1"/>
    <w:rsid w:val="7DDF3AA0"/>
    <w:rsid w:val="7E3BA397"/>
    <w:rsid w:val="7EDA9673"/>
    <w:rsid w:val="7EFF25E7"/>
    <w:rsid w:val="7EFFA8DD"/>
    <w:rsid w:val="7F7F1E3E"/>
    <w:rsid w:val="7FD6CB46"/>
    <w:rsid w:val="7FDB57A5"/>
    <w:rsid w:val="7FDF332B"/>
    <w:rsid w:val="7FED5402"/>
    <w:rsid w:val="7FFD9F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534520"/>
  <w15:docId w15:val="{1F945108-3346-47CD-89B9-7C2A49A2A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IN" w:bidi="ar-SA"/>
      </w:rPr>
    </w:rPrDefault>
    <w:pPrDefault>
      <w:pPr>
        <w:spacing w:after="160" w:line="259" w:lineRule="auto"/>
      </w:pPr>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spacing w:line="360" w:lineRule="auto"/>
      <w:jc w:val="both"/>
    </w:pPr>
    <w:rPr>
      <w:rFonts w:ascii="Times New Roman" w:hAnsi="Times New Roman"/>
      <w:kern w:val="2"/>
      <w:sz w:val="24"/>
      <w:szCs w:val="24"/>
      <w:lang w:val="en-US" w:eastAsia="zh-CN"/>
    </w:rPr>
  </w:style>
  <w:style w:type="paragraph" w:styleId="Heading1">
    <w:name w:val="heading 1"/>
    <w:basedOn w:val="Normal"/>
    <w:next w:val="Normal"/>
    <w:qFormat/>
    <w:pPr>
      <w:keepNext/>
      <w:keepLines/>
      <w:spacing w:before="340" w:after="330"/>
      <w:outlineLvl w:val="0"/>
    </w:pPr>
    <w:rPr>
      <w:b/>
      <w:bCs/>
      <w:kern w:val="44"/>
      <w:sz w:val="28"/>
      <w:szCs w:val="44"/>
    </w:rPr>
  </w:style>
  <w:style w:type="paragraph" w:styleId="Heading2">
    <w:name w:val="heading 2"/>
    <w:basedOn w:val="Normal"/>
    <w:next w:val="Normal"/>
    <w:unhideWhenUsed/>
    <w:qFormat/>
    <w:pPr>
      <w:keepNext/>
      <w:keepLines/>
      <w:spacing w:before="260" w:after="260"/>
      <w:outlineLvl w:val="1"/>
    </w:pPr>
    <w:rPr>
      <w:b/>
      <w:bCs/>
      <w:sz w:val="26"/>
      <w:szCs w:val="32"/>
    </w:rPr>
  </w:style>
  <w:style w:type="paragraph" w:styleId="Heading3">
    <w:name w:val="heading 3"/>
    <w:basedOn w:val="Normal"/>
    <w:next w:val="Normal"/>
    <w:unhideWhenUsed/>
    <w:qFormat/>
    <w:pPr>
      <w:keepNext/>
      <w:keepLines/>
      <w:spacing w:before="260" w:after="260"/>
      <w:outlineLvl w:val="2"/>
    </w:pPr>
    <w:rPr>
      <w:b/>
      <w:bCs/>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jc w:val="left"/>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TOC1">
    <w:name w:val="toc 1"/>
    <w:basedOn w:val="Normal"/>
    <w:next w:val="Normal"/>
    <w:uiPriority w:val="39"/>
  </w:style>
  <w:style w:type="paragraph" w:customStyle="1" w:styleId="Title1">
    <w:name w:val="Title1"/>
    <w:basedOn w:val="Normal"/>
    <w:qFormat/>
    <w:pPr>
      <w:jc w:val="center"/>
    </w:pPr>
    <w:rPr>
      <w:b/>
      <w:sz w:val="48"/>
    </w:rPr>
  </w:style>
  <w:style w:type="paragraph" w:styleId="TOCHeading">
    <w:name w:val="TOC Heading"/>
    <w:basedOn w:val="Heading1"/>
    <w:next w:val="Normal"/>
    <w:uiPriority w:val="39"/>
    <w:unhideWhenUsed/>
    <w:qFormat/>
    <w:rsid w:val="00F51907"/>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eastAsia="en-US"/>
    </w:rPr>
  </w:style>
  <w:style w:type="paragraph" w:styleId="TOC2">
    <w:name w:val="toc 2"/>
    <w:basedOn w:val="Normal"/>
    <w:next w:val="Normal"/>
    <w:autoRedefine/>
    <w:uiPriority w:val="39"/>
    <w:rsid w:val="00F51907"/>
    <w:pPr>
      <w:spacing w:after="100"/>
      <w:ind w:left="240"/>
    </w:pPr>
  </w:style>
  <w:style w:type="character" w:styleId="Hyperlink">
    <w:name w:val="Hyperlink"/>
    <w:basedOn w:val="DefaultParagraphFont"/>
    <w:uiPriority w:val="99"/>
    <w:unhideWhenUsed/>
    <w:rsid w:val="00F51907"/>
    <w:rPr>
      <w:color w:val="0563C1" w:themeColor="hyperlink"/>
      <w:u w:val="single"/>
    </w:rPr>
  </w:style>
  <w:style w:type="character" w:styleId="Emphasis">
    <w:name w:val="Emphasis"/>
    <w:basedOn w:val="DefaultParagraphFont"/>
    <w:qFormat/>
    <w:rsid w:val="00BA3546"/>
    <w:rPr>
      <w:i/>
      <w:iCs/>
    </w:rPr>
  </w:style>
  <w:style w:type="paragraph" w:styleId="ListParagraph">
    <w:name w:val="List Paragraph"/>
    <w:basedOn w:val="Normal"/>
    <w:uiPriority w:val="99"/>
    <w:rsid w:val="00490A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D53BEF2-797D-4007-A05D-F0279FA8B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Pages>
  <Words>2650</Words>
  <Characters>15107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Tomus</cp:lastModifiedBy>
  <cp:revision>32</cp:revision>
  <dcterms:created xsi:type="dcterms:W3CDTF">2022-04-19T15:59:00Z</dcterms:created>
  <dcterms:modified xsi:type="dcterms:W3CDTF">2022-05-02T20:30:00Z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