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11C6A" w14:textId="77777777" w:rsidR="00B970FD" w:rsidRPr="00B970FD" w:rsidRDefault="00B970FD" w:rsidP="00B970FD">
      <w:pPr>
        <w:spacing w:after="156"/>
        <w:ind w:right="120"/>
        <w:jc w:val="center"/>
        <w:rPr>
          <w:rFonts w:ascii="Arial" w:hAnsi="Arial" w:cs="Arial"/>
          <w:b/>
          <w:sz w:val="72"/>
          <w:lang w:val="en-US"/>
        </w:rPr>
      </w:pPr>
      <w:r w:rsidRPr="00B970FD">
        <w:rPr>
          <w:rFonts w:ascii="Arial" w:hAnsi="Arial" w:cs="Arial"/>
          <w:b/>
          <w:sz w:val="72"/>
          <w:lang w:val="en-US"/>
        </w:rPr>
        <w:t xml:space="preserve">Daniel Bishop: </w:t>
      </w:r>
    </w:p>
    <w:p w14:paraId="5F49F8CC" w14:textId="2AAE5B2B" w:rsidR="00B970FD" w:rsidRPr="00B970FD" w:rsidRDefault="00B970FD" w:rsidP="00B970FD">
      <w:pPr>
        <w:spacing w:after="156"/>
        <w:ind w:right="120"/>
        <w:jc w:val="center"/>
        <w:rPr>
          <w:rFonts w:ascii="Arial" w:hAnsi="Arial" w:cs="Arial"/>
          <w:b/>
          <w:sz w:val="72"/>
          <w:lang w:val="en-US"/>
        </w:rPr>
      </w:pPr>
      <w:r w:rsidRPr="00B970FD">
        <w:rPr>
          <w:rFonts w:ascii="Arial" w:hAnsi="Arial" w:cs="Arial"/>
          <w:b/>
          <w:sz w:val="72"/>
          <w:lang w:val="en-US"/>
        </w:rPr>
        <w:t>Student number: 2307766</w:t>
      </w:r>
    </w:p>
    <w:p w14:paraId="7DEC4746" w14:textId="6C7753A5" w:rsidR="00B970FD" w:rsidRPr="00B970FD" w:rsidRDefault="00B970FD" w:rsidP="00B970FD">
      <w:pPr>
        <w:spacing w:after="156"/>
        <w:ind w:right="120"/>
        <w:jc w:val="center"/>
        <w:rPr>
          <w:rFonts w:ascii="Arial" w:hAnsi="Arial" w:cs="Arial"/>
          <w:b/>
          <w:sz w:val="72"/>
          <w:lang w:val="en-US"/>
        </w:rPr>
      </w:pPr>
    </w:p>
    <w:p w14:paraId="38D0CDAA" w14:textId="77777777" w:rsidR="00B970FD" w:rsidRPr="00B970FD" w:rsidRDefault="00B970FD" w:rsidP="00B970FD">
      <w:pPr>
        <w:spacing w:after="156"/>
        <w:ind w:right="120"/>
        <w:jc w:val="center"/>
        <w:rPr>
          <w:rFonts w:ascii="Arial" w:hAnsi="Arial" w:cs="Arial"/>
          <w:b/>
          <w:sz w:val="72"/>
          <w:lang w:val="en-US"/>
        </w:rPr>
      </w:pPr>
    </w:p>
    <w:p w14:paraId="74CAFF3A" w14:textId="77777777" w:rsidR="00B970FD" w:rsidRPr="00B970FD" w:rsidRDefault="00B970FD" w:rsidP="00B970FD">
      <w:pPr>
        <w:spacing w:after="156"/>
        <w:ind w:right="120"/>
        <w:jc w:val="center"/>
        <w:rPr>
          <w:rFonts w:ascii="Arial" w:hAnsi="Arial" w:cs="Arial"/>
          <w:sz w:val="28"/>
        </w:rPr>
      </w:pPr>
      <w:r w:rsidRPr="00B970FD">
        <w:rPr>
          <w:rFonts w:ascii="Arial" w:hAnsi="Arial" w:cs="Arial"/>
          <w:b/>
          <w:sz w:val="56"/>
        </w:rPr>
        <w:t>BMMB7026</w:t>
      </w:r>
      <w:r w:rsidRPr="00B970FD">
        <w:rPr>
          <w:rFonts w:ascii="Arial" w:hAnsi="Arial" w:cs="Arial"/>
          <w:sz w:val="28"/>
        </w:rPr>
        <w:t xml:space="preserve">: </w:t>
      </w:r>
    </w:p>
    <w:p w14:paraId="4D4B4370" w14:textId="3D6EBBD0" w:rsidR="00B970FD" w:rsidRPr="00B970FD" w:rsidRDefault="00B970FD" w:rsidP="00B970FD">
      <w:pPr>
        <w:spacing w:after="156"/>
        <w:ind w:right="120"/>
        <w:jc w:val="center"/>
        <w:rPr>
          <w:rFonts w:ascii="Arial" w:hAnsi="Arial" w:cs="Arial"/>
          <w:b/>
          <w:sz w:val="56"/>
        </w:rPr>
      </w:pPr>
      <w:r w:rsidRPr="00B970FD">
        <w:rPr>
          <w:rFonts w:ascii="Arial" w:hAnsi="Arial" w:cs="Arial"/>
          <w:b/>
          <w:sz w:val="56"/>
        </w:rPr>
        <w:t>Managing Marketing Change</w:t>
      </w:r>
    </w:p>
    <w:p w14:paraId="5C27F839" w14:textId="046A7E80" w:rsidR="00B970FD" w:rsidRPr="00B970FD" w:rsidRDefault="00B970FD" w:rsidP="00B970FD">
      <w:pPr>
        <w:spacing w:after="156"/>
        <w:ind w:right="120"/>
        <w:jc w:val="center"/>
        <w:rPr>
          <w:rFonts w:ascii="Arial" w:hAnsi="Arial" w:cs="Arial"/>
          <w:b/>
          <w:sz w:val="56"/>
        </w:rPr>
      </w:pPr>
    </w:p>
    <w:p w14:paraId="0483952C" w14:textId="5BB760AD" w:rsidR="00B970FD" w:rsidRDefault="00B970FD" w:rsidP="00B970FD">
      <w:pPr>
        <w:spacing w:after="156"/>
        <w:ind w:right="120"/>
        <w:jc w:val="center"/>
        <w:rPr>
          <w:rFonts w:ascii="Arial" w:hAnsi="Arial" w:cs="Arial"/>
          <w:b/>
          <w:sz w:val="56"/>
        </w:rPr>
      </w:pPr>
    </w:p>
    <w:p w14:paraId="2504B11B" w14:textId="77777777" w:rsidR="00B970FD" w:rsidRPr="00B970FD" w:rsidRDefault="00B970FD" w:rsidP="00B970FD">
      <w:pPr>
        <w:spacing w:after="156"/>
        <w:ind w:right="120"/>
        <w:jc w:val="center"/>
        <w:rPr>
          <w:rFonts w:ascii="Arial" w:hAnsi="Arial" w:cs="Arial"/>
          <w:b/>
          <w:sz w:val="56"/>
        </w:rPr>
      </w:pPr>
    </w:p>
    <w:p w14:paraId="0E513052" w14:textId="77777777" w:rsidR="00B970FD" w:rsidRDefault="00B970FD" w:rsidP="00B970FD">
      <w:pPr>
        <w:spacing w:after="19"/>
        <w:ind w:left="1"/>
        <w:jc w:val="center"/>
        <w:rPr>
          <w:rFonts w:ascii="Arial" w:hAnsi="Arial" w:cs="Arial"/>
          <w:b/>
          <w:sz w:val="56"/>
        </w:rPr>
      </w:pPr>
      <w:r w:rsidRPr="00B970FD">
        <w:rPr>
          <w:rFonts w:ascii="Arial" w:hAnsi="Arial" w:cs="Arial"/>
          <w:b/>
          <w:sz w:val="56"/>
        </w:rPr>
        <w:t>Assignment 2</w:t>
      </w:r>
      <w:r>
        <w:rPr>
          <w:rFonts w:ascii="Arial" w:hAnsi="Arial" w:cs="Arial"/>
          <w:b/>
          <w:sz w:val="56"/>
        </w:rPr>
        <w:t xml:space="preserve">: </w:t>
      </w:r>
    </w:p>
    <w:p w14:paraId="66E6F19B" w14:textId="439D8DAE" w:rsidR="00B970FD" w:rsidRPr="00B970FD" w:rsidRDefault="00B970FD" w:rsidP="00B970FD">
      <w:pPr>
        <w:spacing w:after="19"/>
        <w:ind w:left="1"/>
        <w:jc w:val="center"/>
        <w:rPr>
          <w:rFonts w:ascii="Arial" w:hAnsi="Arial" w:cs="Arial"/>
          <w:sz w:val="56"/>
        </w:rPr>
      </w:pPr>
      <w:r w:rsidRPr="00B970FD">
        <w:rPr>
          <w:rFonts w:ascii="Arial" w:hAnsi="Arial" w:cs="Arial"/>
          <w:b/>
          <w:sz w:val="56"/>
        </w:rPr>
        <w:t xml:space="preserve">Future Developments in the </w:t>
      </w:r>
    </w:p>
    <w:p w14:paraId="2DD6BC7D" w14:textId="77777777" w:rsidR="002E25E1" w:rsidRDefault="00B970FD" w:rsidP="00B970FD">
      <w:pPr>
        <w:spacing w:after="138"/>
        <w:ind w:left="1"/>
        <w:jc w:val="center"/>
        <w:rPr>
          <w:rFonts w:ascii="Arial" w:hAnsi="Arial" w:cs="Arial"/>
          <w:b/>
          <w:sz w:val="56"/>
        </w:rPr>
      </w:pPr>
      <w:r w:rsidRPr="00B970FD">
        <w:rPr>
          <w:rFonts w:ascii="Arial" w:hAnsi="Arial" w:cs="Arial"/>
          <w:b/>
          <w:sz w:val="56"/>
        </w:rPr>
        <w:t>Field of Marketing</w:t>
      </w:r>
    </w:p>
    <w:p w14:paraId="1C012CBF" w14:textId="77777777" w:rsidR="002E25E1" w:rsidRPr="002E25E1" w:rsidRDefault="002E25E1" w:rsidP="00B970FD">
      <w:pPr>
        <w:spacing w:after="138"/>
        <w:ind w:left="1"/>
        <w:jc w:val="center"/>
        <w:rPr>
          <w:rFonts w:ascii="Arial" w:hAnsi="Arial" w:cs="Arial"/>
          <w:b/>
          <w:sz w:val="44"/>
        </w:rPr>
      </w:pPr>
    </w:p>
    <w:p w14:paraId="44CFAFE9" w14:textId="2D639831" w:rsidR="00B970FD" w:rsidRPr="002E25E1" w:rsidRDefault="002E25E1" w:rsidP="00B970FD">
      <w:pPr>
        <w:spacing w:after="138"/>
        <w:ind w:left="1"/>
        <w:jc w:val="center"/>
        <w:rPr>
          <w:rFonts w:ascii="Arial" w:hAnsi="Arial" w:cs="Arial"/>
          <w:sz w:val="44"/>
        </w:rPr>
      </w:pPr>
      <w:r w:rsidRPr="002E25E1">
        <w:rPr>
          <w:rFonts w:ascii="Arial" w:hAnsi="Arial" w:cs="Arial"/>
          <w:b/>
          <w:sz w:val="44"/>
        </w:rPr>
        <w:t>Word count: 3300</w:t>
      </w:r>
      <w:r w:rsidR="00B970FD" w:rsidRPr="002E25E1">
        <w:rPr>
          <w:rFonts w:ascii="Arial" w:hAnsi="Arial" w:cs="Arial"/>
          <w:b/>
          <w:sz w:val="44"/>
        </w:rPr>
        <w:t xml:space="preserve"> </w:t>
      </w:r>
    </w:p>
    <w:p w14:paraId="2AB32F9C" w14:textId="7C5C9E2B" w:rsidR="00B970FD" w:rsidRPr="00B970FD" w:rsidRDefault="00B970FD" w:rsidP="00B970FD">
      <w:pPr>
        <w:spacing w:after="156"/>
        <w:ind w:right="120"/>
        <w:jc w:val="center"/>
        <w:rPr>
          <w:rFonts w:ascii="Arial" w:hAnsi="Arial" w:cs="Arial"/>
          <w:sz w:val="28"/>
        </w:rPr>
      </w:pPr>
      <w:r>
        <w:rPr>
          <w:b/>
        </w:rPr>
        <w:t xml:space="preserve"> </w:t>
      </w:r>
    </w:p>
    <w:p w14:paraId="5FDD21F5" w14:textId="7D6671E2" w:rsidR="00B970FD" w:rsidRPr="00B970FD" w:rsidRDefault="00B970FD" w:rsidP="00CA69A6">
      <w:pPr>
        <w:jc w:val="both"/>
        <w:rPr>
          <w:rFonts w:ascii="Arial" w:hAnsi="Arial" w:cs="Arial"/>
          <w:b/>
          <w:sz w:val="52"/>
          <w:lang w:val="en-US"/>
        </w:rPr>
      </w:pPr>
    </w:p>
    <w:p w14:paraId="076675B3" w14:textId="77777777" w:rsidR="002E25E1" w:rsidRDefault="002E25E1" w:rsidP="00CA69A6">
      <w:pPr>
        <w:jc w:val="both"/>
        <w:rPr>
          <w:rFonts w:ascii="Arial" w:hAnsi="Arial" w:cs="Arial"/>
          <w:b/>
          <w:sz w:val="28"/>
          <w:lang w:val="en-US"/>
        </w:rPr>
      </w:pPr>
    </w:p>
    <w:p w14:paraId="13794617" w14:textId="18F84472" w:rsidR="00D80F5E" w:rsidRDefault="00D80F5E" w:rsidP="00CA69A6">
      <w:pPr>
        <w:jc w:val="both"/>
        <w:rPr>
          <w:rFonts w:ascii="Arial" w:hAnsi="Arial" w:cs="Arial"/>
          <w:b/>
          <w:sz w:val="28"/>
          <w:lang w:val="en-US"/>
        </w:rPr>
      </w:pPr>
      <w:bookmarkStart w:id="0" w:name="_GoBack"/>
      <w:bookmarkEnd w:id="0"/>
      <w:r w:rsidRPr="00CA69A6">
        <w:rPr>
          <w:rFonts w:ascii="Arial" w:hAnsi="Arial" w:cs="Arial"/>
          <w:b/>
          <w:sz w:val="28"/>
          <w:lang w:val="en-US"/>
        </w:rPr>
        <w:lastRenderedPageBreak/>
        <w:t>Executive summary</w:t>
      </w:r>
    </w:p>
    <w:p w14:paraId="6357E29D" w14:textId="77777777" w:rsidR="00B970FD" w:rsidRPr="00CA69A6" w:rsidRDefault="00B970FD" w:rsidP="00CA69A6">
      <w:pPr>
        <w:jc w:val="both"/>
        <w:rPr>
          <w:rFonts w:ascii="Arial" w:hAnsi="Arial" w:cs="Arial"/>
          <w:b/>
          <w:sz w:val="28"/>
          <w:lang w:val="en-US"/>
        </w:rPr>
      </w:pPr>
    </w:p>
    <w:p w14:paraId="62F81DD7" w14:textId="5AB60A96" w:rsidR="00D80F5E" w:rsidRDefault="00D80F5E" w:rsidP="00CA69A6">
      <w:pPr>
        <w:jc w:val="both"/>
        <w:rPr>
          <w:rFonts w:ascii="Arial" w:hAnsi="Arial" w:cs="Arial"/>
          <w:bCs/>
          <w:lang w:val="en-US"/>
        </w:rPr>
      </w:pPr>
      <w:r w:rsidRPr="00CA69A6">
        <w:rPr>
          <w:rFonts w:ascii="Arial" w:hAnsi="Arial" w:cs="Arial"/>
          <w:lang w:val="en-US"/>
        </w:rPr>
        <w:t>This study focuses on The Venues Collection (</w:t>
      </w:r>
      <w:r w:rsidR="00CA69A6">
        <w:rPr>
          <w:rFonts w:ascii="Arial" w:hAnsi="Arial" w:cs="Arial"/>
          <w:lang w:val="en-US"/>
        </w:rPr>
        <w:t xml:space="preserve">hereafter </w:t>
      </w:r>
      <w:r w:rsidRPr="00CA69A6">
        <w:rPr>
          <w:rFonts w:ascii="Arial" w:hAnsi="Arial" w:cs="Arial"/>
          <w:lang w:val="en-US"/>
        </w:rPr>
        <w:t xml:space="preserve">The Collection), </w:t>
      </w:r>
      <w:r w:rsidRPr="00CA69A6">
        <w:rPr>
          <w:rFonts w:ascii="Arial" w:hAnsi="Arial" w:cs="Arial"/>
        </w:rPr>
        <w:t>a group of five hotels and conference centres in central England. The Collection has three revenue streams (conferences, meetings and weddings) and focuses heavily on Corporate Social Responsibility (CSR)</w:t>
      </w:r>
      <w:r w:rsidR="00CA69A6">
        <w:rPr>
          <w:rFonts w:ascii="Arial" w:hAnsi="Arial" w:cs="Arial"/>
        </w:rPr>
        <w:t>/ sustainability as a key part of its brand. But its use of social media is very limited. Thus a</w:t>
      </w:r>
      <w:r w:rsidRPr="00CA69A6">
        <w:rPr>
          <w:rFonts w:ascii="Arial" w:hAnsi="Arial" w:cs="Arial"/>
        </w:rPr>
        <w:t xml:space="preserve"> social media marketing campaign to use CSR</w:t>
      </w:r>
      <w:r w:rsidR="00CA69A6">
        <w:rPr>
          <w:rFonts w:ascii="Arial" w:hAnsi="Arial" w:cs="Arial"/>
        </w:rPr>
        <w:t>/ sustainability</w:t>
      </w:r>
      <w:r w:rsidRPr="00CA69A6">
        <w:rPr>
          <w:rFonts w:ascii="Arial" w:hAnsi="Arial" w:cs="Arial"/>
        </w:rPr>
        <w:t xml:space="preserve"> to promote weddings at three of its venues, Milton Hall Hotel near Oxford, Eastwood Hall near Nottingham and </w:t>
      </w:r>
      <w:proofErr w:type="spellStart"/>
      <w:r w:rsidRPr="00CA69A6">
        <w:rPr>
          <w:rFonts w:ascii="Arial" w:hAnsi="Arial" w:cs="Arial"/>
        </w:rPr>
        <w:t>Sedgebro</w:t>
      </w:r>
      <w:r w:rsidR="00CA69A6">
        <w:rPr>
          <w:rFonts w:ascii="Arial" w:hAnsi="Arial" w:cs="Arial"/>
        </w:rPr>
        <w:t>ok</w:t>
      </w:r>
      <w:proofErr w:type="spellEnd"/>
      <w:r w:rsidR="00CA69A6">
        <w:rPr>
          <w:rFonts w:ascii="Arial" w:hAnsi="Arial" w:cs="Arial"/>
        </w:rPr>
        <w:t xml:space="preserve"> Hall near Northampton, will be planned. </w:t>
      </w:r>
      <w:r w:rsidRPr="00CA69A6">
        <w:rPr>
          <w:rFonts w:ascii="Arial" w:hAnsi="Arial" w:cs="Arial"/>
        </w:rPr>
        <w:t>The social media marketing campaign will take the form of an analysis of critical steps, u</w:t>
      </w:r>
      <w:r w:rsidRPr="00CA69A6">
        <w:rPr>
          <w:rFonts w:ascii="Arial" w:hAnsi="Arial" w:cs="Arial"/>
          <w:bCs/>
          <w:lang w:val="en-US"/>
        </w:rPr>
        <w:t xml:space="preserve">sing the marketing plan structure identified in </w:t>
      </w:r>
      <w:r w:rsidR="009C0758" w:rsidRPr="00CA69A6">
        <w:rPr>
          <w:rFonts w:ascii="Arial" w:hAnsi="Arial" w:cs="Arial"/>
          <w:bCs/>
          <w:lang w:val="en-US"/>
        </w:rPr>
        <w:t>Kotler et al (2017)</w:t>
      </w:r>
      <w:r w:rsidRPr="00CA69A6">
        <w:rPr>
          <w:rFonts w:ascii="Arial" w:hAnsi="Arial" w:cs="Arial"/>
          <w:bCs/>
          <w:lang w:val="en-US"/>
        </w:rPr>
        <w:t xml:space="preserve">. The study will then explore three emerging strands in hospitality marketing: one (sustainability) is issues-based; a second (User-Generated Content (UGC)) in short-form videos is media-based; and the third (AI and AR) focuses on the development of new technology. The analysis of these emerging trends will be linked with the planned marketing campaign. A case study of Hilton Hotels Worldwide will then follow. </w:t>
      </w:r>
      <w:r w:rsidR="00A35001" w:rsidRPr="00CA69A6">
        <w:rPr>
          <w:rFonts w:ascii="Arial" w:hAnsi="Arial" w:cs="Arial"/>
        </w:rPr>
        <w:t xml:space="preserve">Hilton Worldwide Holdings is a company on a different scale from </w:t>
      </w:r>
      <w:r w:rsidR="00A35001" w:rsidRPr="00CA69A6">
        <w:rPr>
          <w:rFonts w:ascii="Arial" w:hAnsi="Arial" w:cs="Arial"/>
          <w:iCs/>
        </w:rPr>
        <w:t>The Collection</w:t>
      </w:r>
      <w:r w:rsidR="00A35001" w:rsidRPr="00CA69A6">
        <w:rPr>
          <w:rFonts w:ascii="Arial" w:hAnsi="Arial" w:cs="Arial"/>
        </w:rPr>
        <w:t>, with 18 world-class brands, 7000 properties, almost 1.1 million rooms in 114 countries. Nonetheless, the marketing themes which it faces are similar</w:t>
      </w:r>
      <w:r w:rsidR="00CA69A6">
        <w:rPr>
          <w:rFonts w:ascii="Arial" w:hAnsi="Arial" w:cs="Arial"/>
          <w:bCs/>
          <w:lang w:val="en-US"/>
        </w:rPr>
        <w:t>. S</w:t>
      </w:r>
      <w:r w:rsidRPr="00CA69A6">
        <w:rPr>
          <w:rFonts w:ascii="Arial" w:hAnsi="Arial" w:cs="Arial"/>
          <w:bCs/>
          <w:lang w:val="en-US"/>
        </w:rPr>
        <w:t xml:space="preserve">trengths and weaknesses for each of the emerging trends will be </w:t>
      </w:r>
      <w:proofErr w:type="spellStart"/>
      <w:r w:rsidRPr="00CA69A6">
        <w:rPr>
          <w:rFonts w:ascii="Arial" w:hAnsi="Arial" w:cs="Arial"/>
          <w:bCs/>
          <w:lang w:val="en-US"/>
        </w:rPr>
        <w:t>analysed</w:t>
      </w:r>
      <w:proofErr w:type="spellEnd"/>
      <w:r w:rsidRPr="00CA69A6">
        <w:rPr>
          <w:rFonts w:ascii="Arial" w:hAnsi="Arial" w:cs="Arial"/>
          <w:bCs/>
          <w:lang w:val="en-US"/>
        </w:rPr>
        <w:t>, before a personal reflection on the learning from this study, key conclusions and recommendation</w:t>
      </w:r>
      <w:r w:rsidR="00CA69A6">
        <w:rPr>
          <w:rFonts w:ascii="Arial" w:hAnsi="Arial" w:cs="Arial"/>
          <w:bCs/>
          <w:lang w:val="en-US"/>
        </w:rPr>
        <w:t xml:space="preserve">s for the hospitality industry for </w:t>
      </w:r>
      <w:r w:rsidRPr="00CA69A6">
        <w:rPr>
          <w:rFonts w:ascii="Arial" w:hAnsi="Arial" w:cs="Arial"/>
          <w:bCs/>
          <w:lang w:val="en-US"/>
        </w:rPr>
        <w:t>both small and large</w:t>
      </w:r>
      <w:r w:rsidR="00CA69A6">
        <w:rPr>
          <w:rFonts w:ascii="Arial" w:hAnsi="Arial" w:cs="Arial"/>
          <w:bCs/>
          <w:lang w:val="en-US"/>
        </w:rPr>
        <w:t xml:space="preserve"> businesses</w:t>
      </w:r>
      <w:r w:rsidRPr="00CA69A6">
        <w:rPr>
          <w:rFonts w:ascii="Arial" w:hAnsi="Arial" w:cs="Arial"/>
          <w:bCs/>
          <w:lang w:val="en-US"/>
        </w:rPr>
        <w:t xml:space="preserve">. </w:t>
      </w:r>
    </w:p>
    <w:p w14:paraId="14C10D43" w14:textId="4D2684FA" w:rsidR="00B970FD" w:rsidRDefault="00B970FD" w:rsidP="00CA69A6">
      <w:pPr>
        <w:jc w:val="both"/>
        <w:rPr>
          <w:rFonts w:ascii="Arial" w:hAnsi="Arial" w:cs="Arial"/>
          <w:bCs/>
          <w:lang w:val="en-US"/>
        </w:rPr>
      </w:pPr>
    </w:p>
    <w:p w14:paraId="59C84927" w14:textId="73AB514E" w:rsidR="00B970FD" w:rsidRDefault="00B970FD" w:rsidP="00CA69A6">
      <w:pPr>
        <w:jc w:val="both"/>
        <w:rPr>
          <w:rFonts w:ascii="Arial" w:hAnsi="Arial" w:cs="Arial"/>
          <w:bCs/>
          <w:lang w:val="en-US"/>
        </w:rPr>
      </w:pPr>
    </w:p>
    <w:p w14:paraId="0E5B0C02" w14:textId="55E86724" w:rsidR="00B970FD" w:rsidRDefault="00B970FD" w:rsidP="00CA69A6">
      <w:pPr>
        <w:jc w:val="both"/>
        <w:rPr>
          <w:rFonts w:ascii="Arial" w:hAnsi="Arial" w:cs="Arial"/>
          <w:bCs/>
          <w:lang w:val="en-US"/>
        </w:rPr>
      </w:pPr>
    </w:p>
    <w:p w14:paraId="4FC9B5AE" w14:textId="084BB9BE" w:rsidR="00B970FD" w:rsidRDefault="00B970FD" w:rsidP="00CA69A6">
      <w:pPr>
        <w:jc w:val="both"/>
        <w:rPr>
          <w:rFonts w:ascii="Arial" w:hAnsi="Arial" w:cs="Arial"/>
          <w:bCs/>
          <w:lang w:val="en-US"/>
        </w:rPr>
      </w:pPr>
    </w:p>
    <w:p w14:paraId="5C216638" w14:textId="085B5507" w:rsidR="00B970FD" w:rsidRDefault="00B970FD" w:rsidP="00CA69A6">
      <w:pPr>
        <w:jc w:val="both"/>
        <w:rPr>
          <w:rFonts w:ascii="Arial" w:hAnsi="Arial" w:cs="Arial"/>
          <w:bCs/>
          <w:lang w:val="en-US"/>
        </w:rPr>
      </w:pPr>
    </w:p>
    <w:p w14:paraId="32D9A97D" w14:textId="6347DFDF" w:rsidR="00B970FD" w:rsidRDefault="00B970FD" w:rsidP="00CA69A6">
      <w:pPr>
        <w:jc w:val="both"/>
        <w:rPr>
          <w:rFonts w:ascii="Arial" w:hAnsi="Arial" w:cs="Arial"/>
          <w:bCs/>
          <w:lang w:val="en-US"/>
        </w:rPr>
      </w:pPr>
    </w:p>
    <w:p w14:paraId="57646872" w14:textId="4207AF9C" w:rsidR="00B970FD" w:rsidRDefault="00B970FD" w:rsidP="00CA69A6">
      <w:pPr>
        <w:jc w:val="both"/>
        <w:rPr>
          <w:rFonts w:ascii="Arial" w:hAnsi="Arial" w:cs="Arial"/>
          <w:bCs/>
          <w:lang w:val="en-US"/>
        </w:rPr>
      </w:pPr>
    </w:p>
    <w:p w14:paraId="3BE8D77A" w14:textId="6E9F3B0F" w:rsidR="00B970FD" w:rsidRDefault="00B970FD" w:rsidP="00CA69A6">
      <w:pPr>
        <w:jc w:val="both"/>
        <w:rPr>
          <w:rFonts w:ascii="Arial" w:hAnsi="Arial" w:cs="Arial"/>
          <w:bCs/>
          <w:lang w:val="en-US"/>
        </w:rPr>
      </w:pPr>
    </w:p>
    <w:p w14:paraId="6DA9A32F" w14:textId="1FE64247" w:rsidR="00B970FD" w:rsidRDefault="00B970FD" w:rsidP="00CA69A6">
      <w:pPr>
        <w:jc w:val="both"/>
        <w:rPr>
          <w:rFonts w:ascii="Arial" w:hAnsi="Arial" w:cs="Arial"/>
          <w:bCs/>
          <w:lang w:val="en-US"/>
        </w:rPr>
      </w:pPr>
    </w:p>
    <w:p w14:paraId="5F896F8A" w14:textId="3688E17E" w:rsidR="00B970FD" w:rsidRDefault="00B970FD" w:rsidP="00CA69A6">
      <w:pPr>
        <w:jc w:val="both"/>
        <w:rPr>
          <w:rFonts w:ascii="Arial" w:hAnsi="Arial" w:cs="Arial"/>
          <w:bCs/>
          <w:lang w:val="en-US"/>
        </w:rPr>
      </w:pPr>
    </w:p>
    <w:p w14:paraId="3C3F68E1" w14:textId="67A74BDD" w:rsidR="00B970FD" w:rsidRDefault="00B970FD" w:rsidP="00CA69A6">
      <w:pPr>
        <w:jc w:val="both"/>
        <w:rPr>
          <w:rFonts w:ascii="Arial" w:hAnsi="Arial" w:cs="Arial"/>
          <w:bCs/>
          <w:lang w:val="en-US"/>
        </w:rPr>
      </w:pPr>
    </w:p>
    <w:p w14:paraId="18164C1B" w14:textId="2A727416" w:rsidR="00B970FD" w:rsidRDefault="00B970FD" w:rsidP="00CA69A6">
      <w:pPr>
        <w:jc w:val="both"/>
        <w:rPr>
          <w:rFonts w:ascii="Arial" w:hAnsi="Arial" w:cs="Arial"/>
          <w:bCs/>
          <w:lang w:val="en-US"/>
        </w:rPr>
      </w:pPr>
    </w:p>
    <w:p w14:paraId="03DC4663" w14:textId="34850800" w:rsidR="00B970FD" w:rsidRDefault="00B970FD" w:rsidP="00CA69A6">
      <w:pPr>
        <w:jc w:val="both"/>
        <w:rPr>
          <w:rFonts w:ascii="Arial" w:hAnsi="Arial" w:cs="Arial"/>
          <w:bCs/>
          <w:lang w:val="en-US"/>
        </w:rPr>
      </w:pPr>
    </w:p>
    <w:p w14:paraId="6E90BF24" w14:textId="4201AB6F" w:rsidR="00B970FD" w:rsidRDefault="00B970FD" w:rsidP="00CA69A6">
      <w:pPr>
        <w:jc w:val="both"/>
        <w:rPr>
          <w:rFonts w:ascii="Arial" w:hAnsi="Arial" w:cs="Arial"/>
          <w:bCs/>
          <w:lang w:val="en-US"/>
        </w:rPr>
      </w:pPr>
    </w:p>
    <w:p w14:paraId="551A95C4" w14:textId="77F0753D" w:rsidR="00B970FD" w:rsidRDefault="00B970FD" w:rsidP="00CA69A6">
      <w:pPr>
        <w:jc w:val="both"/>
        <w:rPr>
          <w:rFonts w:ascii="Arial" w:hAnsi="Arial" w:cs="Arial"/>
          <w:bCs/>
          <w:lang w:val="en-US"/>
        </w:rPr>
      </w:pPr>
    </w:p>
    <w:p w14:paraId="5ECE9AB9" w14:textId="371284E6" w:rsidR="00B970FD" w:rsidRDefault="00B970FD" w:rsidP="00CA69A6">
      <w:pPr>
        <w:jc w:val="both"/>
        <w:rPr>
          <w:rFonts w:ascii="Arial" w:hAnsi="Arial" w:cs="Arial"/>
          <w:bCs/>
          <w:lang w:val="en-US"/>
        </w:rPr>
      </w:pPr>
    </w:p>
    <w:p w14:paraId="5C812F4A" w14:textId="63000B83" w:rsidR="00B970FD" w:rsidRDefault="00B970FD" w:rsidP="00CA69A6">
      <w:pPr>
        <w:jc w:val="both"/>
        <w:rPr>
          <w:rFonts w:ascii="Arial" w:hAnsi="Arial" w:cs="Arial"/>
          <w:bCs/>
          <w:lang w:val="en-US"/>
        </w:rPr>
      </w:pPr>
    </w:p>
    <w:p w14:paraId="13C6946F" w14:textId="443912C2" w:rsidR="00B970FD" w:rsidRDefault="00B970FD" w:rsidP="00CA69A6">
      <w:pPr>
        <w:jc w:val="both"/>
        <w:rPr>
          <w:rFonts w:ascii="Arial" w:hAnsi="Arial" w:cs="Arial"/>
          <w:bCs/>
          <w:lang w:val="en-US"/>
        </w:rPr>
      </w:pPr>
    </w:p>
    <w:p w14:paraId="5C916B4D" w14:textId="0537C1C9" w:rsidR="00B970FD" w:rsidRDefault="00B970FD" w:rsidP="00B970FD">
      <w:pPr>
        <w:jc w:val="center"/>
        <w:rPr>
          <w:rFonts w:ascii="Arial" w:hAnsi="Arial" w:cs="Arial"/>
          <w:b/>
          <w:bCs/>
          <w:sz w:val="28"/>
          <w:lang w:val="en-US"/>
        </w:rPr>
      </w:pPr>
      <w:r>
        <w:rPr>
          <w:rFonts w:ascii="Arial" w:hAnsi="Arial" w:cs="Arial"/>
          <w:b/>
          <w:bCs/>
          <w:sz w:val="28"/>
          <w:lang w:val="en-US"/>
        </w:rPr>
        <w:t>Contents</w:t>
      </w:r>
    </w:p>
    <w:p w14:paraId="4711FABC" w14:textId="6D6BB71E" w:rsidR="00B970FD" w:rsidRDefault="00B970FD" w:rsidP="00B970FD">
      <w:pPr>
        <w:jc w:val="center"/>
        <w:rPr>
          <w:rFonts w:ascii="Arial" w:hAnsi="Arial" w:cs="Arial"/>
          <w:b/>
          <w:bCs/>
          <w:sz w:val="28"/>
          <w:lang w:val="en-US"/>
        </w:rPr>
      </w:pPr>
    </w:p>
    <w:tbl>
      <w:tblPr>
        <w:tblStyle w:val="TableGrid0"/>
        <w:tblW w:w="0" w:type="auto"/>
        <w:tblLook w:val="04A0" w:firstRow="1" w:lastRow="0" w:firstColumn="1" w:lastColumn="0" w:noHBand="0" w:noVBand="1"/>
      </w:tblPr>
      <w:tblGrid>
        <w:gridCol w:w="5949"/>
        <w:gridCol w:w="3067"/>
      </w:tblGrid>
      <w:tr w:rsidR="00B970FD" w14:paraId="42B5625C" w14:textId="77777777" w:rsidTr="00B970FD">
        <w:tc>
          <w:tcPr>
            <w:tcW w:w="5949" w:type="dxa"/>
          </w:tcPr>
          <w:p w14:paraId="24472EF8" w14:textId="046D9B90" w:rsidR="00B970FD" w:rsidRPr="00B970FD" w:rsidRDefault="00B970FD" w:rsidP="00B970FD">
            <w:pPr>
              <w:rPr>
                <w:rFonts w:ascii="Arial" w:hAnsi="Arial" w:cs="Arial"/>
                <w:bCs/>
                <w:lang w:val="en-US"/>
              </w:rPr>
            </w:pPr>
            <w:r w:rsidRPr="00B970FD">
              <w:rPr>
                <w:rFonts w:ascii="Arial" w:hAnsi="Arial" w:cs="Arial"/>
                <w:bCs/>
                <w:lang w:val="en-US"/>
              </w:rPr>
              <w:t>Title page</w:t>
            </w:r>
          </w:p>
        </w:tc>
        <w:tc>
          <w:tcPr>
            <w:tcW w:w="3067" w:type="dxa"/>
          </w:tcPr>
          <w:p w14:paraId="59E1B3A3" w14:textId="1C89C95B" w:rsidR="00B970FD" w:rsidRPr="00B970FD" w:rsidRDefault="00B970FD" w:rsidP="00B970FD">
            <w:pPr>
              <w:rPr>
                <w:rFonts w:ascii="Arial" w:hAnsi="Arial" w:cs="Arial"/>
                <w:bCs/>
                <w:lang w:val="en-US"/>
              </w:rPr>
            </w:pPr>
            <w:r w:rsidRPr="00B970FD">
              <w:rPr>
                <w:rFonts w:ascii="Arial" w:hAnsi="Arial" w:cs="Arial"/>
                <w:bCs/>
                <w:lang w:val="en-US"/>
              </w:rPr>
              <w:t>1</w:t>
            </w:r>
          </w:p>
        </w:tc>
      </w:tr>
      <w:tr w:rsidR="00B970FD" w14:paraId="440598D3" w14:textId="77777777" w:rsidTr="00B970FD">
        <w:tc>
          <w:tcPr>
            <w:tcW w:w="5949" w:type="dxa"/>
          </w:tcPr>
          <w:p w14:paraId="438B3DB6" w14:textId="3C0ED298" w:rsidR="00B970FD" w:rsidRPr="00B970FD" w:rsidRDefault="00B970FD" w:rsidP="00B970FD">
            <w:pPr>
              <w:rPr>
                <w:rFonts w:ascii="Arial" w:hAnsi="Arial" w:cs="Arial"/>
                <w:bCs/>
                <w:lang w:val="en-US"/>
              </w:rPr>
            </w:pPr>
            <w:r w:rsidRPr="00B970FD">
              <w:rPr>
                <w:rFonts w:ascii="Arial" w:hAnsi="Arial" w:cs="Arial"/>
                <w:bCs/>
                <w:lang w:val="en-US"/>
              </w:rPr>
              <w:t>Executive summary</w:t>
            </w:r>
          </w:p>
        </w:tc>
        <w:tc>
          <w:tcPr>
            <w:tcW w:w="3067" w:type="dxa"/>
          </w:tcPr>
          <w:p w14:paraId="4FCB443C" w14:textId="5189A119" w:rsidR="00B970FD" w:rsidRPr="00B970FD" w:rsidRDefault="00B970FD" w:rsidP="00B970FD">
            <w:pPr>
              <w:rPr>
                <w:rFonts w:ascii="Arial" w:hAnsi="Arial" w:cs="Arial"/>
                <w:bCs/>
                <w:lang w:val="en-US"/>
              </w:rPr>
            </w:pPr>
            <w:r w:rsidRPr="00B970FD">
              <w:rPr>
                <w:rFonts w:ascii="Arial" w:hAnsi="Arial" w:cs="Arial"/>
                <w:bCs/>
                <w:lang w:val="en-US"/>
              </w:rPr>
              <w:t>2</w:t>
            </w:r>
          </w:p>
        </w:tc>
      </w:tr>
      <w:tr w:rsidR="00B970FD" w14:paraId="7F307178" w14:textId="77777777" w:rsidTr="00B970FD">
        <w:tc>
          <w:tcPr>
            <w:tcW w:w="5949" w:type="dxa"/>
          </w:tcPr>
          <w:p w14:paraId="25C4A721" w14:textId="3ACD84D5" w:rsidR="00B970FD" w:rsidRPr="00B970FD" w:rsidRDefault="00B970FD" w:rsidP="00B970FD">
            <w:pPr>
              <w:rPr>
                <w:rFonts w:ascii="Arial" w:hAnsi="Arial" w:cs="Arial"/>
                <w:bCs/>
                <w:lang w:val="en-US"/>
              </w:rPr>
            </w:pPr>
            <w:r w:rsidRPr="00B970FD">
              <w:rPr>
                <w:rFonts w:ascii="Arial" w:hAnsi="Arial" w:cs="Arial"/>
                <w:bCs/>
                <w:lang w:val="en-US"/>
              </w:rPr>
              <w:t>Contents</w:t>
            </w:r>
          </w:p>
        </w:tc>
        <w:tc>
          <w:tcPr>
            <w:tcW w:w="3067" w:type="dxa"/>
          </w:tcPr>
          <w:p w14:paraId="044C539D" w14:textId="3A605183" w:rsidR="00B970FD" w:rsidRPr="00B970FD" w:rsidRDefault="00B970FD" w:rsidP="00B970FD">
            <w:pPr>
              <w:rPr>
                <w:rFonts w:ascii="Arial" w:hAnsi="Arial" w:cs="Arial"/>
                <w:bCs/>
                <w:lang w:val="en-US"/>
              </w:rPr>
            </w:pPr>
            <w:r w:rsidRPr="00B970FD">
              <w:rPr>
                <w:rFonts w:ascii="Arial" w:hAnsi="Arial" w:cs="Arial"/>
                <w:bCs/>
                <w:lang w:val="en-US"/>
              </w:rPr>
              <w:t>3</w:t>
            </w:r>
          </w:p>
        </w:tc>
      </w:tr>
      <w:tr w:rsidR="00B970FD" w14:paraId="5FC81638" w14:textId="77777777" w:rsidTr="00B970FD">
        <w:tc>
          <w:tcPr>
            <w:tcW w:w="5949" w:type="dxa"/>
          </w:tcPr>
          <w:p w14:paraId="007DF4B8" w14:textId="1BE74D80" w:rsidR="00B970FD" w:rsidRPr="00B970FD" w:rsidRDefault="00B970FD" w:rsidP="00B970FD">
            <w:pPr>
              <w:pStyle w:val="ListParagraph"/>
              <w:numPr>
                <w:ilvl w:val="0"/>
                <w:numId w:val="18"/>
              </w:numPr>
              <w:rPr>
                <w:rFonts w:ascii="Arial" w:hAnsi="Arial" w:cs="Arial"/>
                <w:bCs/>
                <w:lang w:val="en-US"/>
              </w:rPr>
            </w:pPr>
            <w:r w:rsidRPr="00B970FD">
              <w:rPr>
                <w:rFonts w:ascii="Arial" w:hAnsi="Arial" w:cs="Arial"/>
                <w:bCs/>
                <w:lang w:val="en-US"/>
              </w:rPr>
              <w:t>Introduction</w:t>
            </w:r>
          </w:p>
        </w:tc>
        <w:tc>
          <w:tcPr>
            <w:tcW w:w="3067" w:type="dxa"/>
          </w:tcPr>
          <w:p w14:paraId="7B21EE83" w14:textId="09B09C85" w:rsidR="00B970FD" w:rsidRPr="00B970FD" w:rsidRDefault="00B970FD" w:rsidP="00B970FD">
            <w:pPr>
              <w:rPr>
                <w:rFonts w:ascii="Arial" w:hAnsi="Arial" w:cs="Arial"/>
                <w:bCs/>
                <w:lang w:val="en-US"/>
              </w:rPr>
            </w:pPr>
            <w:r w:rsidRPr="00B970FD">
              <w:rPr>
                <w:rFonts w:ascii="Arial" w:hAnsi="Arial" w:cs="Arial"/>
                <w:bCs/>
                <w:lang w:val="en-US"/>
              </w:rPr>
              <w:t>4</w:t>
            </w:r>
          </w:p>
        </w:tc>
      </w:tr>
      <w:tr w:rsidR="00B970FD" w14:paraId="39166978" w14:textId="77777777" w:rsidTr="00B970FD">
        <w:tc>
          <w:tcPr>
            <w:tcW w:w="5949" w:type="dxa"/>
          </w:tcPr>
          <w:p w14:paraId="5FA993E2" w14:textId="77777777" w:rsidR="00B970FD" w:rsidRDefault="00B970FD" w:rsidP="00B970FD">
            <w:pPr>
              <w:pStyle w:val="ListParagraph"/>
              <w:numPr>
                <w:ilvl w:val="0"/>
                <w:numId w:val="18"/>
              </w:numPr>
              <w:rPr>
                <w:rFonts w:ascii="Arial" w:hAnsi="Arial" w:cs="Arial"/>
                <w:bCs/>
                <w:lang w:val="en-US"/>
              </w:rPr>
            </w:pPr>
            <w:r w:rsidRPr="00B970FD">
              <w:rPr>
                <w:rFonts w:ascii="Arial" w:hAnsi="Arial" w:cs="Arial"/>
                <w:bCs/>
                <w:lang w:val="en-US"/>
              </w:rPr>
              <w:t>Marketing campaign: critical steps</w:t>
            </w:r>
          </w:p>
          <w:p w14:paraId="23F33941" w14:textId="023FE1C5"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1: Analysis of current market situation</w:t>
            </w:r>
          </w:p>
          <w:p w14:paraId="39DB8B1C" w14:textId="77777777"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2: Market description</w:t>
            </w:r>
          </w:p>
          <w:p w14:paraId="3C07C5ED" w14:textId="77777777"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3: Competitive review</w:t>
            </w:r>
          </w:p>
          <w:p w14:paraId="09BF6291" w14:textId="77777777"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4: E-marketing social media SWOT</w:t>
            </w:r>
          </w:p>
          <w:p w14:paraId="4F7E3716" w14:textId="1985D471"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5: Objectives</w:t>
            </w:r>
          </w:p>
          <w:p w14:paraId="0F590FF3" w14:textId="77777777"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6: Marketing strategy</w:t>
            </w:r>
          </w:p>
          <w:p w14:paraId="698CB91F" w14:textId="77777777"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7: Marketing communications strategy</w:t>
            </w:r>
          </w:p>
          <w:p w14:paraId="66C77888" w14:textId="77777777" w:rsidR="00B970FD" w:rsidRDefault="00B970FD" w:rsidP="00B970FD">
            <w:pPr>
              <w:pStyle w:val="ListParagraph"/>
              <w:numPr>
                <w:ilvl w:val="1"/>
                <w:numId w:val="18"/>
              </w:numPr>
              <w:rPr>
                <w:rFonts w:ascii="Arial" w:hAnsi="Arial" w:cs="Arial"/>
                <w:bCs/>
                <w:lang w:val="en-US"/>
              </w:rPr>
            </w:pPr>
            <w:r>
              <w:rPr>
                <w:rFonts w:ascii="Arial" w:hAnsi="Arial" w:cs="Arial"/>
                <w:bCs/>
                <w:lang w:val="en-US"/>
              </w:rPr>
              <w:t>Step 8: Key Performance Indicators</w:t>
            </w:r>
          </w:p>
          <w:p w14:paraId="1A0946AD" w14:textId="59CBA388" w:rsidR="00B970FD" w:rsidRPr="00B970FD" w:rsidRDefault="00B970FD" w:rsidP="00B970FD">
            <w:pPr>
              <w:pStyle w:val="ListParagraph"/>
              <w:numPr>
                <w:ilvl w:val="1"/>
                <w:numId w:val="18"/>
              </w:numPr>
              <w:rPr>
                <w:rFonts w:ascii="Arial" w:hAnsi="Arial" w:cs="Arial"/>
                <w:bCs/>
                <w:lang w:val="en-US"/>
              </w:rPr>
            </w:pPr>
            <w:r>
              <w:rPr>
                <w:rFonts w:ascii="Arial" w:hAnsi="Arial" w:cs="Arial"/>
                <w:bCs/>
                <w:lang w:val="en-US"/>
              </w:rPr>
              <w:t>Step 9: Budget</w:t>
            </w:r>
          </w:p>
        </w:tc>
        <w:tc>
          <w:tcPr>
            <w:tcW w:w="3067" w:type="dxa"/>
          </w:tcPr>
          <w:p w14:paraId="2A56791B" w14:textId="77777777" w:rsidR="00B970FD" w:rsidRDefault="00B970FD" w:rsidP="00B970FD">
            <w:pPr>
              <w:rPr>
                <w:rFonts w:ascii="Arial" w:hAnsi="Arial" w:cs="Arial"/>
                <w:bCs/>
                <w:lang w:val="en-US"/>
              </w:rPr>
            </w:pPr>
            <w:r>
              <w:rPr>
                <w:rFonts w:ascii="Arial" w:hAnsi="Arial" w:cs="Arial"/>
                <w:bCs/>
                <w:lang w:val="en-US"/>
              </w:rPr>
              <w:t>4</w:t>
            </w:r>
          </w:p>
          <w:p w14:paraId="249E353E" w14:textId="77777777" w:rsidR="00B970FD" w:rsidRDefault="00B970FD" w:rsidP="00B970FD">
            <w:pPr>
              <w:rPr>
                <w:rFonts w:ascii="Arial" w:hAnsi="Arial" w:cs="Arial"/>
                <w:bCs/>
                <w:lang w:val="en-US"/>
              </w:rPr>
            </w:pPr>
            <w:r>
              <w:rPr>
                <w:rFonts w:ascii="Arial" w:hAnsi="Arial" w:cs="Arial"/>
                <w:bCs/>
                <w:lang w:val="en-US"/>
              </w:rPr>
              <w:t>4</w:t>
            </w:r>
          </w:p>
          <w:p w14:paraId="69AB73E9" w14:textId="49DFDF9F" w:rsidR="00B970FD" w:rsidRDefault="00406F14" w:rsidP="00B970FD">
            <w:pPr>
              <w:rPr>
                <w:rFonts w:ascii="Arial" w:hAnsi="Arial" w:cs="Arial"/>
                <w:bCs/>
                <w:lang w:val="en-US"/>
              </w:rPr>
            </w:pPr>
            <w:r>
              <w:rPr>
                <w:rFonts w:ascii="Arial" w:hAnsi="Arial" w:cs="Arial"/>
                <w:bCs/>
                <w:lang w:val="en-US"/>
              </w:rPr>
              <w:t>4</w:t>
            </w:r>
          </w:p>
          <w:p w14:paraId="0D37B19C" w14:textId="3780285A" w:rsidR="00B970FD" w:rsidRDefault="00406F14" w:rsidP="00B970FD">
            <w:pPr>
              <w:rPr>
                <w:rFonts w:ascii="Arial" w:hAnsi="Arial" w:cs="Arial"/>
                <w:bCs/>
                <w:lang w:val="en-US"/>
              </w:rPr>
            </w:pPr>
            <w:r>
              <w:rPr>
                <w:rFonts w:ascii="Arial" w:hAnsi="Arial" w:cs="Arial"/>
                <w:bCs/>
                <w:lang w:val="en-US"/>
              </w:rPr>
              <w:t>5</w:t>
            </w:r>
          </w:p>
          <w:p w14:paraId="69DDFC11" w14:textId="77777777" w:rsidR="00B970FD" w:rsidRDefault="00B970FD" w:rsidP="00B970FD">
            <w:pPr>
              <w:rPr>
                <w:rFonts w:ascii="Arial" w:hAnsi="Arial" w:cs="Arial"/>
                <w:bCs/>
                <w:lang w:val="en-US"/>
              </w:rPr>
            </w:pPr>
            <w:r>
              <w:rPr>
                <w:rFonts w:ascii="Arial" w:hAnsi="Arial" w:cs="Arial"/>
                <w:bCs/>
                <w:lang w:val="en-US"/>
              </w:rPr>
              <w:t>5</w:t>
            </w:r>
          </w:p>
          <w:p w14:paraId="1E4F0C99" w14:textId="02A342EA" w:rsidR="00B970FD" w:rsidRDefault="00406F14" w:rsidP="00B970FD">
            <w:pPr>
              <w:rPr>
                <w:rFonts w:ascii="Arial" w:hAnsi="Arial" w:cs="Arial"/>
                <w:bCs/>
                <w:lang w:val="en-US"/>
              </w:rPr>
            </w:pPr>
            <w:r>
              <w:rPr>
                <w:rFonts w:ascii="Arial" w:hAnsi="Arial" w:cs="Arial"/>
                <w:bCs/>
                <w:lang w:val="en-US"/>
              </w:rPr>
              <w:t>6</w:t>
            </w:r>
          </w:p>
          <w:p w14:paraId="23104CF2" w14:textId="68E4734D" w:rsidR="00B970FD" w:rsidRDefault="00406F14" w:rsidP="00B970FD">
            <w:pPr>
              <w:rPr>
                <w:rFonts w:ascii="Arial" w:hAnsi="Arial" w:cs="Arial"/>
                <w:bCs/>
                <w:lang w:val="en-US"/>
              </w:rPr>
            </w:pPr>
            <w:r>
              <w:rPr>
                <w:rFonts w:ascii="Arial" w:hAnsi="Arial" w:cs="Arial"/>
                <w:bCs/>
                <w:lang w:val="en-US"/>
              </w:rPr>
              <w:t>6</w:t>
            </w:r>
          </w:p>
          <w:p w14:paraId="2C2DE3D2" w14:textId="5555CA09" w:rsidR="00B970FD" w:rsidRDefault="00406F14" w:rsidP="00B970FD">
            <w:pPr>
              <w:rPr>
                <w:rFonts w:ascii="Arial" w:hAnsi="Arial" w:cs="Arial"/>
                <w:bCs/>
                <w:lang w:val="en-US"/>
              </w:rPr>
            </w:pPr>
            <w:r>
              <w:rPr>
                <w:rFonts w:ascii="Arial" w:hAnsi="Arial" w:cs="Arial"/>
                <w:bCs/>
                <w:lang w:val="en-US"/>
              </w:rPr>
              <w:t>8</w:t>
            </w:r>
          </w:p>
          <w:p w14:paraId="65577623" w14:textId="2C99FC6C" w:rsidR="00406F14" w:rsidRDefault="00406F14" w:rsidP="00B970FD">
            <w:pPr>
              <w:rPr>
                <w:rFonts w:ascii="Arial" w:hAnsi="Arial" w:cs="Arial"/>
                <w:bCs/>
                <w:lang w:val="en-US"/>
              </w:rPr>
            </w:pPr>
            <w:r>
              <w:rPr>
                <w:rFonts w:ascii="Arial" w:hAnsi="Arial" w:cs="Arial"/>
                <w:bCs/>
                <w:lang w:val="en-US"/>
              </w:rPr>
              <w:t>8</w:t>
            </w:r>
          </w:p>
          <w:p w14:paraId="70E916A3" w14:textId="6B5DF28E" w:rsidR="00406F14" w:rsidRPr="00B970FD" w:rsidRDefault="00406F14" w:rsidP="00B970FD">
            <w:pPr>
              <w:rPr>
                <w:rFonts w:ascii="Arial" w:hAnsi="Arial" w:cs="Arial"/>
                <w:bCs/>
                <w:lang w:val="en-US"/>
              </w:rPr>
            </w:pPr>
            <w:r>
              <w:rPr>
                <w:rFonts w:ascii="Arial" w:hAnsi="Arial" w:cs="Arial"/>
                <w:bCs/>
                <w:lang w:val="en-US"/>
              </w:rPr>
              <w:t>8</w:t>
            </w:r>
          </w:p>
        </w:tc>
      </w:tr>
      <w:tr w:rsidR="00B970FD" w14:paraId="1D403150" w14:textId="77777777" w:rsidTr="00B970FD">
        <w:tc>
          <w:tcPr>
            <w:tcW w:w="5949" w:type="dxa"/>
          </w:tcPr>
          <w:p w14:paraId="21E14DAC" w14:textId="77777777" w:rsidR="00B970FD" w:rsidRPr="00406F14" w:rsidRDefault="00B970FD" w:rsidP="00406F14">
            <w:pPr>
              <w:pStyle w:val="ListParagraph"/>
              <w:numPr>
                <w:ilvl w:val="0"/>
                <w:numId w:val="18"/>
              </w:numPr>
              <w:rPr>
                <w:rFonts w:ascii="Arial" w:hAnsi="Arial" w:cs="Arial"/>
                <w:bCs/>
                <w:sz w:val="24"/>
                <w:szCs w:val="24"/>
                <w:lang w:val="en-US"/>
              </w:rPr>
            </w:pPr>
            <w:r w:rsidRPr="00406F14">
              <w:rPr>
                <w:rFonts w:ascii="Arial" w:hAnsi="Arial" w:cs="Arial"/>
                <w:bCs/>
                <w:sz w:val="24"/>
                <w:szCs w:val="24"/>
                <w:lang w:val="en-US"/>
              </w:rPr>
              <w:t>Trends in marketing</w:t>
            </w:r>
          </w:p>
          <w:p w14:paraId="49AD105F" w14:textId="1B4E9F01" w:rsidR="00B970FD" w:rsidRPr="00406F14" w:rsidRDefault="00B970FD" w:rsidP="00406F14">
            <w:pPr>
              <w:pStyle w:val="ListParagraph"/>
              <w:numPr>
                <w:ilvl w:val="1"/>
                <w:numId w:val="18"/>
              </w:numPr>
              <w:rPr>
                <w:rFonts w:ascii="Arial" w:hAnsi="Arial" w:cs="Arial"/>
                <w:bCs/>
                <w:szCs w:val="24"/>
                <w:lang w:val="en-US"/>
              </w:rPr>
            </w:pPr>
            <w:r w:rsidRPr="00406F14">
              <w:rPr>
                <w:rFonts w:ascii="Arial" w:hAnsi="Arial" w:cs="Arial"/>
                <w:bCs/>
                <w:szCs w:val="24"/>
                <w:lang w:val="en-US"/>
              </w:rPr>
              <w:t>Sustainability marketing</w:t>
            </w:r>
          </w:p>
          <w:p w14:paraId="092A292A" w14:textId="77777777" w:rsidR="00B970FD" w:rsidRPr="00406F14" w:rsidRDefault="00B970FD" w:rsidP="00406F14">
            <w:pPr>
              <w:pStyle w:val="ListParagraph"/>
              <w:numPr>
                <w:ilvl w:val="1"/>
                <w:numId w:val="18"/>
              </w:numPr>
              <w:rPr>
                <w:rFonts w:ascii="Arial" w:hAnsi="Arial" w:cs="Arial"/>
                <w:bCs/>
                <w:szCs w:val="24"/>
                <w:lang w:val="en-US"/>
              </w:rPr>
            </w:pPr>
            <w:r w:rsidRPr="00406F14">
              <w:rPr>
                <w:rFonts w:ascii="Arial" w:hAnsi="Arial" w:cs="Arial"/>
                <w:bCs/>
                <w:szCs w:val="24"/>
                <w:lang w:val="en-US"/>
              </w:rPr>
              <w:t>The importance of authentic content</w:t>
            </w:r>
          </w:p>
          <w:p w14:paraId="2BD8FCFB" w14:textId="2F37C26A" w:rsidR="00B970FD" w:rsidRPr="00406F14" w:rsidRDefault="00B970FD" w:rsidP="00406F14">
            <w:pPr>
              <w:pStyle w:val="ListParagraph"/>
              <w:numPr>
                <w:ilvl w:val="1"/>
                <w:numId w:val="18"/>
              </w:numPr>
              <w:rPr>
                <w:rFonts w:ascii="Arial" w:hAnsi="Arial" w:cs="Arial"/>
                <w:bCs/>
                <w:sz w:val="24"/>
                <w:szCs w:val="24"/>
                <w:lang w:val="en-US"/>
              </w:rPr>
            </w:pPr>
            <w:r w:rsidRPr="00406F14">
              <w:rPr>
                <w:rFonts w:ascii="Arial" w:hAnsi="Arial" w:cs="Arial"/>
                <w:bCs/>
                <w:szCs w:val="24"/>
                <w:lang w:val="en-US"/>
              </w:rPr>
              <w:t>The emergence of AI and AR in hospitality marketing</w:t>
            </w:r>
          </w:p>
        </w:tc>
        <w:tc>
          <w:tcPr>
            <w:tcW w:w="3067" w:type="dxa"/>
          </w:tcPr>
          <w:p w14:paraId="59C096B5" w14:textId="0519404E" w:rsidR="00B970FD" w:rsidRPr="00406F14" w:rsidRDefault="00406F14" w:rsidP="00406F14">
            <w:pPr>
              <w:rPr>
                <w:rFonts w:ascii="Arial" w:hAnsi="Arial" w:cs="Arial"/>
                <w:bCs/>
                <w:szCs w:val="24"/>
                <w:lang w:val="en-US"/>
              </w:rPr>
            </w:pPr>
            <w:r w:rsidRPr="00406F14">
              <w:rPr>
                <w:rFonts w:ascii="Arial" w:hAnsi="Arial" w:cs="Arial"/>
                <w:bCs/>
                <w:szCs w:val="24"/>
                <w:lang w:val="en-US"/>
              </w:rPr>
              <w:t>9</w:t>
            </w:r>
          </w:p>
          <w:p w14:paraId="68A12267" w14:textId="4DE96F55" w:rsidR="00406F14" w:rsidRPr="00406F14" w:rsidRDefault="00406F14" w:rsidP="00406F14">
            <w:pPr>
              <w:rPr>
                <w:rFonts w:ascii="Arial" w:hAnsi="Arial" w:cs="Arial"/>
                <w:bCs/>
                <w:szCs w:val="24"/>
                <w:lang w:val="en-US"/>
              </w:rPr>
            </w:pPr>
            <w:r w:rsidRPr="00406F14">
              <w:rPr>
                <w:rFonts w:ascii="Arial" w:hAnsi="Arial" w:cs="Arial"/>
                <w:bCs/>
                <w:szCs w:val="24"/>
                <w:lang w:val="en-US"/>
              </w:rPr>
              <w:t>9</w:t>
            </w:r>
          </w:p>
          <w:p w14:paraId="77F3065A" w14:textId="7CE6781F" w:rsidR="00406F14" w:rsidRPr="00406F14" w:rsidRDefault="00406F14" w:rsidP="00406F14">
            <w:pPr>
              <w:rPr>
                <w:rFonts w:ascii="Arial" w:hAnsi="Arial" w:cs="Arial"/>
                <w:bCs/>
                <w:szCs w:val="24"/>
                <w:lang w:val="en-US"/>
              </w:rPr>
            </w:pPr>
            <w:r w:rsidRPr="00406F14">
              <w:rPr>
                <w:rFonts w:ascii="Arial" w:hAnsi="Arial" w:cs="Arial"/>
                <w:bCs/>
                <w:szCs w:val="24"/>
                <w:lang w:val="en-US"/>
              </w:rPr>
              <w:t>9</w:t>
            </w:r>
          </w:p>
          <w:p w14:paraId="232C9E71" w14:textId="2902D9E2" w:rsidR="00406F14" w:rsidRPr="00406F14" w:rsidRDefault="00406F14" w:rsidP="00406F14">
            <w:pPr>
              <w:rPr>
                <w:rFonts w:ascii="Arial" w:hAnsi="Arial" w:cs="Arial"/>
                <w:bCs/>
                <w:szCs w:val="24"/>
                <w:lang w:val="en-US"/>
              </w:rPr>
            </w:pPr>
            <w:r w:rsidRPr="00406F14">
              <w:rPr>
                <w:rFonts w:ascii="Arial" w:hAnsi="Arial" w:cs="Arial"/>
                <w:bCs/>
                <w:szCs w:val="24"/>
                <w:lang w:val="en-US"/>
              </w:rPr>
              <w:t>10</w:t>
            </w:r>
          </w:p>
          <w:p w14:paraId="3E6E0199" w14:textId="2ED4577A" w:rsidR="00406F14" w:rsidRPr="00406F14" w:rsidRDefault="00406F14" w:rsidP="00406F14">
            <w:pPr>
              <w:rPr>
                <w:rFonts w:ascii="Arial" w:hAnsi="Arial" w:cs="Arial"/>
                <w:bCs/>
                <w:szCs w:val="24"/>
                <w:lang w:val="en-US"/>
              </w:rPr>
            </w:pPr>
          </w:p>
        </w:tc>
      </w:tr>
      <w:tr w:rsidR="00B970FD" w14:paraId="512C3496" w14:textId="77777777" w:rsidTr="00B970FD">
        <w:tc>
          <w:tcPr>
            <w:tcW w:w="5949" w:type="dxa"/>
          </w:tcPr>
          <w:p w14:paraId="414A6DC4" w14:textId="00519DF7" w:rsidR="00B970FD" w:rsidRPr="00B970FD" w:rsidRDefault="00B970FD" w:rsidP="00B970FD">
            <w:pPr>
              <w:pStyle w:val="ListParagraph"/>
              <w:numPr>
                <w:ilvl w:val="0"/>
                <w:numId w:val="18"/>
              </w:numPr>
              <w:rPr>
                <w:rFonts w:ascii="Arial" w:hAnsi="Arial" w:cs="Arial"/>
                <w:bCs/>
                <w:sz w:val="28"/>
                <w:lang w:val="en-US"/>
              </w:rPr>
            </w:pPr>
            <w:r w:rsidRPr="00B970FD">
              <w:rPr>
                <w:rFonts w:ascii="Arial" w:hAnsi="Arial" w:cs="Arial"/>
                <w:bCs/>
                <w:sz w:val="24"/>
                <w:lang w:val="en-US"/>
              </w:rPr>
              <w:t>Case Study</w:t>
            </w:r>
            <w:r>
              <w:rPr>
                <w:rFonts w:ascii="Arial" w:hAnsi="Arial" w:cs="Arial"/>
                <w:bCs/>
                <w:sz w:val="24"/>
                <w:lang w:val="en-US"/>
              </w:rPr>
              <w:t>: Hilton Hotels Worldwide</w:t>
            </w:r>
          </w:p>
          <w:p w14:paraId="1BAD31A4" w14:textId="77777777" w:rsidR="00B970FD" w:rsidRPr="00B970FD" w:rsidRDefault="00B970FD" w:rsidP="00B970FD">
            <w:pPr>
              <w:pStyle w:val="ListParagraph"/>
              <w:numPr>
                <w:ilvl w:val="1"/>
                <w:numId w:val="18"/>
              </w:numPr>
              <w:spacing w:after="160" w:line="259" w:lineRule="auto"/>
              <w:rPr>
                <w:rFonts w:ascii="Arial" w:hAnsi="Arial" w:cs="Arial"/>
                <w:bCs/>
                <w:lang w:val="en-US"/>
              </w:rPr>
            </w:pPr>
            <w:r w:rsidRPr="00B970FD">
              <w:rPr>
                <w:rFonts w:ascii="Arial" w:hAnsi="Arial" w:cs="Arial"/>
                <w:bCs/>
                <w:lang w:val="en-US"/>
              </w:rPr>
              <w:t>Sustainability marketing</w:t>
            </w:r>
          </w:p>
          <w:p w14:paraId="350F5B99" w14:textId="77777777" w:rsidR="00B970FD" w:rsidRDefault="00B970FD" w:rsidP="00B970FD">
            <w:pPr>
              <w:pStyle w:val="ListParagraph"/>
              <w:numPr>
                <w:ilvl w:val="1"/>
                <w:numId w:val="18"/>
              </w:numPr>
              <w:spacing w:after="160" w:line="259" w:lineRule="auto"/>
              <w:rPr>
                <w:rFonts w:ascii="Arial" w:hAnsi="Arial" w:cs="Arial"/>
                <w:bCs/>
                <w:lang w:val="en-US"/>
              </w:rPr>
            </w:pPr>
            <w:r w:rsidRPr="00B970FD">
              <w:rPr>
                <w:rFonts w:ascii="Arial" w:hAnsi="Arial" w:cs="Arial"/>
                <w:bCs/>
                <w:lang w:val="en-US"/>
              </w:rPr>
              <w:t>The importance of authentic content</w:t>
            </w:r>
          </w:p>
          <w:p w14:paraId="42B07EAA" w14:textId="12006AD6" w:rsidR="00B970FD" w:rsidRPr="00B970FD" w:rsidRDefault="00B970FD" w:rsidP="00B970FD">
            <w:pPr>
              <w:pStyle w:val="ListParagraph"/>
              <w:numPr>
                <w:ilvl w:val="1"/>
                <w:numId w:val="18"/>
              </w:numPr>
              <w:spacing w:after="160" w:line="259" w:lineRule="auto"/>
              <w:rPr>
                <w:rFonts w:ascii="Arial" w:hAnsi="Arial" w:cs="Arial"/>
                <w:bCs/>
                <w:lang w:val="en-US"/>
              </w:rPr>
            </w:pPr>
            <w:r w:rsidRPr="00B970FD">
              <w:rPr>
                <w:rFonts w:ascii="Arial" w:hAnsi="Arial" w:cs="Arial"/>
                <w:bCs/>
                <w:lang w:val="en-US"/>
              </w:rPr>
              <w:t>The emergence of AI and AR in hospitality marketing</w:t>
            </w:r>
          </w:p>
        </w:tc>
        <w:tc>
          <w:tcPr>
            <w:tcW w:w="3067" w:type="dxa"/>
          </w:tcPr>
          <w:p w14:paraId="03CFCCFA" w14:textId="7D46398D" w:rsidR="00B970FD" w:rsidRPr="00406F14" w:rsidRDefault="00406F14" w:rsidP="00406F14">
            <w:pPr>
              <w:rPr>
                <w:rFonts w:ascii="Arial" w:hAnsi="Arial" w:cs="Arial"/>
                <w:bCs/>
                <w:lang w:val="en-US"/>
              </w:rPr>
            </w:pPr>
            <w:r w:rsidRPr="00406F14">
              <w:rPr>
                <w:rFonts w:ascii="Arial" w:hAnsi="Arial" w:cs="Arial"/>
                <w:bCs/>
                <w:lang w:val="en-US"/>
              </w:rPr>
              <w:t>10</w:t>
            </w:r>
          </w:p>
          <w:p w14:paraId="36ECA46F" w14:textId="1D91EC85" w:rsidR="00406F14" w:rsidRPr="00406F14" w:rsidRDefault="00406F14" w:rsidP="00406F14">
            <w:pPr>
              <w:rPr>
                <w:rFonts w:ascii="Arial" w:hAnsi="Arial" w:cs="Arial"/>
                <w:bCs/>
                <w:lang w:val="en-US"/>
              </w:rPr>
            </w:pPr>
            <w:r w:rsidRPr="00406F14">
              <w:rPr>
                <w:rFonts w:ascii="Arial" w:hAnsi="Arial" w:cs="Arial"/>
                <w:bCs/>
                <w:lang w:val="en-US"/>
              </w:rPr>
              <w:t>10</w:t>
            </w:r>
          </w:p>
          <w:p w14:paraId="600E576E" w14:textId="60782BFF" w:rsidR="00406F14" w:rsidRPr="00406F14" w:rsidRDefault="00406F14" w:rsidP="00406F14">
            <w:pPr>
              <w:rPr>
                <w:rFonts w:ascii="Arial" w:hAnsi="Arial" w:cs="Arial"/>
                <w:bCs/>
                <w:lang w:val="en-US"/>
              </w:rPr>
            </w:pPr>
            <w:r w:rsidRPr="00406F14">
              <w:rPr>
                <w:rFonts w:ascii="Arial" w:hAnsi="Arial" w:cs="Arial"/>
                <w:bCs/>
                <w:lang w:val="en-US"/>
              </w:rPr>
              <w:t>11</w:t>
            </w:r>
          </w:p>
          <w:p w14:paraId="07F806DE" w14:textId="58403D16" w:rsidR="00406F14" w:rsidRPr="00406F14" w:rsidRDefault="00406F14" w:rsidP="00406F14">
            <w:pPr>
              <w:rPr>
                <w:rFonts w:ascii="Arial" w:hAnsi="Arial" w:cs="Arial"/>
                <w:bCs/>
                <w:lang w:val="en-US"/>
              </w:rPr>
            </w:pPr>
            <w:r w:rsidRPr="00406F14">
              <w:rPr>
                <w:rFonts w:ascii="Arial" w:hAnsi="Arial" w:cs="Arial"/>
                <w:bCs/>
                <w:lang w:val="en-US"/>
              </w:rPr>
              <w:t>11</w:t>
            </w:r>
          </w:p>
        </w:tc>
      </w:tr>
      <w:tr w:rsidR="00B970FD" w14:paraId="52BB715C" w14:textId="77777777" w:rsidTr="00B970FD">
        <w:tc>
          <w:tcPr>
            <w:tcW w:w="5949" w:type="dxa"/>
          </w:tcPr>
          <w:p w14:paraId="27EA3257" w14:textId="450BA818" w:rsidR="00B970FD" w:rsidRPr="00B970FD" w:rsidRDefault="00B970FD" w:rsidP="00B970FD">
            <w:pPr>
              <w:pStyle w:val="ListParagraph"/>
              <w:numPr>
                <w:ilvl w:val="0"/>
                <w:numId w:val="18"/>
              </w:numPr>
              <w:rPr>
                <w:rFonts w:ascii="Arial" w:hAnsi="Arial" w:cs="Arial"/>
                <w:bCs/>
                <w:sz w:val="24"/>
                <w:lang w:val="en-US"/>
              </w:rPr>
            </w:pPr>
            <w:r w:rsidRPr="00B970FD">
              <w:rPr>
                <w:rFonts w:ascii="Arial" w:hAnsi="Arial" w:cs="Arial"/>
                <w:bCs/>
                <w:sz w:val="24"/>
                <w:lang w:val="en-US"/>
              </w:rPr>
              <w:t>Personal reflections</w:t>
            </w:r>
          </w:p>
        </w:tc>
        <w:tc>
          <w:tcPr>
            <w:tcW w:w="3067" w:type="dxa"/>
          </w:tcPr>
          <w:p w14:paraId="5E99F0E5" w14:textId="1BA95DB7" w:rsidR="00B970FD" w:rsidRPr="00406F14" w:rsidRDefault="00406F14" w:rsidP="00406F14">
            <w:pPr>
              <w:rPr>
                <w:rFonts w:ascii="Arial" w:hAnsi="Arial" w:cs="Arial"/>
                <w:bCs/>
                <w:sz w:val="24"/>
                <w:lang w:val="en-US"/>
              </w:rPr>
            </w:pPr>
            <w:r w:rsidRPr="00406F14">
              <w:rPr>
                <w:rFonts w:ascii="Arial" w:hAnsi="Arial" w:cs="Arial"/>
                <w:bCs/>
                <w:sz w:val="24"/>
                <w:lang w:val="en-US"/>
              </w:rPr>
              <w:t>12</w:t>
            </w:r>
          </w:p>
        </w:tc>
      </w:tr>
      <w:tr w:rsidR="00B970FD" w14:paraId="11619F42" w14:textId="77777777" w:rsidTr="00B970FD">
        <w:tc>
          <w:tcPr>
            <w:tcW w:w="5949" w:type="dxa"/>
          </w:tcPr>
          <w:p w14:paraId="7BF8AD09" w14:textId="25D7DB4B" w:rsidR="00B970FD" w:rsidRPr="00B970FD" w:rsidRDefault="00B970FD" w:rsidP="00B970FD">
            <w:pPr>
              <w:pStyle w:val="ListParagraph"/>
              <w:numPr>
                <w:ilvl w:val="0"/>
                <w:numId w:val="18"/>
              </w:numPr>
              <w:rPr>
                <w:rFonts w:ascii="Arial" w:hAnsi="Arial" w:cs="Arial"/>
                <w:bCs/>
                <w:sz w:val="24"/>
                <w:lang w:val="en-US"/>
              </w:rPr>
            </w:pPr>
            <w:r w:rsidRPr="00B970FD">
              <w:rPr>
                <w:rFonts w:ascii="Arial" w:hAnsi="Arial" w:cs="Arial"/>
                <w:bCs/>
                <w:sz w:val="24"/>
                <w:lang w:val="en-US"/>
              </w:rPr>
              <w:t>Conclusions</w:t>
            </w:r>
          </w:p>
        </w:tc>
        <w:tc>
          <w:tcPr>
            <w:tcW w:w="3067" w:type="dxa"/>
          </w:tcPr>
          <w:p w14:paraId="0E133193" w14:textId="030846F1" w:rsidR="00B970FD" w:rsidRPr="00406F14" w:rsidRDefault="00406F14" w:rsidP="00406F14">
            <w:pPr>
              <w:rPr>
                <w:rFonts w:ascii="Arial" w:hAnsi="Arial" w:cs="Arial"/>
                <w:bCs/>
                <w:sz w:val="24"/>
                <w:lang w:val="en-US"/>
              </w:rPr>
            </w:pPr>
            <w:r w:rsidRPr="00406F14">
              <w:rPr>
                <w:rFonts w:ascii="Arial" w:hAnsi="Arial" w:cs="Arial"/>
                <w:bCs/>
                <w:sz w:val="24"/>
                <w:lang w:val="en-US"/>
              </w:rPr>
              <w:t>12</w:t>
            </w:r>
          </w:p>
        </w:tc>
      </w:tr>
      <w:tr w:rsidR="00B970FD" w14:paraId="6EB16A41" w14:textId="77777777" w:rsidTr="00B970FD">
        <w:tc>
          <w:tcPr>
            <w:tcW w:w="5949" w:type="dxa"/>
          </w:tcPr>
          <w:p w14:paraId="69276C0F" w14:textId="67169D05" w:rsidR="00B970FD" w:rsidRPr="00B970FD" w:rsidRDefault="00B970FD" w:rsidP="00B970FD">
            <w:pPr>
              <w:pStyle w:val="ListParagraph"/>
              <w:numPr>
                <w:ilvl w:val="0"/>
                <w:numId w:val="18"/>
              </w:numPr>
              <w:rPr>
                <w:rFonts w:ascii="Arial" w:hAnsi="Arial" w:cs="Arial"/>
                <w:bCs/>
                <w:sz w:val="24"/>
                <w:lang w:val="en-US"/>
              </w:rPr>
            </w:pPr>
            <w:r w:rsidRPr="00B970FD">
              <w:rPr>
                <w:rFonts w:ascii="Arial" w:hAnsi="Arial" w:cs="Arial"/>
                <w:bCs/>
                <w:sz w:val="24"/>
                <w:lang w:val="en-US"/>
              </w:rPr>
              <w:t>Recommendations</w:t>
            </w:r>
          </w:p>
        </w:tc>
        <w:tc>
          <w:tcPr>
            <w:tcW w:w="3067" w:type="dxa"/>
          </w:tcPr>
          <w:p w14:paraId="2869676C" w14:textId="0B56FDB5" w:rsidR="00B970FD" w:rsidRPr="00406F14" w:rsidRDefault="00406F14" w:rsidP="00406F14">
            <w:pPr>
              <w:rPr>
                <w:rFonts w:ascii="Arial" w:hAnsi="Arial" w:cs="Arial"/>
                <w:bCs/>
                <w:sz w:val="24"/>
                <w:lang w:val="en-US"/>
              </w:rPr>
            </w:pPr>
            <w:r w:rsidRPr="00406F14">
              <w:rPr>
                <w:rFonts w:ascii="Arial" w:hAnsi="Arial" w:cs="Arial"/>
                <w:bCs/>
                <w:sz w:val="24"/>
                <w:lang w:val="en-US"/>
              </w:rPr>
              <w:t>13</w:t>
            </w:r>
          </w:p>
        </w:tc>
      </w:tr>
      <w:tr w:rsidR="00B970FD" w14:paraId="01F22D49" w14:textId="77777777" w:rsidTr="00B970FD">
        <w:trPr>
          <w:trHeight w:val="47"/>
        </w:trPr>
        <w:tc>
          <w:tcPr>
            <w:tcW w:w="5949" w:type="dxa"/>
          </w:tcPr>
          <w:p w14:paraId="27463F85" w14:textId="0E7605C9" w:rsidR="00B970FD" w:rsidRPr="00B970FD" w:rsidRDefault="00B970FD" w:rsidP="00B970FD">
            <w:pPr>
              <w:pStyle w:val="ListParagraph"/>
              <w:numPr>
                <w:ilvl w:val="0"/>
                <w:numId w:val="18"/>
              </w:numPr>
              <w:rPr>
                <w:rFonts w:ascii="Arial" w:hAnsi="Arial" w:cs="Arial"/>
                <w:bCs/>
                <w:sz w:val="24"/>
                <w:lang w:val="en-US"/>
              </w:rPr>
            </w:pPr>
            <w:r w:rsidRPr="00B970FD">
              <w:rPr>
                <w:rFonts w:ascii="Arial" w:hAnsi="Arial" w:cs="Arial"/>
                <w:bCs/>
                <w:sz w:val="24"/>
                <w:lang w:val="en-US"/>
              </w:rPr>
              <w:t>References</w:t>
            </w:r>
          </w:p>
        </w:tc>
        <w:tc>
          <w:tcPr>
            <w:tcW w:w="3067" w:type="dxa"/>
          </w:tcPr>
          <w:p w14:paraId="4CFF8730" w14:textId="510A0EDE" w:rsidR="00B970FD" w:rsidRPr="00406F14" w:rsidRDefault="00406F14" w:rsidP="00406F14">
            <w:pPr>
              <w:rPr>
                <w:rFonts w:ascii="Arial" w:hAnsi="Arial" w:cs="Arial"/>
                <w:bCs/>
                <w:sz w:val="24"/>
                <w:lang w:val="en-US"/>
              </w:rPr>
            </w:pPr>
            <w:r w:rsidRPr="00406F14">
              <w:rPr>
                <w:rFonts w:ascii="Arial" w:hAnsi="Arial" w:cs="Arial"/>
                <w:bCs/>
                <w:sz w:val="24"/>
                <w:lang w:val="en-US"/>
              </w:rPr>
              <w:t>14</w:t>
            </w:r>
          </w:p>
        </w:tc>
      </w:tr>
    </w:tbl>
    <w:p w14:paraId="585CF84D" w14:textId="77777777" w:rsidR="00B970FD" w:rsidRPr="00B970FD" w:rsidRDefault="00B970FD" w:rsidP="00B970FD">
      <w:pPr>
        <w:jc w:val="center"/>
        <w:rPr>
          <w:rFonts w:ascii="Arial" w:hAnsi="Arial" w:cs="Arial"/>
          <w:bCs/>
          <w:sz w:val="28"/>
          <w:lang w:val="en-US"/>
        </w:rPr>
      </w:pPr>
    </w:p>
    <w:p w14:paraId="31CA261C" w14:textId="3B18708E" w:rsidR="00B970FD" w:rsidRDefault="00B970FD" w:rsidP="00CA69A6">
      <w:pPr>
        <w:jc w:val="both"/>
        <w:rPr>
          <w:rFonts w:ascii="Arial" w:hAnsi="Arial" w:cs="Arial"/>
          <w:bCs/>
          <w:lang w:val="en-US"/>
        </w:rPr>
      </w:pPr>
    </w:p>
    <w:p w14:paraId="33A2BBD9" w14:textId="66AC4930" w:rsidR="00B970FD" w:rsidRDefault="00B970FD" w:rsidP="00CA69A6">
      <w:pPr>
        <w:jc w:val="both"/>
        <w:rPr>
          <w:rFonts w:ascii="Arial" w:hAnsi="Arial" w:cs="Arial"/>
          <w:bCs/>
          <w:lang w:val="en-US"/>
        </w:rPr>
      </w:pPr>
    </w:p>
    <w:p w14:paraId="7A80960B" w14:textId="51E56E68" w:rsidR="00B970FD" w:rsidRDefault="00B970FD" w:rsidP="00CA69A6">
      <w:pPr>
        <w:jc w:val="both"/>
        <w:rPr>
          <w:rFonts w:ascii="Arial" w:hAnsi="Arial" w:cs="Arial"/>
          <w:bCs/>
          <w:lang w:val="en-US"/>
        </w:rPr>
      </w:pPr>
    </w:p>
    <w:p w14:paraId="50455FC3" w14:textId="3FDE8983" w:rsidR="00B970FD" w:rsidRDefault="00B970FD" w:rsidP="00CA69A6">
      <w:pPr>
        <w:jc w:val="both"/>
        <w:rPr>
          <w:rFonts w:ascii="Arial" w:hAnsi="Arial" w:cs="Arial"/>
          <w:bCs/>
          <w:lang w:val="en-US"/>
        </w:rPr>
      </w:pPr>
    </w:p>
    <w:p w14:paraId="574E2CA6" w14:textId="70C735CB" w:rsidR="00B970FD" w:rsidRDefault="00B970FD" w:rsidP="00CA69A6">
      <w:pPr>
        <w:jc w:val="both"/>
        <w:rPr>
          <w:rFonts w:ascii="Arial" w:hAnsi="Arial" w:cs="Arial"/>
          <w:bCs/>
          <w:lang w:val="en-US"/>
        </w:rPr>
      </w:pPr>
    </w:p>
    <w:p w14:paraId="2567AE26" w14:textId="0F40823D" w:rsidR="00406F14" w:rsidRDefault="00406F14" w:rsidP="00CA69A6">
      <w:pPr>
        <w:jc w:val="both"/>
        <w:rPr>
          <w:rFonts w:ascii="Arial" w:hAnsi="Arial" w:cs="Arial"/>
          <w:bCs/>
          <w:lang w:val="en-US"/>
        </w:rPr>
      </w:pPr>
    </w:p>
    <w:p w14:paraId="38D11F46" w14:textId="77777777" w:rsidR="00406F14" w:rsidRDefault="00406F14" w:rsidP="00CA69A6">
      <w:pPr>
        <w:jc w:val="both"/>
        <w:rPr>
          <w:rFonts w:ascii="Arial" w:hAnsi="Arial" w:cs="Arial"/>
          <w:bCs/>
          <w:lang w:val="en-US"/>
        </w:rPr>
      </w:pPr>
    </w:p>
    <w:p w14:paraId="75B00B3E" w14:textId="4E417DF8" w:rsidR="00406F14" w:rsidRDefault="00406F14" w:rsidP="00CA69A6">
      <w:pPr>
        <w:jc w:val="both"/>
        <w:rPr>
          <w:rFonts w:ascii="Arial" w:hAnsi="Arial" w:cs="Arial"/>
          <w:bCs/>
          <w:lang w:val="en-US"/>
        </w:rPr>
      </w:pPr>
    </w:p>
    <w:p w14:paraId="418A67D6" w14:textId="52D141CA" w:rsidR="00406F14" w:rsidRDefault="00406F14" w:rsidP="00CA69A6">
      <w:pPr>
        <w:jc w:val="both"/>
        <w:rPr>
          <w:rFonts w:ascii="Arial" w:hAnsi="Arial" w:cs="Arial"/>
          <w:bCs/>
          <w:lang w:val="en-US"/>
        </w:rPr>
      </w:pPr>
    </w:p>
    <w:p w14:paraId="40D5BC26" w14:textId="77777777" w:rsidR="00406F14" w:rsidRPr="00CA69A6" w:rsidRDefault="00406F14" w:rsidP="00CA69A6">
      <w:pPr>
        <w:jc w:val="both"/>
        <w:rPr>
          <w:rFonts w:ascii="Arial" w:hAnsi="Arial" w:cs="Arial"/>
          <w:bCs/>
          <w:lang w:val="en-US"/>
        </w:rPr>
      </w:pPr>
    </w:p>
    <w:p w14:paraId="15641FDF" w14:textId="2BAAE018" w:rsidR="00406F14" w:rsidRPr="00406F14" w:rsidRDefault="001671CC" w:rsidP="00406F14">
      <w:pPr>
        <w:pStyle w:val="ListParagraph"/>
        <w:numPr>
          <w:ilvl w:val="0"/>
          <w:numId w:val="17"/>
        </w:numPr>
        <w:spacing w:line="360" w:lineRule="auto"/>
        <w:jc w:val="both"/>
        <w:rPr>
          <w:rFonts w:ascii="Arial" w:hAnsi="Arial" w:cs="Arial"/>
          <w:b/>
          <w:bCs/>
          <w:sz w:val="28"/>
          <w:lang w:val="en-US"/>
        </w:rPr>
      </w:pPr>
      <w:r w:rsidRPr="00CA69A6">
        <w:rPr>
          <w:rFonts w:ascii="Arial" w:hAnsi="Arial" w:cs="Arial"/>
          <w:b/>
          <w:bCs/>
          <w:sz w:val="28"/>
          <w:lang w:val="en-US"/>
        </w:rPr>
        <w:lastRenderedPageBreak/>
        <w:t>Introduction</w:t>
      </w:r>
    </w:p>
    <w:p w14:paraId="785BECBE" w14:textId="790C734A" w:rsidR="00CA69A6" w:rsidRDefault="00067E42" w:rsidP="00406F14">
      <w:pPr>
        <w:spacing w:line="360" w:lineRule="auto"/>
        <w:jc w:val="both"/>
        <w:rPr>
          <w:rFonts w:ascii="Arial" w:hAnsi="Arial" w:cs="Arial"/>
          <w:bCs/>
          <w:lang w:val="en-US"/>
        </w:rPr>
      </w:pPr>
      <w:r w:rsidRPr="00CA69A6">
        <w:rPr>
          <w:rFonts w:ascii="Arial" w:hAnsi="Arial" w:cs="Arial"/>
          <w:bCs/>
          <w:lang w:val="en-US"/>
        </w:rPr>
        <w:t>This work plans a</w:t>
      </w:r>
      <w:r w:rsidR="001671CC" w:rsidRPr="00CA69A6">
        <w:rPr>
          <w:rFonts w:ascii="Arial" w:hAnsi="Arial" w:cs="Arial"/>
          <w:bCs/>
          <w:lang w:val="en-US"/>
        </w:rPr>
        <w:t xml:space="preserve"> marketing campaign with the</w:t>
      </w:r>
      <w:r w:rsidR="001671CC" w:rsidRPr="00CA69A6">
        <w:rPr>
          <w:rFonts w:ascii="Arial" w:hAnsi="Arial" w:cs="Arial"/>
          <w:lang w:val="en-US"/>
        </w:rPr>
        <w:t xml:space="preserve"> vision of s</w:t>
      </w:r>
      <w:r w:rsidR="00DB3392" w:rsidRPr="00CA69A6">
        <w:rPr>
          <w:rFonts w:ascii="Arial" w:hAnsi="Arial" w:cs="Arial"/>
          <w:bCs/>
          <w:lang w:val="en-US"/>
        </w:rPr>
        <w:t>howcasing innovative</w:t>
      </w:r>
      <w:r w:rsidR="000D38C0" w:rsidRPr="00CA69A6">
        <w:rPr>
          <w:rFonts w:ascii="Arial" w:hAnsi="Arial" w:cs="Arial"/>
          <w:bCs/>
          <w:lang w:val="en-US"/>
        </w:rPr>
        <w:t xml:space="preserve"> Corporate Social Responsibility</w:t>
      </w:r>
      <w:r w:rsidR="00DB3392" w:rsidRPr="00CA69A6">
        <w:rPr>
          <w:rFonts w:ascii="Arial" w:hAnsi="Arial" w:cs="Arial"/>
          <w:bCs/>
          <w:lang w:val="en-US"/>
        </w:rPr>
        <w:t xml:space="preserve"> </w:t>
      </w:r>
      <w:r w:rsidR="000D38C0" w:rsidRPr="00CA69A6">
        <w:rPr>
          <w:rFonts w:ascii="Arial" w:hAnsi="Arial" w:cs="Arial"/>
          <w:bCs/>
          <w:lang w:val="en-US"/>
        </w:rPr>
        <w:t>(</w:t>
      </w:r>
      <w:r w:rsidR="00DB3392" w:rsidRPr="00CA69A6">
        <w:rPr>
          <w:rFonts w:ascii="Arial" w:hAnsi="Arial" w:cs="Arial"/>
          <w:bCs/>
          <w:lang w:val="en-US"/>
        </w:rPr>
        <w:t>CSR</w:t>
      </w:r>
      <w:r w:rsidR="000D38C0" w:rsidRPr="00CA69A6">
        <w:rPr>
          <w:rFonts w:ascii="Arial" w:hAnsi="Arial" w:cs="Arial"/>
          <w:bCs/>
          <w:lang w:val="en-US"/>
        </w:rPr>
        <w:t>)</w:t>
      </w:r>
      <w:r w:rsidR="00DB3392" w:rsidRPr="00CA69A6">
        <w:rPr>
          <w:rFonts w:ascii="Arial" w:hAnsi="Arial" w:cs="Arial"/>
          <w:bCs/>
          <w:lang w:val="en-US"/>
        </w:rPr>
        <w:t xml:space="preserve"> for </w:t>
      </w:r>
      <w:r w:rsidR="001671CC" w:rsidRPr="00CA69A6">
        <w:rPr>
          <w:rFonts w:ascii="Arial" w:hAnsi="Arial" w:cs="Arial"/>
          <w:bCs/>
          <w:lang w:val="en-US"/>
        </w:rPr>
        <w:t xml:space="preserve">The Collection’s </w:t>
      </w:r>
      <w:r w:rsidR="00DB3392" w:rsidRPr="00CA69A6">
        <w:rPr>
          <w:rFonts w:ascii="Arial" w:hAnsi="Arial" w:cs="Arial"/>
          <w:bCs/>
          <w:lang w:val="en-US"/>
        </w:rPr>
        <w:t>wedding venues, via innovative social media marketing</w:t>
      </w:r>
      <w:r w:rsidR="00237E0C" w:rsidRPr="00CA69A6">
        <w:rPr>
          <w:rFonts w:ascii="Arial" w:hAnsi="Arial" w:cs="Arial"/>
          <w:bCs/>
          <w:lang w:val="en-US"/>
        </w:rPr>
        <w:t xml:space="preserve"> </w:t>
      </w:r>
      <w:r w:rsidR="001671CC" w:rsidRPr="00CA69A6">
        <w:rPr>
          <w:rFonts w:ascii="Arial" w:hAnsi="Arial" w:cs="Arial"/>
          <w:bCs/>
          <w:lang w:val="en-US"/>
        </w:rPr>
        <w:t xml:space="preserve">in an age of digital disruption, is planned. Emerging trends in marketing, and how these link to the campaign will be explored, before a comparison with a larger chain is made. Personal reflections, conclusions and recommendations for digital marketing will then be explored. </w:t>
      </w:r>
    </w:p>
    <w:p w14:paraId="6DAFE547" w14:textId="77777777" w:rsidR="00B970FD" w:rsidRDefault="00B970FD" w:rsidP="00406F14">
      <w:pPr>
        <w:spacing w:line="360" w:lineRule="auto"/>
        <w:jc w:val="both"/>
        <w:rPr>
          <w:rFonts w:ascii="Arial" w:hAnsi="Arial" w:cs="Arial"/>
          <w:lang w:val="en-US"/>
        </w:rPr>
      </w:pPr>
    </w:p>
    <w:p w14:paraId="489B9946" w14:textId="21E85DC9" w:rsidR="00B970FD" w:rsidRPr="00406F14" w:rsidRDefault="00FA693C" w:rsidP="00406F14">
      <w:pPr>
        <w:pStyle w:val="ListParagraph"/>
        <w:numPr>
          <w:ilvl w:val="0"/>
          <w:numId w:val="17"/>
        </w:numPr>
        <w:spacing w:line="360" w:lineRule="auto"/>
        <w:jc w:val="both"/>
        <w:rPr>
          <w:rFonts w:ascii="Arial" w:hAnsi="Arial" w:cs="Arial"/>
          <w:sz w:val="28"/>
          <w:lang w:val="en-US"/>
        </w:rPr>
      </w:pPr>
      <w:r w:rsidRPr="00CA69A6">
        <w:rPr>
          <w:rFonts w:ascii="Arial" w:hAnsi="Arial" w:cs="Arial"/>
          <w:b/>
          <w:bCs/>
          <w:sz w:val="28"/>
          <w:lang w:val="en-US"/>
        </w:rPr>
        <w:t>Marketing campaign: critical steps</w:t>
      </w:r>
    </w:p>
    <w:p w14:paraId="547F7DBE" w14:textId="3C4773F4" w:rsidR="005825CB" w:rsidRPr="00CA69A6" w:rsidRDefault="00CA69A6" w:rsidP="00406F14">
      <w:pPr>
        <w:spacing w:line="360" w:lineRule="auto"/>
        <w:ind w:firstLine="360"/>
        <w:jc w:val="both"/>
        <w:rPr>
          <w:rFonts w:ascii="Arial" w:hAnsi="Arial" w:cs="Arial"/>
          <w:b/>
          <w:lang w:val="en-US"/>
        </w:rPr>
      </w:pPr>
      <w:r>
        <w:rPr>
          <w:rFonts w:ascii="Arial" w:hAnsi="Arial" w:cs="Arial"/>
          <w:b/>
          <w:lang w:val="en-US"/>
        </w:rPr>
        <w:t xml:space="preserve">2.1: </w:t>
      </w:r>
      <w:r w:rsidR="005976C7" w:rsidRPr="00CA69A6">
        <w:rPr>
          <w:rFonts w:ascii="Arial" w:hAnsi="Arial" w:cs="Arial"/>
          <w:b/>
          <w:lang w:val="en-US"/>
        </w:rPr>
        <w:t>Step 1: Analysis of c</w:t>
      </w:r>
      <w:r w:rsidR="00BD421A" w:rsidRPr="00CA69A6">
        <w:rPr>
          <w:rFonts w:ascii="Arial" w:hAnsi="Arial" w:cs="Arial"/>
          <w:b/>
          <w:lang w:val="en-US"/>
        </w:rPr>
        <w:t>urrent market situation</w:t>
      </w:r>
    </w:p>
    <w:p w14:paraId="67E06FFB" w14:textId="5E95CA49" w:rsidR="00B970FD" w:rsidRDefault="00FF62DF" w:rsidP="00406F14">
      <w:pPr>
        <w:spacing w:line="360" w:lineRule="auto"/>
        <w:jc w:val="both"/>
        <w:rPr>
          <w:rFonts w:ascii="Arial" w:hAnsi="Arial" w:cs="Arial"/>
        </w:rPr>
      </w:pPr>
      <w:r w:rsidRPr="00CA69A6">
        <w:rPr>
          <w:rFonts w:ascii="Arial" w:hAnsi="Arial" w:cs="Arial"/>
        </w:rPr>
        <w:t xml:space="preserve">The Collection offers </w:t>
      </w:r>
      <w:r w:rsidR="00996231" w:rsidRPr="00CA69A6">
        <w:rPr>
          <w:rFonts w:ascii="Arial" w:hAnsi="Arial" w:cs="Arial"/>
        </w:rPr>
        <w:t xml:space="preserve">‘Spaces to Meet, Spaces to Sleep, Spaces to Celebrate’. </w:t>
      </w:r>
      <w:r w:rsidR="0064515F" w:rsidRPr="00CA69A6">
        <w:rPr>
          <w:rFonts w:ascii="Arial" w:hAnsi="Arial" w:cs="Arial"/>
        </w:rPr>
        <w:t>The brand</w:t>
      </w:r>
      <w:r w:rsidR="006B6693" w:rsidRPr="00CA69A6">
        <w:rPr>
          <w:rFonts w:ascii="Arial" w:hAnsi="Arial" w:cs="Arial"/>
        </w:rPr>
        <w:t xml:space="preserve"> emphasises</w:t>
      </w:r>
      <w:r w:rsidR="00996231" w:rsidRPr="00CA69A6">
        <w:rPr>
          <w:rFonts w:ascii="Arial" w:hAnsi="Arial" w:cs="Arial"/>
        </w:rPr>
        <w:t xml:space="preserve"> a good night</w:t>
      </w:r>
      <w:r w:rsidR="00057CAD" w:rsidRPr="00CA69A6">
        <w:rPr>
          <w:rFonts w:ascii="Arial" w:hAnsi="Arial" w:cs="Arial"/>
        </w:rPr>
        <w:t>’</w:t>
      </w:r>
      <w:r w:rsidR="00996231" w:rsidRPr="00CA69A6">
        <w:rPr>
          <w:rFonts w:ascii="Arial" w:hAnsi="Arial" w:cs="Arial"/>
        </w:rPr>
        <w:t>s sleep; friendly, knowledgeable and professional staff</w:t>
      </w:r>
      <w:r w:rsidR="00057CAD" w:rsidRPr="00CA69A6">
        <w:rPr>
          <w:rFonts w:ascii="Arial" w:hAnsi="Arial" w:cs="Arial"/>
        </w:rPr>
        <w:t xml:space="preserve"> </w:t>
      </w:r>
      <w:r w:rsidR="00237E0C" w:rsidRPr="00CA69A6">
        <w:rPr>
          <w:rFonts w:ascii="Arial" w:hAnsi="Arial" w:cs="Arial"/>
        </w:rPr>
        <w:t>for</w:t>
      </w:r>
      <w:r w:rsidR="00057CAD" w:rsidRPr="00CA69A6">
        <w:rPr>
          <w:rFonts w:ascii="Arial" w:hAnsi="Arial" w:cs="Arial"/>
        </w:rPr>
        <w:t xml:space="preserve"> a stress-free </w:t>
      </w:r>
      <w:r w:rsidR="008735FC" w:rsidRPr="00CA69A6">
        <w:rPr>
          <w:rFonts w:ascii="Arial" w:hAnsi="Arial" w:cs="Arial"/>
        </w:rPr>
        <w:t>experience</w:t>
      </w:r>
      <w:r w:rsidR="00272B51" w:rsidRPr="00CA69A6">
        <w:rPr>
          <w:rFonts w:ascii="Arial" w:hAnsi="Arial" w:cs="Arial"/>
        </w:rPr>
        <w:t>;</w:t>
      </w:r>
      <w:r w:rsidR="008735FC" w:rsidRPr="00CA69A6">
        <w:rPr>
          <w:rFonts w:ascii="Arial" w:hAnsi="Arial" w:cs="Arial"/>
        </w:rPr>
        <w:t xml:space="preserve"> place</w:t>
      </w:r>
      <w:r w:rsidR="0064515F" w:rsidRPr="00CA69A6">
        <w:rPr>
          <w:rFonts w:ascii="Arial" w:hAnsi="Arial" w:cs="Arial"/>
        </w:rPr>
        <w:t xml:space="preserve"> (convenience with rural tranquillity).</w:t>
      </w:r>
      <w:r w:rsidR="00EF6A92" w:rsidRPr="00CA69A6">
        <w:rPr>
          <w:rFonts w:ascii="Arial" w:hAnsi="Arial" w:cs="Arial"/>
        </w:rPr>
        <w:t xml:space="preserve"> </w:t>
      </w:r>
      <w:sdt>
        <w:sdtPr>
          <w:rPr>
            <w:rFonts w:ascii="Arial" w:hAnsi="Arial" w:cs="Arial"/>
          </w:rPr>
          <w:id w:val="-322813232"/>
          <w:citation/>
        </w:sdtPr>
        <w:sdtContent>
          <w:r w:rsidR="00EF6A92" w:rsidRPr="00CA69A6">
            <w:rPr>
              <w:rFonts w:ascii="Arial" w:hAnsi="Arial" w:cs="Arial"/>
            </w:rPr>
            <w:fldChar w:fldCharType="begin"/>
          </w:r>
          <w:r w:rsidR="00EF6A92" w:rsidRPr="00CA69A6">
            <w:rPr>
              <w:rFonts w:ascii="Arial" w:hAnsi="Arial" w:cs="Arial"/>
              <w:lang w:val="en-US"/>
            </w:rPr>
            <w:instrText xml:space="preserve">CITATION The4a \l 1033 </w:instrText>
          </w:r>
          <w:r w:rsidR="00EF6A92" w:rsidRPr="00CA69A6">
            <w:rPr>
              <w:rFonts w:ascii="Arial" w:hAnsi="Arial" w:cs="Arial"/>
            </w:rPr>
            <w:fldChar w:fldCharType="separate"/>
          </w:r>
          <w:r w:rsidR="00EF6A92" w:rsidRPr="00CA69A6">
            <w:rPr>
              <w:rFonts w:ascii="Arial" w:hAnsi="Arial" w:cs="Arial"/>
              <w:noProof/>
              <w:lang w:val="en-US"/>
            </w:rPr>
            <w:t>(The Venues Collection, 2024a)</w:t>
          </w:r>
          <w:r w:rsidR="00EF6A92" w:rsidRPr="00CA69A6">
            <w:rPr>
              <w:rFonts w:ascii="Arial" w:hAnsi="Arial" w:cs="Arial"/>
            </w:rPr>
            <w:fldChar w:fldCharType="end"/>
          </w:r>
        </w:sdtContent>
      </w:sdt>
      <w:r w:rsidRPr="00CA69A6">
        <w:rPr>
          <w:rFonts w:ascii="Arial" w:hAnsi="Arial" w:cs="Arial"/>
        </w:rPr>
        <w:t>. They</w:t>
      </w:r>
      <w:r w:rsidR="0064515F" w:rsidRPr="00CA69A6">
        <w:rPr>
          <w:rFonts w:ascii="Arial" w:hAnsi="Arial" w:cs="Arial"/>
        </w:rPr>
        <w:t xml:space="preserve"> </w:t>
      </w:r>
      <w:r w:rsidR="00FA693C" w:rsidRPr="00CA69A6">
        <w:rPr>
          <w:rFonts w:ascii="Arial" w:hAnsi="Arial" w:cs="Arial"/>
        </w:rPr>
        <w:t xml:space="preserve">stress </w:t>
      </w:r>
      <w:r w:rsidR="00272B51" w:rsidRPr="00CA69A6">
        <w:rPr>
          <w:rFonts w:ascii="Arial" w:hAnsi="Arial" w:cs="Arial"/>
        </w:rPr>
        <w:t xml:space="preserve">their </w:t>
      </w:r>
      <w:r w:rsidR="00123947" w:rsidRPr="00CA69A6">
        <w:rPr>
          <w:rFonts w:ascii="Arial" w:hAnsi="Arial" w:cs="Arial"/>
        </w:rPr>
        <w:t xml:space="preserve">innovative </w:t>
      </w:r>
      <w:r w:rsidR="00272B51" w:rsidRPr="00CA69A6">
        <w:rPr>
          <w:rFonts w:ascii="Arial" w:hAnsi="Arial" w:cs="Arial"/>
        </w:rPr>
        <w:t>CSR approach,</w:t>
      </w:r>
      <w:r w:rsidR="00123947" w:rsidRPr="00CA69A6">
        <w:rPr>
          <w:rFonts w:ascii="Arial" w:hAnsi="Arial" w:cs="Arial"/>
        </w:rPr>
        <w:t xml:space="preserve"> </w:t>
      </w:r>
      <w:r w:rsidR="00996231" w:rsidRPr="00CA69A6">
        <w:rPr>
          <w:rFonts w:ascii="Arial" w:hAnsi="Arial" w:cs="Arial"/>
        </w:rPr>
        <w:t>“leading the way when it comes to s</w:t>
      </w:r>
      <w:r w:rsidR="0064515F" w:rsidRPr="00CA69A6">
        <w:rPr>
          <w:rFonts w:ascii="Arial" w:hAnsi="Arial" w:cs="Arial"/>
        </w:rPr>
        <w:t>ustainability” wi</w:t>
      </w:r>
      <w:r w:rsidR="00123947" w:rsidRPr="00CA69A6">
        <w:rPr>
          <w:rFonts w:ascii="Arial" w:hAnsi="Arial" w:cs="Arial"/>
        </w:rPr>
        <w:t xml:space="preserve">th their ‘Future First Charter’, </w:t>
      </w:r>
      <w:r w:rsidR="0064515F" w:rsidRPr="00CA69A6">
        <w:rPr>
          <w:rFonts w:ascii="Arial" w:hAnsi="Arial" w:cs="Arial"/>
        </w:rPr>
        <w:t>its</w:t>
      </w:r>
      <w:r w:rsidR="00996231" w:rsidRPr="00CA69A6">
        <w:rPr>
          <w:rFonts w:ascii="Arial" w:hAnsi="Arial" w:cs="Arial"/>
        </w:rPr>
        <w:t xml:space="preserve"> people pledge, food focus and enriching environment approach. </w:t>
      </w:r>
      <w:sdt>
        <w:sdtPr>
          <w:rPr>
            <w:rFonts w:ascii="Arial" w:hAnsi="Arial" w:cs="Arial"/>
          </w:rPr>
          <w:id w:val="2056427981"/>
          <w:citation/>
        </w:sdtPr>
        <w:sdtContent>
          <w:r w:rsidR="00EF6A92" w:rsidRPr="00CA69A6">
            <w:rPr>
              <w:rFonts w:ascii="Arial" w:hAnsi="Arial" w:cs="Arial"/>
            </w:rPr>
            <w:fldChar w:fldCharType="begin"/>
          </w:r>
          <w:r w:rsidR="00EF6A92" w:rsidRPr="00CA69A6">
            <w:rPr>
              <w:rFonts w:ascii="Arial" w:hAnsi="Arial" w:cs="Arial"/>
              <w:lang w:val="en-US"/>
            </w:rPr>
            <w:instrText xml:space="preserve">CITATION The244 \l 1033 </w:instrText>
          </w:r>
          <w:r w:rsidR="00EF6A92" w:rsidRPr="00CA69A6">
            <w:rPr>
              <w:rFonts w:ascii="Arial" w:hAnsi="Arial" w:cs="Arial"/>
            </w:rPr>
            <w:fldChar w:fldCharType="separate"/>
          </w:r>
          <w:r w:rsidR="00EF6A92" w:rsidRPr="00CA69A6">
            <w:rPr>
              <w:rFonts w:ascii="Arial" w:hAnsi="Arial" w:cs="Arial"/>
              <w:noProof/>
              <w:lang w:val="en-US"/>
            </w:rPr>
            <w:t>(The Venues Collection, 2024b)</w:t>
          </w:r>
          <w:r w:rsidR="00EF6A92" w:rsidRPr="00CA69A6">
            <w:rPr>
              <w:rFonts w:ascii="Arial" w:hAnsi="Arial" w:cs="Arial"/>
            </w:rPr>
            <w:fldChar w:fldCharType="end"/>
          </w:r>
        </w:sdtContent>
      </w:sdt>
      <w:r w:rsidR="00272B51" w:rsidRPr="00CA69A6">
        <w:rPr>
          <w:rFonts w:ascii="Arial" w:hAnsi="Arial" w:cs="Arial"/>
        </w:rPr>
        <w:t xml:space="preserve">. </w:t>
      </w:r>
      <w:r w:rsidR="0064515F" w:rsidRPr="00CA69A6">
        <w:rPr>
          <w:rFonts w:ascii="Arial" w:hAnsi="Arial" w:cs="Arial"/>
        </w:rPr>
        <w:t>These themes</w:t>
      </w:r>
      <w:r w:rsidR="00272B51" w:rsidRPr="00CA69A6">
        <w:rPr>
          <w:rFonts w:ascii="Arial" w:hAnsi="Arial" w:cs="Arial"/>
        </w:rPr>
        <w:t>, including CSR,</w:t>
      </w:r>
      <w:r w:rsidR="00BF7540" w:rsidRPr="00CA69A6">
        <w:rPr>
          <w:rFonts w:ascii="Arial" w:hAnsi="Arial" w:cs="Arial"/>
        </w:rPr>
        <w:t xml:space="preserve"> inform its</w:t>
      </w:r>
      <w:r w:rsidR="0064515F" w:rsidRPr="00CA69A6">
        <w:rPr>
          <w:rFonts w:ascii="Arial" w:hAnsi="Arial" w:cs="Arial"/>
        </w:rPr>
        <w:t xml:space="preserve"> wedding branding</w:t>
      </w:r>
      <w:r w:rsidR="00272B51" w:rsidRPr="00CA69A6">
        <w:rPr>
          <w:rFonts w:ascii="Arial" w:hAnsi="Arial" w:cs="Arial"/>
        </w:rPr>
        <w:t xml:space="preserve">. For example, </w:t>
      </w:r>
      <w:proofErr w:type="spellStart"/>
      <w:r w:rsidR="00057CAD" w:rsidRPr="00CA69A6">
        <w:rPr>
          <w:rFonts w:ascii="Arial" w:hAnsi="Arial" w:cs="Arial"/>
        </w:rPr>
        <w:t>Se</w:t>
      </w:r>
      <w:r w:rsidR="00D80F5E" w:rsidRPr="00CA69A6">
        <w:rPr>
          <w:rFonts w:ascii="Arial" w:hAnsi="Arial" w:cs="Arial"/>
        </w:rPr>
        <w:t>d</w:t>
      </w:r>
      <w:r w:rsidR="00057CAD" w:rsidRPr="00CA69A6">
        <w:rPr>
          <w:rFonts w:ascii="Arial" w:hAnsi="Arial" w:cs="Arial"/>
        </w:rPr>
        <w:t>gebrook</w:t>
      </w:r>
      <w:proofErr w:type="spellEnd"/>
      <w:r w:rsidR="00057CAD" w:rsidRPr="00CA69A6">
        <w:rPr>
          <w:rFonts w:ascii="Arial" w:hAnsi="Arial" w:cs="Arial"/>
        </w:rPr>
        <w:t xml:space="preserve"> Hall Hotel</w:t>
      </w:r>
      <w:r w:rsidR="00272B51" w:rsidRPr="00CA69A6">
        <w:rPr>
          <w:rFonts w:ascii="Arial" w:hAnsi="Arial" w:cs="Arial"/>
        </w:rPr>
        <w:t xml:space="preserve"> emphasises </w:t>
      </w:r>
      <w:r w:rsidR="00057CAD" w:rsidRPr="00CA69A6">
        <w:rPr>
          <w:rFonts w:ascii="Arial" w:hAnsi="Arial" w:cs="Arial"/>
        </w:rPr>
        <w:t xml:space="preserve">“more taste, less waste”, eco-conscious menus </w:t>
      </w:r>
      <w:r w:rsidRPr="00CA69A6">
        <w:rPr>
          <w:rFonts w:ascii="Arial" w:hAnsi="Arial" w:cs="Arial"/>
        </w:rPr>
        <w:t>with</w:t>
      </w:r>
      <w:r w:rsidR="00057CAD" w:rsidRPr="00CA69A6">
        <w:rPr>
          <w:rFonts w:ascii="Arial" w:hAnsi="Arial" w:cs="Arial"/>
        </w:rPr>
        <w:t xml:space="preserve"> 80% British-grown</w:t>
      </w:r>
      <w:r w:rsidRPr="00CA69A6">
        <w:rPr>
          <w:rFonts w:ascii="Arial" w:hAnsi="Arial" w:cs="Arial"/>
        </w:rPr>
        <w:t xml:space="preserve"> ingredients,</w:t>
      </w:r>
      <w:r w:rsidR="00057CAD" w:rsidRPr="00CA69A6">
        <w:rPr>
          <w:rFonts w:ascii="Arial" w:hAnsi="Arial" w:cs="Arial"/>
        </w:rPr>
        <w:t xml:space="preserve"> seasonal fruit and </w:t>
      </w:r>
      <w:r w:rsidR="008735FC" w:rsidRPr="00CA69A6">
        <w:rPr>
          <w:rFonts w:ascii="Arial" w:hAnsi="Arial" w:cs="Arial"/>
        </w:rPr>
        <w:t>vegetables</w:t>
      </w:r>
      <w:r w:rsidR="00BF7540" w:rsidRPr="00CA69A6">
        <w:rPr>
          <w:rFonts w:ascii="Arial" w:hAnsi="Arial" w:cs="Arial"/>
        </w:rPr>
        <w:t xml:space="preserve"> and</w:t>
      </w:r>
      <w:r w:rsidR="006D2787" w:rsidRPr="00CA69A6">
        <w:rPr>
          <w:rFonts w:ascii="Arial" w:hAnsi="Arial" w:cs="Arial"/>
        </w:rPr>
        <w:t xml:space="preserve"> </w:t>
      </w:r>
      <w:proofErr w:type="spellStart"/>
      <w:r w:rsidR="006D2787" w:rsidRPr="00CA69A6">
        <w:rPr>
          <w:rFonts w:ascii="Arial" w:hAnsi="Arial" w:cs="Arial"/>
        </w:rPr>
        <w:t>fairtrade</w:t>
      </w:r>
      <w:proofErr w:type="spellEnd"/>
      <w:r w:rsidR="006D2787" w:rsidRPr="00CA69A6">
        <w:rPr>
          <w:rFonts w:ascii="Arial" w:hAnsi="Arial" w:cs="Arial"/>
        </w:rPr>
        <w:t xml:space="preserve"> suppliers</w:t>
      </w:r>
      <w:r w:rsidR="00CD3481" w:rsidRPr="00CA69A6">
        <w:rPr>
          <w:rFonts w:ascii="Arial" w:hAnsi="Arial" w:cs="Arial"/>
        </w:rPr>
        <w:t xml:space="preserve"> (The Venues Collection, 2024d).</w:t>
      </w:r>
    </w:p>
    <w:p w14:paraId="337E2FA8" w14:textId="77777777" w:rsidR="00B970FD" w:rsidRPr="00CA69A6" w:rsidRDefault="00B970FD" w:rsidP="00406F14">
      <w:pPr>
        <w:spacing w:line="360" w:lineRule="auto"/>
        <w:jc w:val="both"/>
        <w:rPr>
          <w:rFonts w:ascii="Arial" w:hAnsi="Arial" w:cs="Arial"/>
        </w:rPr>
      </w:pPr>
    </w:p>
    <w:p w14:paraId="1CF24473" w14:textId="1C383408" w:rsidR="00BD421A" w:rsidRPr="00CA69A6" w:rsidRDefault="00CA69A6" w:rsidP="00406F14">
      <w:pPr>
        <w:spacing w:line="360" w:lineRule="auto"/>
        <w:ind w:firstLine="720"/>
        <w:jc w:val="both"/>
        <w:rPr>
          <w:rFonts w:ascii="Arial" w:hAnsi="Arial" w:cs="Arial"/>
          <w:b/>
          <w:lang w:val="en-US"/>
        </w:rPr>
      </w:pPr>
      <w:r>
        <w:rPr>
          <w:rFonts w:ascii="Arial" w:hAnsi="Arial" w:cs="Arial"/>
          <w:b/>
          <w:lang w:val="en-US"/>
        </w:rPr>
        <w:t xml:space="preserve">2.2: </w:t>
      </w:r>
      <w:r w:rsidR="005976C7" w:rsidRPr="00CA69A6">
        <w:rPr>
          <w:rFonts w:ascii="Arial" w:hAnsi="Arial" w:cs="Arial"/>
          <w:b/>
          <w:lang w:val="en-US"/>
        </w:rPr>
        <w:t xml:space="preserve">Step 2: </w:t>
      </w:r>
      <w:r w:rsidR="00BD421A" w:rsidRPr="00CA69A6">
        <w:rPr>
          <w:rFonts w:ascii="Arial" w:hAnsi="Arial" w:cs="Arial"/>
          <w:b/>
          <w:lang w:val="en-US"/>
        </w:rPr>
        <w:t>Market description</w:t>
      </w:r>
    </w:p>
    <w:p w14:paraId="6FBA6925" w14:textId="18B52FE6" w:rsidR="00AF3D24" w:rsidRPr="00CA69A6" w:rsidRDefault="00AB052E" w:rsidP="00406F14">
      <w:pPr>
        <w:spacing w:line="360" w:lineRule="auto"/>
        <w:jc w:val="both"/>
        <w:rPr>
          <w:rFonts w:ascii="Arial" w:hAnsi="Arial" w:cs="Arial"/>
          <w:lang w:val="en-US"/>
        </w:rPr>
      </w:pPr>
      <w:r w:rsidRPr="00CA69A6">
        <w:rPr>
          <w:rFonts w:ascii="Arial" w:hAnsi="Arial" w:cs="Arial"/>
          <w:lang w:val="en-US"/>
        </w:rPr>
        <w:t xml:space="preserve">Age is critical for understanding </w:t>
      </w:r>
      <w:r w:rsidR="00C22B98" w:rsidRPr="00CA69A6">
        <w:rPr>
          <w:rFonts w:ascii="Arial" w:hAnsi="Arial" w:cs="Arial"/>
          <w:lang w:val="en-US"/>
        </w:rPr>
        <w:t xml:space="preserve">the </w:t>
      </w:r>
      <w:r w:rsidRPr="00CA69A6">
        <w:rPr>
          <w:rFonts w:ascii="Arial" w:hAnsi="Arial" w:cs="Arial"/>
          <w:lang w:val="en-US"/>
        </w:rPr>
        <w:t xml:space="preserve">wedding industry. The </w:t>
      </w:r>
      <w:r w:rsidR="00C71E63" w:rsidRPr="00CA69A6">
        <w:rPr>
          <w:rFonts w:ascii="Arial" w:hAnsi="Arial" w:cs="Arial"/>
          <w:lang w:val="en-US"/>
        </w:rPr>
        <w:t>average age of marriage in the UK is 30.6 for females</w:t>
      </w:r>
      <w:r w:rsidR="00682D69" w:rsidRPr="00CA69A6">
        <w:rPr>
          <w:rFonts w:ascii="Arial" w:hAnsi="Arial" w:cs="Arial"/>
          <w:lang w:val="en-US"/>
        </w:rPr>
        <w:t xml:space="preserve"> and</w:t>
      </w:r>
      <w:r w:rsidR="00C71E63" w:rsidRPr="00CA69A6">
        <w:rPr>
          <w:rFonts w:ascii="Arial" w:hAnsi="Arial" w:cs="Arial"/>
          <w:lang w:val="en-US"/>
        </w:rPr>
        <w:t xml:space="preserve"> 32.1 for </w:t>
      </w:r>
      <w:r w:rsidR="003158D0" w:rsidRPr="00CA69A6">
        <w:rPr>
          <w:rFonts w:ascii="Arial" w:hAnsi="Arial" w:cs="Arial"/>
          <w:lang w:val="en-US"/>
        </w:rPr>
        <w:t>males</w:t>
      </w:r>
      <w:sdt>
        <w:sdtPr>
          <w:rPr>
            <w:rFonts w:ascii="Arial" w:hAnsi="Arial" w:cs="Arial"/>
            <w:lang w:val="en-US"/>
          </w:rPr>
          <w:id w:val="524907563"/>
          <w:citation/>
        </w:sdtPr>
        <w:sdtContent>
          <w:r w:rsidR="003158D0" w:rsidRPr="00CA69A6">
            <w:rPr>
              <w:rFonts w:ascii="Arial" w:hAnsi="Arial" w:cs="Arial"/>
              <w:lang w:val="en-US"/>
            </w:rPr>
            <w:fldChar w:fldCharType="begin"/>
          </w:r>
          <w:r w:rsidR="003158D0" w:rsidRPr="00CA69A6">
            <w:rPr>
              <w:rFonts w:ascii="Arial" w:hAnsi="Arial" w:cs="Arial"/>
              <w:lang w:val="en-US"/>
            </w:rPr>
            <w:instrText xml:space="preserve">CITATION Ros23 \l 1033 </w:instrText>
          </w:r>
          <w:r w:rsidR="003158D0" w:rsidRPr="00CA69A6">
            <w:rPr>
              <w:rFonts w:ascii="Arial" w:hAnsi="Arial" w:cs="Arial"/>
              <w:lang w:val="en-US"/>
            </w:rPr>
            <w:fldChar w:fldCharType="separate"/>
          </w:r>
          <w:r w:rsidR="003158D0" w:rsidRPr="00CA69A6">
            <w:rPr>
              <w:rFonts w:ascii="Arial" w:hAnsi="Arial" w:cs="Arial"/>
              <w:noProof/>
              <w:lang w:val="en-US"/>
            </w:rPr>
            <w:t xml:space="preserve"> (Minzter-Sweeney, 2023)</w:t>
          </w:r>
          <w:r w:rsidR="003158D0" w:rsidRPr="00CA69A6">
            <w:rPr>
              <w:rFonts w:ascii="Arial" w:hAnsi="Arial" w:cs="Arial"/>
              <w:lang w:val="en-US"/>
            </w:rPr>
            <w:fldChar w:fldCharType="end"/>
          </w:r>
        </w:sdtContent>
      </w:sdt>
      <w:r w:rsidR="003158D0" w:rsidRPr="00CA69A6">
        <w:rPr>
          <w:rFonts w:ascii="Arial" w:hAnsi="Arial" w:cs="Arial"/>
          <w:lang w:val="en-US"/>
        </w:rPr>
        <w:t xml:space="preserve">. </w:t>
      </w:r>
      <w:r w:rsidR="004A14BD" w:rsidRPr="00CA69A6">
        <w:rPr>
          <w:rFonts w:ascii="Arial" w:hAnsi="Arial" w:cs="Arial"/>
          <w:lang w:val="en-US"/>
        </w:rPr>
        <w:t>74% of couples married in 2023</w:t>
      </w:r>
      <w:r w:rsidRPr="00CA69A6">
        <w:rPr>
          <w:rFonts w:ascii="Arial" w:hAnsi="Arial" w:cs="Arial"/>
          <w:lang w:val="en-US"/>
        </w:rPr>
        <w:t xml:space="preserve"> </w:t>
      </w:r>
      <w:r w:rsidR="004A14BD" w:rsidRPr="00CA69A6">
        <w:rPr>
          <w:rFonts w:ascii="Arial" w:hAnsi="Arial" w:cs="Arial"/>
          <w:lang w:val="en-US"/>
        </w:rPr>
        <w:t>were millennial</w:t>
      </w:r>
      <w:r w:rsidRPr="00CA69A6">
        <w:rPr>
          <w:rFonts w:ascii="Arial" w:hAnsi="Arial" w:cs="Arial"/>
          <w:lang w:val="en-US"/>
        </w:rPr>
        <w:t xml:space="preserve"> and</w:t>
      </w:r>
      <w:r w:rsidR="004A14BD" w:rsidRPr="00CA69A6">
        <w:rPr>
          <w:rFonts w:ascii="Arial" w:hAnsi="Arial" w:cs="Arial"/>
          <w:lang w:val="en-US"/>
        </w:rPr>
        <w:t xml:space="preserve"> 12%</w:t>
      </w:r>
      <w:r w:rsidRPr="00CA69A6">
        <w:rPr>
          <w:rFonts w:ascii="Arial" w:hAnsi="Arial" w:cs="Arial"/>
          <w:lang w:val="en-US"/>
        </w:rPr>
        <w:t xml:space="preserve"> </w:t>
      </w:r>
      <w:r w:rsidR="000D38C0" w:rsidRPr="00CA69A6">
        <w:rPr>
          <w:rFonts w:ascii="Arial" w:hAnsi="Arial" w:cs="Arial"/>
          <w:lang w:val="en-US"/>
        </w:rPr>
        <w:t>Gen-</w:t>
      </w:r>
      <w:r w:rsidR="004A14BD" w:rsidRPr="00CA69A6">
        <w:rPr>
          <w:rFonts w:ascii="Arial" w:hAnsi="Arial" w:cs="Arial"/>
          <w:lang w:val="en-US"/>
        </w:rPr>
        <w:t xml:space="preserve">Z. </w:t>
      </w:r>
      <w:r w:rsidR="006B6693" w:rsidRPr="00CA69A6">
        <w:rPr>
          <w:rFonts w:ascii="Arial" w:hAnsi="Arial" w:cs="Arial"/>
          <w:lang w:val="en-US"/>
        </w:rPr>
        <w:t>O</w:t>
      </w:r>
      <w:r w:rsidRPr="00CA69A6">
        <w:rPr>
          <w:rFonts w:ascii="Arial" w:hAnsi="Arial" w:cs="Arial"/>
          <w:lang w:val="en-US"/>
        </w:rPr>
        <w:t>f those c</w:t>
      </w:r>
      <w:r w:rsidR="004A14BD" w:rsidRPr="00CA69A6">
        <w:rPr>
          <w:rFonts w:ascii="Arial" w:hAnsi="Arial" w:cs="Arial"/>
          <w:lang w:val="en-US"/>
        </w:rPr>
        <w:t>urrently engaged</w:t>
      </w:r>
      <w:r w:rsidRPr="00CA69A6">
        <w:rPr>
          <w:rFonts w:ascii="Arial" w:hAnsi="Arial" w:cs="Arial"/>
          <w:lang w:val="en-US"/>
        </w:rPr>
        <w:t>,</w:t>
      </w:r>
      <w:r w:rsidR="004A14BD" w:rsidRPr="00CA69A6">
        <w:rPr>
          <w:rFonts w:ascii="Arial" w:hAnsi="Arial" w:cs="Arial"/>
          <w:lang w:val="en-US"/>
        </w:rPr>
        <w:t xml:space="preserve"> 24% of are Gen</w:t>
      </w:r>
      <w:r w:rsidRPr="00CA69A6">
        <w:rPr>
          <w:rFonts w:ascii="Arial" w:hAnsi="Arial" w:cs="Arial"/>
          <w:lang w:val="en-US"/>
        </w:rPr>
        <w:t>-</w:t>
      </w:r>
      <w:r w:rsidR="004A14BD" w:rsidRPr="00CA69A6">
        <w:rPr>
          <w:rFonts w:ascii="Arial" w:hAnsi="Arial" w:cs="Arial"/>
          <w:lang w:val="en-US"/>
        </w:rPr>
        <w:t>Z</w:t>
      </w:r>
      <w:r w:rsidR="00215B90" w:rsidRPr="00CA69A6">
        <w:rPr>
          <w:rFonts w:ascii="Arial" w:hAnsi="Arial" w:cs="Arial"/>
          <w:lang w:val="en-US"/>
        </w:rPr>
        <w:t xml:space="preserve">; </w:t>
      </w:r>
      <w:r w:rsidR="006B6693" w:rsidRPr="00CA69A6">
        <w:rPr>
          <w:rFonts w:ascii="Arial" w:hAnsi="Arial" w:cs="Arial"/>
          <w:lang w:val="en-US"/>
        </w:rPr>
        <w:t>66% are millennials</w:t>
      </w:r>
      <w:r w:rsidR="007A47D7" w:rsidRPr="00CA69A6">
        <w:rPr>
          <w:rFonts w:ascii="Arial" w:hAnsi="Arial" w:cs="Arial"/>
          <w:lang w:val="en-US"/>
        </w:rPr>
        <w:t xml:space="preserve"> </w:t>
      </w:r>
      <w:sdt>
        <w:sdtPr>
          <w:rPr>
            <w:rFonts w:ascii="Arial" w:hAnsi="Arial" w:cs="Arial"/>
            <w:lang w:val="en-US"/>
          </w:rPr>
          <w:id w:val="540865661"/>
          <w:citation/>
        </w:sdtPr>
        <w:sdtContent>
          <w:r w:rsidR="007A47D7" w:rsidRPr="00CA69A6">
            <w:rPr>
              <w:rFonts w:ascii="Arial" w:hAnsi="Arial" w:cs="Arial"/>
              <w:lang w:val="en-US"/>
            </w:rPr>
            <w:fldChar w:fldCharType="begin"/>
          </w:r>
          <w:r w:rsidR="007A47D7" w:rsidRPr="00CA69A6">
            <w:rPr>
              <w:rFonts w:ascii="Arial" w:hAnsi="Arial" w:cs="Arial"/>
              <w:lang w:val="en-US"/>
            </w:rPr>
            <w:instrText xml:space="preserve"> CITATION Bri24 \l 1033 </w:instrText>
          </w:r>
          <w:r w:rsidR="007A47D7" w:rsidRPr="00CA69A6">
            <w:rPr>
              <w:rFonts w:ascii="Arial" w:hAnsi="Arial" w:cs="Arial"/>
              <w:lang w:val="en-US"/>
            </w:rPr>
            <w:fldChar w:fldCharType="separate"/>
          </w:r>
          <w:r w:rsidR="007A47D7" w:rsidRPr="00CA69A6">
            <w:rPr>
              <w:rFonts w:ascii="Arial" w:hAnsi="Arial" w:cs="Arial"/>
              <w:noProof/>
              <w:lang w:val="en-US"/>
            </w:rPr>
            <w:t>(Bridebook, 2024)</w:t>
          </w:r>
          <w:r w:rsidR="007A47D7" w:rsidRPr="00CA69A6">
            <w:rPr>
              <w:rFonts w:ascii="Arial" w:hAnsi="Arial" w:cs="Arial"/>
              <w:lang w:val="en-US"/>
            </w:rPr>
            <w:fldChar w:fldCharType="end"/>
          </w:r>
        </w:sdtContent>
      </w:sdt>
      <w:r w:rsidR="006B6693" w:rsidRPr="00CA69A6">
        <w:rPr>
          <w:rFonts w:ascii="Arial" w:hAnsi="Arial" w:cs="Arial"/>
          <w:lang w:val="en-US"/>
        </w:rPr>
        <w:t xml:space="preserve">. </w:t>
      </w:r>
    </w:p>
    <w:p w14:paraId="5F155654" w14:textId="1CD67A0D" w:rsidR="00AF3D24" w:rsidRPr="00CA69A6" w:rsidRDefault="006D2787" w:rsidP="00406F14">
      <w:pPr>
        <w:spacing w:line="360" w:lineRule="auto"/>
        <w:jc w:val="both"/>
        <w:rPr>
          <w:rFonts w:ascii="Arial" w:hAnsi="Arial" w:cs="Arial"/>
          <w:lang w:val="en-US"/>
        </w:rPr>
      </w:pPr>
      <w:r w:rsidRPr="00CA69A6">
        <w:rPr>
          <w:rFonts w:ascii="Arial" w:hAnsi="Arial" w:cs="Arial"/>
          <w:lang w:val="en-US"/>
        </w:rPr>
        <w:t xml:space="preserve">Second, </w:t>
      </w:r>
      <w:r w:rsidR="006B6693" w:rsidRPr="00CA69A6">
        <w:rPr>
          <w:rFonts w:ascii="Arial" w:hAnsi="Arial" w:cs="Arial"/>
          <w:lang w:val="en-US"/>
        </w:rPr>
        <w:t>t</w:t>
      </w:r>
      <w:r w:rsidR="00AB052E" w:rsidRPr="00CA69A6">
        <w:rPr>
          <w:rFonts w:ascii="Arial" w:hAnsi="Arial" w:cs="Arial"/>
          <w:lang w:val="en-US"/>
        </w:rPr>
        <w:t xml:space="preserve">he typical millennial/Gen-Z cares passionately about CSR: </w:t>
      </w:r>
      <w:proofErr w:type="spellStart"/>
      <w:r w:rsidR="007A47D7" w:rsidRPr="00CA69A6">
        <w:rPr>
          <w:rFonts w:ascii="Arial" w:hAnsi="Arial" w:cs="Arial"/>
          <w:lang w:val="en-US"/>
        </w:rPr>
        <w:t>Rudominer</w:t>
      </w:r>
      <w:proofErr w:type="spellEnd"/>
      <w:r w:rsidR="007A47D7" w:rsidRPr="00CA69A6">
        <w:rPr>
          <w:rFonts w:ascii="Arial" w:hAnsi="Arial" w:cs="Arial"/>
          <w:lang w:val="en-US"/>
        </w:rPr>
        <w:t xml:space="preserve"> quotes a</w:t>
      </w:r>
      <w:r w:rsidR="0083301B" w:rsidRPr="00CA69A6">
        <w:rPr>
          <w:rFonts w:ascii="Arial" w:hAnsi="Arial" w:cs="Arial"/>
          <w:lang w:val="en-US"/>
        </w:rPr>
        <w:t xml:space="preserve"> </w:t>
      </w:r>
      <w:r w:rsidR="006B6693" w:rsidRPr="00CA69A6">
        <w:rPr>
          <w:rFonts w:ascii="Arial" w:hAnsi="Arial" w:cs="Arial"/>
          <w:lang w:val="en-US"/>
        </w:rPr>
        <w:t xml:space="preserve">study which found </w:t>
      </w:r>
      <w:r w:rsidR="000D38C0" w:rsidRPr="00CA69A6">
        <w:rPr>
          <w:rFonts w:ascii="Arial" w:hAnsi="Arial" w:cs="Arial"/>
          <w:lang w:val="en-US"/>
        </w:rPr>
        <w:t>62% of Gen-</w:t>
      </w:r>
      <w:r w:rsidR="006B6693" w:rsidRPr="00CA69A6">
        <w:rPr>
          <w:rFonts w:ascii="Arial" w:hAnsi="Arial" w:cs="Arial"/>
          <w:lang w:val="en-US"/>
        </w:rPr>
        <w:t xml:space="preserve">Z and millennials are willing to pay 10% more for sustainable products </w:t>
      </w:r>
      <w:sdt>
        <w:sdtPr>
          <w:rPr>
            <w:rFonts w:ascii="Arial" w:hAnsi="Arial" w:cs="Arial"/>
            <w:lang w:val="en-US"/>
          </w:rPr>
          <w:id w:val="-2085444934"/>
          <w:citation/>
        </w:sdtPr>
        <w:sdtContent>
          <w:r w:rsidR="00BA167B" w:rsidRPr="00CA69A6">
            <w:rPr>
              <w:rFonts w:ascii="Arial" w:hAnsi="Arial" w:cs="Arial"/>
              <w:lang w:val="en-US"/>
            </w:rPr>
            <w:fldChar w:fldCharType="begin"/>
          </w:r>
          <w:r w:rsidR="00BA167B" w:rsidRPr="00CA69A6">
            <w:rPr>
              <w:rFonts w:ascii="Arial" w:hAnsi="Arial" w:cs="Arial"/>
              <w:lang w:val="en-US"/>
            </w:rPr>
            <w:instrText xml:space="preserve">CITATION Ryand \l 1033 </w:instrText>
          </w:r>
          <w:r w:rsidR="00BA167B" w:rsidRPr="00CA69A6">
            <w:rPr>
              <w:rFonts w:ascii="Arial" w:hAnsi="Arial" w:cs="Arial"/>
              <w:lang w:val="en-US"/>
            </w:rPr>
            <w:fldChar w:fldCharType="separate"/>
          </w:r>
          <w:r w:rsidR="00BA167B" w:rsidRPr="00CA69A6">
            <w:rPr>
              <w:rFonts w:ascii="Arial" w:hAnsi="Arial" w:cs="Arial"/>
              <w:noProof/>
              <w:lang w:val="en-US"/>
            </w:rPr>
            <w:t>(Rudominer, nd)</w:t>
          </w:r>
          <w:r w:rsidR="00BA167B" w:rsidRPr="00CA69A6">
            <w:rPr>
              <w:rFonts w:ascii="Arial" w:hAnsi="Arial" w:cs="Arial"/>
              <w:lang w:val="en-US"/>
            </w:rPr>
            <w:fldChar w:fldCharType="end"/>
          </w:r>
        </w:sdtContent>
      </w:sdt>
      <w:r w:rsidR="00AF3D24" w:rsidRPr="00CA69A6">
        <w:rPr>
          <w:rFonts w:ascii="Arial" w:hAnsi="Arial" w:cs="Arial"/>
          <w:lang w:val="en-US"/>
        </w:rPr>
        <w:t xml:space="preserve">. </w:t>
      </w:r>
      <w:r w:rsidR="006B6693" w:rsidRPr="00CA69A6">
        <w:rPr>
          <w:rFonts w:ascii="Arial" w:hAnsi="Arial" w:cs="Arial"/>
          <w:lang w:val="en-US"/>
        </w:rPr>
        <w:t>For</w:t>
      </w:r>
      <w:r w:rsidR="00F56FE5" w:rsidRPr="00CA69A6">
        <w:rPr>
          <w:rFonts w:ascii="Arial" w:hAnsi="Arial" w:cs="Arial"/>
          <w:lang w:val="en-US"/>
        </w:rPr>
        <w:t xml:space="preserve"> wedding</w:t>
      </w:r>
      <w:r w:rsidRPr="00CA69A6">
        <w:rPr>
          <w:rFonts w:ascii="Arial" w:hAnsi="Arial" w:cs="Arial"/>
          <w:lang w:val="en-US"/>
        </w:rPr>
        <w:t>s, for 27% of engaged couples</w:t>
      </w:r>
      <w:r w:rsidR="00F56FE5" w:rsidRPr="00CA69A6">
        <w:rPr>
          <w:rFonts w:ascii="Arial" w:hAnsi="Arial" w:cs="Arial"/>
          <w:lang w:val="en-US"/>
        </w:rPr>
        <w:t>, locally-sourced s</w:t>
      </w:r>
      <w:r w:rsidR="006B6693" w:rsidRPr="00CA69A6">
        <w:rPr>
          <w:rFonts w:ascii="Arial" w:hAnsi="Arial" w:cs="Arial"/>
          <w:lang w:val="en-US"/>
        </w:rPr>
        <w:t>easonal food is important</w:t>
      </w:r>
      <w:r w:rsidR="00F56FE5" w:rsidRPr="00CA69A6">
        <w:rPr>
          <w:rFonts w:ascii="Arial" w:hAnsi="Arial" w:cs="Arial"/>
          <w:lang w:val="en-US"/>
        </w:rPr>
        <w:t xml:space="preserve"> and</w:t>
      </w:r>
      <w:r w:rsidRPr="00CA69A6">
        <w:rPr>
          <w:rFonts w:ascii="Arial" w:hAnsi="Arial" w:cs="Arial"/>
          <w:lang w:val="en-US"/>
        </w:rPr>
        <w:t xml:space="preserve"> for</w:t>
      </w:r>
      <w:r w:rsidR="00F56FE5" w:rsidRPr="00CA69A6">
        <w:rPr>
          <w:rFonts w:ascii="Arial" w:hAnsi="Arial" w:cs="Arial"/>
          <w:lang w:val="en-US"/>
        </w:rPr>
        <w:t xml:space="preserve"> 12% an eco-friendly venue</w:t>
      </w:r>
      <w:r w:rsidR="00B716D2" w:rsidRPr="00CA69A6">
        <w:rPr>
          <w:rFonts w:ascii="Arial" w:hAnsi="Arial" w:cs="Arial"/>
          <w:lang w:val="en-US"/>
        </w:rPr>
        <w:t>.</w:t>
      </w:r>
      <w:r w:rsidR="007A47D7" w:rsidRPr="00CA69A6">
        <w:rPr>
          <w:rFonts w:ascii="Arial" w:hAnsi="Arial" w:cs="Arial"/>
          <w:lang w:val="en-US"/>
        </w:rPr>
        <w:t xml:space="preserve"> </w:t>
      </w:r>
      <w:sdt>
        <w:sdtPr>
          <w:rPr>
            <w:rFonts w:ascii="Arial" w:hAnsi="Arial" w:cs="Arial"/>
            <w:lang w:val="en-US"/>
          </w:rPr>
          <w:id w:val="-439456135"/>
          <w:citation/>
        </w:sdtPr>
        <w:sdtContent>
          <w:r w:rsidR="007A47D7" w:rsidRPr="00CA69A6">
            <w:rPr>
              <w:rFonts w:ascii="Arial" w:hAnsi="Arial" w:cs="Arial"/>
              <w:lang w:val="en-US"/>
            </w:rPr>
            <w:fldChar w:fldCharType="begin"/>
          </w:r>
          <w:r w:rsidR="007A47D7" w:rsidRPr="00CA69A6">
            <w:rPr>
              <w:rFonts w:ascii="Arial" w:hAnsi="Arial" w:cs="Arial"/>
              <w:lang w:val="en-US"/>
            </w:rPr>
            <w:instrText xml:space="preserve"> CITATION Bri24 \l 1033 </w:instrText>
          </w:r>
          <w:r w:rsidR="007A47D7" w:rsidRPr="00CA69A6">
            <w:rPr>
              <w:rFonts w:ascii="Arial" w:hAnsi="Arial" w:cs="Arial"/>
              <w:lang w:val="en-US"/>
            </w:rPr>
            <w:fldChar w:fldCharType="separate"/>
          </w:r>
          <w:r w:rsidR="007A47D7" w:rsidRPr="00CA69A6">
            <w:rPr>
              <w:rFonts w:ascii="Arial" w:hAnsi="Arial" w:cs="Arial"/>
              <w:noProof/>
              <w:lang w:val="en-US"/>
            </w:rPr>
            <w:t>(Bridebook, 2024)</w:t>
          </w:r>
          <w:r w:rsidR="007A47D7" w:rsidRPr="00CA69A6">
            <w:rPr>
              <w:rFonts w:ascii="Arial" w:hAnsi="Arial" w:cs="Arial"/>
              <w:lang w:val="en-US"/>
            </w:rPr>
            <w:fldChar w:fldCharType="end"/>
          </w:r>
        </w:sdtContent>
      </w:sdt>
      <w:r w:rsidR="007A47D7" w:rsidRPr="00CA69A6">
        <w:rPr>
          <w:rFonts w:ascii="Arial" w:hAnsi="Arial" w:cs="Arial"/>
          <w:lang w:val="en-US"/>
        </w:rPr>
        <w:t>.</w:t>
      </w:r>
      <w:r w:rsidR="00B716D2" w:rsidRPr="00CA69A6">
        <w:rPr>
          <w:rFonts w:ascii="Arial" w:hAnsi="Arial" w:cs="Arial"/>
          <w:lang w:val="en-US"/>
        </w:rPr>
        <w:t xml:space="preserve"> </w:t>
      </w:r>
    </w:p>
    <w:p w14:paraId="6F2E4F6A" w14:textId="42337343" w:rsidR="00B970FD" w:rsidRDefault="00AF3D24" w:rsidP="00406F14">
      <w:pPr>
        <w:spacing w:line="360" w:lineRule="auto"/>
        <w:jc w:val="both"/>
        <w:rPr>
          <w:rFonts w:ascii="Arial" w:hAnsi="Arial" w:cs="Arial"/>
          <w:lang w:val="en-US"/>
        </w:rPr>
      </w:pPr>
      <w:r w:rsidRPr="00CA69A6">
        <w:rPr>
          <w:rFonts w:ascii="Arial" w:hAnsi="Arial" w:cs="Arial"/>
          <w:lang w:val="en-US"/>
        </w:rPr>
        <w:t xml:space="preserve">Third, </w:t>
      </w:r>
      <w:r w:rsidR="006D2787" w:rsidRPr="00CA69A6">
        <w:rPr>
          <w:rFonts w:ascii="Arial" w:hAnsi="Arial" w:cs="Arial"/>
          <w:lang w:val="en-US"/>
        </w:rPr>
        <w:t>Millennials</w:t>
      </w:r>
      <w:r w:rsidR="006B6693" w:rsidRPr="00CA69A6">
        <w:rPr>
          <w:rFonts w:ascii="Arial" w:hAnsi="Arial" w:cs="Arial"/>
          <w:lang w:val="en-US"/>
        </w:rPr>
        <w:t xml:space="preserve"> and Gen-Z</w:t>
      </w:r>
      <w:r w:rsidR="00C22B98" w:rsidRPr="00CA69A6">
        <w:rPr>
          <w:rFonts w:ascii="Arial" w:hAnsi="Arial" w:cs="Arial"/>
          <w:lang w:val="en-US"/>
        </w:rPr>
        <w:t xml:space="preserve"> use social media prolifically,</w:t>
      </w:r>
      <w:r w:rsidR="00F56FE5" w:rsidRPr="00CA69A6">
        <w:rPr>
          <w:rFonts w:ascii="Arial" w:hAnsi="Arial" w:cs="Arial"/>
          <w:lang w:val="en-US"/>
        </w:rPr>
        <w:t xml:space="preserve"> millennials o</w:t>
      </w:r>
      <w:r w:rsidR="006B6693" w:rsidRPr="00CA69A6">
        <w:rPr>
          <w:rFonts w:ascii="Arial" w:hAnsi="Arial" w:cs="Arial"/>
          <w:lang w:val="en-US"/>
        </w:rPr>
        <w:t>n average for 2.25 hours</w:t>
      </w:r>
      <w:r w:rsidR="00F56FE5" w:rsidRPr="00CA69A6">
        <w:rPr>
          <w:rFonts w:ascii="Arial" w:hAnsi="Arial" w:cs="Arial"/>
          <w:lang w:val="en-US"/>
        </w:rPr>
        <w:t xml:space="preserve"> and Gen-Z for 3 hours per day</w:t>
      </w:r>
      <w:r w:rsidR="00407110" w:rsidRPr="00CA69A6">
        <w:rPr>
          <w:rFonts w:ascii="Arial" w:hAnsi="Arial" w:cs="Arial"/>
          <w:lang w:val="en-US"/>
        </w:rPr>
        <w:t xml:space="preserve"> </w:t>
      </w:r>
      <w:sdt>
        <w:sdtPr>
          <w:rPr>
            <w:rFonts w:ascii="Arial" w:hAnsi="Arial" w:cs="Arial"/>
            <w:lang w:val="en-US"/>
          </w:rPr>
          <w:id w:val="357325365"/>
          <w:citation/>
        </w:sdtPr>
        <w:sdtContent>
          <w:r w:rsidR="003158D0" w:rsidRPr="00CA69A6">
            <w:rPr>
              <w:rFonts w:ascii="Arial" w:hAnsi="Arial" w:cs="Arial"/>
              <w:lang w:val="en-US"/>
            </w:rPr>
            <w:fldChar w:fldCharType="begin"/>
          </w:r>
          <w:r w:rsidR="003158D0" w:rsidRPr="00CA69A6">
            <w:rPr>
              <w:rFonts w:ascii="Arial" w:hAnsi="Arial" w:cs="Arial"/>
              <w:lang w:val="en-US"/>
            </w:rPr>
            <w:instrText xml:space="preserve">CITATION Sta21 \l 1033 </w:instrText>
          </w:r>
          <w:r w:rsidR="003158D0" w:rsidRPr="00CA69A6">
            <w:rPr>
              <w:rFonts w:ascii="Arial" w:hAnsi="Arial" w:cs="Arial"/>
              <w:lang w:val="en-US"/>
            </w:rPr>
            <w:fldChar w:fldCharType="separate"/>
          </w:r>
          <w:r w:rsidR="003158D0" w:rsidRPr="00CA69A6">
            <w:rPr>
              <w:rFonts w:ascii="Arial" w:hAnsi="Arial" w:cs="Arial"/>
              <w:noProof/>
              <w:lang w:val="en-US"/>
            </w:rPr>
            <w:t>(Statista, 2021)</w:t>
          </w:r>
          <w:r w:rsidR="003158D0" w:rsidRPr="00CA69A6">
            <w:rPr>
              <w:rFonts w:ascii="Arial" w:hAnsi="Arial" w:cs="Arial"/>
              <w:lang w:val="en-US"/>
            </w:rPr>
            <w:fldChar w:fldCharType="end"/>
          </w:r>
        </w:sdtContent>
      </w:sdt>
      <w:r w:rsidR="00407110" w:rsidRPr="00CA69A6">
        <w:rPr>
          <w:rFonts w:ascii="Arial" w:hAnsi="Arial" w:cs="Arial"/>
          <w:lang w:val="en-US"/>
        </w:rPr>
        <w:t xml:space="preserve">. </w:t>
      </w:r>
      <w:r w:rsidR="00F56FE5" w:rsidRPr="00CA69A6">
        <w:rPr>
          <w:rFonts w:ascii="Arial" w:hAnsi="Arial" w:cs="Arial"/>
          <w:lang w:val="en-US"/>
        </w:rPr>
        <w:t xml:space="preserve">70% of Gen-Z users’ emotions </w:t>
      </w:r>
      <w:r w:rsidR="008735FC" w:rsidRPr="00CA69A6">
        <w:rPr>
          <w:rFonts w:ascii="Arial" w:hAnsi="Arial" w:cs="Arial"/>
          <w:lang w:val="en-US"/>
        </w:rPr>
        <w:t>are affected by online content</w:t>
      </w:r>
      <w:r w:rsidR="00215B90" w:rsidRPr="00CA69A6">
        <w:rPr>
          <w:rFonts w:ascii="Arial" w:hAnsi="Arial" w:cs="Arial"/>
          <w:lang w:val="en-US"/>
        </w:rPr>
        <w:t xml:space="preserve">; </w:t>
      </w:r>
      <w:r w:rsidR="00F56FE5" w:rsidRPr="00CA69A6">
        <w:rPr>
          <w:rFonts w:ascii="Arial" w:hAnsi="Arial" w:cs="Arial"/>
          <w:lang w:val="en-US"/>
        </w:rPr>
        <w:t>social media networks determine Gen-Z’s attitudes towar</w:t>
      </w:r>
      <w:r w:rsidR="00760722" w:rsidRPr="00CA69A6">
        <w:rPr>
          <w:rFonts w:ascii="Arial" w:hAnsi="Arial" w:cs="Arial"/>
          <w:lang w:val="en-US"/>
        </w:rPr>
        <w:t xml:space="preserve">ds services and </w:t>
      </w:r>
      <w:r w:rsidR="00760722" w:rsidRPr="00CA69A6">
        <w:rPr>
          <w:rFonts w:ascii="Arial" w:hAnsi="Arial" w:cs="Arial"/>
          <w:lang w:val="en-US"/>
        </w:rPr>
        <w:lastRenderedPageBreak/>
        <w:t>decision-making</w:t>
      </w:r>
      <w:r w:rsidR="00F56FE5" w:rsidRPr="00CA69A6">
        <w:rPr>
          <w:rFonts w:ascii="Arial" w:hAnsi="Arial" w:cs="Arial"/>
          <w:lang w:val="en-US"/>
        </w:rPr>
        <w:t xml:space="preserve"> </w:t>
      </w:r>
      <w:sdt>
        <w:sdtPr>
          <w:rPr>
            <w:rFonts w:ascii="Arial" w:hAnsi="Arial" w:cs="Arial"/>
            <w:lang w:val="en-US"/>
          </w:rPr>
          <w:id w:val="-558085523"/>
          <w:citation/>
        </w:sdtPr>
        <w:sdtContent>
          <w:r w:rsidR="00FD2C89" w:rsidRPr="00CA69A6">
            <w:rPr>
              <w:rFonts w:ascii="Arial" w:hAnsi="Arial" w:cs="Arial"/>
              <w:lang w:val="en-US"/>
            </w:rPr>
            <w:fldChar w:fldCharType="begin"/>
          </w:r>
          <w:r w:rsidR="00FD2C89" w:rsidRPr="00CA69A6">
            <w:rPr>
              <w:rFonts w:ascii="Arial" w:hAnsi="Arial" w:cs="Arial"/>
              <w:lang w:val="en-US"/>
            </w:rPr>
            <w:instrText xml:space="preserve">CITATION Cha23 \l 1033 </w:instrText>
          </w:r>
          <w:r w:rsidR="00FD2C89" w:rsidRPr="00CA69A6">
            <w:rPr>
              <w:rFonts w:ascii="Arial" w:hAnsi="Arial" w:cs="Arial"/>
              <w:lang w:val="en-US"/>
            </w:rPr>
            <w:fldChar w:fldCharType="separate"/>
          </w:r>
          <w:r w:rsidR="00FD2C89" w:rsidRPr="00CA69A6">
            <w:rPr>
              <w:rFonts w:ascii="Arial" w:hAnsi="Arial" w:cs="Arial"/>
              <w:noProof/>
              <w:lang w:val="en-US"/>
            </w:rPr>
            <w:t>(Chang &amp; Chang, 2023)</w:t>
          </w:r>
          <w:r w:rsidR="00FD2C89" w:rsidRPr="00CA69A6">
            <w:rPr>
              <w:rFonts w:ascii="Arial" w:hAnsi="Arial" w:cs="Arial"/>
              <w:lang w:val="en-US"/>
            </w:rPr>
            <w:fldChar w:fldCharType="end"/>
          </w:r>
        </w:sdtContent>
      </w:sdt>
      <w:r w:rsidR="00FD2C89" w:rsidRPr="00CA69A6">
        <w:rPr>
          <w:rFonts w:ascii="Arial" w:hAnsi="Arial" w:cs="Arial"/>
          <w:lang w:val="en-US"/>
        </w:rPr>
        <w:t>.</w:t>
      </w:r>
      <w:r w:rsidR="00F56FE5" w:rsidRPr="00CA69A6">
        <w:rPr>
          <w:rFonts w:ascii="Arial" w:hAnsi="Arial" w:cs="Arial"/>
          <w:lang w:val="en-US"/>
        </w:rPr>
        <w:t xml:space="preserve"> 57% of Gen</w:t>
      </w:r>
      <w:r w:rsidR="008735FC" w:rsidRPr="00CA69A6">
        <w:rPr>
          <w:rFonts w:ascii="Arial" w:hAnsi="Arial" w:cs="Arial"/>
          <w:lang w:val="en-US"/>
        </w:rPr>
        <w:t>-</w:t>
      </w:r>
      <w:r w:rsidR="00F56FE5" w:rsidRPr="00CA69A6">
        <w:rPr>
          <w:rFonts w:ascii="Arial" w:hAnsi="Arial" w:cs="Arial"/>
          <w:lang w:val="en-US"/>
        </w:rPr>
        <w:t xml:space="preserve">Z couples rely on social media when researching </w:t>
      </w:r>
      <w:r w:rsidR="006D2787" w:rsidRPr="00CA69A6">
        <w:rPr>
          <w:rFonts w:ascii="Arial" w:hAnsi="Arial" w:cs="Arial"/>
          <w:lang w:val="en-US"/>
        </w:rPr>
        <w:t xml:space="preserve">wedding </w:t>
      </w:r>
      <w:r w:rsidR="00F56FE5" w:rsidRPr="00CA69A6">
        <w:rPr>
          <w:rFonts w:ascii="Arial" w:hAnsi="Arial" w:cs="Arial"/>
          <w:lang w:val="en-US"/>
        </w:rPr>
        <w:t>venues</w:t>
      </w:r>
      <w:r w:rsidR="004B760E" w:rsidRPr="00CA69A6">
        <w:rPr>
          <w:rFonts w:ascii="Arial" w:hAnsi="Arial" w:cs="Arial"/>
          <w:lang w:val="en-US"/>
        </w:rPr>
        <w:t>. Indeed,</w:t>
      </w:r>
      <w:r w:rsidR="00F56FE5" w:rsidRPr="00CA69A6">
        <w:rPr>
          <w:rFonts w:ascii="Arial" w:hAnsi="Arial" w:cs="Arial"/>
          <w:lang w:val="en-US"/>
        </w:rPr>
        <w:t xml:space="preserve"> 51% of Gen-Z </w:t>
      </w:r>
      <w:r w:rsidR="004B760E" w:rsidRPr="00CA69A6">
        <w:rPr>
          <w:rFonts w:ascii="Arial" w:hAnsi="Arial" w:cs="Arial"/>
          <w:lang w:val="en-US"/>
        </w:rPr>
        <w:t xml:space="preserve">use </w:t>
      </w:r>
      <w:r w:rsidR="00F56FE5" w:rsidRPr="00CA69A6">
        <w:rPr>
          <w:rFonts w:ascii="Arial" w:hAnsi="Arial" w:cs="Arial"/>
          <w:lang w:val="en-US"/>
        </w:rPr>
        <w:t>Instagram</w:t>
      </w:r>
      <w:r w:rsidR="004B760E" w:rsidRPr="00CA69A6">
        <w:rPr>
          <w:rFonts w:ascii="Arial" w:hAnsi="Arial" w:cs="Arial"/>
          <w:lang w:val="en-US"/>
        </w:rPr>
        <w:t xml:space="preserve"> befo</w:t>
      </w:r>
      <w:r w:rsidRPr="00CA69A6">
        <w:rPr>
          <w:rFonts w:ascii="Arial" w:hAnsi="Arial" w:cs="Arial"/>
          <w:lang w:val="en-US"/>
        </w:rPr>
        <w:t>re first contact with a venue.</w:t>
      </w:r>
      <w:r w:rsidR="00D74DAD" w:rsidRPr="00CA69A6">
        <w:rPr>
          <w:rFonts w:ascii="Arial" w:hAnsi="Arial" w:cs="Arial"/>
          <w:lang w:val="en-US"/>
        </w:rPr>
        <w:t xml:space="preserve"> </w:t>
      </w:r>
      <w:sdt>
        <w:sdtPr>
          <w:rPr>
            <w:rFonts w:ascii="Arial" w:hAnsi="Arial" w:cs="Arial"/>
            <w:lang w:val="en-US"/>
          </w:rPr>
          <w:id w:val="954680830"/>
          <w:citation/>
        </w:sdtPr>
        <w:sdtContent>
          <w:r w:rsidR="00FD2C89" w:rsidRPr="00CA69A6">
            <w:rPr>
              <w:rFonts w:ascii="Arial" w:hAnsi="Arial" w:cs="Arial"/>
              <w:lang w:val="en-US"/>
            </w:rPr>
            <w:fldChar w:fldCharType="begin"/>
          </w:r>
          <w:r w:rsidR="00FD2C89" w:rsidRPr="00CA69A6">
            <w:rPr>
              <w:rFonts w:ascii="Arial" w:hAnsi="Arial" w:cs="Arial"/>
              <w:lang w:val="en-US"/>
            </w:rPr>
            <w:instrText xml:space="preserve"> CITATION Bri24 \l 1033 </w:instrText>
          </w:r>
          <w:r w:rsidR="00FD2C89" w:rsidRPr="00CA69A6">
            <w:rPr>
              <w:rFonts w:ascii="Arial" w:hAnsi="Arial" w:cs="Arial"/>
              <w:lang w:val="en-US"/>
            </w:rPr>
            <w:fldChar w:fldCharType="separate"/>
          </w:r>
          <w:r w:rsidR="00FD2C89" w:rsidRPr="00CA69A6">
            <w:rPr>
              <w:rFonts w:ascii="Arial" w:hAnsi="Arial" w:cs="Arial"/>
              <w:noProof/>
              <w:lang w:val="en-US"/>
            </w:rPr>
            <w:t>(Bridebook, 2024)</w:t>
          </w:r>
          <w:r w:rsidR="00FD2C89" w:rsidRPr="00CA69A6">
            <w:rPr>
              <w:rFonts w:ascii="Arial" w:hAnsi="Arial" w:cs="Arial"/>
              <w:lang w:val="en-US"/>
            </w:rPr>
            <w:fldChar w:fldCharType="end"/>
          </w:r>
        </w:sdtContent>
      </w:sdt>
      <w:r w:rsidR="00FD2C89" w:rsidRPr="00CA69A6">
        <w:rPr>
          <w:rFonts w:ascii="Arial" w:hAnsi="Arial" w:cs="Arial"/>
          <w:lang w:val="en-US"/>
        </w:rPr>
        <w:t>.</w:t>
      </w:r>
      <w:r w:rsidR="00D74DAD" w:rsidRPr="00CA69A6">
        <w:rPr>
          <w:rFonts w:ascii="Arial" w:hAnsi="Arial" w:cs="Arial"/>
          <w:lang w:val="en-US"/>
        </w:rPr>
        <w:t xml:space="preserve"> 70% of millennials are most likely to connect with business on Facebook and 64% </w:t>
      </w:r>
      <w:r w:rsidR="00CD54DE" w:rsidRPr="00CA69A6">
        <w:rPr>
          <w:rFonts w:ascii="Arial" w:hAnsi="Arial" w:cs="Arial"/>
          <w:lang w:val="en-US"/>
        </w:rPr>
        <w:t>use</w:t>
      </w:r>
      <w:r w:rsidR="00D74DAD" w:rsidRPr="00CA69A6">
        <w:rPr>
          <w:rFonts w:ascii="Arial" w:hAnsi="Arial" w:cs="Arial"/>
          <w:lang w:val="en-US"/>
        </w:rPr>
        <w:t xml:space="preserve"> Instagram</w:t>
      </w:r>
      <w:sdt>
        <w:sdtPr>
          <w:rPr>
            <w:rFonts w:ascii="Arial" w:hAnsi="Arial" w:cs="Arial"/>
            <w:lang w:val="en-US"/>
          </w:rPr>
          <w:id w:val="791173863"/>
          <w:citation/>
        </w:sdtPr>
        <w:sdtContent>
          <w:r w:rsidR="00BE27B6" w:rsidRPr="00CA69A6">
            <w:rPr>
              <w:rFonts w:ascii="Arial" w:hAnsi="Arial" w:cs="Arial"/>
              <w:lang w:val="en-US"/>
            </w:rPr>
            <w:fldChar w:fldCharType="begin"/>
          </w:r>
          <w:r w:rsidR="00BE27B6" w:rsidRPr="00CA69A6">
            <w:rPr>
              <w:rFonts w:ascii="Arial" w:hAnsi="Arial" w:cs="Arial"/>
              <w:lang w:val="en-US"/>
            </w:rPr>
            <w:instrText xml:space="preserve">CITATION Con23 \l 1033 </w:instrText>
          </w:r>
          <w:r w:rsidR="00BE27B6" w:rsidRPr="00CA69A6">
            <w:rPr>
              <w:rFonts w:ascii="Arial" w:hAnsi="Arial" w:cs="Arial"/>
              <w:lang w:val="en-US"/>
            </w:rPr>
            <w:fldChar w:fldCharType="separate"/>
          </w:r>
          <w:r w:rsidR="00BE27B6" w:rsidRPr="00CA69A6">
            <w:rPr>
              <w:rFonts w:ascii="Arial" w:hAnsi="Arial" w:cs="Arial"/>
              <w:noProof/>
              <w:lang w:val="en-US"/>
            </w:rPr>
            <w:t xml:space="preserve"> (Content Science Review, 2023)</w:t>
          </w:r>
          <w:r w:rsidR="00BE27B6" w:rsidRPr="00CA69A6">
            <w:rPr>
              <w:rFonts w:ascii="Arial" w:hAnsi="Arial" w:cs="Arial"/>
              <w:lang w:val="en-US"/>
            </w:rPr>
            <w:fldChar w:fldCharType="end"/>
          </w:r>
        </w:sdtContent>
      </w:sdt>
      <w:r w:rsidR="00BE27B6" w:rsidRPr="00CA69A6">
        <w:rPr>
          <w:rFonts w:ascii="Arial" w:hAnsi="Arial" w:cs="Arial"/>
          <w:lang w:val="en-US"/>
        </w:rPr>
        <w:t xml:space="preserve"> </w:t>
      </w:r>
      <w:r w:rsidR="00D74DAD" w:rsidRPr="00CA69A6">
        <w:rPr>
          <w:rFonts w:ascii="Arial" w:hAnsi="Arial" w:cs="Arial"/>
          <w:lang w:val="en-US"/>
        </w:rPr>
        <w:t xml:space="preserve"> Of Gen-Z, 71% </w:t>
      </w:r>
      <w:r w:rsidR="00AA22DF" w:rsidRPr="00CA69A6">
        <w:rPr>
          <w:rFonts w:ascii="Arial" w:hAnsi="Arial" w:cs="Arial"/>
          <w:lang w:val="en-US"/>
        </w:rPr>
        <w:t>use Instagram an</w:t>
      </w:r>
      <w:r w:rsidR="00B970FD">
        <w:rPr>
          <w:rFonts w:ascii="Arial" w:hAnsi="Arial" w:cs="Arial"/>
          <w:lang w:val="en-US"/>
        </w:rPr>
        <w:t>d 46% Facebook (Statista, 2023).</w:t>
      </w:r>
    </w:p>
    <w:p w14:paraId="6EB25333" w14:textId="60DC008B" w:rsidR="00406F14" w:rsidRPr="00CA69A6" w:rsidRDefault="00406F14" w:rsidP="00406F14">
      <w:pPr>
        <w:spacing w:line="360" w:lineRule="auto"/>
        <w:jc w:val="both"/>
        <w:rPr>
          <w:rFonts w:ascii="Arial" w:hAnsi="Arial" w:cs="Arial"/>
          <w:lang w:val="en-US"/>
        </w:rPr>
      </w:pPr>
    </w:p>
    <w:p w14:paraId="1EB0B4A3" w14:textId="3330C8F6" w:rsidR="005825CB" w:rsidRPr="00CA69A6" w:rsidRDefault="00CA69A6" w:rsidP="00406F14">
      <w:pPr>
        <w:spacing w:line="360" w:lineRule="auto"/>
        <w:ind w:firstLine="720"/>
        <w:jc w:val="both"/>
        <w:rPr>
          <w:rFonts w:ascii="Arial" w:hAnsi="Arial" w:cs="Arial"/>
          <w:b/>
          <w:lang w:val="en-US"/>
        </w:rPr>
      </w:pPr>
      <w:r>
        <w:rPr>
          <w:rFonts w:ascii="Arial" w:hAnsi="Arial" w:cs="Arial"/>
          <w:b/>
          <w:lang w:val="en-US"/>
        </w:rPr>
        <w:t xml:space="preserve">2.3: </w:t>
      </w:r>
      <w:r w:rsidR="005976C7" w:rsidRPr="00CA69A6">
        <w:rPr>
          <w:rFonts w:ascii="Arial" w:hAnsi="Arial" w:cs="Arial"/>
          <w:b/>
          <w:lang w:val="en-US"/>
        </w:rPr>
        <w:t xml:space="preserve">Step 3: </w:t>
      </w:r>
      <w:r w:rsidR="005825CB" w:rsidRPr="00CA69A6">
        <w:rPr>
          <w:rFonts w:ascii="Arial" w:hAnsi="Arial" w:cs="Arial"/>
          <w:b/>
          <w:lang w:val="en-US"/>
        </w:rPr>
        <w:t>Competitive review</w:t>
      </w:r>
    </w:p>
    <w:p w14:paraId="50B0F7AB" w14:textId="063B0C00" w:rsidR="00DB1D60" w:rsidRDefault="00057CAD" w:rsidP="00406F14">
      <w:pPr>
        <w:spacing w:line="360" w:lineRule="auto"/>
        <w:jc w:val="both"/>
        <w:rPr>
          <w:rFonts w:ascii="Arial" w:hAnsi="Arial" w:cs="Arial"/>
          <w:lang w:val="en-US"/>
        </w:rPr>
      </w:pPr>
      <w:r w:rsidRPr="00CA69A6">
        <w:rPr>
          <w:rFonts w:ascii="Arial" w:hAnsi="Arial" w:cs="Arial"/>
          <w:lang w:val="en-US"/>
        </w:rPr>
        <w:t>T</w:t>
      </w:r>
      <w:r w:rsidR="005825CB" w:rsidRPr="00CA69A6">
        <w:rPr>
          <w:rFonts w:ascii="Arial" w:hAnsi="Arial" w:cs="Arial"/>
          <w:lang w:val="en-US"/>
        </w:rPr>
        <w:t>he</w:t>
      </w:r>
      <w:r w:rsidR="00DB1D60" w:rsidRPr="00CA69A6">
        <w:rPr>
          <w:rFonts w:ascii="Arial" w:hAnsi="Arial" w:cs="Arial"/>
          <w:lang w:val="en-US"/>
        </w:rPr>
        <w:t xml:space="preserve"> </w:t>
      </w:r>
      <w:r w:rsidR="00E33434" w:rsidRPr="00CA69A6">
        <w:rPr>
          <w:rFonts w:ascii="Arial" w:hAnsi="Arial" w:cs="Arial"/>
          <w:i/>
          <w:lang w:val="en-US"/>
        </w:rPr>
        <w:t>Natural Wedding Company</w:t>
      </w:r>
      <w:r w:rsidR="005825CB" w:rsidRPr="00CA69A6">
        <w:rPr>
          <w:rFonts w:ascii="Arial" w:hAnsi="Arial" w:cs="Arial"/>
          <w:i/>
          <w:lang w:val="en-US"/>
        </w:rPr>
        <w:t xml:space="preserve"> </w:t>
      </w:r>
      <w:r w:rsidR="005825CB" w:rsidRPr="00CA69A6">
        <w:rPr>
          <w:rFonts w:ascii="Arial" w:hAnsi="Arial" w:cs="Arial"/>
          <w:lang w:val="en-US"/>
        </w:rPr>
        <w:t xml:space="preserve">showcases </w:t>
      </w:r>
      <w:r w:rsidR="00AF3D24" w:rsidRPr="00CA69A6">
        <w:rPr>
          <w:rFonts w:ascii="Arial" w:hAnsi="Arial" w:cs="Arial"/>
          <w:lang w:val="en-US"/>
        </w:rPr>
        <w:t>‘eco-</w:t>
      </w:r>
      <w:r w:rsidR="005825CB" w:rsidRPr="00CA69A6">
        <w:rPr>
          <w:rFonts w:ascii="Arial" w:hAnsi="Arial" w:cs="Arial"/>
          <w:lang w:val="en-US"/>
        </w:rPr>
        <w:t>venues</w:t>
      </w:r>
      <w:r w:rsidR="00AF3D24" w:rsidRPr="00CA69A6">
        <w:rPr>
          <w:rFonts w:ascii="Arial" w:hAnsi="Arial" w:cs="Arial"/>
          <w:lang w:val="en-US"/>
        </w:rPr>
        <w:t>’</w:t>
      </w:r>
      <w:r w:rsidR="005825CB" w:rsidRPr="00CA69A6">
        <w:rPr>
          <w:rFonts w:ascii="Arial" w:hAnsi="Arial" w:cs="Arial"/>
          <w:lang w:val="en-US"/>
        </w:rPr>
        <w:t>: almost all are premium offerings</w:t>
      </w:r>
      <w:r w:rsidR="003B09BB" w:rsidRPr="00CA69A6">
        <w:rPr>
          <w:rFonts w:ascii="Arial" w:hAnsi="Arial" w:cs="Arial"/>
          <w:lang w:val="en-US"/>
        </w:rPr>
        <w:t>;</w:t>
      </w:r>
      <w:r w:rsidR="005825CB" w:rsidRPr="00CA69A6">
        <w:rPr>
          <w:rFonts w:ascii="Arial" w:hAnsi="Arial" w:cs="Arial"/>
          <w:lang w:val="en-US"/>
        </w:rPr>
        <w:t xml:space="preserve"> </w:t>
      </w:r>
      <w:r w:rsidR="009976D9" w:rsidRPr="00CA69A6">
        <w:rPr>
          <w:rFonts w:ascii="Arial" w:hAnsi="Arial" w:cs="Arial"/>
          <w:lang w:val="en-US"/>
        </w:rPr>
        <w:t>c</w:t>
      </w:r>
      <w:r w:rsidR="00AF3D24" w:rsidRPr="00CA69A6">
        <w:rPr>
          <w:rFonts w:ascii="Arial" w:hAnsi="Arial" w:cs="Arial"/>
          <w:lang w:val="en-US"/>
        </w:rPr>
        <w:t>osts are typically hig</w:t>
      </w:r>
      <w:r w:rsidR="00AD58F4" w:rsidRPr="00CA69A6">
        <w:rPr>
          <w:rFonts w:ascii="Arial" w:hAnsi="Arial" w:cs="Arial"/>
          <w:lang w:val="en-US"/>
        </w:rPr>
        <w:t>h</w:t>
      </w:r>
      <w:r w:rsidR="00BE27B6" w:rsidRPr="00CA69A6">
        <w:rPr>
          <w:rFonts w:ascii="Arial" w:hAnsi="Arial" w:cs="Arial"/>
          <w:lang w:val="en-US"/>
        </w:rPr>
        <w:t xml:space="preserve"> </w:t>
      </w:r>
      <w:sdt>
        <w:sdtPr>
          <w:rPr>
            <w:rFonts w:ascii="Arial" w:hAnsi="Arial" w:cs="Arial"/>
            <w:lang w:val="en-US"/>
          </w:rPr>
          <w:id w:val="1596750500"/>
          <w:citation/>
        </w:sdtPr>
        <w:sdtContent>
          <w:r w:rsidR="00BE27B6" w:rsidRPr="00CA69A6">
            <w:rPr>
              <w:rFonts w:ascii="Arial" w:hAnsi="Arial" w:cs="Arial"/>
              <w:lang w:val="en-US"/>
            </w:rPr>
            <w:fldChar w:fldCharType="begin"/>
          </w:r>
          <w:r w:rsidR="00BE27B6" w:rsidRPr="00CA69A6">
            <w:rPr>
              <w:rFonts w:ascii="Arial" w:hAnsi="Arial" w:cs="Arial"/>
              <w:lang w:val="en-US"/>
            </w:rPr>
            <w:instrText xml:space="preserve"> CITATION The248 \l 1033 </w:instrText>
          </w:r>
          <w:r w:rsidR="00BE27B6" w:rsidRPr="00CA69A6">
            <w:rPr>
              <w:rFonts w:ascii="Arial" w:hAnsi="Arial" w:cs="Arial"/>
              <w:lang w:val="en-US"/>
            </w:rPr>
            <w:fldChar w:fldCharType="separate"/>
          </w:r>
          <w:r w:rsidR="00BE27B6" w:rsidRPr="00CA69A6">
            <w:rPr>
              <w:rFonts w:ascii="Arial" w:hAnsi="Arial" w:cs="Arial"/>
              <w:noProof/>
              <w:lang w:val="en-US"/>
            </w:rPr>
            <w:t>(The Natural Wedding Company, 2024)</w:t>
          </w:r>
          <w:r w:rsidR="00BE27B6" w:rsidRPr="00CA69A6">
            <w:rPr>
              <w:rFonts w:ascii="Arial" w:hAnsi="Arial" w:cs="Arial"/>
              <w:lang w:val="en-US"/>
            </w:rPr>
            <w:fldChar w:fldCharType="end"/>
          </w:r>
        </w:sdtContent>
      </w:sdt>
      <w:r w:rsidR="00BE27B6" w:rsidRPr="00CA69A6">
        <w:rPr>
          <w:rFonts w:ascii="Arial" w:hAnsi="Arial" w:cs="Arial"/>
          <w:lang w:val="en-US"/>
        </w:rPr>
        <w:t xml:space="preserve">. One </w:t>
      </w:r>
      <w:r w:rsidR="003B09BB" w:rsidRPr="00CA69A6">
        <w:rPr>
          <w:rFonts w:ascii="Arial" w:hAnsi="Arial" w:cs="Arial"/>
          <w:lang w:val="en-US"/>
        </w:rPr>
        <w:t>‘eco-</w:t>
      </w:r>
      <w:r w:rsidR="009976D9" w:rsidRPr="00CA69A6">
        <w:rPr>
          <w:rFonts w:ascii="Arial" w:hAnsi="Arial" w:cs="Arial"/>
          <w:lang w:val="en-US"/>
        </w:rPr>
        <w:t>wedding</w:t>
      </w:r>
      <w:r w:rsidR="003B09BB" w:rsidRPr="00CA69A6">
        <w:rPr>
          <w:rFonts w:ascii="Arial" w:hAnsi="Arial" w:cs="Arial"/>
          <w:lang w:val="en-US"/>
        </w:rPr>
        <w:t>’</w:t>
      </w:r>
      <w:r w:rsidR="009976D9" w:rsidRPr="00CA69A6">
        <w:rPr>
          <w:rFonts w:ascii="Arial" w:hAnsi="Arial" w:cs="Arial"/>
          <w:lang w:val="en-US"/>
        </w:rPr>
        <w:t xml:space="preserve"> venue, </w:t>
      </w:r>
      <w:r w:rsidR="00C97320" w:rsidRPr="00CA69A6">
        <w:rPr>
          <w:rFonts w:ascii="Arial" w:hAnsi="Arial" w:cs="Arial"/>
          <w:lang w:val="en-US"/>
        </w:rPr>
        <w:t xml:space="preserve">Crockwell Farm, </w:t>
      </w:r>
      <w:r w:rsidR="003B09BB" w:rsidRPr="00CA69A6">
        <w:rPr>
          <w:rFonts w:ascii="Arial" w:hAnsi="Arial" w:cs="Arial"/>
          <w:lang w:val="en-US"/>
        </w:rPr>
        <w:t>near</w:t>
      </w:r>
      <w:r w:rsidR="00DB1D60" w:rsidRPr="00CA69A6">
        <w:rPr>
          <w:rFonts w:ascii="Arial" w:hAnsi="Arial" w:cs="Arial"/>
          <w:lang w:val="en-US"/>
        </w:rPr>
        <w:t xml:space="preserve"> The Collection’s Eastwood Hall Hotel</w:t>
      </w:r>
      <w:r w:rsidR="00C97320" w:rsidRPr="00CA69A6">
        <w:rPr>
          <w:rFonts w:ascii="Arial" w:hAnsi="Arial" w:cs="Arial"/>
          <w:lang w:val="en-US"/>
        </w:rPr>
        <w:t>,</w:t>
      </w:r>
      <w:r w:rsidR="00DB1D60" w:rsidRPr="00CA69A6">
        <w:rPr>
          <w:rFonts w:ascii="Arial" w:hAnsi="Arial" w:cs="Arial"/>
          <w:lang w:val="en-US"/>
        </w:rPr>
        <w:t xml:space="preserve"> has Sustainable Wedding </w:t>
      </w:r>
      <w:r w:rsidR="00AF3D24" w:rsidRPr="00CA69A6">
        <w:rPr>
          <w:rFonts w:ascii="Arial" w:hAnsi="Arial" w:cs="Arial"/>
          <w:lang w:val="en-US"/>
        </w:rPr>
        <w:t xml:space="preserve">Alliance accreditation, charging </w:t>
      </w:r>
      <w:r w:rsidR="00DB1D60" w:rsidRPr="00CA69A6">
        <w:rPr>
          <w:rFonts w:ascii="Arial" w:hAnsi="Arial" w:cs="Arial"/>
          <w:lang w:val="en-US"/>
        </w:rPr>
        <w:t xml:space="preserve">£11000 in High Season for </w:t>
      </w:r>
      <w:r w:rsidR="00AD58F4" w:rsidRPr="00CA69A6">
        <w:rPr>
          <w:rFonts w:ascii="Arial" w:hAnsi="Arial" w:cs="Arial"/>
          <w:lang w:val="en-US"/>
        </w:rPr>
        <w:t>weekend wedding venue hire</w:t>
      </w:r>
      <w:sdt>
        <w:sdtPr>
          <w:rPr>
            <w:rFonts w:ascii="Arial" w:hAnsi="Arial" w:cs="Arial"/>
            <w:lang w:val="en-US"/>
          </w:rPr>
          <w:id w:val="-1457481417"/>
          <w:citation/>
        </w:sdtPr>
        <w:sdtContent>
          <w:r w:rsidR="00BE27B6" w:rsidRPr="00CA69A6">
            <w:rPr>
              <w:rFonts w:ascii="Arial" w:hAnsi="Arial" w:cs="Arial"/>
              <w:lang w:val="en-US"/>
            </w:rPr>
            <w:fldChar w:fldCharType="begin"/>
          </w:r>
          <w:r w:rsidR="00BE27B6" w:rsidRPr="00CA69A6">
            <w:rPr>
              <w:rFonts w:ascii="Arial" w:hAnsi="Arial" w:cs="Arial"/>
              <w:lang w:val="en-US"/>
            </w:rPr>
            <w:instrText xml:space="preserve">CITATION Crote \l 1033 </w:instrText>
          </w:r>
          <w:r w:rsidR="00BE27B6" w:rsidRPr="00CA69A6">
            <w:rPr>
              <w:rFonts w:ascii="Arial" w:hAnsi="Arial" w:cs="Arial"/>
              <w:lang w:val="en-US"/>
            </w:rPr>
            <w:fldChar w:fldCharType="separate"/>
          </w:r>
          <w:r w:rsidR="00BE27B6" w:rsidRPr="00CA69A6">
            <w:rPr>
              <w:rFonts w:ascii="Arial" w:hAnsi="Arial" w:cs="Arial"/>
              <w:noProof/>
              <w:lang w:val="en-US"/>
            </w:rPr>
            <w:t xml:space="preserve"> (Crockwell Farm, nd)</w:t>
          </w:r>
          <w:r w:rsidR="00BE27B6" w:rsidRPr="00CA69A6">
            <w:rPr>
              <w:rFonts w:ascii="Arial" w:hAnsi="Arial" w:cs="Arial"/>
              <w:lang w:val="en-US"/>
            </w:rPr>
            <w:fldChar w:fldCharType="end"/>
          </w:r>
        </w:sdtContent>
      </w:sdt>
      <w:r w:rsidR="00BE27B6" w:rsidRPr="00CA69A6">
        <w:rPr>
          <w:rFonts w:ascii="Arial" w:hAnsi="Arial" w:cs="Arial"/>
          <w:lang w:val="en-US"/>
        </w:rPr>
        <w:t xml:space="preserve">. </w:t>
      </w:r>
      <w:r w:rsidR="00DB1D60" w:rsidRPr="00CA69A6">
        <w:rPr>
          <w:rFonts w:ascii="Arial" w:hAnsi="Arial" w:cs="Arial"/>
          <w:lang w:val="en-US"/>
        </w:rPr>
        <w:t xml:space="preserve">Price and place </w:t>
      </w:r>
      <w:r w:rsidR="00BF7540" w:rsidRPr="00CA69A6">
        <w:rPr>
          <w:rFonts w:ascii="Arial" w:hAnsi="Arial" w:cs="Arial"/>
          <w:lang w:val="en-US"/>
        </w:rPr>
        <w:t>will be</w:t>
      </w:r>
      <w:r w:rsidR="00DB1D60" w:rsidRPr="00CA69A6">
        <w:rPr>
          <w:rFonts w:ascii="Arial" w:hAnsi="Arial" w:cs="Arial"/>
          <w:lang w:val="en-US"/>
        </w:rPr>
        <w:t xml:space="preserve"> important for marketing The Collection hotels as sustainable venues: beautiful buildings and space, alongside hotel-chain pricing, </w:t>
      </w:r>
      <w:r w:rsidR="00C22B98" w:rsidRPr="00CA69A6">
        <w:rPr>
          <w:rFonts w:ascii="Arial" w:hAnsi="Arial" w:cs="Arial"/>
          <w:lang w:val="en-US"/>
        </w:rPr>
        <w:t>is notable.</w:t>
      </w:r>
    </w:p>
    <w:p w14:paraId="2247FCBF" w14:textId="77777777" w:rsidR="00B970FD" w:rsidRPr="00CA69A6" w:rsidRDefault="00B970FD" w:rsidP="00406F14">
      <w:pPr>
        <w:spacing w:line="360" w:lineRule="auto"/>
        <w:jc w:val="both"/>
        <w:rPr>
          <w:rFonts w:ascii="Arial" w:hAnsi="Arial" w:cs="Arial"/>
          <w:lang w:val="en-US"/>
        </w:rPr>
      </w:pPr>
    </w:p>
    <w:p w14:paraId="38FFA8F6" w14:textId="719A45BA" w:rsidR="00DB1D60" w:rsidRPr="00CA69A6" w:rsidRDefault="00CA69A6" w:rsidP="00406F14">
      <w:pPr>
        <w:spacing w:line="360" w:lineRule="auto"/>
        <w:ind w:firstLine="720"/>
        <w:jc w:val="both"/>
        <w:rPr>
          <w:rFonts w:ascii="Arial" w:hAnsi="Arial" w:cs="Arial"/>
          <w:b/>
          <w:bCs/>
          <w:lang w:val="en-US"/>
        </w:rPr>
      </w:pPr>
      <w:r>
        <w:rPr>
          <w:rFonts w:ascii="Arial" w:hAnsi="Arial" w:cs="Arial"/>
          <w:b/>
          <w:bCs/>
          <w:lang w:val="en-US"/>
        </w:rPr>
        <w:t xml:space="preserve">2.4: </w:t>
      </w:r>
      <w:r w:rsidR="00DB1D60" w:rsidRPr="00CA69A6">
        <w:rPr>
          <w:rFonts w:ascii="Arial" w:hAnsi="Arial" w:cs="Arial"/>
          <w:b/>
          <w:bCs/>
          <w:lang w:val="en-US"/>
        </w:rPr>
        <w:t xml:space="preserve">Step 4: E-marketing </w:t>
      </w:r>
      <w:r w:rsidR="001671CC" w:rsidRPr="00CA69A6">
        <w:rPr>
          <w:rFonts w:ascii="Arial" w:hAnsi="Arial" w:cs="Arial"/>
          <w:b/>
          <w:bCs/>
          <w:lang w:val="en-US"/>
        </w:rPr>
        <w:t xml:space="preserve">social media </w:t>
      </w:r>
      <w:r w:rsidR="00DB1D60" w:rsidRPr="00CA69A6">
        <w:rPr>
          <w:rFonts w:ascii="Arial" w:hAnsi="Arial" w:cs="Arial"/>
          <w:b/>
          <w:bCs/>
          <w:lang w:val="en-US"/>
        </w:rPr>
        <w:t>SWOT</w:t>
      </w:r>
      <w:r w:rsidR="00320C47" w:rsidRPr="00CA69A6">
        <w:rPr>
          <w:rFonts w:ascii="Arial" w:hAnsi="Arial" w:cs="Arial"/>
          <w:b/>
          <w:bCs/>
          <w:lang w:val="en-US"/>
        </w:rPr>
        <w:t xml:space="preserve"> for The Collection</w:t>
      </w:r>
    </w:p>
    <w:p w14:paraId="2C9E21E7" w14:textId="1151C701" w:rsidR="007E3635" w:rsidRDefault="00B35F0D" w:rsidP="00406F14">
      <w:pPr>
        <w:spacing w:line="360" w:lineRule="auto"/>
        <w:jc w:val="both"/>
        <w:rPr>
          <w:rFonts w:ascii="Arial" w:hAnsi="Arial" w:cs="Arial"/>
          <w:lang w:val="en-US"/>
        </w:rPr>
      </w:pPr>
      <w:r w:rsidRPr="00CA69A6">
        <w:rPr>
          <w:rFonts w:ascii="Arial" w:hAnsi="Arial" w:cs="Arial"/>
          <w:lang w:val="en-US"/>
        </w:rPr>
        <w:t xml:space="preserve">Chaffey and Ellis-Chadwick </w:t>
      </w:r>
      <w:r w:rsidR="000D38C0" w:rsidRPr="00CA69A6">
        <w:rPr>
          <w:rFonts w:ascii="Arial" w:hAnsi="Arial" w:cs="Arial"/>
          <w:lang w:val="en-US"/>
        </w:rPr>
        <w:t xml:space="preserve">note </w:t>
      </w:r>
      <w:r w:rsidR="008D6938" w:rsidRPr="00CA69A6">
        <w:rPr>
          <w:rFonts w:ascii="Arial" w:hAnsi="Arial" w:cs="Arial"/>
          <w:lang w:val="en-US"/>
        </w:rPr>
        <w:t xml:space="preserve">the importance of undertaking an e-marketing SWOT when creating a digital marketing </w:t>
      </w:r>
      <w:r w:rsidR="00C22B98" w:rsidRPr="00CA69A6">
        <w:rPr>
          <w:rFonts w:ascii="Arial" w:hAnsi="Arial" w:cs="Arial"/>
          <w:lang w:val="en-US"/>
        </w:rPr>
        <w:t>campaign</w:t>
      </w:r>
      <w:r w:rsidRPr="00CA69A6">
        <w:rPr>
          <w:rFonts w:ascii="Arial" w:hAnsi="Arial" w:cs="Arial"/>
          <w:lang w:val="en-US"/>
        </w:rPr>
        <w:t xml:space="preserve"> </w:t>
      </w:r>
      <w:sdt>
        <w:sdtPr>
          <w:rPr>
            <w:rFonts w:ascii="Arial" w:hAnsi="Arial" w:cs="Arial"/>
            <w:lang w:val="en-US"/>
          </w:rPr>
          <w:id w:val="-2085058576"/>
          <w:citation/>
        </w:sdtPr>
        <w:sdtContent>
          <w:r w:rsidRPr="00CA69A6">
            <w:rPr>
              <w:rFonts w:ascii="Arial" w:hAnsi="Arial" w:cs="Arial"/>
              <w:lang w:val="en-US"/>
            </w:rPr>
            <w:fldChar w:fldCharType="begin"/>
          </w:r>
          <w:r w:rsidRPr="00CA69A6">
            <w:rPr>
              <w:rFonts w:ascii="Arial" w:hAnsi="Arial" w:cs="Arial"/>
              <w:lang w:val="en-US"/>
            </w:rPr>
            <w:instrText xml:space="preserve"> CITATION Cha19 \l 1033 </w:instrText>
          </w:r>
          <w:r w:rsidRPr="00CA69A6">
            <w:rPr>
              <w:rFonts w:ascii="Arial" w:hAnsi="Arial" w:cs="Arial"/>
              <w:lang w:val="en-US"/>
            </w:rPr>
            <w:fldChar w:fldCharType="separate"/>
          </w:r>
          <w:r w:rsidRPr="00CA69A6">
            <w:rPr>
              <w:rFonts w:ascii="Arial" w:hAnsi="Arial" w:cs="Arial"/>
              <w:noProof/>
              <w:lang w:val="en-US"/>
            </w:rPr>
            <w:t>(Chaffey &amp; Ellis-Chadwick, 2019)</w:t>
          </w:r>
          <w:r w:rsidRPr="00CA69A6">
            <w:rPr>
              <w:rFonts w:ascii="Arial" w:hAnsi="Arial" w:cs="Arial"/>
              <w:lang w:val="en-US"/>
            </w:rPr>
            <w:fldChar w:fldCharType="end"/>
          </w:r>
        </w:sdtContent>
      </w:sdt>
      <w:r w:rsidRPr="00CA69A6">
        <w:rPr>
          <w:rFonts w:ascii="Arial" w:hAnsi="Arial" w:cs="Arial"/>
          <w:lang w:val="en-US"/>
        </w:rPr>
        <w:t xml:space="preserve">. </w:t>
      </w:r>
    </w:p>
    <w:p w14:paraId="094C34BA" w14:textId="77777777" w:rsidR="00B970FD" w:rsidRPr="00CA69A6" w:rsidRDefault="00B970FD" w:rsidP="00406F14">
      <w:pPr>
        <w:spacing w:line="360" w:lineRule="auto"/>
        <w:jc w:val="both"/>
        <w:rPr>
          <w:rFonts w:ascii="Arial" w:hAnsi="Arial" w:cs="Arial"/>
          <w:lang w:val="en-US"/>
        </w:rPr>
      </w:pPr>
    </w:p>
    <w:p w14:paraId="21E85DA0" w14:textId="38B93E2C" w:rsidR="00F56FE5" w:rsidRPr="00CA69A6" w:rsidRDefault="00EE7537" w:rsidP="00406F14">
      <w:pPr>
        <w:spacing w:line="360" w:lineRule="auto"/>
        <w:jc w:val="both"/>
        <w:rPr>
          <w:rFonts w:ascii="Arial" w:hAnsi="Arial" w:cs="Arial"/>
          <w:bCs/>
          <w:u w:val="single"/>
          <w:lang w:val="en-US"/>
        </w:rPr>
      </w:pPr>
      <w:r w:rsidRPr="00CA69A6">
        <w:rPr>
          <w:rFonts w:ascii="Arial" w:hAnsi="Arial" w:cs="Arial"/>
          <w:bCs/>
          <w:u w:val="single"/>
          <w:lang w:val="en-US"/>
        </w:rPr>
        <w:t>Strengths</w:t>
      </w:r>
    </w:p>
    <w:p w14:paraId="48C54755" w14:textId="45D26AC3" w:rsidR="00B62BD2" w:rsidRPr="00B970FD" w:rsidRDefault="003B09BB" w:rsidP="00406F14">
      <w:pPr>
        <w:pStyle w:val="ListParagraph"/>
        <w:numPr>
          <w:ilvl w:val="0"/>
          <w:numId w:val="5"/>
        </w:numPr>
        <w:spacing w:line="360" w:lineRule="auto"/>
        <w:jc w:val="both"/>
        <w:rPr>
          <w:rFonts w:ascii="Arial" w:hAnsi="Arial" w:cs="Arial"/>
          <w:lang w:val="en-US"/>
        </w:rPr>
      </w:pPr>
      <w:r w:rsidRPr="00B970FD">
        <w:rPr>
          <w:rFonts w:ascii="Arial" w:hAnsi="Arial" w:cs="Arial"/>
          <w:lang w:val="en-US"/>
        </w:rPr>
        <w:t xml:space="preserve">Clear </w:t>
      </w:r>
      <w:r w:rsidR="00AD58F4" w:rsidRPr="00B970FD">
        <w:rPr>
          <w:rFonts w:ascii="Arial" w:hAnsi="Arial" w:cs="Arial"/>
          <w:lang w:val="en-US"/>
        </w:rPr>
        <w:t xml:space="preserve">CSR </w:t>
      </w:r>
      <w:r w:rsidRPr="00B970FD">
        <w:rPr>
          <w:rFonts w:ascii="Arial" w:hAnsi="Arial" w:cs="Arial"/>
          <w:lang w:val="en-US"/>
        </w:rPr>
        <w:t>brand</w:t>
      </w:r>
      <w:r w:rsidR="0064515F" w:rsidRPr="00B970FD">
        <w:rPr>
          <w:rFonts w:ascii="Arial" w:hAnsi="Arial" w:cs="Arial"/>
          <w:lang w:val="en-US"/>
        </w:rPr>
        <w:t xml:space="preserve"> </w:t>
      </w:r>
      <w:r w:rsidR="00EE7537" w:rsidRPr="00B970FD">
        <w:rPr>
          <w:rFonts w:ascii="Arial" w:hAnsi="Arial" w:cs="Arial"/>
          <w:lang w:val="en-US"/>
        </w:rPr>
        <w:t>across all digita</w:t>
      </w:r>
      <w:r w:rsidR="00AD58F4" w:rsidRPr="00B970FD">
        <w:rPr>
          <w:rFonts w:ascii="Arial" w:hAnsi="Arial" w:cs="Arial"/>
          <w:lang w:val="en-US"/>
        </w:rPr>
        <w:t xml:space="preserve">l marketing channels. </w:t>
      </w:r>
      <w:r w:rsidR="00BF7540" w:rsidRPr="00B970FD">
        <w:rPr>
          <w:rFonts w:ascii="Arial" w:hAnsi="Arial" w:cs="Arial"/>
          <w:lang w:val="en-US"/>
        </w:rPr>
        <w:t>I</w:t>
      </w:r>
      <w:r w:rsidR="00EE7537" w:rsidRPr="00B970FD">
        <w:rPr>
          <w:rFonts w:ascii="Arial" w:hAnsi="Arial" w:cs="Arial"/>
          <w:lang w:val="en-US"/>
        </w:rPr>
        <w:t>ts Facebook page celebrates World Environment Day</w:t>
      </w:r>
      <w:r w:rsidR="00AD58F4" w:rsidRPr="00B970FD">
        <w:rPr>
          <w:rFonts w:ascii="Arial" w:hAnsi="Arial" w:cs="Arial"/>
          <w:lang w:val="en-US"/>
        </w:rPr>
        <w:t xml:space="preserve"> </w:t>
      </w:r>
      <w:r w:rsidR="000D38C0" w:rsidRPr="00B970FD">
        <w:rPr>
          <w:rFonts w:ascii="Arial" w:hAnsi="Arial" w:cs="Arial"/>
          <w:lang w:val="en-US"/>
        </w:rPr>
        <w:t>with</w:t>
      </w:r>
      <w:r w:rsidR="00EE7537" w:rsidRPr="00B970FD">
        <w:rPr>
          <w:rFonts w:ascii="Arial" w:hAnsi="Arial" w:cs="Arial"/>
          <w:lang w:val="en-US"/>
        </w:rPr>
        <w:t xml:space="preserve"> clear steps on how it will achieve Net Zero by 2027</w:t>
      </w:r>
      <w:r w:rsidR="00EE7537" w:rsidRPr="00B970FD">
        <w:rPr>
          <w:rFonts w:ascii="Arial" w:hAnsi="Arial" w:cs="Arial"/>
        </w:rPr>
        <w:t xml:space="preserve"> </w:t>
      </w:r>
      <w:sdt>
        <w:sdtPr>
          <w:rPr>
            <w:rFonts w:ascii="Arial" w:hAnsi="Arial" w:cs="Arial"/>
          </w:rPr>
          <w:id w:val="51739507"/>
          <w:citation/>
        </w:sdtPr>
        <w:sdtContent>
          <w:r w:rsidR="00926E27" w:rsidRPr="00B970FD">
            <w:rPr>
              <w:rFonts w:ascii="Arial" w:hAnsi="Arial" w:cs="Arial"/>
            </w:rPr>
            <w:fldChar w:fldCharType="begin"/>
          </w:r>
          <w:r w:rsidR="00926E27" w:rsidRPr="00B970FD">
            <w:rPr>
              <w:rFonts w:ascii="Arial" w:hAnsi="Arial" w:cs="Arial"/>
              <w:lang w:val="en-US"/>
            </w:rPr>
            <w:instrText xml:space="preserve"> CITATION The249 \l 1033 </w:instrText>
          </w:r>
          <w:r w:rsidR="00926E27" w:rsidRPr="00B970FD">
            <w:rPr>
              <w:rFonts w:ascii="Arial" w:hAnsi="Arial" w:cs="Arial"/>
            </w:rPr>
            <w:fldChar w:fldCharType="separate"/>
          </w:r>
          <w:r w:rsidR="00926E27" w:rsidRPr="00B970FD">
            <w:rPr>
              <w:rFonts w:ascii="Arial" w:hAnsi="Arial" w:cs="Arial"/>
              <w:noProof/>
              <w:lang w:val="en-US"/>
            </w:rPr>
            <w:t>(The Venues Collection, n.d.)</w:t>
          </w:r>
          <w:r w:rsidR="00926E27" w:rsidRPr="00B970FD">
            <w:rPr>
              <w:rFonts w:ascii="Arial" w:hAnsi="Arial" w:cs="Arial"/>
            </w:rPr>
            <w:fldChar w:fldCharType="end"/>
          </w:r>
        </w:sdtContent>
      </w:sdt>
    </w:p>
    <w:p w14:paraId="345693C8" w14:textId="77777777" w:rsidR="001671CC" w:rsidRPr="00B970FD" w:rsidRDefault="001671CC" w:rsidP="00406F14">
      <w:pPr>
        <w:pStyle w:val="ListParagraph"/>
        <w:spacing w:line="360" w:lineRule="auto"/>
        <w:jc w:val="both"/>
        <w:rPr>
          <w:rFonts w:ascii="Arial" w:hAnsi="Arial" w:cs="Arial"/>
          <w:lang w:val="en-US"/>
        </w:rPr>
      </w:pPr>
    </w:p>
    <w:p w14:paraId="661B9246" w14:textId="77777777" w:rsidR="00D74DAD" w:rsidRPr="00B970FD" w:rsidRDefault="003B09BB" w:rsidP="00406F14">
      <w:pPr>
        <w:pStyle w:val="ListParagraph"/>
        <w:numPr>
          <w:ilvl w:val="0"/>
          <w:numId w:val="5"/>
        </w:numPr>
        <w:spacing w:line="360" w:lineRule="auto"/>
        <w:jc w:val="both"/>
        <w:rPr>
          <w:rFonts w:ascii="Arial" w:hAnsi="Arial" w:cs="Arial"/>
          <w:bCs/>
          <w:lang w:val="en-US"/>
        </w:rPr>
      </w:pPr>
      <w:r w:rsidRPr="00B970FD">
        <w:rPr>
          <w:rFonts w:ascii="Arial" w:hAnsi="Arial" w:cs="Arial"/>
          <w:lang w:val="en-US"/>
        </w:rPr>
        <w:t xml:space="preserve">Presence on social media: </w:t>
      </w:r>
      <w:r w:rsidR="00B62BD2" w:rsidRPr="00B970FD">
        <w:rPr>
          <w:rFonts w:ascii="Arial" w:hAnsi="Arial" w:cs="Arial"/>
          <w:lang w:val="en-US"/>
        </w:rPr>
        <w:t xml:space="preserve">The Collection is present on key social media </w:t>
      </w:r>
      <w:r w:rsidR="00E50978" w:rsidRPr="00B970FD">
        <w:rPr>
          <w:rFonts w:ascii="Arial" w:hAnsi="Arial" w:cs="Arial"/>
          <w:lang w:val="en-US"/>
        </w:rPr>
        <w:t xml:space="preserve">platforms </w:t>
      </w:r>
      <w:r w:rsidR="00B62BD2" w:rsidRPr="00B970FD">
        <w:rPr>
          <w:rFonts w:ascii="Arial" w:hAnsi="Arial" w:cs="Arial"/>
          <w:lang w:val="en-US"/>
        </w:rPr>
        <w:t xml:space="preserve">for its target demographics, Instagram and Facebook. </w:t>
      </w:r>
    </w:p>
    <w:p w14:paraId="4AC76E75" w14:textId="77777777" w:rsidR="00D74DAD" w:rsidRPr="00B970FD" w:rsidRDefault="00D74DAD" w:rsidP="00406F14">
      <w:pPr>
        <w:pStyle w:val="ListParagraph"/>
        <w:spacing w:line="360" w:lineRule="auto"/>
        <w:jc w:val="both"/>
        <w:rPr>
          <w:rFonts w:ascii="Arial" w:hAnsi="Arial" w:cs="Arial"/>
          <w:bCs/>
          <w:lang w:val="en-US"/>
        </w:rPr>
      </w:pPr>
    </w:p>
    <w:p w14:paraId="63361CEB" w14:textId="468E8F48" w:rsidR="000019B1" w:rsidRPr="00B970FD" w:rsidRDefault="000019B1" w:rsidP="00406F14">
      <w:pPr>
        <w:spacing w:line="360" w:lineRule="auto"/>
        <w:jc w:val="both"/>
        <w:rPr>
          <w:rFonts w:ascii="Arial" w:hAnsi="Arial" w:cs="Arial"/>
          <w:bCs/>
          <w:u w:val="single"/>
          <w:lang w:val="en-US"/>
        </w:rPr>
      </w:pPr>
      <w:r w:rsidRPr="00B970FD">
        <w:rPr>
          <w:rFonts w:ascii="Arial" w:hAnsi="Arial" w:cs="Arial"/>
          <w:bCs/>
          <w:u w:val="single"/>
          <w:lang w:val="en-US"/>
        </w:rPr>
        <w:t>Weakness</w:t>
      </w:r>
    </w:p>
    <w:p w14:paraId="332D7FA1" w14:textId="51F3070C" w:rsidR="00F923CC" w:rsidRDefault="003B09BB" w:rsidP="00406F14">
      <w:pPr>
        <w:spacing w:line="360" w:lineRule="auto"/>
        <w:ind w:left="720"/>
        <w:jc w:val="both"/>
        <w:rPr>
          <w:rFonts w:ascii="Arial" w:hAnsi="Arial" w:cs="Arial"/>
          <w:lang w:val="en-US"/>
        </w:rPr>
      </w:pPr>
      <w:r w:rsidRPr="00B970FD">
        <w:rPr>
          <w:rFonts w:ascii="Arial" w:hAnsi="Arial" w:cs="Arial"/>
          <w:lang w:val="en-US"/>
        </w:rPr>
        <w:t>Limited use of</w:t>
      </w:r>
      <w:r w:rsidR="00A34453" w:rsidRPr="00B970FD">
        <w:rPr>
          <w:rFonts w:ascii="Arial" w:hAnsi="Arial" w:cs="Arial"/>
          <w:lang w:val="en-US"/>
        </w:rPr>
        <w:t xml:space="preserve"> innovative</w:t>
      </w:r>
      <w:r w:rsidRPr="00B970FD">
        <w:rPr>
          <w:rFonts w:ascii="Arial" w:hAnsi="Arial" w:cs="Arial"/>
          <w:lang w:val="en-US"/>
        </w:rPr>
        <w:t xml:space="preserve"> social media</w:t>
      </w:r>
      <w:r w:rsidR="00E50978" w:rsidRPr="00B970FD">
        <w:rPr>
          <w:rFonts w:ascii="Arial" w:hAnsi="Arial" w:cs="Arial"/>
          <w:lang w:val="en-US"/>
        </w:rPr>
        <w:t xml:space="preserve">, </w:t>
      </w:r>
      <w:r w:rsidR="000D38C0" w:rsidRPr="00B970FD">
        <w:rPr>
          <w:rFonts w:ascii="Arial" w:hAnsi="Arial" w:cs="Arial"/>
          <w:lang w:val="en-US"/>
        </w:rPr>
        <w:t>for</w:t>
      </w:r>
      <w:r w:rsidR="00F923CC" w:rsidRPr="00B970FD">
        <w:rPr>
          <w:rFonts w:ascii="Arial" w:hAnsi="Arial" w:cs="Arial"/>
          <w:lang w:val="en-US"/>
        </w:rPr>
        <w:t xml:space="preserve"> output and varied content creation, with an ov</w:t>
      </w:r>
      <w:r w:rsidR="00E50978" w:rsidRPr="00B970FD">
        <w:rPr>
          <w:rFonts w:ascii="Arial" w:hAnsi="Arial" w:cs="Arial"/>
          <w:lang w:val="en-US"/>
        </w:rPr>
        <w:t>er-reliance on photographs</w:t>
      </w:r>
      <w:r w:rsidR="00E44E76" w:rsidRPr="00B970FD">
        <w:rPr>
          <w:rFonts w:ascii="Arial" w:hAnsi="Arial" w:cs="Arial"/>
          <w:lang w:val="en-US"/>
        </w:rPr>
        <w:t>. I</w:t>
      </w:r>
      <w:r w:rsidR="00F923CC" w:rsidRPr="00B970FD">
        <w:rPr>
          <w:rFonts w:ascii="Arial" w:hAnsi="Arial" w:cs="Arial"/>
          <w:lang w:val="en-US"/>
        </w:rPr>
        <w:t>ts Facebook page has 309 followe</w:t>
      </w:r>
      <w:r w:rsidR="00C97320" w:rsidRPr="00B970FD">
        <w:rPr>
          <w:rFonts w:ascii="Arial" w:hAnsi="Arial" w:cs="Arial"/>
          <w:lang w:val="en-US"/>
        </w:rPr>
        <w:t>rs, 251 likes and hasn’t</w:t>
      </w:r>
      <w:r w:rsidR="003C7EEF" w:rsidRPr="00B970FD">
        <w:rPr>
          <w:rFonts w:ascii="Arial" w:hAnsi="Arial" w:cs="Arial"/>
          <w:lang w:val="en-US"/>
        </w:rPr>
        <w:t xml:space="preserve"> used R</w:t>
      </w:r>
      <w:r w:rsidR="00AD58F4" w:rsidRPr="00B970FD">
        <w:rPr>
          <w:rFonts w:ascii="Arial" w:hAnsi="Arial" w:cs="Arial"/>
          <w:lang w:val="en-US"/>
        </w:rPr>
        <w:t>eels.</w:t>
      </w:r>
      <w:sdt>
        <w:sdtPr>
          <w:rPr>
            <w:rFonts w:ascii="Arial" w:hAnsi="Arial" w:cs="Arial"/>
            <w:lang w:val="en-US"/>
          </w:rPr>
          <w:id w:val="2092972988"/>
          <w:citation/>
        </w:sdtPr>
        <w:sdtContent>
          <w:r w:rsidR="003158D0" w:rsidRPr="00B970FD">
            <w:rPr>
              <w:rFonts w:ascii="Arial" w:hAnsi="Arial" w:cs="Arial"/>
              <w:lang w:val="en-US"/>
            </w:rPr>
            <w:fldChar w:fldCharType="begin"/>
          </w:r>
          <w:r w:rsidR="003158D0" w:rsidRPr="00B970FD">
            <w:rPr>
              <w:rFonts w:ascii="Arial" w:hAnsi="Arial" w:cs="Arial"/>
              <w:lang w:val="en-US"/>
            </w:rPr>
            <w:instrText xml:space="preserve">CITATION The249 \l 1033 </w:instrText>
          </w:r>
          <w:r w:rsidR="003158D0" w:rsidRPr="00B970FD">
            <w:rPr>
              <w:rFonts w:ascii="Arial" w:hAnsi="Arial" w:cs="Arial"/>
              <w:lang w:val="en-US"/>
            </w:rPr>
            <w:fldChar w:fldCharType="separate"/>
          </w:r>
          <w:r w:rsidR="003158D0" w:rsidRPr="00B970FD">
            <w:rPr>
              <w:rFonts w:ascii="Arial" w:hAnsi="Arial" w:cs="Arial"/>
              <w:noProof/>
              <w:lang w:val="en-US"/>
            </w:rPr>
            <w:t xml:space="preserve"> (The Venues Collection, n.d.)</w:t>
          </w:r>
          <w:r w:rsidR="003158D0" w:rsidRPr="00B970FD">
            <w:rPr>
              <w:rFonts w:ascii="Arial" w:hAnsi="Arial" w:cs="Arial"/>
              <w:lang w:val="en-US"/>
            </w:rPr>
            <w:fldChar w:fldCharType="end"/>
          </w:r>
        </w:sdtContent>
      </w:sdt>
      <w:r w:rsidR="00AD58F4" w:rsidRPr="00B970FD">
        <w:rPr>
          <w:rFonts w:ascii="Arial" w:hAnsi="Arial" w:cs="Arial"/>
          <w:lang w:val="en-US"/>
        </w:rPr>
        <w:t xml:space="preserve"> </w:t>
      </w:r>
    </w:p>
    <w:p w14:paraId="73624A99" w14:textId="77777777" w:rsidR="00B970FD" w:rsidRPr="00B970FD" w:rsidRDefault="00B970FD" w:rsidP="00406F14">
      <w:pPr>
        <w:spacing w:line="360" w:lineRule="auto"/>
        <w:ind w:left="720"/>
        <w:jc w:val="both"/>
        <w:rPr>
          <w:rFonts w:ascii="Arial" w:hAnsi="Arial" w:cs="Arial"/>
          <w:lang w:val="en-US"/>
        </w:rPr>
      </w:pPr>
    </w:p>
    <w:p w14:paraId="465DE24F" w14:textId="77777777" w:rsidR="004C357F" w:rsidRPr="00B970FD" w:rsidRDefault="004C357F" w:rsidP="00406F14">
      <w:pPr>
        <w:spacing w:line="360" w:lineRule="auto"/>
        <w:jc w:val="both"/>
        <w:rPr>
          <w:rFonts w:ascii="Arial" w:hAnsi="Arial" w:cs="Arial"/>
          <w:bCs/>
          <w:u w:val="single"/>
          <w:lang w:val="en-US"/>
        </w:rPr>
      </w:pPr>
      <w:r w:rsidRPr="00B970FD">
        <w:rPr>
          <w:rFonts w:ascii="Arial" w:hAnsi="Arial" w:cs="Arial"/>
          <w:bCs/>
          <w:u w:val="single"/>
          <w:lang w:val="en-US"/>
        </w:rPr>
        <w:lastRenderedPageBreak/>
        <w:t>Opportunities</w:t>
      </w:r>
    </w:p>
    <w:p w14:paraId="1ABFCBF7" w14:textId="3B275974" w:rsidR="004C357F" w:rsidRPr="00B970FD" w:rsidRDefault="004C357F" w:rsidP="00406F14">
      <w:pPr>
        <w:pStyle w:val="ListParagraph"/>
        <w:numPr>
          <w:ilvl w:val="0"/>
          <w:numId w:val="7"/>
        </w:numPr>
        <w:spacing w:line="360" w:lineRule="auto"/>
        <w:jc w:val="both"/>
        <w:rPr>
          <w:rFonts w:ascii="Arial" w:hAnsi="Arial" w:cs="Arial"/>
          <w:lang w:val="en-US"/>
        </w:rPr>
      </w:pPr>
      <w:r w:rsidRPr="00B970FD">
        <w:rPr>
          <w:rFonts w:ascii="Arial" w:hAnsi="Arial" w:cs="Arial"/>
          <w:lang w:val="en-US"/>
        </w:rPr>
        <w:t xml:space="preserve">Revenue from the wedding industry in the UK continues to grow: between 2019 and 2024, despite COVID-19, it grew at a compound rate of 1.7%, </w:t>
      </w:r>
      <w:r w:rsidR="000D38C0" w:rsidRPr="00B970FD">
        <w:rPr>
          <w:rFonts w:ascii="Arial" w:hAnsi="Arial" w:cs="Arial"/>
          <w:lang w:val="en-US"/>
        </w:rPr>
        <w:t xml:space="preserve">with </w:t>
      </w:r>
      <w:r w:rsidRPr="00B970FD">
        <w:rPr>
          <w:rFonts w:ascii="Arial" w:hAnsi="Arial" w:cs="Arial"/>
          <w:lang w:val="en-US"/>
        </w:rPr>
        <w:t xml:space="preserve">a total value of £3.3 billion. </w:t>
      </w:r>
      <w:sdt>
        <w:sdtPr>
          <w:rPr>
            <w:rFonts w:ascii="Arial" w:hAnsi="Arial" w:cs="Arial"/>
            <w:lang w:val="en-US"/>
          </w:rPr>
          <w:id w:val="-966193744"/>
          <w:citation/>
        </w:sdtPr>
        <w:sdtContent>
          <w:r w:rsidR="00B35F0D" w:rsidRPr="00B970FD">
            <w:rPr>
              <w:rFonts w:ascii="Arial" w:hAnsi="Arial" w:cs="Arial"/>
              <w:lang w:val="en-US"/>
            </w:rPr>
            <w:fldChar w:fldCharType="begin"/>
          </w:r>
          <w:r w:rsidR="00B35F0D" w:rsidRPr="00B970FD">
            <w:rPr>
              <w:rFonts w:ascii="Arial" w:hAnsi="Arial" w:cs="Arial"/>
              <w:lang w:val="en-US"/>
            </w:rPr>
            <w:instrText xml:space="preserve">CITATION Ibi \l 1033 </w:instrText>
          </w:r>
          <w:r w:rsidR="00B35F0D" w:rsidRPr="00B970FD">
            <w:rPr>
              <w:rFonts w:ascii="Arial" w:hAnsi="Arial" w:cs="Arial"/>
              <w:lang w:val="en-US"/>
            </w:rPr>
            <w:fldChar w:fldCharType="separate"/>
          </w:r>
          <w:r w:rsidR="00B35F0D" w:rsidRPr="00B970FD">
            <w:rPr>
              <w:rFonts w:ascii="Arial" w:hAnsi="Arial" w:cs="Arial"/>
              <w:noProof/>
              <w:lang w:val="en-US"/>
            </w:rPr>
            <w:t>(Ibis World, 2023)</w:t>
          </w:r>
          <w:r w:rsidR="00B35F0D" w:rsidRPr="00B970FD">
            <w:rPr>
              <w:rFonts w:ascii="Arial" w:hAnsi="Arial" w:cs="Arial"/>
              <w:lang w:val="en-US"/>
            </w:rPr>
            <w:fldChar w:fldCharType="end"/>
          </w:r>
        </w:sdtContent>
      </w:sdt>
      <w:r w:rsidRPr="00B970FD">
        <w:rPr>
          <w:rFonts w:ascii="Arial" w:hAnsi="Arial" w:cs="Arial"/>
          <w:lang w:val="en-US"/>
        </w:rPr>
        <w:t xml:space="preserve"> </w:t>
      </w:r>
    </w:p>
    <w:p w14:paraId="3A153E96" w14:textId="77777777" w:rsidR="006D2787" w:rsidRPr="00B970FD" w:rsidRDefault="006D2787" w:rsidP="00406F14">
      <w:pPr>
        <w:pStyle w:val="ListParagraph"/>
        <w:spacing w:line="360" w:lineRule="auto"/>
        <w:jc w:val="both"/>
        <w:rPr>
          <w:rFonts w:ascii="Arial" w:hAnsi="Arial" w:cs="Arial"/>
          <w:lang w:val="en-US"/>
        </w:rPr>
      </w:pPr>
    </w:p>
    <w:p w14:paraId="3D287B01" w14:textId="706403E1" w:rsidR="00D74DAD" w:rsidRDefault="005C42FB" w:rsidP="00406F14">
      <w:pPr>
        <w:pStyle w:val="ListParagraph"/>
        <w:numPr>
          <w:ilvl w:val="0"/>
          <w:numId w:val="7"/>
        </w:numPr>
        <w:spacing w:line="360" w:lineRule="auto"/>
        <w:jc w:val="both"/>
        <w:rPr>
          <w:rFonts w:ascii="Arial" w:hAnsi="Arial" w:cs="Arial"/>
          <w:lang w:val="en-US"/>
        </w:rPr>
      </w:pPr>
      <w:r w:rsidRPr="00B970FD">
        <w:rPr>
          <w:rFonts w:ascii="Arial" w:hAnsi="Arial" w:cs="Arial"/>
          <w:lang w:val="en-US"/>
        </w:rPr>
        <w:t xml:space="preserve">Social media diversification: </w:t>
      </w:r>
      <w:r w:rsidR="0064515F" w:rsidRPr="00B970FD">
        <w:rPr>
          <w:rFonts w:ascii="Arial" w:hAnsi="Arial" w:cs="Arial"/>
          <w:lang w:val="en-US"/>
        </w:rPr>
        <w:t>Videos</w:t>
      </w:r>
      <w:r w:rsidR="004C357F" w:rsidRPr="00B970FD">
        <w:rPr>
          <w:rFonts w:ascii="Arial" w:hAnsi="Arial" w:cs="Arial"/>
          <w:lang w:val="en-US"/>
        </w:rPr>
        <w:t xml:space="preserve"> can be made </w:t>
      </w:r>
      <w:r w:rsidR="00AD58F4" w:rsidRPr="00B970FD">
        <w:rPr>
          <w:rFonts w:ascii="Arial" w:hAnsi="Arial" w:cs="Arial"/>
          <w:lang w:val="en-US"/>
        </w:rPr>
        <w:t>cheaply for Facebook Reels;</w:t>
      </w:r>
      <w:r w:rsidR="004C357F" w:rsidRPr="00B970FD">
        <w:rPr>
          <w:rFonts w:ascii="Arial" w:hAnsi="Arial" w:cs="Arial"/>
          <w:lang w:val="en-US"/>
        </w:rPr>
        <w:t xml:space="preserve"> 80% of millennials prefer </w:t>
      </w:r>
      <w:r w:rsidR="000D38C0" w:rsidRPr="00B970FD">
        <w:rPr>
          <w:rFonts w:ascii="Arial" w:hAnsi="Arial" w:cs="Arial"/>
          <w:lang w:val="en-US"/>
        </w:rPr>
        <w:t xml:space="preserve">video </w:t>
      </w:r>
      <w:r w:rsidR="003C7EEF" w:rsidRPr="00B970FD">
        <w:rPr>
          <w:rFonts w:ascii="Arial" w:hAnsi="Arial" w:cs="Arial"/>
          <w:lang w:val="en-US"/>
        </w:rPr>
        <w:t>online marketing</w:t>
      </w:r>
      <w:r w:rsidR="003C7EEF" w:rsidRPr="00CA69A6">
        <w:rPr>
          <w:rFonts w:ascii="Arial" w:hAnsi="Arial" w:cs="Arial"/>
          <w:lang w:val="en-US"/>
        </w:rPr>
        <w:t>.</w:t>
      </w:r>
      <w:r w:rsidR="004C357F" w:rsidRPr="00CA69A6">
        <w:rPr>
          <w:rFonts w:ascii="Arial" w:hAnsi="Arial" w:cs="Arial"/>
          <w:lang w:val="en-US"/>
        </w:rPr>
        <w:t xml:space="preserve"> (Millennial Content Consumption Factsheet)</w:t>
      </w:r>
    </w:p>
    <w:p w14:paraId="47F5C666" w14:textId="534A7434" w:rsidR="00B970FD" w:rsidRPr="00B970FD" w:rsidRDefault="00B970FD" w:rsidP="00406F14">
      <w:pPr>
        <w:spacing w:line="360" w:lineRule="auto"/>
        <w:jc w:val="both"/>
        <w:rPr>
          <w:rFonts w:ascii="Arial" w:hAnsi="Arial" w:cs="Arial"/>
          <w:lang w:val="en-US"/>
        </w:rPr>
      </w:pPr>
    </w:p>
    <w:p w14:paraId="737DFF8E" w14:textId="47273A39" w:rsidR="00EE7537" w:rsidRPr="00CA69A6" w:rsidRDefault="00EE7537" w:rsidP="00406F14">
      <w:pPr>
        <w:spacing w:line="360" w:lineRule="auto"/>
        <w:jc w:val="both"/>
        <w:rPr>
          <w:rFonts w:ascii="Arial" w:hAnsi="Arial" w:cs="Arial"/>
          <w:bCs/>
          <w:u w:val="single"/>
          <w:lang w:val="en-US"/>
        </w:rPr>
      </w:pPr>
      <w:r w:rsidRPr="00CA69A6">
        <w:rPr>
          <w:rFonts w:ascii="Arial" w:hAnsi="Arial" w:cs="Arial"/>
          <w:bCs/>
          <w:u w:val="single"/>
          <w:lang w:val="en-US"/>
        </w:rPr>
        <w:t>Threat</w:t>
      </w:r>
      <w:r w:rsidR="004C357F" w:rsidRPr="00CA69A6">
        <w:rPr>
          <w:rFonts w:ascii="Arial" w:hAnsi="Arial" w:cs="Arial"/>
          <w:bCs/>
          <w:u w:val="single"/>
          <w:lang w:val="en-US"/>
        </w:rPr>
        <w:t>s</w:t>
      </w:r>
    </w:p>
    <w:p w14:paraId="2EEC02FF" w14:textId="00CCD0A9" w:rsidR="00866FB5" w:rsidRPr="00CA69A6" w:rsidRDefault="005C42FB" w:rsidP="00406F14">
      <w:pPr>
        <w:pStyle w:val="ListParagraph"/>
        <w:numPr>
          <w:ilvl w:val="0"/>
          <w:numId w:val="9"/>
        </w:numPr>
        <w:spacing w:line="360" w:lineRule="auto"/>
        <w:jc w:val="both"/>
        <w:rPr>
          <w:rFonts w:ascii="Arial" w:hAnsi="Arial" w:cs="Arial"/>
          <w:lang w:val="en-US"/>
        </w:rPr>
      </w:pPr>
      <w:r w:rsidRPr="00B970FD">
        <w:rPr>
          <w:rFonts w:ascii="Arial" w:hAnsi="Arial" w:cs="Arial"/>
          <w:lang w:val="en-US"/>
        </w:rPr>
        <w:t>Competitors:</w:t>
      </w:r>
      <w:r w:rsidRPr="00CA69A6">
        <w:rPr>
          <w:rFonts w:ascii="Arial" w:hAnsi="Arial" w:cs="Arial"/>
          <w:b/>
          <w:lang w:val="en-US"/>
        </w:rPr>
        <w:t xml:space="preserve"> </w:t>
      </w:r>
      <w:r w:rsidR="00C515EC" w:rsidRPr="00CA69A6">
        <w:rPr>
          <w:rFonts w:ascii="Arial" w:hAnsi="Arial" w:cs="Arial"/>
          <w:lang w:val="en-US"/>
        </w:rPr>
        <w:t>P</w:t>
      </w:r>
      <w:r w:rsidR="00EE7537" w:rsidRPr="00CA69A6">
        <w:rPr>
          <w:rFonts w:ascii="Arial" w:hAnsi="Arial" w:cs="Arial"/>
          <w:lang w:val="en-US"/>
        </w:rPr>
        <w:t>remium</w:t>
      </w:r>
      <w:r w:rsidR="00B62BD2" w:rsidRPr="00CA69A6">
        <w:rPr>
          <w:rFonts w:ascii="Arial" w:hAnsi="Arial" w:cs="Arial"/>
          <w:lang w:val="en-US"/>
        </w:rPr>
        <w:t xml:space="preserve"> sustainable</w:t>
      </w:r>
      <w:r w:rsidR="00EE7537" w:rsidRPr="00CA69A6">
        <w:rPr>
          <w:rFonts w:ascii="Arial" w:hAnsi="Arial" w:cs="Arial"/>
          <w:lang w:val="en-US"/>
        </w:rPr>
        <w:t xml:space="preserve"> hotels </w:t>
      </w:r>
      <w:r w:rsidR="00C515EC" w:rsidRPr="00CA69A6">
        <w:rPr>
          <w:rFonts w:ascii="Arial" w:hAnsi="Arial" w:cs="Arial"/>
          <w:lang w:val="en-US"/>
        </w:rPr>
        <w:t>use social media</w:t>
      </w:r>
      <w:r w:rsidR="00EE7537" w:rsidRPr="00CA69A6">
        <w:rPr>
          <w:rFonts w:ascii="Arial" w:hAnsi="Arial" w:cs="Arial"/>
          <w:lang w:val="en-US"/>
        </w:rPr>
        <w:t xml:space="preserve"> extensive</w:t>
      </w:r>
      <w:r w:rsidR="00C515EC" w:rsidRPr="00CA69A6">
        <w:rPr>
          <w:rFonts w:ascii="Arial" w:hAnsi="Arial" w:cs="Arial"/>
          <w:lang w:val="en-US"/>
        </w:rPr>
        <w:t>ly</w:t>
      </w:r>
      <w:r w:rsidR="000D38C0" w:rsidRPr="00CA69A6">
        <w:rPr>
          <w:rFonts w:ascii="Arial" w:hAnsi="Arial" w:cs="Arial"/>
          <w:lang w:val="en-US"/>
        </w:rPr>
        <w:t xml:space="preserve">: of twelve </w:t>
      </w:r>
      <w:r w:rsidR="00EE7537" w:rsidRPr="00CA69A6">
        <w:rPr>
          <w:rFonts w:ascii="Arial" w:hAnsi="Arial" w:cs="Arial"/>
          <w:lang w:val="en-US"/>
        </w:rPr>
        <w:t xml:space="preserve">venues on the </w:t>
      </w:r>
      <w:r w:rsidR="009976D9" w:rsidRPr="00CA69A6">
        <w:rPr>
          <w:rFonts w:ascii="Arial" w:hAnsi="Arial" w:cs="Arial"/>
          <w:iCs/>
          <w:lang w:val="en-US"/>
        </w:rPr>
        <w:t>Natural Wedding Company</w:t>
      </w:r>
      <w:r w:rsidR="00EE7537" w:rsidRPr="00CA69A6">
        <w:rPr>
          <w:rFonts w:ascii="Arial" w:hAnsi="Arial" w:cs="Arial"/>
          <w:i/>
          <w:lang w:val="en-US"/>
        </w:rPr>
        <w:t xml:space="preserve"> </w:t>
      </w:r>
      <w:r w:rsidR="00EE7537" w:rsidRPr="00CA69A6">
        <w:rPr>
          <w:rFonts w:ascii="Arial" w:hAnsi="Arial" w:cs="Arial"/>
          <w:lang w:val="en-US"/>
        </w:rPr>
        <w:t>website, all use Facebook and</w:t>
      </w:r>
      <w:r w:rsidR="000D38C0" w:rsidRPr="00CA69A6">
        <w:rPr>
          <w:rFonts w:ascii="Arial" w:hAnsi="Arial" w:cs="Arial"/>
          <w:lang w:val="en-US"/>
        </w:rPr>
        <w:t xml:space="preserve"> Instagram, five Pinterest,</w:t>
      </w:r>
      <w:r w:rsidR="00EE7537" w:rsidRPr="00CA69A6">
        <w:rPr>
          <w:rFonts w:ascii="Arial" w:hAnsi="Arial" w:cs="Arial"/>
          <w:lang w:val="en-US"/>
        </w:rPr>
        <w:t xml:space="preserve"> two YouTube and three X </w:t>
      </w:r>
      <w:sdt>
        <w:sdtPr>
          <w:rPr>
            <w:rFonts w:ascii="Arial" w:hAnsi="Arial" w:cs="Arial"/>
            <w:lang w:val="en-US"/>
          </w:rPr>
          <w:id w:val="-739249458"/>
          <w:citation/>
        </w:sdtPr>
        <w:sdtContent>
          <w:r w:rsidR="00B35F0D" w:rsidRPr="00CA69A6">
            <w:rPr>
              <w:rFonts w:ascii="Arial" w:hAnsi="Arial" w:cs="Arial"/>
              <w:lang w:val="en-US"/>
            </w:rPr>
            <w:fldChar w:fldCharType="begin"/>
          </w:r>
          <w:r w:rsidR="00B35F0D" w:rsidRPr="00CA69A6">
            <w:rPr>
              <w:rFonts w:ascii="Arial" w:hAnsi="Arial" w:cs="Arial"/>
              <w:lang w:val="en-US"/>
            </w:rPr>
            <w:instrText xml:space="preserve"> CITATION The248 \l 1033 </w:instrText>
          </w:r>
          <w:r w:rsidR="00B35F0D" w:rsidRPr="00CA69A6">
            <w:rPr>
              <w:rFonts w:ascii="Arial" w:hAnsi="Arial" w:cs="Arial"/>
              <w:lang w:val="en-US"/>
            </w:rPr>
            <w:fldChar w:fldCharType="separate"/>
          </w:r>
          <w:r w:rsidR="00B35F0D" w:rsidRPr="00CA69A6">
            <w:rPr>
              <w:rFonts w:ascii="Arial" w:hAnsi="Arial" w:cs="Arial"/>
              <w:noProof/>
              <w:lang w:val="en-US"/>
            </w:rPr>
            <w:t>(The Natural Wedding Company, 2024)</w:t>
          </w:r>
          <w:r w:rsidR="00B35F0D" w:rsidRPr="00CA69A6">
            <w:rPr>
              <w:rFonts w:ascii="Arial" w:hAnsi="Arial" w:cs="Arial"/>
              <w:lang w:val="en-US"/>
            </w:rPr>
            <w:fldChar w:fldCharType="end"/>
          </w:r>
        </w:sdtContent>
      </w:sdt>
      <w:r w:rsidR="00B35F0D" w:rsidRPr="00CA69A6">
        <w:rPr>
          <w:rFonts w:ascii="Arial" w:hAnsi="Arial" w:cs="Arial"/>
          <w:lang w:val="en-US"/>
        </w:rPr>
        <w:t xml:space="preserve">. </w:t>
      </w:r>
    </w:p>
    <w:p w14:paraId="4119FDB5" w14:textId="77777777" w:rsidR="006D2787" w:rsidRPr="00CA69A6" w:rsidRDefault="006D2787" w:rsidP="00406F14">
      <w:pPr>
        <w:pStyle w:val="ListParagraph"/>
        <w:spacing w:line="360" w:lineRule="auto"/>
        <w:jc w:val="both"/>
        <w:rPr>
          <w:rFonts w:ascii="Arial" w:hAnsi="Arial" w:cs="Arial"/>
          <w:lang w:val="en-US"/>
        </w:rPr>
      </w:pPr>
    </w:p>
    <w:p w14:paraId="30E71592" w14:textId="7511DFD3" w:rsidR="00B70C93" w:rsidRDefault="005C42FB" w:rsidP="00406F14">
      <w:pPr>
        <w:pStyle w:val="ListParagraph"/>
        <w:numPr>
          <w:ilvl w:val="0"/>
          <w:numId w:val="9"/>
        </w:numPr>
        <w:spacing w:line="360" w:lineRule="auto"/>
        <w:jc w:val="both"/>
        <w:rPr>
          <w:rFonts w:ascii="Arial" w:hAnsi="Arial" w:cs="Arial"/>
          <w:lang w:val="en-US"/>
        </w:rPr>
      </w:pPr>
      <w:r w:rsidRPr="00B970FD">
        <w:rPr>
          <w:rFonts w:ascii="Arial" w:hAnsi="Arial" w:cs="Arial"/>
          <w:lang w:val="en-US"/>
        </w:rPr>
        <w:t>Falling numbers of wedding venues:</w:t>
      </w:r>
      <w:r w:rsidRPr="00CA69A6">
        <w:rPr>
          <w:rFonts w:ascii="Arial" w:hAnsi="Arial" w:cs="Arial"/>
          <w:b/>
          <w:lang w:val="en-US"/>
        </w:rPr>
        <w:t xml:space="preserve"> </w:t>
      </w:r>
      <w:r w:rsidR="00B70C93" w:rsidRPr="00CA69A6">
        <w:rPr>
          <w:rFonts w:ascii="Arial" w:hAnsi="Arial" w:cs="Arial"/>
          <w:lang w:val="en-US"/>
        </w:rPr>
        <w:t>The number of wedding venues has fallen by 2.2% to 7655, between 2019</w:t>
      </w:r>
      <w:r w:rsidR="008A6886" w:rsidRPr="00CA69A6">
        <w:rPr>
          <w:rFonts w:ascii="Arial" w:hAnsi="Arial" w:cs="Arial"/>
          <w:lang w:val="en-US"/>
        </w:rPr>
        <w:t xml:space="preserve"> and 2024</w:t>
      </w:r>
      <w:r w:rsidR="00B35F0D" w:rsidRPr="00CA69A6">
        <w:rPr>
          <w:rFonts w:ascii="Arial" w:hAnsi="Arial" w:cs="Arial"/>
          <w:lang w:val="en-US"/>
        </w:rPr>
        <w:t xml:space="preserve"> </w:t>
      </w:r>
      <w:sdt>
        <w:sdtPr>
          <w:rPr>
            <w:rFonts w:ascii="Arial" w:hAnsi="Arial" w:cs="Arial"/>
            <w:lang w:val="en-US"/>
          </w:rPr>
          <w:id w:val="-1335376960"/>
          <w:citation/>
        </w:sdtPr>
        <w:sdtContent>
          <w:r w:rsidR="00B35F0D" w:rsidRPr="00CA69A6">
            <w:rPr>
              <w:rFonts w:ascii="Arial" w:hAnsi="Arial" w:cs="Arial"/>
              <w:lang w:val="en-US"/>
            </w:rPr>
            <w:fldChar w:fldCharType="begin"/>
          </w:r>
          <w:r w:rsidR="00B35F0D" w:rsidRPr="00CA69A6">
            <w:rPr>
              <w:rFonts w:ascii="Arial" w:hAnsi="Arial" w:cs="Arial"/>
              <w:lang w:val="en-US"/>
            </w:rPr>
            <w:instrText xml:space="preserve"> CITATION Ibi \l 1033 </w:instrText>
          </w:r>
          <w:r w:rsidR="00B35F0D" w:rsidRPr="00CA69A6">
            <w:rPr>
              <w:rFonts w:ascii="Arial" w:hAnsi="Arial" w:cs="Arial"/>
              <w:lang w:val="en-US"/>
            </w:rPr>
            <w:fldChar w:fldCharType="separate"/>
          </w:r>
          <w:r w:rsidR="00B35F0D" w:rsidRPr="00CA69A6">
            <w:rPr>
              <w:rFonts w:ascii="Arial" w:hAnsi="Arial" w:cs="Arial"/>
              <w:noProof/>
              <w:lang w:val="en-US"/>
            </w:rPr>
            <w:t>(Ibis World, 2023)</w:t>
          </w:r>
          <w:r w:rsidR="00B35F0D" w:rsidRPr="00CA69A6">
            <w:rPr>
              <w:rFonts w:ascii="Arial" w:hAnsi="Arial" w:cs="Arial"/>
              <w:lang w:val="en-US"/>
            </w:rPr>
            <w:fldChar w:fldCharType="end"/>
          </w:r>
        </w:sdtContent>
      </w:sdt>
      <w:r w:rsidR="00B35F0D" w:rsidRPr="00CA69A6">
        <w:rPr>
          <w:rFonts w:ascii="Arial" w:hAnsi="Arial" w:cs="Arial"/>
          <w:lang w:val="en-US"/>
        </w:rPr>
        <w:t xml:space="preserve">. </w:t>
      </w:r>
    </w:p>
    <w:p w14:paraId="49C4AA65" w14:textId="3BE5C70A" w:rsidR="00CA69A6" w:rsidRPr="00CA69A6" w:rsidRDefault="00CA69A6" w:rsidP="00406F14">
      <w:pPr>
        <w:spacing w:line="360" w:lineRule="auto"/>
        <w:jc w:val="both"/>
        <w:rPr>
          <w:rFonts w:ascii="Arial" w:hAnsi="Arial" w:cs="Arial"/>
          <w:lang w:val="en-US"/>
        </w:rPr>
      </w:pPr>
    </w:p>
    <w:p w14:paraId="32432310" w14:textId="025B4B3A" w:rsidR="00B970FD" w:rsidRPr="00B970FD" w:rsidRDefault="00CA69A6" w:rsidP="00406F14">
      <w:pPr>
        <w:spacing w:line="360" w:lineRule="auto"/>
        <w:ind w:firstLine="360"/>
        <w:jc w:val="both"/>
        <w:rPr>
          <w:rFonts w:ascii="Arial" w:hAnsi="Arial" w:cs="Arial"/>
          <w:b/>
          <w:lang w:val="en-US"/>
        </w:rPr>
      </w:pPr>
      <w:r>
        <w:rPr>
          <w:rFonts w:ascii="Arial" w:hAnsi="Arial" w:cs="Arial"/>
          <w:b/>
          <w:lang w:val="en-US"/>
        </w:rPr>
        <w:t xml:space="preserve">2.5: </w:t>
      </w:r>
      <w:r w:rsidR="004C357F" w:rsidRPr="00CA69A6">
        <w:rPr>
          <w:rFonts w:ascii="Arial" w:hAnsi="Arial" w:cs="Arial"/>
          <w:b/>
          <w:lang w:val="en-US"/>
        </w:rPr>
        <w:t xml:space="preserve">Step 5: </w:t>
      </w:r>
      <w:r w:rsidR="00BD421A" w:rsidRPr="00CA69A6">
        <w:rPr>
          <w:rFonts w:ascii="Arial" w:hAnsi="Arial" w:cs="Arial"/>
          <w:b/>
          <w:lang w:val="en-US"/>
        </w:rPr>
        <w:t>Objectives</w:t>
      </w:r>
      <w:r w:rsidR="000019B1" w:rsidRPr="00CA69A6">
        <w:rPr>
          <w:rFonts w:ascii="Arial" w:hAnsi="Arial" w:cs="Arial"/>
          <w:b/>
          <w:lang w:val="en-US"/>
        </w:rPr>
        <w:t xml:space="preserve"> </w:t>
      </w:r>
    </w:p>
    <w:p w14:paraId="0C296362" w14:textId="00C575C1" w:rsidR="00947557" w:rsidRPr="00406F14" w:rsidRDefault="00947557" w:rsidP="00406F14">
      <w:pPr>
        <w:spacing w:line="360" w:lineRule="auto"/>
        <w:jc w:val="both"/>
        <w:rPr>
          <w:rFonts w:ascii="Arial" w:hAnsi="Arial" w:cs="Arial"/>
          <w:bCs/>
          <w:u w:val="single"/>
          <w:lang w:val="en-US"/>
        </w:rPr>
      </w:pPr>
      <w:r w:rsidRPr="00406F14">
        <w:rPr>
          <w:rFonts w:ascii="Arial" w:hAnsi="Arial" w:cs="Arial"/>
          <w:bCs/>
          <w:u w:val="single"/>
          <w:lang w:val="en-US"/>
        </w:rPr>
        <w:t xml:space="preserve">Year 1: </w:t>
      </w:r>
    </w:p>
    <w:p w14:paraId="6E70EBB9" w14:textId="46672270" w:rsidR="000D2CA5" w:rsidRPr="00CA69A6" w:rsidRDefault="00C97320" w:rsidP="00406F14">
      <w:pPr>
        <w:spacing w:line="360" w:lineRule="auto"/>
        <w:jc w:val="both"/>
        <w:rPr>
          <w:rFonts w:ascii="Arial" w:hAnsi="Arial" w:cs="Arial"/>
          <w:bCs/>
          <w:lang w:val="en-US"/>
        </w:rPr>
      </w:pPr>
      <w:r w:rsidRPr="00CA69A6">
        <w:rPr>
          <w:rFonts w:ascii="Arial" w:hAnsi="Arial" w:cs="Arial"/>
          <w:bCs/>
          <w:lang w:val="en-US"/>
        </w:rPr>
        <w:t>B</w:t>
      </w:r>
      <w:r w:rsidR="000D38C0" w:rsidRPr="00CA69A6">
        <w:rPr>
          <w:rFonts w:ascii="Arial" w:hAnsi="Arial" w:cs="Arial"/>
          <w:bCs/>
          <w:lang w:val="en-US"/>
        </w:rPr>
        <w:t xml:space="preserve">uild the brand, increasing </w:t>
      </w:r>
      <w:r w:rsidR="000D2CA5" w:rsidRPr="00CA69A6">
        <w:rPr>
          <w:rFonts w:ascii="Arial" w:hAnsi="Arial" w:cs="Arial"/>
          <w:bCs/>
          <w:lang w:val="en-US"/>
        </w:rPr>
        <w:t>reach and followers through creation of</w:t>
      </w:r>
      <w:r w:rsidR="00A34453" w:rsidRPr="00CA69A6">
        <w:rPr>
          <w:rFonts w:ascii="Arial" w:hAnsi="Arial" w:cs="Arial"/>
          <w:bCs/>
          <w:lang w:val="en-US"/>
        </w:rPr>
        <w:t xml:space="preserve"> innovative</w:t>
      </w:r>
      <w:r w:rsidR="000D2CA5" w:rsidRPr="00CA69A6">
        <w:rPr>
          <w:rFonts w:ascii="Arial" w:hAnsi="Arial" w:cs="Arial"/>
          <w:bCs/>
          <w:lang w:val="en-US"/>
        </w:rPr>
        <w:t xml:space="preserve"> new content in short-form videos, focusing on authenticity. </w:t>
      </w:r>
    </w:p>
    <w:p w14:paraId="157CC037" w14:textId="720C2B45" w:rsidR="000D2CA5" w:rsidRPr="00CA69A6" w:rsidRDefault="000D2CA5" w:rsidP="00406F14">
      <w:pPr>
        <w:spacing w:line="360" w:lineRule="auto"/>
        <w:jc w:val="both"/>
        <w:rPr>
          <w:rFonts w:ascii="Arial" w:hAnsi="Arial" w:cs="Arial"/>
          <w:bCs/>
          <w:lang w:val="en-US"/>
        </w:rPr>
      </w:pPr>
      <w:r w:rsidRPr="00CA69A6">
        <w:rPr>
          <w:rFonts w:ascii="Arial" w:hAnsi="Arial" w:cs="Arial"/>
          <w:bCs/>
          <w:lang w:val="en-US"/>
        </w:rPr>
        <w:t xml:space="preserve">Ensure that social media brings a high level of traffic to the website. </w:t>
      </w:r>
    </w:p>
    <w:p w14:paraId="7370C8B4" w14:textId="54DE10AF" w:rsidR="000D2CA5" w:rsidRPr="00406F14" w:rsidRDefault="000D2CA5" w:rsidP="00406F14">
      <w:pPr>
        <w:spacing w:line="360" w:lineRule="auto"/>
        <w:jc w:val="both"/>
        <w:rPr>
          <w:rFonts w:ascii="Arial" w:hAnsi="Arial" w:cs="Arial"/>
          <w:bCs/>
          <w:u w:val="single"/>
          <w:lang w:val="en-US"/>
        </w:rPr>
      </w:pPr>
      <w:r w:rsidRPr="00406F14">
        <w:rPr>
          <w:rFonts w:ascii="Arial" w:hAnsi="Arial" w:cs="Arial"/>
          <w:bCs/>
          <w:u w:val="single"/>
          <w:lang w:val="en-US"/>
        </w:rPr>
        <w:t xml:space="preserve">Year 2: </w:t>
      </w:r>
    </w:p>
    <w:p w14:paraId="5274E923" w14:textId="57065103" w:rsidR="000D2CA5" w:rsidRPr="00CA69A6" w:rsidRDefault="000D2CA5" w:rsidP="00406F14">
      <w:pPr>
        <w:spacing w:line="360" w:lineRule="auto"/>
        <w:jc w:val="both"/>
        <w:rPr>
          <w:rFonts w:ascii="Arial" w:hAnsi="Arial" w:cs="Arial"/>
          <w:bCs/>
          <w:lang w:val="en-US"/>
        </w:rPr>
      </w:pPr>
      <w:r w:rsidRPr="00CA69A6">
        <w:rPr>
          <w:rFonts w:ascii="Arial" w:hAnsi="Arial" w:cs="Arial"/>
          <w:bCs/>
          <w:lang w:val="en-US"/>
        </w:rPr>
        <w:t>Increase wedding bookings</w:t>
      </w:r>
      <w:r w:rsidR="000D38C0" w:rsidRPr="00CA69A6">
        <w:rPr>
          <w:rFonts w:ascii="Arial" w:hAnsi="Arial" w:cs="Arial"/>
          <w:bCs/>
          <w:lang w:val="en-US"/>
        </w:rPr>
        <w:t>, ensuring return-on-</w:t>
      </w:r>
      <w:r w:rsidRPr="00CA69A6">
        <w:rPr>
          <w:rFonts w:ascii="Arial" w:hAnsi="Arial" w:cs="Arial"/>
          <w:bCs/>
          <w:lang w:val="en-US"/>
        </w:rPr>
        <w:t>investment (ROI)</w:t>
      </w:r>
    </w:p>
    <w:p w14:paraId="4C64877C" w14:textId="7911AEA9" w:rsidR="000D2CA5" w:rsidRDefault="000D2CA5" w:rsidP="00406F14">
      <w:pPr>
        <w:spacing w:line="360" w:lineRule="auto"/>
        <w:jc w:val="both"/>
        <w:rPr>
          <w:rFonts w:ascii="Arial" w:hAnsi="Arial" w:cs="Arial"/>
          <w:bCs/>
          <w:lang w:val="en-US"/>
        </w:rPr>
      </w:pPr>
      <w:r w:rsidRPr="00CA69A6">
        <w:rPr>
          <w:rFonts w:ascii="Arial" w:hAnsi="Arial" w:cs="Arial"/>
          <w:bCs/>
          <w:lang w:val="en-US"/>
        </w:rPr>
        <w:t xml:space="preserve">KPIs are noted in Step 8. </w:t>
      </w:r>
    </w:p>
    <w:p w14:paraId="3666760B" w14:textId="77777777" w:rsidR="00CA69A6" w:rsidRPr="00CA69A6" w:rsidRDefault="00CA69A6" w:rsidP="00406F14">
      <w:pPr>
        <w:spacing w:line="360" w:lineRule="auto"/>
        <w:jc w:val="both"/>
        <w:rPr>
          <w:rFonts w:ascii="Arial" w:hAnsi="Arial" w:cs="Arial"/>
          <w:bCs/>
          <w:lang w:val="en-US"/>
        </w:rPr>
      </w:pPr>
    </w:p>
    <w:p w14:paraId="7C733296" w14:textId="797CDEA4" w:rsidR="004C357F" w:rsidRPr="00CA69A6" w:rsidRDefault="00CA69A6" w:rsidP="00406F14">
      <w:pPr>
        <w:spacing w:line="360" w:lineRule="auto"/>
        <w:jc w:val="both"/>
        <w:rPr>
          <w:rFonts w:ascii="Arial" w:hAnsi="Arial" w:cs="Arial"/>
          <w:b/>
          <w:lang w:val="en-US"/>
        </w:rPr>
      </w:pPr>
      <w:r>
        <w:rPr>
          <w:rFonts w:ascii="Arial" w:hAnsi="Arial" w:cs="Arial"/>
          <w:b/>
          <w:lang w:val="en-US"/>
        </w:rPr>
        <w:t xml:space="preserve">       2.6</w:t>
      </w:r>
      <w:r w:rsidR="00B970FD">
        <w:rPr>
          <w:rFonts w:ascii="Arial" w:hAnsi="Arial" w:cs="Arial"/>
          <w:b/>
          <w:lang w:val="en-US"/>
        </w:rPr>
        <w:t>:</w:t>
      </w:r>
      <w:r>
        <w:rPr>
          <w:rFonts w:ascii="Arial" w:hAnsi="Arial" w:cs="Arial"/>
          <w:b/>
          <w:lang w:val="en-US"/>
        </w:rPr>
        <w:t xml:space="preserve"> </w:t>
      </w:r>
      <w:r w:rsidR="004C357F" w:rsidRPr="00CA69A6">
        <w:rPr>
          <w:rFonts w:ascii="Arial" w:hAnsi="Arial" w:cs="Arial"/>
          <w:b/>
          <w:lang w:val="en-US"/>
        </w:rPr>
        <w:t>Step 6: Marketing strategy</w:t>
      </w:r>
    </w:p>
    <w:p w14:paraId="056EB647" w14:textId="3FF3351A" w:rsidR="00C479C4" w:rsidRPr="00CA69A6" w:rsidRDefault="00C479C4" w:rsidP="00406F14">
      <w:pPr>
        <w:spacing w:line="360" w:lineRule="auto"/>
        <w:jc w:val="both"/>
        <w:rPr>
          <w:rFonts w:ascii="Arial" w:hAnsi="Arial" w:cs="Arial"/>
          <w:bCs/>
          <w:lang w:val="en-US"/>
        </w:rPr>
      </w:pPr>
      <w:r w:rsidRPr="00CA69A6">
        <w:rPr>
          <w:rFonts w:ascii="Arial" w:hAnsi="Arial" w:cs="Arial"/>
          <w:bCs/>
          <w:lang w:val="en-US"/>
        </w:rPr>
        <w:t>Traditionally</w:t>
      </w:r>
      <w:r w:rsidR="00D6344A" w:rsidRPr="00CA69A6">
        <w:rPr>
          <w:rFonts w:ascii="Arial" w:hAnsi="Arial" w:cs="Arial"/>
          <w:bCs/>
          <w:lang w:val="en-US"/>
        </w:rPr>
        <w:t>, the marketing-</w:t>
      </w:r>
      <w:r w:rsidRPr="00CA69A6">
        <w:rPr>
          <w:rFonts w:ascii="Arial" w:hAnsi="Arial" w:cs="Arial"/>
          <w:bCs/>
          <w:lang w:val="en-US"/>
        </w:rPr>
        <w:t>mix</w:t>
      </w:r>
      <w:r w:rsidR="00A34453" w:rsidRPr="00CA69A6">
        <w:rPr>
          <w:rFonts w:ascii="Arial" w:hAnsi="Arial" w:cs="Arial"/>
          <w:bCs/>
          <w:lang w:val="en-US"/>
        </w:rPr>
        <w:t xml:space="preserve"> had</w:t>
      </w:r>
      <w:r w:rsidR="00D6344A" w:rsidRPr="00CA69A6">
        <w:rPr>
          <w:rFonts w:ascii="Arial" w:hAnsi="Arial" w:cs="Arial"/>
          <w:bCs/>
          <w:lang w:val="en-US"/>
        </w:rPr>
        <w:t xml:space="preserve"> 4Ps: </w:t>
      </w:r>
      <w:r w:rsidRPr="00CA69A6">
        <w:rPr>
          <w:rFonts w:ascii="Arial" w:hAnsi="Arial" w:cs="Arial"/>
          <w:bCs/>
          <w:lang w:val="en-US"/>
        </w:rPr>
        <w:t>prod</w:t>
      </w:r>
      <w:r w:rsidR="00D6344A" w:rsidRPr="00CA69A6">
        <w:rPr>
          <w:rFonts w:ascii="Arial" w:hAnsi="Arial" w:cs="Arial"/>
          <w:bCs/>
          <w:lang w:val="en-US"/>
        </w:rPr>
        <w:t>uct, price, place and promotion</w:t>
      </w:r>
      <w:r w:rsidRPr="00CA69A6">
        <w:rPr>
          <w:rFonts w:ascii="Arial" w:hAnsi="Arial" w:cs="Arial"/>
          <w:bCs/>
          <w:lang w:val="en-US"/>
        </w:rPr>
        <w:t xml:space="preserve">; however, </w:t>
      </w:r>
      <w:r w:rsidR="00C22B98" w:rsidRPr="00CA69A6">
        <w:rPr>
          <w:rFonts w:ascii="Arial" w:hAnsi="Arial" w:cs="Arial"/>
          <w:bCs/>
          <w:lang w:val="en-US"/>
        </w:rPr>
        <w:t xml:space="preserve">innovation has resulted in the </w:t>
      </w:r>
      <w:r w:rsidR="00865812" w:rsidRPr="00CA69A6">
        <w:rPr>
          <w:rFonts w:ascii="Arial" w:hAnsi="Arial" w:cs="Arial"/>
          <w:bCs/>
          <w:lang w:val="en-US"/>
        </w:rPr>
        <w:t>Mir-</w:t>
      </w:r>
      <w:r w:rsidR="00F865A8" w:rsidRPr="00CA69A6">
        <w:rPr>
          <w:rFonts w:ascii="Arial" w:hAnsi="Arial" w:cs="Arial"/>
          <w:bCs/>
          <w:lang w:val="en-US"/>
        </w:rPr>
        <w:t xml:space="preserve">Sabada model </w:t>
      </w:r>
      <w:r w:rsidR="00C22B98" w:rsidRPr="00CA69A6">
        <w:rPr>
          <w:rFonts w:ascii="Arial" w:hAnsi="Arial" w:cs="Arial"/>
          <w:bCs/>
          <w:lang w:val="en-US"/>
        </w:rPr>
        <w:t xml:space="preserve">suggesting 16Ps </w:t>
      </w:r>
      <w:sdt>
        <w:sdtPr>
          <w:rPr>
            <w:rFonts w:ascii="Arial" w:hAnsi="Arial" w:cs="Arial"/>
            <w:bCs/>
            <w:lang w:val="en-US"/>
          </w:rPr>
          <w:id w:val="154578557"/>
          <w:citation/>
        </w:sdtPr>
        <w:sdtContent>
          <w:r w:rsidR="00B35F0D" w:rsidRPr="00CA69A6">
            <w:rPr>
              <w:rFonts w:ascii="Arial" w:hAnsi="Arial" w:cs="Arial"/>
              <w:bCs/>
              <w:lang w:val="en-US"/>
            </w:rPr>
            <w:fldChar w:fldCharType="begin"/>
          </w:r>
          <w:r w:rsidR="00B35F0D" w:rsidRPr="00CA69A6">
            <w:rPr>
              <w:rFonts w:ascii="Arial" w:hAnsi="Arial" w:cs="Arial"/>
              <w:bCs/>
              <w:lang w:val="en-US"/>
            </w:rPr>
            <w:instrText xml:space="preserve"> CITATION Mir22 \l 1033 </w:instrText>
          </w:r>
          <w:r w:rsidR="00B35F0D" w:rsidRPr="00CA69A6">
            <w:rPr>
              <w:rFonts w:ascii="Arial" w:hAnsi="Arial" w:cs="Arial"/>
              <w:bCs/>
              <w:lang w:val="en-US"/>
            </w:rPr>
            <w:fldChar w:fldCharType="separate"/>
          </w:r>
          <w:r w:rsidR="00B35F0D" w:rsidRPr="00CA69A6">
            <w:rPr>
              <w:rFonts w:ascii="Arial" w:hAnsi="Arial" w:cs="Arial"/>
              <w:noProof/>
              <w:lang w:val="en-US"/>
            </w:rPr>
            <w:t>(Mir-Bernal &amp; Sadaba, 2022)</w:t>
          </w:r>
          <w:r w:rsidR="00B35F0D" w:rsidRPr="00CA69A6">
            <w:rPr>
              <w:rFonts w:ascii="Arial" w:hAnsi="Arial" w:cs="Arial"/>
              <w:bCs/>
              <w:lang w:val="en-US"/>
            </w:rPr>
            <w:fldChar w:fldCharType="end"/>
          </w:r>
        </w:sdtContent>
      </w:sdt>
      <w:r w:rsidR="00B35F0D" w:rsidRPr="00CA69A6">
        <w:rPr>
          <w:rFonts w:ascii="Arial" w:hAnsi="Arial" w:cs="Arial"/>
          <w:bCs/>
          <w:lang w:val="en-US"/>
        </w:rPr>
        <w:t xml:space="preserve">. </w:t>
      </w:r>
      <w:r w:rsidR="006D2787" w:rsidRPr="00CA69A6">
        <w:rPr>
          <w:rFonts w:ascii="Arial" w:hAnsi="Arial" w:cs="Arial"/>
          <w:bCs/>
          <w:lang w:val="en-US"/>
        </w:rPr>
        <w:t>T</w:t>
      </w:r>
      <w:r w:rsidR="00B716D2" w:rsidRPr="00CA69A6">
        <w:rPr>
          <w:rFonts w:ascii="Arial" w:hAnsi="Arial" w:cs="Arial"/>
          <w:bCs/>
          <w:lang w:val="en-US"/>
        </w:rPr>
        <w:t xml:space="preserve">hree </w:t>
      </w:r>
      <w:r w:rsidR="006D2787" w:rsidRPr="00CA69A6">
        <w:rPr>
          <w:rFonts w:ascii="Arial" w:hAnsi="Arial" w:cs="Arial"/>
          <w:bCs/>
          <w:lang w:val="en-US"/>
        </w:rPr>
        <w:t>additions</w:t>
      </w:r>
      <w:r w:rsidR="00B716D2" w:rsidRPr="00CA69A6">
        <w:rPr>
          <w:rFonts w:ascii="Arial" w:hAnsi="Arial" w:cs="Arial"/>
          <w:bCs/>
          <w:lang w:val="en-US"/>
        </w:rPr>
        <w:t xml:space="preserve"> (people, popularity and perdurability) </w:t>
      </w:r>
      <w:r w:rsidR="00D6344A" w:rsidRPr="00CA69A6">
        <w:rPr>
          <w:rFonts w:ascii="Arial" w:hAnsi="Arial" w:cs="Arial"/>
          <w:bCs/>
          <w:lang w:val="en-US"/>
        </w:rPr>
        <w:t xml:space="preserve">help </w:t>
      </w:r>
      <w:r w:rsidR="006D2787" w:rsidRPr="00CA69A6">
        <w:rPr>
          <w:rFonts w:ascii="Arial" w:hAnsi="Arial" w:cs="Arial"/>
          <w:bCs/>
          <w:lang w:val="en-US"/>
        </w:rPr>
        <w:t>inform</w:t>
      </w:r>
      <w:r w:rsidR="00B716D2" w:rsidRPr="00CA69A6">
        <w:rPr>
          <w:rFonts w:ascii="Arial" w:hAnsi="Arial" w:cs="Arial"/>
          <w:bCs/>
          <w:lang w:val="en-US"/>
        </w:rPr>
        <w:t xml:space="preserve"> </w:t>
      </w:r>
      <w:r w:rsidR="00C22B98" w:rsidRPr="00CA69A6">
        <w:rPr>
          <w:rFonts w:ascii="Arial" w:hAnsi="Arial" w:cs="Arial"/>
          <w:bCs/>
          <w:lang w:val="en-US"/>
        </w:rPr>
        <w:t>our</w:t>
      </w:r>
      <w:r w:rsidR="00B716D2" w:rsidRPr="00CA69A6">
        <w:rPr>
          <w:rFonts w:ascii="Arial" w:hAnsi="Arial" w:cs="Arial"/>
          <w:bCs/>
          <w:lang w:val="en-US"/>
        </w:rPr>
        <w:t xml:space="preserve"> marketing </w:t>
      </w:r>
      <w:r w:rsidR="00C22B98" w:rsidRPr="00CA69A6">
        <w:rPr>
          <w:rFonts w:ascii="Arial" w:hAnsi="Arial" w:cs="Arial"/>
          <w:bCs/>
          <w:lang w:val="en-US"/>
        </w:rPr>
        <w:t>campaign</w:t>
      </w:r>
      <w:r w:rsidR="00B716D2" w:rsidRPr="00CA69A6">
        <w:rPr>
          <w:rFonts w:ascii="Arial" w:hAnsi="Arial" w:cs="Arial"/>
          <w:bCs/>
          <w:lang w:val="en-US"/>
        </w:rPr>
        <w:t>:</w:t>
      </w:r>
    </w:p>
    <w:p w14:paraId="337198A1" w14:textId="4D913406" w:rsidR="00EC46D1" w:rsidRPr="00CA69A6" w:rsidRDefault="00EC46D1" w:rsidP="00406F14">
      <w:pPr>
        <w:spacing w:line="360" w:lineRule="auto"/>
        <w:jc w:val="both"/>
        <w:rPr>
          <w:rFonts w:ascii="Arial" w:hAnsi="Arial" w:cs="Arial"/>
          <w:bCs/>
          <w:lang w:val="en-US"/>
        </w:rPr>
      </w:pPr>
      <w:r w:rsidRPr="00CA69A6">
        <w:rPr>
          <w:rFonts w:ascii="Arial" w:hAnsi="Arial" w:cs="Arial"/>
          <w:lang w:val="en-US"/>
        </w:rPr>
        <w:lastRenderedPageBreak/>
        <w:t>Promotion</w:t>
      </w:r>
      <w:r w:rsidR="00CA69A6">
        <w:rPr>
          <w:rFonts w:ascii="Arial" w:hAnsi="Arial" w:cs="Arial"/>
          <w:bCs/>
          <w:lang w:val="en-US"/>
        </w:rPr>
        <w:t xml:space="preserve">: </w:t>
      </w:r>
      <w:r w:rsidR="00865812" w:rsidRPr="00CA69A6">
        <w:rPr>
          <w:rFonts w:ascii="Arial" w:hAnsi="Arial" w:cs="Arial"/>
          <w:bCs/>
          <w:lang w:val="en-US"/>
        </w:rPr>
        <w:t xml:space="preserve">A digital </w:t>
      </w:r>
      <w:r w:rsidRPr="00CA69A6">
        <w:rPr>
          <w:rFonts w:ascii="Arial" w:hAnsi="Arial" w:cs="Arial"/>
          <w:bCs/>
          <w:lang w:val="en-US"/>
        </w:rPr>
        <w:t xml:space="preserve">marketing </w:t>
      </w:r>
      <w:r w:rsidR="00865812" w:rsidRPr="00CA69A6">
        <w:rPr>
          <w:rFonts w:ascii="Arial" w:hAnsi="Arial" w:cs="Arial"/>
          <w:bCs/>
          <w:lang w:val="en-US"/>
        </w:rPr>
        <w:t xml:space="preserve">campaign on </w:t>
      </w:r>
      <w:r w:rsidRPr="00CA69A6">
        <w:rPr>
          <w:rFonts w:ascii="Arial" w:hAnsi="Arial" w:cs="Arial"/>
          <w:bCs/>
          <w:lang w:val="en-US"/>
        </w:rPr>
        <w:t>Facebook and Instagram</w:t>
      </w:r>
      <w:r w:rsidR="00473D12" w:rsidRPr="00CA69A6">
        <w:rPr>
          <w:rFonts w:ascii="Arial" w:hAnsi="Arial" w:cs="Arial"/>
          <w:bCs/>
          <w:lang w:val="en-US"/>
        </w:rPr>
        <w:t xml:space="preserve">, </w:t>
      </w:r>
      <w:r w:rsidR="00D76B27" w:rsidRPr="00CA69A6">
        <w:rPr>
          <w:rFonts w:ascii="Arial" w:hAnsi="Arial" w:cs="Arial"/>
          <w:bCs/>
          <w:lang w:val="en-US"/>
        </w:rPr>
        <w:t>key platforms</w:t>
      </w:r>
      <w:r w:rsidR="000D38C0" w:rsidRPr="00CA69A6">
        <w:rPr>
          <w:rFonts w:ascii="Arial" w:hAnsi="Arial" w:cs="Arial"/>
          <w:bCs/>
          <w:lang w:val="en-US"/>
        </w:rPr>
        <w:t xml:space="preserve"> used by the target demographic.</w:t>
      </w:r>
      <w:r w:rsidR="00D76B27" w:rsidRPr="00CA69A6">
        <w:rPr>
          <w:rFonts w:ascii="Arial" w:hAnsi="Arial" w:cs="Arial"/>
          <w:bCs/>
          <w:lang w:val="en-US"/>
        </w:rPr>
        <w:t xml:space="preserve"> Facebook </w:t>
      </w:r>
      <w:r w:rsidR="00F865A8" w:rsidRPr="00CA69A6">
        <w:rPr>
          <w:rFonts w:ascii="Arial" w:hAnsi="Arial" w:cs="Arial"/>
          <w:bCs/>
          <w:lang w:val="en-US"/>
        </w:rPr>
        <w:t>is linked to Instagram</w:t>
      </w:r>
      <w:r w:rsidR="00865812" w:rsidRPr="00CA69A6">
        <w:rPr>
          <w:rFonts w:ascii="Arial" w:hAnsi="Arial" w:cs="Arial"/>
          <w:bCs/>
          <w:lang w:val="en-US"/>
        </w:rPr>
        <w:t>, with</w:t>
      </w:r>
      <w:r w:rsidR="00D76B27" w:rsidRPr="00CA69A6">
        <w:rPr>
          <w:rFonts w:ascii="Arial" w:hAnsi="Arial" w:cs="Arial"/>
          <w:bCs/>
          <w:lang w:val="en-US"/>
        </w:rPr>
        <w:t xml:space="preserve"> six different ad formats, 1300+ groups for granular targeting (</w:t>
      </w:r>
      <w:r w:rsidR="00D6344A" w:rsidRPr="00CA69A6">
        <w:rPr>
          <w:rFonts w:ascii="Arial" w:hAnsi="Arial" w:cs="Arial"/>
          <w:bCs/>
          <w:lang w:val="en-US"/>
        </w:rPr>
        <w:t>including age)</w:t>
      </w:r>
      <w:r w:rsidR="00D76B27" w:rsidRPr="00CA69A6">
        <w:rPr>
          <w:rFonts w:ascii="Arial" w:hAnsi="Arial" w:cs="Arial"/>
          <w:bCs/>
          <w:lang w:val="en-US"/>
        </w:rPr>
        <w:t xml:space="preserve"> and analytics (such as reach, cost-per-click);</w:t>
      </w:r>
      <w:r w:rsidR="00A34453" w:rsidRPr="00CA69A6">
        <w:rPr>
          <w:rFonts w:ascii="Arial" w:hAnsi="Arial" w:cs="Arial"/>
          <w:bCs/>
          <w:lang w:val="en-US"/>
        </w:rPr>
        <w:t xml:space="preserve"> innovative</w:t>
      </w:r>
      <w:r w:rsidR="00D76B27" w:rsidRPr="00CA69A6">
        <w:rPr>
          <w:rFonts w:ascii="Arial" w:hAnsi="Arial" w:cs="Arial"/>
          <w:bCs/>
          <w:lang w:val="en-US"/>
        </w:rPr>
        <w:t xml:space="preserve"> AI Machine learning </w:t>
      </w:r>
      <w:r w:rsidR="00A34453" w:rsidRPr="00CA69A6">
        <w:rPr>
          <w:rFonts w:ascii="Arial" w:hAnsi="Arial" w:cs="Arial"/>
          <w:bCs/>
          <w:lang w:val="en-US"/>
        </w:rPr>
        <w:t>targets</w:t>
      </w:r>
      <w:r w:rsidR="00D76B27" w:rsidRPr="00CA69A6">
        <w:rPr>
          <w:rFonts w:ascii="Arial" w:hAnsi="Arial" w:cs="Arial"/>
          <w:bCs/>
          <w:lang w:val="en-US"/>
        </w:rPr>
        <w:t xml:space="preserve"> those with similar interests </w:t>
      </w:r>
      <w:sdt>
        <w:sdtPr>
          <w:rPr>
            <w:rFonts w:ascii="Arial" w:hAnsi="Arial" w:cs="Arial"/>
            <w:bCs/>
            <w:lang w:val="en-US"/>
          </w:rPr>
          <w:id w:val="-2121296114"/>
          <w:citation/>
        </w:sdtPr>
        <w:sdtContent>
          <w:r w:rsidR="00B35F0D" w:rsidRPr="00CA69A6">
            <w:rPr>
              <w:rFonts w:ascii="Arial" w:hAnsi="Arial" w:cs="Arial"/>
              <w:bCs/>
              <w:lang w:val="en-US"/>
            </w:rPr>
            <w:fldChar w:fldCharType="begin"/>
          </w:r>
          <w:r w:rsidR="00B35F0D" w:rsidRPr="00CA69A6">
            <w:rPr>
              <w:rFonts w:ascii="Arial" w:hAnsi="Arial" w:cs="Arial"/>
              <w:bCs/>
              <w:lang w:val="en-US"/>
            </w:rPr>
            <w:instrText xml:space="preserve"> CITATION Bag24 \l 1033 </w:instrText>
          </w:r>
          <w:r w:rsidR="00B35F0D" w:rsidRPr="00CA69A6">
            <w:rPr>
              <w:rFonts w:ascii="Arial" w:hAnsi="Arial" w:cs="Arial"/>
              <w:bCs/>
              <w:lang w:val="en-US"/>
            </w:rPr>
            <w:fldChar w:fldCharType="separate"/>
          </w:r>
          <w:r w:rsidR="00B35F0D" w:rsidRPr="00CA69A6">
            <w:rPr>
              <w:rFonts w:ascii="Arial" w:hAnsi="Arial" w:cs="Arial"/>
              <w:noProof/>
              <w:lang w:val="en-US"/>
            </w:rPr>
            <w:t>(Bagadiya, 2024)</w:t>
          </w:r>
          <w:r w:rsidR="00B35F0D" w:rsidRPr="00CA69A6">
            <w:rPr>
              <w:rFonts w:ascii="Arial" w:hAnsi="Arial" w:cs="Arial"/>
              <w:bCs/>
              <w:lang w:val="en-US"/>
            </w:rPr>
            <w:fldChar w:fldCharType="end"/>
          </w:r>
        </w:sdtContent>
      </w:sdt>
      <w:r w:rsidR="00B35F0D" w:rsidRPr="00CA69A6">
        <w:rPr>
          <w:rFonts w:ascii="Arial" w:hAnsi="Arial" w:cs="Arial"/>
          <w:bCs/>
          <w:lang w:val="en-US"/>
        </w:rPr>
        <w:t>.</w:t>
      </w:r>
      <w:r w:rsidRPr="00CA69A6">
        <w:rPr>
          <w:rFonts w:ascii="Arial" w:hAnsi="Arial" w:cs="Arial"/>
          <w:bCs/>
          <w:lang w:val="en-US"/>
        </w:rPr>
        <w:t xml:space="preserve"> </w:t>
      </w:r>
    </w:p>
    <w:p w14:paraId="42BBA92C" w14:textId="6E5F228E" w:rsidR="00D76B27" w:rsidRPr="00CA69A6" w:rsidRDefault="00CA69A6" w:rsidP="00406F14">
      <w:pPr>
        <w:spacing w:line="360" w:lineRule="auto"/>
        <w:jc w:val="both"/>
        <w:rPr>
          <w:rFonts w:ascii="Arial" w:hAnsi="Arial" w:cs="Arial"/>
          <w:bCs/>
          <w:lang w:val="en-US"/>
        </w:rPr>
      </w:pPr>
      <w:r>
        <w:rPr>
          <w:rFonts w:ascii="Arial" w:hAnsi="Arial" w:cs="Arial"/>
          <w:lang w:val="en-US"/>
        </w:rPr>
        <w:t xml:space="preserve">Perdurability: </w:t>
      </w:r>
      <w:r w:rsidR="00D76B27" w:rsidRPr="00CA69A6">
        <w:rPr>
          <w:rFonts w:ascii="Arial" w:hAnsi="Arial" w:cs="Arial"/>
          <w:bCs/>
          <w:lang w:val="en-US"/>
        </w:rPr>
        <w:t xml:space="preserve">CSR </w:t>
      </w:r>
      <w:r w:rsidR="00865812" w:rsidRPr="00CA69A6">
        <w:rPr>
          <w:rFonts w:ascii="Arial" w:hAnsi="Arial" w:cs="Arial"/>
          <w:bCs/>
          <w:lang w:val="en-US"/>
        </w:rPr>
        <w:t>is</w:t>
      </w:r>
      <w:r w:rsidR="00D76B27" w:rsidRPr="00CA69A6">
        <w:rPr>
          <w:rFonts w:ascii="Arial" w:hAnsi="Arial" w:cs="Arial"/>
          <w:bCs/>
          <w:lang w:val="en-US"/>
        </w:rPr>
        <w:t xml:space="preserve"> at the heart</w:t>
      </w:r>
      <w:r w:rsidR="000D38C0" w:rsidRPr="00CA69A6">
        <w:rPr>
          <w:rFonts w:ascii="Arial" w:hAnsi="Arial" w:cs="Arial"/>
          <w:bCs/>
          <w:lang w:val="en-US"/>
        </w:rPr>
        <w:t xml:space="preserve"> of this marketing campaign; it’s</w:t>
      </w:r>
      <w:r w:rsidR="00865812" w:rsidRPr="00CA69A6">
        <w:rPr>
          <w:rFonts w:ascii="Arial" w:hAnsi="Arial" w:cs="Arial"/>
          <w:bCs/>
          <w:lang w:val="en-US"/>
        </w:rPr>
        <w:t xml:space="preserve"> central to</w:t>
      </w:r>
      <w:r w:rsidR="00D76B27" w:rsidRPr="00CA69A6">
        <w:rPr>
          <w:rFonts w:ascii="Arial" w:hAnsi="Arial" w:cs="Arial"/>
          <w:bCs/>
          <w:lang w:val="en-US"/>
        </w:rPr>
        <w:t xml:space="preserve"> The Collection’s </w:t>
      </w:r>
      <w:r w:rsidR="00865812" w:rsidRPr="00CA69A6">
        <w:rPr>
          <w:rFonts w:ascii="Arial" w:hAnsi="Arial" w:cs="Arial"/>
          <w:bCs/>
          <w:lang w:val="en-US"/>
        </w:rPr>
        <w:t>brand</w:t>
      </w:r>
      <w:r w:rsidR="00D76B27" w:rsidRPr="00CA69A6">
        <w:rPr>
          <w:rFonts w:ascii="Arial" w:hAnsi="Arial" w:cs="Arial"/>
          <w:bCs/>
          <w:lang w:val="en-US"/>
        </w:rPr>
        <w:t>.</w:t>
      </w:r>
    </w:p>
    <w:p w14:paraId="10519A74" w14:textId="49C66CF7" w:rsidR="00B716D2" w:rsidRPr="00CA69A6" w:rsidRDefault="00B716D2" w:rsidP="00406F14">
      <w:pPr>
        <w:spacing w:line="360" w:lineRule="auto"/>
        <w:jc w:val="both"/>
        <w:rPr>
          <w:rFonts w:ascii="Arial" w:hAnsi="Arial" w:cs="Arial"/>
          <w:lang w:val="en-US"/>
        </w:rPr>
      </w:pPr>
      <w:r w:rsidRPr="00CA69A6">
        <w:rPr>
          <w:rFonts w:ascii="Arial" w:hAnsi="Arial" w:cs="Arial"/>
          <w:lang w:val="en-US"/>
        </w:rPr>
        <w:t>P</w:t>
      </w:r>
      <w:r w:rsidR="00CA69A6">
        <w:rPr>
          <w:rFonts w:ascii="Arial" w:hAnsi="Arial" w:cs="Arial"/>
          <w:lang w:val="en-US"/>
        </w:rPr>
        <w:t xml:space="preserve">roduct: </w:t>
      </w:r>
      <w:r w:rsidR="00EC46D1" w:rsidRPr="00CA69A6">
        <w:rPr>
          <w:rFonts w:ascii="Arial" w:hAnsi="Arial" w:cs="Arial"/>
          <w:bCs/>
          <w:lang w:val="en-US"/>
        </w:rPr>
        <w:t>Key marketing themes of The Collection are</w:t>
      </w:r>
      <w:r w:rsidR="00F865A8" w:rsidRPr="00CA69A6">
        <w:rPr>
          <w:rFonts w:ascii="Arial" w:hAnsi="Arial" w:cs="Arial"/>
          <w:bCs/>
          <w:lang w:val="en-US"/>
        </w:rPr>
        <w:t xml:space="preserve"> </w:t>
      </w:r>
      <w:r w:rsidR="00F865A8" w:rsidRPr="00CA69A6">
        <w:rPr>
          <w:rFonts w:ascii="Arial" w:hAnsi="Arial" w:cs="Arial"/>
          <w:bCs/>
          <w:i/>
          <w:lang w:val="en-US"/>
        </w:rPr>
        <w:t>place</w:t>
      </w:r>
      <w:r w:rsidR="00F865A8" w:rsidRPr="00CA69A6">
        <w:rPr>
          <w:rFonts w:ascii="Arial" w:hAnsi="Arial" w:cs="Arial"/>
          <w:bCs/>
          <w:lang w:val="en-US"/>
        </w:rPr>
        <w:t>:</w:t>
      </w:r>
      <w:r w:rsidR="00EC46D1" w:rsidRPr="00CA69A6">
        <w:rPr>
          <w:rFonts w:ascii="Arial" w:hAnsi="Arial" w:cs="Arial"/>
          <w:bCs/>
          <w:lang w:val="en-US"/>
        </w:rPr>
        <w:t xml:space="preserve"> convenience </w:t>
      </w:r>
      <w:r w:rsidR="00865812" w:rsidRPr="00CA69A6">
        <w:rPr>
          <w:rFonts w:ascii="Arial" w:hAnsi="Arial" w:cs="Arial"/>
          <w:bCs/>
          <w:lang w:val="en-US"/>
        </w:rPr>
        <w:t xml:space="preserve">with </w:t>
      </w:r>
      <w:r w:rsidR="000D38C0" w:rsidRPr="00CA69A6">
        <w:rPr>
          <w:rFonts w:ascii="Arial" w:hAnsi="Arial" w:cs="Arial"/>
          <w:bCs/>
          <w:lang w:val="en-US"/>
        </w:rPr>
        <w:t>peace. W</w:t>
      </w:r>
      <w:r w:rsidR="00865812" w:rsidRPr="00CA69A6">
        <w:rPr>
          <w:rFonts w:ascii="Arial" w:hAnsi="Arial" w:cs="Arial"/>
          <w:bCs/>
          <w:lang w:val="en-US"/>
        </w:rPr>
        <w:t xml:space="preserve">edding venues are 4* hotels, offering </w:t>
      </w:r>
      <w:r w:rsidR="00EC46D1" w:rsidRPr="00CA69A6">
        <w:rPr>
          <w:rFonts w:ascii="Arial" w:hAnsi="Arial" w:cs="Arial"/>
          <w:bCs/>
          <w:lang w:val="en-US"/>
        </w:rPr>
        <w:t xml:space="preserve">convenient packages with highly skilled professional </w:t>
      </w:r>
      <w:r w:rsidR="00EC46D1" w:rsidRPr="00CA69A6">
        <w:rPr>
          <w:rFonts w:ascii="Arial" w:hAnsi="Arial" w:cs="Arial"/>
          <w:i/>
          <w:lang w:val="en-US"/>
        </w:rPr>
        <w:t>people</w:t>
      </w:r>
      <w:r w:rsidR="00865812" w:rsidRPr="00CA69A6">
        <w:rPr>
          <w:rFonts w:ascii="Arial" w:hAnsi="Arial" w:cs="Arial"/>
          <w:bCs/>
          <w:lang w:val="en-US"/>
        </w:rPr>
        <w:t xml:space="preserve">, </w:t>
      </w:r>
      <w:r w:rsidR="00EC46D1" w:rsidRPr="00CA69A6">
        <w:rPr>
          <w:rFonts w:ascii="Arial" w:hAnsi="Arial" w:cs="Arial"/>
          <w:lang w:val="en-US"/>
        </w:rPr>
        <w:t>important as 60% of coupl</w:t>
      </w:r>
      <w:r w:rsidR="00B35F0D" w:rsidRPr="00CA69A6">
        <w:rPr>
          <w:rFonts w:ascii="Arial" w:hAnsi="Arial" w:cs="Arial"/>
          <w:lang w:val="en-US"/>
        </w:rPr>
        <w:t xml:space="preserve">es book with in-house catering </w:t>
      </w:r>
      <w:sdt>
        <w:sdtPr>
          <w:rPr>
            <w:rFonts w:ascii="Arial" w:hAnsi="Arial" w:cs="Arial"/>
            <w:lang w:val="en-US"/>
          </w:rPr>
          <w:id w:val="-1530415082"/>
          <w:citation/>
        </w:sdtPr>
        <w:sdtContent>
          <w:r w:rsidR="00B35F0D" w:rsidRPr="00CA69A6">
            <w:rPr>
              <w:rFonts w:ascii="Arial" w:hAnsi="Arial" w:cs="Arial"/>
              <w:lang w:val="en-US"/>
            </w:rPr>
            <w:fldChar w:fldCharType="begin"/>
          </w:r>
          <w:r w:rsidR="00B35F0D" w:rsidRPr="00CA69A6">
            <w:rPr>
              <w:rFonts w:ascii="Arial" w:hAnsi="Arial" w:cs="Arial"/>
              <w:lang w:val="en-US"/>
            </w:rPr>
            <w:instrText xml:space="preserve"> CITATION Bri24 \l 1033 </w:instrText>
          </w:r>
          <w:r w:rsidR="00B35F0D" w:rsidRPr="00CA69A6">
            <w:rPr>
              <w:rFonts w:ascii="Arial" w:hAnsi="Arial" w:cs="Arial"/>
              <w:lang w:val="en-US"/>
            </w:rPr>
            <w:fldChar w:fldCharType="separate"/>
          </w:r>
          <w:r w:rsidR="00B35F0D" w:rsidRPr="00CA69A6">
            <w:rPr>
              <w:rFonts w:ascii="Arial" w:hAnsi="Arial" w:cs="Arial"/>
              <w:noProof/>
              <w:lang w:val="en-US"/>
            </w:rPr>
            <w:t>(Bridebook, 2024)</w:t>
          </w:r>
          <w:r w:rsidR="00B35F0D" w:rsidRPr="00CA69A6">
            <w:rPr>
              <w:rFonts w:ascii="Arial" w:hAnsi="Arial" w:cs="Arial"/>
              <w:lang w:val="en-US"/>
            </w:rPr>
            <w:fldChar w:fldCharType="end"/>
          </w:r>
        </w:sdtContent>
      </w:sdt>
      <w:r w:rsidR="00B35F0D" w:rsidRPr="00CA69A6">
        <w:rPr>
          <w:rFonts w:ascii="Arial" w:hAnsi="Arial" w:cs="Arial"/>
          <w:lang w:val="en-US"/>
        </w:rPr>
        <w:t xml:space="preserve">. </w:t>
      </w:r>
    </w:p>
    <w:p w14:paraId="52A03A45" w14:textId="01070AC2" w:rsidR="00EC46D1" w:rsidRPr="00CA69A6" w:rsidRDefault="00CA69A6" w:rsidP="00406F14">
      <w:pPr>
        <w:spacing w:line="360" w:lineRule="auto"/>
        <w:jc w:val="both"/>
        <w:rPr>
          <w:rFonts w:ascii="Arial" w:hAnsi="Arial" w:cs="Arial"/>
          <w:lang w:val="en-US"/>
        </w:rPr>
      </w:pPr>
      <w:r>
        <w:rPr>
          <w:rFonts w:ascii="Arial" w:hAnsi="Arial" w:cs="Arial"/>
          <w:lang w:val="en-US"/>
        </w:rPr>
        <w:t xml:space="preserve">Pricing: </w:t>
      </w:r>
      <w:r w:rsidR="000D38C0" w:rsidRPr="00CA69A6">
        <w:rPr>
          <w:rFonts w:ascii="Arial" w:hAnsi="Arial" w:cs="Arial"/>
          <w:bCs/>
          <w:lang w:val="en-US"/>
        </w:rPr>
        <w:t xml:space="preserve">Hotels </w:t>
      </w:r>
      <w:r w:rsidR="00BF7540" w:rsidRPr="00CA69A6">
        <w:rPr>
          <w:rFonts w:ascii="Arial" w:hAnsi="Arial" w:cs="Arial"/>
          <w:bCs/>
          <w:lang w:val="en-US"/>
        </w:rPr>
        <w:t xml:space="preserve">aim </w:t>
      </w:r>
      <w:r w:rsidR="009173BA" w:rsidRPr="00CA69A6">
        <w:rPr>
          <w:rFonts w:ascii="Arial" w:hAnsi="Arial" w:cs="Arial"/>
          <w:bCs/>
          <w:lang w:val="en-US"/>
        </w:rPr>
        <w:t>at</w:t>
      </w:r>
      <w:r w:rsidR="00EC46D1" w:rsidRPr="00CA69A6">
        <w:rPr>
          <w:rFonts w:ascii="Arial" w:hAnsi="Arial" w:cs="Arial"/>
          <w:bCs/>
          <w:lang w:val="en-US"/>
        </w:rPr>
        <w:t xml:space="preserve"> the mainstream wedding market.</w:t>
      </w:r>
      <w:r w:rsidR="00EC46D1" w:rsidRPr="00CA69A6">
        <w:rPr>
          <w:rFonts w:ascii="Arial" w:hAnsi="Arial" w:cs="Arial"/>
          <w:lang w:val="en-US"/>
        </w:rPr>
        <w:t xml:space="preserve"> </w:t>
      </w:r>
      <w:r w:rsidR="00D76B27" w:rsidRPr="00CA69A6">
        <w:rPr>
          <w:rFonts w:ascii="Arial" w:hAnsi="Arial" w:cs="Arial"/>
          <w:lang w:val="en-US"/>
        </w:rPr>
        <w:t xml:space="preserve">For 53% of millennials and 57% of Gen-Z, the most important selling point </w:t>
      </w:r>
      <w:r w:rsidR="00A34453" w:rsidRPr="00CA69A6">
        <w:rPr>
          <w:rFonts w:ascii="Arial" w:hAnsi="Arial" w:cs="Arial"/>
          <w:lang w:val="en-US"/>
        </w:rPr>
        <w:t>is</w:t>
      </w:r>
      <w:r w:rsidR="00B35F0D" w:rsidRPr="00CA69A6">
        <w:rPr>
          <w:rFonts w:ascii="Arial" w:hAnsi="Arial" w:cs="Arial"/>
          <w:lang w:val="en-US"/>
        </w:rPr>
        <w:t xml:space="preserve"> price </w:t>
      </w:r>
      <w:sdt>
        <w:sdtPr>
          <w:rPr>
            <w:rFonts w:ascii="Arial" w:hAnsi="Arial" w:cs="Arial"/>
            <w:lang w:val="en-US"/>
          </w:rPr>
          <w:id w:val="73394378"/>
          <w:citation/>
        </w:sdtPr>
        <w:sdtContent>
          <w:r w:rsidR="00B35F0D" w:rsidRPr="00CA69A6">
            <w:rPr>
              <w:rFonts w:ascii="Arial" w:hAnsi="Arial" w:cs="Arial"/>
              <w:lang w:val="en-US"/>
            </w:rPr>
            <w:fldChar w:fldCharType="begin"/>
          </w:r>
          <w:r w:rsidR="00B35F0D" w:rsidRPr="00CA69A6">
            <w:rPr>
              <w:rFonts w:ascii="Arial" w:hAnsi="Arial" w:cs="Arial"/>
              <w:lang w:val="en-US"/>
            </w:rPr>
            <w:instrText xml:space="preserve"> CITATION Bri24 \l 1033 </w:instrText>
          </w:r>
          <w:r w:rsidR="00B35F0D" w:rsidRPr="00CA69A6">
            <w:rPr>
              <w:rFonts w:ascii="Arial" w:hAnsi="Arial" w:cs="Arial"/>
              <w:lang w:val="en-US"/>
            </w:rPr>
            <w:fldChar w:fldCharType="separate"/>
          </w:r>
          <w:r w:rsidR="00B35F0D" w:rsidRPr="00CA69A6">
            <w:rPr>
              <w:rFonts w:ascii="Arial" w:hAnsi="Arial" w:cs="Arial"/>
              <w:noProof/>
              <w:lang w:val="en-US"/>
            </w:rPr>
            <w:t>(Bridebook, 2024)</w:t>
          </w:r>
          <w:r w:rsidR="00B35F0D" w:rsidRPr="00CA69A6">
            <w:rPr>
              <w:rFonts w:ascii="Arial" w:hAnsi="Arial" w:cs="Arial"/>
              <w:lang w:val="en-US"/>
            </w:rPr>
            <w:fldChar w:fldCharType="end"/>
          </w:r>
        </w:sdtContent>
      </w:sdt>
      <w:r w:rsidR="00B35F0D" w:rsidRPr="00CA69A6">
        <w:rPr>
          <w:rFonts w:ascii="Arial" w:hAnsi="Arial" w:cs="Arial"/>
          <w:lang w:val="en-US"/>
        </w:rPr>
        <w:t xml:space="preserve">. </w:t>
      </w:r>
    </w:p>
    <w:p w14:paraId="4A7EEF95" w14:textId="5ECE6606" w:rsidR="00F84198" w:rsidRDefault="00CA69A6" w:rsidP="00406F14">
      <w:pPr>
        <w:spacing w:line="360" w:lineRule="auto"/>
        <w:jc w:val="both"/>
        <w:rPr>
          <w:rFonts w:ascii="Arial" w:hAnsi="Arial" w:cs="Arial"/>
          <w:bCs/>
          <w:lang w:val="en-US"/>
        </w:rPr>
      </w:pPr>
      <w:r>
        <w:rPr>
          <w:rFonts w:ascii="Arial" w:hAnsi="Arial" w:cs="Arial"/>
          <w:lang w:val="en-US"/>
        </w:rPr>
        <w:t xml:space="preserve">Popularity: </w:t>
      </w:r>
      <w:r w:rsidR="00F865A8" w:rsidRPr="00CA69A6">
        <w:rPr>
          <w:rFonts w:ascii="Arial" w:hAnsi="Arial" w:cs="Arial"/>
          <w:bCs/>
          <w:lang w:val="en-US"/>
        </w:rPr>
        <w:t>A</w:t>
      </w:r>
      <w:r w:rsidR="00865812" w:rsidRPr="00CA69A6">
        <w:rPr>
          <w:rFonts w:ascii="Arial" w:hAnsi="Arial" w:cs="Arial"/>
          <w:bCs/>
          <w:lang w:val="en-US"/>
        </w:rPr>
        <w:t xml:space="preserve">uthenticity is vital: </w:t>
      </w:r>
      <w:r w:rsidR="00B82FC4" w:rsidRPr="00CA69A6">
        <w:rPr>
          <w:rFonts w:ascii="Arial" w:hAnsi="Arial" w:cs="Arial"/>
          <w:bCs/>
          <w:lang w:val="en-US"/>
        </w:rPr>
        <w:t>a recent study</w:t>
      </w:r>
      <w:r w:rsidR="00865812" w:rsidRPr="00CA69A6">
        <w:rPr>
          <w:rFonts w:ascii="Arial" w:hAnsi="Arial" w:cs="Arial"/>
          <w:bCs/>
          <w:lang w:val="en-US"/>
        </w:rPr>
        <w:t xml:space="preserve"> </w:t>
      </w:r>
      <w:r w:rsidR="000D38C0" w:rsidRPr="00CA69A6">
        <w:rPr>
          <w:rFonts w:ascii="Arial" w:hAnsi="Arial" w:cs="Arial"/>
          <w:bCs/>
          <w:lang w:val="en-US"/>
        </w:rPr>
        <w:t xml:space="preserve">concluded: </w:t>
      </w:r>
      <w:r w:rsidR="00B82FC4" w:rsidRPr="00CA69A6">
        <w:rPr>
          <w:rFonts w:ascii="Arial" w:hAnsi="Arial" w:cs="Arial"/>
          <w:bCs/>
          <w:lang w:val="en-US"/>
        </w:rPr>
        <w:t>“both generations placed great emphasis on perceived authentic</w:t>
      </w:r>
      <w:r w:rsidR="009173BA" w:rsidRPr="00CA69A6">
        <w:rPr>
          <w:rFonts w:ascii="Arial" w:hAnsi="Arial" w:cs="Arial"/>
          <w:bCs/>
          <w:lang w:val="en-US"/>
        </w:rPr>
        <w:t>i</w:t>
      </w:r>
      <w:r w:rsidR="00D6344A" w:rsidRPr="00CA69A6">
        <w:rPr>
          <w:rFonts w:ascii="Arial" w:hAnsi="Arial" w:cs="Arial"/>
          <w:bCs/>
          <w:lang w:val="en-US"/>
        </w:rPr>
        <w:t>ty”</w:t>
      </w:r>
      <w:r w:rsidR="003158D0" w:rsidRPr="00CA69A6">
        <w:rPr>
          <w:rFonts w:ascii="Arial" w:hAnsi="Arial" w:cs="Arial"/>
          <w:bCs/>
          <w:lang w:val="en-US"/>
        </w:rPr>
        <w:t xml:space="preserve"> </w:t>
      </w:r>
      <w:sdt>
        <w:sdtPr>
          <w:rPr>
            <w:rFonts w:ascii="Arial" w:hAnsi="Arial" w:cs="Arial"/>
            <w:bCs/>
            <w:lang w:val="en-US"/>
          </w:rPr>
          <w:id w:val="-808785753"/>
          <w:citation/>
        </w:sdtPr>
        <w:sdtContent>
          <w:r w:rsidR="003158D0" w:rsidRPr="00CA69A6">
            <w:rPr>
              <w:rFonts w:ascii="Arial" w:hAnsi="Arial" w:cs="Arial"/>
              <w:bCs/>
              <w:lang w:val="en-US"/>
            </w:rPr>
            <w:fldChar w:fldCharType="begin"/>
          </w:r>
          <w:r w:rsidR="003158D0" w:rsidRPr="00CA69A6">
            <w:rPr>
              <w:rFonts w:ascii="Arial" w:hAnsi="Arial" w:cs="Arial"/>
              <w:bCs/>
              <w:lang w:val="en-US"/>
            </w:rPr>
            <w:instrText xml:space="preserve">CITATION Mar \p 12 \l 1033 </w:instrText>
          </w:r>
          <w:r w:rsidR="003158D0" w:rsidRPr="00CA69A6">
            <w:rPr>
              <w:rFonts w:ascii="Arial" w:hAnsi="Arial" w:cs="Arial"/>
              <w:bCs/>
              <w:lang w:val="en-US"/>
            </w:rPr>
            <w:fldChar w:fldCharType="separate"/>
          </w:r>
          <w:r w:rsidR="003158D0" w:rsidRPr="00CA69A6">
            <w:rPr>
              <w:rFonts w:ascii="Arial" w:hAnsi="Arial" w:cs="Arial"/>
              <w:noProof/>
              <w:lang w:val="en-US"/>
            </w:rPr>
            <w:t>(Singer, et al., 2023, p. 12)</w:t>
          </w:r>
          <w:r w:rsidR="003158D0" w:rsidRPr="00CA69A6">
            <w:rPr>
              <w:rFonts w:ascii="Arial" w:hAnsi="Arial" w:cs="Arial"/>
              <w:bCs/>
              <w:lang w:val="en-US"/>
            </w:rPr>
            <w:fldChar w:fldCharType="end"/>
          </w:r>
        </w:sdtContent>
      </w:sdt>
      <w:r w:rsidR="003158D0" w:rsidRPr="00CA69A6">
        <w:rPr>
          <w:rFonts w:ascii="Arial" w:hAnsi="Arial" w:cs="Arial"/>
          <w:bCs/>
          <w:lang w:val="en-US"/>
        </w:rPr>
        <w:t xml:space="preserve"> </w:t>
      </w:r>
      <w:r w:rsidR="00D6344A" w:rsidRPr="00CA69A6">
        <w:rPr>
          <w:rFonts w:ascii="Arial" w:hAnsi="Arial" w:cs="Arial"/>
          <w:bCs/>
          <w:lang w:val="en-US"/>
        </w:rPr>
        <w:t>alongside s</w:t>
      </w:r>
      <w:r w:rsidR="00B82FC4" w:rsidRPr="00CA69A6">
        <w:rPr>
          <w:rFonts w:ascii="Arial" w:hAnsi="Arial" w:cs="Arial"/>
          <w:bCs/>
          <w:lang w:val="en-US"/>
        </w:rPr>
        <w:t xml:space="preserve">torytelling </w:t>
      </w:r>
      <w:r w:rsidR="00D6344A" w:rsidRPr="00CA69A6">
        <w:rPr>
          <w:rFonts w:ascii="Arial" w:hAnsi="Arial" w:cs="Arial"/>
          <w:bCs/>
          <w:lang w:val="en-US"/>
        </w:rPr>
        <w:t xml:space="preserve">and relatability </w:t>
      </w:r>
      <w:sdt>
        <w:sdtPr>
          <w:rPr>
            <w:rFonts w:ascii="Arial" w:hAnsi="Arial" w:cs="Arial"/>
            <w:bCs/>
            <w:lang w:val="en-US"/>
          </w:rPr>
          <w:id w:val="1504781017"/>
          <w:citation/>
        </w:sdtPr>
        <w:sdtContent>
          <w:r w:rsidR="00B35F0D" w:rsidRPr="00CA69A6">
            <w:rPr>
              <w:rFonts w:ascii="Arial" w:hAnsi="Arial" w:cs="Arial"/>
              <w:bCs/>
              <w:lang w:val="en-US"/>
            </w:rPr>
            <w:fldChar w:fldCharType="begin"/>
          </w:r>
          <w:r w:rsidR="00B35F0D" w:rsidRPr="00CA69A6">
            <w:rPr>
              <w:rFonts w:ascii="Arial" w:hAnsi="Arial" w:cs="Arial"/>
              <w:bCs/>
              <w:lang w:val="en-US"/>
            </w:rPr>
            <w:instrText xml:space="preserve"> CITATION Sim23 \l 1033 </w:instrText>
          </w:r>
          <w:r w:rsidR="00B35F0D" w:rsidRPr="00CA69A6">
            <w:rPr>
              <w:rFonts w:ascii="Arial" w:hAnsi="Arial" w:cs="Arial"/>
              <w:bCs/>
              <w:lang w:val="en-US"/>
            </w:rPr>
            <w:fldChar w:fldCharType="separate"/>
          </w:r>
          <w:r w:rsidR="00B35F0D" w:rsidRPr="00CA69A6">
            <w:rPr>
              <w:rFonts w:ascii="Arial" w:hAnsi="Arial" w:cs="Arial"/>
              <w:noProof/>
              <w:lang w:val="en-US"/>
            </w:rPr>
            <w:t>(Stapleton, 2023)</w:t>
          </w:r>
          <w:r w:rsidR="00B35F0D" w:rsidRPr="00CA69A6">
            <w:rPr>
              <w:rFonts w:ascii="Arial" w:hAnsi="Arial" w:cs="Arial"/>
              <w:bCs/>
              <w:lang w:val="en-US"/>
            </w:rPr>
            <w:fldChar w:fldCharType="end"/>
          </w:r>
        </w:sdtContent>
      </w:sdt>
    </w:p>
    <w:p w14:paraId="2F2CE6E5" w14:textId="77777777" w:rsidR="00B970FD" w:rsidRPr="00CA69A6" w:rsidRDefault="00B970FD" w:rsidP="00406F14">
      <w:pPr>
        <w:spacing w:line="360" w:lineRule="auto"/>
        <w:jc w:val="both"/>
        <w:rPr>
          <w:rFonts w:ascii="Arial" w:hAnsi="Arial" w:cs="Arial"/>
          <w:bCs/>
          <w:lang w:val="en-US"/>
        </w:rPr>
      </w:pPr>
    </w:p>
    <w:p w14:paraId="07762106" w14:textId="3FAD89C0" w:rsidR="00BD421A" w:rsidRPr="00CA69A6" w:rsidRDefault="00B970FD" w:rsidP="00406F14">
      <w:pPr>
        <w:spacing w:line="360" w:lineRule="auto"/>
        <w:ind w:firstLine="720"/>
        <w:jc w:val="both"/>
        <w:rPr>
          <w:rFonts w:ascii="Arial" w:hAnsi="Arial" w:cs="Arial"/>
          <w:b/>
          <w:lang w:val="en-US"/>
        </w:rPr>
      </w:pPr>
      <w:r>
        <w:rPr>
          <w:rFonts w:ascii="Arial" w:hAnsi="Arial" w:cs="Arial"/>
          <w:b/>
          <w:lang w:val="en-US"/>
        </w:rPr>
        <w:t>2.7</w:t>
      </w:r>
      <w:r w:rsidR="001979AF" w:rsidRPr="00CA69A6">
        <w:rPr>
          <w:rFonts w:ascii="Arial" w:hAnsi="Arial" w:cs="Arial"/>
          <w:b/>
          <w:lang w:val="en-US"/>
        </w:rPr>
        <w:t xml:space="preserve">: </w:t>
      </w:r>
      <w:r w:rsidR="00BD421A" w:rsidRPr="00CA69A6">
        <w:rPr>
          <w:rFonts w:ascii="Arial" w:hAnsi="Arial" w:cs="Arial"/>
          <w:b/>
          <w:lang w:val="en-US"/>
        </w:rPr>
        <w:t>Marketing comm</w:t>
      </w:r>
      <w:r w:rsidR="00CA69A6">
        <w:rPr>
          <w:rFonts w:ascii="Arial" w:hAnsi="Arial" w:cs="Arial"/>
          <w:b/>
          <w:lang w:val="en-US"/>
        </w:rPr>
        <w:t>unication</w:t>
      </w:r>
      <w:r w:rsidR="00BD421A" w:rsidRPr="00CA69A6">
        <w:rPr>
          <w:rFonts w:ascii="Arial" w:hAnsi="Arial" w:cs="Arial"/>
          <w:b/>
          <w:lang w:val="en-US"/>
        </w:rPr>
        <w:t>s strategy</w:t>
      </w:r>
      <w:r w:rsidR="00B82FC4" w:rsidRPr="00CA69A6">
        <w:rPr>
          <w:rFonts w:ascii="Arial" w:hAnsi="Arial" w:cs="Arial"/>
          <w:b/>
          <w:lang w:val="en-US"/>
        </w:rPr>
        <w:t xml:space="preserve">: </w:t>
      </w:r>
      <w:r w:rsidR="00237E0C" w:rsidRPr="00CA69A6">
        <w:rPr>
          <w:rFonts w:ascii="Arial" w:hAnsi="Arial" w:cs="Arial"/>
          <w:b/>
          <w:lang w:val="en-US"/>
        </w:rPr>
        <w:t>innovative social media</w:t>
      </w:r>
    </w:p>
    <w:p w14:paraId="26F88DA6" w14:textId="6C439B54" w:rsidR="00146172" w:rsidRPr="00CA69A6" w:rsidRDefault="00A725AF" w:rsidP="00406F14">
      <w:pPr>
        <w:spacing w:line="360" w:lineRule="auto"/>
        <w:jc w:val="both"/>
        <w:rPr>
          <w:rFonts w:ascii="Arial" w:hAnsi="Arial" w:cs="Arial"/>
          <w:u w:val="single"/>
          <w:lang w:val="en-US"/>
        </w:rPr>
      </w:pPr>
      <w:r w:rsidRPr="00CA69A6">
        <w:rPr>
          <w:rFonts w:ascii="Arial" w:hAnsi="Arial" w:cs="Arial"/>
          <w:u w:val="single"/>
          <w:lang w:val="en-US"/>
        </w:rPr>
        <w:t>Focused</w:t>
      </w:r>
    </w:p>
    <w:p w14:paraId="3A04F97C" w14:textId="79A3FD22" w:rsidR="002B56E7" w:rsidRPr="00CA69A6" w:rsidRDefault="002B56E7" w:rsidP="00406F14">
      <w:pPr>
        <w:spacing w:line="360" w:lineRule="auto"/>
        <w:jc w:val="both"/>
        <w:rPr>
          <w:rFonts w:ascii="Arial" w:hAnsi="Arial" w:cs="Arial"/>
          <w:bCs/>
          <w:iCs/>
          <w:lang w:val="en-US"/>
        </w:rPr>
      </w:pPr>
      <w:r w:rsidRPr="00CA69A6">
        <w:rPr>
          <w:rFonts w:ascii="Arial" w:hAnsi="Arial" w:cs="Arial"/>
          <w:bCs/>
          <w:iCs/>
          <w:lang w:val="en-US"/>
        </w:rPr>
        <w:t>As a small group of hotels, the campaign will be focused to allow content to be easily g</w:t>
      </w:r>
      <w:r w:rsidR="00C22B98" w:rsidRPr="00CA69A6">
        <w:rPr>
          <w:rFonts w:ascii="Arial" w:hAnsi="Arial" w:cs="Arial"/>
          <w:bCs/>
          <w:iCs/>
          <w:lang w:val="en-US"/>
        </w:rPr>
        <w:t xml:space="preserve">enerated on a small budget, </w:t>
      </w:r>
      <w:r w:rsidRPr="00CA69A6">
        <w:rPr>
          <w:rFonts w:ascii="Arial" w:hAnsi="Arial" w:cs="Arial"/>
          <w:bCs/>
          <w:iCs/>
          <w:lang w:val="en-US"/>
        </w:rPr>
        <w:t xml:space="preserve">for KPIs to be </w:t>
      </w:r>
      <w:proofErr w:type="spellStart"/>
      <w:r w:rsidR="00865812" w:rsidRPr="00CA69A6">
        <w:rPr>
          <w:rFonts w:ascii="Arial" w:hAnsi="Arial" w:cs="Arial"/>
          <w:bCs/>
          <w:iCs/>
          <w:lang w:val="en-US"/>
        </w:rPr>
        <w:t>analysed</w:t>
      </w:r>
      <w:proofErr w:type="spellEnd"/>
      <w:r w:rsidR="00865812" w:rsidRPr="00CA69A6">
        <w:rPr>
          <w:rFonts w:ascii="Arial" w:hAnsi="Arial" w:cs="Arial"/>
          <w:bCs/>
          <w:iCs/>
          <w:lang w:val="en-US"/>
        </w:rPr>
        <w:t>,</w:t>
      </w:r>
      <w:r w:rsidRPr="00CA69A6">
        <w:rPr>
          <w:rFonts w:ascii="Arial" w:hAnsi="Arial" w:cs="Arial"/>
          <w:bCs/>
          <w:iCs/>
          <w:lang w:val="en-US"/>
        </w:rPr>
        <w:t xml:space="preserve"> and content refined. </w:t>
      </w:r>
    </w:p>
    <w:p w14:paraId="2E08CE5E" w14:textId="351BC502" w:rsidR="00146172" w:rsidRPr="00CA69A6" w:rsidRDefault="00146172" w:rsidP="00406F14">
      <w:pPr>
        <w:spacing w:line="360" w:lineRule="auto"/>
        <w:jc w:val="both"/>
        <w:rPr>
          <w:rFonts w:ascii="Arial" w:hAnsi="Arial" w:cs="Arial"/>
          <w:iCs/>
          <w:u w:val="single"/>
          <w:lang w:val="en-US"/>
        </w:rPr>
      </w:pPr>
      <w:r w:rsidRPr="00CA69A6">
        <w:rPr>
          <w:rFonts w:ascii="Arial" w:hAnsi="Arial" w:cs="Arial"/>
          <w:iCs/>
          <w:u w:val="single"/>
          <w:lang w:val="en-US"/>
        </w:rPr>
        <w:t>Format: short-form video</w:t>
      </w:r>
    </w:p>
    <w:p w14:paraId="5A09EFE8" w14:textId="2332EC6D" w:rsidR="002B56E7" w:rsidRPr="00CA69A6" w:rsidRDefault="002B56E7" w:rsidP="00406F14">
      <w:pPr>
        <w:spacing w:line="360" w:lineRule="auto"/>
        <w:jc w:val="both"/>
        <w:rPr>
          <w:rFonts w:ascii="Arial" w:hAnsi="Arial" w:cs="Arial"/>
          <w:bCs/>
          <w:iCs/>
          <w:lang w:val="en-US"/>
        </w:rPr>
      </w:pPr>
      <w:r w:rsidRPr="00CA69A6">
        <w:rPr>
          <w:rFonts w:ascii="Arial" w:hAnsi="Arial" w:cs="Arial"/>
          <w:bCs/>
          <w:iCs/>
          <w:lang w:val="en-US"/>
        </w:rPr>
        <w:t xml:space="preserve">The main content </w:t>
      </w:r>
      <w:r w:rsidR="00865812" w:rsidRPr="00CA69A6">
        <w:rPr>
          <w:rFonts w:ascii="Arial" w:hAnsi="Arial" w:cs="Arial"/>
          <w:bCs/>
          <w:iCs/>
          <w:lang w:val="en-US"/>
        </w:rPr>
        <w:t>is</w:t>
      </w:r>
      <w:r w:rsidR="00932972" w:rsidRPr="00CA69A6">
        <w:rPr>
          <w:rFonts w:ascii="Arial" w:hAnsi="Arial" w:cs="Arial"/>
          <w:bCs/>
          <w:iCs/>
          <w:lang w:val="en-US"/>
        </w:rPr>
        <w:t xml:space="preserve"> short-form vide</w:t>
      </w:r>
      <w:r w:rsidR="00A34453" w:rsidRPr="00CA69A6">
        <w:rPr>
          <w:rFonts w:ascii="Arial" w:hAnsi="Arial" w:cs="Arial"/>
          <w:bCs/>
          <w:iCs/>
          <w:lang w:val="en-US"/>
        </w:rPr>
        <w:t>os (below 60 seconds),</w:t>
      </w:r>
      <w:r w:rsidR="00932972" w:rsidRPr="00CA69A6">
        <w:rPr>
          <w:rFonts w:ascii="Arial" w:hAnsi="Arial" w:cs="Arial"/>
          <w:bCs/>
          <w:iCs/>
          <w:lang w:val="en-US"/>
        </w:rPr>
        <w:t xml:space="preserve"> </w:t>
      </w:r>
      <w:r w:rsidRPr="00CA69A6">
        <w:rPr>
          <w:rFonts w:ascii="Arial" w:hAnsi="Arial" w:cs="Arial"/>
          <w:bCs/>
          <w:iCs/>
          <w:lang w:val="en-US"/>
        </w:rPr>
        <w:t xml:space="preserve">a growing </w:t>
      </w:r>
      <w:r w:rsidR="00A34453" w:rsidRPr="00CA69A6">
        <w:rPr>
          <w:rFonts w:ascii="Arial" w:hAnsi="Arial" w:cs="Arial"/>
          <w:bCs/>
          <w:iCs/>
          <w:lang w:val="en-US"/>
        </w:rPr>
        <w:t>social media trend.</w:t>
      </w:r>
      <w:r w:rsidRPr="00CA69A6">
        <w:rPr>
          <w:rFonts w:ascii="Arial" w:hAnsi="Arial" w:cs="Arial"/>
          <w:bCs/>
          <w:iCs/>
          <w:lang w:val="en-US"/>
        </w:rPr>
        <w:t xml:space="preserve"> Short-form video </w:t>
      </w:r>
      <w:r w:rsidR="00146172" w:rsidRPr="00CA69A6">
        <w:rPr>
          <w:rFonts w:ascii="Arial" w:hAnsi="Arial" w:cs="Arial"/>
          <w:bCs/>
          <w:iCs/>
          <w:lang w:val="en-US"/>
        </w:rPr>
        <w:t>is the number one format marketers are using in 2024 and will see most growth</w:t>
      </w:r>
      <w:r w:rsidR="00865812" w:rsidRPr="00CA69A6">
        <w:rPr>
          <w:rFonts w:ascii="Arial" w:hAnsi="Arial" w:cs="Arial"/>
          <w:bCs/>
          <w:iCs/>
          <w:lang w:val="en-US"/>
        </w:rPr>
        <w:t xml:space="preserve"> </w:t>
      </w:r>
      <w:sdt>
        <w:sdtPr>
          <w:rPr>
            <w:rFonts w:ascii="Arial" w:hAnsi="Arial" w:cs="Arial"/>
            <w:bCs/>
            <w:iCs/>
            <w:lang w:val="en-US"/>
          </w:rPr>
          <w:id w:val="1226646471"/>
          <w:citation/>
        </w:sdtPr>
        <w:sdtContent>
          <w:r w:rsidR="00280D55" w:rsidRPr="00CA69A6">
            <w:rPr>
              <w:rFonts w:ascii="Arial" w:hAnsi="Arial" w:cs="Arial"/>
              <w:bCs/>
              <w:iCs/>
              <w:lang w:val="en-US"/>
            </w:rPr>
            <w:fldChar w:fldCharType="begin"/>
          </w:r>
          <w:r w:rsidR="00280D55" w:rsidRPr="00CA69A6">
            <w:rPr>
              <w:rFonts w:ascii="Arial" w:hAnsi="Arial" w:cs="Arial"/>
              <w:bCs/>
              <w:iCs/>
              <w:lang w:val="en-US"/>
            </w:rPr>
            <w:instrText xml:space="preserve"> CITATION Mar24 \l 1033 </w:instrText>
          </w:r>
          <w:r w:rsidR="00280D55" w:rsidRPr="00CA69A6">
            <w:rPr>
              <w:rFonts w:ascii="Arial" w:hAnsi="Arial" w:cs="Arial"/>
              <w:bCs/>
              <w:iCs/>
              <w:lang w:val="en-US"/>
            </w:rPr>
            <w:fldChar w:fldCharType="separate"/>
          </w:r>
          <w:r w:rsidR="00280D55" w:rsidRPr="00CA69A6">
            <w:rPr>
              <w:rFonts w:ascii="Arial" w:hAnsi="Arial" w:cs="Arial"/>
              <w:noProof/>
              <w:lang w:val="en-US"/>
            </w:rPr>
            <w:t>(Bretous, 2024)</w:t>
          </w:r>
          <w:r w:rsidR="00280D55" w:rsidRPr="00CA69A6">
            <w:rPr>
              <w:rFonts w:ascii="Arial" w:hAnsi="Arial" w:cs="Arial"/>
              <w:bCs/>
              <w:iCs/>
              <w:lang w:val="en-US"/>
            </w:rPr>
            <w:fldChar w:fldCharType="end"/>
          </w:r>
        </w:sdtContent>
      </w:sdt>
      <w:r w:rsidR="00280D55" w:rsidRPr="00CA69A6">
        <w:rPr>
          <w:rFonts w:ascii="Arial" w:hAnsi="Arial" w:cs="Arial"/>
          <w:bCs/>
          <w:iCs/>
          <w:lang w:val="en-US"/>
        </w:rPr>
        <w:t>.</w:t>
      </w:r>
      <w:r w:rsidR="00146172" w:rsidRPr="00CA69A6">
        <w:rPr>
          <w:rFonts w:ascii="Arial" w:hAnsi="Arial" w:cs="Arial"/>
          <w:bCs/>
          <w:iCs/>
          <w:lang w:val="en-US"/>
        </w:rPr>
        <w:t xml:space="preserve"> Ins</w:t>
      </w:r>
      <w:r w:rsidR="00932972" w:rsidRPr="00CA69A6">
        <w:rPr>
          <w:rFonts w:ascii="Arial" w:hAnsi="Arial" w:cs="Arial"/>
          <w:bCs/>
          <w:iCs/>
          <w:lang w:val="en-US"/>
        </w:rPr>
        <w:t>tagram Reels is</w:t>
      </w:r>
      <w:r w:rsidR="00146172" w:rsidRPr="00CA69A6">
        <w:rPr>
          <w:rFonts w:ascii="Arial" w:hAnsi="Arial" w:cs="Arial"/>
          <w:bCs/>
          <w:iCs/>
          <w:lang w:val="en-US"/>
        </w:rPr>
        <w:t xml:space="preserve"> one of the best platforms for short-form video content, appealing to a broader ran</w:t>
      </w:r>
      <w:r w:rsidR="00280D55" w:rsidRPr="00CA69A6">
        <w:rPr>
          <w:rFonts w:ascii="Arial" w:hAnsi="Arial" w:cs="Arial"/>
          <w:bCs/>
          <w:iCs/>
          <w:lang w:val="en-US"/>
        </w:rPr>
        <w:t xml:space="preserve">ge of ages than other platforms </w:t>
      </w:r>
      <w:sdt>
        <w:sdtPr>
          <w:rPr>
            <w:rFonts w:ascii="Arial" w:hAnsi="Arial" w:cs="Arial"/>
            <w:bCs/>
            <w:iCs/>
            <w:lang w:val="en-US"/>
          </w:rPr>
          <w:id w:val="-1781101716"/>
          <w:citation/>
        </w:sdtPr>
        <w:sdtContent>
          <w:r w:rsidR="00280D55" w:rsidRPr="00CA69A6">
            <w:rPr>
              <w:rFonts w:ascii="Arial" w:hAnsi="Arial" w:cs="Arial"/>
              <w:bCs/>
              <w:iCs/>
              <w:lang w:val="en-US"/>
            </w:rPr>
            <w:fldChar w:fldCharType="begin"/>
          </w:r>
          <w:r w:rsidR="00280D55" w:rsidRPr="00CA69A6">
            <w:rPr>
              <w:rFonts w:ascii="Arial" w:hAnsi="Arial" w:cs="Arial"/>
              <w:bCs/>
              <w:iCs/>
              <w:lang w:val="en-US"/>
            </w:rPr>
            <w:instrText xml:space="preserve"> CITATION Mar24 \l 1033 </w:instrText>
          </w:r>
          <w:r w:rsidR="00280D55" w:rsidRPr="00CA69A6">
            <w:rPr>
              <w:rFonts w:ascii="Arial" w:hAnsi="Arial" w:cs="Arial"/>
              <w:bCs/>
              <w:iCs/>
              <w:lang w:val="en-US"/>
            </w:rPr>
            <w:fldChar w:fldCharType="separate"/>
          </w:r>
          <w:r w:rsidR="00280D55" w:rsidRPr="00CA69A6">
            <w:rPr>
              <w:rFonts w:ascii="Arial" w:hAnsi="Arial" w:cs="Arial"/>
              <w:noProof/>
              <w:lang w:val="en-US"/>
            </w:rPr>
            <w:t>(Bretous, 2024)</w:t>
          </w:r>
          <w:r w:rsidR="00280D55" w:rsidRPr="00CA69A6">
            <w:rPr>
              <w:rFonts w:ascii="Arial" w:hAnsi="Arial" w:cs="Arial"/>
              <w:bCs/>
              <w:iCs/>
              <w:lang w:val="en-US"/>
            </w:rPr>
            <w:fldChar w:fldCharType="end"/>
          </w:r>
        </w:sdtContent>
      </w:sdt>
      <w:r w:rsidR="00280D55" w:rsidRPr="00CA69A6">
        <w:rPr>
          <w:rFonts w:ascii="Arial" w:hAnsi="Arial" w:cs="Arial"/>
          <w:bCs/>
          <w:iCs/>
          <w:lang w:val="en-US"/>
        </w:rPr>
        <w:t>.</w:t>
      </w:r>
    </w:p>
    <w:p w14:paraId="0FEEB14F" w14:textId="2944CA45" w:rsidR="00146172" w:rsidRPr="00CA69A6" w:rsidRDefault="00146172" w:rsidP="00406F14">
      <w:pPr>
        <w:spacing w:line="360" w:lineRule="auto"/>
        <w:jc w:val="both"/>
        <w:rPr>
          <w:rFonts w:ascii="Arial" w:hAnsi="Arial" w:cs="Arial"/>
          <w:b/>
          <w:iCs/>
          <w:lang w:val="en-US"/>
        </w:rPr>
      </w:pPr>
      <w:r w:rsidRPr="00CA69A6">
        <w:rPr>
          <w:rFonts w:ascii="Arial" w:hAnsi="Arial" w:cs="Arial"/>
          <w:b/>
          <w:iCs/>
          <w:lang w:val="en-US"/>
        </w:rPr>
        <w:t>Campaign 1: User-generated content</w:t>
      </w:r>
      <w:r w:rsidR="00994C88" w:rsidRPr="00CA69A6">
        <w:rPr>
          <w:rFonts w:ascii="Arial" w:hAnsi="Arial" w:cs="Arial"/>
          <w:b/>
          <w:iCs/>
          <w:lang w:val="en-US"/>
        </w:rPr>
        <w:t xml:space="preserve"> (UGC)</w:t>
      </w:r>
      <w:r w:rsidRPr="00CA69A6">
        <w:rPr>
          <w:rFonts w:ascii="Arial" w:hAnsi="Arial" w:cs="Arial"/>
          <w:b/>
          <w:iCs/>
          <w:lang w:val="en-US"/>
        </w:rPr>
        <w:t xml:space="preserve"> campaign</w:t>
      </w:r>
    </w:p>
    <w:p w14:paraId="11C66219" w14:textId="75E1C35F" w:rsidR="00146172" w:rsidRDefault="00994C88" w:rsidP="00406F14">
      <w:pPr>
        <w:spacing w:line="360" w:lineRule="auto"/>
        <w:jc w:val="both"/>
        <w:rPr>
          <w:rFonts w:ascii="Arial" w:hAnsi="Arial" w:cs="Arial"/>
          <w:bCs/>
          <w:iCs/>
          <w:lang w:val="en-US"/>
        </w:rPr>
      </w:pPr>
      <w:r w:rsidRPr="00CA69A6">
        <w:rPr>
          <w:rFonts w:ascii="Arial" w:hAnsi="Arial" w:cs="Arial"/>
          <w:bCs/>
          <w:iCs/>
          <w:lang w:val="en-US"/>
        </w:rPr>
        <w:t>Drawing on examples of success</w:t>
      </w:r>
      <w:r w:rsidR="00932972" w:rsidRPr="00CA69A6">
        <w:rPr>
          <w:rFonts w:ascii="Arial" w:hAnsi="Arial" w:cs="Arial"/>
          <w:bCs/>
          <w:iCs/>
          <w:lang w:val="en-US"/>
        </w:rPr>
        <w:t>ful</w:t>
      </w:r>
      <w:r w:rsidRPr="00CA69A6">
        <w:rPr>
          <w:rFonts w:ascii="Arial" w:hAnsi="Arial" w:cs="Arial"/>
          <w:bCs/>
          <w:iCs/>
          <w:lang w:val="en-US"/>
        </w:rPr>
        <w:t xml:space="preserve"> UGC campaigns within the hospitality industry such as #MyShangri-La, a campaign around #</w:t>
      </w:r>
      <w:proofErr w:type="spellStart"/>
      <w:r w:rsidRPr="00CA69A6">
        <w:rPr>
          <w:rFonts w:ascii="Arial" w:hAnsi="Arial" w:cs="Arial"/>
          <w:bCs/>
          <w:iCs/>
          <w:lang w:val="en-US"/>
        </w:rPr>
        <w:t>MyCollection</w:t>
      </w:r>
      <w:r w:rsidR="005B7F1C" w:rsidRPr="00CA69A6">
        <w:rPr>
          <w:rFonts w:ascii="Arial" w:hAnsi="Arial" w:cs="Arial"/>
          <w:bCs/>
          <w:iCs/>
          <w:lang w:val="en-US"/>
        </w:rPr>
        <w:t>Green</w:t>
      </w:r>
      <w:r w:rsidRPr="00CA69A6">
        <w:rPr>
          <w:rFonts w:ascii="Arial" w:hAnsi="Arial" w:cs="Arial"/>
          <w:bCs/>
          <w:iCs/>
          <w:lang w:val="en-US"/>
        </w:rPr>
        <w:t>Wedding</w:t>
      </w:r>
      <w:proofErr w:type="spellEnd"/>
      <w:r w:rsidRPr="00CA69A6">
        <w:rPr>
          <w:rFonts w:ascii="Arial" w:hAnsi="Arial" w:cs="Arial"/>
          <w:bCs/>
          <w:iCs/>
          <w:lang w:val="en-US"/>
        </w:rPr>
        <w:t xml:space="preserve"> </w:t>
      </w:r>
      <w:r w:rsidR="00865812" w:rsidRPr="00CA69A6">
        <w:rPr>
          <w:rFonts w:ascii="Arial" w:hAnsi="Arial" w:cs="Arial"/>
          <w:bCs/>
          <w:iCs/>
          <w:lang w:val="en-US"/>
        </w:rPr>
        <w:t>will</w:t>
      </w:r>
      <w:r w:rsidRPr="00CA69A6">
        <w:rPr>
          <w:rFonts w:ascii="Arial" w:hAnsi="Arial" w:cs="Arial"/>
          <w:bCs/>
          <w:iCs/>
          <w:lang w:val="en-US"/>
        </w:rPr>
        <w:t xml:space="preserve"> be launched, inviting couples to</w:t>
      </w:r>
      <w:r w:rsidR="00A34453" w:rsidRPr="00CA69A6">
        <w:rPr>
          <w:rFonts w:ascii="Arial" w:hAnsi="Arial" w:cs="Arial"/>
          <w:bCs/>
          <w:iCs/>
          <w:lang w:val="en-US"/>
        </w:rPr>
        <w:t xml:space="preserve"> share</w:t>
      </w:r>
      <w:r w:rsidRPr="00CA69A6">
        <w:rPr>
          <w:rFonts w:ascii="Arial" w:hAnsi="Arial" w:cs="Arial"/>
          <w:bCs/>
          <w:iCs/>
          <w:lang w:val="en-US"/>
        </w:rPr>
        <w:t xml:space="preserve"> </w:t>
      </w:r>
      <w:r w:rsidR="00865812" w:rsidRPr="00CA69A6">
        <w:rPr>
          <w:rFonts w:ascii="Arial" w:hAnsi="Arial" w:cs="Arial"/>
          <w:bCs/>
          <w:iCs/>
          <w:lang w:val="en-US"/>
        </w:rPr>
        <w:t>fun content related to their weddings</w:t>
      </w:r>
      <w:r w:rsidRPr="00CA69A6">
        <w:rPr>
          <w:rFonts w:ascii="Arial" w:hAnsi="Arial" w:cs="Arial"/>
          <w:bCs/>
          <w:iCs/>
          <w:lang w:val="en-US"/>
        </w:rPr>
        <w:t>. These would be short videos (around 15 seconds), to e</w:t>
      </w:r>
      <w:r w:rsidR="00926E27" w:rsidRPr="00CA69A6">
        <w:rPr>
          <w:rFonts w:ascii="Arial" w:hAnsi="Arial" w:cs="Arial"/>
          <w:bCs/>
          <w:iCs/>
          <w:lang w:val="en-US"/>
        </w:rPr>
        <w:t>nsure key points are heard</w:t>
      </w:r>
      <w:r w:rsidR="005B7F1C" w:rsidRPr="00CA69A6">
        <w:rPr>
          <w:rFonts w:ascii="Arial" w:hAnsi="Arial" w:cs="Arial"/>
          <w:bCs/>
          <w:iCs/>
          <w:lang w:val="en-US"/>
        </w:rPr>
        <w:t xml:space="preserve"> </w:t>
      </w:r>
      <w:sdt>
        <w:sdtPr>
          <w:rPr>
            <w:rFonts w:ascii="Arial" w:hAnsi="Arial" w:cs="Arial"/>
            <w:bCs/>
            <w:iCs/>
            <w:lang w:val="en-US"/>
          </w:rPr>
          <w:id w:val="1264955687"/>
          <w:citation/>
        </w:sdtPr>
        <w:sdtContent>
          <w:r w:rsidR="005B7F1C" w:rsidRPr="00CA69A6">
            <w:rPr>
              <w:rFonts w:ascii="Arial" w:hAnsi="Arial" w:cs="Arial"/>
              <w:bCs/>
              <w:iCs/>
              <w:lang w:val="en-US"/>
            </w:rPr>
            <w:fldChar w:fldCharType="begin"/>
          </w:r>
          <w:r w:rsidR="005B7F1C" w:rsidRPr="00CA69A6">
            <w:rPr>
              <w:rFonts w:ascii="Arial" w:hAnsi="Arial" w:cs="Arial"/>
              <w:bCs/>
              <w:iCs/>
              <w:lang w:val="en-US"/>
            </w:rPr>
            <w:instrText xml:space="preserve"> CITATION Nik19 \l 1033 </w:instrText>
          </w:r>
          <w:r w:rsidR="005B7F1C" w:rsidRPr="00CA69A6">
            <w:rPr>
              <w:rFonts w:ascii="Arial" w:hAnsi="Arial" w:cs="Arial"/>
              <w:bCs/>
              <w:iCs/>
              <w:lang w:val="en-US"/>
            </w:rPr>
            <w:fldChar w:fldCharType="separate"/>
          </w:r>
          <w:r w:rsidR="005B7F1C" w:rsidRPr="00CA69A6">
            <w:rPr>
              <w:rFonts w:ascii="Arial" w:hAnsi="Arial" w:cs="Arial"/>
              <w:noProof/>
              <w:lang w:val="en-US"/>
            </w:rPr>
            <w:t>(Gilliland, 2019)</w:t>
          </w:r>
          <w:r w:rsidR="005B7F1C" w:rsidRPr="00CA69A6">
            <w:rPr>
              <w:rFonts w:ascii="Arial" w:hAnsi="Arial" w:cs="Arial"/>
              <w:bCs/>
              <w:iCs/>
              <w:lang w:val="en-US"/>
            </w:rPr>
            <w:fldChar w:fldCharType="end"/>
          </w:r>
        </w:sdtContent>
      </w:sdt>
      <w:r w:rsidR="005B7F1C" w:rsidRPr="00CA69A6">
        <w:rPr>
          <w:rFonts w:ascii="Arial" w:hAnsi="Arial" w:cs="Arial"/>
          <w:bCs/>
          <w:iCs/>
          <w:lang w:val="en-US"/>
        </w:rPr>
        <w:t>.</w:t>
      </w:r>
      <w:r w:rsidR="00926E27" w:rsidRPr="00CA69A6">
        <w:rPr>
          <w:rFonts w:ascii="Arial" w:hAnsi="Arial" w:cs="Arial"/>
          <w:bCs/>
          <w:iCs/>
          <w:lang w:val="en-US"/>
        </w:rPr>
        <w:t xml:space="preserve"> </w:t>
      </w:r>
      <w:r w:rsidRPr="00CA69A6">
        <w:rPr>
          <w:rFonts w:ascii="Arial" w:hAnsi="Arial" w:cs="Arial"/>
          <w:bCs/>
          <w:iCs/>
          <w:lang w:val="en-US"/>
        </w:rPr>
        <w:t xml:space="preserve">They </w:t>
      </w:r>
      <w:r w:rsidR="000D38C0" w:rsidRPr="00CA69A6">
        <w:rPr>
          <w:rFonts w:ascii="Arial" w:hAnsi="Arial" w:cs="Arial"/>
          <w:bCs/>
          <w:iCs/>
          <w:lang w:val="en-US"/>
        </w:rPr>
        <w:t>will</w:t>
      </w:r>
      <w:r w:rsidRPr="00CA69A6">
        <w:rPr>
          <w:rFonts w:ascii="Arial" w:hAnsi="Arial" w:cs="Arial"/>
          <w:bCs/>
          <w:iCs/>
          <w:lang w:val="en-US"/>
        </w:rPr>
        <w:t xml:space="preserve"> </w:t>
      </w:r>
      <w:r w:rsidR="00A34453" w:rsidRPr="00CA69A6">
        <w:rPr>
          <w:rFonts w:ascii="Arial" w:hAnsi="Arial" w:cs="Arial"/>
          <w:bCs/>
          <w:iCs/>
          <w:lang w:val="en-US"/>
        </w:rPr>
        <w:t>be posted on</w:t>
      </w:r>
      <w:r w:rsidRPr="00CA69A6">
        <w:rPr>
          <w:rFonts w:ascii="Arial" w:hAnsi="Arial" w:cs="Arial"/>
          <w:bCs/>
          <w:iCs/>
          <w:lang w:val="en-US"/>
        </w:rPr>
        <w:t xml:space="preserve"> Facebook Reels </w:t>
      </w:r>
      <w:r w:rsidR="009D2EAE" w:rsidRPr="00CA69A6">
        <w:rPr>
          <w:rFonts w:ascii="Arial" w:hAnsi="Arial" w:cs="Arial"/>
          <w:bCs/>
          <w:iCs/>
          <w:lang w:val="en-US"/>
        </w:rPr>
        <w:t>and migrated to Instagram Reels.</w:t>
      </w:r>
    </w:p>
    <w:p w14:paraId="71110673" w14:textId="77777777" w:rsidR="00406F14" w:rsidRPr="00CA69A6" w:rsidRDefault="00406F14" w:rsidP="00406F14">
      <w:pPr>
        <w:spacing w:line="360" w:lineRule="auto"/>
        <w:jc w:val="both"/>
        <w:rPr>
          <w:rFonts w:ascii="Arial" w:hAnsi="Arial" w:cs="Arial"/>
          <w:bCs/>
          <w:iCs/>
          <w:lang w:val="en-US"/>
        </w:rPr>
      </w:pPr>
    </w:p>
    <w:p w14:paraId="0E484C5F" w14:textId="73609AE1" w:rsidR="00994C88" w:rsidRPr="00CA69A6" w:rsidRDefault="00994C88" w:rsidP="00406F14">
      <w:pPr>
        <w:spacing w:line="360" w:lineRule="auto"/>
        <w:jc w:val="both"/>
        <w:rPr>
          <w:rFonts w:ascii="Arial" w:hAnsi="Arial" w:cs="Arial"/>
          <w:b/>
          <w:iCs/>
          <w:lang w:val="en-US"/>
        </w:rPr>
      </w:pPr>
      <w:r w:rsidRPr="00CA69A6">
        <w:rPr>
          <w:rFonts w:ascii="Arial" w:hAnsi="Arial" w:cs="Arial"/>
          <w:b/>
          <w:iCs/>
          <w:lang w:val="en-US"/>
        </w:rPr>
        <w:lastRenderedPageBreak/>
        <w:t>Campaign 2: ‘Behind the Scenes at Your Eco Wedding’ campaign</w:t>
      </w:r>
    </w:p>
    <w:p w14:paraId="219B5A65" w14:textId="5678F198" w:rsidR="00A725AF" w:rsidRDefault="00994C88" w:rsidP="00406F14">
      <w:pPr>
        <w:spacing w:line="360" w:lineRule="auto"/>
        <w:jc w:val="both"/>
        <w:rPr>
          <w:rFonts w:ascii="Arial" w:hAnsi="Arial" w:cs="Arial"/>
          <w:bCs/>
          <w:iCs/>
          <w:lang w:val="en-US"/>
        </w:rPr>
      </w:pPr>
      <w:r w:rsidRPr="00CA69A6">
        <w:rPr>
          <w:rFonts w:ascii="Arial" w:hAnsi="Arial" w:cs="Arial"/>
          <w:bCs/>
          <w:iCs/>
          <w:lang w:val="en-US"/>
        </w:rPr>
        <w:t xml:space="preserve">Customers feel more connected to brands </w:t>
      </w:r>
      <w:r w:rsidR="00865812" w:rsidRPr="00CA69A6">
        <w:rPr>
          <w:rFonts w:ascii="Arial" w:hAnsi="Arial" w:cs="Arial"/>
          <w:bCs/>
          <w:iCs/>
          <w:lang w:val="en-US"/>
        </w:rPr>
        <w:t>showing</w:t>
      </w:r>
      <w:r w:rsidRPr="00CA69A6">
        <w:rPr>
          <w:rFonts w:ascii="Arial" w:hAnsi="Arial" w:cs="Arial"/>
          <w:bCs/>
          <w:iCs/>
          <w:lang w:val="en-US"/>
        </w:rPr>
        <w:t xml:space="preserve"> people behind the brands </w:t>
      </w:r>
      <w:sdt>
        <w:sdtPr>
          <w:rPr>
            <w:rFonts w:ascii="Arial" w:hAnsi="Arial" w:cs="Arial"/>
            <w:bCs/>
            <w:iCs/>
            <w:lang w:val="en-US"/>
          </w:rPr>
          <w:id w:val="373737122"/>
          <w:citation/>
        </w:sdtPr>
        <w:sdtContent>
          <w:r w:rsidR="00DE51CA" w:rsidRPr="00CA69A6">
            <w:rPr>
              <w:rFonts w:ascii="Arial" w:hAnsi="Arial" w:cs="Arial"/>
              <w:bCs/>
              <w:iCs/>
              <w:lang w:val="en-US"/>
            </w:rPr>
            <w:fldChar w:fldCharType="begin"/>
          </w:r>
          <w:r w:rsidR="00DE51CA" w:rsidRPr="00CA69A6">
            <w:rPr>
              <w:rFonts w:ascii="Arial" w:hAnsi="Arial" w:cs="Arial"/>
              <w:lang w:val="en-US"/>
            </w:rPr>
            <w:instrText xml:space="preserve"> CITATION Mar24 \l 1033 </w:instrText>
          </w:r>
          <w:r w:rsidR="00DE51CA" w:rsidRPr="00CA69A6">
            <w:rPr>
              <w:rFonts w:ascii="Arial" w:hAnsi="Arial" w:cs="Arial"/>
              <w:bCs/>
              <w:iCs/>
              <w:lang w:val="en-US"/>
            </w:rPr>
            <w:fldChar w:fldCharType="separate"/>
          </w:r>
          <w:r w:rsidR="00DE51CA" w:rsidRPr="00CA69A6">
            <w:rPr>
              <w:rFonts w:ascii="Arial" w:hAnsi="Arial" w:cs="Arial"/>
              <w:noProof/>
              <w:lang w:val="en-US"/>
            </w:rPr>
            <w:t>(Bretous, 2024)</w:t>
          </w:r>
          <w:r w:rsidR="00DE51CA" w:rsidRPr="00CA69A6">
            <w:rPr>
              <w:rFonts w:ascii="Arial" w:hAnsi="Arial" w:cs="Arial"/>
              <w:bCs/>
              <w:iCs/>
              <w:lang w:val="en-US"/>
            </w:rPr>
            <w:fldChar w:fldCharType="end"/>
          </w:r>
        </w:sdtContent>
      </w:sdt>
      <w:r w:rsidR="00DE51CA" w:rsidRPr="00CA69A6">
        <w:rPr>
          <w:rFonts w:ascii="Arial" w:hAnsi="Arial" w:cs="Arial"/>
          <w:bCs/>
          <w:iCs/>
          <w:lang w:val="en-US"/>
        </w:rPr>
        <w:t xml:space="preserve">. </w:t>
      </w:r>
      <w:r w:rsidR="00932972" w:rsidRPr="00CA69A6">
        <w:rPr>
          <w:rFonts w:ascii="Arial" w:hAnsi="Arial" w:cs="Arial"/>
          <w:bCs/>
          <w:iCs/>
          <w:lang w:val="en-US"/>
        </w:rPr>
        <w:t>S</w:t>
      </w:r>
      <w:r w:rsidRPr="00CA69A6">
        <w:rPr>
          <w:rFonts w:ascii="Arial" w:hAnsi="Arial" w:cs="Arial"/>
          <w:bCs/>
          <w:iCs/>
          <w:lang w:val="en-US"/>
        </w:rPr>
        <w:t xml:space="preserve">hort-form videos </w:t>
      </w:r>
      <w:r w:rsidR="0045239F" w:rsidRPr="00CA69A6">
        <w:rPr>
          <w:rFonts w:ascii="Arial" w:hAnsi="Arial" w:cs="Arial"/>
          <w:bCs/>
          <w:iCs/>
          <w:lang w:val="en-US"/>
        </w:rPr>
        <w:t>will</w:t>
      </w:r>
      <w:r w:rsidRPr="00CA69A6">
        <w:rPr>
          <w:rFonts w:ascii="Arial" w:hAnsi="Arial" w:cs="Arial"/>
          <w:bCs/>
          <w:iCs/>
          <w:lang w:val="en-US"/>
        </w:rPr>
        <w:t xml:space="preserve"> </w:t>
      </w:r>
      <w:r w:rsidR="00932972" w:rsidRPr="00CA69A6">
        <w:rPr>
          <w:rFonts w:ascii="Arial" w:hAnsi="Arial" w:cs="Arial"/>
          <w:bCs/>
          <w:iCs/>
          <w:lang w:val="en-US"/>
        </w:rPr>
        <w:t xml:space="preserve">curate </w:t>
      </w:r>
      <w:r w:rsidR="00A725AF" w:rsidRPr="00CA69A6">
        <w:rPr>
          <w:rFonts w:ascii="Arial" w:hAnsi="Arial" w:cs="Arial"/>
          <w:bCs/>
          <w:iCs/>
          <w:lang w:val="en-US"/>
        </w:rPr>
        <w:t xml:space="preserve">the digital story of the sustainability of </w:t>
      </w:r>
      <w:r w:rsidR="00865812" w:rsidRPr="00CA69A6">
        <w:rPr>
          <w:rFonts w:ascii="Arial" w:hAnsi="Arial" w:cs="Arial"/>
          <w:bCs/>
          <w:iCs/>
          <w:lang w:val="en-US"/>
        </w:rPr>
        <w:t xml:space="preserve">The Collection’s </w:t>
      </w:r>
      <w:r w:rsidR="000D38C0" w:rsidRPr="00CA69A6">
        <w:rPr>
          <w:rFonts w:ascii="Arial" w:hAnsi="Arial" w:cs="Arial"/>
          <w:bCs/>
          <w:iCs/>
          <w:lang w:val="en-US"/>
        </w:rPr>
        <w:t>weddings,</w:t>
      </w:r>
      <w:r w:rsidR="00A725AF" w:rsidRPr="00CA69A6">
        <w:rPr>
          <w:rFonts w:ascii="Arial" w:hAnsi="Arial" w:cs="Arial"/>
          <w:bCs/>
          <w:iCs/>
          <w:lang w:val="en-US"/>
        </w:rPr>
        <w:t xml:space="preserve"> show</w:t>
      </w:r>
      <w:r w:rsidR="00C97320" w:rsidRPr="00CA69A6">
        <w:rPr>
          <w:rFonts w:ascii="Arial" w:hAnsi="Arial" w:cs="Arial"/>
          <w:bCs/>
          <w:iCs/>
          <w:lang w:val="en-US"/>
        </w:rPr>
        <w:t>ing</w:t>
      </w:r>
      <w:r w:rsidR="00A725AF" w:rsidRPr="00CA69A6">
        <w:rPr>
          <w:rFonts w:ascii="Arial" w:hAnsi="Arial" w:cs="Arial"/>
          <w:bCs/>
          <w:iCs/>
          <w:lang w:val="en-US"/>
        </w:rPr>
        <w:t xml:space="preserve"> the journey of</w:t>
      </w:r>
      <w:r w:rsidR="000D38C0" w:rsidRPr="00CA69A6">
        <w:rPr>
          <w:rFonts w:ascii="Arial" w:hAnsi="Arial" w:cs="Arial"/>
          <w:bCs/>
          <w:iCs/>
          <w:lang w:val="en-US"/>
        </w:rPr>
        <w:t xml:space="preserve"> wedding food from farm to fork;</w:t>
      </w:r>
      <w:r w:rsidR="00A725AF" w:rsidRPr="00CA69A6">
        <w:rPr>
          <w:rFonts w:ascii="Arial" w:hAnsi="Arial" w:cs="Arial"/>
          <w:bCs/>
          <w:iCs/>
          <w:lang w:val="en-US"/>
        </w:rPr>
        <w:t xml:space="preserve"> how ‘more t</w:t>
      </w:r>
      <w:r w:rsidR="000D38C0" w:rsidRPr="00CA69A6">
        <w:rPr>
          <w:rFonts w:ascii="Arial" w:hAnsi="Arial" w:cs="Arial"/>
          <w:bCs/>
          <w:iCs/>
          <w:lang w:val="en-US"/>
        </w:rPr>
        <w:t xml:space="preserve">aste, less waste’ is lived out; </w:t>
      </w:r>
      <w:r w:rsidR="00A725AF" w:rsidRPr="00CA69A6">
        <w:rPr>
          <w:rFonts w:ascii="Arial" w:hAnsi="Arial" w:cs="Arial"/>
          <w:bCs/>
          <w:iCs/>
          <w:lang w:val="en-US"/>
        </w:rPr>
        <w:t>how weddings can h</w:t>
      </w:r>
      <w:r w:rsidR="000D38C0" w:rsidRPr="00CA69A6">
        <w:rPr>
          <w:rFonts w:ascii="Arial" w:hAnsi="Arial" w:cs="Arial"/>
          <w:bCs/>
          <w:iCs/>
          <w:lang w:val="en-US"/>
        </w:rPr>
        <w:t xml:space="preserve">elp the world through </w:t>
      </w:r>
      <w:proofErr w:type="spellStart"/>
      <w:r w:rsidR="000D38C0" w:rsidRPr="00CA69A6">
        <w:rPr>
          <w:rFonts w:ascii="Arial" w:hAnsi="Arial" w:cs="Arial"/>
          <w:bCs/>
          <w:iCs/>
          <w:lang w:val="en-US"/>
        </w:rPr>
        <w:t>fairtrade</w:t>
      </w:r>
      <w:proofErr w:type="spellEnd"/>
      <w:r w:rsidR="000D38C0" w:rsidRPr="00CA69A6">
        <w:rPr>
          <w:rFonts w:ascii="Arial" w:hAnsi="Arial" w:cs="Arial"/>
          <w:bCs/>
          <w:iCs/>
          <w:lang w:val="en-US"/>
        </w:rPr>
        <w:t>;</w:t>
      </w:r>
      <w:r w:rsidR="00A725AF" w:rsidRPr="00CA69A6">
        <w:rPr>
          <w:rFonts w:ascii="Arial" w:hAnsi="Arial" w:cs="Arial"/>
          <w:bCs/>
          <w:iCs/>
          <w:lang w:val="en-US"/>
        </w:rPr>
        <w:t xml:space="preserve"> short,</w:t>
      </w:r>
      <w:r w:rsidR="00BF7540" w:rsidRPr="00CA69A6">
        <w:rPr>
          <w:rFonts w:ascii="Arial" w:hAnsi="Arial" w:cs="Arial"/>
          <w:bCs/>
          <w:iCs/>
          <w:lang w:val="en-US"/>
        </w:rPr>
        <w:t xml:space="preserve"> </w:t>
      </w:r>
      <w:r w:rsidR="00865812" w:rsidRPr="00CA69A6">
        <w:rPr>
          <w:rFonts w:ascii="Arial" w:hAnsi="Arial" w:cs="Arial"/>
          <w:bCs/>
          <w:iCs/>
          <w:lang w:val="en-US"/>
        </w:rPr>
        <w:t>‘real’</w:t>
      </w:r>
      <w:r w:rsidR="00A725AF" w:rsidRPr="00CA69A6">
        <w:rPr>
          <w:rFonts w:ascii="Arial" w:hAnsi="Arial" w:cs="Arial"/>
          <w:bCs/>
          <w:iCs/>
          <w:lang w:val="en-US"/>
        </w:rPr>
        <w:t xml:space="preserve"> conversations with ‘characters’ in the </w:t>
      </w:r>
      <w:r w:rsidR="00865812" w:rsidRPr="00CA69A6">
        <w:rPr>
          <w:rFonts w:ascii="Arial" w:hAnsi="Arial" w:cs="Arial"/>
          <w:bCs/>
          <w:iCs/>
          <w:lang w:val="en-US"/>
        </w:rPr>
        <w:t>hotels, such as chefs</w:t>
      </w:r>
      <w:r w:rsidR="00BF7540" w:rsidRPr="00CA69A6">
        <w:rPr>
          <w:rFonts w:ascii="Arial" w:hAnsi="Arial" w:cs="Arial"/>
          <w:bCs/>
          <w:iCs/>
          <w:lang w:val="en-US"/>
        </w:rPr>
        <w:t xml:space="preserve"> and managers</w:t>
      </w:r>
      <w:r w:rsidR="00A725AF" w:rsidRPr="00CA69A6">
        <w:rPr>
          <w:rFonts w:ascii="Arial" w:hAnsi="Arial" w:cs="Arial"/>
          <w:bCs/>
          <w:iCs/>
          <w:lang w:val="en-US"/>
        </w:rPr>
        <w:t xml:space="preserve">. These </w:t>
      </w:r>
      <w:r w:rsidR="00C97320" w:rsidRPr="00CA69A6">
        <w:rPr>
          <w:rFonts w:ascii="Arial" w:hAnsi="Arial" w:cs="Arial"/>
          <w:bCs/>
          <w:iCs/>
          <w:lang w:val="en-US"/>
        </w:rPr>
        <w:t xml:space="preserve">will </w:t>
      </w:r>
      <w:r w:rsidR="00932972" w:rsidRPr="00CA69A6">
        <w:rPr>
          <w:rFonts w:ascii="Arial" w:hAnsi="Arial" w:cs="Arial"/>
          <w:bCs/>
          <w:iCs/>
          <w:lang w:val="en-US"/>
        </w:rPr>
        <w:t>be</w:t>
      </w:r>
      <w:r w:rsidR="00BF7540" w:rsidRPr="00CA69A6">
        <w:rPr>
          <w:rFonts w:ascii="Arial" w:hAnsi="Arial" w:cs="Arial"/>
          <w:bCs/>
          <w:iCs/>
          <w:lang w:val="en-US"/>
        </w:rPr>
        <w:t xml:space="preserve"> unedited to give</w:t>
      </w:r>
      <w:r w:rsidR="00865812" w:rsidRPr="00CA69A6">
        <w:rPr>
          <w:rFonts w:ascii="Arial" w:hAnsi="Arial" w:cs="Arial"/>
          <w:bCs/>
          <w:iCs/>
          <w:lang w:val="en-US"/>
        </w:rPr>
        <w:t xml:space="preserve"> authenticity</w:t>
      </w:r>
      <w:r w:rsidR="00C97320" w:rsidRPr="00CA69A6">
        <w:rPr>
          <w:rFonts w:ascii="Arial" w:hAnsi="Arial" w:cs="Arial"/>
          <w:bCs/>
          <w:iCs/>
          <w:lang w:val="en-US"/>
        </w:rPr>
        <w:t>,</w:t>
      </w:r>
      <w:r w:rsidR="00A725AF" w:rsidRPr="00CA69A6">
        <w:rPr>
          <w:rFonts w:ascii="Arial" w:hAnsi="Arial" w:cs="Arial"/>
          <w:bCs/>
          <w:iCs/>
          <w:lang w:val="en-US"/>
        </w:rPr>
        <w:t xml:space="preserve"> </w:t>
      </w:r>
      <w:r w:rsidR="00BF7540" w:rsidRPr="00CA69A6">
        <w:rPr>
          <w:rFonts w:ascii="Arial" w:hAnsi="Arial" w:cs="Arial"/>
          <w:bCs/>
          <w:iCs/>
          <w:lang w:val="en-US"/>
        </w:rPr>
        <w:t xml:space="preserve">uploaded onto Facebook Reels, </w:t>
      </w:r>
      <w:r w:rsidR="00A725AF" w:rsidRPr="00CA69A6">
        <w:rPr>
          <w:rFonts w:ascii="Arial" w:hAnsi="Arial" w:cs="Arial"/>
          <w:bCs/>
          <w:iCs/>
          <w:lang w:val="en-US"/>
        </w:rPr>
        <w:t>converted into Instagram Reels and Facebook Ads, with careful targeting by demographic and location</w:t>
      </w:r>
      <w:sdt>
        <w:sdtPr>
          <w:rPr>
            <w:rFonts w:ascii="Arial" w:hAnsi="Arial" w:cs="Arial"/>
            <w:bCs/>
            <w:iCs/>
            <w:lang w:val="en-US"/>
          </w:rPr>
          <w:id w:val="1291165674"/>
          <w:citation/>
        </w:sdtPr>
        <w:sdtContent>
          <w:r w:rsidR="00786522" w:rsidRPr="00CA69A6">
            <w:rPr>
              <w:rFonts w:ascii="Arial" w:hAnsi="Arial" w:cs="Arial"/>
              <w:bCs/>
              <w:iCs/>
              <w:lang w:val="en-US"/>
            </w:rPr>
            <w:fldChar w:fldCharType="begin"/>
          </w:r>
          <w:r w:rsidR="00786522" w:rsidRPr="00CA69A6">
            <w:rPr>
              <w:rFonts w:ascii="Arial" w:hAnsi="Arial" w:cs="Arial"/>
              <w:bCs/>
              <w:iCs/>
              <w:lang w:val="en-US"/>
            </w:rPr>
            <w:instrText xml:space="preserve"> CITATION Met24 \l 1033 </w:instrText>
          </w:r>
          <w:r w:rsidR="00786522" w:rsidRPr="00CA69A6">
            <w:rPr>
              <w:rFonts w:ascii="Arial" w:hAnsi="Arial" w:cs="Arial"/>
              <w:bCs/>
              <w:iCs/>
              <w:lang w:val="en-US"/>
            </w:rPr>
            <w:fldChar w:fldCharType="separate"/>
          </w:r>
          <w:r w:rsidR="00786522" w:rsidRPr="00CA69A6">
            <w:rPr>
              <w:rFonts w:ascii="Arial" w:hAnsi="Arial" w:cs="Arial"/>
              <w:bCs/>
              <w:iCs/>
              <w:noProof/>
              <w:lang w:val="en-US"/>
            </w:rPr>
            <w:t xml:space="preserve"> </w:t>
          </w:r>
          <w:r w:rsidR="00786522" w:rsidRPr="00CA69A6">
            <w:rPr>
              <w:rFonts w:ascii="Arial" w:hAnsi="Arial" w:cs="Arial"/>
              <w:noProof/>
              <w:lang w:val="en-US"/>
            </w:rPr>
            <w:t>(Meta, 2024)</w:t>
          </w:r>
          <w:r w:rsidR="00786522" w:rsidRPr="00CA69A6">
            <w:rPr>
              <w:rFonts w:ascii="Arial" w:hAnsi="Arial" w:cs="Arial"/>
              <w:bCs/>
              <w:iCs/>
              <w:lang w:val="en-US"/>
            </w:rPr>
            <w:fldChar w:fldCharType="end"/>
          </w:r>
        </w:sdtContent>
      </w:sdt>
      <w:r w:rsidR="00786522" w:rsidRPr="00CA69A6">
        <w:rPr>
          <w:rFonts w:ascii="Arial" w:hAnsi="Arial" w:cs="Arial"/>
          <w:bCs/>
          <w:iCs/>
          <w:lang w:val="en-US"/>
        </w:rPr>
        <w:t>. Ad</w:t>
      </w:r>
      <w:r w:rsidR="001979AF" w:rsidRPr="00CA69A6">
        <w:rPr>
          <w:rFonts w:ascii="Arial" w:hAnsi="Arial" w:cs="Arial"/>
          <w:bCs/>
          <w:iCs/>
          <w:lang w:val="en-US"/>
        </w:rPr>
        <w:t>s wo</w:t>
      </w:r>
      <w:r w:rsidR="000D38C0" w:rsidRPr="00CA69A6">
        <w:rPr>
          <w:rFonts w:ascii="Arial" w:hAnsi="Arial" w:cs="Arial"/>
          <w:bCs/>
          <w:iCs/>
          <w:lang w:val="en-US"/>
        </w:rPr>
        <w:t xml:space="preserve">uld be targeted at Facebook, </w:t>
      </w:r>
      <w:r w:rsidR="001979AF" w:rsidRPr="00CA69A6">
        <w:rPr>
          <w:rFonts w:ascii="Arial" w:hAnsi="Arial" w:cs="Arial"/>
          <w:bCs/>
          <w:iCs/>
          <w:lang w:val="en-US"/>
        </w:rPr>
        <w:t xml:space="preserve">Instagram feeds and video feeds, but not Facebook right column as most millennials and Gen-Zs </w:t>
      </w:r>
      <w:r w:rsidR="00786522" w:rsidRPr="00CA69A6">
        <w:rPr>
          <w:rFonts w:ascii="Arial" w:hAnsi="Arial" w:cs="Arial"/>
          <w:bCs/>
          <w:iCs/>
          <w:lang w:val="en-US"/>
        </w:rPr>
        <w:t>now browse on mobiles</w:t>
      </w:r>
      <w:hyperlink w:history="1"/>
      <w:r w:rsidR="001979AF" w:rsidRPr="00CA69A6">
        <w:rPr>
          <w:rFonts w:ascii="Arial" w:hAnsi="Arial" w:cs="Arial"/>
          <w:bCs/>
          <w:iCs/>
          <w:lang w:val="en-US"/>
        </w:rPr>
        <w:t xml:space="preserve"> </w:t>
      </w:r>
      <w:sdt>
        <w:sdtPr>
          <w:rPr>
            <w:rFonts w:ascii="Arial" w:hAnsi="Arial" w:cs="Arial"/>
            <w:bCs/>
            <w:iCs/>
            <w:lang w:val="en-US"/>
          </w:rPr>
          <w:id w:val="2038385822"/>
          <w:citation/>
        </w:sdtPr>
        <w:sdtContent>
          <w:r w:rsidR="00786522" w:rsidRPr="00CA69A6">
            <w:rPr>
              <w:rFonts w:ascii="Arial" w:hAnsi="Arial" w:cs="Arial"/>
              <w:bCs/>
              <w:iCs/>
              <w:lang w:val="en-US"/>
            </w:rPr>
            <w:fldChar w:fldCharType="begin"/>
          </w:r>
          <w:r w:rsidR="00786522" w:rsidRPr="00CA69A6">
            <w:rPr>
              <w:rFonts w:ascii="Arial" w:hAnsi="Arial" w:cs="Arial"/>
              <w:bCs/>
              <w:iCs/>
              <w:lang w:val="en-US"/>
            </w:rPr>
            <w:instrText xml:space="preserve"> CITATION Nik22 \l 1033 </w:instrText>
          </w:r>
          <w:r w:rsidR="00786522" w:rsidRPr="00CA69A6">
            <w:rPr>
              <w:rFonts w:ascii="Arial" w:hAnsi="Arial" w:cs="Arial"/>
              <w:bCs/>
              <w:iCs/>
              <w:lang w:val="en-US"/>
            </w:rPr>
            <w:fldChar w:fldCharType="separate"/>
          </w:r>
          <w:r w:rsidR="00786522" w:rsidRPr="00CA69A6">
            <w:rPr>
              <w:rFonts w:ascii="Arial" w:hAnsi="Arial" w:cs="Arial"/>
              <w:noProof/>
              <w:lang w:val="en-US"/>
            </w:rPr>
            <w:t>(Froehlich, 2022)</w:t>
          </w:r>
          <w:r w:rsidR="00786522" w:rsidRPr="00CA69A6">
            <w:rPr>
              <w:rFonts w:ascii="Arial" w:hAnsi="Arial" w:cs="Arial"/>
              <w:bCs/>
              <w:iCs/>
              <w:lang w:val="en-US"/>
            </w:rPr>
            <w:fldChar w:fldCharType="end"/>
          </w:r>
        </w:sdtContent>
      </w:sdt>
      <w:r w:rsidR="00786522" w:rsidRPr="00CA69A6">
        <w:rPr>
          <w:rFonts w:ascii="Arial" w:hAnsi="Arial" w:cs="Arial"/>
        </w:rPr>
        <w:t xml:space="preserve">. </w:t>
      </w:r>
      <w:r w:rsidR="001979AF" w:rsidRPr="00CA69A6">
        <w:rPr>
          <w:rFonts w:ascii="Arial" w:hAnsi="Arial" w:cs="Arial"/>
          <w:bCs/>
          <w:iCs/>
          <w:lang w:val="en-US"/>
        </w:rPr>
        <w:t xml:space="preserve"> </w:t>
      </w:r>
    </w:p>
    <w:p w14:paraId="78D9273C" w14:textId="77777777" w:rsidR="00406F14" w:rsidRPr="00CA69A6" w:rsidRDefault="00406F14" w:rsidP="00406F14">
      <w:pPr>
        <w:spacing w:line="360" w:lineRule="auto"/>
        <w:jc w:val="both"/>
        <w:rPr>
          <w:rFonts w:ascii="Arial" w:hAnsi="Arial" w:cs="Arial"/>
          <w:bCs/>
          <w:iCs/>
          <w:lang w:val="en-US"/>
        </w:rPr>
      </w:pPr>
    </w:p>
    <w:p w14:paraId="7BEEDF6C" w14:textId="7F8A5B85" w:rsidR="00B82FC4" w:rsidRPr="00CA69A6" w:rsidRDefault="00CA69A6" w:rsidP="00406F14">
      <w:pPr>
        <w:spacing w:line="360" w:lineRule="auto"/>
        <w:ind w:firstLine="720"/>
        <w:jc w:val="both"/>
        <w:rPr>
          <w:rFonts w:ascii="Arial" w:hAnsi="Arial" w:cs="Arial"/>
          <w:b/>
          <w:iCs/>
          <w:lang w:val="en-US"/>
        </w:rPr>
      </w:pPr>
      <w:r>
        <w:rPr>
          <w:rFonts w:ascii="Arial" w:hAnsi="Arial" w:cs="Arial"/>
          <w:b/>
          <w:iCs/>
          <w:lang w:val="en-US"/>
        </w:rPr>
        <w:t>2.8</w:t>
      </w:r>
      <w:r w:rsidR="00B970FD">
        <w:rPr>
          <w:rFonts w:ascii="Arial" w:hAnsi="Arial" w:cs="Arial"/>
          <w:b/>
          <w:iCs/>
          <w:lang w:val="en-US"/>
        </w:rPr>
        <w:t>:</w:t>
      </w:r>
      <w:r>
        <w:rPr>
          <w:rFonts w:ascii="Arial" w:hAnsi="Arial" w:cs="Arial"/>
          <w:b/>
          <w:iCs/>
          <w:lang w:val="en-US"/>
        </w:rPr>
        <w:t xml:space="preserve"> </w:t>
      </w:r>
      <w:r w:rsidR="001979AF" w:rsidRPr="00CA69A6">
        <w:rPr>
          <w:rFonts w:ascii="Arial" w:hAnsi="Arial" w:cs="Arial"/>
          <w:b/>
          <w:iCs/>
          <w:lang w:val="en-US"/>
        </w:rPr>
        <w:t xml:space="preserve">Step 8: Identifying </w:t>
      </w:r>
      <w:r w:rsidR="00516B77" w:rsidRPr="00CA69A6">
        <w:rPr>
          <w:rFonts w:ascii="Arial" w:hAnsi="Arial" w:cs="Arial"/>
          <w:b/>
          <w:iCs/>
          <w:lang w:val="en-US"/>
        </w:rPr>
        <w:t>KPIs</w:t>
      </w:r>
    </w:p>
    <w:p w14:paraId="65167A2F" w14:textId="37F14DC4" w:rsidR="00516B77" w:rsidRPr="00CA69A6" w:rsidRDefault="00516B77" w:rsidP="00406F14">
      <w:pPr>
        <w:spacing w:line="360" w:lineRule="auto"/>
        <w:jc w:val="both"/>
        <w:rPr>
          <w:rFonts w:ascii="Arial" w:hAnsi="Arial" w:cs="Arial"/>
          <w:bCs/>
          <w:iCs/>
          <w:lang w:val="en-US"/>
        </w:rPr>
      </w:pPr>
      <w:r w:rsidRPr="00CA69A6">
        <w:rPr>
          <w:rFonts w:ascii="Arial" w:hAnsi="Arial" w:cs="Arial"/>
          <w:bCs/>
          <w:iCs/>
          <w:lang w:val="en-US"/>
        </w:rPr>
        <w:t>KPIs have clear links to the objectives of the campaign</w:t>
      </w:r>
      <w:r w:rsidR="001125D9" w:rsidRPr="00CA69A6">
        <w:rPr>
          <w:rFonts w:ascii="Arial" w:hAnsi="Arial" w:cs="Arial"/>
          <w:bCs/>
          <w:iCs/>
          <w:lang w:val="en-US"/>
        </w:rPr>
        <w:t>:</w:t>
      </w:r>
    </w:p>
    <w:p w14:paraId="60454284" w14:textId="2826B2EC" w:rsidR="00516B77" w:rsidRPr="00CA69A6" w:rsidRDefault="00516B77" w:rsidP="00406F14">
      <w:pPr>
        <w:spacing w:line="360" w:lineRule="auto"/>
        <w:jc w:val="both"/>
        <w:rPr>
          <w:rFonts w:ascii="Arial" w:hAnsi="Arial" w:cs="Arial"/>
          <w:iCs/>
          <w:u w:val="single"/>
          <w:lang w:val="en-US"/>
        </w:rPr>
      </w:pPr>
      <w:r w:rsidRPr="00CA69A6">
        <w:rPr>
          <w:rFonts w:ascii="Arial" w:hAnsi="Arial" w:cs="Arial"/>
          <w:iCs/>
          <w:u w:val="single"/>
          <w:lang w:val="en-US"/>
        </w:rPr>
        <w:t xml:space="preserve">Objective 1: Build the brand of The Venues Collection </w:t>
      </w:r>
      <w:r w:rsidR="009D2A1D" w:rsidRPr="00CA69A6">
        <w:rPr>
          <w:rFonts w:ascii="Arial" w:hAnsi="Arial" w:cs="Arial"/>
          <w:iCs/>
          <w:u w:val="single"/>
          <w:lang w:val="en-US"/>
        </w:rPr>
        <w:t>(followers and reach)</w:t>
      </w:r>
    </w:p>
    <w:p w14:paraId="377CA72C" w14:textId="07D0FF4F" w:rsidR="00516B77" w:rsidRPr="00CA69A6" w:rsidRDefault="00516B77" w:rsidP="00406F14">
      <w:pPr>
        <w:spacing w:line="360" w:lineRule="auto"/>
        <w:jc w:val="both"/>
        <w:rPr>
          <w:rFonts w:ascii="Arial" w:hAnsi="Arial" w:cs="Arial"/>
          <w:bCs/>
          <w:iCs/>
          <w:lang w:val="en-US"/>
        </w:rPr>
      </w:pPr>
      <w:r w:rsidRPr="00CA69A6">
        <w:rPr>
          <w:rFonts w:ascii="Arial" w:hAnsi="Arial" w:cs="Arial"/>
          <w:bCs/>
          <w:iCs/>
          <w:lang w:val="en-US"/>
        </w:rPr>
        <w:t>KPIs: Followers on Facebook and Instagram (increase to 1750 followers); measure reach of the advertising campaigns</w:t>
      </w:r>
      <w:r w:rsidR="00CA79C9" w:rsidRPr="00CA69A6">
        <w:rPr>
          <w:rFonts w:ascii="Arial" w:hAnsi="Arial" w:cs="Arial"/>
          <w:bCs/>
          <w:iCs/>
          <w:lang w:val="en-US"/>
        </w:rPr>
        <w:t xml:space="preserve">: increase over Year 1. </w:t>
      </w:r>
    </w:p>
    <w:p w14:paraId="4A6FCB04" w14:textId="445D08B0" w:rsidR="00CA79C9" w:rsidRPr="00CA69A6" w:rsidRDefault="00CA79C9" w:rsidP="00406F14">
      <w:pPr>
        <w:spacing w:line="360" w:lineRule="auto"/>
        <w:jc w:val="both"/>
        <w:rPr>
          <w:rFonts w:ascii="Arial" w:hAnsi="Arial" w:cs="Arial"/>
          <w:iCs/>
          <w:u w:val="single"/>
          <w:lang w:val="en-US"/>
        </w:rPr>
      </w:pPr>
      <w:r w:rsidRPr="00CA69A6">
        <w:rPr>
          <w:rFonts w:ascii="Arial" w:hAnsi="Arial" w:cs="Arial"/>
          <w:iCs/>
          <w:u w:val="single"/>
          <w:lang w:val="en-US"/>
        </w:rPr>
        <w:t>Objective 2: Ensure social media brings a high level of traffic to website</w:t>
      </w:r>
      <w:r w:rsidR="009D2A1D" w:rsidRPr="00CA69A6">
        <w:rPr>
          <w:rFonts w:ascii="Arial" w:hAnsi="Arial" w:cs="Arial"/>
          <w:iCs/>
          <w:u w:val="single"/>
          <w:lang w:val="en-US"/>
        </w:rPr>
        <w:t xml:space="preserve"> (</w:t>
      </w:r>
      <w:r w:rsidR="001125D9" w:rsidRPr="00CA69A6">
        <w:rPr>
          <w:rFonts w:ascii="Arial" w:hAnsi="Arial" w:cs="Arial"/>
          <w:iCs/>
          <w:u w:val="single"/>
          <w:lang w:val="en-US"/>
        </w:rPr>
        <w:t xml:space="preserve">Click-through-rate (CTR) </w:t>
      </w:r>
      <w:r w:rsidR="009D2A1D" w:rsidRPr="00CA69A6">
        <w:rPr>
          <w:rFonts w:ascii="Arial" w:hAnsi="Arial" w:cs="Arial"/>
          <w:iCs/>
          <w:u w:val="single"/>
          <w:lang w:val="en-US"/>
        </w:rPr>
        <w:t>proportion o</w:t>
      </w:r>
      <w:r w:rsidR="001125D9" w:rsidRPr="00CA69A6">
        <w:rPr>
          <w:rFonts w:ascii="Arial" w:hAnsi="Arial" w:cs="Arial"/>
          <w:iCs/>
          <w:u w:val="single"/>
          <w:lang w:val="en-US"/>
        </w:rPr>
        <w:t>f traffic from social media, Cost-per-click (CPC)</w:t>
      </w:r>
      <w:r w:rsidR="009D2A1D" w:rsidRPr="00CA69A6">
        <w:rPr>
          <w:rFonts w:ascii="Arial" w:hAnsi="Arial" w:cs="Arial"/>
          <w:iCs/>
          <w:u w:val="single"/>
          <w:lang w:val="en-US"/>
        </w:rPr>
        <w:t>).</w:t>
      </w:r>
    </w:p>
    <w:p w14:paraId="7C3B7758" w14:textId="194D6EFE" w:rsidR="00CA79C9" w:rsidRPr="00CA69A6" w:rsidRDefault="00C97A6B" w:rsidP="00406F14">
      <w:pPr>
        <w:spacing w:line="360" w:lineRule="auto"/>
        <w:jc w:val="both"/>
        <w:rPr>
          <w:rFonts w:ascii="Arial" w:hAnsi="Arial" w:cs="Arial"/>
          <w:bCs/>
          <w:iCs/>
          <w:lang w:val="en-US"/>
        </w:rPr>
      </w:pPr>
      <w:r w:rsidRPr="00CA69A6">
        <w:rPr>
          <w:rFonts w:ascii="Arial" w:hAnsi="Arial" w:cs="Arial"/>
          <w:bCs/>
          <w:iCs/>
          <w:lang w:val="en-US"/>
        </w:rPr>
        <w:t>Metrics are: CTR of 0.9%, t</w:t>
      </w:r>
      <w:r w:rsidR="00CA79C9" w:rsidRPr="00CA69A6">
        <w:rPr>
          <w:rFonts w:ascii="Arial" w:hAnsi="Arial" w:cs="Arial"/>
          <w:bCs/>
          <w:iCs/>
          <w:lang w:val="en-US"/>
        </w:rPr>
        <w:t>he</w:t>
      </w:r>
      <w:r w:rsidRPr="00CA69A6">
        <w:rPr>
          <w:rFonts w:ascii="Arial" w:hAnsi="Arial" w:cs="Arial"/>
          <w:bCs/>
          <w:iCs/>
          <w:lang w:val="en-US"/>
        </w:rPr>
        <w:t xml:space="preserve"> same as the</w:t>
      </w:r>
      <w:r w:rsidR="001125D9" w:rsidRPr="00CA69A6">
        <w:rPr>
          <w:rFonts w:ascii="Arial" w:hAnsi="Arial" w:cs="Arial"/>
          <w:bCs/>
          <w:iCs/>
          <w:lang w:val="en-US"/>
        </w:rPr>
        <w:t xml:space="preserve"> average</w:t>
      </w:r>
      <w:r w:rsidR="00CA79C9" w:rsidRPr="00CA69A6">
        <w:rPr>
          <w:rFonts w:ascii="Arial" w:hAnsi="Arial" w:cs="Arial"/>
          <w:bCs/>
          <w:iCs/>
          <w:lang w:val="en-US"/>
        </w:rPr>
        <w:t xml:space="preserve"> from </w:t>
      </w:r>
      <w:r w:rsidRPr="00CA69A6">
        <w:rPr>
          <w:rFonts w:ascii="Arial" w:hAnsi="Arial" w:cs="Arial"/>
          <w:bCs/>
          <w:iCs/>
          <w:lang w:val="en-US"/>
        </w:rPr>
        <w:t>Facebook Ads</w:t>
      </w:r>
      <w:r w:rsidR="00786522" w:rsidRPr="00CA69A6">
        <w:rPr>
          <w:rFonts w:ascii="Arial" w:hAnsi="Arial" w:cs="Arial"/>
          <w:bCs/>
          <w:iCs/>
          <w:lang w:val="en-US"/>
        </w:rPr>
        <w:t>;</w:t>
      </w:r>
      <w:r w:rsidRPr="00CA69A6">
        <w:rPr>
          <w:rFonts w:ascii="Arial" w:hAnsi="Arial" w:cs="Arial"/>
          <w:bCs/>
          <w:iCs/>
          <w:lang w:val="en-US"/>
        </w:rPr>
        <w:t xml:space="preserve"> </w:t>
      </w:r>
      <w:r w:rsidR="00CA79C9" w:rsidRPr="00CA69A6">
        <w:rPr>
          <w:rFonts w:ascii="Arial" w:hAnsi="Arial" w:cs="Arial"/>
          <w:bCs/>
          <w:iCs/>
          <w:lang w:val="en-US"/>
        </w:rPr>
        <w:t>an increase in the proportion of traffic coming from social media</w:t>
      </w:r>
      <w:r w:rsidRPr="00CA69A6">
        <w:rPr>
          <w:rFonts w:ascii="Arial" w:hAnsi="Arial" w:cs="Arial"/>
          <w:bCs/>
          <w:iCs/>
          <w:lang w:val="en-US"/>
        </w:rPr>
        <w:t>; CPC of 50p, the same as t</w:t>
      </w:r>
      <w:r w:rsidR="00DD31B9" w:rsidRPr="00CA69A6">
        <w:rPr>
          <w:rFonts w:ascii="Arial" w:hAnsi="Arial" w:cs="Arial"/>
          <w:bCs/>
          <w:iCs/>
          <w:lang w:val="en-US"/>
        </w:rPr>
        <w:t xml:space="preserve">he average in the hospitality industry from Facebook advertisements </w:t>
      </w:r>
      <w:sdt>
        <w:sdtPr>
          <w:rPr>
            <w:rFonts w:ascii="Arial" w:hAnsi="Arial" w:cs="Arial"/>
            <w:bCs/>
            <w:iCs/>
            <w:lang w:val="en-US"/>
          </w:rPr>
          <w:id w:val="-259460984"/>
          <w:citation/>
        </w:sdtPr>
        <w:sdtContent>
          <w:r w:rsidR="00786522" w:rsidRPr="00CA69A6">
            <w:rPr>
              <w:rFonts w:ascii="Arial" w:hAnsi="Arial" w:cs="Arial"/>
              <w:bCs/>
              <w:iCs/>
              <w:lang w:val="en-US"/>
            </w:rPr>
            <w:fldChar w:fldCharType="begin"/>
          </w:r>
          <w:r w:rsidR="00786522" w:rsidRPr="00CA69A6">
            <w:rPr>
              <w:rFonts w:ascii="Arial" w:hAnsi="Arial" w:cs="Arial"/>
              <w:lang w:val="en-US"/>
            </w:rPr>
            <w:instrText xml:space="preserve"> CITATION Mar241 \l 1033 </w:instrText>
          </w:r>
          <w:r w:rsidR="00786522" w:rsidRPr="00CA69A6">
            <w:rPr>
              <w:rFonts w:ascii="Arial" w:hAnsi="Arial" w:cs="Arial"/>
              <w:bCs/>
              <w:iCs/>
              <w:lang w:val="en-US"/>
            </w:rPr>
            <w:fldChar w:fldCharType="separate"/>
          </w:r>
          <w:r w:rsidR="00786522" w:rsidRPr="00CA69A6">
            <w:rPr>
              <w:rFonts w:ascii="Arial" w:hAnsi="Arial" w:cs="Arial"/>
              <w:noProof/>
              <w:lang w:val="en-US"/>
            </w:rPr>
            <w:t>(Irvine, 2024)</w:t>
          </w:r>
          <w:r w:rsidR="00786522" w:rsidRPr="00CA69A6">
            <w:rPr>
              <w:rFonts w:ascii="Arial" w:hAnsi="Arial" w:cs="Arial"/>
              <w:bCs/>
              <w:iCs/>
              <w:lang w:val="en-US"/>
            </w:rPr>
            <w:fldChar w:fldCharType="end"/>
          </w:r>
        </w:sdtContent>
      </w:sdt>
      <w:r w:rsidR="00786522" w:rsidRPr="00CA69A6">
        <w:rPr>
          <w:rFonts w:ascii="Arial" w:hAnsi="Arial" w:cs="Arial"/>
          <w:bCs/>
          <w:iCs/>
          <w:lang w:val="en-US"/>
        </w:rPr>
        <w:t>.</w:t>
      </w:r>
    </w:p>
    <w:p w14:paraId="1D5A14EB" w14:textId="26E8E304" w:rsidR="00516B77" w:rsidRPr="00CA69A6" w:rsidRDefault="00516B77" w:rsidP="00406F14">
      <w:pPr>
        <w:spacing w:line="360" w:lineRule="auto"/>
        <w:jc w:val="both"/>
        <w:rPr>
          <w:rFonts w:ascii="Arial" w:hAnsi="Arial" w:cs="Arial"/>
          <w:iCs/>
          <w:u w:val="single"/>
          <w:lang w:val="en-US"/>
        </w:rPr>
      </w:pPr>
      <w:r w:rsidRPr="00CA69A6">
        <w:rPr>
          <w:rFonts w:ascii="Arial" w:hAnsi="Arial" w:cs="Arial"/>
          <w:iCs/>
          <w:u w:val="single"/>
          <w:lang w:val="en-US"/>
        </w:rPr>
        <w:t xml:space="preserve">Objective </w:t>
      </w:r>
      <w:r w:rsidR="00CA79C9" w:rsidRPr="00CA69A6">
        <w:rPr>
          <w:rFonts w:ascii="Arial" w:hAnsi="Arial" w:cs="Arial"/>
          <w:iCs/>
          <w:u w:val="single"/>
          <w:lang w:val="en-US"/>
        </w:rPr>
        <w:t>3</w:t>
      </w:r>
      <w:r w:rsidRPr="00CA69A6">
        <w:rPr>
          <w:rFonts w:ascii="Arial" w:hAnsi="Arial" w:cs="Arial"/>
          <w:iCs/>
          <w:u w:val="single"/>
          <w:lang w:val="en-US"/>
        </w:rPr>
        <w:t xml:space="preserve">: </w:t>
      </w:r>
      <w:r w:rsidR="00DD31B9" w:rsidRPr="00CA69A6">
        <w:rPr>
          <w:rFonts w:ascii="Arial" w:hAnsi="Arial" w:cs="Arial"/>
          <w:iCs/>
          <w:u w:val="single"/>
          <w:lang w:val="en-US"/>
        </w:rPr>
        <w:t xml:space="preserve">Ensure </w:t>
      </w:r>
      <w:r w:rsidR="001125D9" w:rsidRPr="00CA69A6">
        <w:rPr>
          <w:rFonts w:ascii="Arial" w:hAnsi="Arial" w:cs="Arial"/>
          <w:iCs/>
          <w:u w:val="single"/>
          <w:lang w:val="en-US"/>
        </w:rPr>
        <w:t>ROI</w:t>
      </w:r>
    </w:p>
    <w:p w14:paraId="611EED52" w14:textId="585E4E28" w:rsidR="009D2A1D" w:rsidRDefault="009D2A1D" w:rsidP="00406F14">
      <w:pPr>
        <w:spacing w:line="360" w:lineRule="auto"/>
        <w:jc w:val="both"/>
        <w:rPr>
          <w:rFonts w:ascii="Arial" w:hAnsi="Arial" w:cs="Arial"/>
          <w:bCs/>
          <w:iCs/>
          <w:lang w:val="en-US"/>
        </w:rPr>
      </w:pPr>
      <w:r w:rsidRPr="00CA69A6">
        <w:rPr>
          <w:rFonts w:ascii="Arial" w:hAnsi="Arial" w:cs="Arial"/>
          <w:bCs/>
          <w:iCs/>
          <w:lang w:val="en-US"/>
        </w:rPr>
        <w:t xml:space="preserve">Ultimately, a positive ROI on investment would be expected from the campaign. </w:t>
      </w:r>
    </w:p>
    <w:p w14:paraId="34E92CF3" w14:textId="77777777" w:rsidR="00406F14" w:rsidRPr="00CA69A6" w:rsidRDefault="00406F14" w:rsidP="00406F14">
      <w:pPr>
        <w:spacing w:line="360" w:lineRule="auto"/>
        <w:jc w:val="both"/>
        <w:rPr>
          <w:rFonts w:ascii="Arial" w:hAnsi="Arial" w:cs="Arial"/>
          <w:bCs/>
          <w:iCs/>
          <w:lang w:val="en-US"/>
        </w:rPr>
      </w:pPr>
    </w:p>
    <w:p w14:paraId="123F9A3B" w14:textId="79E5F62C" w:rsidR="00BD421A" w:rsidRPr="00CA69A6" w:rsidRDefault="00CA69A6" w:rsidP="00406F14">
      <w:pPr>
        <w:spacing w:line="360" w:lineRule="auto"/>
        <w:ind w:firstLine="720"/>
        <w:jc w:val="both"/>
        <w:rPr>
          <w:rFonts w:ascii="Arial" w:hAnsi="Arial" w:cs="Arial"/>
          <w:b/>
          <w:lang w:val="en-US"/>
        </w:rPr>
      </w:pPr>
      <w:r>
        <w:rPr>
          <w:rFonts w:ascii="Arial" w:hAnsi="Arial" w:cs="Arial"/>
          <w:b/>
          <w:lang w:val="en-US"/>
        </w:rPr>
        <w:t>2.9</w:t>
      </w:r>
      <w:r w:rsidR="00B970FD">
        <w:rPr>
          <w:rFonts w:ascii="Arial" w:hAnsi="Arial" w:cs="Arial"/>
          <w:b/>
          <w:lang w:val="en-US"/>
        </w:rPr>
        <w:t>:</w:t>
      </w:r>
      <w:r>
        <w:rPr>
          <w:rFonts w:ascii="Arial" w:hAnsi="Arial" w:cs="Arial"/>
          <w:b/>
          <w:lang w:val="en-US"/>
        </w:rPr>
        <w:t xml:space="preserve"> </w:t>
      </w:r>
      <w:r w:rsidR="001979AF" w:rsidRPr="00CA69A6">
        <w:rPr>
          <w:rFonts w:ascii="Arial" w:hAnsi="Arial" w:cs="Arial"/>
          <w:b/>
          <w:lang w:val="en-US"/>
        </w:rPr>
        <w:t xml:space="preserve">Step 9: </w:t>
      </w:r>
      <w:r w:rsidR="00BD421A" w:rsidRPr="00CA69A6">
        <w:rPr>
          <w:rFonts w:ascii="Arial" w:hAnsi="Arial" w:cs="Arial"/>
          <w:b/>
          <w:lang w:val="en-US"/>
        </w:rPr>
        <w:t>Budgets</w:t>
      </w:r>
    </w:p>
    <w:p w14:paraId="6DE9CDFB" w14:textId="6F2AD267" w:rsidR="00A21096" w:rsidRDefault="00A21096" w:rsidP="00406F14">
      <w:pPr>
        <w:spacing w:line="360" w:lineRule="auto"/>
        <w:jc w:val="both"/>
        <w:rPr>
          <w:rFonts w:ascii="Arial" w:hAnsi="Arial" w:cs="Arial"/>
          <w:bCs/>
          <w:lang w:val="en-US"/>
        </w:rPr>
      </w:pPr>
      <w:r w:rsidRPr="00CA69A6">
        <w:rPr>
          <w:rFonts w:ascii="Arial" w:hAnsi="Arial" w:cs="Arial"/>
          <w:bCs/>
          <w:lang w:val="en-US"/>
        </w:rPr>
        <w:t>Using UGC and short-form, authentic videos and posting to Facebook and Instagram Reels will ensure costs remain low</w:t>
      </w:r>
      <w:r w:rsidR="009173BA" w:rsidRPr="00CA69A6">
        <w:rPr>
          <w:rFonts w:ascii="Arial" w:hAnsi="Arial" w:cs="Arial"/>
          <w:bCs/>
          <w:lang w:val="en-US"/>
        </w:rPr>
        <w:t xml:space="preserve">. </w:t>
      </w:r>
      <w:r w:rsidR="001979AF" w:rsidRPr="00CA69A6">
        <w:rPr>
          <w:rFonts w:ascii="Arial" w:hAnsi="Arial" w:cs="Arial"/>
          <w:bCs/>
          <w:lang w:val="en-US"/>
        </w:rPr>
        <w:t xml:space="preserve">£27 per day for adverts across all five hotels (equal to £9855 over one year, almost identical to the 2023 average cost of </w:t>
      </w:r>
      <w:r w:rsidR="009173BA" w:rsidRPr="00CA69A6">
        <w:rPr>
          <w:rFonts w:ascii="Arial" w:hAnsi="Arial" w:cs="Arial"/>
          <w:bCs/>
          <w:lang w:val="en-US"/>
        </w:rPr>
        <w:t>a wedding with catering) seems sensible</w:t>
      </w:r>
      <w:r w:rsidR="00E52DE7" w:rsidRPr="00CA69A6">
        <w:rPr>
          <w:rFonts w:ascii="Arial" w:hAnsi="Arial" w:cs="Arial"/>
          <w:bCs/>
          <w:highlight w:val="yellow"/>
          <w:lang w:val="en-US"/>
        </w:rPr>
        <w:t xml:space="preserve"> </w:t>
      </w:r>
      <w:sdt>
        <w:sdtPr>
          <w:rPr>
            <w:rFonts w:ascii="Arial" w:hAnsi="Arial" w:cs="Arial"/>
            <w:bCs/>
            <w:lang w:val="en-US"/>
          </w:rPr>
          <w:id w:val="1915050059"/>
          <w:citation/>
        </w:sdtPr>
        <w:sdtContent>
          <w:r w:rsidR="00E52DE7" w:rsidRPr="00CA69A6">
            <w:rPr>
              <w:rFonts w:ascii="Arial" w:hAnsi="Arial" w:cs="Arial"/>
              <w:bCs/>
              <w:lang w:val="en-US"/>
            </w:rPr>
            <w:fldChar w:fldCharType="begin"/>
          </w:r>
          <w:r w:rsidR="00E52DE7" w:rsidRPr="00CA69A6">
            <w:rPr>
              <w:rFonts w:ascii="Arial" w:hAnsi="Arial" w:cs="Arial"/>
              <w:bCs/>
              <w:lang w:val="en-US"/>
            </w:rPr>
            <w:instrText xml:space="preserve"> CITATION Bri24 \l 1033 </w:instrText>
          </w:r>
          <w:r w:rsidR="00E52DE7" w:rsidRPr="00CA69A6">
            <w:rPr>
              <w:rFonts w:ascii="Arial" w:hAnsi="Arial" w:cs="Arial"/>
              <w:bCs/>
              <w:lang w:val="en-US"/>
            </w:rPr>
            <w:fldChar w:fldCharType="separate"/>
          </w:r>
          <w:r w:rsidR="00E52DE7" w:rsidRPr="00CA69A6">
            <w:rPr>
              <w:rFonts w:ascii="Arial" w:hAnsi="Arial" w:cs="Arial"/>
              <w:noProof/>
              <w:lang w:val="en-US"/>
            </w:rPr>
            <w:t>(Bridebook, 2024)</w:t>
          </w:r>
          <w:r w:rsidR="00E52DE7" w:rsidRPr="00CA69A6">
            <w:rPr>
              <w:rFonts w:ascii="Arial" w:hAnsi="Arial" w:cs="Arial"/>
              <w:bCs/>
              <w:lang w:val="en-US"/>
            </w:rPr>
            <w:fldChar w:fldCharType="end"/>
          </w:r>
        </w:sdtContent>
      </w:sdt>
      <w:r w:rsidR="00E52DE7" w:rsidRPr="00CA69A6">
        <w:rPr>
          <w:rFonts w:ascii="Arial" w:hAnsi="Arial" w:cs="Arial"/>
          <w:bCs/>
          <w:lang w:val="en-US"/>
        </w:rPr>
        <w:t xml:space="preserve">. </w:t>
      </w:r>
    </w:p>
    <w:p w14:paraId="055E1849" w14:textId="6911D02C" w:rsidR="00406F14" w:rsidRPr="00CA69A6" w:rsidRDefault="00406F14" w:rsidP="00406F14">
      <w:pPr>
        <w:spacing w:line="360" w:lineRule="auto"/>
        <w:jc w:val="both"/>
        <w:rPr>
          <w:rFonts w:ascii="Arial" w:hAnsi="Arial" w:cs="Arial"/>
          <w:bCs/>
          <w:lang w:val="en-US"/>
        </w:rPr>
      </w:pPr>
    </w:p>
    <w:p w14:paraId="70B9199B" w14:textId="16F54776" w:rsidR="00057CAD" w:rsidRPr="00CA69A6" w:rsidRDefault="001979AF" w:rsidP="00406F14">
      <w:pPr>
        <w:pStyle w:val="ListParagraph"/>
        <w:numPr>
          <w:ilvl w:val="0"/>
          <w:numId w:val="9"/>
        </w:numPr>
        <w:spacing w:line="360" w:lineRule="auto"/>
        <w:jc w:val="both"/>
        <w:rPr>
          <w:rFonts w:ascii="Arial" w:hAnsi="Arial" w:cs="Arial"/>
          <w:b/>
          <w:bCs/>
          <w:sz w:val="28"/>
          <w:lang w:val="en-US"/>
        </w:rPr>
      </w:pPr>
      <w:r w:rsidRPr="00CA69A6">
        <w:rPr>
          <w:rFonts w:ascii="Arial" w:hAnsi="Arial" w:cs="Arial"/>
          <w:b/>
          <w:bCs/>
          <w:sz w:val="28"/>
          <w:lang w:val="en-US"/>
        </w:rPr>
        <w:lastRenderedPageBreak/>
        <w:t>Trends in marketing</w:t>
      </w:r>
    </w:p>
    <w:p w14:paraId="7769B777" w14:textId="3DD0FED4" w:rsidR="009859AD" w:rsidRDefault="009859AD" w:rsidP="00406F14">
      <w:pPr>
        <w:spacing w:line="360" w:lineRule="auto"/>
        <w:jc w:val="both"/>
        <w:rPr>
          <w:rFonts w:ascii="Arial" w:hAnsi="Arial" w:cs="Arial"/>
          <w:lang w:val="en-US"/>
        </w:rPr>
      </w:pPr>
      <w:r w:rsidRPr="00CA69A6">
        <w:rPr>
          <w:rFonts w:ascii="Arial" w:hAnsi="Arial" w:cs="Arial"/>
          <w:lang w:val="en-US"/>
        </w:rPr>
        <w:t>Three emerging trends in hospitality marketing will be explored:</w:t>
      </w:r>
    </w:p>
    <w:p w14:paraId="15CCD100" w14:textId="77777777" w:rsidR="00406F14" w:rsidRPr="00CA69A6" w:rsidRDefault="00406F14" w:rsidP="00406F14">
      <w:pPr>
        <w:spacing w:line="360" w:lineRule="auto"/>
        <w:jc w:val="both"/>
        <w:rPr>
          <w:rFonts w:ascii="Arial" w:hAnsi="Arial" w:cs="Arial"/>
          <w:lang w:val="en-US"/>
        </w:rPr>
      </w:pPr>
    </w:p>
    <w:p w14:paraId="63A6F7D8" w14:textId="4039A92E" w:rsidR="009859AD" w:rsidRPr="00CA69A6" w:rsidRDefault="009859AD" w:rsidP="00406F14">
      <w:pPr>
        <w:pStyle w:val="ListParagraph"/>
        <w:numPr>
          <w:ilvl w:val="1"/>
          <w:numId w:val="9"/>
        </w:numPr>
        <w:spacing w:line="360" w:lineRule="auto"/>
        <w:jc w:val="both"/>
        <w:rPr>
          <w:rFonts w:ascii="Arial" w:hAnsi="Arial" w:cs="Arial"/>
          <w:b/>
          <w:lang w:val="en-US"/>
        </w:rPr>
      </w:pPr>
      <w:r w:rsidRPr="00CA69A6">
        <w:rPr>
          <w:rFonts w:ascii="Arial" w:hAnsi="Arial" w:cs="Arial"/>
          <w:b/>
          <w:lang w:val="en-US"/>
        </w:rPr>
        <w:t>Digital strategy: Sustainability marketing</w:t>
      </w:r>
    </w:p>
    <w:p w14:paraId="75E9F82A" w14:textId="69705036" w:rsidR="00FC5295" w:rsidRDefault="00EF6A92" w:rsidP="00406F14">
      <w:pPr>
        <w:spacing w:line="360" w:lineRule="auto"/>
        <w:jc w:val="both"/>
        <w:rPr>
          <w:rFonts w:ascii="Arial" w:hAnsi="Arial" w:cs="Arial"/>
          <w:bCs/>
          <w:lang w:val="en-US"/>
        </w:rPr>
      </w:pPr>
      <w:r w:rsidRPr="00CA69A6">
        <w:rPr>
          <w:rFonts w:ascii="Arial" w:hAnsi="Arial" w:cs="Arial"/>
          <w:lang w:val="en-US"/>
        </w:rPr>
        <w:t>Prunty notes</w:t>
      </w:r>
      <w:r w:rsidR="009859AD" w:rsidRPr="00CA69A6">
        <w:rPr>
          <w:rFonts w:ascii="Arial" w:hAnsi="Arial" w:cs="Arial"/>
          <w:lang w:val="en-US"/>
        </w:rPr>
        <w:t xml:space="preserve"> that, in digital marketing strategy, sustainability is increasingly important</w:t>
      </w:r>
      <w:r w:rsidR="00FC5295" w:rsidRPr="00CA69A6">
        <w:rPr>
          <w:rFonts w:ascii="Arial" w:hAnsi="Arial" w:cs="Arial"/>
          <w:lang w:val="en-US"/>
        </w:rPr>
        <w:t>:</w:t>
      </w:r>
      <w:r w:rsidR="009859AD" w:rsidRPr="00CA69A6">
        <w:rPr>
          <w:rFonts w:ascii="Arial" w:hAnsi="Arial" w:cs="Arial"/>
          <w:lang w:val="en-US"/>
        </w:rPr>
        <w:t xml:space="preserve"> companie</w:t>
      </w:r>
      <w:r w:rsidR="00A06CD7" w:rsidRPr="00CA69A6">
        <w:rPr>
          <w:rFonts w:ascii="Arial" w:hAnsi="Arial" w:cs="Arial"/>
          <w:lang w:val="en-US"/>
        </w:rPr>
        <w:t>s should address these concerns</w:t>
      </w:r>
      <w:sdt>
        <w:sdtPr>
          <w:rPr>
            <w:rFonts w:ascii="Arial" w:hAnsi="Arial" w:cs="Arial"/>
            <w:lang w:val="en-US"/>
          </w:rPr>
          <w:id w:val="-2009818174"/>
          <w:citation/>
        </w:sdtPr>
        <w:sdtContent>
          <w:r w:rsidR="00A06CD7" w:rsidRPr="00CA69A6">
            <w:rPr>
              <w:rFonts w:ascii="Arial" w:hAnsi="Arial" w:cs="Arial"/>
              <w:lang w:val="en-US"/>
            </w:rPr>
            <w:fldChar w:fldCharType="begin"/>
          </w:r>
          <w:r w:rsidR="00A06CD7" w:rsidRPr="00CA69A6">
            <w:rPr>
              <w:rFonts w:ascii="Arial" w:hAnsi="Arial" w:cs="Arial"/>
              <w:lang w:val="en-US"/>
            </w:rPr>
            <w:instrText xml:space="preserve"> CITATION Emm23 \l 1033 </w:instrText>
          </w:r>
          <w:r w:rsidR="00A06CD7" w:rsidRPr="00CA69A6">
            <w:rPr>
              <w:rFonts w:ascii="Arial" w:hAnsi="Arial" w:cs="Arial"/>
              <w:lang w:val="en-US"/>
            </w:rPr>
            <w:fldChar w:fldCharType="separate"/>
          </w:r>
          <w:r w:rsidR="00A06CD7" w:rsidRPr="00CA69A6">
            <w:rPr>
              <w:rFonts w:ascii="Arial" w:hAnsi="Arial" w:cs="Arial"/>
              <w:noProof/>
              <w:lang w:val="en-US"/>
            </w:rPr>
            <w:t xml:space="preserve"> (Prunty, 2023)</w:t>
          </w:r>
          <w:r w:rsidR="00A06CD7" w:rsidRPr="00CA69A6">
            <w:rPr>
              <w:rFonts w:ascii="Arial" w:hAnsi="Arial" w:cs="Arial"/>
              <w:lang w:val="en-US"/>
            </w:rPr>
            <w:fldChar w:fldCharType="end"/>
          </w:r>
        </w:sdtContent>
      </w:sdt>
      <w:r w:rsidR="00A06CD7" w:rsidRPr="00CA69A6">
        <w:rPr>
          <w:rFonts w:ascii="Arial" w:hAnsi="Arial" w:cs="Arial"/>
          <w:lang w:val="en-US"/>
        </w:rPr>
        <w:t xml:space="preserve">. </w:t>
      </w:r>
      <w:r w:rsidR="00AE5C66" w:rsidRPr="00CA69A6">
        <w:rPr>
          <w:rFonts w:ascii="Arial" w:hAnsi="Arial" w:cs="Arial"/>
          <w:lang w:val="en-US"/>
        </w:rPr>
        <w:t>Indeed</w:t>
      </w:r>
      <w:r w:rsidR="001125D9" w:rsidRPr="00CA69A6">
        <w:rPr>
          <w:rFonts w:ascii="Arial" w:hAnsi="Arial" w:cs="Arial"/>
          <w:lang w:val="en-US"/>
        </w:rPr>
        <w:t>,</w:t>
      </w:r>
      <w:r w:rsidR="00AE5C66" w:rsidRPr="00CA69A6">
        <w:rPr>
          <w:rFonts w:ascii="Arial" w:hAnsi="Arial" w:cs="Arial"/>
          <w:lang w:val="en-US"/>
        </w:rPr>
        <w:t xml:space="preserve"> EHL Insights point </w:t>
      </w:r>
      <w:r w:rsidR="001125D9" w:rsidRPr="00CA69A6">
        <w:rPr>
          <w:rFonts w:ascii="Arial" w:hAnsi="Arial" w:cs="Arial"/>
          <w:lang w:val="en-US"/>
        </w:rPr>
        <w:t>out</w:t>
      </w:r>
      <w:r w:rsidR="00AE5C66" w:rsidRPr="00CA69A6">
        <w:rPr>
          <w:rFonts w:ascii="Arial" w:hAnsi="Arial" w:cs="Arial"/>
          <w:lang w:val="en-US"/>
        </w:rPr>
        <w:t xml:space="preserve"> that, after what it calls, a “period of low-hanging fruit”, businesses are looking for innovative </w:t>
      </w:r>
      <w:r w:rsidR="00FC5295" w:rsidRPr="00CA69A6">
        <w:rPr>
          <w:rFonts w:ascii="Arial" w:hAnsi="Arial" w:cs="Arial"/>
          <w:lang w:val="en-US"/>
        </w:rPr>
        <w:t>ways to “</w:t>
      </w:r>
      <w:r w:rsidR="00AE5C66" w:rsidRPr="00CA69A6">
        <w:rPr>
          <w:rFonts w:ascii="Arial" w:hAnsi="Arial" w:cs="Arial"/>
          <w:lang w:val="en-US"/>
        </w:rPr>
        <w:t xml:space="preserve">communicate </w:t>
      </w:r>
      <w:r w:rsidR="00FC5295" w:rsidRPr="00CA69A6">
        <w:rPr>
          <w:rFonts w:ascii="Arial" w:hAnsi="Arial" w:cs="Arial"/>
          <w:lang w:val="en-US"/>
        </w:rPr>
        <w:t xml:space="preserve">… </w:t>
      </w:r>
      <w:r w:rsidR="00AE5C66" w:rsidRPr="00CA69A6">
        <w:rPr>
          <w:rFonts w:ascii="Arial" w:hAnsi="Arial" w:cs="Arial"/>
          <w:lang w:val="en-US"/>
        </w:rPr>
        <w:t>sustainability practices”</w:t>
      </w:r>
      <w:r w:rsidR="00A06CD7" w:rsidRPr="00CA69A6">
        <w:rPr>
          <w:rFonts w:ascii="Arial" w:hAnsi="Arial" w:cs="Arial"/>
          <w:lang w:val="en-US"/>
        </w:rPr>
        <w:t xml:space="preserve"> </w:t>
      </w:r>
      <w:r w:rsidR="00FA693C" w:rsidRPr="00CA69A6">
        <w:rPr>
          <w:rFonts w:ascii="Arial" w:hAnsi="Arial" w:cs="Arial"/>
          <w:lang w:val="en-US"/>
        </w:rPr>
        <w:t>such as traceability of food.</w:t>
      </w:r>
      <w:r w:rsidR="00A06CD7" w:rsidRPr="00CA69A6">
        <w:rPr>
          <w:rFonts w:ascii="Arial" w:hAnsi="Arial" w:cs="Arial"/>
          <w:lang w:val="en-US"/>
        </w:rPr>
        <w:t xml:space="preserve"> </w:t>
      </w:r>
      <w:sdt>
        <w:sdtPr>
          <w:rPr>
            <w:rFonts w:ascii="Arial" w:hAnsi="Arial" w:cs="Arial"/>
            <w:lang w:val="en-US"/>
          </w:rPr>
          <w:id w:val="-405452994"/>
          <w:citation/>
        </w:sdtPr>
        <w:sdtContent>
          <w:r w:rsidR="00A06CD7" w:rsidRPr="00CA69A6">
            <w:rPr>
              <w:rFonts w:ascii="Arial" w:hAnsi="Arial" w:cs="Arial"/>
              <w:lang w:val="en-US"/>
            </w:rPr>
            <w:fldChar w:fldCharType="begin"/>
          </w:r>
          <w:r w:rsidR="00A06CD7" w:rsidRPr="00CA69A6">
            <w:rPr>
              <w:rFonts w:ascii="Arial" w:hAnsi="Arial" w:cs="Arial"/>
              <w:lang w:val="en-US"/>
            </w:rPr>
            <w:instrText xml:space="preserve"> CITATION EHL24 \l 1033 </w:instrText>
          </w:r>
          <w:r w:rsidR="00A06CD7" w:rsidRPr="00CA69A6">
            <w:rPr>
              <w:rFonts w:ascii="Arial" w:hAnsi="Arial" w:cs="Arial"/>
              <w:lang w:val="en-US"/>
            </w:rPr>
            <w:fldChar w:fldCharType="separate"/>
          </w:r>
          <w:r w:rsidR="00A06CD7" w:rsidRPr="00CA69A6">
            <w:rPr>
              <w:rFonts w:ascii="Arial" w:hAnsi="Arial" w:cs="Arial"/>
              <w:noProof/>
              <w:lang w:val="en-US"/>
            </w:rPr>
            <w:t>(EHL Insights, 2024)</w:t>
          </w:r>
          <w:r w:rsidR="00A06CD7" w:rsidRPr="00CA69A6">
            <w:rPr>
              <w:rFonts w:ascii="Arial" w:hAnsi="Arial" w:cs="Arial"/>
              <w:lang w:val="en-US"/>
            </w:rPr>
            <w:fldChar w:fldCharType="end"/>
          </w:r>
        </w:sdtContent>
      </w:sdt>
      <w:r w:rsidR="00FA693C" w:rsidRPr="00CA69A6">
        <w:rPr>
          <w:rFonts w:ascii="Arial" w:hAnsi="Arial" w:cs="Arial"/>
          <w:lang w:val="en-US"/>
        </w:rPr>
        <w:t xml:space="preserve"> A</w:t>
      </w:r>
      <w:r w:rsidR="009173BA" w:rsidRPr="00CA69A6">
        <w:rPr>
          <w:rFonts w:ascii="Arial" w:hAnsi="Arial" w:cs="Arial"/>
          <w:lang w:val="en-US"/>
        </w:rPr>
        <w:t>nother</w:t>
      </w:r>
      <w:r w:rsidR="00AE5C66" w:rsidRPr="00CA69A6">
        <w:rPr>
          <w:rFonts w:ascii="Arial" w:hAnsi="Arial" w:cs="Arial"/>
          <w:lang w:val="en-US"/>
        </w:rPr>
        <w:t xml:space="preserve"> emerging trend in sustainability market</w:t>
      </w:r>
      <w:r w:rsidR="009173BA" w:rsidRPr="00CA69A6">
        <w:rPr>
          <w:rFonts w:ascii="Arial" w:hAnsi="Arial" w:cs="Arial"/>
          <w:lang w:val="en-US"/>
        </w:rPr>
        <w:t>ing is educating customers</w:t>
      </w:r>
      <w:r w:rsidR="00AE5C66" w:rsidRPr="00CA69A6">
        <w:rPr>
          <w:rFonts w:ascii="Arial" w:hAnsi="Arial" w:cs="Arial"/>
          <w:lang w:val="en-US"/>
        </w:rPr>
        <w:t>: "</w:t>
      </w:r>
      <w:r w:rsidR="00BF7540" w:rsidRPr="00CA69A6">
        <w:rPr>
          <w:rFonts w:ascii="Arial" w:hAnsi="Arial" w:cs="Arial"/>
          <w:lang w:val="en-US"/>
        </w:rPr>
        <w:t>it’s</w:t>
      </w:r>
      <w:r w:rsidR="00AE5C66" w:rsidRPr="00CA69A6">
        <w:rPr>
          <w:rFonts w:ascii="Arial" w:hAnsi="Arial" w:cs="Arial"/>
          <w:lang w:val="en-US"/>
        </w:rPr>
        <w:t xml:space="preserve"> no longer about doing </w:t>
      </w:r>
      <w:proofErr w:type="gramStart"/>
      <w:r w:rsidR="00AE5C66" w:rsidRPr="00CA69A6">
        <w:rPr>
          <w:rFonts w:ascii="Arial" w:hAnsi="Arial" w:cs="Arial"/>
          <w:lang w:val="en-US"/>
        </w:rPr>
        <w:t>good</w:t>
      </w:r>
      <w:proofErr w:type="gramEnd"/>
      <w:r w:rsidR="00AE5C66" w:rsidRPr="00CA69A6">
        <w:rPr>
          <w:rFonts w:ascii="Arial" w:hAnsi="Arial" w:cs="Arial"/>
          <w:lang w:val="en-US"/>
        </w:rPr>
        <w:t xml:space="preserve"> but sh</w:t>
      </w:r>
      <w:r w:rsidR="00A06CD7" w:rsidRPr="00CA69A6">
        <w:rPr>
          <w:rFonts w:ascii="Arial" w:hAnsi="Arial" w:cs="Arial"/>
          <w:lang w:val="en-US"/>
        </w:rPr>
        <w:t xml:space="preserve">owing customers how to do good” </w:t>
      </w:r>
      <w:sdt>
        <w:sdtPr>
          <w:rPr>
            <w:rFonts w:ascii="Arial" w:hAnsi="Arial" w:cs="Arial"/>
            <w:lang w:val="en-US"/>
          </w:rPr>
          <w:id w:val="1710220008"/>
          <w:citation/>
        </w:sdtPr>
        <w:sdtContent>
          <w:r w:rsidR="00A06CD7" w:rsidRPr="00CA69A6">
            <w:rPr>
              <w:rFonts w:ascii="Arial" w:hAnsi="Arial" w:cs="Arial"/>
              <w:lang w:val="en-US"/>
            </w:rPr>
            <w:fldChar w:fldCharType="begin"/>
          </w:r>
          <w:r w:rsidR="00A06CD7" w:rsidRPr="00CA69A6">
            <w:rPr>
              <w:rFonts w:ascii="Arial" w:hAnsi="Arial" w:cs="Arial"/>
              <w:lang w:val="en-US"/>
            </w:rPr>
            <w:instrText xml:space="preserve"> CITATION EHL24 \l 1033 </w:instrText>
          </w:r>
          <w:r w:rsidR="00A06CD7" w:rsidRPr="00CA69A6">
            <w:rPr>
              <w:rFonts w:ascii="Arial" w:hAnsi="Arial" w:cs="Arial"/>
              <w:lang w:val="en-US"/>
            </w:rPr>
            <w:fldChar w:fldCharType="separate"/>
          </w:r>
          <w:r w:rsidR="00A06CD7" w:rsidRPr="00CA69A6">
            <w:rPr>
              <w:rFonts w:ascii="Arial" w:hAnsi="Arial" w:cs="Arial"/>
              <w:noProof/>
              <w:lang w:val="en-US"/>
            </w:rPr>
            <w:t>(EHL Insights, 2024)</w:t>
          </w:r>
          <w:r w:rsidR="00A06CD7" w:rsidRPr="00CA69A6">
            <w:rPr>
              <w:rFonts w:ascii="Arial" w:hAnsi="Arial" w:cs="Arial"/>
              <w:lang w:val="en-US"/>
            </w:rPr>
            <w:fldChar w:fldCharType="end"/>
          </w:r>
        </w:sdtContent>
      </w:sdt>
      <w:r w:rsidR="00A06CD7" w:rsidRPr="00CA69A6">
        <w:rPr>
          <w:rFonts w:ascii="Arial" w:hAnsi="Arial" w:cs="Arial"/>
          <w:lang w:val="en-US"/>
        </w:rPr>
        <w:t xml:space="preserve">. </w:t>
      </w:r>
      <w:r w:rsidR="00AE5C66" w:rsidRPr="00CA69A6">
        <w:rPr>
          <w:rFonts w:ascii="Arial" w:hAnsi="Arial" w:cs="Arial"/>
          <w:lang w:val="en-US"/>
        </w:rPr>
        <w:t xml:space="preserve">This links with the digital marketing </w:t>
      </w:r>
      <w:r w:rsidR="009173BA" w:rsidRPr="00CA69A6">
        <w:rPr>
          <w:rFonts w:ascii="Arial" w:hAnsi="Arial" w:cs="Arial"/>
          <w:lang w:val="en-US"/>
        </w:rPr>
        <w:t>campaign</w:t>
      </w:r>
      <w:r w:rsidR="00FA693C" w:rsidRPr="00CA69A6">
        <w:rPr>
          <w:rFonts w:ascii="Arial" w:hAnsi="Arial" w:cs="Arial"/>
          <w:lang w:val="en-US"/>
        </w:rPr>
        <w:t>:</w:t>
      </w:r>
      <w:r w:rsidR="00663ECE" w:rsidRPr="00CA69A6">
        <w:rPr>
          <w:rFonts w:ascii="Arial" w:hAnsi="Arial" w:cs="Arial"/>
          <w:lang w:val="en-US"/>
        </w:rPr>
        <w:t xml:space="preserve"> </w:t>
      </w:r>
      <w:r w:rsidR="00FA693C" w:rsidRPr="00CA69A6">
        <w:rPr>
          <w:rFonts w:ascii="Arial" w:hAnsi="Arial" w:cs="Arial"/>
          <w:lang w:val="en-US"/>
        </w:rPr>
        <w:t>First</w:t>
      </w:r>
      <w:r w:rsidR="0039341E" w:rsidRPr="00CA69A6">
        <w:rPr>
          <w:rFonts w:ascii="Arial" w:hAnsi="Arial" w:cs="Arial"/>
          <w:lang w:val="en-US"/>
        </w:rPr>
        <w:t xml:space="preserve">, </w:t>
      </w:r>
      <w:r w:rsidR="00AE5C66" w:rsidRPr="00CA69A6">
        <w:rPr>
          <w:rFonts w:ascii="Arial" w:hAnsi="Arial" w:cs="Arial"/>
          <w:lang w:val="en-US"/>
        </w:rPr>
        <w:t xml:space="preserve">the short-form video campaign ‘Behind the Scenes at Your Eco Wedding’ aims to tap into the trend in demonstrating complete traceability. </w:t>
      </w:r>
      <w:r w:rsidR="00FA693C" w:rsidRPr="00CA69A6">
        <w:rPr>
          <w:rFonts w:ascii="Arial" w:hAnsi="Arial" w:cs="Arial"/>
          <w:lang w:val="en-US"/>
        </w:rPr>
        <w:t>Second</w:t>
      </w:r>
      <w:r w:rsidR="00AE5C66" w:rsidRPr="00CA69A6">
        <w:rPr>
          <w:rFonts w:ascii="Arial" w:hAnsi="Arial" w:cs="Arial"/>
          <w:lang w:val="en-US"/>
        </w:rPr>
        <w:t xml:space="preserve">, short-form video content is perfect for adapting to </w:t>
      </w:r>
      <w:r w:rsidR="00773725" w:rsidRPr="00CA69A6">
        <w:rPr>
          <w:rFonts w:ascii="Arial" w:hAnsi="Arial" w:cs="Arial"/>
          <w:lang w:val="en-US"/>
        </w:rPr>
        <w:t>explainer and educational-type resource</w:t>
      </w:r>
      <w:r w:rsidR="00237E0C" w:rsidRPr="00CA69A6">
        <w:rPr>
          <w:rFonts w:ascii="Arial" w:hAnsi="Arial" w:cs="Arial"/>
          <w:lang w:val="en-US"/>
        </w:rPr>
        <w:t>s</w:t>
      </w:r>
      <w:r w:rsidR="00773725" w:rsidRPr="00CA69A6">
        <w:rPr>
          <w:rFonts w:ascii="Arial" w:hAnsi="Arial" w:cs="Arial"/>
          <w:lang w:val="en-US"/>
        </w:rPr>
        <w:t xml:space="preserve"> that EHL Insights identified. Currently, 32% of marketers surveyed use explainer-type videos, with 57% agreeing that </w:t>
      </w:r>
      <w:r w:rsidR="00BF7540" w:rsidRPr="00CA69A6">
        <w:rPr>
          <w:rFonts w:ascii="Arial" w:hAnsi="Arial" w:cs="Arial"/>
          <w:lang w:val="en-US"/>
        </w:rPr>
        <w:t>it’s</w:t>
      </w:r>
      <w:r w:rsidR="00773725" w:rsidRPr="00CA69A6">
        <w:rPr>
          <w:rFonts w:ascii="Arial" w:hAnsi="Arial" w:cs="Arial"/>
          <w:lang w:val="en-US"/>
        </w:rPr>
        <w:t xml:space="preserve"> one of th</w:t>
      </w:r>
      <w:r w:rsidR="00DE51CA" w:rsidRPr="00CA69A6">
        <w:rPr>
          <w:rFonts w:ascii="Arial" w:hAnsi="Arial" w:cs="Arial"/>
          <w:lang w:val="en-US"/>
        </w:rPr>
        <w:t xml:space="preserve">e most effective content types </w:t>
      </w:r>
      <w:sdt>
        <w:sdtPr>
          <w:rPr>
            <w:rFonts w:ascii="Arial" w:hAnsi="Arial" w:cs="Arial"/>
            <w:lang w:val="en-US"/>
          </w:rPr>
          <w:id w:val="2050642661"/>
          <w:citation/>
        </w:sdtPr>
        <w:sdtContent>
          <w:r w:rsidR="00DE51CA" w:rsidRPr="00CA69A6">
            <w:rPr>
              <w:rFonts w:ascii="Arial" w:hAnsi="Arial" w:cs="Arial"/>
              <w:lang w:val="en-US"/>
            </w:rPr>
            <w:fldChar w:fldCharType="begin"/>
          </w:r>
          <w:r w:rsidR="00DE51CA" w:rsidRPr="00CA69A6">
            <w:rPr>
              <w:rFonts w:ascii="Arial" w:hAnsi="Arial" w:cs="Arial"/>
              <w:lang w:val="en-US"/>
            </w:rPr>
            <w:instrText xml:space="preserve"> CITATION Mar24 \l 1033 </w:instrText>
          </w:r>
          <w:r w:rsidR="00DE51CA" w:rsidRPr="00CA69A6">
            <w:rPr>
              <w:rFonts w:ascii="Arial" w:hAnsi="Arial" w:cs="Arial"/>
              <w:lang w:val="en-US"/>
            </w:rPr>
            <w:fldChar w:fldCharType="separate"/>
          </w:r>
          <w:r w:rsidR="00DE51CA" w:rsidRPr="00CA69A6">
            <w:rPr>
              <w:rFonts w:ascii="Arial" w:hAnsi="Arial" w:cs="Arial"/>
              <w:noProof/>
              <w:lang w:val="en-US"/>
            </w:rPr>
            <w:t>(Bretous, 2024)</w:t>
          </w:r>
          <w:r w:rsidR="00DE51CA" w:rsidRPr="00CA69A6">
            <w:rPr>
              <w:rFonts w:ascii="Arial" w:hAnsi="Arial" w:cs="Arial"/>
              <w:lang w:val="en-US"/>
            </w:rPr>
            <w:fldChar w:fldCharType="end"/>
          </w:r>
        </w:sdtContent>
      </w:sdt>
      <w:r w:rsidR="00DE51CA" w:rsidRPr="00CA69A6">
        <w:rPr>
          <w:rFonts w:ascii="Arial" w:hAnsi="Arial" w:cs="Arial"/>
          <w:lang w:val="en-US"/>
        </w:rPr>
        <w:t xml:space="preserve">. </w:t>
      </w:r>
      <w:r w:rsidR="00FC5295" w:rsidRPr="00CA69A6">
        <w:rPr>
          <w:rFonts w:ascii="Arial" w:hAnsi="Arial" w:cs="Arial"/>
          <w:bCs/>
          <w:lang w:val="en-US"/>
        </w:rPr>
        <w:t xml:space="preserve">Clearly </w:t>
      </w:r>
      <w:r w:rsidR="00773725" w:rsidRPr="00CA69A6">
        <w:rPr>
          <w:rFonts w:ascii="Arial" w:hAnsi="Arial" w:cs="Arial"/>
          <w:bCs/>
          <w:lang w:val="en-US"/>
        </w:rPr>
        <w:t xml:space="preserve">there is opportunity for </w:t>
      </w:r>
      <w:r w:rsidR="00773725" w:rsidRPr="00CA69A6">
        <w:rPr>
          <w:rFonts w:ascii="Arial" w:hAnsi="Arial" w:cs="Arial"/>
          <w:bCs/>
          <w:iCs/>
          <w:lang w:val="en-US"/>
        </w:rPr>
        <w:t>The Collection</w:t>
      </w:r>
      <w:r w:rsidR="00773725" w:rsidRPr="00CA69A6">
        <w:rPr>
          <w:rFonts w:ascii="Arial" w:hAnsi="Arial" w:cs="Arial"/>
          <w:bCs/>
          <w:lang w:val="en-US"/>
        </w:rPr>
        <w:t xml:space="preserve"> to </w:t>
      </w:r>
      <w:r w:rsidR="00FC5295" w:rsidRPr="00CA69A6">
        <w:rPr>
          <w:rFonts w:ascii="Arial" w:hAnsi="Arial" w:cs="Arial"/>
          <w:bCs/>
          <w:lang w:val="en-US"/>
        </w:rPr>
        <w:t xml:space="preserve">develop educational short-form videos. </w:t>
      </w:r>
    </w:p>
    <w:p w14:paraId="14C21F81" w14:textId="77777777" w:rsidR="00406F14" w:rsidRPr="00CA69A6" w:rsidRDefault="00406F14" w:rsidP="00406F14">
      <w:pPr>
        <w:spacing w:line="360" w:lineRule="auto"/>
        <w:jc w:val="both"/>
        <w:rPr>
          <w:rFonts w:ascii="Arial" w:hAnsi="Arial" w:cs="Arial"/>
          <w:bCs/>
          <w:lang w:val="en-US"/>
        </w:rPr>
      </w:pPr>
    </w:p>
    <w:p w14:paraId="63E3D63C" w14:textId="78F18A08" w:rsidR="0039341E" w:rsidRPr="00CA69A6" w:rsidRDefault="0039341E" w:rsidP="00406F14">
      <w:pPr>
        <w:pStyle w:val="ListParagraph"/>
        <w:numPr>
          <w:ilvl w:val="1"/>
          <w:numId w:val="9"/>
        </w:numPr>
        <w:spacing w:line="360" w:lineRule="auto"/>
        <w:jc w:val="both"/>
        <w:rPr>
          <w:rFonts w:ascii="Arial" w:hAnsi="Arial" w:cs="Arial"/>
          <w:b/>
          <w:bCs/>
          <w:lang w:val="en-US"/>
        </w:rPr>
      </w:pPr>
      <w:r w:rsidRPr="00CA69A6">
        <w:rPr>
          <w:rFonts w:ascii="Arial" w:hAnsi="Arial" w:cs="Arial"/>
          <w:b/>
          <w:bCs/>
          <w:lang w:val="en-US"/>
        </w:rPr>
        <w:t>The importance of authentic content</w:t>
      </w:r>
    </w:p>
    <w:p w14:paraId="1D0FBE3A" w14:textId="71F2B6DC" w:rsidR="00F9666A" w:rsidRPr="00CA69A6" w:rsidRDefault="0039341E" w:rsidP="00406F14">
      <w:pPr>
        <w:spacing w:line="360" w:lineRule="auto"/>
        <w:jc w:val="both"/>
        <w:rPr>
          <w:rFonts w:ascii="Arial" w:hAnsi="Arial" w:cs="Arial"/>
          <w:bCs/>
          <w:lang w:val="en-US"/>
        </w:rPr>
      </w:pPr>
      <w:r w:rsidRPr="00CA69A6">
        <w:rPr>
          <w:rFonts w:ascii="Arial" w:hAnsi="Arial" w:cs="Arial"/>
          <w:i/>
          <w:iCs/>
          <w:lang w:val="en-US"/>
        </w:rPr>
        <w:t>The Hospitality Marketing Trends Report</w:t>
      </w:r>
      <w:r w:rsidRPr="00CA69A6">
        <w:rPr>
          <w:rFonts w:ascii="Arial" w:hAnsi="Arial" w:cs="Arial"/>
          <w:lang w:val="en-US"/>
        </w:rPr>
        <w:t xml:space="preserve"> 2024 states: </w:t>
      </w:r>
      <w:r w:rsidR="00886DCC" w:rsidRPr="00CA69A6">
        <w:rPr>
          <w:rFonts w:ascii="Arial" w:hAnsi="Arial" w:cs="Arial"/>
          <w:lang w:val="en-US"/>
        </w:rPr>
        <w:t xml:space="preserve">“With consumers seeking genuine connections with brands, the value of authentic content cannot be overstated. In 2024, people want raw content </w:t>
      </w:r>
      <w:r w:rsidR="00EF6A92" w:rsidRPr="00CA69A6">
        <w:rPr>
          <w:rFonts w:ascii="Arial" w:hAnsi="Arial" w:cs="Arial"/>
          <w:lang w:val="en-US"/>
        </w:rPr>
        <w:t xml:space="preserve">and </w:t>
      </w:r>
      <w:r w:rsidR="00886DCC" w:rsidRPr="00CA69A6">
        <w:rPr>
          <w:rFonts w:ascii="Arial" w:hAnsi="Arial" w:cs="Arial"/>
          <w:lang w:val="en-US"/>
        </w:rPr>
        <w:t>real emotions”</w:t>
      </w:r>
      <w:sdt>
        <w:sdtPr>
          <w:rPr>
            <w:rFonts w:ascii="Arial" w:hAnsi="Arial" w:cs="Arial"/>
            <w:lang w:val="en-US"/>
          </w:rPr>
          <w:id w:val="1920215180"/>
          <w:citation/>
        </w:sdtPr>
        <w:sdtContent>
          <w:r w:rsidR="004D2D3F" w:rsidRPr="00CA69A6">
            <w:rPr>
              <w:rFonts w:ascii="Arial" w:hAnsi="Arial" w:cs="Arial"/>
              <w:lang w:val="en-US"/>
            </w:rPr>
            <w:fldChar w:fldCharType="begin"/>
          </w:r>
          <w:r w:rsidR="004D2D3F" w:rsidRPr="00CA69A6">
            <w:rPr>
              <w:rFonts w:ascii="Arial" w:hAnsi="Arial" w:cs="Arial"/>
              <w:lang w:val="en-US"/>
            </w:rPr>
            <w:instrText xml:space="preserve">CITATION Daw24 \p 18 \l 1033 </w:instrText>
          </w:r>
          <w:r w:rsidR="004D2D3F" w:rsidRPr="00CA69A6">
            <w:rPr>
              <w:rFonts w:ascii="Arial" w:hAnsi="Arial" w:cs="Arial"/>
              <w:lang w:val="en-US"/>
            </w:rPr>
            <w:fldChar w:fldCharType="separate"/>
          </w:r>
          <w:r w:rsidR="004D2D3F" w:rsidRPr="00CA69A6">
            <w:rPr>
              <w:rFonts w:ascii="Arial" w:hAnsi="Arial" w:cs="Arial"/>
              <w:noProof/>
              <w:lang w:val="en-US"/>
            </w:rPr>
            <w:t xml:space="preserve"> (Gribble, 2024, p. 18)</w:t>
          </w:r>
          <w:r w:rsidR="004D2D3F" w:rsidRPr="00CA69A6">
            <w:rPr>
              <w:rFonts w:ascii="Arial" w:hAnsi="Arial" w:cs="Arial"/>
              <w:lang w:val="en-US"/>
            </w:rPr>
            <w:fldChar w:fldCharType="end"/>
          </w:r>
        </w:sdtContent>
      </w:sdt>
      <w:r w:rsidR="004D2D3F" w:rsidRPr="00CA69A6">
        <w:rPr>
          <w:rFonts w:ascii="Arial" w:hAnsi="Arial" w:cs="Arial"/>
          <w:lang w:val="en-US"/>
        </w:rPr>
        <w:t>. T</w:t>
      </w:r>
      <w:r w:rsidR="00886DCC" w:rsidRPr="00CA69A6">
        <w:rPr>
          <w:rFonts w:ascii="Arial" w:hAnsi="Arial" w:cs="Arial"/>
          <w:lang w:val="en-US"/>
        </w:rPr>
        <w:t>hi</w:t>
      </w:r>
      <w:r w:rsidR="00EF6A92" w:rsidRPr="00CA69A6">
        <w:rPr>
          <w:rFonts w:ascii="Arial" w:hAnsi="Arial" w:cs="Arial"/>
          <w:lang w:val="en-US"/>
        </w:rPr>
        <w:t xml:space="preserve">s is supported by EHL Insights who </w:t>
      </w:r>
      <w:r w:rsidR="00886DCC" w:rsidRPr="00CA69A6">
        <w:rPr>
          <w:rFonts w:ascii="Arial" w:hAnsi="Arial" w:cs="Arial"/>
          <w:lang w:val="en-US"/>
        </w:rPr>
        <w:t>note the ne</w:t>
      </w:r>
      <w:r w:rsidR="00EF6A92" w:rsidRPr="00CA69A6">
        <w:rPr>
          <w:rFonts w:ascii="Arial" w:hAnsi="Arial" w:cs="Arial"/>
          <w:lang w:val="en-US"/>
        </w:rPr>
        <w:t xml:space="preserve">ed for storytelling, </w:t>
      </w:r>
      <w:r w:rsidR="00237E0C" w:rsidRPr="00CA69A6">
        <w:rPr>
          <w:rFonts w:ascii="Arial" w:hAnsi="Arial" w:cs="Arial"/>
          <w:lang w:val="en-US"/>
        </w:rPr>
        <w:t>recommending</w:t>
      </w:r>
      <w:r w:rsidR="00886DCC" w:rsidRPr="00CA69A6">
        <w:rPr>
          <w:rFonts w:ascii="Arial" w:hAnsi="Arial" w:cs="Arial"/>
          <w:lang w:val="en-US"/>
        </w:rPr>
        <w:t xml:space="preserve"> that </w:t>
      </w:r>
      <w:r w:rsidR="00C97320" w:rsidRPr="00CA69A6">
        <w:rPr>
          <w:rFonts w:ascii="Arial" w:hAnsi="Arial" w:cs="Arial"/>
          <w:lang w:val="en-US"/>
        </w:rPr>
        <w:t>customers become</w:t>
      </w:r>
      <w:r w:rsidR="00EF6A92" w:rsidRPr="00CA69A6">
        <w:rPr>
          <w:rFonts w:ascii="Arial" w:hAnsi="Arial" w:cs="Arial"/>
          <w:lang w:val="en-US"/>
        </w:rPr>
        <w:t xml:space="preserve"> part of the act, along with</w:t>
      </w:r>
      <w:r w:rsidR="001125D9" w:rsidRPr="00CA69A6">
        <w:rPr>
          <w:rFonts w:ascii="Arial" w:hAnsi="Arial" w:cs="Arial"/>
          <w:lang w:val="en-US"/>
        </w:rPr>
        <w:t xml:space="preserve"> behind-the-</w:t>
      </w:r>
      <w:r w:rsidR="00886DCC" w:rsidRPr="00CA69A6">
        <w:rPr>
          <w:rFonts w:ascii="Arial" w:hAnsi="Arial" w:cs="Arial"/>
          <w:lang w:val="en-US"/>
        </w:rPr>
        <w:t>scenes tours, noting that Instagram and TikTok</w:t>
      </w:r>
      <w:r w:rsidR="00EF6A92" w:rsidRPr="00CA69A6">
        <w:rPr>
          <w:rFonts w:ascii="Arial" w:hAnsi="Arial" w:cs="Arial"/>
          <w:lang w:val="en-US"/>
        </w:rPr>
        <w:t>’s</w:t>
      </w:r>
      <w:r w:rsidR="00886DCC" w:rsidRPr="00CA69A6">
        <w:rPr>
          <w:rFonts w:ascii="Arial" w:hAnsi="Arial" w:cs="Arial"/>
          <w:lang w:val="en-US"/>
        </w:rPr>
        <w:t xml:space="preserve"> short-form videos are effective </w:t>
      </w:r>
      <w:r w:rsidR="00EF6A92" w:rsidRPr="00CA69A6">
        <w:rPr>
          <w:rFonts w:ascii="Arial" w:hAnsi="Arial" w:cs="Arial"/>
          <w:lang w:val="en-US"/>
        </w:rPr>
        <w:t xml:space="preserve">for </w:t>
      </w:r>
      <w:r w:rsidR="00D176BF" w:rsidRPr="00CA69A6">
        <w:rPr>
          <w:rFonts w:ascii="Arial" w:hAnsi="Arial" w:cs="Arial"/>
          <w:lang w:val="en-US"/>
        </w:rPr>
        <w:t xml:space="preserve">this </w:t>
      </w:r>
      <w:sdt>
        <w:sdtPr>
          <w:rPr>
            <w:rFonts w:ascii="Arial" w:hAnsi="Arial" w:cs="Arial"/>
            <w:lang w:val="en-US"/>
          </w:rPr>
          <w:id w:val="-981157556"/>
          <w:citation/>
        </w:sdtPr>
        <w:sdtContent>
          <w:r w:rsidR="00D176BF" w:rsidRPr="00CA69A6">
            <w:rPr>
              <w:rFonts w:ascii="Arial" w:hAnsi="Arial" w:cs="Arial"/>
              <w:lang w:val="en-US"/>
            </w:rPr>
            <w:fldChar w:fldCharType="begin"/>
          </w:r>
          <w:r w:rsidR="00D176BF" w:rsidRPr="00CA69A6">
            <w:rPr>
              <w:rFonts w:ascii="Arial" w:hAnsi="Arial" w:cs="Arial"/>
              <w:lang w:val="en-US"/>
            </w:rPr>
            <w:instrText xml:space="preserve"> CITATION EHL24 \l 1033 </w:instrText>
          </w:r>
          <w:r w:rsidR="00D176BF" w:rsidRPr="00CA69A6">
            <w:rPr>
              <w:rFonts w:ascii="Arial" w:hAnsi="Arial" w:cs="Arial"/>
              <w:lang w:val="en-US"/>
            </w:rPr>
            <w:fldChar w:fldCharType="separate"/>
          </w:r>
          <w:r w:rsidR="00D176BF" w:rsidRPr="00CA69A6">
            <w:rPr>
              <w:rFonts w:ascii="Arial" w:hAnsi="Arial" w:cs="Arial"/>
              <w:noProof/>
              <w:lang w:val="en-US"/>
            </w:rPr>
            <w:t>(EHL Insights, 2024)</w:t>
          </w:r>
          <w:r w:rsidR="00D176BF" w:rsidRPr="00CA69A6">
            <w:rPr>
              <w:rFonts w:ascii="Arial" w:hAnsi="Arial" w:cs="Arial"/>
              <w:lang w:val="en-US"/>
            </w:rPr>
            <w:fldChar w:fldCharType="end"/>
          </w:r>
        </w:sdtContent>
      </w:sdt>
      <w:r w:rsidR="00886DCC" w:rsidRPr="00CA69A6">
        <w:rPr>
          <w:rFonts w:ascii="Arial" w:hAnsi="Arial" w:cs="Arial"/>
          <w:lang w:val="en-US"/>
        </w:rPr>
        <w:t>. Hospitality marketi</w:t>
      </w:r>
      <w:r w:rsidR="00F9666A" w:rsidRPr="00CA69A6">
        <w:rPr>
          <w:rFonts w:ascii="Arial" w:hAnsi="Arial" w:cs="Arial"/>
          <w:lang w:val="en-US"/>
        </w:rPr>
        <w:t>ng is</w:t>
      </w:r>
      <w:r w:rsidR="00886DCC" w:rsidRPr="00CA69A6">
        <w:rPr>
          <w:rFonts w:ascii="Arial" w:hAnsi="Arial" w:cs="Arial"/>
          <w:lang w:val="en-US"/>
        </w:rPr>
        <w:t xml:space="preserve"> </w:t>
      </w:r>
      <w:r w:rsidR="00EF6A92" w:rsidRPr="00CA69A6">
        <w:rPr>
          <w:rFonts w:ascii="Arial" w:hAnsi="Arial" w:cs="Arial"/>
          <w:lang w:val="en-US"/>
        </w:rPr>
        <w:t>embracing</w:t>
      </w:r>
      <w:r w:rsidR="00886DCC" w:rsidRPr="00CA69A6">
        <w:rPr>
          <w:rFonts w:ascii="Arial" w:hAnsi="Arial" w:cs="Arial"/>
          <w:lang w:val="en-US"/>
        </w:rPr>
        <w:t xml:space="preserve"> the emerging trend of </w:t>
      </w:r>
      <w:r w:rsidR="001125D9" w:rsidRPr="00CA69A6">
        <w:rPr>
          <w:rFonts w:ascii="Arial" w:hAnsi="Arial" w:cs="Arial"/>
          <w:lang w:val="en-US"/>
        </w:rPr>
        <w:t>UGC.</w:t>
      </w:r>
      <w:r w:rsidR="00886DCC" w:rsidRPr="00CA69A6">
        <w:rPr>
          <w:rFonts w:ascii="Arial" w:hAnsi="Arial" w:cs="Arial"/>
          <w:lang w:val="en-US"/>
        </w:rPr>
        <w:t xml:space="preserve"> Sharma </w:t>
      </w:r>
      <w:r w:rsidR="00653D12" w:rsidRPr="00CA69A6">
        <w:rPr>
          <w:rFonts w:ascii="Arial" w:hAnsi="Arial" w:cs="Arial"/>
          <w:lang w:val="en-US"/>
        </w:rPr>
        <w:t>notes</w:t>
      </w:r>
      <w:r w:rsidR="00886DCC" w:rsidRPr="00CA69A6">
        <w:rPr>
          <w:rFonts w:ascii="Arial" w:hAnsi="Arial" w:cs="Arial"/>
          <w:lang w:val="en-US"/>
        </w:rPr>
        <w:t xml:space="preserve"> the importance of this in digital marketing as it offer</w:t>
      </w:r>
      <w:r w:rsidR="001125D9" w:rsidRPr="00CA69A6">
        <w:rPr>
          <w:rFonts w:ascii="Arial" w:hAnsi="Arial" w:cs="Arial"/>
          <w:lang w:val="en-US"/>
        </w:rPr>
        <w:t>s authenticity and</w:t>
      </w:r>
      <w:r w:rsidR="00886DCC" w:rsidRPr="00CA69A6">
        <w:rPr>
          <w:rFonts w:ascii="Arial" w:hAnsi="Arial" w:cs="Arial"/>
          <w:lang w:val="en-US"/>
        </w:rPr>
        <w:t xml:space="preserve"> as technology improves, is even easier to produce</w:t>
      </w:r>
      <w:r w:rsidR="00DE51CA" w:rsidRPr="00CA69A6">
        <w:rPr>
          <w:rFonts w:ascii="Arial" w:hAnsi="Arial" w:cs="Arial"/>
          <w:lang w:val="en-US"/>
        </w:rPr>
        <w:t xml:space="preserve"> </w:t>
      </w:r>
      <w:sdt>
        <w:sdtPr>
          <w:rPr>
            <w:rFonts w:ascii="Arial" w:hAnsi="Arial" w:cs="Arial"/>
            <w:lang w:val="en-US"/>
          </w:rPr>
          <w:id w:val="1568617717"/>
          <w:citation/>
        </w:sdtPr>
        <w:sdtContent>
          <w:r w:rsidR="00DE51CA" w:rsidRPr="00CA69A6">
            <w:rPr>
              <w:rFonts w:ascii="Arial" w:hAnsi="Arial" w:cs="Arial"/>
              <w:lang w:val="en-US"/>
            </w:rPr>
            <w:fldChar w:fldCharType="begin"/>
          </w:r>
          <w:r w:rsidR="00DE51CA" w:rsidRPr="00CA69A6">
            <w:rPr>
              <w:rFonts w:ascii="Arial" w:hAnsi="Arial" w:cs="Arial"/>
              <w:lang w:val="en-US"/>
            </w:rPr>
            <w:instrText xml:space="preserve"> CITATION Sau24 \l 1033 </w:instrText>
          </w:r>
          <w:r w:rsidR="00DE51CA" w:rsidRPr="00CA69A6">
            <w:rPr>
              <w:rFonts w:ascii="Arial" w:hAnsi="Arial" w:cs="Arial"/>
              <w:lang w:val="en-US"/>
            </w:rPr>
            <w:fldChar w:fldCharType="separate"/>
          </w:r>
          <w:r w:rsidR="00DE51CA" w:rsidRPr="00CA69A6">
            <w:rPr>
              <w:rFonts w:ascii="Arial" w:hAnsi="Arial" w:cs="Arial"/>
              <w:noProof/>
              <w:lang w:val="en-US"/>
            </w:rPr>
            <w:t>(Sharma, n.d.)</w:t>
          </w:r>
          <w:r w:rsidR="00DE51CA" w:rsidRPr="00CA69A6">
            <w:rPr>
              <w:rFonts w:ascii="Arial" w:hAnsi="Arial" w:cs="Arial"/>
              <w:lang w:val="en-US"/>
            </w:rPr>
            <w:fldChar w:fldCharType="end"/>
          </w:r>
        </w:sdtContent>
      </w:sdt>
      <w:r w:rsidR="00DE51CA" w:rsidRPr="00CA69A6">
        <w:rPr>
          <w:rFonts w:ascii="Arial" w:hAnsi="Arial" w:cs="Arial"/>
          <w:lang w:val="en-US"/>
        </w:rPr>
        <w:t xml:space="preserve">. </w:t>
      </w:r>
    </w:p>
    <w:p w14:paraId="3E0AB7BC" w14:textId="77777777" w:rsidR="00406F14" w:rsidRDefault="00F9666A" w:rsidP="00406F14">
      <w:pPr>
        <w:spacing w:line="360" w:lineRule="auto"/>
        <w:jc w:val="both"/>
        <w:rPr>
          <w:rFonts w:ascii="Arial" w:hAnsi="Arial" w:cs="Arial"/>
        </w:rPr>
      </w:pPr>
      <w:r w:rsidRPr="00CA69A6">
        <w:rPr>
          <w:rFonts w:ascii="Arial" w:hAnsi="Arial" w:cs="Arial"/>
        </w:rPr>
        <w:t>This links with the digital marketing campaign: first, UGC is at the heart of the “#</w:t>
      </w:r>
      <w:proofErr w:type="spellStart"/>
      <w:r w:rsidRPr="00CA69A6">
        <w:rPr>
          <w:rFonts w:ascii="Arial" w:hAnsi="Arial" w:cs="Arial"/>
        </w:rPr>
        <w:t>M</w:t>
      </w:r>
      <w:r w:rsidR="005B7F1C" w:rsidRPr="00CA69A6">
        <w:rPr>
          <w:rFonts w:ascii="Arial" w:hAnsi="Arial" w:cs="Arial"/>
        </w:rPr>
        <w:t>y</w:t>
      </w:r>
      <w:r w:rsidRPr="00CA69A6">
        <w:rPr>
          <w:rFonts w:ascii="Arial" w:hAnsi="Arial" w:cs="Arial"/>
        </w:rPr>
        <w:t>Collection</w:t>
      </w:r>
      <w:r w:rsidR="005B7F1C" w:rsidRPr="00CA69A6">
        <w:rPr>
          <w:rFonts w:ascii="Arial" w:hAnsi="Arial" w:cs="Arial"/>
        </w:rPr>
        <w:t>Green</w:t>
      </w:r>
      <w:r w:rsidRPr="00CA69A6">
        <w:rPr>
          <w:rFonts w:ascii="Arial" w:hAnsi="Arial" w:cs="Arial"/>
        </w:rPr>
        <w:t>Wedding</w:t>
      </w:r>
      <w:proofErr w:type="spellEnd"/>
      <w:r w:rsidRPr="00CA69A6">
        <w:rPr>
          <w:rFonts w:ascii="Arial" w:hAnsi="Arial" w:cs="Arial"/>
        </w:rPr>
        <w:t>” campaign, which aims to appeal to millennials and</w:t>
      </w:r>
      <w:r w:rsidR="00653D12" w:rsidRPr="00CA69A6">
        <w:rPr>
          <w:rFonts w:ascii="Arial" w:hAnsi="Arial" w:cs="Arial"/>
        </w:rPr>
        <w:t xml:space="preserve"> </w:t>
      </w:r>
      <w:r w:rsidRPr="00CA69A6">
        <w:rPr>
          <w:rFonts w:ascii="Arial" w:hAnsi="Arial" w:cs="Arial"/>
        </w:rPr>
        <w:t xml:space="preserve">Gen-Z. </w:t>
      </w:r>
      <w:r w:rsidR="00EF6A92" w:rsidRPr="00CA69A6">
        <w:rPr>
          <w:rFonts w:ascii="Arial" w:hAnsi="Arial" w:cs="Arial"/>
        </w:rPr>
        <w:t>Of m</w:t>
      </w:r>
      <w:r w:rsidRPr="00CA69A6">
        <w:rPr>
          <w:rFonts w:ascii="Arial" w:hAnsi="Arial" w:cs="Arial"/>
        </w:rPr>
        <w:t>arketers surveyed 92% stated that it increased brand awareness and 40% said that UGC generated the best R</w:t>
      </w:r>
      <w:r w:rsidR="00EF6A92" w:rsidRPr="00CA69A6">
        <w:rPr>
          <w:rFonts w:ascii="Arial" w:hAnsi="Arial" w:cs="Arial"/>
        </w:rPr>
        <w:t>OI;</w:t>
      </w:r>
      <w:r w:rsidR="00B12959" w:rsidRPr="00CA69A6">
        <w:rPr>
          <w:rFonts w:ascii="Arial" w:hAnsi="Arial" w:cs="Arial"/>
        </w:rPr>
        <w:t xml:space="preserve"> the campaign </w:t>
      </w:r>
      <w:r w:rsidR="00653D12" w:rsidRPr="00CA69A6">
        <w:rPr>
          <w:rFonts w:ascii="Arial" w:hAnsi="Arial" w:cs="Arial"/>
        </w:rPr>
        <w:t>will</w:t>
      </w:r>
      <w:r w:rsidR="00B12959" w:rsidRPr="00CA69A6">
        <w:rPr>
          <w:rFonts w:ascii="Arial" w:hAnsi="Arial" w:cs="Arial"/>
        </w:rPr>
        <w:t xml:space="preserve"> tap into this. Second, as Gribble </w:t>
      </w:r>
      <w:r w:rsidR="00A35001" w:rsidRPr="00CA69A6">
        <w:rPr>
          <w:rFonts w:ascii="Arial" w:hAnsi="Arial" w:cs="Arial"/>
        </w:rPr>
        <w:t>notes,</w:t>
      </w:r>
      <w:r w:rsidR="00653D12" w:rsidRPr="00CA69A6">
        <w:rPr>
          <w:rFonts w:ascii="Arial" w:hAnsi="Arial" w:cs="Arial"/>
        </w:rPr>
        <w:t xml:space="preserve"> candid moments, such as a </w:t>
      </w:r>
      <w:r w:rsidR="00B12959" w:rsidRPr="00CA69A6">
        <w:rPr>
          <w:rFonts w:ascii="Arial" w:hAnsi="Arial" w:cs="Arial"/>
        </w:rPr>
        <w:t>behind-the-scenes chat with a chef, bui</w:t>
      </w:r>
      <w:r w:rsidR="00653D12" w:rsidRPr="00CA69A6">
        <w:rPr>
          <w:rFonts w:ascii="Arial" w:hAnsi="Arial" w:cs="Arial"/>
        </w:rPr>
        <w:t xml:space="preserve">ld emotional connection; </w:t>
      </w:r>
      <w:r w:rsidR="00B12959" w:rsidRPr="00CA69A6">
        <w:rPr>
          <w:rFonts w:ascii="Arial" w:hAnsi="Arial" w:cs="Arial"/>
        </w:rPr>
        <w:t xml:space="preserve">that is what the ‘Behind the Scenes at Your Eco Wedding’ campaign aims to do </w:t>
      </w:r>
      <w:sdt>
        <w:sdtPr>
          <w:rPr>
            <w:rFonts w:ascii="Arial" w:hAnsi="Arial" w:cs="Arial"/>
          </w:rPr>
          <w:id w:val="-688221054"/>
          <w:citation/>
        </w:sdtPr>
        <w:sdtContent>
          <w:r w:rsidR="00B37CCE" w:rsidRPr="00CA69A6">
            <w:rPr>
              <w:rFonts w:ascii="Arial" w:hAnsi="Arial" w:cs="Arial"/>
            </w:rPr>
            <w:fldChar w:fldCharType="begin"/>
          </w:r>
          <w:r w:rsidR="00B37CCE" w:rsidRPr="00CA69A6">
            <w:rPr>
              <w:rFonts w:ascii="Arial" w:hAnsi="Arial" w:cs="Arial"/>
              <w:lang w:val="en-US"/>
            </w:rPr>
            <w:instrText xml:space="preserve"> CITATION Daw24 \l 1033 </w:instrText>
          </w:r>
          <w:r w:rsidR="00B37CCE" w:rsidRPr="00CA69A6">
            <w:rPr>
              <w:rFonts w:ascii="Arial" w:hAnsi="Arial" w:cs="Arial"/>
            </w:rPr>
            <w:fldChar w:fldCharType="separate"/>
          </w:r>
          <w:r w:rsidR="00B37CCE" w:rsidRPr="00CA69A6">
            <w:rPr>
              <w:rFonts w:ascii="Arial" w:hAnsi="Arial" w:cs="Arial"/>
              <w:noProof/>
              <w:lang w:val="en-US"/>
            </w:rPr>
            <w:t>(Gribble, 2024)</w:t>
          </w:r>
          <w:r w:rsidR="00B37CCE" w:rsidRPr="00CA69A6">
            <w:rPr>
              <w:rFonts w:ascii="Arial" w:hAnsi="Arial" w:cs="Arial"/>
            </w:rPr>
            <w:fldChar w:fldCharType="end"/>
          </w:r>
        </w:sdtContent>
      </w:sdt>
      <w:r w:rsidR="00B37CCE" w:rsidRPr="00CA69A6">
        <w:rPr>
          <w:rFonts w:ascii="Arial" w:hAnsi="Arial" w:cs="Arial"/>
        </w:rPr>
        <w:t>.</w:t>
      </w:r>
    </w:p>
    <w:p w14:paraId="6F0B5052" w14:textId="31945DA5" w:rsidR="00406F14" w:rsidRPr="00CA69A6" w:rsidRDefault="00B37CCE" w:rsidP="00406F14">
      <w:pPr>
        <w:spacing w:line="360" w:lineRule="auto"/>
        <w:jc w:val="both"/>
        <w:rPr>
          <w:rFonts w:ascii="Arial" w:hAnsi="Arial" w:cs="Arial"/>
        </w:rPr>
      </w:pPr>
      <w:r w:rsidRPr="00CA69A6">
        <w:rPr>
          <w:rFonts w:ascii="Arial" w:hAnsi="Arial" w:cs="Arial"/>
        </w:rPr>
        <w:t xml:space="preserve"> </w:t>
      </w:r>
    </w:p>
    <w:p w14:paraId="1B8FDB7D" w14:textId="70F1D4CE" w:rsidR="00B12959" w:rsidRPr="00CA69A6" w:rsidRDefault="00B12959" w:rsidP="00406F14">
      <w:pPr>
        <w:pStyle w:val="ListParagraph"/>
        <w:numPr>
          <w:ilvl w:val="1"/>
          <w:numId w:val="9"/>
        </w:numPr>
        <w:spacing w:line="360" w:lineRule="auto"/>
        <w:jc w:val="both"/>
        <w:rPr>
          <w:rFonts w:ascii="Arial" w:hAnsi="Arial" w:cs="Arial"/>
          <w:b/>
          <w:bCs/>
        </w:rPr>
      </w:pPr>
      <w:r w:rsidRPr="00CA69A6">
        <w:rPr>
          <w:rFonts w:ascii="Arial" w:hAnsi="Arial" w:cs="Arial"/>
          <w:b/>
          <w:bCs/>
        </w:rPr>
        <w:lastRenderedPageBreak/>
        <w:t>The emergenc</w:t>
      </w:r>
      <w:r w:rsidR="00BF3412" w:rsidRPr="00CA69A6">
        <w:rPr>
          <w:rFonts w:ascii="Arial" w:hAnsi="Arial" w:cs="Arial"/>
          <w:b/>
          <w:bCs/>
        </w:rPr>
        <w:t>e</w:t>
      </w:r>
      <w:r w:rsidRPr="00CA69A6">
        <w:rPr>
          <w:rFonts w:ascii="Arial" w:hAnsi="Arial" w:cs="Arial"/>
          <w:b/>
          <w:bCs/>
        </w:rPr>
        <w:t xml:space="preserve"> of AR and AI in hospitality marketing</w:t>
      </w:r>
    </w:p>
    <w:p w14:paraId="0F87F5B9" w14:textId="5882B63F" w:rsidR="00E33E6F" w:rsidRPr="00CA69A6" w:rsidRDefault="00B37CCE" w:rsidP="00406F14">
      <w:pPr>
        <w:spacing w:line="360" w:lineRule="auto"/>
        <w:jc w:val="both"/>
        <w:rPr>
          <w:rFonts w:ascii="Arial" w:hAnsi="Arial" w:cs="Arial"/>
        </w:rPr>
      </w:pPr>
      <w:r w:rsidRPr="00CA69A6">
        <w:rPr>
          <w:rFonts w:ascii="Arial" w:hAnsi="Arial" w:cs="Arial"/>
        </w:rPr>
        <w:t>Prunty</w:t>
      </w:r>
      <w:r w:rsidR="007536B9" w:rsidRPr="00CA69A6">
        <w:rPr>
          <w:rFonts w:ascii="Arial" w:hAnsi="Arial" w:cs="Arial"/>
        </w:rPr>
        <w:t xml:space="preserve"> </w:t>
      </w:r>
      <w:r w:rsidR="00653D12" w:rsidRPr="00CA69A6">
        <w:rPr>
          <w:rFonts w:ascii="Arial" w:hAnsi="Arial" w:cs="Arial"/>
        </w:rPr>
        <w:t>argues</w:t>
      </w:r>
      <w:r w:rsidR="00663ECE" w:rsidRPr="00CA69A6">
        <w:rPr>
          <w:rFonts w:ascii="Arial" w:hAnsi="Arial" w:cs="Arial"/>
        </w:rPr>
        <w:t xml:space="preserve"> that</w:t>
      </w:r>
      <w:r w:rsidR="007536B9" w:rsidRPr="00CA69A6">
        <w:rPr>
          <w:rFonts w:ascii="Arial" w:hAnsi="Arial" w:cs="Arial"/>
        </w:rPr>
        <w:t xml:space="preserve"> AI has had a huge </w:t>
      </w:r>
      <w:r w:rsidR="00663ECE" w:rsidRPr="00CA69A6">
        <w:rPr>
          <w:rFonts w:ascii="Arial" w:hAnsi="Arial" w:cs="Arial"/>
        </w:rPr>
        <w:t>impact on digital marketing</w:t>
      </w:r>
      <w:r w:rsidR="007536B9" w:rsidRPr="00CA69A6">
        <w:rPr>
          <w:rFonts w:ascii="Arial" w:hAnsi="Arial" w:cs="Arial"/>
        </w:rPr>
        <w:t xml:space="preserve"> and will</w:t>
      </w:r>
      <w:r w:rsidR="00663ECE" w:rsidRPr="00CA69A6">
        <w:rPr>
          <w:rFonts w:ascii="Arial" w:hAnsi="Arial" w:cs="Arial"/>
        </w:rPr>
        <w:t xml:space="preserve"> continue to do so</w:t>
      </w:r>
      <w:r w:rsidR="00A06CD7" w:rsidRPr="00CA69A6">
        <w:rPr>
          <w:rFonts w:ascii="Arial" w:hAnsi="Arial" w:cs="Arial"/>
        </w:rPr>
        <w:t xml:space="preserve"> </w:t>
      </w:r>
      <w:sdt>
        <w:sdtPr>
          <w:rPr>
            <w:rFonts w:ascii="Arial" w:hAnsi="Arial" w:cs="Arial"/>
          </w:rPr>
          <w:id w:val="-251205288"/>
          <w:citation/>
        </w:sdtPr>
        <w:sdtContent>
          <w:r w:rsidR="00A06CD7" w:rsidRPr="00CA69A6">
            <w:rPr>
              <w:rFonts w:ascii="Arial" w:hAnsi="Arial" w:cs="Arial"/>
            </w:rPr>
            <w:fldChar w:fldCharType="begin"/>
          </w:r>
          <w:r w:rsidR="00A06CD7" w:rsidRPr="00CA69A6">
            <w:rPr>
              <w:rFonts w:ascii="Arial" w:hAnsi="Arial" w:cs="Arial"/>
              <w:lang w:val="en-US"/>
            </w:rPr>
            <w:instrText xml:space="preserve"> CITATION Emm23 \l 1033 </w:instrText>
          </w:r>
          <w:r w:rsidR="00A06CD7" w:rsidRPr="00CA69A6">
            <w:rPr>
              <w:rFonts w:ascii="Arial" w:hAnsi="Arial" w:cs="Arial"/>
            </w:rPr>
            <w:fldChar w:fldCharType="separate"/>
          </w:r>
          <w:r w:rsidR="00A06CD7" w:rsidRPr="00CA69A6">
            <w:rPr>
              <w:rFonts w:ascii="Arial" w:hAnsi="Arial" w:cs="Arial"/>
              <w:noProof/>
              <w:lang w:val="en-US"/>
            </w:rPr>
            <w:t>(Prunty, 2023)</w:t>
          </w:r>
          <w:r w:rsidR="00A06CD7" w:rsidRPr="00CA69A6">
            <w:rPr>
              <w:rFonts w:ascii="Arial" w:hAnsi="Arial" w:cs="Arial"/>
            </w:rPr>
            <w:fldChar w:fldCharType="end"/>
          </w:r>
        </w:sdtContent>
      </w:sdt>
      <w:r w:rsidR="00A06CD7" w:rsidRPr="00CA69A6">
        <w:rPr>
          <w:rFonts w:ascii="Arial" w:hAnsi="Arial" w:cs="Arial"/>
        </w:rPr>
        <w:t>.</w:t>
      </w:r>
      <w:r w:rsidR="007536B9" w:rsidRPr="00CA69A6">
        <w:rPr>
          <w:rFonts w:ascii="Arial" w:hAnsi="Arial" w:cs="Arial"/>
        </w:rPr>
        <w:t xml:space="preserve"> This is supported by Tony Pec who </w:t>
      </w:r>
      <w:r w:rsidR="001125D9" w:rsidRPr="00CA69A6">
        <w:rPr>
          <w:rFonts w:ascii="Arial" w:hAnsi="Arial" w:cs="Arial"/>
        </w:rPr>
        <w:t>shows</w:t>
      </w:r>
      <w:r w:rsidR="007536B9" w:rsidRPr="00CA69A6">
        <w:rPr>
          <w:rFonts w:ascii="Arial" w:hAnsi="Arial" w:cs="Arial"/>
        </w:rPr>
        <w:t xml:space="preserve"> the ways in which AI is becoming integrated into digital marketing tools and will allow for greater personalisation </w:t>
      </w:r>
      <w:sdt>
        <w:sdtPr>
          <w:rPr>
            <w:rFonts w:ascii="Arial" w:hAnsi="Arial" w:cs="Arial"/>
          </w:rPr>
          <w:id w:val="216780430"/>
          <w:citation/>
        </w:sdtPr>
        <w:sdtContent>
          <w:r w:rsidR="00E52DE7" w:rsidRPr="00CA69A6">
            <w:rPr>
              <w:rFonts w:ascii="Arial" w:hAnsi="Arial" w:cs="Arial"/>
            </w:rPr>
            <w:fldChar w:fldCharType="begin"/>
          </w:r>
          <w:r w:rsidR="00E52DE7" w:rsidRPr="00CA69A6">
            <w:rPr>
              <w:rFonts w:ascii="Arial" w:hAnsi="Arial" w:cs="Arial"/>
              <w:lang w:val="en-US"/>
            </w:rPr>
            <w:instrText xml:space="preserve"> CITATION Ton23 \l 1033 </w:instrText>
          </w:r>
          <w:r w:rsidR="00E52DE7" w:rsidRPr="00CA69A6">
            <w:rPr>
              <w:rFonts w:ascii="Arial" w:hAnsi="Arial" w:cs="Arial"/>
            </w:rPr>
            <w:fldChar w:fldCharType="separate"/>
          </w:r>
          <w:r w:rsidR="00E52DE7" w:rsidRPr="00CA69A6">
            <w:rPr>
              <w:rFonts w:ascii="Arial" w:hAnsi="Arial" w:cs="Arial"/>
              <w:noProof/>
              <w:lang w:val="en-US"/>
            </w:rPr>
            <w:t>(Pec, 2023)</w:t>
          </w:r>
          <w:r w:rsidR="00E52DE7" w:rsidRPr="00CA69A6">
            <w:rPr>
              <w:rFonts w:ascii="Arial" w:hAnsi="Arial" w:cs="Arial"/>
            </w:rPr>
            <w:fldChar w:fldCharType="end"/>
          </w:r>
        </w:sdtContent>
      </w:sdt>
      <w:r w:rsidR="00E52DE7" w:rsidRPr="00CA69A6">
        <w:rPr>
          <w:rFonts w:ascii="Arial" w:hAnsi="Arial" w:cs="Arial"/>
        </w:rPr>
        <w:t xml:space="preserve">. </w:t>
      </w:r>
      <w:r w:rsidR="00E33E6F" w:rsidRPr="00CA69A6">
        <w:rPr>
          <w:rFonts w:ascii="Arial" w:hAnsi="Arial" w:cs="Arial"/>
        </w:rPr>
        <w:t>AI can monitor social media, collate and analyse t</w:t>
      </w:r>
      <w:r w:rsidR="00237E0C" w:rsidRPr="00CA69A6">
        <w:rPr>
          <w:rFonts w:ascii="Arial" w:hAnsi="Arial" w:cs="Arial"/>
        </w:rPr>
        <w:t xml:space="preserve">he views of those who mention </w:t>
      </w:r>
      <w:r w:rsidR="00E33E6F" w:rsidRPr="00CA69A6">
        <w:rPr>
          <w:rFonts w:ascii="Arial" w:hAnsi="Arial" w:cs="Arial"/>
        </w:rPr>
        <w:t xml:space="preserve">the brand </w:t>
      </w:r>
      <w:sdt>
        <w:sdtPr>
          <w:rPr>
            <w:rFonts w:ascii="Arial" w:hAnsi="Arial" w:cs="Arial"/>
          </w:rPr>
          <w:id w:val="-2067562313"/>
          <w:citation/>
        </w:sdtPr>
        <w:sdtContent>
          <w:r w:rsidR="0076035D" w:rsidRPr="00CA69A6">
            <w:rPr>
              <w:rFonts w:ascii="Arial" w:hAnsi="Arial" w:cs="Arial"/>
            </w:rPr>
            <w:fldChar w:fldCharType="begin"/>
          </w:r>
          <w:r w:rsidR="0076035D" w:rsidRPr="00CA69A6">
            <w:rPr>
              <w:rFonts w:ascii="Arial" w:hAnsi="Arial" w:cs="Arial"/>
              <w:lang w:val="en-US"/>
            </w:rPr>
            <w:instrText xml:space="preserve"> CITATION The231 \l 1033 </w:instrText>
          </w:r>
          <w:r w:rsidR="0076035D" w:rsidRPr="00CA69A6">
            <w:rPr>
              <w:rFonts w:ascii="Arial" w:hAnsi="Arial" w:cs="Arial"/>
            </w:rPr>
            <w:fldChar w:fldCharType="separate"/>
          </w:r>
          <w:r w:rsidR="0076035D" w:rsidRPr="00CA69A6">
            <w:rPr>
              <w:rFonts w:ascii="Arial" w:hAnsi="Arial" w:cs="Arial"/>
              <w:noProof/>
              <w:lang w:val="en-US"/>
            </w:rPr>
            <w:t>(The Access Group, 2023)</w:t>
          </w:r>
          <w:r w:rsidR="0076035D" w:rsidRPr="00CA69A6">
            <w:rPr>
              <w:rFonts w:ascii="Arial" w:hAnsi="Arial" w:cs="Arial"/>
            </w:rPr>
            <w:fldChar w:fldCharType="end"/>
          </w:r>
        </w:sdtContent>
      </w:sdt>
      <w:r w:rsidR="00E33E6F" w:rsidRPr="00CA69A6">
        <w:rPr>
          <w:rFonts w:ascii="Arial" w:hAnsi="Arial" w:cs="Arial"/>
        </w:rPr>
        <w:t xml:space="preserve">. </w:t>
      </w:r>
      <w:r w:rsidR="00E33E6F" w:rsidRPr="00CA69A6">
        <w:rPr>
          <w:rFonts w:ascii="Arial" w:hAnsi="Arial" w:cs="Arial"/>
          <w:iCs/>
        </w:rPr>
        <w:t>The Collection’s</w:t>
      </w:r>
      <w:r w:rsidR="00E33E6F" w:rsidRPr="00CA69A6">
        <w:rPr>
          <w:rFonts w:ascii="Arial" w:hAnsi="Arial" w:cs="Arial"/>
          <w:i/>
          <w:iCs/>
        </w:rPr>
        <w:t xml:space="preserve"> </w:t>
      </w:r>
      <w:r w:rsidR="00E33E6F" w:rsidRPr="00CA69A6">
        <w:rPr>
          <w:rFonts w:ascii="Arial" w:hAnsi="Arial" w:cs="Arial"/>
        </w:rPr>
        <w:t>Advertising Campaign is supported by social media com</w:t>
      </w:r>
      <w:r w:rsidR="00663ECE" w:rsidRPr="00CA69A6">
        <w:rPr>
          <w:rFonts w:ascii="Arial" w:hAnsi="Arial" w:cs="Arial"/>
        </w:rPr>
        <w:t xml:space="preserve">panies’ use of AI: </w:t>
      </w:r>
      <w:r w:rsidR="00E33E6F" w:rsidRPr="00CA69A6">
        <w:rPr>
          <w:rFonts w:ascii="Arial" w:hAnsi="Arial" w:cs="Arial"/>
        </w:rPr>
        <w:t>Fa</w:t>
      </w:r>
      <w:r w:rsidR="00237E0C" w:rsidRPr="00CA69A6">
        <w:rPr>
          <w:rFonts w:ascii="Arial" w:hAnsi="Arial" w:cs="Arial"/>
        </w:rPr>
        <w:t>cebook’s AI Machine Learning uses</w:t>
      </w:r>
      <w:r w:rsidR="00E33E6F" w:rsidRPr="00CA69A6">
        <w:rPr>
          <w:rFonts w:ascii="Arial" w:hAnsi="Arial" w:cs="Arial"/>
        </w:rPr>
        <w:t xml:space="preserve"> information collected from viewers of content to create a lookalike audience, ensuring </w:t>
      </w:r>
      <w:r w:rsidR="00653D12" w:rsidRPr="00CA69A6">
        <w:rPr>
          <w:rFonts w:ascii="Arial" w:hAnsi="Arial" w:cs="Arial"/>
        </w:rPr>
        <w:t xml:space="preserve">some </w:t>
      </w:r>
      <w:r w:rsidR="00E33E6F" w:rsidRPr="00CA69A6">
        <w:rPr>
          <w:rFonts w:ascii="Arial" w:hAnsi="Arial" w:cs="Arial"/>
        </w:rPr>
        <w:t xml:space="preserve">personalised targeting </w:t>
      </w:r>
      <w:sdt>
        <w:sdtPr>
          <w:rPr>
            <w:rFonts w:ascii="Arial" w:hAnsi="Arial" w:cs="Arial"/>
          </w:rPr>
          <w:id w:val="-1825579686"/>
          <w:citation/>
        </w:sdtPr>
        <w:sdtContent>
          <w:r w:rsidR="00786522" w:rsidRPr="00CA69A6">
            <w:rPr>
              <w:rFonts w:ascii="Arial" w:hAnsi="Arial" w:cs="Arial"/>
            </w:rPr>
            <w:fldChar w:fldCharType="begin"/>
          </w:r>
          <w:r w:rsidR="00786522" w:rsidRPr="00CA69A6">
            <w:rPr>
              <w:rFonts w:ascii="Arial" w:hAnsi="Arial" w:cs="Arial"/>
              <w:lang w:val="en-US"/>
            </w:rPr>
            <w:instrText xml:space="preserve"> CITATION Bag24 \l 1033 </w:instrText>
          </w:r>
          <w:r w:rsidR="00786522" w:rsidRPr="00CA69A6">
            <w:rPr>
              <w:rFonts w:ascii="Arial" w:hAnsi="Arial" w:cs="Arial"/>
            </w:rPr>
            <w:fldChar w:fldCharType="separate"/>
          </w:r>
          <w:r w:rsidR="00786522" w:rsidRPr="00CA69A6">
            <w:rPr>
              <w:rFonts w:ascii="Arial" w:hAnsi="Arial" w:cs="Arial"/>
              <w:noProof/>
              <w:lang w:val="en-US"/>
            </w:rPr>
            <w:t>(Bagadiya, 2024)</w:t>
          </w:r>
          <w:r w:rsidR="00786522" w:rsidRPr="00CA69A6">
            <w:rPr>
              <w:rFonts w:ascii="Arial" w:hAnsi="Arial" w:cs="Arial"/>
            </w:rPr>
            <w:fldChar w:fldCharType="end"/>
          </w:r>
        </w:sdtContent>
      </w:sdt>
      <w:r w:rsidR="00786522" w:rsidRPr="00CA69A6">
        <w:rPr>
          <w:rFonts w:ascii="Arial" w:hAnsi="Arial" w:cs="Arial"/>
        </w:rPr>
        <w:t xml:space="preserve">. </w:t>
      </w:r>
      <w:r w:rsidR="00E33E6F" w:rsidRPr="00CA69A6">
        <w:rPr>
          <w:rFonts w:ascii="Arial" w:hAnsi="Arial" w:cs="Arial"/>
        </w:rPr>
        <w:t xml:space="preserve">AI will continue to develop </w:t>
      </w:r>
      <w:r w:rsidR="00663ECE" w:rsidRPr="00CA69A6">
        <w:rPr>
          <w:rFonts w:ascii="Arial" w:hAnsi="Arial" w:cs="Arial"/>
        </w:rPr>
        <w:t>and</w:t>
      </w:r>
      <w:r w:rsidR="00E33E6F" w:rsidRPr="00CA69A6">
        <w:rPr>
          <w:rFonts w:ascii="Arial" w:hAnsi="Arial" w:cs="Arial"/>
        </w:rPr>
        <w:t xml:space="preserve"> </w:t>
      </w:r>
      <w:proofErr w:type="spellStart"/>
      <w:r w:rsidR="001125D9" w:rsidRPr="00CA69A6">
        <w:rPr>
          <w:rFonts w:ascii="Arial" w:hAnsi="Arial" w:cs="Arial"/>
        </w:rPr>
        <w:t>Prunty</w:t>
      </w:r>
      <w:proofErr w:type="spellEnd"/>
      <w:r w:rsidR="00E33E6F" w:rsidRPr="00CA69A6">
        <w:rPr>
          <w:rFonts w:ascii="Arial" w:hAnsi="Arial" w:cs="Arial"/>
        </w:rPr>
        <w:t xml:space="preserve"> recommends experimenting to ensure that companies are</w:t>
      </w:r>
      <w:r w:rsidR="00653D12" w:rsidRPr="00CA69A6">
        <w:rPr>
          <w:rFonts w:ascii="Arial" w:hAnsi="Arial" w:cs="Arial"/>
        </w:rPr>
        <w:t xml:space="preserve"> ready to take advantage</w:t>
      </w:r>
      <w:r w:rsidR="00663ECE" w:rsidRPr="00CA69A6">
        <w:rPr>
          <w:rFonts w:ascii="Arial" w:hAnsi="Arial" w:cs="Arial"/>
        </w:rPr>
        <w:t xml:space="preserve">, </w:t>
      </w:r>
      <w:r w:rsidR="00E33E6F" w:rsidRPr="00CA69A6">
        <w:rPr>
          <w:rFonts w:ascii="Arial" w:hAnsi="Arial" w:cs="Arial"/>
        </w:rPr>
        <w:t xml:space="preserve">a proportionate response for a small chain like </w:t>
      </w:r>
      <w:r w:rsidR="00E33E6F" w:rsidRPr="00CA69A6">
        <w:rPr>
          <w:rFonts w:ascii="Arial" w:hAnsi="Arial" w:cs="Arial"/>
          <w:i/>
          <w:iCs/>
        </w:rPr>
        <w:t>The Collection</w:t>
      </w:r>
      <w:r w:rsidR="0076035D" w:rsidRPr="00CA69A6">
        <w:rPr>
          <w:rFonts w:ascii="Arial" w:hAnsi="Arial" w:cs="Arial"/>
        </w:rPr>
        <w:t xml:space="preserve"> </w:t>
      </w:r>
      <w:sdt>
        <w:sdtPr>
          <w:rPr>
            <w:rFonts w:ascii="Arial" w:hAnsi="Arial" w:cs="Arial"/>
          </w:rPr>
          <w:id w:val="-995257071"/>
          <w:citation/>
        </w:sdtPr>
        <w:sdtContent>
          <w:r w:rsidR="0076035D" w:rsidRPr="00CA69A6">
            <w:rPr>
              <w:rFonts w:ascii="Arial" w:hAnsi="Arial" w:cs="Arial"/>
            </w:rPr>
            <w:fldChar w:fldCharType="begin"/>
          </w:r>
          <w:r w:rsidR="0076035D" w:rsidRPr="00CA69A6">
            <w:rPr>
              <w:rFonts w:ascii="Arial" w:hAnsi="Arial" w:cs="Arial"/>
              <w:lang w:val="en-US"/>
            </w:rPr>
            <w:instrText xml:space="preserve"> CITATION Emm23 \l 1033 </w:instrText>
          </w:r>
          <w:r w:rsidR="0076035D" w:rsidRPr="00CA69A6">
            <w:rPr>
              <w:rFonts w:ascii="Arial" w:hAnsi="Arial" w:cs="Arial"/>
            </w:rPr>
            <w:fldChar w:fldCharType="separate"/>
          </w:r>
          <w:r w:rsidR="0076035D" w:rsidRPr="00CA69A6">
            <w:rPr>
              <w:rFonts w:ascii="Arial" w:hAnsi="Arial" w:cs="Arial"/>
              <w:noProof/>
              <w:lang w:val="en-US"/>
            </w:rPr>
            <w:t>(Prunty, 2023)</w:t>
          </w:r>
          <w:r w:rsidR="0076035D" w:rsidRPr="00CA69A6">
            <w:rPr>
              <w:rFonts w:ascii="Arial" w:hAnsi="Arial" w:cs="Arial"/>
            </w:rPr>
            <w:fldChar w:fldCharType="end"/>
          </w:r>
        </w:sdtContent>
      </w:sdt>
      <w:r w:rsidR="0076035D" w:rsidRPr="00CA69A6">
        <w:rPr>
          <w:rFonts w:ascii="Arial" w:hAnsi="Arial" w:cs="Arial"/>
        </w:rPr>
        <w:t xml:space="preserve">. </w:t>
      </w:r>
    </w:p>
    <w:p w14:paraId="75B296B0" w14:textId="5BF7F4E0" w:rsidR="007536B9" w:rsidRDefault="007536B9" w:rsidP="00406F14">
      <w:pPr>
        <w:spacing w:line="360" w:lineRule="auto"/>
        <w:jc w:val="both"/>
        <w:rPr>
          <w:rFonts w:ascii="Arial" w:hAnsi="Arial" w:cs="Arial"/>
        </w:rPr>
      </w:pPr>
      <w:r w:rsidRPr="00CA69A6">
        <w:rPr>
          <w:rFonts w:ascii="Arial" w:hAnsi="Arial" w:cs="Arial"/>
        </w:rPr>
        <w:t>Similarly, Augmented Reality (AR) is becoming critical in hospitality marketing. Gri</w:t>
      </w:r>
      <w:r w:rsidR="009173BA" w:rsidRPr="00CA69A6">
        <w:rPr>
          <w:rFonts w:ascii="Arial" w:hAnsi="Arial" w:cs="Arial"/>
        </w:rPr>
        <w:t xml:space="preserve">bble shows </w:t>
      </w:r>
      <w:r w:rsidRPr="00CA69A6">
        <w:rPr>
          <w:rFonts w:ascii="Arial" w:hAnsi="Arial" w:cs="Arial"/>
        </w:rPr>
        <w:t>how new-technology, such as Meta’s AI-powered Ray-Bans and Apple’s new Vision Pro VR-Headset will allow for fully immersive travel experiences</w:t>
      </w:r>
      <w:r w:rsidR="00B37CCE" w:rsidRPr="00CA69A6">
        <w:rPr>
          <w:rFonts w:ascii="Arial" w:hAnsi="Arial" w:cs="Arial"/>
        </w:rPr>
        <w:t xml:space="preserve"> </w:t>
      </w:r>
      <w:sdt>
        <w:sdtPr>
          <w:rPr>
            <w:rFonts w:ascii="Arial" w:hAnsi="Arial" w:cs="Arial"/>
          </w:rPr>
          <w:id w:val="-204252701"/>
          <w:citation/>
        </w:sdtPr>
        <w:sdtContent>
          <w:r w:rsidR="00B37CCE" w:rsidRPr="00CA69A6">
            <w:rPr>
              <w:rFonts w:ascii="Arial" w:hAnsi="Arial" w:cs="Arial"/>
            </w:rPr>
            <w:fldChar w:fldCharType="begin"/>
          </w:r>
          <w:r w:rsidR="00B37CCE" w:rsidRPr="00CA69A6">
            <w:rPr>
              <w:rFonts w:ascii="Arial" w:hAnsi="Arial" w:cs="Arial"/>
              <w:lang w:val="en-US"/>
            </w:rPr>
            <w:instrText xml:space="preserve"> CITATION Daw24 \l 1033 </w:instrText>
          </w:r>
          <w:r w:rsidR="00B37CCE" w:rsidRPr="00CA69A6">
            <w:rPr>
              <w:rFonts w:ascii="Arial" w:hAnsi="Arial" w:cs="Arial"/>
            </w:rPr>
            <w:fldChar w:fldCharType="separate"/>
          </w:r>
          <w:r w:rsidR="00B37CCE" w:rsidRPr="00CA69A6">
            <w:rPr>
              <w:rFonts w:ascii="Arial" w:hAnsi="Arial" w:cs="Arial"/>
              <w:noProof/>
              <w:lang w:val="en-US"/>
            </w:rPr>
            <w:t>(Gribble, 2024)</w:t>
          </w:r>
          <w:r w:rsidR="00B37CCE" w:rsidRPr="00CA69A6">
            <w:rPr>
              <w:rFonts w:ascii="Arial" w:hAnsi="Arial" w:cs="Arial"/>
            </w:rPr>
            <w:fldChar w:fldCharType="end"/>
          </w:r>
        </w:sdtContent>
      </w:sdt>
      <w:r w:rsidR="00B37CCE" w:rsidRPr="00CA69A6">
        <w:rPr>
          <w:rFonts w:ascii="Arial" w:hAnsi="Arial" w:cs="Arial"/>
        </w:rPr>
        <w:t>.</w:t>
      </w:r>
      <w:r w:rsidR="00BF3412" w:rsidRPr="00CA69A6">
        <w:rPr>
          <w:rFonts w:ascii="Arial" w:hAnsi="Arial" w:cs="Arial"/>
        </w:rPr>
        <w:t xml:space="preserve"> </w:t>
      </w:r>
      <w:r w:rsidR="00E33E6F" w:rsidRPr="00CA69A6">
        <w:rPr>
          <w:rFonts w:ascii="Arial" w:hAnsi="Arial" w:cs="Arial"/>
        </w:rPr>
        <w:t xml:space="preserve">One of the most exciting and relevant uses of AI for </w:t>
      </w:r>
      <w:r w:rsidR="00E33E6F" w:rsidRPr="00CA69A6">
        <w:rPr>
          <w:rFonts w:ascii="Arial" w:hAnsi="Arial" w:cs="Arial"/>
          <w:i/>
          <w:iCs/>
        </w:rPr>
        <w:t>The Collection</w:t>
      </w:r>
      <w:r w:rsidR="00E33E6F" w:rsidRPr="00CA69A6">
        <w:rPr>
          <w:rFonts w:ascii="Arial" w:hAnsi="Arial" w:cs="Arial"/>
        </w:rPr>
        <w:t xml:space="preserve"> in the future could be the ability to offer interactive experiences of hotels for wedding guests </w:t>
      </w:r>
      <w:sdt>
        <w:sdtPr>
          <w:rPr>
            <w:rFonts w:ascii="Arial" w:hAnsi="Arial" w:cs="Arial"/>
          </w:rPr>
          <w:id w:val="-172728721"/>
          <w:citation/>
        </w:sdtPr>
        <w:sdtContent>
          <w:r w:rsidR="0076035D" w:rsidRPr="00CA69A6">
            <w:rPr>
              <w:rFonts w:ascii="Arial" w:hAnsi="Arial" w:cs="Arial"/>
            </w:rPr>
            <w:fldChar w:fldCharType="begin"/>
          </w:r>
          <w:r w:rsidR="0076035D" w:rsidRPr="00CA69A6">
            <w:rPr>
              <w:rFonts w:ascii="Arial" w:hAnsi="Arial" w:cs="Arial"/>
              <w:lang w:val="en-US"/>
            </w:rPr>
            <w:instrText xml:space="preserve"> CITATION Anu22 \l 1033 </w:instrText>
          </w:r>
          <w:r w:rsidR="0076035D" w:rsidRPr="00CA69A6">
            <w:rPr>
              <w:rFonts w:ascii="Arial" w:hAnsi="Arial" w:cs="Arial"/>
            </w:rPr>
            <w:fldChar w:fldCharType="separate"/>
          </w:r>
          <w:r w:rsidR="0076035D" w:rsidRPr="00CA69A6">
            <w:rPr>
              <w:rFonts w:ascii="Arial" w:hAnsi="Arial" w:cs="Arial"/>
              <w:noProof/>
              <w:lang w:val="en-US"/>
            </w:rPr>
            <w:t>(Manjavidze, 2022)</w:t>
          </w:r>
          <w:r w:rsidR="0076035D" w:rsidRPr="00CA69A6">
            <w:rPr>
              <w:rFonts w:ascii="Arial" w:hAnsi="Arial" w:cs="Arial"/>
            </w:rPr>
            <w:fldChar w:fldCharType="end"/>
          </w:r>
        </w:sdtContent>
      </w:sdt>
    </w:p>
    <w:p w14:paraId="77880F42" w14:textId="44E1B56B" w:rsidR="00406F14" w:rsidRPr="00CA69A6" w:rsidRDefault="00406F14" w:rsidP="00406F14">
      <w:pPr>
        <w:spacing w:line="360" w:lineRule="auto"/>
        <w:jc w:val="both"/>
        <w:rPr>
          <w:rFonts w:ascii="Arial" w:hAnsi="Arial" w:cs="Arial"/>
        </w:rPr>
      </w:pPr>
    </w:p>
    <w:p w14:paraId="127EFCB7" w14:textId="5B9CFF77" w:rsidR="00545FDE" w:rsidRDefault="00E33E6F" w:rsidP="00406F14">
      <w:pPr>
        <w:pStyle w:val="ListParagraph"/>
        <w:numPr>
          <w:ilvl w:val="0"/>
          <w:numId w:val="9"/>
        </w:numPr>
        <w:spacing w:line="360" w:lineRule="auto"/>
        <w:jc w:val="both"/>
        <w:rPr>
          <w:rFonts w:ascii="Arial" w:hAnsi="Arial" w:cs="Arial"/>
          <w:b/>
          <w:bCs/>
          <w:sz w:val="28"/>
        </w:rPr>
      </w:pPr>
      <w:r w:rsidRPr="00CA69A6">
        <w:rPr>
          <w:rFonts w:ascii="Arial" w:hAnsi="Arial" w:cs="Arial"/>
          <w:b/>
          <w:bCs/>
          <w:sz w:val="28"/>
        </w:rPr>
        <w:t>Case Study</w:t>
      </w:r>
      <w:r w:rsidR="00846F7B" w:rsidRPr="00CA69A6">
        <w:rPr>
          <w:rFonts w:ascii="Arial" w:hAnsi="Arial" w:cs="Arial"/>
          <w:b/>
          <w:bCs/>
          <w:sz w:val="28"/>
        </w:rPr>
        <w:t>: Hilton Hotels Worldwid</w:t>
      </w:r>
      <w:r w:rsidR="00545FDE" w:rsidRPr="00CA69A6">
        <w:rPr>
          <w:rFonts w:ascii="Arial" w:hAnsi="Arial" w:cs="Arial"/>
          <w:b/>
          <w:bCs/>
          <w:sz w:val="28"/>
        </w:rPr>
        <w:t>e</w:t>
      </w:r>
    </w:p>
    <w:p w14:paraId="31015871" w14:textId="77777777" w:rsidR="00CA69A6" w:rsidRPr="00CA69A6" w:rsidRDefault="00CA69A6" w:rsidP="00406F14">
      <w:pPr>
        <w:pStyle w:val="ListParagraph"/>
        <w:spacing w:line="360" w:lineRule="auto"/>
        <w:jc w:val="both"/>
        <w:rPr>
          <w:rFonts w:ascii="Arial" w:hAnsi="Arial" w:cs="Arial"/>
          <w:b/>
          <w:bCs/>
          <w:sz w:val="28"/>
        </w:rPr>
      </w:pPr>
    </w:p>
    <w:p w14:paraId="600E8687" w14:textId="1192C671" w:rsidR="00846F7B" w:rsidRPr="00CA69A6" w:rsidRDefault="00CA69A6" w:rsidP="00406F14">
      <w:pPr>
        <w:pStyle w:val="ListParagraph"/>
        <w:numPr>
          <w:ilvl w:val="1"/>
          <w:numId w:val="9"/>
        </w:numPr>
        <w:spacing w:line="360" w:lineRule="auto"/>
        <w:jc w:val="both"/>
        <w:rPr>
          <w:rFonts w:ascii="Arial" w:hAnsi="Arial" w:cs="Arial"/>
          <w:b/>
        </w:rPr>
      </w:pPr>
      <w:r>
        <w:rPr>
          <w:rFonts w:ascii="Arial" w:hAnsi="Arial" w:cs="Arial"/>
          <w:b/>
        </w:rPr>
        <w:t>Digital strategy: sustainability marketing</w:t>
      </w:r>
    </w:p>
    <w:p w14:paraId="67EB91E6" w14:textId="24F1A6EE" w:rsidR="00DC018F" w:rsidRPr="00CA69A6" w:rsidRDefault="00DC018F" w:rsidP="00406F14">
      <w:pPr>
        <w:autoSpaceDE w:val="0"/>
        <w:autoSpaceDN w:val="0"/>
        <w:adjustRightInd w:val="0"/>
        <w:spacing w:after="0" w:line="360" w:lineRule="auto"/>
        <w:jc w:val="both"/>
        <w:rPr>
          <w:rFonts w:ascii="Arial" w:hAnsi="Arial" w:cs="Arial"/>
        </w:rPr>
      </w:pPr>
      <w:r w:rsidRPr="00CA69A6">
        <w:rPr>
          <w:rFonts w:ascii="Arial" w:hAnsi="Arial" w:cs="Arial"/>
        </w:rPr>
        <w:t>This is a strength of Hilton’s approach and marketing. First, it</w:t>
      </w:r>
      <w:r w:rsidR="001125D9" w:rsidRPr="00CA69A6">
        <w:rPr>
          <w:rFonts w:ascii="Arial" w:hAnsi="Arial" w:cs="Arial"/>
        </w:rPr>
        <w:t>’</w:t>
      </w:r>
      <w:r w:rsidRPr="00CA69A6">
        <w:rPr>
          <w:rFonts w:ascii="Arial" w:hAnsi="Arial" w:cs="Arial"/>
        </w:rPr>
        <w:t>s</w:t>
      </w:r>
      <w:r w:rsidR="00A35001" w:rsidRPr="00CA69A6">
        <w:rPr>
          <w:rFonts w:ascii="Arial" w:hAnsi="Arial" w:cs="Arial"/>
        </w:rPr>
        <w:t xml:space="preserve"> clearly marketed</w:t>
      </w:r>
      <w:r w:rsidRPr="00CA69A6">
        <w:rPr>
          <w:rFonts w:ascii="Arial" w:hAnsi="Arial" w:cs="Arial"/>
        </w:rPr>
        <w:t xml:space="preserve"> </w:t>
      </w:r>
      <w:r w:rsidR="00A35001" w:rsidRPr="00CA69A6">
        <w:rPr>
          <w:rFonts w:ascii="Arial" w:hAnsi="Arial" w:cs="Arial"/>
        </w:rPr>
        <w:t>‘</w:t>
      </w:r>
      <w:r w:rsidRPr="00CA69A6">
        <w:rPr>
          <w:rFonts w:ascii="Arial" w:hAnsi="Arial" w:cs="Arial"/>
        </w:rPr>
        <w:t>Travel with Purpose 2030</w:t>
      </w:r>
      <w:r w:rsidR="00A35001" w:rsidRPr="00CA69A6">
        <w:rPr>
          <w:rFonts w:ascii="Arial" w:hAnsi="Arial" w:cs="Arial"/>
        </w:rPr>
        <w:t>’</w:t>
      </w:r>
      <w:r w:rsidRPr="00CA69A6">
        <w:rPr>
          <w:rFonts w:ascii="Arial" w:hAnsi="Arial" w:cs="Arial"/>
        </w:rPr>
        <w:t xml:space="preserve"> goals are clearly divided into three areas: environmental, social and governance (ESG) </w:t>
      </w:r>
      <w:r w:rsidR="00A35001" w:rsidRPr="00CA69A6">
        <w:rPr>
          <w:rFonts w:ascii="Arial" w:hAnsi="Arial" w:cs="Arial"/>
        </w:rPr>
        <w:t>with</w:t>
      </w:r>
      <w:r w:rsidR="0076035D" w:rsidRPr="00CA69A6">
        <w:rPr>
          <w:rFonts w:ascii="Arial" w:hAnsi="Arial" w:cs="Arial"/>
        </w:rPr>
        <w:t xml:space="preserve"> clear targets</w:t>
      </w:r>
      <w:r w:rsidRPr="00CA69A6">
        <w:rPr>
          <w:rFonts w:ascii="Arial" w:hAnsi="Arial" w:cs="Arial"/>
        </w:rPr>
        <w:t xml:space="preserve"> </w:t>
      </w:r>
      <w:sdt>
        <w:sdtPr>
          <w:rPr>
            <w:rFonts w:ascii="Arial" w:hAnsi="Arial" w:cs="Arial"/>
          </w:rPr>
          <w:id w:val="-175497430"/>
          <w:citation/>
        </w:sdtPr>
        <w:sdtContent>
          <w:r w:rsidR="0076035D" w:rsidRPr="00CA69A6">
            <w:rPr>
              <w:rFonts w:ascii="Arial" w:hAnsi="Arial" w:cs="Arial"/>
            </w:rPr>
            <w:fldChar w:fldCharType="begin"/>
          </w:r>
          <w:r w:rsidR="0076035D" w:rsidRPr="00CA69A6">
            <w:rPr>
              <w:rFonts w:ascii="Arial" w:hAnsi="Arial" w:cs="Arial"/>
              <w:lang w:val="en-US"/>
            </w:rPr>
            <w:instrText xml:space="preserve"> CITATION Hil24 \l 1033 </w:instrText>
          </w:r>
          <w:r w:rsidR="0076035D" w:rsidRPr="00CA69A6">
            <w:rPr>
              <w:rFonts w:ascii="Arial" w:hAnsi="Arial" w:cs="Arial"/>
            </w:rPr>
            <w:fldChar w:fldCharType="separate"/>
          </w:r>
          <w:r w:rsidR="0076035D" w:rsidRPr="00CA69A6">
            <w:rPr>
              <w:rFonts w:ascii="Arial" w:hAnsi="Arial" w:cs="Arial"/>
              <w:noProof/>
              <w:lang w:val="en-US"/>
            </w:rPr>
            <w:t>(Hilton Worldwide, n.d.)</w:t>
          </w:r>
          <w:r w:rsidR="0076035D" w:rsidRPr="00CA69A6">
            <w:rPr>
              <w:rFonts w:ascii="Arial" w:hAnsi="Arial" w:cs="Arial"/>
            </w:rPr>
            <w:fldChar w:fldCharType="end"/>
          </w:r>
        </w:sdtContent>
      </w:sdt>
      <w:r w:rsidR="0076035D" w:rsidRPr="00CA69A6">
        <w:rPr>
          <w:rFonts w:ascii="Arial" w:hAnsi="Arial" w:cs="Arial"/>
        </w:rPr>
        <w:t xml:space="preserve">. </w:t>
      </w:r>
      <w:r w:rsidRPr="00CA69A6">
        <w:rPr>
          <w:rFonts w:ascii="Arial" w:hAnsi="Arial" w:cs="Arial"/>
        </w:rPr>
        <w:t>Second, progress against each goal is tracked</w:t>
      </w:r>
      <w:r w:rsidR="00237E0C" w:rsidRPr="00CA69A6">
        <w:rPr>
          <w:rFonts w:ascii="Arial" w:hAnsi="Arial" w:cs="Arial"/>
        </w:rPr>
        <w:t xml:space="preserve"> and marketed</w:t>
      </w:r>
      <w:r w:rsidR="0076035D" w:rsidRPr="00CA69A6">
        <w:rPr>
          <w:rFonts w:ascii="Arial" w:hAnsi="Arial" w:cs="Arial"/>
        </w:rPr>
        <w:t xml:space="preserve"> </w:t>
      </w:r>
      <w:sdt>
        <w:sdtPr>
          <w:rPr>
            <w:rFonts w:ascii="Arial" w:hAnsi="Arial" w:cs="Arial"/>
          </w:rPr>
          <w:id w:val="-1351642127"/>
          <w:citation/>
        </w:sdtPr>
        <w:sdtContent>
          <w:r w:rsidR="0076035D" w:rsidRPr="00CA69A6">
            <w:rPr>
              <w:rFonts w:ascii="Arial" w:hAnsi="Arial" w:cs="Arial"/>
            </w:rPr>
            <w:fldChar w:fldCharType="begin"/>
          </w:r>
          <w:r w:rsidR="0076035D" w:rsidRPr="00CA69A6">
            <w:rPr>
              <w:rFonts w:ascii="Arial" w:hAnsi="Arial" w:cs="Arial"/>
              <w:lang w:val="en-US"/>
            </w:rPr>
            <w:instrText xml:space="preserve"> CITATION Hil23 \l 1033 </w:instrText>
          </w:r>
          <w:r w:rsidR="0076035D" w:rsidRPr="00CA69A6">
            <w:rPr>
              <w:rFonts w:ascii="Arial" w:hAnsi="Arial" w:cs="Arial"/>
            </w:rPr>
            <w:fldChar w:fldCharType="separate"/>
          </w:r>
          <w:r w:rsidR="0076035D" w:rsidRPr="00CA69A6">
            <w:rPr>
              <w:rFonts w:ascii="Arial" w:hAnsi="Arial" w:cs="Arial"/>
              <w:noProof/>
              <w:lang w:val="en-US"/>
            </w:rPr>
            <w:t>(Hilton Worldwide, 2023)</w:t>
          </w:r>
          <w:r w:rsidR="0076035D" w:rsidRPr="00CA69A6">
            <w:rPr>
              <w:rFonts w:ascii="Arial" w:hAnsi="Arial" w:cs="Arial"/>
            </w:rPr>
            <w:fldChar w:fldCharType="end"/>
          </w:r>
        </w:sdtContent>
      </w:sdt>
      <w:r w:rsidRPr="00CA69A6">
        <w:rPr>
          <w:rFonts w:ascii="Arial" w:hAnsi="Arial" w:cs="Arial"/>
        </w:rPr>
        <w:t xml:space="preserve">  </w:t>
      </w:r>
      <w:r w:rsidR="00663ECE" w:rsidRPr="00CA69A6">
        <w:rPr>
          <w:rFonts w:ascii="Arial" w:hAnsi="Arial" w:cs="Arial"/>
        </w:rPr>
        <w:t>Third</w:t>
      </w:r>
      <w:r w:rsidR="00F96DA5" w:rsidRPr="00CA69A6">
        <w:rPr>
          <w:rFonts w:ascii="Arial" w:hAnsi="Arial" w:cs="Arial"/>
        </w:rPr>
        <w:t>, as Lee and Legendre</w:t>
      </w:r>
      <w:r w:rsidR="00B37CCE" w:rsidRPr="00CA69A6">
        <w:rPr>
          <w:rFonts w:ascii="Arial" w:hAnsi="Arial" w:cs="Arial"/>
        </w:rPr>
        <w:t xml:space="preserve"> note</w:t>
      </w:r>
      <w:r w:rsidR="00F96DA5" w:rsidRPr="00CA69A6">
        <w:rPr>
          <w:rFonts w:ascii="Arial" w:hAnsi="Arial" w:cs="Arial"/>
        </w:rPr>
        <w:t>, Hilton has reduced its waste by 44% and water usage by 20%, “providing genuinely sustainable initiatives”</w:t>
      </w:r>
      <w:r w:rsidR="001125D9" w:rsidRPr="00CA69A6">
        <w:rPr>
          <w:rFonts w:ascii="Arial" w:hAnsi="Arial" w:cs="Arial"/>
        </w:rPr>
        <w:t xml:space="preserve"> to market</w:t>
      </w:r>
      <w:r w:rsidR="00B37CCE" w:rsidRPr="00CA69A6">
        <w:rPr>
          <w:rFonts w:ascii="Arial" w:hAnsi="Arial" w:cs="Arial"/>
        </w:rPr>
        <w:t xml:space="preserve"> </w:t>
      </w:r>
      <w:sdt>
        <w:sdtPr>
          <w:rPr>
            <w:rFonts w:ascii="Arial" w:hAnsi="Arial" w:cs="Arial"/>
          </w:rPr>
          <w:id w:val="-228543347"/>
          <w:citation/>
        </w:sdtPr>
        <w:sdtContent>
          <w:r w:rsidR="00B37CCE" w:rsidRPr="00CA69A6">
            <w:rPr>
              <w:rFonts w:ascii="Arial" w:hAnsi="Arial" w:cs="Arial"/>
            </w:rPr>
            <w:fldChar w:fldCharType="begin"/>
          </w:r>
          <w:r w:rsidR="00B37CCE" w:rsidRPr="00CA69A6">
            <w:rPr>
              <w:rFonts w:ascii="Arial" w:hAnsi="Arial" w:cs="Arial"/>
              <w:lang w:val="en-US"/>
            </w:rPr>
            <w:instrText xml:space="preserve">CITATION Lee23 \p 196 \l 1033 </w:instrText>
          </w:r>
          <w:r w:rsidR="00B37CCE" w:rsidRPr="00CA69A6">
            <w:rPr>
              <w:rFonts w:ascii="Arial" w:hAnsi="Arial" w:cs="Arial"/>
            </w:rPr>
            <w:fldChar w:fldCharType="separate"/>
          </w:r>
          <w:r w:rsidR="00B37CCE" w:rsidRPr="00CA69A6">
            <w:rPr>
              <w:rFonts w:ascii="Arial" w:hAnsi="Arial" w:cs="Arial"/>
              <w:noProof/>
              <w:lang w:val="en-US"/>
            </w:rPr>
            <w:t>(Lee &amp; Legendre, 2023, p. 196)</w:t>
          </w:r>
          <w:r w:rsidR="00B37CCE" w:rsidRPr="00CA69A6">
            <w:rPr>
              <w:rFonts w:ascii="Arial" w:hAnsi="Arial" w:cs="Arial"/>
            </w:rPr>
            <w:fldChar w:fldCharType="end"/>
          </w:r>
        </w:sdtContent>
      </w:sdt>
    </w:p>
    <w:p w14:paraId="624F62D9" w14:textId="77777777" w:rsidR="00F96DA5" w:rsidRPr="00CA69A6" w:rsidRDefault="00F96DA5" w:rsidP="00406F14">
      <w:pPr>
        <w:autoSpaceDE w:val="0"/>
        <w:autoSpaceDN w:val="0"/>
        <w:adjustRightInd w:val="0"/>
        <w:spacing w:after="0" w:line="360" w:lineRule="auto"/>
        <w:jc w:val="both"/>
        <w:rPr>
          <w:rFonts w:ascii="Arial" w:hAnsi="Arial" w:cs="Arial"/>
        </w:rPr>
      </w:pPr>
    </w:p>
    <w:p w14:paraId="5EC734A7" w14:textId="2361ECCD" w:rsidR="00D46586" w:rsidRDefault="0003690B" w:rsidP="00406F14">
      <w:pPr>
        <w:spacing w:line="360" w:lineRule="auto"/>
        <w:jc w:val="both"/>
        <w:rPr>
          <w:rFonts w:ascii="Arial" w:hAnsi="Arial" w:cs="Arial"/>
        </w:rPr>
      </w:pPr>
      <w:r w:rsidRPr="00CA69A6">
        <w:rPr>
          <w:rFonts w:ascii="Arial" w:hAnsi="Arial" w:cs="Arial"/>
        </w:rPr>
        <w:t>However, a potential weakness about Hilton’s approach to CSR has been concerns about unethical behaviour such</w:t>
      </w:r>
      <w:r w:rsidR="001125D9" w:rsidRPr="00CA69A6">
        <w:rPr>
          <w:rFonts w:ascii="Arial" w:hAnsi="Arial" w:cs="Arial"/>
        </w:rPr>
        <w:t xml:space="preserve"> as</w:t>
      </w:r>
      <w:r w:rsidRPr="00CA69A6">
        <w:rPr>
          <w:rFonts w:ascii="Arial" w:hAnsi="Arial" w:cs="Arial"/>
        </w:rPr>
        <w:t xml:space="preserve"> the 2009 industrial espionage and theft of trade secrets claim b</w:t>
      </w:r>
      <w:r w:rsidR="009173BA" w:rsidRPr="00CA69A6">
        <w:rPr>
          <w:rFonts w:ascii="Arial" w:hAnsi="Arial" w:cs="Arial"/>
        </w:rPr>
        <w:t xml:space="preserve">y </w:t>
      </w:r>
      <w:r w:rsidR="00B37CCE" w:rsidRPr="00CA69A6">
        <w:rPr>
          <w:rFonts w:ascii="Arial" w:hAnsi="Arial" w:cs="Arial"/>
        </w:rPr>
        <w:t>Starwood hotels</w:t>
      </w:r>
      <w:r w:rsidR="009173BA" w:rsidRPr="00CA69A6">
        <w:rPr>
          <w:rFonts w:ascii="Arial" w:hAnsi="Arial" w:cs="Arial"/>
        </w:rPr>
        <w:t xml:space="preserve"> </w:t>
      </w:r>
      <w:sdt>
        <w:sdtPr>
          <w:rPr>
            <w:rFonts w:ascii="Arial" w:hAnsi="Arial" w:cs="Arial"/>
          </w:rPr>
          <w:id w:val="-1932187596"/>
          <w:citation/>
        </w:sdtPr>
        <w:sdtContent>
          <w:r w:rsidR="00B37CCE" w:rsidRPr="00CA69A6">
            <w:rPr>
              <w:rFonts w:ascii="Arial" w:hAnsi="Arial" w:cs="Arial"/>
            </w:rPr>
            <w:fldChar w:fldCharType="begin"/>
          </w:r>
          <w:r w:rsidR="00B37CCE" w:rsidRPr="00CA69A6">
            <w:rPr>
              <w:rFonts w:ascii="Arial" w:hAnsi="Arial" w:cs="Arial"/>
              <w:lang w:val="en-US"/>
            </w:rPr>
            <w:instrText xml:space="preserve"> CITATION Noo17 \l 1033 </w:instrText>
          </w:r>
          <w:r w:rsidR="00B37CCE" w:rsidRPr="00CA69A6">
            <w:rPr>
              <w:rFonts w:ascii="Arial" w:hAnsi="Arial" w:cs="Arial"/>
            </w:rPr>
            <w:fldChar w:fldCharType="separate"/>
          </w:r>
          <w:r w:rsidR="00B37CCE" w:rsidRPr="00CA69A6">
            <w:rPr>
              <w:rFonts w:ascii="Arial" w:hAnsi="Arial" w:cs="Arial"/>
              <w:noProof/>
              <w:lang w:val="en-US"/>
            </w:rPr>
            <w:t>(Noonan &amp; Rankin, 2017)</w:t>
          </w:r>
          <w:r w:rsidR="00B37CCE" w:rsidRPr="00CA69A6">
            <w:rPr>
              <w:rFonts w:ascii="Arial" w:hAnsi="Arial" w:cs="Arial"/>
            </w:rPr>
            <w:fldChar w:fldCharType="end"/>
          </w:r>
        </w:sdtContent>
      </w:sdt>
      <w:r w:rsidR="00B37CCE" w:rsidRPr="00CA69A6">
        <w:rPr>
          <w:rFonts w:ascii="Arial" w:hAnsi="Arial" w:cs="Arial"/>
        </w:rPr>
        <w:t xml:space="preserve"> </w:t>
      </w:r>
      <w:r w:rsidRPr="00CA69A6">
        <w:rPr>
          <w:rFonts w:ascii="Arial" w:hAnsi="Arial" w:cs="Arial"/>
        </w:rPr>
        <w:t xml:space="preserve">and more recent accusations of greenwashing such as around the lack of carbon data reporting in its annual sustainability report </w:t>
      </w:r>
      <w:sdt>
        <w:sdtPr>
          <w:rPr>
            <w:rFonts w:ascii="Arial" w:hAnsi="Arial" w:cs="Arial"/>
          </w:rPr>
          <w:id w:val="564611874"/>
          <w:citation/>
        </w:sdtPr>
        <w:sdtContent>
          <w:r w:rsidR="0076035D" w:rsidRPr="00CA69A6">
            <w:rPr>
              <w:rFonts w:ascii="Arial" w:hAnsi="Arial" w:cs="Arial"/>
            </w:rPr>
            <w:fldChar w:fldCharType="begin"/>
          </w:r>
          <w:r w:rsidR="0076035D" w:rsidRPr="00CA69A6">
            <w:rPr>
              <w:rFonts w:ascii="Arial" w:hAnsi="Arial" w:cs="Arial"/>
              <w:lang w:val="en-US"/>
            </w:rPr>
            <w:instrText xml:space="preserve"> CITATION Jac22 \l 1033 </w:instrText>
          </w:r>
          <w:r w:rsidR="0076035D" w:rsidRPr="00CA69A6">
            <w:rPr>
              <w:rFonts w:ascii="Arial" w:hAnsi="Arial" w:cs="Arial"/>
            </w:rPr>
            <w:fldChar w:fldCharType="separate"/>
          </w:r>
          <w:r w:rsidR="0076035D" w:rsidRPr="00CA69A6">
            <w:rPr>
              <w:rFonts w:ascii="Arial" w:hAnsi="Arial" w:cs="Arial"/>
              <w:noProof/>
              <w:lang w:val="en-US"/>
            </w:rPr>
            <w:t>(Caradonio, 2022)</w:t>
          </w:r>
          <w:r w:rsidR="0076035D" w:rsidRPr="00CA69A6">
            <w:rPr>
              <w:rFonts w:ascii="Arial" w:hAnsi="Arial" w:cs="Arial"/>
            </w:rPr>
            <w:fldChar w:fldCharType="end"/>
          </w:r>
        </w:sdtContent>
      </w:sdt>
      <w:r w:rsidR="0076035D" w:rsidRPr="00CA69A6">
        <w:rPr>
          <w:rFonts w:ascii="Arial" w:hAnsi="Arial" w:cs="Arial"/>
        </w:rPr>
        <w:t xml:space="preserve">. </w:t>
      </w:r>
    </w:p>
    <w:p w14:paraId="7EC628D8" w14:textId="77777777" w:rsidR="00406F14" w:rsidRPr="00CA69A6" w:rsidRDefault="00406F14" w:rsidP="00406F14">
      <w:pPr>
        <w:spacing w:line="360" w:lineRule="auto"/>
        <w:jc w:val="both"/>
        <w:rPr>
          <w:rFonts w:ascii="Arial" w:hAnsi="Arial" w:cs="Arial"/>
        </w:rPr>
      </w:pPr>
    </w:p>
    <w:p w14:paraId="536CA8E9" w14:textId="23269FC7" w:rsidR="00846F7B" w:rsidRPr="00CA69A6" w:rsidRDefault="00846F7B" w:rsidP="00406F14">
      <w:pPr>
        <w:pStyle w:val="ListParagraph"/>
        <w:numPr>
          <w:ilvl w:val="1"/>
          <w:numId w:val="9"/>
        </w:numPr>
        <w:spacing w:line="360" w:lineRule="auto"/>
        <w:jc w:val="both"/>
        <w:rPr>
          <w:rFonts w:ascii="Arial" w:hAnsi="Arial" w:cs="Arial"/>
          <w:b/>
        </w:rPr>
      </w:pPr>
      <w:r w:rsidRPr="00CA69A6">
        <w:rPr>
          <w:rFonts w:ascii="Arial" w:hAnsi="Arial" w:cs="Arial"/>
          <w:b/>
        </w:rPr>
        <w:lastRenderedPageBreak/>
        <w:t>The importance of authentic content</w:t>
      </w:r>
    </w:p>
    <w:p w14:paraId="4B32C25A" w14:textId="4B093414" w:rsidR="00545FDE" w:rsidRPr="00CA69A6" w:rsidRDefault="00846F7B" w:rsidP="00406F14">
      <w:pPr>
        <w:spacing w:line="360" w:lineRule="auto"/>
        <w:jc w:val="both"/>
        <w:rPr>
          <w:rFonts w:ascii="Arial" w:hAnsi="Arial" w:cs="Arial"/>
        </w:rPr>
      </w:pPr>
      <w:r w:rsidRPr="00CA69A6">
        <w:rPr>
          <w:rFonts w:ascii="Arial" w:hAnsi="Arial" w:cs="Arial"/>
        </w:rPr>
        <w:t xml:space="preserve">Hilton Hotels Worldwide </w:t>
      </w:r>
      <w:r w:rsidR="00A35001" w:rsidRPr="00CA69A6">
        <w:rPr>
          <w:rFonts w:ascii="Arial" w:hAnsi="Arial" w:cs="Arial"/>
        </w:rPr>
        <w:t>is</w:t>
      </w:r>
      <w:r w:rsidRPr="00CA69A6">
        <w:rPr>
          <w:rFonts w:ascii="Arial" w:hAnsi="Arial" w:cs="Arial"/>
        </w:rPr>
        <w:t xml:space="preserve"> incredibly successful at using social media such as Instagram and TikTok to promote a</w:t>
      </w:r>
      <w:r w:rsidR="009173BA" w:rsidRPr="00CA69A6">
        <w:rPr>
          <w:rFonts w:ascii="Arial" w:hAnsi="Arial" w:cs="Arial"/>
        </w:rPr>
        <w:t>uthentic content. O</w:t>
      </w:r>
      <w:r w:rsidRPr="00CA69A6">
        <w:rPr>
          <w:rFonts w:ascii="Arial" w:hAnsi="Arial" w:cs="Arial"/>
        </w:rPr>
        <w:t>ne TikTok short-for</w:t>
      </w:r>
      <w:r w:rsidR="00237E0C" w:rsidRPr="00CA69A6">
        <w:rPr>
          <w:rFonts w:ascii="Arial" w:hAnsi="Arial" w:cs="Arial"/>
        </w:rPr>
        <w:t>m six second UGC video featuring</w:t>
      </w:r>
      <w:r w:rsidRPr="00CA69A6">
        <w:rPr>
          <w:rFonts w:ascii="Arial" w:hAnsi="Arial" w:cs="Arial"/>
        </w:rPr>
        <w:t xml:space="preserve"> a dog dressed as a princes</w:t>
      </w:r>
      <w:r w:rsidR="00663ECE" w:rsidRPr="00CA69A6">
        <w:rPr>
          <w:rFonts w:ascii="Arial" w:hAnsi="Arial" w:cs="Arial"/>
        </w:rPr>
        <w:t>s</w:t>
      </w:r>
      <w:r w:rsidRPr="00CA69A6">
        <w:rPr>
          <w:rFonts w:ascii="Arial" w:hAnsi="Arial" w:cs="Arial"/>
        </w:rPr>
        <w:t xml:space="preserve"> is cap</w:t>
      </w:r>
      <w:r w:rsidR="003D6F16" w:rsidRPr="00CA69A6">
        <w:rPr>
          <w:rFonts w:ascii="Arial" w:hAnsi="Arial" w:cs="Arial"/>
        </w:rPr>
        <w:t>tioned “My dog is a travel princess. Flights, booked. P</w:t>
      </w:r>
      <w:r w:rsidR="00663ECE" w:rsidRPr="00CA69A6">
        <w:rPr>
          <w:rFonts w:ascii="Arial" w:hAnsi="Arial" w:cs="Arial"/>
        </w:rPr>
        <w:t>et friendly accommodations</w:t>
      </w:r>
      <w:r w:rsidR="003D6F16" w:rsidRPr="00CA69A6">
        <w:rPr>
          <w:rFonts w:ascii="Arial" w:hAnsi="Arial" w:cs="Arial"/>
        </w:rPr>
        <w:t>, secured.</w:t>
      </w:r>
      <w:r w:rsidR="009173BA" w:rsidRPr="00CA69A6">
        <w:rPr>
          <w:rFonts w:ascii="Arial" w:hAnsi="Arial" w:cs="Arial"/>
        </w:rPr>
        <w:t xml:space="preserve">” </w:t>
      </w:r>
      <w:sdt>
        <w:sdtPr>
          <w:rPr>
            <w:rFonts w:ascii="Arial" w:hAnsi="Arial" w:cs="Arial"/>
          </w:rPr>
          <w:id w:val="-579143116"/>
          <w:citation/>
        </w:sdtPr>
        <w:sdtContent>
          <w:r w:rsidR="009D2EAE" w:rsidRPr="00CA69A6">
            <w:rPr>
              <w:rFonts w:ascii="Arial" w:hAnsi="Arial" w:cs="Arial"/>
            </w:rPr>
            <w:fldChar w:fldCharType="begin"/>
          </w:r>
          <w:r w:rsidR="009D2EAE" w:rsidRPr="00CA69A6">
            <w:rPr>
              <w:rFonts w:ascii="Arial" w:hAnsi="Arial" w:cs="Arial"/>
              <w:lang w:val="en-US"/>
            </w:rPr>
            <w:instrText xml:space="preserve">CITATION Hil241 \l 1033 </w:instrText>
          </w:r>
          <w:r w:rsidR="009D2EAE" w:rsidRPr="00CA69A6">
            <w:rPr>
              <w:rFonts w:ascii="Arial" w:hAnsi="Arial" w:cs="Arial"/>
            </w:rPr>
            <w:fldChar w:fldCharType="separate"/>
          </w:r>
          <w:r w:rsidR="009D2EAE" w:rsidRPr="00CA69A6">
            <w:rPr>
              <w:rFonts w:ascii="Arial" w:hAnsi="Arial" w:cs="Arial"/>
              <w:noProof/>
              <w:lang w:val="en-US"/>
            </w:rPr>
            <w:t>(Hilton Worldwide, 2024a)</w:t>
          </w:r>
          <w:r w:rsidR="009D2EAE" w:rsidRPr="00CA69A6">
            <w:rPr>
              <w:rFonts w:ascii="Arial" w:hAnsi="Arial" w:cs="Arial"/>
            </w:rPr>
            <w:fldChar w:fldCharType="end"/>
          </w:r>
        </w:sdtContent>
      </w:sdt>
      <w:r w:rsidR="00545FDE" w:rsidRPr="00CA69A6">
        <w:rPr>
          <w:rFonts w:ascii="Arial" w:hAnsi="Arial" w:cs="Arial"/>
        </w:rPr>
        <w:t xml:space="preserve"> </w:t>
      </w:r>
      <w:r w:rsidR="00CD0FF1" w:rsidRPr="00CA69A6">
        <w:rPr>
          <w:rFonts w:ascii="Arial" w:hAnsi="Arial" w:cs="Arial"/>
        </w:rPr>
        <w:t xml:space="preserve">(16-5) </w:t>
      </w:r>
      <w:r w:rsidR="001125D9" w:rsidRPr="00CA69A6">
        <w:rPr>
          <w:rFonts w:ascii="Arial" w:hAnsi="Arial" w:cs="Arial"/>
        </w:rPr>
        <w:t>I</w:t>
      </w:r>
      <w:r w:rsidR="00A35001" w:rsidRPr="00CA69A6">
        <w:rPr>
          <w:rFonts w:ascii="Arial" w:hAnsi="Arial" w:cs="Arial"/>
        </w:rPr>
        <w:t xml:space="preserve">t </w:t>
      </w:r>
      <w:r w:rsidR="00545FDE" w:rsidRPr="00CA69A6">
        <w:rPr>
          <w:rFonts w:ascii="Arial" w:hAnsi="Arial" w:cs="Arial"/>
        </w:rPr>
        <w:t>has been viewed 8.7 million times</w:t>
      </w:r>
      <w:r w:rsidR="009173BA" w:rsidRPr="00CA69A6">
        <w:rPr>
          <w:rFonts w:ascii="Arial" w:hAnsi="Arial" w:cs="Arial"/>
        </w:rPr>
        <w:t xml:space="preserve">, showing Hilton’s successful use of UGC to reach and engage with a mostly Gen-Z </w:t>
      </w:r>
      <w:r w:rsidR="00237E0C" w:rsidRPr="00CA69A6">
        <w:rPr>
          <w:rFonts w:ascii="Arial" w:hAnsi="Arial" w:cs="Arial"/>
        </w:rPr>
        <w:t>audience</w:t>
      </w:r>
      <w:r w:rsidR="00663ECE" w:rsidRPr="00CA69A6">
        <w:rPr>
          <w:rFonts w:ascii="Arial" w:hAnsi="Arial" w:cs="Arial"/>
        </w:rPr>
        <w:t xml:space="preserve">, </w:t>
      </w:r>
      <w:r w:rsidR="00D46586" w:rsidRPr="00CA69A6">
        <w:rPr>
          <w:rFonts w:ascii="Arial" w:hAnsi="Arial" w:cs="Arial"/>
        </w:rPr>
        <w:t xml:space="preserve">part of a wider strategy to generate ‘buzz’ by encouraging customers to share their </w:t>
      </w:r>
      <w:r w:rsidR="00C22B98" w:rsidRPr="00CA69A6">
        <w:rPr>
          <w:rFonts w:ascii="Arial" w:hAnsi="Arial" w:cs="Arial"/>
        </w:rPr>
        <w:t>experiences</w:t>
      </w:r>
      <w:r w:rsidR="0089556A" w:rsidRPr="00CA69A6">
        <w:rPr>
          <w:rFonts w:ascii="Arial" w:hAnsi="Arial" w:cs="Arial"/>
        </w:rPr>
        <w:t xml:space="preserve"> </w:t>
      </w:r>
      <w:sdt>
        <w:sdtPr>
          <w:rPr>
            <w:rFonts w:ascii="Arial" w:hAnsi="Arial" w:cs="Arial"/>
          </w:rPr>
          <w:id w:val="1762796494"/>
          <w:citation/>
        </w:sdtPr>
        <w:sdtContent>
          <w:r w:rsidR="0089556A" w:rsidRPr="00CA69A6">
            <w:rPr>
              <w:rFonts w:ascii="Arial" w:hAnsi="Arial" w:cs="Arial"/>
            </w:rPr>
            <w:fldChar w:fldCharType="begin"/>
          </w:r>
          <w:r w:rsidR="0089556A" w:rsidRPr="00CA69A6">
            <w:rPr>
              <w:rFonts w:ascii="Arial" w:hAnsi="Arial" w:cs="Arial"/>
              <w:lang w:val="en-US"/>
            </w:rPr>
            <w:instrText xml:space="preserve"> CITATION The232 \l 1033 </w:instrText>
          </w:r>
          <w:r w:rsidR="0089556A" w:rsidRPr="00CA69A6">
            <w:rPr>
              <w:rFonts w:ascii="Arial" w:hAnsi="Arial" w:cs="Arial"/>
            </w:rPr>
            <w:fldChar w:fldCharType="separate"/>
          </w:r>
          <w:r w:rsidR="0089556A" w:rsidRPr="00CA69A6">
            <w:rPr>
              <w:rFonts w:ascii="Arial" w:hAnsi="Arial" w:cs="Arial"/>
              <w:noProof/>
              <w:lang w:val="en-US"/>
            </w:rPr>
            <w:t>(The Brand Hopper, 2023)</w:t>
          </w:r>
          <w:r w:rsidR="0089556A" w:rsidRPr="00CA69A6">
            <w:rPr>
              <w:rFonts w:ascii="Arial" w:hAnsi="Arial" w:cs="Arial"/>
            </w:rPr>
            <w:fldChar w:fldCharType="end"/>
          </w:r>
        </w:sdtContent>
      </w:sdt>
      <w:r w:rsidR="00142467" w:rsidRPr="00CA69A6">
        <w:rPr>
          <w:rFonts w:ascii="Arial" w:hAnsi="Arial" w:cs="Arial"/>
        </w:rPr>
        <w:t xml:space="preserve">. </w:t>
      </w:r>
      <w:r w:rsidR="00D46586" w:rsidRPr="00CA69A6">
        <w:rPr>
          <w:rFonts w:ascii="Arial" w:hAnsi="Arial" w:cs="Arial"/>
        </w:rPr>
        <w:t>Hilton uses the approach of</w:t>
      </w:r>
      <w:r w:rsidR="009173BA" w:rsidRPr="00CA69A6">
        <w:rPr>
          <w:rFonts w:ascii="Arial" w:hAnsi="Arial" w:cs="Arial"/>
        </w:rPr>
        <w:t xml:space="preserve"> educational explainers such as</w:t>
      </w:r>
      <w:r w:rsidR="001125D9" w:rsidRPr="00CA69A6">
        <w:rPr>
          <w:rFonts w:ascii="Arial" w:hAnsi="Arial" w:cs="Arial"/>
        </w:rPr>
        <w:t xml:space="preserve"> ‘Industry Insights’, like </w:t>
      </w:r>
      <w:r w:rsidR="00D46586" w:rsidRPr="00CA69A6">
        <w:rPr>
          <w:rFonts w:ascii="Arial" w:hAnsi="Arial" w:cs="Arial"/>
        </w:rPr>
        <w:t xml:space="preserve">its ‘Day in the Life Of’ series </w:t>
      </w:r>
      <w:r w:rsidR="00C22B98" w:rsidRPr="00CA69A6">
        <w:rPr>
          <w:rFonts w:ascii="Arial" w:hAnsi="Arial" w:cs="Arial"/>
        </w:rPr>
        <w:t>focusing</w:t>
      </w:r>
      <w:r w:rsidR="00D46586" w:rsidRPr="00CA69A6">
        <w:rPr>
          <w:rFonts w:ascii="Arial" w:hAnsi="Arial" w:cs="Arial"/>
        </w:rPr>
        <w:t xml:space="preserve"> on insights from businesses which </w:t>
      </w:r>
      <w:r w:rsidR="00A35001" w:rsidRPr="00CA69A6">
        <w:rPr>
          <w:rFonts w:ascii="Arial" w:hAnsi="Arial" w:cs="Arial"/>
        </w:rPr>
        <w:t>work with</w:t>
      </w:r>
      <w:r w:rsidR="00D46586" w:rsidRPr="00CA69A6">
        <w:rPr>
          <w:rFonts w:ascii="Arial" w:hAnsi="Arial" w:cs="Arial"/>
        </w:rPr>
        <w:t xml:space="preserve"> Hilton</w:t>
      </w:r>
      <w:r w:rsidR="00A35001" w:rsidRPr="00CA69A6">
        <w:rPr>
          <w:rFonts w:ascii="Arial" w:hAnsi="Arial" w:cs="Arial"/>
        </w:rPr>
        <w:t xml:space="preserve"> </w:t>
      </w:r>
      <w:sdt>
        <w:sdtPr>
          <w:rPr>
            <w:rFonts w:ascii="Arial" w:hAnsi="Arial" w:cs="Arial"/>
          </w:rPr>
          <w:id w:val="1525980488"/>
          <w:citation/>
        </w:sdtPr>
        <w:sdtContent>
          <w:r w:rsidR="009D2EAE" w:rsidRPr="00CA69A6">
            <w:rPr>
              <w:rFonts w:ascii="Arial" w:hAnsi="Arial" w:cs="Arial"/>
            </w:rPr>
            <w:fldChar w:fldCharType="begin"/>
          </w:r>
          <w:r w:rsidR="009D2EAE" w:rsidRPr="00CA69A6">
            <w:rPr>
              <w:rFonts w:ascii="Arial" w:hAnsi="Arial" w:cs="Arial"/>
              <w:lang w:val="en-US"/>
            </w:rPr>
            <w:instrText xml:space="preserve">CITATION Hil241 \l 1033 </w:instrText>
          </w:r>
          <w:r w:rsidR="009D2EAE" w:rsidRPr="00CA69A6">
            <w:rPr>
              <w:rFonts w:ascii="Arial" w:hAnsi="Arial" w:cs="Arial"/>
            </w:rPr>
            <w:fldChar w:fldCharType="separate"/>
          </w:r>
          <w:r w:rsidR="009D2EAE" w:rsidRPr="00CA69A6">
            <w:rPr>
              <w:rFonts w:ascii="Arial" w:hAnsi="Arial" w:cs="Arial"/>
              <w:noProof/>
              <w:lang w:val="en-US"/>
            </w:rPr>
            <w:t>(Hilton Worldwide, 2024a)</w:t>
          </w:r>
          <w:r w:rsidR="009D2EAE" w:rsidRPr="00CA69A6">
            <w:rPr>
              <w:rFonts w:ascii="Arial" w:hAnsi="Arial" w:cs="Arial"/>
            </w:rPr>
            <w:fldChar w:fldCharType="end"/>
          </w:r>
        </w:sdtContent>
      </w:sdt>
      <w:r w:rsidR="009173BA" w:rsidRPr="00CA69A6">
        <w:rPr>
          <w:rFonts w:ascii="Arial" w:hAnsi="Arial" w:cs="Arial"/>
        </w:rPr>
        <w:t xml:space="preserve">; </w:t>
      </w:r>
      <w:r w:rsidR="00BF7540" w:rsidRPr="00CA69A6">
        <w:rPr>
          <w:rFonts w:ascii="Arial" w:hAnsi="Arial" w:cs="Arial"/>
        </w:rPr>
        <w:t>it’s</w:t>
      </w:r>
      <w:r w:rsidR="00D46586" w:rsidRPr="00CA69A6">
        <w:rPr>
          <w:rFonts w:ascii="Arial" w:hAnsi="Arial" w:cs="Arial"/>
        </w:rPr>
        <w:t xml:space="preserve"> at the forefront of this emerging trend.  </w:t>
      </w:r>
    </w:p>
    <w:p w14:paraId="6E13AAD8" w14:textId="6FE5187A" w:rsidR="00406F14" w:rsidRDefault="00C22B98" w:rsidP="00406F14">
      <w:pPr>
        <w:spacing w:line="360" w:lineRule="auto"/>
        <w:jc w:val="both"/>
        <w:rPr>
          <w:rFonts w:ascii="Arial" w:hAnsi="Arial" w:cs="Arial"/>
        </w:rPr>
      </w:pPr>
      <w:r w:rsidRPr="00CA69A6">
        <w:rPr>
          <w:rFonts w:ascii="Arial" w:hAnsi="Arial" w:cs="Arial"/>
        </w:rPr>
        <w:t>However, even</w:t>
      </w:r>
      <w:r w:rsidR="007F4170" w:rsidRPr="00CA69A6">
        <w:rPr>
          <w:rFonts w:ascii="Arial" w:hAnsi="Arial" w:cs="Arial"/>
        </w:rPr>
        <w:t xml:space="preserve"> Hilton ha</w:t>
      </w:r>
      <w:r w:rsidR="001125D9" w:rsidRPr="00CA69A6">
        <w:rPr>
          <w:rFonts w:ascii="Arial" w:hAnsi="Arial" w:cs="Arial"/>
        </w:rPr>
        <w:t>s</w:t>
      </w:r>
      <w:r w:rsidR="007F4170" w:rsidRPr="00CA69A6">
        <w:rPr>
          <w:rFonts w:ascii="Arial" w:hAnsi="Arial" w:cs="Arial"/>
        </w:rPr>
        <w:t xml:space="preserve"> </w:t>
      </w:r>
      <w:r w:rsidR="00DC6F5A" w:rsidRPr="00CA69A6">
        <w:rPr>
          <w:rFonts w:ascii="Arial" w:hAnsi="Arial" w:cs="Arial"/>
        </w:rPr>
        <w:t>difficulties</w:t>
      </w:r>
      <w:r w:rsidR="007F4170" w:rsidRPr="00CA69A6">
        <w:rPr>
          <w:rFonts w:ascii="Arial" w:hAnsi="Arial" w:cs="Arial"/>
        </w:rPr>
        <w:t xml:space="preserve"> when social media becomes </w:t>
      </w:r>
      <w:r w:rsidRPr="00CA69A6">
        <w:rPr>
          <w:rFonts w:ascii="Arial" w:hAnsi="Arial" w:cs="Arial"/>
        </w:rPr>
        <w:t>‘</w:t>
      </w:r>
      <w:r w:rsidR="007F4170" w:rsidRPr="00CA69A6">
        <w:rPr>
          <w:rFonts w:ascii="Arial" w:hAnsi="Arial" w:cs="Arial"/>
        </w:rPr>
        <w:t>over-authentic</w:t>
      </w:r>
      <w:r w:rsidRPr="00CA69A6">
        <w:rPr>
          <w:rFonts w:ascii="Arial" w:hAnsi="Arial" w:cs="Arial"/>
        </w:rPr>
        <w:t>’</w:t>
      </w:r>
      <w:r w:rsidR="00663ECE" w:rsidRPr="00CA69A6">
        <w:rPr>
          <w:rFonts w:ascii="Arial" w:hAnsi="Arial" w:cs="Arial"/>
        </w:rPr>
        <w:t>, such as on</w:t>
      </w:r>
      <w:r w:rsidR="009173BA" w:rsidRPr="00CA69A6">
        <w:rPr>
          <w:rFonts w:ascii="Arial" w:hAnsi="Arial" w:cs="Arial"/>
        </w:rPr>
        <w:t xml:space="preserve"> their</w:t>
      </w:r>
      <w:r w:rsidR="007F4170" w:rsidRPr="00CA69A6">
        <w:rPr>
          <w:rFonts w:ascii="Arial" w:hAnsi="Arial" w:cs="Arial"/>
        </w:rPr>
        <w:t xml:space="preserve"> Facebook page </w:t>
      </w:r>
      <w:r w:rsidRPr="00CA69A6">
        <w:rPr>
          <w:rFonts w:ascii="Arial" w:hAnsi="Arial" w:cs="Arial"/>
        </w:rPr>
        <w:t>where there are</w:t>
      </w:r>
      <w:r w:rsidR="001125D9" w:rsidRPr="00CA69A6">
        <w:rPr>
          <w:rFonts w:ascii="Arial" w:hAnsi="Arial" w:cs="Arial"/>
        </w:rPr>
        <w:t xml:space="preserve"> many</w:t>
      </w:r>
      <w:r w:rsidRPr="00CA69A6">
        <w:rPr>
          <w:rFonts w:ascii="Arial" w:hAnsi="Arial" w:cs="Arial"/>
        </w:rPr>
        <w:t xml:space="preserve"> negative posts</w:t>
      </w:r>
      <w:r w:rsidR="002C079E" w:rsidRPr="00CA69A6">
        <w:rPr>
          <w:rFonts w:ascii="Arial" w:hAnsi="Arial" w:cs="Arial"/>
        </w:rPr>
        <w:t xml:space="preserve">. </w:t>
      </w:r>
      <w:r w:rsidRPr="00CA69A6">
        <w:rPr>
          <w:rFonts w:ascii="Arial" w:hAnsi="Arial" w:cs="Arial"/>
        </w:rPr>
        <w:t>One customer commented</w:t>
      </w:r>
      <w:r w:rsidR="002C079E" w:rsidRPr="00CA69A6">
        <w:rPr>
          <w:rFonts w:ascii="Arial" w:hAnsi="Arial" w:cs="Arial"/>
        </w:rPr>
        <w:t xml:space="preserve">: “Because of your incompetence I now have to sleep in my vehicle in Alaska! Guess the diamond status isn’t worth the paper it’s printed on.” </w:t>
      </w:r>
      <w:sdt>
        <w:sdtPr>
          <w:rPr>
            <w:rFonts w:ascii="Arial" w:hAnsi="Arial" w:cs="Arial"/>
          </w:rPr>
          <w:id w:val="1203596695"/>
          <w:citation/>
        </w:sdtPr>
        <w:sdtContent>
          <w:r w:rsidR="009D2EAE" w:rsidRPr="00CA69A6">
            <w:rPr>
              <w:rFonts w:ascii="Arial" w:hAnsi="Arial" w:cs="Arial"/>
            </w:rPr>
            <w:fldChar w:fldCharType="begin"/>
          </w:r>
          <w:r w:rsidR="009D2EAE" w:rsidRPr="00CA69A6">
            <w:rPr>
              <w:rFonts w:ascii="Arial" w:hAnsi="Arial" w:cs="Arial"/>
              <w:lang w:val="en-US"/>
            </w:rPr>
            <w:instrText xml:space="preserve"> CITATION Hil4b \l 1033 </w:instrText>
          </w:r>
          <w:r w:rsidR="009D2EAE" w:rsidRPr="00CA69A6">
            <w:rPr>
              <w:rFonts w:ascii="Arial" w:hAnsi="Arial" w:cs="Arial"/>
            </w:rPr>
            <w:fldChar w:fldCharType="separate"/>
          </w:r>
          <w:r w:rsidR="009D2EAE" w:rsidRPr="00CA69A6">
            <w:rPr>
              <w:rFonts w:ascii="Arial" w:hAnsi="Arial" w:cs="Arial"/>
              <w:noProof/>
              <w:lang w:val="en-US"/>
            </w:rPr>
            <w:t>(Hilton Worldwide, 2024b)</w:t>
          </w:r>
          <w:r w:rsidR="009D2EAE" w:rsidRPr="00CA69A6">
            <w:rPr>
              <w:rFonts w:ascii="Arial" w:hAnsi="Arial" w:cs="Arial"/>
            </w:rPr>
            <w:fldChar w:fldCharType="end"/>
          </w:r>
        </w:sdtContent>
      </w:sdt>
      <w:r w:rsidR="0051658F" w:rsidRPr="00CA69A6">
        <w:rPr>
          <w:rFonts w:ascii="Arial" w:hAnsi="Arial" w:cs="Arial"/>
        </w:rPr>
        <w:t xml:space="preserve">. </w:t>
      </w:r>
      <w:r w:rsidR="009173BA" w:rsidRPr="00CA69A6">
        <w:rPr>
          <w:rFonts w:ascii="Arial" w:hAnsi="Arial" w:cs="Arial"/>
        </w:rPr>
        <w:t xml:space="preserve">A </w:t>
      </w:r>
      <w:r w:rsidR="002C079E" w:rsidRPr="00CA69A6">
        <w:rPr>
          <w:rFonts w:ascii="Arial" w:hAnsi="Arial" w:cs="Arial"/>
        </w:rPr>
        <w:t>weakn</w:t>
      </w:r>
      <w:r w:rsidR="009173BA" w:rsidRPr="00CA69A6">
        <w:rPr>
          <w:rFonts w:ascii="Arial" w:hAnsi="Arial" w:cs="Arial"/>
        </w:rPr>
        <w:t>ess of any social media use</w:t>
      </w:r>
      <w:r w:rsidR="002C079E" w:rsidRPr="00CA69A6">
        <w:rPr>
          <w:rFonts w:ascii="Arial" w:hAnsi="Arial" w:cs="Arial"/>
        </w:rPr>
        <w:t xml:space="preserve"> is that </w:t>
      </w:r>
      <w:r w:rsidR="00A35001" w:rsidRPr="00CA69A6">
        <w:rPr>
          <w:rFonts w:ascii="Arial" w:hAnsi="Arial" w:cs="Arial"/>
        </w:rPr>
        <w:t>the brand has no control over customers’ reactions.</w:t>
      </w:r>
      <w:r w:rsidR="00CD0FF1" w:rsidRPr="00CA69A6">
        <w:rPr>
          <w:rFonts w:ascii="Arial" w:hAnsi="Arial" w:cs="Arial"/>
        </w:rPr>
        <w:t xml:space="preserve"> </w:t>
      </w:r>
    </w:p>
    <w:p w14:paraId="42E8FC8D" w14:textId="77777777" w:rsidR="00406F14" w:rsidRPr="00CA69A6" w:rsidRDefault="00406F14" w:rsidP="00406F14">
      <w:pPr>
        <w:spacing w:line="360" w:lineRule="auto"/>
        <w:jc w:val="both"/>
        <w:rPr>
          <w:rFonts w:ascii="Arial" w:hAnsi="Arial" w:cs="Arial"/>
        </w:rPr>
      </w:pPr>
    </w:p>
    <w:p w14:paraId="1D40C048" w14:textId="6E28ED37" w:rsidR="00846F7B" w:rsidRPr="00CA69A6" w:rsidRDefault="002472C8" w:rsidP="00406F14">
      <w:pPr>
        <w:pStyle w:val="ListParagraph"/>
        <w:numPr>
          <w:ilvl w:val="1"/>
          <w:numId w:val="9"/>
        </w:numPr>
        <w:spacing w:line="360" w:lineRule="auto"/>
        <w:jc w:val="both"/>
        <w:rPr>
          <w:rFonts w:ascii="Arial" w:hAnsi="Arial" w:cs="Arial"/>
          <w:b/>
          <w:bCs/>
        </w:rPr>
      </w:pPr>
      <w:r w:rsidRPr="00CA69A6">
        <w:rPr>
          <w:rFonts w:ascii="Arial" w:hAnsi="Arial" w:cs="Arial"/>
          <w:b/>
          <w:bCs/>
        </w:rPr>
        <w:t xml:space="preserve">The emergence of </w:t>
      </w:r>
      <w:r w:rsidR="00846F7B" w:rsidRPr="00CA69A6">
        <w:rPr>
          <w:rFonts w:ascii="Arial" w:hAnsi="Arial" w:cs="Arial"/>
          <w:b/>
          <w:bCs/>
        </w:rPr>
        <w:t>AI and AR</w:t>
      </w:r>
      <w:r w:rsidRPr="00CA69A6">
        <w:rPr>
          <w:rFonts w:ascii="Arial" w:hAnsi="Arial" w:cs="Arial"/>
          <w:b/>
          <w:bCs/>
        </w:rPr>
        <w:t xml:space="preserve"> in hospitality marketing</w:t>
      </w:r>
    </w:p>
    <w:p w14:paraId="3D3EDA38" w14:textId="030CAE13" w:rsidR="002472C8" w:rsidRPr="00CA69A6" w:rsidRDefault="00742ADA" w:rsidP="00406F14">
      <w:pPr>
        <w:spacing w:line="360" w:lineRule="auto"/>
        <w:jc w:val="both"/>
        <w:rPr>
          <w:rFonts w:ascii="Arial" w:hAnsi="Arial" w:cs="Arial"/>
        </w:rPr>
      </w:pPr>
      <w:r w:rsidRPr="00CA69A6">
        <w:rPr>
          <w:rFonts w:ascii="Arial" w:hAnsi="Arial" w:cs="Arial"/>
        </w:rPr>
        <w:t>Hilton has already implemented AI, machine learning and advanced analytics to personalise its offer to guests, but is also using predic</w:t>
      </w:r>
      <w:r w:rsidR="00CF5483" w:rsidRPr="00CA69A6">
        <w:rPr>
          <w:rFonts w:ascii="Arial" w:hAnsi="Arial" w:cs="Arial"/>
        </w:rPr>
        <w:t>tive analytics to analyse its data to understand its c</w:t>
      </w:r>
      <w:r w:rsidR="00A35001" w:rsidRPr="00CA69A6">
        <w:rPr>
          <w:rFonts w:ascii="Arial" w:hAnsi="Arial" w:cs="Arial"/>
        </w:rPr>
        <w:t xml:space="preserve">ustomers better and </w:t>
      </w:r>
      <w:r w:rsidR="00CF5483" w:rsidRPr="00CA69A6">
        <w:rPr>
          <w:rFonts w:ascii="Arial" w:hAnsi="Arial" w:cs="Arial"/>
        </w:rPr>
        <w:t>know which cu</w:t>
      </w:r>
      <w:r w:rsidR="0089556A" w:rsidRPr="00CA69A6">
        <w:rPr>
          <w:rFonts w:ascii="Arial" w:hAnsi="Arial" w:cs="Arial"/>
        </w:rPr>
        <w:t xml:space="preserve">stomers are the most profitable </w:t>
      </w:r>
      <w:sdt>
        <w:sdtPr>
          <w:rPr>
            <w:rFonts w:ascii="Arial" w:hAnsi="Arial" w:cs="Arial"/>
          </w:rPr>
          <w:id w:val="913502701"/>
          <w:citation/>
        </w:sdtPr>
        <w:sdtContent>
          <w:r w:rsidR="0089556A" w:rsidRPr="00CA69A6">
            <w:rPr>
              <w:rFonts w:ascii="Arial" w:hAnsi="Arial" w:cs="Arial"/>
            </w:rPr>
            <w:fldChar w:fldCharType="begin"/>
          </w:r>
          <w:r w:rsidR="0089556A" w:rsidRPr="00CA69A6">
            <w:rPr>
              <w:rFonts w:ascii="Arial" w:hAnsi="Arial" w:cs="Arial"/>
              <w:lang w:val="en-US"/>
            </w:rPr>
            <w:instrText xml:space="preserve"> CITATION Glo24 \l 1033 </w:instrText>
          </w:r>
          <w:r w:rsidR="0089556A" w:rsidRPr="00CA69A6">
            <w:rPr>
              <w:rFonts w:ascii="Arial" w:hAnsi="Arial" w:cs="Arial"/>
            </w:rPr>
            <w:fldChar w:fldCharType="separate"/>
          </w:r>
          <w:r w:rsidR="0089556A" w:rsidRPr="00CA69A6">
            <w:rPr>
              <w:rFonts w:ascii="Arial" w:hAnsi="Arial" w:cs="Arial"/>
              <w:noProof/>
              <w:lang w:val="en-US"/>
            </w:rPr>
            <w:t>(Global Data, 2024)</w:t>
          </w:r>
          <w:r w:rsidR="0089556A" w:rsidRPr="00CA69A6">
            <w:rPr>
              <w:rFonts w:ascii="Arial" w:hAnsi="Arial" w:cs="Arial"/>
            </w:rPr>
            <w:fldChar w:fldCharType="end"/>
          </w:r>
        </w:sdtContent>
      </w:sdt>
      <w:r w:rsidR="0089556A" w:rsidRPr="00CA69A6">
        <w:rPr>
          <w:rFonts w:ascii="Arial" w:hAnsi="Arial" w:cs="Arial"/>
        </w:rPr>
        <w:t xml:space="preserve">. </w:t>
      </w:r>
      <w:r w:rsidR="002472C8" w:rsidRPr="00CA69A6">
        <w:rPr>
          <w:rFonts w:ascii="Arial" w:hAnsi="Arial" w:cs="Arial"/>
        </w:rPr>
        <w:t xml:space="preserve">Hilton uses Connie, </w:t>
      </w:r>
      <w:r w:rsidRPr="00CA69A6">
        <w:rPr>
          <w:rFonts w:ascii="Arial" w:hAnsi="Arial" w:cs="Arial"/>
        </w:rPr>
        <w:t xml:space="preserve">an AI robot, </w:t>
      </w:r>
      <w:r w:rsidR="002472C8" w:rsidRPr="00CA69A6">
        <w:rPr>
          <w:rFonts w:ascii="Arial" w:hAnsi="Arial" w:cs="Arial"/>
        </w:rPr>
        <w:t>underpinned by IBM’s Watson AI</w:t>
      </w:r>
      <w:r w:rsidR="00A35001" w:rsidRPr="00CA69A6">
        <w:rPr>
          <w:rFonts w:ascii="Arial" w:hAnsi="Arial" w:cs="Arial"/>
        </w:rPr>
        <w:t>,</w:t>
      </w:r>
      <w:r w:rsidRPr="00CA69A6">
        <w:rPr>
          <w:rFonts w:ascii="Arial" w:hAnsi="Arial" w:cs="Arial"/>
        </w:rPr>
        <w:t xml:space="preserve"> and developed as early as 2016:</w:t>
      </w:r>
      <w:r w:rsidR="002472C8" w:rsidRPr="00CA69A6">
        <w:rPr>
          <w:rFonts w:ascii="Arial" w:hAnsi="Arial" w:cs="Arial"/>
        </w:rPr>
        <w:t xml:space="preserve"> Connie </w:t>
      </w:r>
      <w:r w:rsidR="00A35001" w:rsidRPr="00CA69A6">
        <w:rPr>
          <w:rFonts w:ascii="Arial" w:hAnsi="Arial" w:cs="Arial"/>
        </w:rPr>
        <w:t>is</w:t>
      </w:r>
      <w:r w:rsidR="002472C8" w:rsidRPr="00CA69A6">
        <w:rPr>
          <w:rFonts w:ascii="Arial" w:hAnsi="Arial" w:cs="Arial"/>
        </w:rPr>
        <w:t xml:space="preserve"> a concierge to personalise the guest experience</w:t>
      </w:r>
      <w:r w:rsidRPr="00CA69A6">
        <w:rPr>
          <w:rFonts w:ascii="Arial" w:hAnsi="Arial" w:cs="Arial"/>
        </w:rPr>
        <w:t>, marketed as a feature whi</w:t>
      </w:r>
      <w:r w:rsidR="0089556A" w:rsidRPr="00CA69A6">
        <w:rPr>
          <w:rFonts w:ascii="Arial" w:hAnsi="Arial" w:cs="Arial"/>
        </w:rPr>
        <w:t xml:space="preserve">ch improves guests’ experiences </w:t>
      </w:r>
      <w:sdt>
        <w:sdtPr>
          <w:rPr>
            <w:rFonts w:ascii="Arial" w:hAnsi="Arial" w:cs="Arial"/>
          </w:rPr>
          <w:id w:val="-956017345"/>
          <w:citation/>
        </w:sdtPr>
        <w:sdtContent>
          <w:r w:rsidR="0089556A" w:rsidRPr="00CA69A6">
            <w:rPr>
              <w:rFonts w:ascii="Arial" w:hAnsi="Arial" w:cs="Arial"/>
            </w:rPr>
            <w:fldChar w:fldCharType="begin"/>
          </w:r>
          <w:r w:rsidR="0089556A" w:rsidRPr="00CA69A6">
            <w:rPr>
              <w:rFonts w:ascii="Arial" w:hAnsi="Arial" w:cs="Arial"/>
              <w:lang w:val="en-US"/>
            </w:rPr>
            <w:instrText xml:space="preserve"> CITATION Gra23 \l 1033 </w:instrText>
          </w:r>
          <w:r w:rsidR="0089556A" w:rsidRPr="00CA69A6">
            <w:rPr>
              <w:rFonts w:ascii="Arial" w:hAnsi="Arial" w:cs="Arial"/>
            </w:rPr>
            <w:fldChar w:fldCharType="separate"/>
          </w:r>
          <w:r w:rsidR="0089556A" w:rsidRPr="00CA69A6">
            <w:rPr>
              <w:rFonts w:ascii="Arial" w:hAnsi="Arial" w:cs="Arial"/>
              <w:noProof/>
              <w:lang w:val="en-US"/>
            </w:rPr>
            <w:t>(Grandey &amp; Morris, 2023)</w:t>
          </w:r>
          <w:r w:rsidR="0089556A" w:rsidRPr="00CA69A6">
            <w:rPr>
              <w:rFonts w:ascii="Arial" w:hAnsi="Arial" w:cs="Arial"/>
            </w:rPr>
            <w:fldChar w:fldCharType="end"/>
          </w:r>
        </w:sdtContent>
      </w:sdt>
      <w:r w:rsidR="0089556A" w:rsidRPr="00CA69A6">
        <w:rPr>
          <w:rFonts w:ascii="Arial" w:hAnsi="Arial" w:cs="Arial"/>
        </w:rPr>
        <w:t>.</w:t>
      </w:r>
    </w:p>
    <w:p w14:paraId="748221DC" w14:textId="6B6FCB8D" w:rsidR="00D83D96" w:rsidRPr="00CA69A6" w:rsidRDefault="00CF5483" w:rsidP="00406F14">
      <w:pPr>
        <w:spacing w:line="360" w:lineRule="auto"/>
        <w:jc w:val="both"/>
        <w:rPr>
          <w:rFonts w:ascii="Arial" w:hAnsi="Arial" w:cs="Arial"/>
        </w:rPr>
      </w:pPr>
      <w:r w:rsidRPr="00CA69A6">
        <w:rPr>
          <w:rFonts w:ascii="Arial" w:hAnsi="Arial" w:cs="Arial"/>
        </w:rPr>
        <w:t xml:space="preserve">Hilton </w:t>
      </w:r>
      <w:r w:rsidR="00C22B98" w:rsidRPr="00CA69A6">
        <w:rPr>
          <w:rFonts w:ascii="Arial" w:hAnsi="Arial" w:cs="Arial"/>
        </w:rPr>
        <w:t xml:space="preserve">uses </w:t>
      </w:r>
      <w:r w:rsidRPr="00CA69A6">
        <w:rPr>
          <w:rFonts w:ascii="Arial" w:hAnsi="Arial" w:cs="Arial"/>
        </w:rPr>
        <w:t>AR for employee training and customer-facing experiences</w:t>
      </w:r>
      <w:r w:rsidR="002E25E1">
        <w:rPr>
          <w:rFonts w:ascii="Arial" w:hAnsi="Arial" w:cs="Arial"/>
        </w:rPr>
        <w:t xml:space="preserve"> including</w:t>
      </w:r>
      <w:r w:rsidRPr="00CA69A6">
        <w:rPr>
          <w:rFonts w:ascii="Arial" w:hAnsi="Arial" w:cs="Arial"/>
        </w:rPr>
        <w:t xml:space="preserve"> its employee training AR package, Hotel Immersion, to teach empathy to its marketing team</w:t>
      </w:r>
      <w:r w:rsidR="0089556A" w:rsidRPr="00CA69A6">
        <w:rPr>
          <w:rFonts w:ascii="Arial" w:hAnsi="Arial" w:cs="Arial"/>
        </w:rPr>
        <w:t xml:space="preserve"> </w:t>
      </w:r>
      <w:sdt>
        <w:sdtPr>
          <w:rPr>
            <w:rFonts w:ascii="Arial" w:hAnsi="Arial" w:cs="Arial"/>
          </w:rPr>
          <w:id w:val="-772246154"/>
          <w:citation/>
        </w:sdtPr>
        <w:sdtContent>
          <w:r w:rsidR="0089556A" w:rsidRPr="00CA69A6">
            <w:rPr>
              <w:rFonts w:ascii="Arial" w:hAnsi="Arial" w:cs="Arial"/>
            </w:rPr>
            <w:fldChar w:fldCharType="begin"/>
          </w:r>
          <w:r w:rsidR="0089556A" w:rsidRPr="00CA69A6">
            <w:rPr>
              <w:rFonts w:ascii="Arial" w:hAnsi="Arial" w:cs="Arial"/>
              <w:lang w:val="en-US"/>
            </w:rPr>
            <w:instrText xml:space="preserve"> CITATION Jai23 \l 1033 </w:instrText>
          </w:r>
          <w:r w:rsidR="0089556A" w:rsidRPr="00CA69A6">
            <w:rPr>
              <w:rFonts w:ascii="Arial" w:hAnsi="Arial" w:cs="Arial"/>
            </w:rPr>
            <w:fldChar w:fldCharType="separate"/>
          </w:r>
          <w:r w:rsidR="0089556A" w:rsidRPr="00CA69A6">
            <w:rPr>
              <w:rFonts w:ascii="Arial" w:hAnsi="Arial" w:cs="Arial"/>
              <w:noProof/>
              <w:lang w:val="en-US"/>
            </w:rPr>
            <w:t>(Bettencourt, 2023)</w:t>
          </w:r>
          <w:r w:rsidR="0089556A" w:rsidRPr="00CA69A6">
            <w:rPr>
              <w:rFonts w:ascii="Arial" w:hAnsi="Arial" w:cs="Arial"/>
            </w:rPr>
            <w:fldChar w:fldCharType="end"/>
          </w:r>
        </w:sdtContent>
      </w:sdt>
      <w:r w:rsidRPr="00CA69A6">
        <w:rPr>
          <w:rFonts w:ascii="Arial" w:hAnsi="Arial" w:cs="Arial"/>
        </w:rPr>
        <w:t>.  Hilton is innovating within the hospitality ind</w:t>
      </w:r>
      <w:r w:rsidR="00D83D96" w:rsidRPr="00CA69A6">
        <w:rPr>
          <w:rFonts w:ascii="Arial" w:hAnsi="Arial" w:cs="Arial"/>
        </w:rPr>
        <w:t>ustry</w:t>
      </w:r>
      <w:r w:rsidRPr="00CA69A6">
        <w:rPr>
          <w:rFonts w:ascii="Arial" w:hAnsi="Arial" w:cs="Arial"/>
        </w:rPr>
        <w:t xml:space="preserve"> metaverse</w:t>
      </w:r>
      <w:r w:rsidR="00C22B98" w:rsidRPr="00CA69A6">
        <w:rPr>
          <w:rFonts w:ascii="Arial" w:hAnsi="Arial" w:cs="Arial"/>
        </w:rPr>
        <w:t>: it’s</w:t>
      </w:r>
      <w:r w:rsidR="00D83D96" w:rsidRPr="00CA69A6">
        <w:rPr>
          <w:rFonts w:ascii="Arial" w:hAnsi="Arial" w:cs="Arial"/>
        </w:rPr>
        <w:t xml:space="preserve"> partnered with Paris Hilton’s virtu</w:t>
      </w:r>
      <w:r w:rsidR="00C22B98" w:rsidRPr="00CA69A6">
        <w:rPr>
          <w:rFonts w:ascii="Arial" w:hAnsi="Arial" w:cs="Arial"/>
        </w:rPr>
        <w:t xml:space="preserve">al world </w:t>
      </w:r>
      <w:proofErr w:type="spellStart"/>
      <w:r w:rsidR="00C22B98" w:rsidRPr="00CA69A6">
        <w:rPr>
          <w:rFonts w:ascii="Arial" w:hAnsi="Arial" w:cs="Arial"/>
        </w:rPr>
        <w:t>Slivingland</w:t>
      </w:r>
      <w:proofErr w:type="spellEnd"/>
      <w:r w:rsidR="00C22B98" w:rsidRPr="00CA69A6">
        <w:rPr>
          <w:rFonts w:ascii="Arial" w:hAnsi="Arial" w:cs="Arial"/>
        </w:rPr>
        <w:t xml:space="preserve">, in </w:t>
      </w:r>
      <w:proofErr w:type="spellStart"/>
      <w:r w:rsidR="00C22B98" w:rsidRPr="00CA69A6">
        <w:rPr>
          <w:rFonts w:ascii="Arial" w:hAnsi="Arial" w:cs="Arial"/>
        </w:rPr>
        <w:t>Roblox</w:t>
      </w:r>
      <w:proofErr w:type="spellEnd"/>
      <w:r w:rsidR="00C22B98" w:rsidRPr="00CA69A6">
        <w:rPr>
          <w:rFonts w:ascii="Arial" w:hAnsi="Arial" w:cs="Arial"/>
        </w:rPr>
        <w:t xml:space="preserve">, </w:t>
      </w:r>
      <w:r w:rsidR="00D83D96" w:rsidRPr="00CA69A6">
        <w:rPr>
          <w:rFonts w:ascii="Arial" w:hAnsi="Arial" w:cs="Arial"/>
        </w:rPr>
        <w:t>to offer guests the chance to win loyalty points through immersive challenges, aiming to reach new customers</w:t>
      </w:r>
      <w:r w:rsidR="0089556A" w:rsidRPr="00CA69A6">
        <w:rPr>
          <w:rFonts w:ascii="Arial" w:hAnsi="Arial" w:cs="Arial"/>
        </w:rPr>
        <w:t xml:space="preserve"> </w:t>
      </w:r>
      <w:sdt>
        <w:sdtPr>
          <w:rPr>
            <w:rFonts w:ascii="Arial" w:hAnsi="Arial" w:cs="Arial"/>
          </w:rPr>
          <w:id w:val="597378738"/>
          <w:citation/>
        </w:sdtPr>
        <w:sdtContent>
          <w:r w:rsidR="0089556A" w:rsidRPr="00CA69A6">
            <w:rPr>
              <w:rFonts w:ascii="Arial" w:hAnsi="Arial" w:cs="Arial"/>
            </w:rPr>
            <w:fldChar w:fldCharType="begin"/>
          </w:r>
          <w:r w:rsidR="0089556A" w:rsidRPr="00CA69A6">
            <w:rPr>
              <w:rFonts w:ascii="Arial" w:hAnsi="Arial" w:cs="Arial"/>
              <w:lang w:val="en-US"/>
            </w:rPr>
            <w:instrText xml:space="preserve"> CITATION Esc24 \l 1033 </w:instrText>
          </w:r>
          <w:r w:rsidR="0089556A" w:rsidRPr="00CA69A6">
            <w:rPr>
              <w:rFonts w:ascii="Arial" w:hAnsi="Arial" w:cs="Arial"/>
            </w:rPr>
            <w:fldChar w:fldCharType="separate"/>
          </w:r>
          <w:r w:rsidR="0089556A" w:rsidRPr="00CA69A6">
            <w:rPr>
              <w:rFonts w:ascii="Arial" w:hAnsi="Arial" w:cs="Arial"/>
              <w:noProof/>
              <w:lang w:val="en-US"/>
            </w:rPr>
            <w:t>(Escobar, 2024)</w:t>
          </w:r>
          <w:r w:rsidR="0089556A" w:rsidRPr="00CA69A6">
            <w:rPr>
              <w:rFonts w:ascii="Arial" w:hAnsi="Arial" w:cs="Arial"/>
            </w:rPr>
            <w:fldChar w:fldCharType="end"/>
          </w:r>
        </w:sdtContent>
      </w:sdt>
      <w:r w:rsidR="0089556A" w:rsidRPr="00CA69A6">
        <w:rPr>
          <w:rFonts w:ascii="Arial" w:hAnsi="Arial" w:cs="Arial"/>
        </w:rPr>
        <w:t xml:space="preserve">. </w:t>
      </w:r>
    </w:p>
    <w:p w14:paraId="6B45CE08" w14:textId="6F74110A" w:rsidR="0069098C" w:rsidRDefault="002472C8" w:rsidP="00406F14">
      <w:pPr>
        <w:spacing w:line="360" w:lineRule="auto"/>
        <w:jc w:val="both"/>
        <w:rPr>
          <w:rFonts w:ascii="Arial" w:hAnsi="Arial" w:cs="Arial"/>
        </w:rPr>
      </w:pPr>
      <w:r w:rsidRPr="00CA69A6">
        <w:rPr>
          <w:rFonts w:ascii="Arial" w:hAnsi="Arial" w:cs="Arial"/>
        </w:rPr>
        <w:t xml:space="preserve">The main concern for Hilton </w:t>
      </w:r>
      <w:r w:rsidR="00C22B98" w:rsidRPr="00CA69A6">
        <w:rPr>
          <w:rFonts w:ascii="Arial" w:hAnsi="Arial" w:cs="Arial"/>
        </w:rPr>
        <w:t>is to</w:t>
      </w:r>
      <w:r w:rsidRPr="00CA69A6">
        <w:rPr>
          <w:rFonts w:ascii="Arial" w:hAnsi="Arial" w:cs="Arial"/>
        </w:rPr>
        <w:t xml:space="preserve"> ensure that it maintains competitive advantage in a fast-moving environment</w:t>
      </w:r>
      <w:r w:rsidR="00A35001" w:rsidRPr="00CA69A6">
        <w:rPr>
          <w:rFonts w:ascii="Arial" w:hAnsi="Arial" w:cs="Arial"/>
        </w:rPr>
        <w:t>,</w:t>
      </w:r>
      <w:r w:rsidR="00CF5483" w:rsidRPr="00CA69A6">
        <w:rPr>
          <w:rFonts w:ascii="Arial" w:hAnsi="Arial" w:cs="Arial"/>
        </w:rPr>
        <w:t xml:space="preserve"> a </w:t>
      </w:r>
      <w:r w:rsidR="00A35001" w:rsidRPr="00CA69A6">
        <w:rPr>
          <w:rFonts w:ascii="Arial" w:hAnsi="Arial" w:cs="Arial"/>
        </w:rPr>
        <w:t xml:space="preserve">so-called </w:t>
      </w:r>
      <w:r w:rsidR="001125D9" w:rsidRPr="00CA69A6">
        <w:rPr>
          <w:rFonts w:ascii="Arial" w:hAnsi="Arial" w:cs="Arial"/>
        </w:rPr>
        <w:t>‘</w:t>
      </w:r>
      <w:r w:rsidR="00CF5483" w:rsidRPr="00CA69A6">
        <w:rPr>
          <w:rFonts w:ascii="Arial" w:hAnsi="Arial" w:cs="Arial"/>
        </w:rPr>
        <w:t>paradigm shift</w:t>
      </w:r>
      <w:r w:rsidR="001125D9" w:rsidRPr="00CA69A6">
        <w:rPr>
          <w:rFonts w:ascii="Arial" w:hAnsi="Arial" w:cs="Arial"/>
        </w:rPr>
        <w:t>’</w:t>
      </w:r>
      <w:r w:rsidR="00CF5483" w:rsidRPr="00CA69A6">
        <w:rPr>
          <w:rFonts w:ascii="Arial" w:hAnsi="Arial" w:cs="Arial"/>
        </w:rPr>
        <w:t xml:space="preserve"> in the way the hospitality industry operates </w:t>
      </w:r>
      <w:sdt>
        <w:sdtPr>
          <w:rPr>
            <w:rFonts w:ascii="Arial" w:hAnsi="Arial" w:cs="Arial"/>
          </w:rPr>
          <w:id w:val="992212288"/>
          <w:citation/>
        </w:sdtPr>
        <w:sdtContent>
          <w:r w:rsidR="0089556A" w:rsidRPr="00CA69A6">
            <w:rPr>
              <w:rFonts w:ascii="Arial" w:hAnsi="Arial" w:cs="Arial"/>
            </w:rPr>
            <w:fldChar w:fldCharType="begin"/>
          </w:r>
          <w:r w:rsidR="0089556A" w:rsidRPr="00CA69A6">
            <w:rPr>
              <w:rFonts w:ascii="Arial" w:hAnsi="Arial" w:cs="Arial"/>
              <w:lang w:val="en-US"/>
            </w:rPr>
            <w:instrText xml:space="preserve"> CITATION Jai23 \l 1033 </w:instrText>
          </w:r>
          <w:r w:rsidR="0089556A" w:rsidRPr="00CA69A6">
            <w:rPr>
              <w:rFonts w:ascii="Arial" w:hAnsi="Arial" w:cs="Arial"/>
            </w:rPr>
            <w:fldChar w:fldCharType="separate"/>
          </w:r>
          <w:r w:rsidR="0089556A" w:rsidRPr="00CA69A6">
            <w:rPr>
              <w:rFonts w:ascii="Arial" w:hAnsi="Arial" w:cs="Arial"/>
              <w:noProof/>
              <w:lang w:val="en-US"/>
            </w:rPr>
            <w:t>(Bettencourt, 2023)</w:t>
          </w:r>
          <w:r w:rsidR="0089556A" w:rsidRPr="00CA69A6">
            <w:rPr>
              <w:rFonts w:ascii="Arial" w:hAnsi="Arial" w:cs="Arial"/>
            </w:rPr>
            <w:fldChar w:fldCharType="end"/>
          </w:r>
        </w:sdtContent>
      </w:sdt>
      <w:r w:rsidR="0089556A" w:rsidRPr="00CA69A6">
        <w:rPr>
          <w:rFonts w:ascii="Arial" w:hAnsi="Arial" w:cs="Arial"/>
        </w:rPr>
        <w:t xml:space="preserve">. </w:t>
      </w:r>
      <w:r w:rsidR="00C22B98" w:rsidRPr="00CA69A6">
        <w:rPr>
          <w:rFonts w:ascii="Arial" w:hAnsi="Arial" w:cs="Arial"/>
        </w:rPr>
        <w:t xml:space="preserve">Sahota notes </w:t>
      </w:r>
      <w:r w:rsidR="00CD5FE5" w:rsidRPr="00CA69A6">
        <w:rPr>
          <w:rFonts w:ascii="Arial" w:hAnsi="Arial" w:cs="Arial"/>
        </w:rPr>
        <w:t xml:space="preserve">that Accor Hotels, a rival chain, uses AI to analyse guest </w:t>
      </w:r>
      <w:r w:rsidR="00742ADA" w:rsidRPr="00CA69A6">
        <w:rPr>
          <w:rFonts w:ascii="Arial" w:hAnsi="Arial" w:cs="Arial"/>
        </w:rPr>
        <w:t>preferences</w:t>
      </w:r>
      <w:r w:rsidR="00CD5FE5" w:rsidRPr="00CA69A6">
        <w:rPr>
          <w:rFonts w:ascii="Arial" w:hAnsi="Arial" w:cs="Arial"/>
        </w:rPr>
        <w:t xml:space="preserve"> and their booking history</w:t>
      </w:r>
      <w:r w:rsidR="00C22B98" w:rsidRPr="00CA69A6">
        <w:rPr>
          <w:rFonts w:ascii="Arial" w:hAnsi="Arial" w:cs="Arial"/>
        </w:rPr>
        <w:t>, sending</w:t>
      </w:r>
      <w:r w:rsidR="00CD5FE5" w:rsidRPr="00CA69A6">
        <w:rPr>
          <w:rFonts w:ascii="Arial" w:hAnsi="Arial" w:cs="Arial"/>
        </w:rPr>
        <w:t xml:space="preserve"> t</w:t>
      </w:r>
      <w:r w:rsidR="00C22B98" w:rsidRPr="00CA69A6">
        <w:rPr>
          <w:rFonts w:ascii="Arial" w:hAnsi="Arial" w:cs="Arial"/>
        </w:rPr>
        <w:t>hem personalised ads</w:t>
      </w:r>
      <w:r w:rsidR="001C61AA" w:rsidRPr="00CA69A6">
        <w:rPr>
          <w:rFonts w:ascii="Arial" w:hAnsi="Arial" w:cs="Arial"/>
        </w:rPr>
        <w:t xml:space="preserve"> </w:t>
      </w:r>
      <w:sdt>
        <w:sdtPr>
          <w:rPr>
            <w:rFonts w:ascii="Arial" w:hAnsi="Arial" w:cs="Arial"/>
          </w:rPr>
          <w:id w:val="-1572961732"/>
          <w:citation/>
        </w:sdtPr>
        <w:sdtContent>
          <w:r w:rsidR="00363F78" w:rsidRPr="00CA69A6">
            <w:rPr>
              <w:rFonts w:ascii="Arial" w:hAnsi="Arial" w:cs="Arial"/>
            </w:rPr>
            <w:fldChar w:fldCharType="begin"/>
          </w:r>
          <w:r w:rsidR="00363F78" w:rsidRPr="00CA69A6">
            <w:rPr>
              <w:rFonts w:ascii="Arial" w:hAnsi="Arial" w:cs="Arial"/>
              <w:lang w:val="en-US"/>
            </w:rPr>
            <w:instrText xml:space="preserve"> CITATION Nei24 \l 1033 </w:instrText>
          </w:r>
          <w:r w:rsidR="00363F78" w:rsidRPr="00CA69A6">
            <w:rPr>
              <w:rFonts w:ascii="Arial" w:hAnsi="Arial" w:cs="Arial"/>
            </w:rPr>
            <w:fldChar w:fldCharType="separate"/>
          </w:r>
          <w:r w:rsidR="00363F78" w:rsidRPr="00CA69A6">
            <w:rPr>
              <w:rFonts w:ascii="Arial" w:hAnsi="Arial" w:cs="Arial"/>
              <w:noProof/>
              <w:lang w:val="en-US"/>
            </w:rPr>
            <w:t>(Sahota, 2024)</w:t>
          </w:r>
          <w:r w:rsidR="00363F78" w:rsidRPr="00CA69A6">
            <w:rPr>
              <w:rFonts w:ascii="Arial" w:hAnsi="Arial" w:cs="Arial"/>
            </w:rPr>
            <w:fldChar w:fldCharType="end"/>
          </w:r>
        </w:sdtContent>
      </w:sdt>
      <w:r w:rsidR="00A93FAA" w:rsidRPr="00CA69A6">
        <w:rPr>
          <w:rFonts w:ascii="Arial" w:hAnsi="Arial" w:cs="Arial"/>
        </w:rPr>
        <w:t>. T</w:t>
      </w:r>
      <w:r w:rsidR="0069098C" w:rsidRPr="00CA69A6">
        <w:rPr>
          <w:rFonts w:ascii="Arial" w:hAnsi="Arial" w:cs="Arial"/>
        </w:rPr>
        <w:t xml:space="preserve">he </w:t>
      </w:r>
      <w:r w:rsidR="0069098C" w:rsidRPr="00CA69A6">
        <w:rPr>
          <w:rFonts w:ascii="Arial" w:hAnsi="Arial" w:cs="Arial"/>
        </w:rPr>
        <w:lastRenderedPageBreak/>
        <w:t>Marriott Hotel has cr</w:t>
      </w:r>
      <w:r w:rsidR="00C22B98" w:rsidRPr="00CA69A6">
        <w:rPr>
          <w:rFonts w:ascii="Arial" w:hAnsi="Arial" w:cs="Arial"/>
        </w:rPr>
        <w:t xml:space="preserve">eated its own hotel in Fortnite, offering an </w:t>
      </w:r>
      <w:r w:rsidR="00A93FAA" w:rsidRPr="00CA69A6">
        <w:rPr>
          <w:rFonts w:ascii="Arial" w:hAnsi="Arial" w:cs="Arial"/>
        </w:rPr>
        <w:t xml:space="preserve">immersive experience; </w:t>
      </w:r>
      <w:r w:rsidR="0069098C" w:rsidRPr="00CA69A6">
        <w:rPr>
          <w:rFonts w:ascii="Arial" w:hAnsi="Arial" w:cs="Arial"/>
        </w:rPr>
        <w:t>the challenge for constant innovation is apparent</w:t>
      </w:r>
      <w:r w:rsidR="0089556A" w:rsidRPr="00CA69A6">
        <w:rPr>
          <w:rFonts w:ascii="Arial" w:hAnsi="Arial" w:cs="Arial"/>
        </w:rPr>
        <w:t xml:space="preserve"> </w:t>
      </w:r>
      <w:sdt>
        <w:sdtPr>
          <w:rPr>
            <w:rFonts w:ascii="Arial" w:hAnsi="Arial" w:cs="Arial"/>
          </w:rPr>
          <w:id w:val="-1096396652"/>
          <w:citation/>
        </w:sdtPr>
        <w:sdtContent>
          <w:r w:rsidR="0089556A" w:rsidRPr="00CA69A6">
            <w:rPr>
              <w:rFonts w:ascii="Arial" w:hAnsi="Arial" w:cs="Arial"/>
            </w:rPr>
            <w:fldChar w:fldCharType="begin"/>
          </w:r>
          <w:r w:rsidR="0089556A" w:rsidRPr="00CA69A6">
            <w:rPr>
              <w:rFonts w:ascii="Arial" w:hAnsi="Arial" w:cs="Arial"/>
              <w:lang w:val="en-US"/>
            </w:rPr>
            <w:instrText xml:space="preserve"> CITATION Esc24 \l 1033 </w:instrText>
          </w:r>
          <w:r w:rsidR="0089556A" w:rsidRPr="00CA69A6">
            <w:rPr>
              <w:rFonts w:ascii="Arial" w:hAnsi="Arial" w:cs="Arial"/>
            </w:rPr>
            <w:fldChar w:fldCharType="separate"/>
          </w:r>
          <w:r w:rsidR="0089556A" w:rsidRPr="00CA69A6">
            <w:rPr>
              <w:rFonts w:ascii="Arial" w:hAnsi="Arial" w:cs="Arial"/>
              <w:noProof/>
              <w:lang w:val="en-US"/>
            </w:rPr>
            <w:t>(Escobar, 2024)</w:t>
          </w:r>
          <w:r w:rsidR="0089556A" w:rsidRPr="00CA69A6">
            <w:rPr>
              <w:rFonts w:ascii="Arial" w:hAnsi="Arial" w:cs="Arial"/>
            </w:rPr>
            <w:fldChar w:fldCharType="end"/>
          </w:r>
        </w:sdtContent>
      </w:sdt>
      <w:r w:rsidR="0089556A" w:rsidRPr="00CA69A6">
        <w:rPr>
          <w:rFonts w:ascii="Arial" w:hAnsi="Arial" w:cs="Arial"/>
        </w:rPr>
        <w:t xml:space="preserve">. </w:t>
      </w:r>
    </w:p>
    <w:p w14:paraId="52BE95AE" w14:textId="77777777" w:rsidR="00406F14" w:rsidRPr="00CA69A6" w:rsidRDefault="00406F14" w:rsidP="00406F14">
      <w:pPr>
        <w:spacing w:line="360" w:lineRule="auto"/>
        <w:jc w:val="both"/>
        <w:rPr>
          <w:rFonts w:ascii="Arial" w:hAnsi="Arial" w:cs="Arial"/>
        </w:rPr>
      </w:pPr>
    </w:p>
    <w:p w14:paraId="588E34C9" w14:textId="2E9CC673" w:rsidR="00670C04" w:rsidRPr="00CA69A6" w:rsidRDefault="00670C04" w:rsidP="00406F14">
      <w:pPr>
        <w:pStyle w:val="ListParagraph"/>
        <w:numPr>
          <w:ilvl w:val="0"/>
          <w:numId w:val="9"/>
        </w:numPr>
        <w:spacing w:line="360" w:lineRule="auto"/>
        <w:jc w:val="both"/>
        <w:rPr>
          <w:rFonts w:ascii="Arial" w:hAnsi="Arial" w:cs="Arial"/>
          <w:b/>
          <w:sz w:val="28"/>
        </w:rPr>
      </w:pPr>
      <w:r w:rsidRPr="00CA69A6">
        <w:rPr>
          <w:rFonts w:ascii="Arial" w:hAnsi="Arial" w:cs="Arial"/>
          <w:b/>
          <w:sz w:val="28"/>
        </w:rPr>
        <w:t>Personal reflections</w:t>
      </w:r>
    </w:p>
    <w:p w14:paraId="7705A66F" w14:textId="315ACBC7" w:rsidR="00670C04" w:rsidRPr="00CA69A6" w:rsidRDefault="00DD2D60" w:rsidP="00406F14">
      <w:pPr>
        <w:spacing w:line="360" w:lineRule="auto"/>
        <w:jc w:val="both"/>
        <w:rPr>
          <w:rFonts w:ascii="Arial" w:hAnsi="Arial" w:cs="Arial"/>
        </w:rPr>
      </w:pPr>
      <w:r w:rsidRPr="00CA69A6">
        <w:rPr>
          <w:rFonts w:ascii="Arial" w:hAnsi="Arial" w:cs="Arial"/>
        </w:rPr>
        <w:t>The following have been key learning points</w:t>
      </w:r>
      <w:r w:rsidR="00881D3A" w:rsidRPr="00CA69A6">
        <w:rPr>
          <w:rFonts w:ascii="Arial" w:hAnsi="Arial" w:cs="Arial"/>
        </w:rPr>
        <w:t xml:space="preserve"> about emerging trends</w:t>
      </w:r>
      <w:r w:rsidR="002E25E1">
        <w:rPr>
          <w:rFonts w:ascii="Arial" w:hAnsi="Arial" w:cs="Arial"/>
        </w:rPr>
        <w:t xml:space="preserve">, important </w:t>
      </w:r>
      <w:r w:rsidRPr="00CA69A6">
        <w:rPr>
          <w:rFonts w:ascii="Arial" w:hAnsi="Arial" w:cs="Arial"/>
        </w:rPr>
        <w:t>for a career in the marketing industry:</w:t>
      </w:r>
    </w:p>
    <w:p w14:paraId="09F7E1EE" w14:textId="3A6AF069" w:rsidR="00670C04" w:rsidRPr="00CA69A6" w:rsidRDefault="00DD2D60" w:rsidP="00406F14">
      <w:pPr>
        <w:spacing w:line="360" w:lineRule="auto"/>
        <w:jc w:val="both"/>
        <w:rPr>
          <w:rFonts w:ascii="Arial" w:hAnsi="Arial" w:cs="Arial"/>
        </w:rPr>
      </w:pPr>
      <w:r w:rsidRPr="00CA69A6">
        <w:rPr>
          <w:rFonts w:ascii="Arial" w:hAnsi="Arial" w:cs="Arial"/>
        </w:rPr>
        <w:t>First, using</w:t>
      </w:r>
      <w:r w:rsidR="00670C04" w:rsidRPr="00CA69A6">
        <w:rPr>
          <w:rFonts w:ascii="Arial" w:hAnsi="Arial" w:cs="Arial"/>
        </w:rPr>
        <w:t xml:space="preserve"> segmentation to define a target audience and </w:t>
      </w:r>
      <w:r w:rsidRPr="00CA69A6">
        <w:rPr>
          <w:rFonts w:ascii="Arial" w:hAnsi="Arial" w:cs="Arial"/>
        </w:rPr>
        <w:t>choosing</w:t>
      </w:r>
      <w:r w:rsidR="00670C04" w:rsidRPr="00CA69A6">
        <w:rPr>
          <w:rFonts w:ascii="Arial" w:hAnsi="Arial" w:cs="Arial"/>
        </w:rPr>
        <w:t xml:space="preserve"> the</w:t>
      </w:r>
      <w:r w:rsidRPr="00CA69A6">
        <w:rPr>
          <w:rFonts w:ascii="Arial" w:hAnsi="Arial" w:cs="Arial"/>
        </w:rPr>
        <w:t xml:space="preserve"> most appropriate</w:t>
      </w:r>
      <w:r w:rsidR="00670C04" w:rsidRPr="00CA69A6">
        <w:rPr>
          <w:rFonts w:ascii="Arial" w:hAnsi="Arial" w:cs="Arial"/>
        </w:rPr>
        <w:t xml:space="preserve"> social media to communicate. </w:t>
      </w:r>
      <w:r w:rsidR="00881D3A" w:rsidRPr="00CA69A6">
        <w:rPr>
          <w:rFonts w:ascii="Arial" w:hAnsi="Arial" w:cs="Arial"/>
        </w:rPr>
        <w:t xml:space="preserve">This is vital for a future marketing career and </w:t>
      </w:r>
      <w:r w:rsidR="001125D9" w:rsidRPr="00CA69A6">
        <w:rPr>
          <w:rFonts w:ascii="Arial" w:hAnsi="Arial" w:cs="Arial"/>
        </w:rPr>
        <w:t>using</w:t>
      </w:r>
      <w:r w:rsidR="00881D3A" w:rsidRPr="00CA69A6">
        <w:rPr>
          <w:rFonts w:ascii="Arial" w:hAnsi="Arial" w:cs="Arial"/>
        </w:rPr>
        <w:t xml:space="preserve"> AI </w:t>
      </w:r>
      <w:r w:rsidR="001125D9" w:rsidRPr="00CA69A6">
        <w:rPr>
          <w:rFonts w:ascii="Arial" w:hAnsi="Arial" w:cs="Arial"/>
        </w:rPr>
        <w:t xml:space="preserve">to support this </w:t>
      </w:r>
      <w:r w:rsidR="00881D3A" w:rsidRPr="00CA69A6">
        <w:rPr>
          <w:rFonts w:ascii="Arial" w:hAnsi="Arial" w:cs="Arial"/>
        </w:rPr>
        <w:t xml:space="preserve">will be </w:t>
      </w:r>
      <w:r w:rsidR="001125D9" w:rsidRPr="00CA69A6">
        <w:rPr>
          <w:rFonts w:ascii="Arial" w:hAnsi="Arial" w:cs="Arial"/>
        </w:rPr>
        <w:t>a core part of a marketing career</w:t>
      </w:r>
      <w:r w:rsidR="00881D3A" w:rsidRPr="00CA69A6">
        <w:rPr>
          <w:rFonts w:ascii="Arial" w:hAnsi="Arial" w:cs="Arial"/>
        </w:rPr>
        <w:t>.</w:t>
      </w:r>
      <w:r w:rsidR="00670C04" w:rsidRPr="00CA69A6">
        <w:rPr>
          <w:rFonts w:ascii="Arial" w:hAnsi="Arial" w:cs="Arial"/>
        </w:rPr>
        <w:t xml:space="preserve"> </w:t>
      </w:r>
    </w:p>
    <w:p w14:paraId="4F82961A" w14:textId="4A141896" w:rsidR="00670C04" w:rsidRPr="00CA69A6" w:rsidRDefault="00DD2D60" w:rsidP="00406F14">
      <w:pPr>
        <w:spacing w:line="360" w:lineRule="auto"/>
        <w:jc w:val="both"/>
        <w:rPr>
          <w:rFonts w:ascii="Arial" w:hAnsi="Arial" w:cs="Arial"/>
        </w:rPr>
      </w:pPr>
      <w:r w:rsidRPr="00CA69A6">
        <w:rPr>
          <w:rFonts w:ascii="Arial" w:hAnsi="Arial" w:cs="Arial"/>
        </w:rPr>
        <w:t xml:space="preserve">Second, the </w:t>
      </w:r>
      <w:r w:rsidR="00670C04" w:rsidRPr="00CA69A6">
        <w:rPr>
          <w:rFonts w:ascii="Arial" w:hAnsi="Arial" w:cs="Arial"/>
        </w:rPr>
        <w:t>importa</w:t>
      </w:r>
      <w:r w:rsidR="001125D9" w:rsidRPr="00CA69A6">
        <w:rPr>
          <w:rFonts w:ascii="Arial" w:hAnsi="Arial" w:cs="Arial"/>
        </w:rPr>
        <w:t>nce of digital disruption. It’s</w:t>
      </w:r>
      <w:r w:rsidR="00670C04" w:rsidRPr="00CA69A6">
        <w:rPr>
          <w:rFonts w:ascii="Arial" w:hAnsi="Arial" w:cs="Arial"/>
        </w:rPr>
        <w:t xml:space="preserve"> clear that millennials and Gen-Z automati</w:t>
      </w:r>
      <w:r w:rsidR="001125D9" w:rsidRPr="00CA69A6">
        <w:rPr>
          <w:rFonts w:ascii="Arial" w:hAnsi="Arial" w:cs="Arial"/>
        </w:rPr>
        <w:t>cally use social media: this is the main place they initially interact with</w:t>
      </w:r>
      <w:r w:rsidR="00670C04" w:rsidRPr="00CA69A6">
        <w:rPr>
          <w:rFonts w:ascii="Arial" w:hAnsi="Arial" w:cs="Arial"/>
        </w:rPr>
        <w:t xml:space="preserve"> hospitality organisation</w:t>
      </w:r>
      <w:r w:rsidR="001125D9" w:rsidRPr="00CA69A6">
        <w:rPr>
          <w:rFonts w:ascii="Arial" w:hAnsi="Arial" w:cs="Arial"/>
        </w:rPr>
        <w:t>s</w:t>
      </w:r>
      <w:r w:rsidR="00A93FAA" w:rsidRPr="00CA69A6">
        <w:rPr>
          <w:rFonts w:ascii="Arial" w:hAnsi="Arial" w:cs="Arial"/>
        </w:rPr>
        <w:t>. W</w:t>
      </w:r>
      <w:r w:rsidR="00670C04" w:rsidRPr="00CA69A6">
        <w:rPr>
          <w:rFonts w:ascii="Arial" w:hAnsi="Arial" w:cs="Arial"/>
        </w:rPr>
        <w:t>hen applying this to my future learning within a hosp</w:t>
      </w:r>
      <w:r w:rsidR="001125D9" w:rsidRPr="00CA69A6">
        <w:rPr>
          <w:rFonts w:ascii="Arial" w:hAnsi="Arial" w:cs="Arial"/>
        </w:rPr>
        <w:t xml:space="preserve">itality marketing setting, </w:t>
      </w:r>
      <w:r w:rsidR="00BF7540" w:rsidRPr="00CA69A6">
        <w:rPr>
          <w:rFonts w:ascii="Arial" w:hAnsi="Arial" w:cs="Arial"/>
        </w:rPr>
        <w:t>it’s</w:t>
      </w:r>
      <w:r w:rsidR="001125D9" w:rsidRPr="00CA69A6">
        <w:rPr>
          <w:rFonts w:ascii="Arial" w:hAnsi="Arial" w:cs="Arial"/>
        </w:rPr>
        <w:t xml:space="preserve"> v</w:t>
      </w:r>
      <w:r w:rsidR="00670C04" w:rsidRPr="00CA69A6">
        <w:rPr>
          <w:rFonts w:ascii="Arial" w:hAnsi="Arial" w:cs="Arial"/>
        </w:rPr>
        <w:t xml:space="preserve">ital to see presence on social media as the central strategy to drive </w:t>
      </w:r>
      <w:r w:rsidRPr="00CA69A6">
        <w:rPr>
          <w:rFonts w:ascii="Arial" w:hAnsi="Arial" w:cs="Arial"/>
        </w:rPr>
        <w:t>bookings and revenue</w:t>
      </w:r>
      <w:r w:rsidR="0089556A" w:rsidRPr="00CA69A6">
        <w:rPr>
          <w:rFonts w:ascii="Arial" w:hAnsi="Arial" w:cs="Arial"/>
        </w:rPr>
        <w:t xml:space="preserve">. </w:t>
      </w:r>
      <w:r w:rsidR="00670C04" w:rsidRPr="00CA69A6">
        <w:rPr>
          <w:rFonts w:ascii="Arial" w:hAnsi="Arial" w:cs="Arial"/>
        </w:rPr>
        <w:t xml:space="preserve"> </w:t>
      </w:r>
    </w:p>
    <w:p w14:paraId="7988E0BC" w14:textId="09AEDD43" w:rsidR="001729C1" w:rsidRPr="00CA69A6" w:rsidRDefault="00881D3A" w:rsidP="00406F14">
      <w:pPr>
        <w:spacing w:line="360" w:lineRule="auto"/>
        <w:jc w:val="both"/>
        <w:rPr>
          <w:rFonts w:ascii="Arial" w:hAnsi="Arial" w:cs="Arial"/>
        </w:rPr>
      </w:pPr>
      <w:r w:rsidRPr="00CA69A6">
        <w:rPr>
          <w:rFonts w:ascii="Arial" w:hAnsi="Arial" w:cs="Arial"/>
        </w:rPr>
        <w:t>Third</w:t>
      </w:r>
      <w:r w:rsidR="00DD2D60" w:rsidRPr="00CA69A6">
        <w:rPr>
          <w:rFonts w:ascii="Arial" w:hAnsi="Arial" w:cs="Arial"/>
        </w:rPr>
        <w:t xml:space="preserve">, </w:t>
      </w:r>
      <w:r w:rsidRPr="00CA69A6">
        <w:rPr>
          <w:rFonts w:ascii="Arial" w:hAnsi="Arial" w:cs="Arial"/>
        </w:rPr>
        <w:t>the marketing-</w:t>
      </w:r>
      <w:r w:rsidR="001729C1" w:rsidRPr="00CA69A6">
        <w:rPr>
          <w:rFonts w:ascii="Arial" w:hAnsi="Arial" w:cs="Arial"/>
        </w:rPr>
        <w:t xml:space="preserve">mix </w:t>
      </w:r>
      <w:r w:rsidR="00A93FAA" w:rsidRPr="00CA69A6">
        <w:rPr>
          <w:rFonts w:ascii="Arial" w:hAnsi="Arial" w:cs="Arial"/>
        </w:rPr>
        <w:t xml:space="preserve">is vital: </w:t>
      </w:r>
      <w:r w:rsidRPr="00CA69A6">
        <w:rPr>
          <w:rFonts w:ascii="Arial" w:hAnsi="Arial" w:cs="Arial"/>
        </w:rPr>
        <w:t>considering the 16Ps is</w:t>
      </w:r>
      <w:r w:rsidR="001729C1" w:rsidRPr="00CA69A6">
        <w:rPr>
          <w:rFonts w:ascii="Arial" w:hAnsi="Arial" w:cs="Arial"/>
        </w:rPr>
        <w:t xml:space="preserve"> hugely useful in defining product placement within a market. For example, the concept of </w:t>
      </w:r>
      <w:proofErr w:type="spellStart"/>
      <w:r w:rsidR="001729C1" w:rsidRPr="00CA69A6">
        <w:rPr>
          <w:rFonts w:ascii="Arial" w:hAnsi="Arial" w:cs="Arial"/>
        </w:rPr>
        <w:t>perdurability</w:t>
      </w:r>
      <w:proofErr w:type="spellEnd"/>
      <w:r w:rsidR="001729C1" w:rsidRPr="00CA69A6">
        <w:rPr>
          <w:rFonts w:ascii="Arial" w:hAnsi="Arial" w:cs="Arial"/>
        </w:rPr>
        <w:t xml:space="preserve"> </w:t>
      </w:r>
      <w:r w:rsidR="0089556A" w:rsidRPr="00CA69A6">
        <w:rPr>
          <w:rFonts w:ascii="Arial" w:hAnsi="Arial" w:cs="Arial"/>
        </w:rPr>
        <w:t xml:space="preserve">is </w:t>
      </w:r>
      <w:r w:rsidRPr="00CA69A6">
        <w:rPr>
          <w:rFonts w:ascii="Arial" w:hAnsi="Arial" w:cs="Arial"/>
        </w:rPr>
        <w:t>not part of the original 4Ps marketing-</w:t>
      </w:r>
      <w:r w:rsidR="001729C1" w:rsidRPr="00CA69A6">
        <w:rPr>
          <w:rFonts w:ascii="Arial" w:hAnsi="Arial" w:cs="Arial"/>
        </w:rPr>
        <w:t xml:space="preserve">mix, </w:t>
      </w:r>
      <w:r w:rsidRPr="00CA69A6">
        <w:rPr>
          <w:rFonts w:ascii="Arial" w:hAnsi="Arial" w:cs="Arial"/>
        </w:rPr>
        <w:t>was</w:t>
      </w:r>
      <w:r w:rsidR="001729C1" w:rsidRPr="00CA69A6">
        <w:rPr>
          <w:rFonts w:ascii="Arial" w:hAnsi="Arial" w:cs="Arial"/>
        </w:rPr>
        <w:t xml:space="preserve"> useful</w:t>
      </w:r>
      <w:r w:rsidR="00A93FAA" w:rsidRPr="00CA69A6">
        <w:rPr>
          <w:rFonts w:ascii="Arial" w:hAnsi="Arial" w:cs="Arial"/>
        </w:rPr>
        <w:t>. This theory could be used</w:t>
      </w:r>
      <w:r w:rsidR="001729C1" w:rsidRPr="00CA69A6">
        <w:rPr>
          <w:rFonts w:ascii="Arial" w:hAnsi="Arial" w:cs="Arial"/>
        </w:rPr>
        <w:t xml:space="preserve"> in a marketing role in the hospitality industry to refine the unique selling point </w:t>
      </w:r>
      <w:r w:rsidR="00BF7540" w:rsidRPr="00CA69A6">
        <w:rPr>
          <w:rFonts w:ascii="Arial" w:hAnsi="Arial" w:cs="Arial"/>
        </w:rPr>
        <w:t>of products</w:t>
      </w:r>
      <w:r w:rsidR="001729C1" w:rsidRPr="00CA69A6">
        <w:rPr>
          <w:rFonts w:ascii="Arial" w:hAnsi="Arial" w:cs="Arial"/>
        </w:rPr>
        <w:t xml:space="preserve"> within </w:t>
      </w:r>
      <w:r w:rsidR="0089556A" w:rsidRPr="00CA69A6">
        <w:rPr>
          <w:rFonts w:ascii="Arial" w:hAnsi="Arial" w:cs="Arial"/>
        </w:rPr>
        <w:t>relevant sector</w:t>
      </w:r>
      <w:r w:rsidR="00BF7540" w:rsidRPr="00CA69A6">
        <w:rPr>
          <w:rFonts w:ascii="Arial" w:hAnsi="Arial" w:cs="Arial"/>
        </w:rPr>
        <w:t>s</w:t>
      </w:r>
      <w:r w:rsidR="0089556A" w:rsidRPr="00CA69A6">
        <w:rPr>
          <w:rFonts w:ascii="Arial" w:hAnsi="Arial" w:cs="Arial"/>
        </w:rPr>
        <w:t xml:space="preserve">. </w:t>
      </w:r>
    </w:p>
    <w:p w14:paraId="1FDCAACD" w14:textId="6B6EA81D" w:rsidR="00FF68B1" w:rsidRPr="00CA69A6" w:rsidRDefault="00881D3A" w:rsidP="00406F14">
      <w:pPr>
        <w:spacing w:line="360" w:lineRule="auto"/>
        <w:jc w:val="both"/>
        <w:rPr>
          <w:rFonts w:ascii="Arial" w:hAnsi="Arial" w:cs="Arial"/>
        </w:rPr>
      </w:pPr>
      <w:r w:rsidRPr="00CA69A6">
        <w:rPr>
          <w:rFonts w:ascii="Arial" w:hAnsi="Arial" w:cs="Arial"/>
        </w:rPr>
        <w:t>Fourth</w:t>
      </w:r>
      <w:r w:rsidR="00FF68B1" w:rsidRPr="00CA69A6">
        <w:rPr>
          <w:rFonts w:ascii="Arial" w:hAnsi="Arial" w:cs="Arial"/>
        </w:rPr>
        <w:t xml:space="preserve">, short-form videos and UGC are innovative and exciting ways of marketing. </w:t>
      </w:r>
      <w:r w:rsidR="00A93FAA" w:rsidRPr="00CA69A6">
        <w:rPr>
          <w:rFonts w:ascii="Arial" w:hAnsi="Arial" w:cs="Arial"/>
        </w:rPr>
        <w:t xml:space="preserve">This </w:t>
      </w:r>
      <w:r w:rsidR="00BF7540" w:rsidRPr="00CA69A6">
        <w:rPr>
          <w:rFonts w:ascii="Arial" w:hAnsi="Arial" w:cs="Arial"/>
        </w:rPr>
        <w:t>can be</w:t>
      </w:r>
      <w:r w:rsidR="00A93FAA" w:rsidRPr="00CA69A6">
        <w:rPr>
          <w:rFonts w:ascii="Arial" w:hAnsi="Arial" w:cs="Arial"/>
        </w:rPr>
        <w:t xml:space="preserve"> applied to</w:t>
      </w:r>
      <w:r w:rsidR="00FF68B1" w:rsidRPr="00CA69A6">
        <w:rPr>
          <w:rFonts w:ascii="Arial" w:hAnsi="Arial" w:cs="Arial"/>
        </w:rPr>
        <w:t xml:space="preserve"> a future career in marketing by ensuring </w:t>
      </w:r>
      <w:r w:rsidR="00BF7540" w:rsidRPr="00CA69A6">
        <w:rPr>
          <w:rFonts w:ascii="Arial" w:hAnsi="Arial" w:cs="Arial"/>
        </w:rPr>
        <w:t>they</w:t>
      </w:r>
      <w:r w:rsidR="00FF68B1" w:rsidRPr="00CA69A6">
        <w:rPr>
          <w:rFonts w:ascii="Arial" w:hAnsi="Arial" w:cs="Arial"/>
        </w:rPr>
        <w:t xml:space="preserve"> are used, both in small and large businesses, as fun and cheap </w:t>
      </w:r>
      <w:r w:rsidR="00BF7540" w:rsidRPr="00CA69A6">
        <w:rPr>
          <w:rFonts w:ascii="Arial" w:hAnsi="Arial" w:cs="Arial"/>
        </w:rPr>
        <w:t xml:space="preserve">ways of marketing </w:t>
      </w:r>
      <w:r w:rsidR="00FF68B1" w:rsidRPr="00CA69A6">
        <w:rPr>
          <w:rFonts w:ascii="Arial" w:hAnsi="Arial" w:cs="Arial"/>
        </w:rPr>
        <w:t>product</w:t>
      </w:r>
      <w:r w:rsidR="00BF7540" w:rsidRPr="00CA69A6">
        <w:rPr>
          <w:rFonts w:ascii="Arial" w:hAnsi="Arial" w:cs="Arial"/>
        </w:rPr>
        <w:t>s</w:t>
      </w:r>
      <w:r w:rsidR="00FF68B1" w:rsidRPr="00CA69A6">
        <w:rPr>
          <w:rFonts w:ascii="Arial" w:hAnsi="Arial" w:cs="Arial"/>
        </w:rPr>
        <w:t>.</w:t>
      </w:r>
    </w:p>
    <w:p w14:paraId="374D7041" w14:textId="2CF22557" w:rsidR="00406F14" w:rsidRDefault="00DD2D60" w:rsidP="00406F14">
      <w:pPr>
        <w:spacing w:line="360" w:lineRule="auto"/>
        <w:jc w:val="both"/>
        <w:rPr>
          <w:rFonts w:ascii="Arial" w:hAnsi="Arial" w:cs="Arial"/>
        </w:rPr>
      </w:pPr>
      <w:r w:rsidRPr="00CA69A6">
        <w:rPr>
          <w:rFonts w:ascii="Arial" w:hAnsi="Arial" w:cs="Arial"/>
        </w:rPr>
        <w:t xml:space="preserve">Finally, </w:t>
      </w:r>
      <w:r w:rsidR="00135677" w:rsidRPr="00CA69A6">
        <w:rPr>
          <w:rFonts w:ascii="Arial" w:hAnsi="Arial" w:cs="Arial"/>
        </w:rPr>
        <w:t xml:space="preserve">the importance of </w:t>
      </w:r>
      <w:r w:rsidR="00A93FAA" w:rsidRPr="00CA69A6">
        <w:rPr>
          <w:rFonts w:ascii="Arial" w:hAnsi="Arial" w:cs="Arial"/>
        </w:rPr>
        <w:t xml:space="preserve">emerging </w:t>
      </w:r>
      <w:r w:rsidR="00135677" w:rsidRPr="00CA69A6">
        <w:rPr>
          <w:rFonts w:ascii="Arial" w:hAnsi="Arial" w:cs="Arial"/>
        </w:rPr>
        <w:t xml:space="preserve">AI and AR for marketing in the hospitality industry. </w:t>
      </w:r>
      <w:r w:rsidR="00A93FAA" w:rsidRPr="00CA69A6">
        <w:rPr>
          <w:rFonts w:ascii="Arial" w:hAnsi="Arial" w:cs="Arial"/>
        </w:rPr>
        <w:t xml:space="preserve">This could be applied </w:t>
      </w:r>
      <w:r w:rsidR="00135677" w:rsidRPr="00CA69A6">
        <w:rPr>
          <w:rFonts w:ascii="Arial" w:hAnsi="Arial" w:cs="Arial"/>
        </w:rPr>
        <w:t xml:space="preserve">to a future career in marketing in small organisations </w:t>
      </w:r>
      <w:r w:rsidR="00A93FAA" w:rsidRPr="00CA69A6">
        <w:rPr>
          <w:rFonts w:ascii="Arial" w:hAnsi="Arial" w:cs="Arial"/>
        </w:rPr>
        <w:t>by using</w:t>
      </w:r>
      <w:r w:rsidR="00135677" w:rsidRPr="00CA69A6">
        <w:rPr>
          <w:rFonts w:ascii="Arial" w:hAnsi="Arial" w:cs="Arial"/>
        </w:rPr>
        <w:t xml:space="preserve"> machine learning</w:t>
      </w:r>
      <w:r w:rsidR="00BF7540" w:rsidRPr="00CA69A6">
        <w:rPr>
          <w:rFonts w:ascii="Arial" w:hAnsi="Arial" w:cs="Arial"/>
        </w:rPr>
        <w:t xml:space="preserve"> in platforms like Facebook,  and in large</w:t>
      </w:r>
      <w:r w:rsidR="00135677" w:rsidRPr="00CA69A6">
        <w:rPr>
          <w:rFonts w:ascii="Arial" w:hAnsi="Arial" w:cs="Arial"/>
        </w:rPr>
        <w:t>r organisations by ensuring that investment</w:t>
      </w:r>
      <w:r w:rsidR="00BF7540" w:rsidRPr="00CA69A6">
        <w:rPr>
          <w:rFonts w:ascii="Arial" w:hAnsi="Arial" w:cs="Arial"/>
        </w:rPr>
        <w:t xml:space="preserve"> in innovate AR is</w:t>
      </w:r>
      <w:r w:rsidR="00135677" w:rsidRPr="00CA69A6">
        <w:rPr>
          <w:rFonts w:ascii="Arial" w:hAnsi="Arial" w:cs="Arial"/>
        </w:rPr>
        <w:t xml:space="preserve"> used to drive competitive advantage. </w:t>
      </w:r>
    </w:p>
    <w:p w14:paraId="608F405D" w14:textId="77777777" w:rsidR="00406F14" w:rsidRPr="00CA69A6" w:rsidRDefault="00406F14" w:rsidP="00406F14">
      <w:pPr>
        <w:spacing w:line="360" w:lineRule="auto"/>
        <w:jc w:val="both"/>
        <w:rPr>
          <w:rFonts w:ascii="Arial" w:hAnsi="Arial" w:cs="Arial"/>
        </w:rPr>
      </w:pPr>
    </w:p>
    <w:p w14:paraId="773CF4D3" w14:textId="483FF84A" w:rsidR="00FF68B1" w:rsidRPr="00CA69A6" w:rsidRDefault="00C31ADE" w:rsidP="00406F14">
      <w:pPr>
        <w:pStyle w:val="ListParagraph"/>
        <w:numPr>
          <w:ilvl w:val="0"/>
          <w:numId w:val="9"/>
        </w:numPr>
        <w:spacing w:line="360" w:lineRule="auto"/>
        <w:jc w:val="both"/>
        <w:rPr>
          <w:rFonts w:ascii="Arial" w:hAnsi="Arial" w:cs="Arial"/>
          <w:b/>
          <w:sz w:val="28"/>
        </w:rPr>
      </w:pPr>
      <w:r w:rsidRPr="00CA69A6">
        <w:rPr>
          <w:rFonts w:ascii="Arial" w:hAnsi="Arial" w:cs="Arial"/>
          <w:b/>
          <w:sz w:val="28"/>
        </w:rPr>
        <w:t>Conclusions</w:t>
      </w:r>
    </w:p>
    <w:p w14:paraId="2DF403E3" w14:textId="44D25B9A" w:rsidR="00C31ADE" w:rsidRDefault="00C31ADE" w:rsidP="00406F14">
      <w:pPr>
        <w:spacing w:line="360" w:lineRule="auto"/>
        <w:jc w:val="both"/>
        <w:rPr>
          <w:rFonts w:ascii="Arial" w:hAnsi="Arial" w:cs="Arial"/>
        </w:rPr>
      </w:pPr>
      <w:r w:rsidRPr="00CA69A6">
        <w:rPr>
          <w:rFonts w:ascii="Arial" w:hAnsi="Arial" w:cs="Arial"/>
        </w:rPr>
        <w:t xml:space="preserve">First, digital disruption is real and </w:t>
      </w:r>
      <w:r w:rsidR="0045239F" w:rsidRPr="00CA69A6">
        <w:rPr>
          <w:rFonts w:ascii="Arial" w:hAnsi="Arial" w:cs="Arial"/>
        </w:rPr>
        <w:t>must</w:t>
      </w:r>
      <w:r w:rsidR="00C97320" w:rsidRPr="00CA69A6">
        <w:rPr>
          <w:rFonts w:ascii="Arial" w:hAnsi="Arial" w:cs="Arial"/>
        </w:rPr>
        <w:t xml:space="preserve"> be embraced by all businesses</w:t>
      </w:r>
      <w:r w:rsidR="00A455AC" w:rsidRPr="00CA69A6">
        <w:rPr>
          <w:rFonts w:ascii="Arial" w:hAnsi="Arial" w:cs="Arial"/>
        </w:rPr>
        <w:t xml:space="preserve"> </w:t>
      </w:r>
      <w:sdt>
        <w:sdtPr>
          <w:rPr>
            <w:rFonts w:ascii="Arial" w:hAnsi="Arial" w:cs="Arial"/>
          </w:rPr>
          <w:id w:val="-2008661914"/>
          <w:citation/>
        </w:sdtPr>
        <w:sdtContent>
          <w:r w:rsidR="00A455AC" w:rsidRPr="00CA69A6">
            <w:rPr>
              <w:rFonts w:ascii="Arial" w:hAnsi="Arial" w:cs="Arial"/>
            </w:rPr>
            <w:fldChar w:fldCharType="begin"/>
          </w:r>
          <w:r w:rsidR="00A455AC" w:rsidRPr="00CA69A6">
            <w:rPr>
              <w:rFonts w:ascii="Arial" w:hAnsi="Arial" w:cs="Arial"/>
              <w:lang w:val="en-US"/>
            </w:rPr>
            <w:instrText xml:space="preserve"> CITATION Cha23 \l 1033 </w:instrText>
          </w:r>
          <w:r w:rsidR="00A455AC" w:rsidRPr="00CA69A6">
            <w:rPr>
              <w:rFonts w:ascii="Arial" w:hAnsi="Arial" w:cs="Arial"/>
            </w:rPr>
            <w:fldChar w:fldCharType="separate"/>
          </w:r>
          <w:r w:rsidR="00A455AC" w:rsidRPr="00CA69A6">
            <w:rPr>
              <w:rFonts w:ascii="Arial" w:hAnsi="Arial" w:cs="Arial"/>
              <w:noProof/>
              <w:lang w:val="en-US"/>
            </w:rPr>
            <w:t>(Chang &amp; Chang, 2023)</w:t>
          </w:r>
          <w:r w:rsidR="00A455AC" w:rsidRPr="00CA69A6">
            <w:rPr>
              <w:rFonts w:ascii="Arial" w:hAnsi="Arial" w:cs="Arial"/>
            </w:rPr>
            <w:fldChar w:fldCharType="end"/>
          </w:r>
        </w:sdtContent>
      </w:sdt>
      <w:r w:rsidR="00A455AC" w:rsidRPr="00CA69A6">
        <w:rPr>
          <w:rFonts w:ascii="Arial" w:hAnsi="Arial" w:cs="Arial"/>
        </w:rPr>
        <w:t>.</w:t>
      </w:r>
      <w:r w:rsidRPr="00CA69A6">
        <w:rPr>
          <w:rFonts w:ascii="Arial" w:hAnsi="Arial" w:cs="Arial"/>
        </w:rPr>
        <w:t xml:space="preserve"> Second, segmentation is important; </w:t>
      </w:r>
      <w:r w:rsidR="0045239F" w:rsidRPr="00CA69A6">
        <w:rPr>
          <w:rFonts w:ascii="Arial" w:hAnsi="Arial" w:cs="Arial"/>
        </w:rPr>
        <w:t xml:space="preserve">in future, </w:t>
      </w:r>
      <w:r w:rsidRPr="00CA69A6">
        <w:rPr>
          <w:rFonts w:ascii="Arial" w:hAnsi="Arial" w:cs="Arial"/>
        </w:rPr>
        <w:t xml:space="preserve">this will be linked closely with the ability of AI to analyse huge amounts of data to provide personalised </w:t>
      </w:r>
      <w:r w:rsidR="00A455AC" w:rsidRPr="00CA69A6">
        <w:rPr>
          <w:rFonts w:ascii="Arial" w:hAnsi="Arial" w:cs="Arial"/>
        </w:rPr>
        <w:t xml:space="preserve">advertisements </w:t>
      </w:r>
      <w:sdt>
        <w:sdtPr>
          <w:rPr>
            <w:rFonts w:ascii="Arial" w:hAnsi="Arial" w:cs="Arial"/>
          </w:rPr>
          <w:id w:val="876361256"/>
          <w:citation/>
        </w:sdtPr>
        <w:sdtContent>
          <w:r w:rsidR="00A455AC" w:rsidRPr="00CA69A6">
            <w:rPr>
              <w:rFonts w:ascii="Arial" w:hAnsi="Arial" w:cs="Arial"/>
            </w:rPr>
            <w:fldChar w:fldCharType="begin"/>
          </w:r>
          <w:r w:rsidR="00A455AC" w:rsidRPr="00CA69A6">
            <w:rPr>
              <w:rFonts w:ascii="Arial" w:hAnsi="Arial" w:cs="Arial"/>
              <w:lang w:val="en-US"/>
            </w:rPr>
            <w:instrText xml:space="preserve"> CITATION Nei24 \l 1033 </w:instrText>
          </w:r>
          <w:r w:rsidR="00A455AC" w:rsidRPr="00CA69A6">
            <w:rPr>
              <w:rFonts w:ascii="Arial" w:hAnsi="Arial" w:cs="Arial"/>
            </w:rPr>
            <w:fldChar w:fldCharType="separate"/>
          </w:r>
          <w:r w:rsidR="00A455AC" w:rsidRPr="00CA69A6">
            <w:rPr>
              <w:rFonts w:ascii="Arial" w:hAnsi="Arial" w:cs="Arial"/>
              <w:noProof/>
              <w:lang w:val="en-US"/>
            </w:rPr>
            <w:t>(Sahota, 2024)</w:t>
          </w:r>
          <w:r w:rsidR="00A455AC" w:rsidRPr="00CA69A6">
            <w:rPr>
              <w:rFonts w:ascii="Arial" w:hAnsi="Arial" w:cs="Arial"/>
            </w:rPr>
            <w:fldChar w:fldCharType="end"/>
          </w:r>
        </w:sdtContent>
      </w:sdt>
      <w:r w:rsidR="00A455AC" w:rsidRPr="00CA69A6">
        <w:rPr>
          <w:rFonts w:ascii="Arial" w:hAnsi="Arial" w:cs="Arial"/>
        </w:rPr>
        <w:t>.</w:t>
      </w:r>
      <w:r w:rsidR="00FF75C3" w:rsidRPr="00CA69A6">
        <w:rPr>
          <w:rFonts w:ascii="Arial" w:hAnsi="Arial" w:cs="Arial"/>
        </w:rPr>
        <w:t xml:space="preserve"> Third, short-form videos and UGC </w:t>
      </w:r>
      <w:r w:rsidR="00A93FAA" w:rsidRPr="00CA69A6">
        <w:rPr>
          <w:rFonts w:ascii="Arial" w:hAnsi="Arial" w:cs="Arial"/>
        </w:rPr>
        <w:t>are</w:t>
      </w:r>
      <w:r w:rsidR="00E070C9" w:rsidRPr="00CA69A6">
        <w:rPr>
          <w:rFonts w:ascii="Arial" w:hAnsi="Arial" w:cs="Arial"/>
        </w:rPr>
        <w:t xml:space="preserve"> key emerging marketing tools, </w:t>
      </w:r>
      <w:r w:rsidR="00A93FAA" w:rsidRPr="00CA69A6">
        <w:rPr>
          <w:rFonts w:ascii="Arial" w:hAnsi="Arial" w:cs="Arial"/>
        </w:rPr>
        <w:t xml:space="preserve">used to reinforce </w:t>
      </w:r>
      <w:r w:rsidR="00FF75C3" w:rsidRPr="00CA69A6">
        <w:rPr>
          <w:rFonts w:ascii="Arial" w:hAnsi="Arial" w:cs="Arial"/>
        </w:rPr>
        <w:t xml:space="preserve">brand </w:t>
      </w:r>
      <w:r w:rsidR="00A93FAA" w:rsidRPr="00CA69A6">
        <w:rPr>
          <w:rFonts w:ascii="Arial" w:hAnsi="Arial" w:cs="Arial"/>
        </w:rPr>
        <w:t xml:space="preserve">image </w:t>
      </w:r>
      <w:r w:rsidR="00E070C9" w:rsidRPr="00CA69A6">
        <w:rPr>
          <w:rFonts w:ascii="Arial" w:hAnsi="Arial" w:cs="Arial"/>
        </w:rPr>
        <w:t>by</w:t>
      </w:r>
      <w:r w:rsidR="00FF75C3" w:rsidRPr="00CA69A6">
        <w:rPr>
          <w:rFonts w:ascii="Arial" w:hAnsi="Arial" w:cs="Arial"/>
        </w:rPr>
        <w:t xml:space="preserve"> providing </w:t>
      </w:r>
      <w:r w:rsidR="00E070C9" w:rsidRPr="00CA69A6">
        <w:rPr>
          <w:rFonts w:ascii="Arial" w:hAnsi="Arial" w:cs="Arial"/>
        </w:rPr>
        <w:t>‘</w:t>
      </w:r>
      <w:r w:rsidR="00A93FAA" w:rsidRPr="00CA69A6">
        <w:rPr>
          <w:rFonts w:ascii="Arial" w:hAnsi="Arial" w:cs="Arial"/>
        </w:rPr>
        <w:t>authenticity</w:t>
      </w:r>
      <w:r w:rsidR="00A455AC" w:rsidRPr="00CA69A6">
        <w:rPr>
          <w:rFonts w:ascii="Arial" w:hAnsi="Arial" w:cs="Arial"/>
        </w:rPr>
        <w:t xml:space="preserve">’ </w:t>
      </w:r>
      <w:sdt>
        <w:sdtPr>
          <w:rPr>
            <w:rFonts w:ascii="Arial" w:hAnsi="Arial" w:cs="Arial"/>
          </w:rPr>
          <w:id w:val="175776280"/>
          <w:citation/>
        </w:sdtPr>
        <w:sdtContent>
          <w:r w:rsidR="00A455AC" w:rsidRPr="00CA69A6">
            <w:rPr>
              <w:rFonts w:ascii="Arial" w:hAnsi="Arial" w:cs="Arial"/>
            </w:rPr>
            <w:fldChar w:fldCharType="begin"/>
          </w:r>
          <w:r w:rsidR="00A455AC" w:rsidRPr="00CA69A6">
            <w:rPr>
              <w:rFonts w:ascii="Arial" w:hAnsi="Arial" w:cs="Arial"/>
              <w:lang w:val="en-US"/>
            </w:rPr>
            <w:instrText xml:space="preserve"> CITATION Sau24 \l 1033 </w:instrText>
          </w:r>
          <w:r w:rsidR="00A455AC" w:rsidRPr="00CA69A6">
            <w:rPr>
              <w:rFonts w:ascii="Arial" w:hAnsi="Arial" w:cs="Arial"/>
            </w:rPr>
            <w:fldChar w:fldCharType="separate"/>
          </w:r>
          <w:r w:rsidR="00A455AC" w:rsidRPr="00CA69A6">
            <w:rPr>
              <w:rFonts w:ascii="Arial" w:hAnsi="Arial" w:cs="Arial"/>
              <w:noProof/>
              <w:lang w:val="en-US"/>
            </w:rPr>
            <w:t>(Sharma, n.d.)</w:t>
          </w:r>
          <w:r w:rsidR="00A455AC" w:rsidRPr="00CA69A6">
            <w:rPr>
              <w:rFonts w:ascii="Arial" w:hAnsi="Arial" w:cs="Arial"/>
            </w:rPr>
            <w:fldChar w:fldCharType="end"/>
          </w:r>
        </w:sdtContent>
      </w:sdt>
      <w:r w:rsidR="00A455AC" w:rsidRPr="00CA69A6">
        <w:rPr>
          <w:rFonts w:ascii="Arial" w:hAnsi="Arial" w:cs="Arial"/>
        </w:rPr>
        <w:t xml:space="preserve">. </w:t>
      </w:r>
      <w:r w:rsidR="00FF75C3" w:rsidRPr="00CA69A6">
        <w:rPr>
          <w:rFonts w:ascii="Arial" w:hAnsi="Arial" w:cs="Arial"/>
        </w:rPr>
        <w:t xml:space="preserve">Fourth, AI and AR innovation will be vital for </w:t>
      </w:r>
      <w:r w:rsidR="00FF75C3" w:rsidRPr="00CA69A6">
        <w:rPr>
          <w:rFonts w:ascii="Arial" w:hAnsi="Arial" w:cs="Arial"/>
        </w:rPr>
        <w:lastRenderedPageBreak/>
        <w:t xml:space="preserve">hospitality in businesses of all sizes. Innovation around immersive experiences can be done </w:t>
      </w:r>
      <w:r w:rsidR="0045239F" w:rsidRPr="00CA69A6">
        <w:rPr>
          <w:rFonts w:ascii="Arial" w:hAnsi="Arial" w:cs="Arial"/>
        </w:rPr>
        <w:t>at different scales</w:t>
      </w:r>
      <w:r w:rsidR="00FF75C3" w:rsidRPr="00CA69A6">
        <w:rPr>
          <w:rFonts w:ascii="Arial" w:hAnsi="Arial" w:cs="Arial"/>
        </w:rPr>
        <w:t xml:space="preserve">, </w:t>
      </w:r>
      <w:r w:rsidR="0045239F" w:rsidRPr="00CA69A6">
        <w:rPr>
          <w:rFonts w:ascii="Arial" w:hAnsi="Arial" w:cs="Arial"/>
        </w:rPr>
        <w:t>including</w:t>
      </w:r>
      <w:r w:rsidR="00FF75C3" w:rsidRPr="00CA69A6">
        <w:rPr>
          <w:rFonts w:ascii="Arial" w:hAnsi="Arial" w:cs="Arial"/>
        </w:rPr>
        <w:t xml:space="preserve"> smaller-scale immersive experiences of hotel rooms, or walk-throughs of a wedding experience, to using third-party</w:t>
      </w:r>
      <w:r w:rsidR="00664BB0" w:rsidRPr="00CA69A6">
        <w:rPr>
          <w:rFonts w:ascii="Arial" w:hAnsi="Arial" w:cs="Arial"/>
        </w:rPr>
        <w:t xml:space="preserve"> gaming</w:t>
      </w:r>
      <w:r w:rsidR="00FF75C3" w:rsidRPr="00CA69A6">
        <w:rPr>
          <w:rFonts w:ascii="Arial" w:hAnsi="Arial" w:cs="Arial"/>
        </w:rPr>
        <w:t xml:space="preserve"> platforms for competitions.</w:t>
      </w:r>
      <w:r w:rsidR="00A455AC" w:rsidRPr="00CA69A6">
        <w:rPr>
          <w:rFonts w:ascii="Arial" w:hAnsi="Arial" w:cs="Arial"/>
        </w:rPr>
        <w:t xml:space="preserve"> </w:t>
      </w:r>
      <w:sdt>
        <w:sdtPr>
          <w:rPr>
            <w:rFonts w:ascii="Arial" w:hAnsi="Arial" w:cs="Arial"/>
          </w:rPr>
          <w:id w:val="1912726640"/>
          <w:citation/>
        </w:sdtPr>
        <w:sdtContent>
          <w:r w:rsidR="00A455AC" w:rsidRPr="00CA69A6">
            <w:rPr>
              <w:rFonts w:ascii="Arial" w:hAnsi="Arial" w:cs="Arial"/>
            </w:rPr>
            <w:fldChar w:fldCharType="begin"/>
          </w:r>
          <w:r w:rsidR="00A455AC" w:rsidRPr="00CA69A6">
            <w:rPr>
              <w:rFonts w:ascii="Arial" w:hAnsi="Arial" w:cs="Arial"/>
              <w:lang w:val="en-US"/>
            </w:rPr>
            <w:instrText xml:space="preserve"> CITATION Anu22 \l 1033 </w:instrText>
          </w:r>
          <w:r w:rsidR="00A455AC" w:rsidRPr="00CA69A6">
            <w:rPr>
              <w:rFonts w:ascii="Arial" w:hAnsi="Arial" w:cs="Arial"/>
            </w:rPr>
            <w:fldChar w:fldCharType="separate"/>
          </w:r>
          <w:r w:rsidR="00A455AC" w:rsidRPr="00CA69A6">
            <w:rPr>
              <w:rFonts w:ascii="Arial" w:hAnsi="Arial" w:cs="Arial"/>
              <w:noProof/>
              <w:lang w:val="en-US"/>
            </w:rPr>
            <w:t>(Manjavidze, 2022)</w:t>
          </w:r>
          <w:r w:rsidR="00A455AC" w:rsidRPr="00CA69A6">
            <w:rPr>
              <w:rFonts w:ascii="Arial" w:hAnsi="Arial" w:cs="Arial"/>
            </w:rPr>
            <w:fldChar w:fldCharType="end"/>
          </w:r>
        </w:sdtContent>
      </w:sdt>
      <w:sdt>
        <w:sdtPr>
          <w:rPr>
            <w:rFonts w:ascii="Arial" w:hAnsi="Arial" w:cs="Arial"/>
          </w:rPr>
          <w:id w:val="-1766685994"/>
          <w:citation/>
        </w:sdtPr>
        <w:sdtContent>
          <w:r w:rsidR="00CA69A6" w:rsidRPr="00CA69A6">
            <w:rPr>
              <w:rFonts w:ascii="Arial" w:hAnsi="Arial" w:cs="Arial"/>
            </w:rPr>
            <w:fldChar w:fldCharType="begin"/>
          </w:r>
          <w:r w:rsidR="00CA69A6" w:rsidRPr="00CA69A6">
            <w:rPr>
              <w:rFonts w:ascii="Arial" w:hAnsi="Arial" w:cs="Arial"/>
              <w:lang w:val="en-US"/>
            </w:rPr>
            <w:instrText xml:space="preserve"> CITATION Esc24 \l 1033 </w:instrText>
          </w:r>
          <w:r w:rsidR="00CA69A6" w:rsidRPr="00CA69A6">
            <w:rPr>
              <w:rFonts w:ascii="Arial" w:hAnsi="Arial" w:cs="Arial"/>
            </w:rPr>
            <w:fldChar w:fldCharType="separate"/>
          </w:r>
          <w:r w:rsidR="00CA69A6" w:rsidRPr="00CA69A6">
            <w:rPr>
              <w:rFonts w:ascii="Arial" w:hAnsi="Arial" w:cs="Arial"/>
              <w:noProof/>
              <w:lang w:val="en-US"/>
            </w:rPr>
            <w:t xml:space="preserve"> (Escobar, 2024)</w:t>
          </w:r>
          <w:r w:rsidR="00CA69A6" w:rsidRPr="00CA69A6">
            <w:rPr>
              <w:rFonts w:ascii="Arial" w:hAnsi="Arial" w:cs="Arial"/>
            </w:rPr>
            <w:fldChar w:fldCharType="end"/>
          </w:r>
        </w:sdtContent>
      </w:sdt>
      <w:r w:rsidR="00FF75C3" w:rsidRPr="00CA69A6">
        <w:rPr>
          <w:rFonts w:ascii="Arial" w:hAnsi="Arial" w:cs="Arial"/>
        </w:rPr>
        <w:t xml:space="preserve"> Fifth, issues </w:t>
      </w:r>
      <w:r w:rsidR="00BF7540" w:rsidRPr="00CA69A6">
        <w:rPr>
          <w:rFonts w:ascii="Arial" w:hAnsi="Arial" w:cs="Arial"/>
        </w:rPr>
        <w:t>remain</w:t>
      </w:r>
      <w:r w:rsidR="00FF75C3" w:rsidRPr="00CA69A6">
        <w:rPr>
          <w:rFonts w:ascii="Arial" w:hAnsi="Arial" w:cs="Arial"/>
        </w:rPr>
        <w:t xml:space="preserve"> important</w:t>
      </w:r>
      <w:r w:rsidR="00664BB0" w:rsidRPr="00CA69A6">
        <w:rPr>
          <w:rFonts w:ascii="Arial" w:hAnsi="Arial" w:cs="Arial"/>
        </w:rPr>
        <w:t xml:space="preserve">: </w:t>
      </w:r>
      <w:r w:rsidR="00BF7540" w:rsidRPr="00CA69A6">
        <w:rPr>
          <w:rFonts w:ascii="Arial" w:hAnsi="Arial" w:cs="Arial"/>
        </w:rPr>
        <w:t>we foun</w:t>
      </w:r>
      <w:r w:rsidR="00FF75C3" w:rsidRPr="00CA69A6">
        <w:rPr>
          <w:rFonts w:ascii="Arial" w:hAnsi="Arial" w:cs="Arial"/>
        </w:rPr>
        <w:t xml:space="preserve">d that sustainability was a key issue, both for millennials and Gen-Z </w:t>
      </w:r>
      <w:r w:rsidR="00BF7540" w:rsidRPr="00CA69A6">
        <w:rPr>
          <w:rFonts w:ascii="Arial" w:hAnsi="Arial" w:cs="Arial"/>
        </w:rPr>
        <w:t>and for</w:t>
      </w:r>
      <w:r w:rsidR="00CA69A6" w:rsidRPr="00CA69A6">
        <w:rPr>
          <w:rFonts w:ascii="Arial" w:hAnsi="Arial" w:cs="Arial"/>
        </w:rPr>
        <w:t xml:space="preserve"> customers of all ages </w:t>
      </w:r>
      <w:sdt>
        <w:sdtPr>
          <w:rPr>
            <w:rFonts w:ascii="Arial" w:hAnsi="Arial" w:cs="Arial"/>
          </w:rPr>
          <w:id w:val="-1060936315"/>
          <w:citation/>
        </w:sdtPr>
        <w:sdtContent>
          <w:r w:rsidR="00CA69A6" w:rsidRPr="00CA69A6">
            <w:rPr>
              <w:rFonts w:ascii="Arial" w:hAnsi="Arial" w:cs="Arial"/>
            </w:rPr>
            <w:fldChar w:fldCharType="begin"/>
          </w:r>
          <w:r w:rsidR="00CA69A6" w:rsidRPr="00CA69A6">
            <w:rPr>
              <w:rFonts w:ascii="Arial" w:hAnsi="Arial" w:cs="Arial"/>
              <w:lang w:val="en-US"/>
            </w:rPr>
            <w:instrText xml:space="preserve"> CITATION Ryand \l 1033 </w:instrText>
          </w:r>
          <w:r w:rsidR="00CA69A6" w:rsidRPr="00CA69A6">
            <w:rPr>
              <w:rFonts w:ascii="Arial" w:hAnsi="Arial" w:cs="Arial"/>
            </w:rPr>
            <w:fldChar w:fldCharType="separate"/>
          </w:r>
          <w:r w:rsidR="00CA69A6" w:rsidRPr="00CA69A6">
            <w:rPr>
              <w:rFonts w:ascii="Arial" w:hAnsi="Arial" w:cs="Arial"/>
              <w:noProof/>
              <w:lang w:val="en-US"/>
            </w:rPr>
            <w:t>(Rudominer, nd)</w:t>
          </w:r>
          <w:r w:rsidR="00CA69A6" w:rsidRPr="00CA69A6">
            <w:rPr>
              <w:rFonts w:ascii="Arial" w:hAnsi="Arial" w:cs="Arial"/>
            </w:rPr>
            <w:fldChar w:fldCharType="end"/>
          </w:r>
        </w:sdtContent>
      </w:sdt>
      <w:r w:rsidR="00CA69A6" w:rsidRPr="00CA69A6">
        <w:rPr>
          <w:rFonts w:ascii="Arial" w:hAnsi="Arial" w:cs="Arial"/>
        </w:rPr>
        <w:t>.</w:t>
      </w:r>
      <w:r w:rsidR="00FF75C3" w:rsidRPr="00CA69A6">
        <w:rPr>
          <w:rFonts w:ascii="Arial" w:hAnsi="Arial" w:cs="Arial"/>
        </w:rPr>
        <w:t xml:space="preserve"> Businesses should not lose sight of the issues which underlie the media. </w:t>
      </w:r>
    </w:p>
    <w:p w14:paraId="55110E2B" w14:textId="77777777" w:rsidR="00406F14" w:rsidRPr="00CA69A6" w:rsidRDefault="00406F14" w:rsidP="00406F14">
      <w:pPr>
        <w:spacing w:line="360" w:lineRule="auto"/>
        <w:jc w:val="both"/>
        <w:rPr>
          <w:rFonts w:ascii="Arial" w:hAnsi="Arial" w:cs="Arial"/>
        </w:rPr>
      </w:pPr>
    </w:p>
    <w:p w14:paraId="44E7DC88" w14:textId="2772DBF6" w:rsidR="00FF68B1" w:rsidRPr="00CA69A6" w:rsidRDefault="00FF68B1" w:rsidP="00406F14">
      <w:pPr>
        <w:pStyle w:val="ListParagraph"/>
        <w:numPr>
          <w:ilvl w:val="0"/>
          <w:numId w:val="9"/>
        </w:numPr>
        <w:spacing w:line="360" w:lineRule="auto"/>
        <w:jc w:val="both"/>
        <w:rPr>
          <w:rFonts w:ascii="Arial" w:hAnsi="Arial" w:cs="Arial"/>
          <w:b/>
          <w:sz w:val="28"/>
        </w:rPr>
      </w:pPr>
      <w:r w:rsidRPr="00CA69A6">
        <w:rPr>
          <w:rFonts w:ascii="Arial" w:hAnsi="Arial" w:cs="Arial"/>
          <w:b/>
          <w:sz w:val="28"/>
        </w:rPr>
        <w:t>Recommendations</w:t>
      </w:r>
    </w:p>
    <w:p w14:paraId="3BF66805" w14:textId="216185FF" w:rsidR="00FF68B1" w:rsidRPr="00CA69A6" w:rsidRDefault="002E25E1" w:rsidP="00406F14">
      <w:pPr>
        <w:spacing w:line="360" w:lineRule="auto"/>
        <w:jc w:val="both"/>
        <w:rPr>
          <w:rFonts w:ascii="Arial" w:hAnsi="Arial" w:cs="Arial"/>
        </w:rPr>
      </w:pPr>
      <w:r>
        <w:rPr>
          <w:rFonts w:ascii="Arial" w:hAnsi="Arial" w:cs="Arial"/>
        </w:rPr>
        <w:t>For smaller businesses, like</w:t>
      </w:r>
      <w:r w:rsidR="00FF68B1" w:rsidRPr="00CA69A6">
        <w:rPr>
          <w:rFonts w:ascii="Arial" w:hAnsi="Arial" w:cs="Arial"/>
        </w:rPr>
        <w:t xml:space="preserve"> </w:t>
      </w:r>
      <w:r w:rsidR="00D6344A" w:rsidRPr="002E25E1">
        <w:rPr>
          <w:rFonts w:ascii="Arial" w:hAnsi="Arial" w:cs="Arial"/>
        </w:rPr>
        <w:t>The</w:t>
      </w:r>
      <w:r w:rsidR="00FF68B1" w:rsidRPr="002E25E1">
        <w:rPr>
          <w:rFonts w:ascii="Arial" w:hAnsi="Arial" w:cs="Arial"/>
        </w:rPr>
        <w:t xml:space="preserve"> Collection</w:t>
      </w:r>
      <w:r w:rsidR="00D6344A" w:rsidRPr="002E25E1">
        <w:rPr>
          <w:rFonts w:ascii="Arial" w:hAnsi="Arial" w:cs="Arial"/>
        </w:rPr>
        <w:t>,</w:t>
      </w:r>
      <w:r w:rsidR="00D6344A" w:rsidRPr="00CA69A6">
        <w:rPr>
          <w:rFonts w:ascii="Arial" w:hAnsi="Arial" w:cs="Arial"/>
        </w:rPr>
        <w:t xml:space="preserve"> with limited funds, </w:t>
      </w:r>
      <w:r w:rsidR="00C31ADE" w:rsidRPr="00CA69A6">
        <w:rPr>
          <w:rFonts w:ascii="Arial" w:hAnsi="Arial" w:cs="Arial"/>
        </w:rPr>
        <w:t xml:space="preserve">just beginning to embrace digital disruption, innovation must be </w:t>
      </w:r>
      <w:r>
        <w:rPr>
          <w:rFonts w:ascii="Arial" w:hAnsi="Arial" w:cs="Arial"/>
        </w:rPr>
        <w:t>focused</w:t>
      </w:r>
      <w:r w:rsidR="00C31ADE" w:rsidRPr="00CA69A6">
        <w:rPr>
          <w:rFonts w:ascii="Arial" w:hAnsi="Arial" w:cs="Arial"/>
        </w:rPr>
        <w:t>:</w:t>
      </w:r>
    </w:p>
    <w:p w14:paraId="4FC53C2F" w14:textId="690BECB1" w:rsidR="0045239F" w:rsidRPr="00CA69A6" w:rsidRDefault="002E25E1" w:rsidP="00406F14">
      <w:pPr>
        <w:pStyle w:val="ListParagraph"/>
        <w:numPr>
          <w:ilvl w:val="0"/>
          <w:numId w:val="13"/>
        </w:numPr>
        <w:spacing w:line="360" w:lineRule="auto"/>
        <w:jc w:val="both"/>
        <w:rPr>
          <w:rFonts w:ascii="Arial" w:hAnsi="Arial" w:cs="Arial"/>
        </w:rPr>
      </w:pPr>
      <w:r>
        <w:rPr>
          <w:rFonts w:ascii="Arial" w:hAnsi="Arial" w:cs="Arial"/>
        </w:rPr>
        <w:t>Use social media</w:t>
      </w:r>
      <w:r w:rsidR="00FF68B1" w:rsidRPr="00CA69A6">
        <w:rPr>
          <w:rFonts w:ascii="Arial" w:hAnsi="Arial" w:cs="Arial"/>
        </w:rPr>
        <w:t xml:space="preserve"> </w:t>
      </w:r>
      <w:r w:rsidR="0045239F" w:rsidRPr="00CA69A6">
        <w:rPr>
          <w:rFonts w:ascii="Arial" w:hAnsi="Arial" w:cs="Arial"/>
        </w:rPr>
        <w:t>strategically</w:t>
      </w:r>
      <w:r w:rsidR="00FF68B1" w:rsidRPr="00CA69A6">
        <w:rPr>
          <w:rFonts w:ascii="Arial" w:hAnsi="Arial" w:cs="Arial"/>
        </w:rPr>
        <w:t xml:space="preserve"> to promote </w:t>
      </w:r>
      <w:r w:rsidR="001671CC" w:rsidRPr="00CA69A6">
        <w:rPr>
          <w:rFonts w:ascii="Arial" w:hAnsi="Arial" w:cs="Arial"/>
        </w:rPr>
        <w:t>businesses</w:t>
      </w:r>
      <w:r w:rsidR="00FF68B1" w:rsidRPr="00CA69A6">
        <w:rPr>
          <w:rFonts w:ascii="Arial" w:hAnsi="Arial" w:cs="Arial"/>
        </w:rPr>
        <w:t>.</w:t>
      </w:r>
      <w:r w:rsidR="0045239F" w:rsidRPr="00CA69A6">
        <w:rPr>
          <w:rFonts w:ascii="Arial" w:hAnsi="Arial" w:cs="Arial"/>
        </w:rPr>
        <w:t xml:space="preserve"> Digital disruption is real: </w:t>
      </w:r>
      <w:r w:rsidR="00FF68B1" w:rsidRPr="00CA69A6">
        <w:rPr>
          <w:rFonts w:ascii="Arial" w:hAnsi="Arial" w:cs="Arial"/>
        </w:rPr>
        <w:t>social media is the key driver for millennials and Gen-Z to interact with, and access, a business.</w:t>
      </w:r>
    </w:p>
    <w:p w14:paraId="35B18FA8" w14:textId="2B3838C0" w:rsidR="00FF68B1" w:rsidRPr="00CA69A6" w:rsidRDefault="0045239F" w:rsidP="00406F14">
      <w:pPr>
        <w:pStyle w:val="ListParagraph"/>
        <w:numPr>
          <w:ilvl w:val="0"/>
          <w:numId w:val="13"/>
        </w:numPr>
        <w:spacing w:line="360" w:lineRule="auto"/>
        <w:jc w:val="both"/>
        <w:rPr>
          <w:rFonts w:ascii="Arial" w:hAnsi="Arial" w:cs="Arial"/>
        </w:rPr>
      </w:pPr>
      <w:r w:rsidRPr="00CA69A6">
        <w:rPr>
          <w:rFonts w:ascii="Arial" w:hAnsi="Arial" w:cs="Arial"/>
        </w:rPr>
        <w:t xml:space="preserve">Use innovative features inbuilt in social media, such as Facebook and Instagram Reels and AI machine learning in Facebook. </w:t>
      </w:r>
      <w:r w:rsidR="00FF68B1" w:rsidRPr="00CA69A6">
        <w:rPr>
          <w:rFonts w:ascii="Arial" w:hAnsi="Arial" w:cs="Arial"/>
        </w:rPr>
        <w:t xml:space="preserve"> </w:t>
      </w:r>
    </w:p>
    <w:p w14:paraId="40C97BF8" w14:textId="4380FE05" w:rsidR="00C31ADE" w:rsidRPr="00CA69A6" w:rsidRDefault="00C31ADE" w:rsidP="00406F14">
      <w:pPr>
        <w:pStyle w:val="ListParagraph"/>
        <w:numPr>
          <w:ilvl w:val="0"/>
          <w:numId w:val="13"/>
        </w:numPr>
        <w:spacing w:line="360" w:lineRule="auto"/>
        <w:jc w:val="both"/>
        <w:rPr>
          <w:rFonts w:ascii="Arial" w:hAnsi="Arial" w:cs="Arial"/>
        </w:rPr>
      </w:pPr>
      <w:r w:rsidRPr="00CA69A6">
        <w:rPr>
          <w:rFonts w:ascii="Arial" w:hAnsi="Arial" w:cs="Arial"/>
        </w:rPr>
        <w:t xml:space="preserve">Make use of short-form videos and UGC: these </w:t>
      </w:r>
      <w:r w:rsidR="00D6344A" w:rsidRPr="00CA69A6">
        <w:rPr>
          <w:rFonts w:ascii="Arial" w:hAnsi="Arial" w:cs="Arial"/>
        </w:rPr>
        <w:t xml:space="preserve">are innovative and fun, </w:t>
      </w:r>
      <w:r w:rsidRPr="00CA69A6">
        <w:rPr>
          <w:rFonts w:ascii="Arial" w:hAnsi="Arial" w:cs="Arial"/>
        </w:rPr>
        <w:t>perceived as aut</w:t>
      </w:r>
      <w:r w:rsidR="002E25E1">
        <w:rPr>
          <w:rFonts w:ascii="Arial" w:hAnsi="Arial" w:cs="Arial"/>
        </w:rPr>
        <w:t>hentic by millennials and Gen-Z</w:t>
      </w:r>
      <w:r w:rsidRPr="00CA69A6">
        <w:rPr>
          <w:rFonts w:ascii="Arial" w:hAnsi="Arial" w:cs="Arial"/>
        </w:rPr>
        <w:t xml:space="preserve">. </w:t>
      </w:r>
    </w:p>
    <w:p w14:paraId="783DC1F4" w14:textId="3093D383" w:rsidR="00C31ADE" w:rsidRPr="00CA69A6" w:rsidRDefault="0045239F" w:rsidP="00406F14">
      <w:pPr>
        <w:pStyle w:val="ListParagraph"/>
        <w:numPr>
          <w:ilvl w:val="0"/>
          <w:numId w:val="13"/>
        </w:numPr>
        <w:spacing w:line="360" w:lineRule="auto"/>
        <w:jc w:val="both"/>
        <w:rPr>
          <w:rFonts w:ascii="Arial" w:hAnsi="Arial" w:cs="Arial"/>
        </w:rPr>
      </w:pPr>
      <w:r w:rsidRPr="00CA69A6">
        <w:rPr>
          <w:rFonts w:ascii="Arial" w:hAnsi="Arial" w:cs="Arial"/>
        </w:rPr>
        <w:t>Keep up-to-date with new social media</w:t>
      </w:r>
      <w:r w:rsidR="00C31ADE" w:rsidRPr="00CA69A6">
        <w:rPr>
          <w:rFonts w:ascii="Arial" w:hAnsi="Arial" w:cs="Arial"/>
        </w:rPr>
        <w:t>. Hilton</w:t>
      </w:r>
      <w:r w:rsidRPr="00CA69A6">
        <w:rPr>
          <w:rFonts w:ascii="Arial" w:hAnsi="Arial" w:cs="Arial"/>
        </w:rPr>
        <w:t xml:space="preserve"> </w:t>
      </w:r>
      <w:r w:rsidR="00C97320" w:rsidRPr="00CA69A6">
        <w:rPr>
          <w:rFonts w:ascii="Arial" w:hAnsi="Arial" w:cs="Arial"/>
        </w:rPr>
        <w:t>show</w:t>
      </w:r>
      <w:r w:rsidRPr="00CA69A6">
        <w:rPr>
          <w:rFonts w:ascii="Arial" w:hAnsi="Arial" w:cs="Arial"/>
        </w:rPr>
        <w:t xml:space="preserve"> that</w:t>
      </w:r>
      <w:r w:rsidR="00C31ADE" w:rsidRPr="00CA69A6">
        <w:rPr>
          <w:rFonts w:ascii="Arial" w:hAnsi="Arial" w:cs="Arial"/>
        </w:rPr>
        <w:t xml:space="preserve"> TikTok is now widely used by Gen-Z and videos, especially UGC, can garner high numbers of views. </w:t>
      </w:r>
    </w:p>
    <w:p w14:paraId="174888F6" w14:textId="6B3C05D0" w:rsidR="00C31ADE" w:rsidRPr="00CA69A6" w:rsidRDefault="00C31ADE" w:rsidP="00406F14">
      <w:pPr>
        <w:pStyle w:val="ListParagraph"/>
        <w:numPr>
          <w:ilvl w:val="0"/>
          <w:numId w:val="13"/>
        </w:numPr>
        <w:spacing w:line="360" w:lineRule="auto"/>
        <w:jc w:val="both"/>
        <w:rPr>
          <w:rFonts w:ascii="Arial" w:hAnsi="Arial" w:cs="Arial"/>
        </w:rPr>
      </w:pPr>
      <w:r w:rsidRPr="00CA69A6">
        <w:rPr>
          <w:rFonts w:ascii="Arial" w:hAnsi="Arial" w:cs="Arial"/>
        </w:rPr>
        <w:t xml:space="preserve">Use AI in a limited way </w:t>
      </w:r>
      <w:r w:rsidR="00C97320" w:rsidRPr="00CA69A6">
        <w:rPr>
          <w:rFonts w:ascii="Arial" w:hAnsi="Arial" w:cs="Arial"/>
        </w:rPr>
        <w:t xml:space="preserve">to drive advertising; </w:t>
      </w:r>
      <w:r w:rsidRPr="00CA69A6">
        <w:rPr>
          <w:rFonts w:ascii="Arial" w:hAnsi="Arial" w:cs="Arial"/>
        </w:rPr>
        <w:t>explore how this could be used to pe</w:t>
      </w:r>
      <w:r w:rsidR="0045239F" w:rsidRPr="00CA69A6">
        <w:rPr>
          <w:rFonts w:ascii="Arial" w:hAnsi="Arial" w:cs="Arial"/>
        </w:rPr>
        <w:t xml:space="preserve">rsonalise and target marketing, and give </w:t>
      </w:r>
      <w:r w:rsidRPr="00CA69A6">
        <w:rPr>
          <w:rFonts w:ascii="Arial" w:hAnsi="Arial" w:cs="Arial"/>
        </w:rPr>
        <w:t xml:space="preserve">customers an immersive experience. </w:t>
      </w:r>
    </w:p>
    <w:p w14:paraId="05D4A54D" w14:textId="548F9819" w:rsidR="00FF75C3" w:rsidRPr="00CA69A6" w:rsidRDefault="00FC5295" w:rsidP="00406F14">
      <w:pPr>
        <w:pStyle w:val="ListParagraph"/>
        <w:numPr>
          <w:ilvl w:val="0"/>
          <w:numId w:val="13"/>
        </w:numPr>
        <w:spacing w:line="360" w:lineRule="auto"/>
        <w:jc w:val="both"/>
        <w:rPr>
          <w:rFonts w:ascii="Arial" w:hAnsi="Arial" w:cs="Arial"/>
        </w:rPr>
      </w:pPr>
      <w:r w:rsidRPr="00CA69A6">
        <w:rPr>
          <w:rFonts w:ascii="Arial" w:hAnsi="Arial" w:cs="Arial"/>
        </w:rPr>
        <w:t>Ensure</w:t>
      </w:r>
      <w:r w:rsidR="00FF75C3" w:rsidRPr="00CA69A6">
        <w:rPr>
          <w:rFonts w:ascii="Arial" w:hAnsi="Arial" w:cs="Arial"/>
        </w:rPr>
        <w:t xml:space="preserve"> sustainability is front-and-centre: </w:t>
      </w:r>
      <w:r w:rsidR="001671CC" w:rsidRPr="00CA69A6">
        <w:rPr>
          <w:rFonts w:ascii="Arial" w:hAnsi="Arial" w:cs="Arial"/>
        </w:rPr>
        <w:t>customers expect this;</w:t>
      </w:r>
      <w:r w:rsidR="00C97320" w:rsidRPr="00CA69A6">
        <w:rPr>
          <w:rFonts w:ascii="Arial" w:hAnsi="Arial" w:cs="Arial"/>
        </w:rPr>
        <w:t xml:space="preserve"> </w:t>
      </w:r>
      <w:r w:rsidR="00FF75C3" w:rsidRPr="00CA69A6">
        <w:rPr>
          <w:rFonts w:ascii="Arial" w:hAnsi="Arial" w:cs="Arial"/>
        </w:rPr>
        <w:t xml:space="preserve">local sourcing of food, and reducing waste are minimum expectations. Even smaller brands which market </w:t>
      </w:r>
      <w:proofErr w:type="gramStart"/>
      <w:r w:rsidR="00FF75C3" w:rsidRPr="00CA69A6">
        <w:rPr>
          <w:rFonts w:ascii="Arial" w:hAnsi="Arial" w:cs="Arial"/>
        </w:rPr>
        <w:t>themselves</w:t>
      </w:r>
      <w:proofErr w:type="gramEnd"/>
      <w:r w:rsidR="00FF75C3" w:rsidRPr="00CA69A6">
        <w:rPr>
          <w:rFonts w:ascii="Arial" w:hAnsi="Arial" w:cs="Arial"/>
        </w:rPr>
        <w:t xml:space="preserve"> as eco-friendly </w:t>
      </w:r>
      <w:r w:rsidR="00C97320" w:rsidRPr="00CA69A6">
        <w:rPr>
          <w:rFonts w:ascii="Arial" w:hAnsi="Arial" w:cs="Arial"/>
        </w:rPr>
        <w:t>must</w:t>
      </w:r>
      <w:r w:rsidR="00FF75C3" w:rsidRPr="00CA69A6">
        <w:rPr>
          <w:rFonts w:ascii="Arial" w:hAnsi="Arial" w:cs="Arial"/>
        </w:rPr>
        <w:t xml:space="preserve"> innovate to </w:t>
      </w:r>
      <w:r w:rsidR="00BF7540" w:rsidRPr="00CA69A6">
        <w:rPr>
          <w:rFonts w:ascii="Arial" w:hAnsi="Arial" w:cs="Arial"/>
        </w:rPr>
        <w:t>maintain competitive advantage.</w:t>
      </w:r>
    </w:p>
    <w:p w14:paraId="3550E8A4" w14:textId="49295222" w:rsidR="00C31ADE" w:rsidRPr="00CA69A6" w:rsidRDefault="0045239F" w:rsidP="00406F14">
      <w:pPr>
        <w:spacing w:line="360" w:lineRule="auto"/>
        <w:jc w:val="both"/>
        <w:rPr>
          <w:rFonts w:ascii="Arial" w:hAnsi="Arial" w:cs="Arial"/>
        </w:rPr>
      </w:pPr>
      <w:r w:rsidRPr="00CA69A6">
        <w:rPr>
          <w:rFonts w:ascii="Arial" w:hAnsi="Arial" w:cs="Arial"/>
        </w:rPr>
        <w:t>Some</w:t>
      </w:r>
      <w:r w:rsidR="00FF75C3" w:rsidRPr="00CA69A6">
        <w:rPr>
          <w:rFonts w:ascii="Arial" w:hAnsi="Arial" w:cs="Arial"/>
        </w:rPr>
        <w:t xml:space="preserve"> of the above recommendations apply to </w:t>
      </w:r>
      <w:r w:rsidRPr="00CA69A6">
        <w:rPr>
          <w:rFonts w:ascii="Arial" w:hAnsi="Arial" w:cs="Arial"/>
        </w:rPr>
        <w:t>larger businesses</w:t>
      </w:r>
      <w:r w:rsidR="00C31ADE" w:rsidRPr="00CA69A6">
        <w:rPr>
          <w:rFonts w:ascii="Arial" w:hAnsi="Arial" w:cs="Arial"/>
        </w:rPr>
        <w:t xml:space="preserve">, </w:t>
      </w:r>
      <w:r w:rsidR="00BF7540" w:rsidRPr="00CA69A6">
        <w:rPr>
          <w:rFonts w:ascii="Arial" w:hAnsi="Arial" w:cs="Arial"/>
        </w:rPr>
        <w:t xml:space="preserve">especially number four; </w:t>
      </w:r>
      <w:r w:rsidRPr="00CA69A6">
        <w:rPr>
          <w:rFonts w:ascii="Arial" w:hAnsi="Arial" w:cs="Arial"/>
        </w:rPr>
        <w:t xml:space="preserve">the recommendations below are specifically for larger businesses, </w:t>
      </w:r>
      <w:r w:rsidR="00C97320" w:rsidRPr="00CA69A6">
        <w:rPr>
          <w:rFonts w:ascii="Arial" w:hAnsi="Arial" w:cs="Arial"/>
        </w:rPr>
        <w:t>with</w:t>
      </w:r>
      <w:r w:rsidRPr="00CA69A6">
        <w:rPr>
          <w:rFonts w:ascii="Arial" w:hAnsi="Arial" w:cs="Arial"/>
        </w:rPr>
        <w:t xml:space="preserve"> greater funds and capacity, </w:t>
      </w:r>
      <w:r w:rsidR="00C97320" w:rsidRPr="00CA69A6">
        <w:rPr>
          <w:rFonts w:ascii="Arial" w:hAnsi="Arial" w:cs="Arial"/>
        </w:rPr>
        <w:t>to</w:t>
      </w:r>
      <w:r w:rsidRPr="00CA69A6">
        <w:rPr>
          <w:rFonts w:ascii="Arial" w:hAnsi="Arial" w:cs="Arial"/>
        </w:rPr>
        <w:t xml:space="preserve"> innovate more:</w:t>
      </w:r>
    </w:p>
    <w:p w14:paraId="37A78663" w14:textId="76B70C79" w:rsidR="00FF75C3" w:rsidRPr="00CA69A6" w:rsidRDefault="00FF75C3" w:rsidP="00406F14">
      <w:pPr>
        <w:pStyle w:val="ListParagraph"/>
        <w:numPr>
          <w:ilvl w:val="0"/>
          <w:numId w:val="14"/>
        </w:numPr>
        <w:spacing w:line="360" w:lineRule="auto"/>
        <w:jc w:val="both"/>
        <w:rPr>
          <w:rFonts w:ascii="Arial" w:hAnsi="Arial" w:cs="Arial"/>
        </w:rPr>
      </w:pPr>
      <w:r w:rsidRPr="00CA69A6">
        <w:rPr>
          <w:rFonts w:ascii="Arial" w:hAnsi="Arial" w:cs="Arial"/>
        </w:rPr>
        <w:t>Ensure customers’ concerns around sustainability are addressed. For larger hotel chains, achieving Net Zero is difficult yet expectations are high</w:t>
      </w:r>
      <w:r w:rsidR="00610783" w:rsidRPr="00CA69A6">
        <w:rPr>
          <w:rFonts w:ascii="Arial" w:hAnsi="Arial" w:cs="Arial"/>
        </w:rPr>
        <w:t>.</w:t>
      </w:r>
      <w:r w:rsidRPr="00CA69A6">
        <w:rPr>
          <w:rFonts w:ascii="Arial" w:hAnsi="Arial" w:cs="Arial"/>
        </w:rPr>
        <w:t xml:space="preserve"> Publishing a goal tracker and finding innovative and creative ways of ensuring su</w:t>
      </w:r>
      <w:r w:rsidR="0064515F" w:rsidRPr="00CA69A6">
        <w:rPr>
          <w:rFonts w:ascii="Arial" w:hAnsi="Arial" w:cs="Arial"/>
        </w:rPr>
        <w:t>s</w:t>
      </w:r>
      <w:r w:rsidRPr="00CA69A6">
        <w:rPr>
          <w:rFonts w:ascii="Arial" w:hAnsi="Arial" w:cs="Arial"/>
        </w:rPr>
        <w:t xml:space="preserve">tainability are important. </w:t>
      </w:r>
    </w:p>
    <w:p w14:paraId="0C6513E9" w14:textId="32E3E4F5" w:rsidR="00C31ADE" w:rsidRPr="00CA69A6" w:rsidRDefault="00FC5295" w:rsidP="00406F14">
      <w:pPr>
        <w:pStyle w:val="ListParagraph"/>
        <w:numPr>
          <w:ilvl w:val="0"/>
          <w:numId w:val="14"/>
        </w:numPr>
        <w:spacing w:line="360" w:lineRule="auto"/>
        <w:jc w:val="both"/>
        <w:rPr>
          <w:rFonts w:ascii="Arial" w:hAnsi="Arial" w:cs="Arial"/>
        </w:rPr>
      </w:pPr>
      <w:r w:rsidRPr="00CA69A6">
        <w:rPr>
          <w:rFonts w:ascii="Arial" w:hAnsi="Arial" w:cs="Arial"/>
        </w:rPr>
        <w:t>Invest heavily in AR to gain</w:t>
      </w:r>
      <w:r w:rsidR="0045239F" w:rsidRPr="00CA69A6">
        <w:rPr>
          <w:rFonts w:ascii="Arial" w:hAnsi="Arial" w:cs="Arial"/>
        </w:rPr>
        <w:t xml:space="preserve"> competitive advantage, going </w:t>
      </w:r>
      <w:r w:rsidR="00C31ADE" w:rsidRPr="00CA69A6">
        <w:rPr>
          <w:rFonts w:ascii="Arial" w:hAnsi="Arial" w:cs="Arial"/>
        </w:rPr>
        <w:t>beyond immersive experience</w:t>
      </w:r>
      <w:r w:rsidRPr="00CA69A6">
        <w:rPr>
          <w:rFonts w:ascii="Arial" w:hAnsi="Arial" w:cs="Arial"/>
        </w:rPr>
        <w:t>s</w:t>
      </w:r>
      <w:r w:rsidR="00C31ADE" w:rsidRPr="00CA69A6">
        <w:rPr>
          <w:rFonts w:ascii="Arial" w:hAnsi="Arial" w:cs="Arial"/>
        </w:rPr>
        <w:t xml:space="preserve"> of hotel</w:t>
      </w:r>
      <w:r w:rsidR="00C97320" w:rsidRPr="00CA69A6">
        <w:rPr>
          <w:rFonts w:ascii="Arial" w:hAnsi="Arial" w:cs="Arial"/>
        </w:rPr>
        <w:t>s</w:t>
      </w:r>
      <w:r w:rsidR="00C31ADE" w:rsidRPr="00CA69A6">
        <w:rPr>
          <w:rFonts w:ascii="Arial" w:hAnsi="Arial" w:cs="Arial"/>
        </w:rPr>
        <w:t xml:space="preserve"> to innovatively use other pla</w:t>
      </w:r>
      <w:r w:rsidR="002E25E1">
        <w:rPr>
          <w:rFonts w:ascii="Arial" w:hAnsi="Arial" w:cs="Arial"/>
        </w:rPr>
        <w:t>tforms to create excitement</w:t>
      </w:r>
      <w:r w:rsidR="00C31ADE" w:rsidRPr="00CA69A6">
        <w:rPr>
          <w:rFonts w:ascii="Arial" w:hAnsi="Arial" w:cs="Arial"/>
        </w:rPr>
        <w:t xml:space="preserve"> for </w:t>
      </w:r>
      <w:r w:rsidRPr="00CA69A6">
        <w:rPr>
          <w:rFonts w:ascii="Arial" w:hAnsi="Arial" w:cs="Arial"/>
        </w:rPr>
        <w:t>potential customers</w:t>
      </w:r>
      <w:r w:rsidR="00BF7540" w:rsidRPr="00CA69A6">
        <w:rPr>
          <w:rFonts w:ascii="Arial" w:hAnsi="Arial" w:cs="Arial"/>
        </w:rPr>
        <w:t>.</w:t>
      </w:r>
    </w:p>
    <w:p w14:paraId="6313332A" w14:textId="10308578" w:rsidR="00C31ADE" w:rsidRDefault="0045239F" w:rsidP="00406F14">
      <w:pPr>
        <w:pStyle w:val="ListParagraph"/>
        <w:numPr>
          <w:ilvl w:val="0"/>
          <w:numId w:val="14"/>
        </w:numPr>
        <w:spacing w:line="360" w:lineRule="auto"/>
        <w:jc w:val="both"/>
        <w:rPr>
          <w:rFonts w:ascii="Arial" w:hAnsi="Arial" w:cs="Arial"/>
        </w:rPr>
      </w:pPr>
      <w:r w:rsidRPr="00CA69A6">
        <w:rPr>
          <w:rFonts w:ascii="Arial" w:hAnsi="Arial" w:cs="Arial"/>
        </w:rPr>
        <w:lastRenderedPageBreak/>
        <w:t xml:space="preserve">Invest heavily in AI to </w:t>
      </w:r>
      <w:r w:rsidR="002E25E1">
        <w:rPr>
          <w:rFonts w:ascii="Arial" w:hAnsi="Arial" w:cs="Arial"/>
        </w:rPr>
        <w:t xml:space="preserve">allow analysis of large </w:t>
      </w:r>
      <w:r w:rsidR="00C31ADE" w:rsidRPr="00CA69A6">
        <w:rPr>
          <w:rFonts w:ascii="Arial" w:hAnsi="Arial" w:cs="Arial"/>
        </w:rPr>
        <w:t xml:space="preserve">data and more granular personalised adverts to appeal to highly targeted audiences. </w:t>
      </w:r>
    </w:p>
    <w:p w14:paraId="188B9541" w14:textId="77777777" w:rsidR="00406F14" w:rsidRPr="00CA69A6" w:rsidRDefault="00406F14" w:rsidP="00406F14">
      <w:pPr>
        <w:pStyle w:val="ListParagraph"/>
        <w:spacing w:line="360" w:lineRule="auto"/>
        <w:jc w:val="both"/>
        <w:rPr>
          <w:rFonts w:ascii="Arial" w:hAnsi="Arial" w:cs="Arial"/>
        </w:rPr>
      </w:pPr>
    </w:p>
    <w:p w14:paraId="4201595A" w14:textId="39283603" w:rsidR="00EE3473" w:rsidRDefault="00CA69A6" w:rsidP="00CA69A6">
      <w:pPr>
        <w:jc w:val="both"/>
        <w:rPr>
          <w:rFonts w:ascii="Arial" w:hAnsi="Arial" w:cs="Arial"/>
          <w:b/>
          <w:sz w:val="28"/>
        </w:rPr>
      </w:pPr>
      <w:r w:rsidRPr="00CA69A6">
        <w:rPr>
          <w:rFonts w:ascii="Arial" w:hAnsi="Arial" w:cs="Arial"/>
          <w:b/>
          <w:sz w:val="28"/>
        </w:rPr>
        <w:t>References</w:t>
      </w:r>
    </w:p>
    <w:p w14:paraId="56ACEADA" w14:textId="77777777" w:rsidR="00406F14" w:rsidRPr="00CA69A6" w:rsidRDefault="00406F14" w:rsidP="00CA69A6">
      <w:pPr>
        <w:jc w:val="both"/>
        <w:rPr>
          <w:rFonts w:ascii="Arial" w:hAnsi="Arial" w:cs="Arial"/>
          <w:b/>
          <w:sz w:val="28"/>
        </w:rPr>
      </w:pPr>
    </w:p>
    <w:p w14:paraId="76BA1365" w14:textId="2F7C52AE" w:rsidR="00A86082" w:rsidRPr="00CA69A6" w:rsidRDefault="00A86082" w:rsidP="00CA69A6">
      <w:pPr>
        <w:pStyle w:val="Bibliography"/>
        <w:jc w:val="both"/>
        <w:rPr>
          <w:rFonts w:ascii="Arial" w:hAnsi="Arial" w:cs="Arial"/>
          <w:noProof/>
          <w:sz w:val="24"/>
          <w:szCs w:val="24"/>
          <w:lang w:val="en-US"/>
        </w:rPr>
      </w:pPr>
      <w:r w:rsidRPr="00CA69A6">
        <w:rPr>
          <w:rFonts w:ascii="Arial" w:hAnsi="Arial" w:cs="Arial"/>
        </w:rPr>
        <w:fldChar w:fldCharType="begin"/>
      </w:r>
      <w:r w:rsidRPr="00CA69A6">
        <w:rPr>
          <w:rFonts w:ascii="Arial" w:hAnsi="Arial" w:cs="Arial"/>
          <w:lang w:val="en-US"/>
        </w:rPr>
        <w:instrText xml:space="preserve"> BIBLIOGRAPHY  \l 1033 </w:instrText>
      </w:r>
      <w:r w:rsidRPr="00CA69A6">
        <w:rPr>
          <w:rFonts w:ascii="Arial" w:hAnsi="Arial" w:cs="Arial"/>
        </w:rPr>
        <w:fldChar w:fldCharType="separate"/>
      </w:r>
      <w:r w:rsidR="0060594C" w:rsidRPr="00CA69A6">
        <w:rPr>
          <w:rFonts w:ascii="Arial" w:hAnsi="Arial" w:cs="Arial"/>
          <w:noProof/>
          <w:lang w:val="en-US"/>
        </w:rPr>
        <w:t>Bagadiya, J. (2024)</w:t>
      </w:r>
      <w:r w:rsidRPr="00CA69A6">
        <w:rPr>
          <w:rFonts w:ascii="Arial" w:hAnsi="Arial" w:cs="Arial"/>
          <w:noProof/>
          <w:lang w:val="en-US"/>
        </w:rPr>
        <w:t xml:space="preserve"> </w:t>
      </w:r>
      <w:r w:rsidR="0060594C" w:rsidRPr="00CA69A6">
        <w:rPr>
          <w:rFonts w:ascii="Arial" w:hAnsi="Arial" w:cs="Arial"/>
          <w:noProof/>
          <w:lang w:val="en-US"/>
        </w:rPr>
        <w:t>'</w:t>
      </w:r>
      <w:r w:rsidRPr="00CA69A6">
        <w:rPr>
          <w:rFonts w:ascii="Arial" w:hAnsi="Arial" w:cs="Arial"/>
          <w:iCs/>
          <w:noProof/>
          <w:lang w:val="en-US"/>
        </w:rPr>
        <w:t>Facebook Ads 2</w:t>
      </w:r>
      <w:r w:rsidR="0060594C" w:rsidRPr="00CA69A6">
        <w:rPr>
          <w:rFonts w:ascii="Arial" w:hAnsi="Arial" w:cs="Arial"/>
          <w:iCs/>
          <w:noProof/>
          <w:lang w:val="en-US"/>
        </w:rPr>
        <w:t>024: A Complete Beginner’s Guide'</w:t>
      </w:r>
      <w:r w:rsidR="0060594C" w:rsidRPr="00CA69A6">
        <w:rPr>
          <w:rFonts w:ascii="Arial" w:hAnsi="Arial" w:cs="Arial"/>
          <w:i/>
          <w:iCs/>
          <w:noProof/>
          <w:lang w:val="en-US"/>
        </w:rPr>
        <w:t>, Social Pilot</w:t>
      </w:r>
      <w:r w:rsidR="0060594C" w:rsidRPr="00CA69A6">
        <w:rPr>
          <w:rFonts w:ascii="Arial" w:hAnsi="Arial" w:cs="Arial"/>
          <w:iCs/>
          <w:noProof/>
          <w:lang w:val="en-US"/>
        </w:rPr>
        <w:t xml:space="preserve">, </w:t>
      </w:r>
      <w:r w:rsidRPr="00CA69A6">
        <w:rPr>
          <w:rFonts w:ascii="Arial" w:hAnsi="Arial" w:cs="Arial"/>
          <w:noProof/>
          <w:lang w:val="en-US"/>
        </w:rPr>
        <w:br/>
        <w:t xml:space="preserve">Available at: </w:t>
      </w:r>
      <w:r w:rsidRPr="00CA69A6">
        <w:rPr>
          <w:rFonts w:ascii="Arial" w:hAnsi="Arial" w:cs="Arial"/>
          <w:noProof/>
          <w:u w:val="single"/>
          <w:lang w:val="en-US"/>
        </w:rPr>
        <w:t>https://www.socialpilot.co/facebook-marketing/facebook-ads (4 Jan 2024)</w:t>
      </w:r>
      <w:r w:rsidR="00F64B23" w:rsidRPr="00CA69A6">
        <w:rPr>
          <w:rFonts w:ascii="Arial" w:hAnsi="Arial" w:cs="Arial"/>
          <w:noProof/>
          <w:lang w:val="en-US"/>
        </w:rPr>
        <w:br/>
        <w:t>(Accessed 18 June 2024)</w:t>
      </w:r>
      <w:r w:rsidRPr="00CA69A6">
        <w:rPr>
          <w:rFonts w:ascii="Arial" w:hAnsi="Arial" w:cs="Arial"/>
          <w:noProof/>
          <w:lang w:val="en-US"/>
        </w:rPr>
        <w:t>.</w:t>
      </w:r>
    </w:p>
    <w:p w14:paraId="5B86F1EA" w14:textId="6A3903D6" w:rsidR="00A86082" w:rsidRPr="00CA69A6" w:rsidRDefault="00067E42" w:rsidP="00CA69A6">
      <w:pPr>
        <w:pStyle w:val="Bibliography"/>
        <w:jc w:val="both"/>
        <w:rPr>
          <w:rFonts w:ascii="Arial" w:hAnsi="Arial" w:cs="Arial"/>
          <w:noProof/>
          <w:lang w:val="en-US"/>
        </w:rPr>
      </w:pPr>
      <w:r w:rsidRPr="00CA69A6">
        <w:rPr>
          <w:rFonts w:ascii="Arial" w:hAnsi="Arial" w:cs="Arial"/>
          <w:noProof/>
          <w:lang w:val="en-US"/>
        </w:rPr>
        <w:t>Bettencourt, J. (2023)</w:t>
      </w:r>
      <w:r w:rsidR="00A86082" w:rsidRPr="00CA69A6">
        <w:rPr>
          <w:rFonts w:ascii="Arial" w:hAnsi="Arial" w:cs="Arial"/>
          <w:noProof/>
          <w:lang w:val="en-US"/>
        </w:rPr>
        <w:t xml:space="preserve"> </w:t>
      </w:r>
      <w:r w:rsidR="00A86082" w:rsidRPr="00CA69A6">
        <w:rPr>
          <w:rFonts w:ascii="Arial" w:hAnsi="Arial" w:cs="Arial"/>
          <w:i/>
          <w:iCs/>
          <w:noProof/>
          <w:lang w:val="en-US"/>
        </w:rPr>
        <w:t>How the hospitality industry is using A</w:t>
      </w:r>
      <w:r w:rsidR="00CD3481" w:rsidRPr="00CA69A6">
        <w:rPr>
          <w:rFonts w:ascii="Arial" w:hAnsi="Arial" w:cs="Arial"/>
          <w:i/>
          <w:iCs/>
          <w:noProof/>
          <w:lang w:val="en-US"/>
        </w:rPr>
        <w:t>R, VR for th</w:t>
      </w:r>
      <w:r w:rsidRPr="00CA69A6">
        <w:rPr>
          <w:rFonts w:ascii="Arial" w:hAnsi="Arial" w:cs="Arial"/>
          <w:i/>
          <w:iCs/>
          <w:noProof/>
          <w:lang w:val="en-US"/>
        </w:rPr>
        <w:t>e guest experience, 16 November</w:t>
      </w:r>
      <w:r w:rsidRPr="00CA69A6">
        <w:rPr>
          <w:rFonts w:ascii="Arial" w:hAnsi="Arial" w:cs="Arial"/>
          <w:iCs/>
          <w:noProof/>
          <w:lang w:val="en-US"/>
        </w:rPr>
        <w:t>.</w:t>
      </w:r>
      <w:r w:rsidR="00CD3481" w:rsidRPr="00CA69A6">
        <w:rPr>
          <w:rFonts w:ascii="Arial" w:hAnsi="Arial" w:cs="Arial"/>
          <w:i/>
          <w:iCs/>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https://www.hotelmanagement.net/tech/how-hospitality-industry-using-ar-vr-guest-experience</w:t>
      </w:r>
      <w:r w:rsidR="00CD3481" w:rsidRPr="00CA69A6">
        <w:rPr>
          <w:rFonts w:ascii="Arial" w:hAnsi="Arial" w:cs="Arial"/>
          <w:noProof/>
          <w:lang w:val="en-US"/>
        </w:rPr>
        <w:t xml:space="preserve"> (Accessed 24 June 2024)</w:t>
      </w:r>
      <w:r w:rsidR="00A86082" w:rsidRPr="00CA69A6">
        <w:rPr>
          <w:rFonts w:ascii="Arial" w:hAnsi="Arial" w:cs="Arial"/>
          <w:noProof/>
          <w:lang w:val="en-US"/>
        </w:rPr>
        <w:t>.</w:t>
      </w:r>
    </w:p>
    <w:p w14:paraId="62FB9152" w14:textId="1ABE8535" w:rsidR="00A86082" w:rsidRPr="00CA69A6" w:rsidRDefault="007B5BB2" w:rsidP="00CA69A6">
      <w:pPr>
        <w:pStyle w:val="Bibliography"/>
        <w:jc w:val="both"/>
        <w:rPr>
          <w:rFonts w:ascii="Arial" w:hAnsi="Arial" w:cs="Arial"/>
          <w:noProof/>
          <w:lang w:val="en-US"/>
        </w:rPr>
      </w:pPr>
      <w:r w:rsidRPr="00CA69A6">
        <w:rPr>
          <w:rFonts w:ascii="Arial" w:hAnsi="Arial" w:cs="Arial"/>
          <w:noProof/>
          <w:lang w:val="en-US"/>
        </w:rPr>
        <w:t>Bretous, M., (2024)</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6 Short-Form Video Trends Marketers Should Watch in 2024 [New Data]</w:t>
      </w:r>
      <w:r w:rsidR="007E07B2" w:rsidRPr="00CA69A6">
        <w:rPr>
          <w:rFonts w:ascii="Arial" w:hAnsi="Arial" w:cs="Arial"/>
          <w:i/>
          <w:iCs/>
          <w:noProof/>
          <w:lang w:val="en-US"/>
        </w:rPr>
        <w:t>', Hubspot</w:t>
      </w:r>
      <w:r w:rsidR="007E07B2" w:rsidRPr="00CA69A6">
        <w:rPr>
          <w:rFonts w:ascii="Arial" w:hAnsi="Arial" w:cs="Arial"/>
          <w:noProof/>
          <w:lang w:val="en-US"/>
        </w:rPr>
        <w:t>, 22 April.</w:t>
      </w:r>
      <w:r w:rsidR="00CD3481"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 xml:space="preserve">https://blog.hubspot.com/marketing/short-form-video-trends#short-form-videos </w:t>
      </w:r>
      <w:r w:rsidR="007E07B2" w:rsidRPr="00CA69A6">
        <w:rPr>
          <w:rFonts w:ascii="Arial" w:hAnsi="Arial" w:cs="Arial"/>
          <w:noProof/>
          <w:lang w:val="en-US"/>
        </w:rPr>
        <w:t>(Accessed 23 June 2024)</w:t>
      </w:r>
      <w:r w:rsidR="00A86082" w:rsidRPr="00CA69A6">
        <w:rPr>
          <w:rFonts w:ascii="Arial" w:hAnsi="Arial" w:cs="Arial"/>
          <w:noProof/>
          <w:lang w:val="en-US"/>
        </w:rPr>
        <w:t>.</w:t>
      </w:r>
    </w:p>
    <w:p w14:paraId="6802E588" w14:textId="4B38D4B2" w:rsidR="00A86082" w:rsidRPr="00CA69A6" w:rsidRDefault="007E07B2" w:rsidP="00CA69A6">
      <w:pPr>
        <w:pStyle w:val="Bibliography"/>
        <w:jc w:val="both"/>
        <w:rPr>
          <w:rFonts w:ascii="Arial" w:hAnsi="Arial" w:cs="Arial"/>
          <w:noProof/>
          <w:lang w:val="en-US"/>
        </w:rPr>
      </w:pPr>
      <w:r w:rsidRPr="00CA69A6">
        <w:rPr>
          <w:rFonts w:ascii="Arial" w:hAnsi="Arial" w:cs="Arial"/>
          <w:noProof/>
          <w:lang w:val="en-US"/>
        </w:rPr>
        <w:t>Bridebook (2024)</w:t>
      </w:r>
      <w:r w:rsidR="00A86082" w:rsidRPr="00CA69A6">
        <w:rPr>
          <w:rFonts w:ascii="Arial" w:hAnsi="Arial" w:cs="Arial"/>
          <w:noProof/>
          <w:lang w:val="en-US"/>
        </w:rPr>
        <w:t xml:space="preserve"> </w:t>
      </w:r>
      <w:r w:rsidR="00A86082" w:rsidRPr="00CA69A6">
        <w:rPr>
          <w:rFonts w:ascii="Arial" w:hAnsi="Arial" w:cs="Arial"/>
          <w:i/>
          <w:iCs/>
          <w:noProof/>
          <w:lang w:val="en-US"/>
        </w:rPr>
        <w:t xml:space="preserve">UK Wedding Report 2024: The Eighth Annual Wedding Industry Report, </w:t>
      </w:r>
      <w:r w:rsidR="00F64B23" w:rsidRPr="00CA69A6">
        <w:rPr>
          <w:rFonts w:ascii="Arial" w:hAnsi="Arial" w:cs="Arial"/>
          <w:noProof/>
          <w:lang w:val="en-US"/>
        </w:rPr>
        <w:t>[no place]:</w:t>
      </w:r>
      <w:r w:rsidR="00A86082" w:rsidRPr="00CA69A6">
        <w:rPr>
          <w:rFonts w:ascii="Arial" w:hAnsi="Arial" w:cs="Arial"/>
          <w:noProof/>
          <w:lang w:val="en-US"/>
        </w:rPr>
        <w:t xml:space="preserve"> Bridebook.</w:t>
      </w:r>
    </w:p>
    <w:p w14:paraId="522C7E14" w14:textId="40C8C4A9" w:rsidR="00A86082" w:rsidRPr="00CA69A6" w:rsidRDefault="003A42FB" w:rsidP="00CA69A6">
      <w:pPr>
        <w:pStyle w:val="Bibliography"/>
        <w:jc w:val="both"/>
        <w:rPr>
          <w:rFonts w:ascii="Arial" w:hAnsi="Arial" w:cs="Arial"/>
          <w:noProof/>
          <w:lang w:val="en-US"/>
        </w:rPr>
      </w:pPr>
      <w:r w:rsidRPr="00CA69A6">
        <w:rPr>
          <w:rFonts w:ascii="Arial" w:hAnsi="Arial" w:cs="Arial"/>
          <w:noProof/>
          <w:lang w:val="en-US"/>
        </w:rPr>
        <w:t>Caradonio, J. (2022)</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 xml:space="preserve">The </w:t>
      </w:r>
      <w:r w:rsidRPr="00CA69A6">
        <w:rPr>
          <w:rFonts w:ascii="Arial" w:hAnsi="Arial" w:cs="Arial"/>
          <w:iCs/>
          <w:noProof/>
          <w:lang w:val="en-US"/>
        </w:rPr>
        <w:t>Hotel Industry’s Big Carbon Lie'</w:t>
      </w:r>
      <w:r w:rsidRPr="00CA69A6">
        <w:rPr>
          <w:rFonts w:ascii="Arial" w:hAnsi="Arial" w:cs="Arial"/>
          <w:i/>
          <w:iCs/>
          <w:noProof/>
          <w:lang w:val="en-US"/>
        </w:rPr>
        <w:t>, Bloomberg</w:t>
      </w:r>
      <w:r w:rsidRPr="00CA69A6">
        <w:rPr>
          <w:rFonts w:ascii="Arial" w:hAnsi="Arial" w:cs="Arial"/>
          <w:iCs/>
          <w:noProof/>
          <w:lang w:val="en-US"/>
        </w:rPr>
        <w:t>, 19 July</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 xml:space="preserve">https://www.bloomberg.com/news/articles/2022-07-19/embodied-carbon-is-dirty-secret-of-hotel-industry-greenwashing-eco-ratings </w:t>
      </w:r>
      <w:r w:rsidRPr="00CA69A6">
        <w:rPr>
          <w:rFonts w:ascii="Arial" w:hAnsi="Arial" w:cs="Arial"/>
          <w:noProof/>
          <w:lang w:val="en-US"/>
        </w:rPr>
        <w:t>(Accessed 23 June 2024)</w:t>
      </w:r>
      <w:r w:rsidR="00A86082" w:rsidRPr="00CA69A6">
        <w:rPr>
          <w:rFonts w:ascii="Arial" w:hAnsi="Arial" w:cs="Arial"/>
          <w:noProof/>
          <w:lang w:val="en-US"/>
        </w:rPr>
        <w:t>.</w:t>
      </w:r>
    </w:p>
    <w:p w14:paraId="0FED9FC8" w14:textId="63ADD3D6"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Chaffey,</w:t>
      </w:r>
      <w:r w:rsidR="007E07B2" w:rsidRPr="00CA69A6">
        <w:rPr>
          <w:rFonts w:ascii="Arial" w:hAnsi="Arial" w:cs="Arial"/>
          <w:noProof/>
          <w:lang w:val="en-US"/>
        </w:rPr>
        <w:t xml:space="preserve"> D. &amp; Ellis-Chadwick, F. (2019) </w:t>
      </w:r>
      <w:r w:rsidRPr="00CA69A6">
        <w:rPr>
          <w:rFonts w:ascii="Arial" w:hAnsi="Arial" w:cs="Arial"/>
          <w:i/>
          <w:iCs/>
          <w:noProof/>
          <w:lang w:val="en-US"/>
        </w:rPr>
        <w:t xml:space="preserve">Digital Marketing. </w:t>
      </w:r>
      <w:r w:rsidRPr="00CA69A6">
        <w:rPr>
          <w:rFonts w:ascii="Arial" w:hAnsi="Arial" w:cs="Arial"/>
          <w:noProof/>
          <w:lang w:val="en-US"/>
        </w:rPr>
        <w:t>7th ed. Harlow: Pearson.</w:t>
      </w:r>
    </w:p>
    <w:p w14:paraId="627C2116" w14:textId="421EDD84"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Ch</w:t>
      </w:r>
      <w:r w:rsidR="007E07B2" w:rsidRPr="00CA69A6">
        <w:rPr>
          <w:rFonts w:ascii="Arial" w:hAnsi="Arial" w:cs="Arial"/>
          <w:noProof/>
          <w:lang w:val="en-US"/>
        </w:rPr>
        <w:t>ang, S.-H. &amp; Chang, C.-W. (2023)</w:t>
      </w:r>
      <w:r w:rsidRPr="00CA69A6">
        <w:rPr>
          <w:rFonts w:ascii="Arial" w:hAnsi="Arial" w:cs="Arial"/>
          <w:noProof/>
          <w:lang w:val="en-US"/>
        </w:rPr>
        <w:t xml:space="preserve"> </w:t>
      </w:r>
      <w:r w:rsidR="007E07B2" w:rsidRPr="00CA69A6">
        <w:rPr>
          <w:rFonts w:ascii="Arial" w:hAnsi="Arial" w:cs="Arial"/>
          <w:noProof/>
          <w:lang w:val="en-US"/>
        </w:rPr>
        <w:t>'</w:t>
      </w:r>
      <w:r w:rsidRPr="00CA69A6">
        <w:rPr>
          <w:rFonts w:ascii="Arial" w:hAnsi="Arial" w:cs="Arial"/>
          <w:noProof/>
          <w:lang w:val="en-US"/>
        </w:rPr>
        <w:t>The Impact of Digital Disruption: Influences of Digital Marketing and Social Media on Forming Digital Natives' Attitudes.</w:t>
      </w:r>
      <w:r w:rsidR="007E07B2" w:rsidRPr="00CA69A6">
        <w:rPr>
          <w:rFonts w:ascii="Arial" w:hAnsi="Arial" w:cs="Arial"/>
          <w:noProof/>
          <w:lang w:val="en-US"/>
        </w:rPr>
        <w:t>'</w:t>
      </w:r>
      <w:r w:rsidRPr="00CA69A6">
        <w:rPr>
          <w:rFonts w:ascii="Arial" w:hAnsi="Arial" w:cs="Arial"/>
          <w:noProof/>
          <w:lang w:val="en-US"/>
        </w:rPr>
        <w:t xml:space="preserve"> </w:t>
      </w:r>
      <w:r w:rsidRPr="00CA69A6">
        <w:rPr>
          <w:rFonts w:ascii="Arial" w:hAnsi="Arial" w:cs="Arial"/>
          <w:i/>
          <w:iCs/>
          <w:noProof/>
          <w:lang w:val="en-US"/>
        </w:rPr>
        <w:t xml:space="preserve">Sage Open, </w:t>
      </w:r>
      <w:r w:rsidRPr="00CA69A6">
        <w:rPr>
          <w:rFonts w:ascii="Arial" w:hAnsi="Arial" w:cs="Arial"/>
          <w:noProof/>
          <w:lang w:val="en-US"/>
        </w:rPr>
        <w:t>V</w:t>
      </w:r>
      <w:r w:rsidR="00CD3481" w:rsidRPr="00CA69A6">
        <w:rPr>
          <w:rFonts w:ascii="Arial" w:hAnsi="Arial" w:cs="Arial"/>
          <w:noProof/>
          <w:lang w:val="en-US"/>
        </w:rPr>
        <w:t>olume July-September, pp. 1-10.</w:t>
      </w:r>
    </w:p>
    <w:p w14:paraId="4F0E40F4" w14:textId="7B46DEE9" w:rsidR="00A86082" w:rsidRPr="00CA69A6" w:rsidRDefault="00067E42" w:rsidP="00CA69A6">
      <w:pPr>
        <w:pStyle w:val="Bibliography"/>
        <w:jc w:val="both"/>
        <w:rPr>
          <w:rFonts w:ascii="Arial" w:hAnsi="Arial" w:cs="Arial"/>
          <w:noProof/>
          <w:lang w:val="en-US"/>
        </w:rPr>
      </w:pPr>
      <w:r w:rsidRPr="00CA69A6">
        <w:rPr>
          <w:rFonts w:ascii="Arial" w:hAnsi="Arial" w:cs="Arial"/>
          <w:noProof/>
          <w:lang w:val="en-US"/>
        </w:rPr>
        <w:t>Content Science Review (2023)</w:t>
      </w:r>
      <w:r w:rsidR="00A86082" w:rsidRPr="00CA69A6">
        <w:rPr>
          <w:rFonts w:ascii="Arial" w:hAnsi="Arial" w:cs="Arial"/>
          <w:noProof/>
          <w:lang w:val="en-US"/>
        </w:rPr>
        <w:t xml:space="preserve"> </w:t>
      </w:r>
      <w:r w:rsidR="00A86082" w:rsidRPr="00CA69A6">
        <w:rPr>
          <w:rFonts w:ascii="Arial" w:hAnsi="Arial" w:cs="Arial"/>
          <w:i/>
          <w:iCs/>
          <w:noProof/>
          <w:lang w:val="en-US"/>
        </w:rPr>
        <w:t>Mi</w:t>
      </w:r>
      <w:r w:rsidRPr="00CA69A6">
        <w:rPr>
          <w:rFonts w:ascii="Arial" w:hAnsi="Arial" w:cs="Arial"/>
          <w:i/>
          <w:iCs/>
          <w:noProof/>
          <w:lang w:val="en-US"/>
        </w:rPr>
        <w:t>llennial Consumption Factsheet.</w:t>
      </w:r>
      <w:r w:rsidR="00A86082" w:rsidRPr="00CA69A6">
        <w:rPr>
          <w:rFonts w:ascii="Arial" w:hAnsi="Arial" w:cs="Arial"/>
          <w:noProof/>
          <w:lang w:val="en-US"/>
        </w:rPr>
        <w:t xml:space="preserve"> </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https://review.content-science.com/millennial-content-consumption-fact-sheet/#:~:text=So%2C%20how%20do%20millennials%20behave,power%20%E2%80%94%20an%20estimated%20%242.5%20trillion.</w:t>
      </w:r>
      <w:r w:rsidRPr="00CA69A6">
        <w:rPr>
          <w:rFonts w:ascii="Arial" w:hAnsi="Arial" w:cs="Arial"/>
          <w:noProof/>
          <w:lang w:val="en-US"/>
        </w:rPr>
        <w:t xml:space="preserve"> (Accessed 18 June 2024)</w:t>
      </w:r>
      <w:r w:rsidR="00A86082" w:rsidRPr="00CA69A6">
        <w:rPr>
          <w:rFonts w:ascii="Arial" w:hAnsi="Arial" w:cs="Arial"/>
          <w:noProof/>
          <w:lang w:val="en-US"/>
        </w:rPr>
        <w:t>.</w:t>
      </w:r>
    </w:p>
    <w:p w14:paraId="70DEA30F" w14:textId="08D87128" w:rsidR="00A86082" w:rsidRPr="00CA69A6" w:rsidRDefault="00067E42" w:rsidP="00CA69A6">
      <w:pPr>
        <w:pStyle w:val="Bibliography"/>
        <w:jc w:val="both"/>
        <w:rPr>
          <w:rFonts w:ascii="Arial" w:hAnsi="Arial" w:cs="Arial"/>
          <w:noProof/>
          <w:lang w:val="en-US"/>
        </w:rPr>
      </w:pPr>
      <w:r w:rsidRPr="00CA69A6">
        <w:rPr>
          <w:rFonts w:ascii="Arial" w:hAnsi="Arial" w:cs="Arial"/>
          <w:noProof/>
          <w:lang w:val="en-US"/>
        </w:rPr>
        <w:t>Crockwell Farm (no date)</w:t>
      </w:r>
      <w:r w:rsidR="00A86082" w:rsidRPr="00CA69A6">
        <w:rPr>
          <w:rFonts w:ascii="Arial" w:hAnsi="Arial" w:cs="Arial"/>
          <w:noProof/>
          <w:lang w:val="en-US"/>
        </w:rPr>
        <w:t xml:space="preserve"> </w:t>
      </w:r>
      <w:r w:rsidR="00A86082" w:rsidRPr="00CA69A6">
        <w:rPr>
          <w:rFonts w:ascii="Arial" w:hAnsi="Arial" w:cs="Arial"/>
          <w:i/>
          <w:iCs/>
          <w:noProof/>
          <w:lang w:val="en-US"/>
        </w:rPr>
        <w:t xml:space="preserve">Pricing. </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https://www.crockwell</w:t>
      </w:r>
      <w:r w:rsidRPr="00CA69A6">
        <w:rPr>
          <w:rFonts w:ascii="Arial" w:hAnsi="Arial" w:cs="Arial"/>
          <w:noProof/>
          <w:u w:val="single"/>
          <w:lang w:val="en-US"/>
        </w:rPr>
        <w:t xml:space="preserve">farm.co.uk/pricing/ Pricing </w:t>
      </w:r>
      <w:r w:rsidR="00F64B23" w:rsidRPr="00CA69A6">
        <w:rPr>
          <w:rFonts w:ascii="Arial" w:hAnsi="Arial" w:cs="Arial"/>
          <w:noProof/>
          <w:lang w:val="en-US"/>
        </w:rPr>
        <w:br/>
        <w:t>(Accessed 19</w:t>
      </w:r>
      <w:r w:rsidRPr="00CA69A6">
        <w:rPr>
          <w:rFonts w:ascii="Arial" w:hAnsi="Arial" w:cs="Arial"/>
          <w:noProof/>
          <w:lang w:val="en-US"/>
        </w:rPr>
        <w:t xml:space="preserve"> June 2024)</w:t>
      </w:r>
      <w:r w:rsidR="00A86082" w:rsidRPr="00CA69A6">
        <w:rPr>
          <w:rFonts w:ascii="Arial" w:hAnsi="Arial" w:cs="Arial"/>
          <w:noProof/>
          <w:lang w:val="en-US"/>
        </w:rPr>
        <w:t>.</w:t>
      </w:r>
    </w:p>
    <w:p w14:paraId="28226F29" w14:textId="337D1A62"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Duan, Y., Hof</w:t>
      </w:r>
      <w:r w:rsidR="00067E42" w:rsidRPr="00CA69A6">
        <w:rPr>
          <w:rFonts w:ascii="Arial" w:hAnsi="Arial" w:cs="Arial"/>
          <w:noProof/>
          <w:lang w:val="en-US"/>
        </w:rPr>
        <w:t>er, C. &amp; Aloysius, J. A. (2021) '</w:t>
      </w:r>
      <w:r w:rsidRPr="00CA69A6">
        <w:rPr>
          <w:rFonts w:ascii="Arial" w:hAnsi="Arial" w:cs="Arial"/>
          <w:iCs/>
          <w:noProof/>
          <w:lang w:val="en-US"/>
        </w:rPr>
        <w:t>Association for Supply Chain Management Customers Care about Corporate Social Responsibility - And So Should You</w:t>
      </w:r>
      <w:r w:rsidR="00067E42" w:rsidRPr="00CA69A6">
        <w:rPr>
          <w:rFonts w:ascii="Arial" w:hAnsi="Arial" w:cs="Arial"/>
          <w:iCs/>
          <w:noProof/>
          <w:lang w:val="en-US"/>
        </w:rPr>
        <w:t>'</w:t>
      </w:r>
      <w:r w:rsidRPr="00CA69A6">
        <w:rPr>
          <w:rFonts w:ascii="Arial" w:hAnsi="Arial" w:cs="Arial"/>
          <w:iCs/>
          <w:noProof/>
          <w:lang w:val="en-US"/>
        </w:rPr>
        <w:t>.</w:t>
      </w:r>
      <w:r w:rsidR="00067E42" w:rsidRPr="00CA69A6">
        <w:rPr>
          <w:rFonts w:ascii="Arial" w:hAnsi="Arial" w:cs="Arial"/>
          <w:noProof/>
          <w:lang w:val="en-US"/>
        </w:rPr>
        <w:t xml:space="preserve"> </w:t>
      </w:r>
      <w:r w:rsidR="00067E42" w:rsidRPr="00CA69A6">
        <w:rPr>
          <w:rFonts w:ascii="Arial" w:hAnsi="Arial" w:cs="Arial"/>
          <w:i/>
          <w:noProof/>
          <w:lang w:val="en-US"/>
        </w:rPr>
        <w:t>Association for Supply Chain Management</w:t>
      </w:r>
      <w:r w:rsidR="00067E42" w:rsidRPr="00CA69A6">
        <w:rPr>
          <w:rFonts w:ascii="Arial" w:hAnsi="Arial" w:cs="Arial"/>
          <w:noProof/>
          <w:lang w:val="en-US"/>
        </w:rPr>
        <w:t xml:space="preserve">, 13 October, </w:t>
      </w:r>
      <w:r w:rsidRPr="00CA69A6">
        <w:rPr>
          <w:rFonts w:ascii="Arial" w:hAnsi="Arial" w:cs="Arial"/>
          <w:noProof/>
          <w:lang w:val="en-US"/>
        </w:rPr>
        <w:t xml:space="preserve">Available at: </w:t>
      </w:r>
      <w:r w:rsidRPr="00CA69A6">
        <w:rPr>
          <w:rFonts w:ascii="Arial" w:hAnsi="Arial" w:cs="Arial"/>
          <w:noProof/>
          <w:u w:val="single"/>
          <w:lang w:val="en-US"/>
        </w:rPr>
        <w:t>https://www.ascm.org/ascm-insights/consumers-care-about-corporate-social-responsibility--and-so-should-you/</w:t>
      </w:r>
      <w:r w:rsidR="00067E42" w:rsidRPr="00CA69A6">
        <w:rPr>
          <w:rFonts w:ascii="Arial" w:hAnsi="Arial" w:cs="Arial"/>
          <w:noProof/>
          <w:lang w:val="en-US"/>
        </w:rPr>
        <w:t xml:space="preserve"> (Accessed 22 June 2024)</w:t>
      </w:r>
      <w:r w:rsidRPr="00CA69A6">
        <w:rPr>
          <w:rFonts w:ascii="Arial" w:hAnsi="Arial" w:cs="Arial"/>
          <w:noProof/>
          <w:lang w:val="en-US"/>
        </w:rPr>
        <w:t>.</w:t>
      </w:r>
    </w:p>
    <w:p w14:paraId="4C0F4359" w14:textId="6B03A63A" w:rsidR="00A86082" w:rsidRPr="00CA69A6" w:rsidRDefault="001829D3" w:rsidP="00CA69A6">
      <w:pPr>
        <w:pStyle w:val="Bibliography"/>
        <w:jc w:val="both"/>
        <w:rPr>
          <w:rFonts w:ascii="Arial" w:hAnsi="Arial" w:cs="Arial"/>
          <w:noProof/>
          <w:lang w:val="en-US"/>
        </w:rPr>
      </w:pPr>
      <w:r w:rsidRPr="00CA69A6">
        <w:rPr>
          <w:rFonts w:ascii="Arial" w:hAnsi="Arial" w:cs="Arial"/>
          <w:noProof/>
          <w:lang w:val="en-US"/>
        </w:rPr>
        <w:t>EHL Insights (2024)</w:t>
      </w:r>
      <w:r w:rsidR="00A86082" w:rsidRPr="00CA69A6">
        <w:rPr>
          <w:rFonts w:ascii="Arial" w:hAnsi="Arial" w:cs="Arial"/>
          <w:noProof/>
          <w:lang w:val="en-US"/>
        </w:rPr>
        <w:t xml:space="preserve"> </w:t>
      </w:r>
      <w:r w:rsidR="00A86082" w:rsidRPr="00CA69A6">
        <w:rPr>
          <w:rFonts w:ascii="Arial" w:hAnsi="Arial" w:cs="Arial"/>
          <w:i/>
          <w:iCs/>
          <w:noProof/>
          <w:lang w:val="en-US"/>
        </w:rPr>
        <w:t>Hospitality News and B</w:t>
      </w:r>
      <w:r w:rsidRPr="00CA69A6">
        <w:rPr>
          <w:rFonts w:ascii="Arial" w:hAnsi="Arial" w:cs="Arial"/>
          <w:i/>
          <w:iCs/>
          <w:noProof/>
          <w:lang w:val="en-US"/>
        </w:rPr>
        <w:t>usiness Insights (2024 update).</w:t>
      </w:r>
      <w:r w:rsidR="00A86082" w:rsidRPr="00CA69A6">
        <w:rPr>
          <w:rFonts w:ascii="Arial" w:hAnsi="Arial" w:cs="Arial"/>
          <w:noProof/>
          <w:lang w:val="en-US"/>
        </w:rPr>
        <w:t xml:space="preserve"> </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https://hospitalityinsights.ehl.edu/hospitality-industry-trends</w:t>
      </w:r>
      <w:r w:rsidRPr="00CA69A6">
        <w:rPr>
          <w:rFonts w:ascii="Arial" w:hAnsi="Arial" w:cs="Arial"/>
          <w:noProof/>
          <w:lang w:val="en-US"/>
        </w:rPr>
        <w:t xml:space="preserve"> (</w:t>
      </w:r>
      <w:r w:rsidR="00A86082" w:rsidRPr="00CA69A6">
        <w:rPr>
          <w:rFonts w:ascii="Arial" w:hAnsi="Arial" w:cs="Arial"/>
          <w:noProof/>
          <w:lang w:val="en-US"/>
        </w:rPr>
        <w:t xml:space="preserve">Accessed </w:t>
      </w:r>
      <w:r w:rsidR="00F64B23" w:rsidRPr="00CA69A6">
        <w:rPr>
          <w:rFonts w:ascii="Arial" w:hAnsi="Arial" w:cs="Arial"/>
          <w:noProof/>
          <w:lang w:val="en-US"/>
        </w:rPr>
        <w:t>18 June</w:t>
      </w:r>
      <w:r w:rsidR="00A86082" w:rsidRPr="00CA69A6">
        <w:rPr>
          <w:rFonts w:ascii="Arial" w:hAnsi="Arial" w:cs="Arial"/>
          <w:noProof/>
          <w:lang w:val="en-US"/>
        </w:rPr>
        <w:t xml:space="preserve"> 2</w:t>
      </w:r>
      <w:r w:rsidRPr="00CA69A6">
        <w:rPr>
          <w:rFonts w:ascii="Arial" w:hAnsi="Arial" w:cs="Arial"/>
          <w:noProof/>
          <w:lang w:val="en-US"/>
        </w:rPr>
        <w:t>024)</w:t>
      </w:r>
      <w:r w:rsidR="00A86082" w:rsidRPr="00CA69A6">
        <w:rPr>
          <w:rFonts w:ascii="Arial" w:hAnsi="Arial" w:cs="Arial"/>
          <w:noProof/>
          <w:lang w:val="en-US"/>
        </w:rPr>
        <w:t>.</w:t>
      </w:r>
    </w:p>
    <w:p w14:paraId="009783CE" w14:textId="6F67EB96" w:rsidR="00A86082" w:rsidRPr="00CA69A6" w:rsidRDefault="003A42FB" w:rsidP="00CA69A6">
      <w:pPr>
        <w:pStyle w:val="Bibliography"/>
        <w:jc w:val="both"/>
        <w:rPr>
          <w:rFonts w:ascii="Arial" w:hAnsi="Arial" w:cs="Arial"/>
          <w:noProof/>
          <w:lang w:val="en-US"/>
        </w:rPr>
      </w:pPr>
      <w:r w:rsidRPr="00CA69A6">
        <w:rPr>
          <w:rFonts w:ascii="Arial" w:hAnsi="Arial" w:cs="Arial"/>
          <w:noProof/>
          <w:lang w:val="en-US"/>
        </w:rPr>
        <w:t>Escobar, M. C. (2024)</w:t>
      </w:r>
      <w:r w:rsidR="00A86082" w:rsidRPr="00CA69A6">
        <w:rPr>
          <w:rFonts w:ascii="Arial" w:hAnsi="Arial" w:cs="Arial"/>
          <w:noProof/>
          <w:lang w:val="en-US"/>
        </w:rPr>
        <w:t xml:space="preserve"> </w:t>
      </w:r>
      <w:r w:rsidR="00A86082" w:rsidRPr="00CA69A6">
        <w:rPr>
          <w:rFonts w:ascii="Arial" w:hAnsi="Arial" w:cs="Arial"/>
          <w:i/>
          <w:iCs/>
          <w:noProof/>
          <w:lang w:val="en-US"/>
        </w:rPr>
        <w:t xml:space="preserve">Hilton Makes Its First Metaverse Move.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 xml:space="preserve">https://hospitalitytech.com/hilton-makes-its-first-metaverse-move </w:t>
      </w:r>
      <w:r w:rsidRPr="00CA69A6">
        <w:rPr>
          <w:rFonts w:ascii="Arial" w:hAnsi="Arial" w:cs="Arial"/>
          <w:noProof/>
          <w:lang w:val="en-US"/>
        </w:rPr>
        <w:t>(Accessed 24 June 2024)</w:t>
      </w:r>
      <w:r w:rsidR="00A86082" w:rsidRPr="00CA69A6">
        <w:rPr>
          <w:rFonts w:ascii="Arial" w:hAnsi="Arial" w:cs="Arial"/>
          <w:noProof/>
          <w:lang w:val="en-US"/>
        </w:rPr>
        <w:t>.</w:t>
      </w:r>
    </w:p>
    <w:p w14:paraId="4FA81A7A" w14:textId="59EA2719" w:rsidR="00A86082" w:rsidRPr="00CA69A6" w:rsidRDefault="003A42FB" w:rsidP="00CA69A6">
      <w:pPr>
        <w:pStyle w:val="Bibliography"/>
        <w:jc w:val="both"/>
        <w:rPr>
          <w:rFonts w:ascii="Arial" w:hAnsi="Arial" w:cs="Arial"/>
          <w:noProof/>
          <w:lang w:val="en-US"/>
        </w:rPr>
      </w:pPr>
      <w:r w:rsidRPr="00CA69A6">
        <w:rPr>
          <w:rFonts w:ascii="Arial" w:hAnsi="Arial" w:cs="Arial"/>
          <w:noProof/>
          <w:lang w:val="en-US"/>
        </w:rPr>
        <w:lastRenderedPageBreak/>
        <w:t>Froehlich, N. (2022)</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Understanding the difference</w:t>
      </w:r>
      <w:r w:rsidRPr="00CA69A6">
        <w:rPr>
          <w:rFonts w:ascii="Arial" w:hAnsi="Arial" w:cs="Arial"/>
          <w:iCs/>
          <w:noProof/>
          <w:lang w:val="en-US"/>
        </w:rPr>
        <w:t>s in app use across generations'</w:t>
      </w:r>
      <w:r w:rsidRPr="00CA69A6">
        <w:rPr>
          <w:rFonts w:ascii="Arial" w:hAnsi="Arial" w:cs="Arial"/>
          <w:i/>
          <w:iCs/>
          <w:noProof/>
          <w:lang w:val="en-US"/>
        </w:rPr>
        <w:t xml:space="preserve">, Forbes, </w:t>
      </w:r>
      <w:r w:rsidRPr="00CA69A6">
        <w:rPr>
          <w:rFonts w:ascii="Arial" w:hAnsi="Arial" w:cs="Arial"/>
          <w:iCs/>
          <w:noProof/>
          <w:lang w:val="en-US"/>
        </w:rPr>
        <w:t xml:space="preserve">12 January.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https://www.forbes.com/sites/forbestechcouncil/2022/01/12/understanding-the-differences-in-mobile-app-use-across-generations/</w:t>
      </w:r>
      <w:r w:rsidR="00F64B23" w:rsidRPr="00CA69A6">
        <w:rPr>
          <w:rFonts w:ascii="Arial" w:hAnsi="Arial" w:cs="Arial"/>
          <w:noProof/>
          <w:lang w:val="en-US"/>
        </w:rPr>
        <w:t xml:space="preserve"> (Accessed 18</w:t>
      </w:r>
      <w:r w:rsidRPr="00CA69A6">
        <w:rPr>
          <w:rFonts w:ascii="Arial" w:hAnsi="Arial" w:cs="Arial"/>
          <w:noProof/>
          <w:lang w:val="en-US"/>
        </w:rPr>
        <w:t xml:space="preserve"> June 2024)</w:t>
      </w:r>
      <w:r w:rsidR="00A86082" w:rsidRPr="00CA69A6">
        <w:rPr>
          <w:rFonts w:ascii="Arial" w:hAnsi="Arial" w:cs="Arial"/>
          <w:noProof/>
          <w:lang w:val="en-US"/>
        </w:rPr>
        <w:t>.</w:t>
      </w:r>
    </w:p>
    <w:p w14:paraId="7F0C8D57" w14:textId="30EB4608" w:rsidR="00A86082" w:rsidRPr="00CA69A6" w:rsidRDefault="00450D9A" w:rsidP="00CA69A6">
      <w:pPr>
        <w:pStyle w:val="Bibliography"/>
        <w:jc w:val="both"/>
        <w:rPr>
          <w:rFonts w:ascii="Arial" w:hAnsi="Arial" w:cs="Arial"/>
          <w:noProof/>
          <w:lang w:val="en-US"/>
        </w:rPr>
      </w:pPr>
      <w:r w:rsidRPr="00CA69A6">
        <w:rPr>
          <w:rFonts w:ascii="Arial" w:hAnsi="Arial" w:cs="Arial"/>
          <w:noProof/>
          <w:lang w:val="en-US"/>
        </w:rPr>
        <w:t>Gilliland, N. (2019)</w:t>
      </w:r>
      <w:r w:rsidR="00A86082" w:rsidRPr="00CA69A6">
        <w:rPr>
          <w:rFonts w:ascii="Arial" w:hAnsi="Arial" w:cs="Arial"/>
          <w:noProof/>
          <w:lang w:val="en-US"/>
        </w:rPr>
        <w:t xml:space="preserve"> </w:t>
      </w:r>
      <w:r w:rsidR="00A86082" w:rsidRPr="00CA69A6">
        <w:rPr>
          <w:rFonts w:ascii="Arial" w:hAnsi="Arial" w:cs="Arial"/>
          <w:i/>
          <w:iCs/>
          <w:noProof/>
          <w:lang w:val="en-US"/>
        </w:rPr>
        <w:t>Seven examples of hot</w:t>
      </w:r>
      <w:r w:rsidRPr="00CA69A6">
        <w:rPr>
          <w:rFonts w:ascii="Arial" w:hAnsi="Arial" w:cs="Arial"/>
          <w:i/>
          <w:iCs/>
          <w:noProof/>
          <w:lang w:val="en-US"/>
        </w:rPr>
        <w:t>el content marketing campaigns.</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https://econsultancy.com/seven-examples-of-hotel-content-marketing-campaigns/</w:t>
      </w:r>
      <w:r w:rsidRPr="00CA69A6">
        <w:rPr>
          <w:rFonts w:ascii="Arial" w:hAnsi="Arial" w:cs="Arial"/>
          <w:noProof/>
          <w:lang w:val="en-US"/>
        </w:rPr>
        <w:t xml:space="preserve"> (Accessed 23 June 2024)</w:t>
      </w:r>
      <w:r w:rsidR="00A86082" w:rsidRPr="00CA69A6">
        <w:rPr>
          <w:rFonts w:ascii="Arial" w:hAnsi="Arial" w:cs="Arial"/>
          <w:noProof/>
          <w:lang w:val="en-US"/>
        </w:rPr>
        <w:t>.</w:t>
      </w:r>
    </w:p>
    <w:p w14:paraId="1F9731CD" w14:textId="62C3157C" w:rsidR="00A86082" w:rsidRPr="00CA69A6" w:rsidRDefault="001829D3" w:rsidP="00CA69A6">
      <w:pPr>
        <w:pStyle w:val="Bibliography"/>
        <w:jc w:val="both"/>
        <w:rPr>
          <w:rFonts w:ascii="Arial" w:hAnsi="Arial" w:cs="Arial"/>
          <w:noProof/>
          <w:lang w:val="en-US"/>
        </w:rPr>
      </w:pPr>
      <w:r w:rsidRPr="00CA69A6">
        <w:rPr>
          <w:rFonts w:ascii="Arial" w:hAnsi="Arial" w:cs="Arial"/>
          <w:noProof/>
          <w:lang w:val="en-US"/>
        </w:rPr>
        <w:t>Global Data (2024)</w:t>
      </w:r>
      <w:r w:rsidR="00A86082" w:rsidRPr="00CA69A6">
        <w:rPr>
          <w:rFonts w:ascii="Arial" w:hAnsi="Arial" w:cs="Arial"/>
          <w:noProof/>
          <w:lang w:val="en-US"/>
        </w:rPr>
        <w:t xml:space="preserve"> </w:t>
      </w:r>
      <w:r w:rsidR="00A86082" w:rsidRPr="00CA69A6">
        <w:rPr>
          <w:rFonts w:ascii="Arial" w:hAnsi="Arial" w:cs="Arial"/>
          <w:i/>
          <w:iCs/>
          <w:noProof/>
          <w:lang w:val="en-US"/>
        </w:rPr>
        <w:t xml:space="preserve">Hilton Worldwide Holdings Inc – Digital Transformation Strategies. </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 xml:space="preserve">https://www.globaldata.com/store/report/hilton-worldwide-holdings-inc-enterprise-tech-analysis/ </w:t>
      </w:r>
      <w:r w:rsidRPr="00CA69A6">
        <w:rPr>
          <w:rFonts w:ascii="Arial" w:hAnsi="Arial" w:cs="Arial"/>
          <w:noProof/>
          <w:lang w:val="en-US"/>
        </w:rPr>
        <w:t>(Accessed 24 June 2024)</w:t>
      </w:r>
      <w:r w:rsidR="00A86082" w:rsidRPr="00CA69A6">
        <w:rPr>
          <w:rFonts w:ascii="Arial" w:hAnsi="Arial" w:cs="Arial"/>
          <w:noProof/>
          <w:lang w:val="en-US"/>
        </w:rPr>
        <w:t>.</w:t>
      </w:r>
    </w:p>
    <w:p w14:paraId="065E4E3B" w14:textId="0B856F78"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Gr</w:t>
      </w:r>
      <w:r w:rsidR="005F460F" w:rsidRPr="00CA69A6">
        <w:rPr>
          <w:rFonts w:ascii="Arial" w:hAnsi="Arial" w:cs="Arial"/>
          <w:noProof/>
          <w:lang w:val="en-US"/>
        </w:rPr>
        <w:t>andey, A. A. &amp; Morris, K. (2023)</w:t>
      </w:r>
      <w:r w:rsidRPr="00CA69A6">
        <w:rPr>
          <w:rFonts w:ascii="Arial" w:hAnsi="Arial" w:cs="Arial"/>
          <w:noProof/>
          <w:lang w:val="en-US"/>
        </w:rPr>
        <w:t xml:space="preserve"> </w:t>
      </w:r>
      <w:r w:rsidR="005F460F" w:rsidRPr="00CA69A6">
        <w:rPr>
          <w:rFonts w:ascii="Arial" w:hAnsi="Arial" w:cs="Arial"/>
          <w:noProof/>
          <w:lang w:val="en-US"/>
        </w:rPr>
        <w:t>'</w:t>
      </w:r>
      <w:r w:rsidRPr="00CA69A6">
        <w:rPr>
          <w:rFonts w:ascii="Arial" w:hAnsi="Arial" w:cs="Arial"/>
          <w:iCs/>
          <w:noProof/>
          <w:lang w:val="en-US"/>
        </w:rPr>
        <w:t>Robots Are Changin</w:t>
      </w:r>
      <w:r w:rsidR="005F460F" w:rsidRPr="00CA69A6">
        <w:rPr>
          <w:rFonts w:ascii="Arial" w:hAnsi="Arial" w:cs="Arial"/>
          <w:iCs/>
          <w:noProof/>
          <w:lang w:val="en-US"/>
        </w:rPr>
        <w:t>g the Face of Customer Service',</w:t>
      </w:r>
      <w:r w:rsidR="005F460F" w:rsidRPr="00CA69A6">
        <w:rPr>
          <w:rFonts w:ascii="Arial" w:hAnsi="Arial" w:cs="Arial"/>
          <w:i/>
          <w:iCs/>
          <w:noProof/>
          <w:lang w:val="en-US"/>
        </w:rPr>
        <w:t xml:space="preserve"> Harvard Business Review</w:t>
      </w:r>
      <w:r w:rsidR="005F460F" w:rsidRPr="00CA69A6">
        <w:rPr>
          <w:rFonts w:ascii="Arial" w:hAnsi="Arial" w:cs="Arial"/>
          <w:iCs/>
          <w:noProof/>
          <w:lang w:val="en-US"/>
        </w:rPr>
        <w:t>, March</w:t>
      </w:r>
      <w:r w:rsidR="005F460F" w:rsidRPr="00CA69A6">
        <w:rPr>
          <w:rFonts w:ascii="Arial" w:hAnsi="Arial" w:cs="Arial"/>
          <w:noProof/>
          <w:lang w:val="en-US"/>
        </w:rPr>
        <w:t xml:space="preserve">. </w:t>
      </w:r>
      <w:r w:rsidRPr="00CA69A6">
        <w:rPr>
          <w:rFonts w:ascii="Arial" w:hAnsi="Arial" w:cs="Arial"/>
          <w:noProof/>
          <w:lang w:val="en-US"/>
        </w:rPr>
        <w:t xml:space="preserve">Available at: </w:t>
      </w:r>
      <w:r w:rsidRPr="00CA69A6">
        <w:rPr>
          <w:rFonts w:ascii="Arial" w:hAnsi="Arial" w:cs="Arial"/>
          <w:noProof/>
          <w:u w:val="single"/>
          <w:lang w:val="en-US"/>
        </w:rPr>
        <w:t xml:space="preserve">https://hbr.org/2023/03/robots-are-changing-the-face-of-customer-service </w:t>
      </w:r>
      <w:r w:rsidR="005F460F" w:rsidRPr="00CA69A6">
        <w:rPr>
          <w:rFonts w:ascii="Arial" w:hAnsi="Arial" w:cs="Arial"/>
          <w:noProof/>
          <w:lang w:val="en-US"/>
        </w:rPr>
        <w:t xml:space="preserve"> (Accessed 24 June 2024)</w:t>
      </w:r>
      <w:r w:rsidRPr="00CA69A6">
        <w:rPr>
          <w:rFonts w:ascii="Arial" w:hAnsi="Arial" w:cs="Arial"/>
          <w:noProof/>
          <w:lang w:val="en-US"/>
        </w:rPr>
        <w:t>.</w:t>
      </w:r>
    </w:p>
    <w:p w14:paraId="6AEBEF38" w14:textId="45851467" w:rsidR="00A86082" w:rsidRPr="00CA69A6" w:rsidRDefault="00FB605E" w:rsidP="00CA69A6">
      <w:pPr>
        <w:pStyle w:val="Bibliography"/>
        <w:jc w:val="both"/>
        <w:rPr>
          <w:rFonts w:ascii="Arial" w:hAnsi="Arial" w:cs="Arial"/>
          <w:noProof/>
          <w:lang w:val="en-US"/>
        </w:rPr>
      </w:pPr>
      <w:r w:rsidRPr="00CA69A6">
        <w:rPr>
          <w:rFonts w:ascii="Arial" w:hAnsi="Arial" w:cs="Arial"/>
          <w:noProof/>
          <w:lang w:val="en-US"/>
        </w:rPr>
        <w:t>Gribble, D. (2024)</w:t>
      </w:r>
      <w:r w:rsidR="00A86082" w:rsidRPr="00CA69A6">
        <w:rPr>
          <w:rFonts w:ascii="Arial" w:hAnsi="Arial" w:cs="Arial"/>
          <w:noProof/>
          <w:lang w:val="en-US"/>
        </w:rPr>
        <w:t xml:space="preserve"> </w:t>
      </w:r>
      <w:r w:rsidR="00A86082" w:rsidRPr="00CA69A6">
        <w:rPr>
          <w:rFonts w:ascii="Arial" w:hAnsi="Arial" w:cs="Arial"/>
          <w:i/>
          <w:iCs/>
          <w:noProof/>
          <w:lang w:val="en-US"/>
        </w:rPr>
        <w:t xml:space="preserve">Hospitality Marketing Trends, </w:t>
      </w:r>
      <w:r w:rsidR="00BD730F" w:rsidRPr="00CA69A6">
        <w:rPr>
          <w:rFonts w:ascii="Arial" w:hAnsi="Arial" w:cs="Arial"/>
          <w:noProof/>
          <w:lang w:val="en-US"/>
        </w:rPr>
        <w:t>[no place]</w:t>
      </w:r>
      <w:r w:rsidR="00A86082" w:rsidRPr="00CA69A6">
        <w:rPr>
          <w:rFonts w:ascii="Arial" w:hAnsi="Arial" w:cs="Arial"/>
          <w:noProof/>
          <w:lang w:val="en-US"/>
        </w:rPr>
        <w:t xml:space="preserve"> DG Consulting.</w:t>
      </w:r>
    </w:p>
    <w:p w14:paraId="7845239D" w14:textId="2D6471D3" w:rsidR="00A86082" w:rsidRPr="00CA69A6" w:rsidRDefault="00FB605E" w:rsidP="00CA69A6">
      <w:pPr>
        <w:pStyle w:val="Bibliography"/>
        <w:jc w:val="both"/>
        <w:rPr>
          <w:rFonts w:ascii="Arial" w:hAnsi="Arial" w:cs="Arial"/>
          <w:noProof/>
          <w:lang w:val="en-US"/>
        </w:rPr>
      </w:pPr>
      <w:r w:rsidRPr="00CA69A6">
        <w:rPr>
          <w:rFonts w:ascii="Arial" w:hAnsi="Arial" w:cs="Arial"/>
          <w:noProof/>
          <w:lang w:val="en-US"/>
        </w:rPr>
        <w:t>Hilton Worldwide (2023)</w:t>
      </w:r>
      <w:r w:rsidR="00A86082" w:rsidRPr="00CA69A6">
        <w:rPr>
          <w:rFonts w:ascii="Arial" w:hAnsi="Arial" w:cs="Arial"/>
          <w:noProof/>
          <w:lang w:val="en-US"/>
        </w:rPr>
        <w:t xml:space="preserve"> </w:t>
      </w:r>
      <w:r w:rsidR="00A86082" w:rsidRPr="00CA69A6">
        <w:rPr>
          <w:rFonts w:ascii="Arial" w:hAnsi="Arial" w:cs="Arial"/>
          <w:i/>
          <w:iCs/>
          <w:noProof/>
          <w:lang w:val="en-US"/>
        </w:rPr>
        <w:t xml:space="preserve">2030 Goal Tracking.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 xml:space="preserve">https://esg.hilton.com/wp-content/uploads/sites/4/2024/05/2023-Goal-Tracking.pdf </w:t>
      </w:r>
      <w:r w:rsidRPr="00CA69A6">
        <w:rPr>
          <w:rFonts w:ascii="Arial" w:hAnsi="Arial" w:cs="Arial"/>
          <w:noProof/>
          <w:lang w:val="en-US"/>
        </w:rPr>
        <w:t xml:space="preserve"> (Accessed 23 June 2024)</w:t>
      </w:r>
      <w:r w:rsidR="00A86082" w:rsidRPr="00CA69A6">
        <w:rPr>
          <w:rFonts w:ascii="Arial" w:hAnsi="Arial" w:cs="Arial"/>
          <w:noProof/>
          <w:lang w:val="en-US"/>
        </w:rPr>
        <w:t>.</w:t>
      </w:r>
    </w:p>
    <w:p w14:paraId="0F742A03" w14:textId="2D093685" w:rsidR="00A86082" w:rsidRPr="00CA69A6" w:rsidRDefault="00FB605E" w:rsidP="00CA69A6">
      <w:pPr>
        <w:pStyle w:val="Bibliography"/>
        <w:jc w:val="both"/>
        <w:rPr>
          <w:rFonts w:ascii="Arial" w:hAnsi="Arial" w:cs="Arial"/>
          <w:noProof/>
          <w:lang w:val="en-US"/>
        </w:rPr>
      </w:pPr>
      <w:r w:rsidRPr="00CA69A6">
        <w:rPr>
          <w:rFonts w:ascii="Arial" w:hAnsi="Arial" w:cs="Arial"/>
          <w:noProof/>
          <w:lang w:val="en-US"/>
        </w:rPr>
        <w:t>Hilton Worldwide (2024a)</w:t>
      </w:r>
      <w:r w:rsidR="00A86082" w:rsidRPr="00CA69A6">
        <w:rPr>
          <w:rFonts w:ascii="Arial" w:hAnsi="Arial" w:cs="Arial"/>
          <w:noProof/>
          <w:lang w:val="en-US"/>
        </w:rPr>
        <w:t xml:space="preserve"> </w:t>
      </w:r>
      <w:r w:rsidR="00A86082" w:rsidRPr="00CA69A6">
        <w:rPr>
          <w:rFonts w:ascii="Arial" w:hAnsi="Arial" w:cs="Arial"/>
          <w:i/>
          <w:iCs/>
          <w:noProof/>
          <w:lang w:val="en-US"/>
        </w:rPr>
        <w:t xml:space="preserve">Hilton. </w:t>
      </w:r>
      <w:r w:rsidR="00A86082" w:rsidRPr="00CA69A6">
        <w:rPr>
          <w:rFonts w:ascii="Arial" w:hAnsi="Arial" w:cs="Arial"/>
          <w:noProof/>
          <w:lang w:val="en-US"/>
        </w:rPr>
        <w:t>[</w:t>
      </w:r>
      <w:r w:rsidR="003A42FB" w:rsidRPr="00CA69A6">
        <w:rPr>
          <w:rFonts w:ascii="Arial" w:hAnsi="Arial" w:cs="Arial"/>
          <w:noProof/>
          <w:lang w:val="en-US"/>
        </w:rPr>
        <w:t xml:space="preserve">Twitter]. Available at: </w:t>
      </w:r>
      <w:r w:rsidR="00A86082" w:rsidRPr="00CA69A6">
        <w:rPr>
          <w:rFonts w:ascii="Arial" w:hAnsi="Arial" w:cs="Arial"/>
          <w:noProof/>
          <w:u w:val="single"/>
          <w:lang w:val="en-US"/>
        </w:rPr>
        <w:t>https://www.tiktok.com/@hilton/video/7369623584316099883?lang=en</w:t>
      </w:r>
      <w:r w:rsidR="003A42FB" w:rsidRPr="00CA69A6">
        <w:rPr>
          <w:rFonts w:ascii="Arial" w:hAnsi="Arial" w:cs="Arial"/>
          <w:noProof/>
          <w:lang w:val="en-US"/>
        </w:rPr>
        <w:t xml:space="preserve"> (Accessed 23 June 2024)</w:t>
      </w:r>
      <w:r w:rsidR="00A86082" w:rsidRPr="00CA69A6">
        <w:rPr>
          <w:rFonts w:ascii="Arial" w:hAnsi="Arial" w:cs="Arial"/>
          <w:noProof/>
          <w:lang w:val="en-US"/>
        </w:rPr>
        <w:t>.</w:t>
      </w:r>
    </w:p>
    <w:p w14:paraId="767C5ED2" w14:textId="08653667" w:rsidR="00A86082" w:rsidRPr="00CA69A6" w:rsidRDefault="00FB605E" w:rsidP="00CA69A6">
      <w:pPr>
        <w:pStyle w:val="Bibliography"/>
        <w:jc w:val="both"/>
        <w:rPr>
          <w:rFonts w:ascii="Arial" w:hAnsi="Arial" w:cs="Arial"/>
          <w:noProof/>
          <w:lang w:val="en-US"/>
        </w:rPr>
      </w:pPr>
      <w:r w:rsidRPr="00CA69A6">
        <w:rPr>
          <w:rFonts w:ascii="Arial" w:hAnsi="Arial" w:cs="Arial"/>
          <w:noProof/>
          <w:lang w:val="en-US"/>
        </w:rPr>
        <w:t>Hilton Worldwide (</w:t>
      </w:r>
      <w:r w:rsidR="00A86082" w:rsidRPr="00CA69A6">
        <w:rPr>
          <w:rFonts w:ascii="Arial" w:hAnsi="Arial" w:cs="Arial"/>
          <w:noProof/>
          <w:lang w:val="en-US"/>
        </w:rPr>
        <w:t>202</w:t>
      </w:r>
      <w:r w:rsidRPr="00CA69A6">
        <w:rPr>
          <w:rFonts w:ascii="Arial" w:hAnsi="Arial" w:cs="Arial"/>
          <w:noProof/>
          <w:lang w:val="en-US"/>
        </w:rPr>
        <w:t>4b)</w:t>
      </w:r>
      <w:r w:rsidR="00A86082" w:rsidRPr="00CA69A6">
        <w:rPr>
          <w:rFonts w:ascii="Arial" w:hAnsi="Arial" w:cs="Arial"/>
          <w:noProof/>
          <w:lang w:val="en-US"/>
        </w:rPr>
        <w:t xml:space="preserve"> </w:t>
      </w:r>
      <w:r w:rsidR="00A86082" w:rsidRPr="00CA69A6">
        <w:rPr>
          <w:rFonts w:ascii="Arial" w:hAnsi="Arial" w:cs="Arial"/>
          <w:i/>
          <w:iCs/>
          <w:noProof/>
          <w:lang w:val="en-US"/>
        </w:rPr>
        <w:t xml:space="preserve">Hilton Hotels. </w:t>
      </w:r>
      <w:r w:rsidR="00A86082" w:rsidRPr="00CA69A6">
        <w:rPr>
          <w:rFonts w:ascii="Arial" w:hAnsi="Arial" w:cs="Arial"/>
          <w:noProof/>
          <w:lang w:val="en-US"/>
        </w:rPr>
        <w:t>[</w:t>
      </w:r>
      <w:r w:rsidR="003A42FB" w:rsidRPr="00CA69A6">
        <w:rPr>
          <w:rFonts w:ascii="Arial" w:hAnsi="Arial" w:cs="Arial"/>
          <w:noProof/>
          <w:lang w:val="en-US"/>
        </w:rPr>
        <w:t xml:space="preserve">Facebook] 14 June.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https://www.facebook.com/HiltonHotels</w:t>
      </w:r>
      <w:r w:rsidR="003A42FB" w:rsidRPr="00CA69A6">
        <w:rPr>
          <w:rFonts w:ascii="Arial" w:hAnsi="Arial" w:cs="Arial"/>
          <w:noProof/>
          <w:lang w:val="en-US"/>
        </w:rPr>
        <w:t xml:space="preserve"> (Accessed 23 June 2024)</w:t>
      </w:r>
      <w:r w:rsidR="00A86082" w:rsidRPr="00CA69A6">
        <w:rPr>
          <w:rFonts w:ascii="Arial" w:hAnsi="Arial" w:cs="Arial"/>
          <w:noProof/>
          <w:lang w:val="en-US"/>
        </w:rPr>
        <w:t>.</w:t>
      </w:r>
    </w:p>
    <w:p w14:paraId="1C4EA52A" w14:textId="7443827C" w:rsidR="00A86082" w:rsidRPr="00CA69A6" w:rsidRDefault="00BD730F" w:rsidP="00CA69A6">
      <w:pPr>
        <w:pStyle w:val="Bibliography"/>
        <w:jc w:val="both"/>
        <w:rPr>
          <w:rFonts w:ascii="Arial" w:hAnsi="Arial" w:cs="Arial"/>
          <w:noProof/>
          <w:lang w:val="en-US"/>
        </w:rPr>
      </w:pPr>
      <w:r w:rsidRPr="00CA69A6">
        <w:rPr>
          <w:rFonts w:ascii="Arial" w:hAnsi="Arial" w:cs="Arial"/>
          <w:noProof/>
          <w:lang w:val="en-US"/>
        </w:rPr>
        <w:t>Hilton Worldwide (n.d.</w:t>
      </w:r>
      <w:r w:rsidR="00FB605E" w:rsidRPr="00CA69A6">
        <w:rPr>
          <w:rFonts w:ascii="Arial" w:hAnsi="Arial" w:cs="Arial"/>
          <w:noProof/>
          <w:lang w:val="en-US"/>
        </w:rPr>
        <w:t>)</w:t>
      </w:r>
      <w:r w:rsidR="00A86082" w:rsidRPr="00CA69A6">
        <w:rPr>
          <w:rFonts w:ascii="Arial" w:hAnsi="Arial" w:cs="Arial"/>
          <w:noProof/>
          <w:lang w:val="en-US"/>
        </w:rPr>
        <w:t xml:space="preserve"> </w:t>
      </w:r>
      <w:r w:rsidR="00FB605E" w:rsidRPr="00CA69A6">
        <w:rPr>
          <w:rFonts w:ascii="Arial" w:hAnsi="Arial" w:cs="Arial"/>
          <w:i/>
          <w:iCs/>
          <w:noProof/>
          <w:lang w:val="en-US"/>
        </w:rPr>
        <w:t>Our Approach.</w:t>
      </w:r>
      <w:r w:rsidR="00FB605E"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 xml:space="preserve">https://esg.hilton.com/our-approach/ </w:t>
      </w:r>
      <w:r w:rsidR="003A42FB" w:rsidRPr="00CA69A6">
        <w:rPr>
          <w:rFonts w:ascii="Arial" w:hAnsi="Arial" w:cs="Arial"/>
          <w:noProof/>
          <w:lang w:val="en-US"/>
        </w:rPr>
        <w:br/>
        <w:t>(Accessed 23</w:t>
      </w:r>
      <w:r w:rsidR="00FB605E" w:rsidRPr="00CA69A6">
        <w:rPr>
          <w:rFonts w:ascii="Arial" w:hAnsi="Arial" w:cs="Arial"/>
          <w:noProof/>
          <w:lang w:val="en-US"/>
        </w:rPr>
        <w:t xml:space="preserve"> June 2024)</w:t>
      </w:r>
      <w:r w:rsidR="00A86082" w:rsidRPr="00CA69A6">
        <w:rPr>
          <w:rFonts w:ascii="Arial" w:hAnsi="Arial" w:cs="Arial"/>
          <w:noProof/>
          <w:lang w:val="en-US"/>
        </w:rPr>
        <w:t>.</w:t>
      </w:r>
    </w:p>
    <w:p w14:paraId="1022EDF0" w14:textId="2ED019FC" w:rsidR="00A86082" w:rsidRPr="00CA69A6" w:rsidRDefault="00C97A53" w:rsidP="00CA69A6">
      <w:pPr>
        <w:pStyle w:val="Bibliography"/>
        <w:jc w:val="both"/>
        <w:rPr>
          <w:rFonts w:ascii="Arial" w:hAnsi="Arial" w:cs="Arial"/>
          <w:noProof/>
          <w:lang w:val="en-US"/>
        </w:rPr>
      </w:pPr>
      <w:r w:rsidRPr="00CA69A6">
        <w:rPr>
          <w:rFonts w:ascii="Arial" w:hAnsi="Arial" w:cs="Arial"/>
          <w:noProof/>
          <w:lang w:val="en-US"/>
        </w:rPr>
        <w:t>Ibis World (2023)</w:t>
      </w:r>
      <w:r w:rsidR="00A86082" w:rsidRPr="00CA69A6">
        <w:rPr>
          <w:rFonts w:ascii="Arial" w:hAnsi="Arial" w:cs="Arial"/>
          <w:noProof/>
          <w:lang w:val="en-US"/>
        </w:rPr>
        <w:t xml:space="preserve"> </w:t>
      </w:r>
      <w:r w:rsidR="00A86082" w:rsidRPr="00CA69A6">
        <w:rPr>
          <w:rFonts w:ascii="Arial" w:hAnsi="Arial" w:cs="Arial"/>
          <w:i/>
          <w:iCs/>
          <w:noProof/>
          <w:lang w:val="en-US"/>
        </w:rPr>
        <w:t>Wedding Venues in the UK - Market Size, Industry Analysis, T</w:t>
      </w:r>
      <w:r w:rsidRPr="00CA69A6">
        <w:rPr>
          <w:rFonts w:ascii="Arial" w:hAnsi="Arial" w:cs="Arial"/>
          <w:i/>
          <w:iCs/>
          <w:noProof/>
          <w:lang w:val="en-US"/>
        </w:rPr>
        <w:t>rends and Forecasts (2024-2029</w:t>
      </w:r>
      <w:r w:rsidRPr="00CA69A6">
        <w:rPr>
          <w:rFonts w:ascii="Arial" w:hAnsi="Arial" w:cs="Arial"/>
          <w:iCs/>
          <w:noProof/>
          <w:lang w:val="en-US"/>
        </w:rPr>
        <w:t>) [Online].</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https://www.ibisworld.com/united-kingdom/market-research-reports/wedding-venues-industry/#IndustryStatisticsAndTrends</w:t>
      </w:r>
      <w:r w:rsidR="00F64B23" w:rsidRPr="00CA69A6">
        <w:rPr>
          <w:rFonts w:ascii="Arial" w:hAnsi="Arial" w:cs="Arial"/>
          <w:noProof/>
          <w:lang w:val="en-US"/>
        </w:rPr>
        <w:br/>
        <w:t>(Accessed 18</w:t>
      </w:r>
      <w:r w:rsidRPr="00CA69A6">
        <w:rPr>
          <w:rFonts w:ascii="Arial" w:hAnsi="Arial" w:cs="Arial"/>
          <w:noProof/>
          <w:lang w:val="en-US"/>
        </w:rPr>
        <w:t xml:space="preserve"> June 2024)</w:t>
      </w:r>
      <w:r w:rsidR="00A86082" w:rsidRPr="00CA69A6">
        <w:rPr>
          <w:rFonts w:ascii="Arial" w:hAnsi="Arial" w:cs="Arial"/>
          <w:noProof/>
          <w:lang w:val="en-US"/>
        </w:rPr>
        <w:t>.</w:t>
      </w:r>
    </w:p>
    <w:p w14:paraId="270ED413" w14:textId="053B3DAC" w:rsidR="00A86082" w:rsidRPr="00CA69A6" w:rsidRDefault="007E07B2" w:rsidP="00CA69A6">
      <w:pPr>
        <w:pStyle w:val="Bibliography"/>
        <w:jc w:val="both"/>
        <w:rPr>
          <w:rFonts w:ascii="Arial" w:hAnsi="Arial" w:cs="Arial"/>
          <w:noProof/>
          <w:lang w:val="en-US"/>
        </w:rPr>
      </w:pPr>
      <w:r w:rsidRPr="00CA69A6">
        <w:rPr>
          <w:rFonts w:ascii="Arial" w:hAnsi="Arial" w:cs="Arial"/>
          <w:noProof/>
          <w:lang w:val="en-US"/>
        </w:rPr>
        <w:t>Irvine, M. (2024)</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Facebook Ad Benc</w:t>
      </w:r>
      <w:r w:rsidRPr="00CA69A6">
        <w:rPr>
          <w:rFonts w:ascii="Arial" w:hAnsi="Arial" w:cs="Arial"/>
          <w:iCs/>
          <w:noProof/>
          <w:lang w:val="en-US"/>
        </w:rPr>
        <w:t>hmarks for YOUR Industry [Data]</w:t>
      </w:r>
      <w:r w:rsidRPr="00CA69A6">
        <w:rPr>
          <w:rFonts w:ascii="Arial" w:hAnsi="Arial" w:cs="Arial"/>
          <w:i/>
          <w:iCs/>
          <w:noProof/>
          <w:lang w:val="en-US"/>
        </w:rPr>
        <w:t>', Wordstream</w:t>
      </w:r>
      <w:r w:rsidR="0073125C" w:rsidRPr="00CA69A6">
        <w:rPr>
          <w:rFonts w:ascii="Arial" w:hAnsi="Arial" w:cs="Arial"/>
          <w:iCs/>
          <w:noProof/>
          <w:lang w:val="en-US"/>
        </w:rPr>
        <w:t>, 20 February.</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https://www.wordstream.com/blog/ws/2017/02/28/facebook-advertising-</w:t>
      </w:r>
      <w:r w:rsidR="0073125C" w:rsidRPr="00CA69A6">
        <w:rPr>
          <w:rFonts w:ascii="Arial" w:hAnsi="Arial" w:cs="Arial"/>
          <w:noProof/>
          <w:u w:val="single"/>
          <w:lang w:val="en-US"/>
        </w:rPr>
        <w:t>benchmark/</w:t>
      </w:r>
      <w:r w:rsidR="0073125C" w:rsidRPr="00CA69A6">
        <w:rPr>
          <w:rFonts w:ascii="Arial" w:hAnsi="Arial" w:cs="Arial"/>
          <w:noProof/>
          <w:lang w:val="en-US"/>
        </w:rPr>
        <w:t xml:space="preserve"> (Accessed 23 June 2024)</w:t>
      </w:r>
      <w:r w:rsidR="00A86082" w:rsidRPr="00CA69A6">
        <w:rPr>
          <w:rFonts w:ascii="Arial" w:hAnsi="Arial" w:cs="Arial"/>
          <w:noProof/>
          <w:lang w:val="en-US"/>
        </w:rPr>
        <w:t>.</w:t>
      </w:r>
    </w:p>
    <w:p w14:paraId="7EEAA61B" w14:textId="0975B910"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Kotler, P., Armstron</w:t>
      </w:r>
      <w:r w:rsidR="00C97A53" w:rsidRPr="00CA69A6">
        <w:rPr>
          <w:rFonts w:ascii="Arial" w:hAnsi="Arial" w:cs="Arial"/>
          <w:noProof/>
          <w:lang w:val="en-US"/>
        </w:rPr>
        <w:t>g, G., Harris, L. &amp; He, H., (2017)</w:t>
      </w:r>
      <w:r w:rsidRPr="00CA69A6">
        <w:rPr>
          <w:rFonts w:ascii="Arial" w:hAnsi="Arial" w:cs="Arial"/>
          <w:noProof/>
          <w:lang w:val="en-US"/>
        </w:rPr>
        <w:t xml:space="preserve"> </w:t>
      </w:r>
      <w:r w:rsidRPr="00CA69A6">
        <w:rPr>
          <w:rFonts w:ascii="Arial" w:hAnsi="Arial" w:cs="Arial"/>
          <w:i/>
          <w:iCs/>
          <w:noProof/>
          <w:lang w:val="en-US"/>
        </w:rPr>
        <w:t xml:space="preserve">Principles of Marketing. </w:t>
      </w:r>
      <w:r w:rsidR="009C0758" w:rsidRPr="00CA69A6">
        <w:rPr>
          <w:rFonts w:ascii="Arial" w:hAnsi="Arial" w:cs="Arial"/>
          <w:noProof/>
          <w:lang w:val="en-US"/>
        </w:rPr>
        <w:t>7</w:t>
      </w:r>
      <w:r w:rsidRPr="00CA69A6">
        <w:rPr>
          <w:rFonts w:ascii="Arial" w:hAnsi="Arial" w:cs="Arial"/>
          <w:noProof/>
          <w:lang w:val="en-US"/>
        </w:rPr>
        <w:t xml:space="preserve">th ed. </w:t>
      </w:r>
      <w:r w:rsidR="00C97A53" w:rsidRPr="00CA69A6">
        <w:rPr>
          <w:rFonts w:ascii="Arial" w:hAnsi="Arial" w:cs="Arial"/>
          <w:noProof/>
          <w:lang w:val="en-US"/>
        </w:rPr>
        <w:t>(</w:t>
      </w:r>
      <w:r w:rsidRPr="00CA69A6">
        <w:rPr>
          <w:rFonts w:ascii="Arial" w:hAnsi="Arial" w:cs="Arial"/>
          <w:noProof/>
          <w:lang w:val="en-US"/>
        </w:rPr>
        <w:t>Harlow: Pearson Education Limited</w:t>
      </w:r>
      <w:r w:rsidR="00C97A53" w:rsidRPr="00CA69A6">
        <w:rPr>
          <w:rFonts w:ascii="Arial" w:hAnsi="Arial" w:cs="Arial"/>
          <w:noProof/>
          <w:lang w:val="en-US"/>
        </w:rPr>
        <w:t>)</w:t>
      </w:r>
      <w:r w:rsidRPr="00CA69A6">
        <w:rPr>
          <w:rFonts w:ascii="Arial" w:hAnsi="Arial" w:cs="Arial"/>
          <w:noProof/>
          <w:lang w:val="en-US"/>
        </w:rPr>
        <w:t>.</w:t>
      </w:r>
    </w:p>
    <w:p w14:paraId="0AF34569" w14:textId="413E984D" w:rsidR="00A86082" w:rsidRPr="00CA69A6" w:rsidRDefault="00F64B23" w:rsidP="00CA69A6">
      <w:pPr>
        <w:pStyle w:val="Bibliography"/>
        <w:jc w:val="both"/>
        <w:rPr>
          <w:rFonts w:ascii="Arial" w:hAnsi="Arial" w:cs="Arial"/>
          <w:noProof/>
          <w:lang w:val="en-US"/>
        </w:rPr>
      </w:pPr>
      <w:r w:rsidRPr="00CA69A6">
        <w:rPr>
          <w:rFonts w:ascii="Arial" w:hAnsi="Arial" w:cs="Arial"/>
          <w:noProof/>
          <w:lang w:val="en-US"/>
        </w:rPr>
        <w:t>Lee, R. &amp; Legendre, T. (</w:t>
      </w:r>
      <w:r w:rsidR="00A86082" w:rsidRPr="00CA69A6">
        <w:rPr>
          <w:rFonts w:ascii="Arial" w:hAnsi="Arial" w:cs="Arial"/>
          <w:noProof/>
          <w:lang w:val="en-US"/>
        </w:rPr>
        <w:t>2023</w:t>
      </w:r>
      <w:r w:rsidRPr="00CA69A6">
        <w:rPr>
          <w:rFonts w:ascii="Arial" w:hAnsi="Arial" w:cs="Arial"/>
          <w:noProof/>
          <w:lang w:val="en-US"/>
        </w:rPr>
        <w:t>)</w:t>
      </w:r>
      <w:r w:rsidR="00A86082" w:rsidRPr="00CA69A6">
        <w:rPr>
          <w:rFonts w:ascii="Arial" w:hAnsi="Arial" w:cs="Arial"/>
          <w:noProof/>
          <w:lang w:val="en-US"/>
        </w:rPr>
        <w:t xml:space="preserve"> </w:t>
      </w:r>
      <w:r w:rsidR="00A86082" w:rsidRPr="00CA69A6">
        <w:rPr>
          <w:rFonts w:ascii="Arial" w:hAnsi="Arial" w:cs="Arial"/>
          <w:i/>
          <w:iCs/>
          <w:noProof/>
          <w:lang w:val="en-US"/>
        </w:rPr>
        <w:t xml:space="preserve">Learning from Hilton Worldwide - Successful Corporate Social Responsibility Strategies.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https://www.researchgate.net/publication/368946244</w:t>
      </w:r>
      <w:r w:rsidRPr="00CA69A6">
        <w:rPr>
          <w:rFonts w:ascii="Arial" w:hAnsi="Arial" w:cs="Arial"/>
          <w:noProof/>
          <w:lang w:val="en-US"/>
        </w:rPr>
        <w:br/>
        <w:t>(Accessed 23 June 2024)</w:t>
      </w:r>
      <w:r w:rsidR="00A86082" w:rsidRPr="00CA69A6">
        <w:rPr>
          <w:rFonts w:ascii="Arial" w:hAnsi="Arial" w:cs="Arial"/>
          <w:noProof/>
          <w:lang w:val="en-US"/>
        </w:rPr>
        <w:t>.</w:t>
      </w:r>
    </w:p>
    <w:p w14:paraId="31BA7A54" w14:textId="6D3A3D83" w:rsidR="00A86082" w:rsidRPr="00CA69A6" w:rsidRDefault="004C78A0" w:rsidP="00CA69A6">
      <w:pPr>
        <w:pStyle w:val="Bibliography"/>
        <w:jc w:val="both"/>
        <w:rPr>
          <w:rFonts w:ascii="Arial" w:hAnsi="Arial" w:cs="Arial"/>
          <w:noProof/>
          <w:lang w:val="en-US"/>
        </w:rPr>
      </w:pPr>
      <w:r w:rsidRPr="00CA69A6">
        <w:rPr>
          <w:rFonts w:ascii="Arial" w:hAnsi="Arial" w:cs="Arial"/>
          <w:noProof/>
          <w:lang w:val="en-US"/>
        </w:rPr>
        <w:t>Manjavidze, A. (2022)</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Augmented R</w:t>
      </w:r>
      <w:r w:rsidRPr="00CA69A6">
        <w:rPr>
          <w:rFonts w:ascii="Arial" w:hAnsi="Arial" w:cs="Arial"/>
          <w:iCs/>
          <w:noProof/>
          <w:lang w:val="en-US"/>
        </w:rPr>
        <w:t>eality in Hospitality Industry'</w:t>
      </w:r>
      <w:r w:rsidRPr="00CA69A6">
        <w:rPr>
          <w:rFonts w:ascii="Arial" w:hAnsi="Arial" w:cs="Arial"/>
          <w:noProof/>
          <w:lang w:val="en-US"/>
        </w:rPr>
        <w:t xml:space="preserve">, </w:t>
      </w:r>
      <w:r w:rsidRPr="00CA69A6">
        <w:rPr>
          <w:rFonts w:ascii="Arial" w:hAnsi="Arial" w:cs="Arial"/>
          <w:i/>
          <w:noProof/>
          <w:lang w:val="en-US"/>
        </w:rPr>
        <w:t xml:space="preserve">Linkedin, </w:t>
      </w:r>
      <w:r w:rsidRPr="00CA69A6">
        <w:rPr>
          <w:rFonts w:ascii="Arial" w:hAnsi="Arial" w:cs="Arial"/>
          <w:noProof/>
          <w:lang w:val="en-US"/>
        </w:rPr>
        <w:t>6 September</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https://www.linkedin.com/pulse/popular-use-cases-augmented-real</w:t>
      </w:r>
      <w:r w:rsidRPr="00CA69A6">
        <w:rPr>
          <w:rFonts w:ascii="Arial" w:hAnsi="Arial" w:cs="Arial"/>
          <w:noProof/>
          <w:u w:val="single"/>
          <w:lang w:val="en-US"/>
        </w:rPr>
        <w:t>ity-hospitality-ani-manjavidze/</w:t>
      </w:r>
      <w:r w:rsidRPr="00CA69A6">
        <w:rPr>
          <w:rFonts w:ascii="Arial" w:hAnsi="Arial" w:cs="Arial"/>
          <w:noProof/>
          <w:lang w:val="en-US"/>
        </w:rPr>
        <w:t xml:space="preserve"> (Accessed 24 June 2024)</w:t>
      </w:r>
      <w:r w:rsidR="00A86082" w:rsidRPr="00CA69A6">
        <w:rPr>
          <w:rFonts w:ascii="Arial" w:hAnsi="Arial" w:cs="Arial"/>
          <w:noProof/>
          <w:lang w:val="en-US"/>
        </w:rPr>
        <w:t>.</w:t>
      </w:r>
    </w:p>
    <w:p w14:paraId="59F3B04C" w14:textId="39AAA90B" w:rsidR="00A86082" w:rsidRPr="00CA69A6" w:rsidRDefault="00450D9A" w:rsidP="00CA69A6">
      <w:pPr>
        <w:pStyle w:val="Bibliography"/>
        <w:jc w:val="both"/>
        <w:rPr>
          <w:rFonts w:ascii="Arial" w:hAnsi="Arial" w:cs="Arial"/>
          <w:noProof/>
          <w:lang w:val="en-US"/>
        </w:rPr>
      </w:pPr>
      <w:r w:rsidRPr="00CA69A6">
        <w:rPr>
          <w:rFonts w:ascii="Arial" w:hAnsi="Arial" w:cs="Arial"/>
          <w:noProof/>
          <w:lang w:val="en-US"/>
        </w:rPr>
        <w:t>Meta (2024)</w:t>
      </w:r>
      <w:r w:rsidR="00A86082" w:rsidRPr="00CA69A6">
        <w:rPr>
          <w:rFonts w:ascii="Arial" w:hAnsi="Arial" w:cs="Arial"/>
          <w:noProof/>
          <w:lang w:val="en-US"/>
        </w:rPr>
        <w:t xml:space="preserve"> </w:t>
      </w:r>
      <w:r w:rsidR="00A86082" w:rsidRPr="00CA69A6">
        <w:rPr>
          <w:rFonts w:ascii="Arial" w:hAnsi="Arial" w:cs="Arial"/>
          <w:i/>
          <w:iCs/>
          <w:noProof/>
          <w:lang w:val="en-US"/>
        </w:rPr>
        <w:t xml:space="preserve">About Meta Ads placement.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https://www.facebook.com/business/help/407108559393196?id=369787570424415&amp;ref=fbb_adsmanager_products (2024) Meta Business Help Center</w:t>
      </w:r>
      <w:r w:rsidRPr="00CA69A6">
        <w:rPr>
          <w:rFonts w:ascii="Arial" w:hAnsi="Arial" w:cs="Arial"/>
          <w:noProof/>
          <w:lang w:val="en-US"/>
        </w:rPr>
        <w:t xml:space="preserve"> (Accessed 23 June 2024)</w:t>
      </w:r>
      <w:r w:rsidR="00A86082" w:rsidRPr="00CA69A6">
        <w:rPr>
          <w:rFonts w:ascii="Arial" w:hAnsi="Arial" w:cs="Arial"/>
          <w:noProof/>
          <w:lang w:val="en-US"/>
        </w:rPr>
        <w:t>.</w:t>
      </w:r>
    </w:p>
    <w:p w14:paraId="74BF2DE5" w14:textId="702FA501" w:rsidR="00A86082" w:rsidRPr="00CA69A6" w:rsidRDefault="004C78A0" w:rsidP="00CA69A6">
      <w:pPr>
        <w:pStyle w:val="Bibliography"/>
        <w:jc w:val="both"/>
        <w:rPr>
          <w:rFonts w:ascii="Arial" w:hAnsi="Arial" w:cs="Arial"/>
          <w:noProof/>
          <w:lang w:val="en-US"/>
        </w:rPr>
      </w:pPr>
      <w:r w:rsidRPr="00CA69A6">
        <w:rPr>
          <w:rFonts w:ascii="Arial" w:hAnsi="Arial" w:cs="Arial"/>
          <w:noProof/>
          <w:lang w:val="en-US"/>
        </w:rPr>
        <w:lastRenderedPageBreak/>
        <w:t>Minzter-Sweeney, R.</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noProof/>
          <w:lang w:val="en-US"/>
        </w:rPr>
        <w:t>2023</w:t>
      </w:r>
      <w:r w:rsidRPr="00CA69A6">
        <w:rPr>
          <w:rFonts w:ascii="Arial" w:hAnsi="Arial" w:cs="Arial"/>
          <w:noProof/>
          <w:lang w:val="en-US"/>
        </w:rPr>
        <w:t>)</w:t>
      </w:r>
      <w:r w:rsidR="00A86082" w:rsidRPr="00CA69A6">
        <w:rPr>
          <w:rFonts w:ascii="Arial" w:hAnsi="Arial" w:cs="Arial"/>
          <w:noProof/>
          <w:lang w:val="en-US"/>
        </w:rPr>
        <w:t xml:space="preserve"> </w:t>
      </w:r>
      <w:r w:rsidRPr="00CA69A6">
        <w:rPr>
          <w:rFonts w:ascii="Arial" w:hAnsi="Arial" w:cs="Arial"/>
          <w:noProof/>
          <w:lang w:val="en-US"/>
        </w:rPr>
        <w:t>'</w:t>
      </w:r>
      <w:r w:rsidRPr="00CA69A6">
        <w:rPr>
          <w:rFonts w:ascii="Arial" w:hAnsi="Arial" w:cs="Arial"/>
          <w:iCs/>
          <w:noProof/>
          <w:lang w:val="en-US"/>
        </w:rPr>
        <w:t>British marriage, zoomed out'</w:t>
      </w:r>
      <w:r w:rsidRPr="00CA69A6">
        <w:rPr>
          <w:rFonts w:ascii="Arial" w:hAnsi="Arial" w:cs="Arial"/>
          <w:noProof/>
          <w:lang w:val="en-US"/>
        </w:rPr>
        <w:t xml:space="preserve">, </w:t>
      </w:r>
      <w:r w:rsidRPr="00CA69A6">
        <w:rPr>
          <w:rFonts w:ascii="Arial" w:hAnsi="Arial" w:cs="Arial"/>
          <w:i/>
          <w:noProof/>
          <w:lang w:val="en-US"/>
        </w:rPr>
        <w:t>Datawrapper</w:t>
      </w:r>
      <w:r w:rsidRPr="00CA69A6">
        <w:rPr>
          <w:rFonts w:ascii="Arial" w:hAnsi="Arial" w:cs="Arial"/>
          <w:noProof/>
          <w:lang w:val="en-US"/>
        </w:rPr>
        <w:t xml:space="preserve">, </w:t>
      </w:r>
      <w:r w:rsidR="00450D9A" w:rsidRPr="00CA69A6">
        <w:rPr>
          <w:rFonts w:ascii="Arial" w:hAnsi="Arial" w:cs="Arial"/>
          <w:noProof/>
          <w:lang w:val="en-US"/>
        </w:rPr>
        <w:t xml:space="preserve">15 June.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https://blog.datawrapper.de/historical-marriage-age-britain/#:~:text=The%20average%20age%20of%20a,common%20sense%20can%20usually%20go.</w:t>
      </w:r>
      <w:r w:rsidR="00450D9A" w:rsidRPr="00CA69A6">
        <w:rPr>
          <w:rFonts w:ascii="Arial" w:hAnsi="Arial" w:cs="Arial"/>
          <w:noProof/>
          <w:lang w:val="en-US"/>
        </w:rPr>
        <w:t xml:space="preserve"> (</w:t>
      </w:r>
      <w:r w:rsidR="00A86082" w:rsidRPr="00CA69A6">
        <w:rPr>
          <w:rFonts w:ascii="Arial" w:hAnsi="Arial" w:cs="Arial"/>
          <w:noProof/>
          <w:lang w:val="en-US"/>
        </w:rPr>
        <w:t>Accesse</w:t>
      </w:r>
      <w:r w:rsidR="00450D9A" w:rsidRPr="00CA69A6">
        <w:rPr>
          <w:rFonts w:ascii="Arial" w:hAnsi="Arial" w:cs="Arial"/>
          <w:noProof/>
          <w:lang w:val="en-US"/>
        </w:rPr>
        <w:t>d 15 June 2024)</w:t>
      </w:r>
      <w:r w:rsidR="00A86082" w:rsidRPr="00CA69A6">
        <w:rPr>
          <w:rFonts w:ascii="Arial" w:hAnsi="Arial" w:cs="Arial"/>
          <w:noProof/>
          <w:lang w:val="en-US"/>
        </w:rPr>
        <w:t>.</w:t>
      </w:r>
    </w:p>
    <w:p w14:paraId="6550A5AC" w14:textId="59B655D8" w:rsidR="00A86082" w:rsidRPr="00CA69A6" w:rsidRDefault="004C78A0" w:rsidP="00CA69A6">
      <w:pPr>
        <w:pStyle w:val="Bibliography"/>
        <w:jc w:val="both"/>
        <w:rPr>
          <w:rFonts w:ascii="Arial" w:hAnsi="Arial" w:cs="Arial"/>
          <w:noProof/>
          <w:lang w:val="en-US"/>
        </w:rPr>
      </w:pPr>
      <w:r w:rsidRPr="00CA69A6">
        <w:rPr>
          <w:rFonts w:ascii="Arial" w:hAnsi="Arial" w:cs="Arial"/>
          <w:noProof/>
          <w:lang w:val="en-US"/>
        </w:rPr>
        <w:t>Mir-Bernal, P. &amp; Sadaba, T. (2022)</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noProof/>
          <w:lang w:val="en-US"/>
        </w:rPr>
        <w:t>The ultimate theory of the marketing mix: A prop</w:t>
      </w:r>
      <w:r w:rsidRPr="00CA69A6">
        <w:rPr>
          <w:rFonts w:ascii="Arial" w:hAnsi="Arial" w:cs="Arial"/>
          <w:noProof/>
          <w:lang w:val="en-US"/>
        </w:rPr>
        <w:t>osal for marketers and managers'.</w:t>
      </w:r>
      <w:r w:rsidR="00A86082" w:rsidRPr="00CA69A6">
        <w:rPr>
          <w:rFonts w:ascii="Arial" w:hAnsi="Arial" w:cs="Arial"/>
          <w:noProof/>
          <w:lang w:val="en-US"/>
        </w:rPr>
        <w:t xml:space="preserve"> </w:t>
      </w:r>
      <w:r w:rsidR="00A86082" w:rsidRPr="00CA69A6">
        <w:rPr>
          <w:rFonts w:ascii="Arial" w:hAnsi="Arial" w:cs="Arial"/>
          <w:i/>
          <w:iCs/>
          <w:noProof/>
          <w:lang w:val="en-US"/>
        </w:rPr>
        <w:t xml:space="preserve">International Journal of Entrepreneurship, </w:t>
      </w:r>
      <w:r w:rsidR="00A86082" w:rsidRPr="00CA69A6">
        <w:rPr>
          <w:rFonts w:ascii="Arial" w:hAnsi="Arial" w:cs="Arial"/>
          <w:noProof/>
          <w:lang w:val="en-US"/>
        </w:rPr>
        <w:t>26(4), pp. 1-22.</w:t>
      </w:r>
    </w:p>
    <w:p w14:paraId="61F09E82" w14:textId="2ED47EE7"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Noonan, A. &amp; Ranki</w:t>
      </w:r>
      <w:r w:rsidR="004C78A0" w:rsidRPr="00CA69A6">
        <w:rPr>
          <w:rFonts w:ascii="Arial" w:hAnsi="Arial" w:cs="Arial"/>
          <w:noProof/>
          <w:lang w:val="en-US"/>
        </w:rPr>
        <w:t>n, P. C. (2017) '</w:t>
      </w:r>
      <w:r w:rsidRPr="00CA69A6">
        <w:rPr>
          <w:rFonts w:ascii="Arial" w:hAnsi="Arial" w:cs="Arial"/>
          <w:noProof/>
          <w:lang w:val="en-US"/>
        </w:rPr>
        <w:t>Hilton Hotel Worldwide: A case study exploring corporate social responsibi</w:t>
      </w:r>
      <w:r w:rsidR="004C78A0" w:rsidRPr="00CA69A6">
        <w:rPr>
          <w:rFonts w:ascii="Arial" w:hAnsi="Arial" w:cs="Arial"/>
          <w:noProof/>
          <w:lang w:val="en-US"/>
        </w:rPr>
        <w:t>lity and stakeholder management'.</w:t>
      </w:r>
      <w:r w:rsidRPr="00CA69A6">
        <w:rPr>
          <w:rFonts w:ascii="Arial" w:hAnsi="Arial" w:cs="Arial"/>
          <w:noProof/>
          <w:lang w:val="en-US"/>
        </w:rPr>
        <w:t xml:space="preserve"> </w:t>
      </w:r>
      <w:r w:rsidRPr="00CA69A6">
        <w:rPr>
          <w:rFonts w:ascii="Arial" w:hAnsi="Arial" w:cs="Arial"/>
          <w:i/>
          <w:iCs/>
          <w:noProof/>
          <w:lang w:val="en-US"/>
        </w:rPr>
        <w:t xml:space="preserve">Journal of Hospitality and Tourism Cases, </w:t>
      </w:r>
      <w:r w:rsidRPr="00CA69A6">
        <w:rPr>
          <w:rFonts w:ascii="Arial" w:hAnsi="Arial" w:cs="Arial"/>
          <w:noProof/>
          <w:lang w:val="en-US"/>
        </w:rPr>
        <w:t>5(4), pp. 15-27.</w:t>
      </w:r>
    </w:p>
    <w:p w14:paraId="66FDD810" w14:textId="6995F5E0" w:rsidR="00A86082" w:rsidRPr="00CA69A6" w:rsidRDefault="00450D9A" w:rsidP="00CA69A6">
      <w:pPr>
        <w:pStyle w:val="Bibliography"/>
        <w:jc w:val="both"/>
        <w:rPr>
          <w:rFonts w:ascii="Arial" w:hAnsi="Arial" w:cs="Arial"/>
          <w:noProof/>
          <w:lang w:val="en-US"/>
        </w:rPr>
      </w:pPr>
      <w:r w:rsidRPr="00CA69A6">
        <w:rPr>
          <w:rFonts w:ascii="Arial" w:hAnsi="Arial" w:cs="Arial"/>
          <w:noProof/>
          <w:lang w:val="en-US"/>
        </w:rPr>
        <w:t xml:space="preserve">Pec, T. (2023) </w:t>
      </w:r>
      <w:r w:rsidRPr="00CA69A6">
        <w:rPr>
          <w:rFonts w:ascii="Arial" w:hAnsi="Arial" w:cs="Arial"/>
          <w:i/>
          <w:noProof/>
          <w:lang w:val="en-US"/>
        </w:rPr>
        <w:t>'</w:t>
      </w:r>
      <w:r w:rsidR="00A86082" w:rsidRPr="00CA69A6">
        <w:rPr>
          <w:rFonts w:ascii="Arial" w:hAnsi="Arial" w:cs="Arial"/>
          <w:i/>
          <w:iCs/>
          <w:noProof/>
          <w:lang w:val="en-US"/>
        </w:rPr>
        <w:t xml:space="preserve">7 Digital Marketing Trends And </w:t>
      </w:r>
      <w:r w:rsidRPr="00CA69A6">
        <w:rPr>
          <w:rFonts w:ascii="Arial" w:hAnsi="Arial" w:cs="Arial"/>
          <w:i/>
          <w:iCs/>
          <w:noProof/>
          <w:lang w:val="en-US"/>
        </w:rPr>
        <w:t>How To Stay Ahead of The Curve'</w:t>
      </w:r>
      <w:r w:rsidRPr="00CA69A6">
        <w:rPr>
          <w:rFonts w:ascii="Arial" w:hAnsi="Arial" w:cs="Arial"/>
          <w:noProof/>
          <w:lang w:val="en-US"/>
        </w:rPr>
        <w:t xml:space="preserve">, </w:t>
      </w:r>
      <w:r w:rsidRPr="00CA69A6">
        <w:rPr>
          <w:rFonts w:ascii="Arial" w:hAnsi="Arial" w:cs="Arial"/>
          <w:i/>
          <w:noProof/>
          <w:lang w:val="en-US"/>
        </w:rPr>
        <w:t>Forbes</w:t>
      </w:r>
      <w:r w:rsidRPr="00CA69A6">
        <w:rPr>
          <w:rFonts w:ascii="Arial" w:hAnsi="Arial" w:cs="Arial"/>
          <w:noProof/>
          <w:lang w:val="en-US"/>
        </w:rPr>
        <w:t>, 21 March.</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https://www.forbes.com/sites/forbesagencycouncil/2023/03/21/7-digital-marketing-trends-and-how-to-stay-ahead-of-the-curve/</w:t>
      </w:r>
      <w:r w:rsidRPr="00CA69A6">
        <w:rPr>
          <w:rFonts w:ascii="Arial" w:hAnsi="Arial" w:cs="Arial"/>
          <w:noProof/>
          <w:u w:val="single"/>
          <w:lang w:val="en-US"/>
        </w:rPr>
        <w:t>(</w:t>
      </w:r>
      <w:r w:rsidRPr="00CA69A6">
        <w:rPr>
          <w:rFonts w:ascii="Arial" w:hAnsi="Arial" w:cs="Arial"/>
          <w:noProof/>
          <w:lang w:val="en-US"/>
        </w:rPr>
        <w:t>Accessed 24 June 2024)</w:t>
      </w:r>
      <w:r w:rsidR="00A86082" w:rsidRPr="00CA69A6">
        <w:rPr>
          <w:rFonts w:ascii="Arial" w:hAnsi="Arial" w:cs="Arial"/>
          <w:noProof/>
          <w:lang w:val="en-US"/>
        </w:rPr>
        <w:t>.</w:t>
      </w:r>
    </w:p>
    <w:p w14:paraId="21490DE9" w14:textId="79463AD0" w:rsidR="00A86082" w:rsidRPr="00CA69A6" w:rsidRDefault="004C78A0" w:rsidP="00CA69A6">
      <w:pPr>
        <w:pStyle w:val="Bibliography"/>
        <w:jc w:val="both"/>
        <w:rPr>
          <w:rFonts w:ascii="Arial" w:hAnsi="Arial" w:cs="Arial"/>
          <w:noProof/>
          <w:lang w:val="en-US"/>
        </w:rPr>
      </w:pPr>
      <w:r w:rsidRPr="00CA69A6">
        <w:rPr>
          <w:rFonts w:ascii="Arial" w:hAnsi="Arial" w:cs="Arial"/>
          <w:noProof/>
          <w:lang w:val="en-US"/>
        </w:rPr>
        <w:t>Prunty, E. (2023)</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Key Di</w:t>
      </w:r>
      <w:r w:rsidRPr="00CA69A6">
        <w:rPr>
          <w:rFonts w:ascii="Arial" w:hAnsi="Arial" w:cs="Arial"/>
          <w:iCs/>
          <w:noProof/>
          <w:lang w:val="en-US"/>
        </w:rPr>
        <w:t>gital Marketing Trends for 2024'</w:t>
      </w:r>
      <w:r w:rsidR="0060594C" w:rsidRPr="00CA69A6">
        <w:rPr>
          <w:rFonts w:ascii="Arial" w:hAnsi="Arial" w:cs="Arial"/>
          <w:iCs/>
          <w:noProof/>
          <w:lang w:val="en-US"/>
        </w:rPr>
        <w:t xml:space="preserve">, </w:t>
      </w:r>
      <w:r w:rsidRPr="00CA69A6">
        <w:rPr>
          <w:rFonts w:ascii="Arial" w:hAnsi="Arial" w:cs="Arial"/>
          <w:i/>
          <w:iCs/>
          <w:noProof/>
          <w:lang w:val="en-US"/>
        </w:rPr>
        <w:t>The Digital Marketing Institute</w:t>
      </w:r>
      <w:r w:rsidRPr="00CA69A6">
        <w:rPr>
          <w:rFonts w:ascii="Arial" w:hAnsi="Arial" w:cs="Arial"/>
          <w:iCs/>
          <w:noProof/>
          <w:lang w:val="en-US"/>
        </w:rPr>
        <w:t>, 20 December.</w:t>
      </w:r>
      <w:r w:rsidR="00A87F56"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https://digitalmarketinginstitute.com/blog/key-digital-marketing-trends-for-2024</w:t>
      </w:r>
      <w:r w:rsidR="003A42FB" w:rsidRPr="00CA69A6">
        <w:rPr>
          <w:rFonts w:ascii="Arial" w:hAnsi="Arial" w:cs="Arial"/>
          <w:noProof/>
          <w:lang w:val="en-US"/>
        </w:rPr>
        <w:t xml:space="preserve"> </w:t>
      </w:r>
      <w:r w:rsidRPr="00CA69A6">
        <w:rPr>
          <w:rFonts w:ascii="Arial" w:hAnsi="Arial" w:cs="Arial"/>
          <w:noProof/>
          <w:lang w:val="en-US"/>
        </w:rPr>
        <w:t>(Accessed 18 June 2024).</w:t>
      </w:r>
    </w:p>
    <w:p w14:paraId="0AA76968" w14:textId="1B78F867" w:rsidR="00A86082" w:rsidRPr="00CA69A6" w:rsidRDefault="004C78A0" w:rsidP="00CA69A6">
      <w:pPr>
        <w:pStyle w:val="Bibliography"/>
        <w:jc w:val="both"/>
        <w:rPr>
          <w:rFonts w:ascii="Arial" w:hAnsi="Arial" w:cs="Arial"/>
          <w:noProof/>
          <w:lang w:val="en-US"/>
        </w:rPr>
      </w:pPr>
      <w:r w:rsidRPr="00CA69A6">
        <w:rPr>
          <w:rFonts w:ascii="Arial" w:hAnsi="Arial" w:cs="Arial"/>
          <w:noProof/>
          <w:lang w:val="en-US"/>
        </w:rPr>
        <w:t>Rudominer, R.</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noProof/>
          <w:lang w:val="en-US"/>
        </w:rPr>
        <w:t>n</w:t>
      </w:r>
      <w:r w:rsidR="00BD730F" w:rsidRPr="00CA69A6">
        <w:rPr>
          <w:rFonts w:ascii="Arial" w:hAnsi="Arial" w:cs="Arial"/>
          <w:noProof/>
          <w:lang w:val="en-US"/>
        </w:rPr>
        <w:t>.d.</w:t>
      </w:r>
      <w:r w:rsidRPr="00CA69A6">
        <w:rPr>
          <w:rFonts w:ascii="Arial" w:hAnsi="Arial" w:cs="Arial"/>
          <w:noProof/>
          <w:lang w:val="en-US"/>
        </w:rPr>
        <w:t>)</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Corporate Social Responsibility Matters: Ignore Millennials at Your Peril</w:t>
      </w:r>
      <w:r w:rsidRPr="00CA69A6">
        <w:rPr>
          <w:rFonts w:ascii="Arial" w:hAnsi="Arial" w:cs="Arial"/>
          <w:iCs/>
          <w:noProof/>
          <w:lang w:val="en-US"/>
        </w:rPr>
        <w:t>'</w:t>
      </w:r>
      <w:r w:rsidR="0060594C" w:rsidRPr="00CA69A6">
        <w:rPr>
          <w:rFonts w:ascii="Arial" w:hAnsi="Arial" w:cs="Arial"/>
          <w:iCs/>
          <w:noProof/>
          <w:lang w:val="en-US"/>
        </w:rPr>
        <w:t>,</w:t>
      </w:r>
      <w:r w:rsidRPr="00CA69A6">
        <w:rPr>
          <w:rFonts w:ascii="Arial" w:hAnsi="Arial" w:cs="Arial"/>
          <w:iCs/>
          <w:noProof/>
          <w:lang w:val="en-US"/>
        </w:rPr>
        <w:t xml:space="preserve"> </w:t>
      </w:r>
      <w:r w:rsidR="00A86082" w:rsidRPr="00CA69A6">
        <w:rPr>
          <w:rFonts w:ascii="Arial" w:hAnsi="Arial" w:cs="Arial"/>
          <w:i/>
          <w:iCs/>
          <w:noProof/>
          <w:lang w:val="en-US"/>
        </w:rPr>
        <w:t>Georgetown University Center for Social Impact Communication at the School of Continuing Studies.</w:t>
      </w:r>
      <w:r w:rsidR="00A87F56"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https://csic.georgetown.edu/magazine/corporate-social-responsibility-matters-ignore-millennials-peril/</w:t>
      </w:r>
      <w:r w:rsidRPr="00CA69A6">
        <w:rPr>
          <w:rFonts w:ascii="Arial" w:hAnsi="Arial" w:cs="Arial"/>
          <w:noProof/>
          <w:lang w:val="en-US"/>
        </w:rPr>
        <w:t xml:space="preserve"> (Accessed 22 June 2024)</w:t>
      </w:r>
      <w:r w:rsidR="00A86082" w:rsidRPr="00CA69A6">
        <w:rPr>
          <w:rFonts w:ascii="Arial" w:hAnsi="Arial" w:cs="Arial"/>
          <w:noProof/>
          <w:lang w:val="en-US"/>
        </w:rPr>
        <w:t>.</w:t>
      </w:r>
    </w:p>
    <w:p w14:paraId="53837261" w14:textId="7D89698A" w:rsidR="00A86082" w:rsidRPr="00CA69A6" w:rsidRDefault="00DB0D95" w:rsidP="00CA69A6">
      <w:pPr>
        <w:pStyle w:val="Bibliography"/>
        <w:jc w:val="both"/>
        <w:rPr>
          <w:rFonts w:ascii="Arial" w:hAnsi="Arial" w:cs="Arial"/>
          <w:noProof/>
          <w:lang w:val="en-US"/>
        </w:rPr>
      </w:pPr>
      <w:r w:rsidRPr="00CA69A6">
        <w:rPr>
          <w:rFonts w:ascii="Arial" w:hAnsi="Arial" w:cs="Arial"/>
          <w:noProof/>
          <w:lang w:val="en-US"/>
        </w:rPr>
        <w:t>Sahota, N. (2024)</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AI in Hospitality: Elevating the Hotel Guest Exp</w:t>
      </w:r>
      <w:r w:rsidRPr="00CA69A6">
        <w:rPr>
          <w:rFonts w:ascii="Arial" w:hAnsi="Arial" w:cs="Arial"/>
          <w:iCs/>
          <w:noProof/>
          <w:lang w:val="en-US"/>
        </w:rPr>
        <w:t xml:space="preserve">erience Through Innovation', </w:t>
      </w:r>
      <w:r w:rsidRPr="00CA69A6">
        <w:rPr>
          <w:rFonts w:ascii="Arial" w:hAnsi="Arial" w:cs="Arial"/>
          <w:i/>
          <w:iCs/>
          <w:noProof/>
          <w:lang w:val="en-US"/>
        </w:rPr>
        <w:t>Forbes</w:t>
      </w:r>
      <w:r w:rsidRPr="00CA69A6">
        <w:rPr>
          <w:rFonts w:ascii="Arial" w:hAnsi="Arial" w:cs="Arial"/>
          <w:iCs/>
          <w:noProof/>
          <w:lang w:val="en-US"/>
        </w:rPr>
        <w:t>, 6 March.</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https://www.forbes.com/sites/neilsahota/2024/03/06/ai-in-hospitality-elevating-the-hotel-guest-experience-through-innovation/</w:t>
      </w:r>
      <w:r w:rsidRPr="00CA69A6">
        <w:rPr>
          <w:rFonts w:ascii="Arial" w:hAnsi="Arial" w:cs="Arial"/>
          <w:noProof/>
          <w:lang w:val="en-US"/>
        </w:rPr>
        <w:t xml:space="preserve"> (Accessed 23 June 2024)</w:t>
      </w:r>
      <w:r w:rsidR="00A86082" w:rsidRPr="00CA69A6">
        <w:rPr>
          <w:rFonts w:ascii="Arial" w:hAnsi="Arial" w:cs="Arial"/>
          <w:noProof/>
          <w:lang w:val="en-US"/>
        </w:rPr>
        <w:t>.</w:t>
      </w:r>
    </w:p>
    <w:p w14:paraId="74C7C488" w14:textId="3FFC6224" w:rsidR="00A86082" w:rsidRPr="00CA69A6" w:rsidRDefault="004C78A0" w:rsidP="00CA69A6">
      <w:pPr>
        <w:pStyle w:val="Bibliography"/>
        <w:jc w:val="both"/>
        <w:rPr>
          <w:rFonts w:ascii="Arial" w:hAnsi="Arial" w:cs="Arial"/>
          <w:noProof/>
          <w:lang w:val="en-US"/>
        </w:rPr>
      </w:pPr>
      <w:r w:rsidRPr="00CA69A6">
        <w:rPr>
          <w:rFonts w:ascii="Arial" w:hAnsi="Arial" w:cs="Arial"/>
          <w:noProof/>
          <w:lang w:val="en-US"/>
        </w:rPr>
        <w:t>Sharma, S.</w:t>
      </w:r>
      <w:r w:rsidR="00A86082" w:rsidRPr="00CA69A6">
        <w:rPr>
          <w:rFonts w:ascii="Arial" w:hAnsi="Arial" w:cs="Arial"/>
          <w:noProof/>
          <w:lang w:val="en-US"/>
        </w:rPr>
        <w:t xml:space="preserve"> </w:t>
      </w:r>
      <w:r w:rsidR="00BD730F" w:rsidRPr="00CA69A6">
        <w:rPr>
          <w:rFonts w:ascii="Arial" w:hAnsi="Arial" w:cs="Arial"/>
          <w:noProof/>
          <w:lang w:val="en-US"/>
        </w:rPr>
        <w:t>(n.d.</w:t>
      </w:r>
      <w:r w:rsidRPr="00CA69A6">
        <w:rPr>
          <w:rFonts w:ascii="Arial" w:hAnsi="Arial" w:cs="Arial"/>
          <w:noProof/>
          <w:lang w:val="en-US"/>
        </w:rPr>
        <w:t>).</w:t>
      </w:r>
      <w:r w:rsidR="00A86082" w:rsidRPr="00CA69A6">
        <w:rPr>
          <w:rFonts w:ascii="Arial" w:hAnsi="Arial" w:cs="Arial"/>
          <w:noProof/>
          <w:lang w:val="en-US"/>
        </w:rPr>
        <w:t xml:space="preserve"> </w:t>
      </w:r>
      <w:r w:rsidRPr="00CA69A6">
        <w:rPr>
          <w:rFonts w:ascii="Arial" w:hAnsi="Arial" w:cs="Arial"/>
          <w:noProof/>
          <w:lang w:val="en-US"/>
        </w:rPr>
        <w:t>'T</w:t>
      </w:r>
      <w:r w:rsidR="00A86082" w:rsidRPr="00CA69A6">
        <w:rPr>
          <w:rFonts w:ascii="Arial" w:hAnsi="Arial" w:cs="Arial"/>
          <w:iCs/>
          <w:noProof/>
          <w:lang w:val="en-US"/>
        </w:rPr>
        <w:t>he Future Of UGC Marketing: Majo</w:t>
      </w:r>
      <w:r w:rsidRPr="00CA69A6">
        <w:rPr>
          <w:rFonts w:ascii="Arial" w:hAnsi="Arial" w:cs="Arial"/>
          <w:iCs/>
          <w:noProof/>
          <w:lang w:val="en-US"/>
        </w:rPr>
        <w:t>r Trends You'll Want To Watch'</w:t>
      </w:r>
      <w:r w:rsidR="0060594C" w:rsidRPr="00CA69A6">
        <w:rPr>
          <w:rFonts w:ascii="Arial" w:hAnsi="Arial" w:cs="Arial"/>
          <w:i/>
          <w:iCs/>
          <w:noProof/>
          <w:lang w:val="en-US"/>
        </w:rPr>
        <w:t>,</w:t>
      </w:r>
      <w:r w:rsidRPr="00CA69A6">
        <w:rPr>
          <w:rFonts w:ascii="Arial" w:hAnsi="Arial" w:cs="Arial"/>
          <w:i/>
          <w:iCs/>
          <w:noProof/>
          <w:lang w:val="en-US"/>
        </w:rPr>
        <w:t xml:space="preserve"> Shortstack.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 xml:space="preserve">https://www.shortstack.com/blog/the-future-of-ugc-marketing-major-trends-youll-want-to-watch </w:t>
      </w:r>
      <w:r w:rsidRPr="00CA69A6">
        <w:rPr>
          <w:rFonts w:ascii="Arial" w:hAnsi="Arial" w:cs="Arial"/>
          <w:noProof/>
          <w:lang w:val="en-US"/>
        </w:rPr>
        <w:t xml:space="preserve"> (Accessed 18 June 2024)</w:t>
      </w:r>
      <w:r w:rsidR="00A86082" w:rsidRPr="00CA69A6">
        <w:rPr>
          <w:rFonts w:ascii="Arial" w:hAnsi="Arial" w:cs="Arial"/>
          <w:noProof/>
          <w:lang w:val="en-US"/>
        </w:rPr>
        <w:t>.</w:t>
      </w:r>
    </w:p>
    <w:p w14:paraId="2ECB98AF" w14:textId="0566C59F"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Singer, M. F., Callenda</w:t>
      </w:r>
      <w:r w:rsidR="004C78A0" w:rsidRPr="00CA69A6">
        <w:rPr>
          <w:rFonts w:ascii="Arial" w:hAnsi="Arial" w:cs="Arial"/>
          <w:noProof/>
          <w:lang w:val="en-US"/>
        </w:rPr>
        <w:t>r, C. L., Ma, X. &amp; Tham, S. M. (</w:t>
      </w:r>
      <w:r w:rsidRPr="00CA69A6">
        <w:rPr>
          <w:rFonts w:ascii="Arial" w:hAnsi="Arial" w:cs="Arial"/>
          <w:noProof/>
          <w:lang w:val="en-US"/>
        </w:rPr>
        <w:t>2023</w:t>
      </w:r>
      <w:r w:rsidR="004C78A0" w:rsidRPr="00CA69A6">
        <w:rPr>
          <w:rFonts w:ascii="Arial" w:hAnsi="Arial" w:cs="Arial"/>
          <w:noProof/>
          <w:lang w:val="en-US"/>
        </w:rPr>
        <w:t>)</w:t>
      </w:r>
      <w:r w:rsidR="0060594C" w:rsidRPr="00CA69A6">
        <w:rPr>
          <w:rFonts w:ascii="Arial" w:hAnsi="Arial" w:cs="Arial"/>
          <w:noProof/>
          <w:lang w:val="en-US"/>
        </w:rPr>
        <w:t xml:space="preserve"> '</w:t>
      </w:r>
      <w:r w:rsidRPr="00CA69A6">
        <w:rPr>
          <w:rFonts w:ascii="Arial" w:hAnsi="Arial" w:cs="Arial"/>
          <w:noProof/>
          <w:lang w:val="en-US"/>
        </w:rPr>
        <w:t>Differences in perceived influencer authenticity: a comparison of Gen Z and Millennials' definitions of influencer authenticity dur</w:t>
      </w:r>
      <w:r w:rsidR="0060594C" w:rsidRPr="00CA69A6">
        <w:rPr>
          <w:rFonts w:ascii="Arial" w:hAnsi="Arial" w:cs="Arial"/>
          <w:noProof/>
          <w:lang w:val="en-US"/>
        </w:rPr>
        <w:t xml:space="preserve">ing the de-influencer movement'. </w:t>
      </w:r>
      <w:r w:rsidRPr="00CA69A6">
        <w:rPr>
          <w:rFonts w:ascii="Arial" w:hAnsi="Arial" w:cs="Arial"/>
          <w:i/>
          <w:iCs/>
          <w:noProof/>
          <w:lang w:val="en-US"/>
        </w:rPr>
        <w:t xml:space="preserve">Online Global Media Communication, </w:t>
      </w:r>
      <w:r w:rsidRPr="00CA69A6">
        <w:rPr>
          <w:rFonts w:ascii="Arial" w:hAnsi="Arial" w:cs="Arial"/>
          <w:noProof/>
          <w:lang w:val="en-US"/>
        </w:rPr>
        <w:t>2(3), pp. 351-378.</w:t>
      </w:r>
    </w:p>
    <w:p w14:paraId="53AD2E0A" w14:textId="5CC27B78"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t>Stapleton, S.</w:t>
      </w:r>
      <w:r w:rsidR="00A86082" w:rsidRPr="00CA69A6">
        <w:rPr>
          <w:rFonts w:ascii="Arial" w:hAnsi="Arial" w:cs="Arial"/>
          <w:noProof/>
          <w:lang w:val="en-US"/>
        </w:rPr>
        <w:t xml:space="preserve"> </w:t>
      </w:r>
      <w:r w:rsidRPr="00CA69A6">
        <w:rPr>
          <w:rFonts w:ascii="Arial" w:hAnsi="Arial" w:cs="Arial"/>
          <w:noProof/>
          <w:lang w:val="en-US"/>
        </w:rPr>
        <w:t>(2023).</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Reaching Millennia</w:t>
      </w:r>
      <w:r w:rsidRPr="00CA69A6">
        <w:rPr>
          <w:rFonts w:ascii="Arial" w:hAnsi="Arial" w:cs="Arial"/>
          <w:iCs/>
          <w:noProof/>
          <w:lang w:val="en-US"/>
        </w:rPr>
        <w:t>ls Through Digital Storytelling'</w:t>
      </w:r>
      <w:r w:rsidRPr="00CA69A6">
        <w:rPr>
          <w:rFonts w:ascii="Arial" w:hAnsi="Arial" w:cs="Arial"/>
          <w:i/>
          <w:iCs/>
          <w:noProof/>
          <w:lang w:val="en-US"/>
        </w:rPr>
        <w:t>. Linkedin</w:t>
      </w:r>
      <w:r w:rsidRPr="00CA69A6">
        <w:rPr>
          <w:rFonts w:ascii="Arial" w:hAnsi="Arial" w:cs="Arial"/>
          <w:iCs/>
          <w:noProof/>
          <w:lang w:val="en-US"/>
        </w:rPr>
        <w:t>, 8 February.</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 xml:space="preserve">https://www.linkedin.com/pulse/reaching-millennials-through-digital-storytelling-simon-stapleton/ </w:t>
      </w:r>
      <w:r w:rsidRPr="00CA69A6">
        <w:rPr>
          <w:rFonts w:ascii="Arial" w:hAnsi="Arial" w:cs="Arial"/>
          <w:noProof/>
          <w:lang w:val="en-US"/>
        </w:rPr>
        <w:t>(</w:t>
      </w:r>
      <w:r w:rsidR="00A86082" w:rsidRPr="00CA69A6">
        <w:rPr>
          <w:rFonts w:ascii="Arial" w:hAnsi="Arial" w:cs="Arial"/>
          <w:noProof/>
          <w:lang w:val="en-US"/>
        </w:rPr>
        <w:t>Accessed 23</w:t>
      </w:r>
      <w:r w:rsidRPr="00CA69A6">
        <w:rPr>
          <w:rFonts w:ascii="Arial" w:hAnsi="Arial" w:cs="Arial"/>
          <w:noProof/>
          <w:lang w:val="en-US"/>
        </w:rPr>
        <w:t xml:space="preserve"> June 2024)</w:t>
      </w:r>
      <w:r w:rsidR="00A86082" w:rsidRPr="00CA69A6">
        <w:rPr>
          <w:rFonts w:ascii="Arial" w:hAnsi="Arial" w:cs="Arial"/>
          <w:noProof/>
          <w:lang w:val="en-US"/>
        </w:rPr>
        <w:t>.</w:t>
      </w:r>
    </w:p>
    <w:p w14:paraId="35CC25E0" w14:textId="7821F280"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t>Statista (2021)</w:t>
      </w:r>
      <w:r w:rsidR="00A86082" w:rsidRPr="00CA69A6">
        <w:rPr>
          <w:rFonts w:ascii="Arial" w:hAnsi="Arial" w:cs="Arial"/>
          <w:noProof/>
          <w:lang w:val="en-US"/>
        </w:rPr>
        <w:t xml:space="preserve"> </w:t>
      </w:r>
      <w:r w:rsidR="00A86082" w:rsidRPr="00CA69A6">
        <w:rPr>
          <w:rFonts w:ascii="Arial" w:hAnsi="Arial" w:cs="Arial"/>
          <w:i/>
          <w:iCs/>
          <w:noProof/>
          <w:lang w:val="en-US"/>
        </w:rPr>
        <w:t xml:space="preserve">Average amount of hours spent per day on social media worldwide as of November 2021, by generation (in hours). </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https://www.statista.com/statistics/1314973/global-daily-time-spent-on-social-media-networks-generation/#:~:text=According%20to%20a%20global%20survey,day%20on%20online%20social%20platforms</w:t>
      </w:r>
      <w:r w:rsidRPr="00CA69A6">
        <w:rPr>
          <w:rFonts w:ascii="Arial" w:hAnsi="Arial" w:cs="Arial"/>
          <w:noProof/>
          <w:lang w:val="en-US"/>
        </w:rPr>
        <w:t xml:space="preserve"> (Accessed 15 June 2024)</w:t>
      </w:r>
      <w:r w:rsidR="00A86082" w:rsidRPr="00CA69A6">
        <w:rPr>
          <w:rFonts w:ascii="Arial" w:hAnsi="Arial" w:cs="Arial"/>
          <w:noProof/>
          <w:lang w:val="en-US"/>
        </w:rPr>
        <w:t>.</w:t>
      </w:r>
    </w:p>
    <w:p w14:paraId="439B5D73" w14:textId="1CFE2D34" w:rsidR="00AA22DF" w:rsidRPr="00CA69A6" w:rsidRDefault="00AA22DF" w:rsidP="00CA69A6">
      <w:pPr>
        <w:jc w:val="both"/>
        <w:rPr>
          <w:rFonts w:ascii="Arial" w:hAnsi="Arial" w:cs="Arial"/>
          <w:lang w:val="en-US"/>
        </w:rPr>
      </w:pPr>
      <w:r w:rsidRPr="00CA69A6">
        <w:rPr>
          <w:rFonts w:ascii="Arial" w:hAnsi="Arial" w:cs="Arial"/>
          <w:lang w:val="en-US"/>
        </w:rPr>
        <w:t xml:space="preserve">Statista (2023), </w:t>
      </w:r>
      <w:r w:rsidRPr="00CA69A6">
        <w:rPr>
          <w:rFonts w:ascii="Arial" w:hAnsi="Arial" w:cs="Arial"/>
          <w:i/>
          <w:lang w:val="en-US"/>
        </w:rPr>
        <w:t>Share of Gen-Z users in the United Kingdom engaging with selected social media platforms daily in October 2022</w:t>
      </w:r>
      <w:r w:rsidRPr="00CA69A6">
        <w:rPr>
          <w:rFonts w:ascii="Arial" w:hAnsi="Arial" w:cs="Arial"/>
          <w:lang w:val="en-US"/>
        </w:rPr>
        <w:t>. Available at: https://www.statista.com/statistics/1341903/social-media-daily-usage-uk-gen-z/</w:t>
      </w:r>
      <w:r w:rsidR="002F5F4F" w:rsidRPr="00CA69A6">
        <w:rPr>
          <w:rFonts w:ascii="Arial" w:hAnsi="Arial" w:cs="Arial"/>
          <w:lang w:val="en-US"/>
        </w:rPr>
        <w:t xml:space="preserve"> (Accessed 15 June 2024).</w:t>
      </w:r>
    </w:p>
    <w:p w14:paraId="73D5DFF5" w14:textId="4B75B12B"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lastRenderedPageBreak/>
        <w:t>Stobierski, T. (2021)</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15 Eye-Opening Corporate S</w:t>
      </w:r>
      <w:r w:rsidRPr="00CA69A6">
        <w:rPr>
          <w:rFonts w:ascii="Arial" w:hAnsi="Arial" w:cs="Arial"/>
          <w:iCs/>
          <w:noProof/>
          <w:lang w:val="en-US"/>
        </w:rPr>
        <w:t>ocial Responsibility Statistics',</w:t>
      </w:r>
      <w:r w:rsidR="00A86082" w:rsidRPr="00CA69A6">
        <w:rPr>
          <w:rFonts w:ascii="Arial" w:hAnsi="Arial" w:cs="Arial"/>
          <w:i/>
          <w:iCs/>
          <w:noProof/>
          <w:lang w:val="en-US"/>
        </w:rPr>
        <w:t xml:space="preserve"> Harvard Business Sc</w:t>
      </w:r>
      <w:r w:rsidRPr="00CA69A6">
        <w:rPr>
          <w:rFonts w:ascii="Arial" w:hAnsi="Arial" w:cs="Arial"/>
          <w:i/>
          <w:iCs/>
          <w:noProof/>
          <w:lang w:val="en-US"/>
        </w:rPr>
        <w:t xml:space="preserve">hool Online: Business Insights, </w:t>
      </w:r>
      <w:r w:rsidRPr="00CA69A6">
        <w:rPr>
          <w:rFonts w:ascii="Arial" w:hAnsi="Arial" w:cs="Arial"/>
          <w:iCs/>
          <w:noProof/>
          <w:lang w:val="en-US"/>
        </w:rPr>
        <w:t>15 June.</w:t>
      </w:r>
      <w:r w:rsidR="00A87F56"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https://online.hbs.edu/blog/post/corporate-social-responsibility-statistics</w:t>
      </w:r>
      <w:r w:rsidRPr="00CA69A6">
        <w:rPr>
          <w:rFonts w:ascii="Arial" w:hAnsi="Arial" w:cs="Arial"/>
          <w:noProof/>
          <w:lang w:val="en-US"/>
        </w:rPr>
        <w:br/>
        <w:t>(Accessed 22 June 2024)</w:t>
      </w:r>
      <w:r w:rsidR="00A86082" w:rsidRPr="00CA69A6">
        <w:rPr>
          <w:rFonts w:ascii="Arial" w:hAnsi="Arial" w:cs="Arial"/>
          <w:noProof/>
          <w:lang w:val="en-US"/>
        </w:rPr>
        <w:t>.</w:t>
      </w:r>
    </w:p>
    <w:p w14:paraId="6EFDB52F" w14:textId="02697938"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t>The Access Group (</w:t>
      </w:r>
      <w:r w:rsidR="00A86082" w:rsidRPr="00CA69A6">
        <w:rPr>
          <w:rFonts w:ascii="Arial" w:hAnsi="Arial" w:cs="Arial"/>
          <w:noProof/>
          <w:lang w:val="en-US"/>
        </w:rPr>
        <w:t>2023</w:t>
      </w:r>
      <w:r w:rsidRPr="00CA69A6">
        <w:rPr>
          <w:rFonts w:ascii="Arial" w:hAnsi="Arial" w:cs="Arial"/>
          <w:noProof/>
          <w:lang w:val="en-US"/>
        </w:rPr>
        <w:t>)</w:t>
      </w:r>
      <w:r w:rsidR="00A86082" w:rsidRPr="00CA69A6">
        <w:rPr>
          <w:rFonts w:ascii="Arial" w:hAnsi="Arial" w:cs="Arial"/>
          <w:noProof/>
          <w:lang w:val="en-US"/>
        </w:rPr>
        <w:t xml:space="preserve"> </w:t>
      </w:r>
      <w:r w:rsidRPr="00CA69A6">
        <w:rPr>
          <w:rFonts w:ascii="Arial" w:hAnsi="Arial" w:cs="Arial"/>
          <w:noProof/>
          <w:lang w:val="en-US"/>
        </w:rPr>
        <w:t>'</w:t>
      </w:r>
      <w:r w:rsidR="00A86082" w:rsidRPr="00CA69A6">
        <w:rPr>
          <w:rFonts w:ascii="Arial" w:hAnsi="Arial" w:cs="Arial"/>
          <w:iCs/>
          <w:noProof/>
          <w:lang w:val="en-US"/>
        </w:rPr>
        <w:t>The Rise of AI in Hospitality: Trends</w:t>
      </w:r>
      <w:r w:rsidRPr="00CA69A6">
        <w:rPr>
          <w:rFonts w:ascii="Arial" w:hAnsi="Arial" w:cs="Arial"/>
          <w:iCs/>
          <w:noProof/>
          <w:lang w:val="en-US"/>
        </w:rPr>
        <w:t xml:space="preserve">, Opportunities and Challenges' </w:t>
      </w:r>
      <w:r w:rsidRPr="00CA69A6">
        <w:rPr>
          <w:rFonts w:ascii="Arial" w:hAnsi="Arial" w:cs="Arial"/>
          <w:i/>
          <w:iCs/>
          <w:noProof/>
          <w:lang w:val="en-US"/>
        </w:rPr>
        <w:t>The Access Group</w:t>
      </w:r>
      <w:r w:rsidRPr="00CA69A6">
        <w:rPr>
          <w:rFonts w:ascii="Arial" w:hAnsi="Arial" w:cs="Arial"/>
          <w:iCs/>
          <w:noProof/>
          <w:lang w:val="en-US"/>
        </w:rPr>
        <w:t>, 25 April.</w:t>
      </w:r>
      <w:r w:rsidR="00A86082" w:rsidRPr="00CA69A6">
        <w:rPr>
          <w:rFonts w:ascii="Arial" w:hAnsi="Arial" w:cs="Arial"/>
          <w:noProof/>
          <w:lang w:val="en-US"/>
        </w:rPr>
        <w:t xml:space="preserve"> </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https://www.theaccessgroup.com/en-gb/blog/hos-ai-hospitality/</w:t>
      </w:r>
      <w:r w:rsidRPr="00CA69A6">
        <w:rPr>
          <w:rFonts w:ascii="Arial" w:hAnsi="Arial" w:cs="Arial"/>
          <w:noProof/>
          <w:lang w:val="en-US"/>
        </w:rPr>
        <w:t xml:space="preserve"> (Accessed 23 June 2024).</w:t>
      </w:r>
    </w:p>
    <w:p w14:paraId="161CBD98" w14:textId="096CBF8B" w:rsidR="00A86082" w:rsidRPr="00CA69A6" w:rsidRDefault="00A87F56" w:rsidP="00CA69A6">
      <w:pPr>
        <w:pStyle w:val="Bibliography"/>
        <w:jc w:val="both"/>
        <w:rPr>
          <w:rFonts w:ascii="Arial" w:hAnsi="Arial" w:cs="Arial"/>
          <w:noProof/>
          <w:lang w:val="en-US"/>
        </w:rPr>
      </w:pPr>
      <w:r w:rsidRPr="00CA69A6">
        <w:rPr>
          <w:rFonts w:ascii="Arial" w:hAnsi="Arial" w:cs="Arial"/>
          <w:noProof/>
          <w:lang w:val="en-US"/>
        </w:rPr>
        <w:t>The Brand Hopper (</w:t>
      </w:r>
      <w:r w:rsidR="00A86082" w:rsidRPr="00CA69A6">
        <w:rPr>
          <w:rFonts w:ascii="Arial" w:hAnsi="Arial" w:cs="Arial"/>
          <w:noProof/>
          <w:lang w:val="en-US"/>
        </w:rPr>
        <w:t>2023</w:t>
      </w:r>
      <w:r w:rsidRPr="00CA69A6">
        <w:rPr>
          <w:rFonts w:ascii="Arial" w:hAnsi="Arial" w:cs="Arial"/>
          <w:noProof/>
          <w:lang w:val="en-US"/>
        </w:rPr>
        <w:t>)</w:t>
      </w:r>
      <w:r w:rsidR="00A86082" w:rsidRPr="00CA69A6">
        <w:rPr>
          <w:rFonts w:ascii="Arial" w:hAnsi="Arial" w:cs="Arial"/>
          <w:noProof/>
          <w:lang w:val="en-US"/>
        </w:rPr>
        <w:t xml:space="preserve"> </w:t>
      </w:r>
      <w:r w:rsidR="00A86082" w:rsidRPr="00CA69A6">
        <w:rPr>
          <w:rFonts w:ascii="Arial" w:hAnsi="Arial" w:cs="Arial"/>
          <w:i/>
          <w:iCs/>
          <w:noProof/>
          <w:lang w:val="en-US"/>
        </w:rPr>
        <w:t>Breaking Down Marke</w:t>
      </w:r>
      <w:r w:rsidR="00C22B63" w:rsidRPr="00CA69A6">
        <w:rPr>
          <w:rFonts w:ascii="Arial" w:hAnsi="Arial" w:cs="Arial"/>
          <w:i/>
          <w:iCs/>
          <w:noProof/>
          <w:lang w:val="en-US"/>
        </w:rPr>
        <w:t>ting Strategy Of Hilton Hotels.</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https://thebrandhopper.com/2023/09/24/breaking-down-hilton-marketing-strategy/</w:t>
      </w:r>
      <w:r w:rsidR="00C22B63" w:rsidRPr="00CA69A6">
        <w:rPr>
          <w:rFonts w:ascii="Arial" w:hAnsi="Arial" w:cs="Arial"/>
          <w:noProof/>
          <w:lang w:val="en-US"/>
        </w:rPr>
        <w:t xml:space="preserve"> (Accessed 24 June 2024)</w:t>
      </w:r>
      <w:r w:rsidR="00A86082" w:rsidRPr="00CA69A6">
        <w:rPr>
          <w:rFonts w:ascii="Arial" w:hAnsi="Arial" w:cs="Arial"/>
          <w:noProof/>
          <w:lang w:val="en-US"/>
        </w:rPr>
        <w:t>.</w:t>
      </w:r>
    </w:p>
    <w:p w14:paraId="67A22AE3" w14:textId="4224D054"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t xml:space="preserve">The Natural Wedding Company (2024). </w:t>
      </w:r>
      <w:r w:rsidR="00A86082" w:rsidRPr="00CA69A6">
        <w:rPr>
          <w:rFonts w:ascii="Arial" w:hAnsi="Arial" w:cs="Arial"/>
          <w:i/>
          <w:iCs/>
          <w:noProof/>
          <w:lang w:val="en-US"/>
        </w:rPr>
        <w:t xml:space="preserve">Eco Wedding Venues. </w:t>
      </w:r>
      <w:r w:rsidR="00A86082" w:rsidRPr="00CA69A6">
        <w:rPr>
          <w:rFonts w:ascii="Arial" w:hAnsi="Arial" w:cs="Arial"/>
          <w:noProof/>
          <w:lang w:val="en-US"/>
        </w:rPr>
        <w:br/>
        <w:t xml:space="preserve">Available at: </w:t>
      </w:r>
      <w:r w:rsidR="00A86082" w:rsidRPr="00CA69A6">
        <w:rPr>
          <w:rFonts w:ascii="Arial" w:hAnsi="Arial" w:cs="Arial"/>
          <w:noProof/>
          <w:u w:val="single"/>
          <w:lang w:val="en-US"/>
        </w:rPr>
        <w:t>https://thenaturalweddingcompany.co.uk/directory/wedding-venues/</w:t>
      </w:r>
      <w:r w:rsidRPr="00CA69A6">
        <w:rPr>
          <w:rFonts w:ascii="Arial" w:hAnsi="Arial" w:cs="Arial"/>
          <w:noProof/>
          <w:lang w:val="en-US"/>
        </w:rPr>
        <w:t xml:space="preserve"> (Accessed 22 June 2024)</w:t>
      </w:r>
      <w:r w:rsidR="00A86082" w:rsidRPr="00CA69A6">
        <w:rPr>
          <w:rFonts w:ascii="Arial" w:hAnsi="Arial" w:cs="Arial"/>
          <w:noProof/>
          <w:lang w:val="en-US"/>
        </w:rPr>
        <w:t>.</w:t>
      </w:r>
    </w:p>
    <w:p w14:paraId="535428EB" w14:textId="18A22037"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t>The Venues Collection (2024a)</w:t>
      </w:r>
      <w:r w:rsidR="00A86082" w:rsidRPr="00CA69A6">
        <w:rPr>
          <w:rFonts w:ascii="Arial" w:hAnsi="Arial" w:cs="Arial"/>
          <w:noProof/>
          <w:lang w:val="en-US"/>
        </w:rPr>
        <w:t xml:space="preserve"> </w:t>
      </w:r>
      <w:r w:rsidR="00A86082" w:rsidRPr="00CA69A6">
        <w:rPr>
          <w:rFonts w:ascii="Arial" w:hAnsi="Arial" w:cs="Arial"/>
          <w:i/>
          <w:iCs/>
          <w:noProof/>
          <w:lang w:val="en-US"/>
        </w:rPr>
        <w:t>The Venues Collection: Spaces to Eat, Space</w:t>
      </w:r>
      <w:r w:rsidR="00DB0D95" w:rsidRPr="00CA69A6">
        <w:rPr>
          <w:rFonts w:ascii="Arial" w:hAnsi="Arial" w:cs="Arial"/>
          <w:i/>
          <w:iCs/>
          <w:noProof/>
          <w:lang w:val="en-US"/>
        </w:rPr>
        <w:t>s to Meet, Spaces to Celebrate.</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https://www.thevenuescollection.co.uk/</w:t>
      </w:r>
      <w:r w:rsidRPr="00CA69A6">
        <w:rPr>
          <w:rFonts w:ascii="Arial" w:hAnsi="Arial" w:cs="Arial"/>
          <w:noProof/>
          <w:lang w:val="en-US"/>
        </w:rPr>
        <w:t xml:space="preserve"> (Accessed 14 June 2024)</w:t>
      </w:r>
      <w:r w:rsidR="00A86082" w:rsidRPr="00CA69A6">
        <w:rPr>
          <w:rFonts w:ascii="Arial" w:hAnsi="Arial" w:cs="Arial"/>
          <w:noProof/>
          <w:lang w:val="en-US"/>
        </w:rPr>
        <w:t>.</w:t>
      </w:r>
    </w:p>
    <w:p w14:paraId="5EB2B322" w14:textId="51CBFA3A"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t>The Venues Collection (2024b)</w:t>
      </w:r>
      <w:r w:rsidR="00A86082" w:rsidRPr="00CA69A6">
        <w:rPr>
          <w:rFonts w:ascii="Arial" w:hAnsi="Arial" w:cs="Arial"/>
          <w:noProof/>
          <w:lang w:val="en-US"/>
        </w:rPr>
        <w:t xml:space="preserve"> </w:t>
      </w:r>
      <w:r w:rsidR="00DB0D95" w:rsidRPr="00CA69A6">
        <w:rPr>
          <w:rFonts w:ascii="Arial" w:hAnsi="Arial" w:cs="Arial"/>
          <w:i/>
          <w:iCs/>
          <w:noProof/>
          <w:lang w:val="en-US"/>
        </w:rPr>
        <w:t>Future First Charter.</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https://www.thevenuescollection.co.uk/future-first-charter</w:t>
      </w:r>
      <w:r w:rsidRPr="00CA69A6">
        <w:rPr>
          <w:rFonts w:ascii="Arial" w:hAnsi="Arial" w:cs="Arial"/>
          <w:noProof/>
          <w:lang w:val="en-US"/>
        </w:rPr>
        <w:t xml:space="preserve"> (Accessed 15 June 2024)</w:t>
      </w:r>
      <w:r w:rsidR="00A86082" w:rsidRPr="00CA69A6">
        <w:rPr>
          <w:rFonts w:ascii="Arial" w:hAnsi="Arial" w:cs="Arial"/>
          <w:noProof/>
          <w:lang w:val="en-US"/>
        </w:rPr>
        <w:t>.</w:t>
      </w:r>
    </w:p>
    <w:p w14:paraId="088F118C" w14:textId="2AB2EE80" w:rsidR="00A86082" w:rsidRPr="00CA69A6" w:rsidRDefault="0060594C" w:rsidP="00CA69A6">
      <w:pPr>
        <w:pStyle w:val="Bibliography"/>
        <w:jc w:val="both"/>
        <w:rPr>
          <w:rFonts w:ascii="Arial" w:hAnsi="Arial" w:cs="Arial"/>
          <w:noProof/>
          <w:lang w:val="en-US"/>
        </w:rPr>
      </w:pPr>
      <w:r w:rsidRPr="00CA69A6">
        <w:rPr>
          <w:rFonts w:ascii="Arial" w:hAnsi="Arial" w:cs="Arial"/>
          <w:noProof/>
          <w:lang w:val="en-US"/>
        </w:rPr>
        <w:t xml:space="preserve">The Venues Collection (2024c) </w:t>
      </w:r>
      <w:r w:rsidR="00A86082" w:rsidRPr="00CA69A6">
        <w:rPr>
          <w:rFonts w:ascii="Arial" w:hAnsi="Arial" w:cs="Arial"/>
          <w:i/>
          <w:iCs/>
          <w:noProof/>
          <w:lang w:val="en-US"/>
        </w:rPr>
        <w:t>Wedding</w:t>
      </w:r>
      <w:r w:rsidR="00DB0D95" w:rsidRPr="00CA69A6">
        <w:rPr>
          <w:rFonts w:ascii="Arial" w:hAnsi="Arial" w:cs="Arial"/>
          <w:i/>
          <w:iCs/>
          <w:noProof/>
          <w:lang w:val="en-US"/>
        </w:rPr>
        <w:t>s at Sedgebrook Hall.</w:t>
      </w:r>
      <w:r w:rsidRPr="00CA69A6">
        <w:rPr>
          <w:rFonts w:ascii="Arial" w:hAnsi="Arial" w:cs="Arial"/>
          <w:noProof/>
          <w:lang w:val="en-US"/>
        </w:rPr>
        <w:t xml:space="preserve"> </w:t>
      </w:r>
      <w:r w:rsidR="00A86082" w:rsidRPr="00CA69A6">
        <w:rPr>
          <w:rFonts w:ascii="Arial" w:hAnsi="Arial" w:cs="Arial"/>
          <w:noProof/>
          <w:lang w:val="en-US"/>
        </w:rPr>
        <w:t xml:space="preserve">Available at: </w:t>
      </w:r>
      <w:r w:rsidR="00A86082" w:rsidRPr="00CA69A6">
        <w:rPr>
          <w:rFonts w:ascii="Arial" w:hAnsi="Arial" w:cs="Arial"/>
          <w:noProof/>
          <w:u w:val="single"/>
          <w:lang w:val="en-US"/>
        </w:rPr>
        <w:t>https://www.sedgebrookhall.co.uk/weddings</w:t>
      </w:r>
      <w:r w:rsidRPr="00CA69A6">
        <w:rPr>
          <w:rFonts w:ascii="Arial" w:hAnsi="Arial" w:cs="Arial"/>
          <w:noProof/>
          <w:lang w:val="en-US"/>
        </w:rPr>
        <w:t xml:space="preserve"> (Accessed 22 June 2024)</w:t>
      </w:r>
      <w:r w:rsidR="00A86082" w:rsidRPr="00CA69A6">
        <w:rPr>
          <w:rFonts w:ascii="Arial" w:hAnsi="Arial" w:cs="Arial"/>
          <w:noProof/>
          <w:lang w:val="en-US"/>
        </w:rPr>
        <w:t>.</w:t>
      </w:r>
    </w:p>
    <w:p w14:paraId="6333AC38" w14:textId="450A5996" w:rsidR="00CD3481" w:rsidRPr="00CA69A6" w:rsidRDefault="00CD3481" w:rsidP="00CA69A6">
      <w:pPr>
        <w:pStyle w:val="Bibliography"/>
        <w:jc w:val="both"/>
        <w:rPr>
          <w:rFonts w:ascii="Arial" w:hAnsi="Arial" w:cs="Arial"/>
          <w:noProof/>
          <w:lang w:val="en-US"/>
        </w:rPr>
      </w:pPr>
      <w:r w:rsidRPr="00CA69A6">
        <w:rPr>
          <w:rFonts w:ascii="Arial" w:hAnsi="Arial" w:cs="Arial"/>
          <w:noProof/>
          <w:lang w:val="en-US"/>
        </w:rPr>
        <w:t>The Venues Collection (</w:t>
      </w:r>
      <w:r w:rsidR="00C97A53" w:rsidRPr="00CA69A6">
        <w:rPr>
          <w:rFonts w:ascii="Arial" w:hAnsi="Arial" w:cs="Arial"/>
          <w:noProof/>
          <w:lang w:val="en-US"/>
        </w:rPr>
        <w:t xml:space="preserve">2024d). </w:t>
      </w:r>
      <w:r w:rsidRPr="00CA69A6">
        <w:rPr>
          <w:rFonts w:ascii="Arial" w:hAnsi="Arial" w:cs="Arial"/>
          <w:i/>
          <w:iCs/>
          <w:noProof/>
          <w:lang w:val="en-US"/>
        </w:rPr>
        <w:t xml:space="preserve">Catering. </w:t>
      </w:r>
      <w:r w:rsidRPr="00CA69A6">
        <w:rPr>
          <w:rFonts w:ascii="Arial" w:hAnsi="Arial" w:cs="Arial"/>
          <w:noProof/>
          <w:lang w:val="en-US"/>
        </w:rPr>
        <w:t xml:space="preserve">Available at: </w:t>
      </w:r>
      <w:r w:rsidRPr="00CA69A6">
        <w:rPr>
          <w:rFonts w:ascii="Arial" w:hAnsi="Arial" w:cs="Arial"/>
          <w:noProof/>
          <w:u w:val="single"/>
          <w:lang w:val="en-US"/>
        </w:rPr>
        <w:t>https://www.sedgebrookhall.co.uk/weddings/catering</w:t>
      </w:r>
      <w:r w:rsidR="00C97A53" w:rsidRPr="00CA69A6">
        <w:rPr>
          <w:rFonts w:ascii="Arial" w:hAnsi="Arial" w:cs="Arial"/>
          <w:noProof/>
          <w:lang w:val="en-US"/>
        </w:rPr>
        <w:t xml:space="preserve"> (Accessed 22 June 2024).</w:t>
      </w:r>
    </w:p>
    <w:p w14:paraId="73A0D470" w14:textId="545B1321" w:rsidR="00A86082" w:rsidRPr="00CA69A6" w:rsidRDefault="00A86082" w:rsidP="00CA69A6">
      <w:pPr>
        <w:pStyle w:val="Bibliography"/>
        <w:jc w:val="both"/>
        <w:rPr>
          <w:rFonts w:ascii="Arial" w:hAnsi="Arial" w:cs="Arial"/>
          <w:noProof/>
          <w:lang w:val="en-US"/>
        </w:rPr>
      </w:pPr>
      <w:r w:rsidRPr="00CA69A6">
        <w:rPr>
          <w:rFonts w:ascii="Arial" w:hAnsi="Arial" w:cs="Arial"/>
          <w:noProof/>
          <w:lang w:val="en-US"/>
        </w:rPr>
        <w:t>Th</w:t>
      </w:r>
      <w:r w:rsidR="003A42FB" w:rsidRPr="00CA69A6">
        <w:rPr>
          <w:rFonts w:ascii="Arial" w:hAnsi="Arial" w:cs="Arial"/>
          <w:noProof/>
          <w:lang w:val="en-US"/>
        </w:rPr>
        <w:t>e Venues Collection</w:t>
      </w:r>
      <w:r w:rsidR="00BD730F" w:rsidRPr="00CA69A6">
        <w:rPr>
          <w:rFonts w:ascii="Arial" w:hAnsi="Arial" w:cs="Arial"/>
          <w:noProof/>
          <w:lang w:val="en-US"/>
        </w:rPr>
        <w:t xml:space="preserve"> (n.d.</w:t>
      </w:r>
      <w:r w:rsidR="003A42FB" w:rsidRPr="00CA69A6">
        <w:rPr>
          <w:rFonts w:ascii="Arial" w:hAnsi="Arial" w:cs="Arial"/>
          <w:noProof/>
          <w:lang w:val="en-US"/>
        </w:rPr>
        <w:t>)</w:t>
      </w:r>
      <w:r w:rsidRPr="00CA69A6">
        <w:rPr>
          <w:rFonts w:ascii="Arial" w:hAnsi="Arial" w:cs="Arial"/>
          <w:noProof/>
          <w:lang w:val="en-US"/>
        </w:rPr>
        <w:t xml:space="preserve"> </w:t>
      </w:r>
      <w:r w:rsidRPr="00CA69A6">
        <w:rPr>
          <w:rFonts w:ascii="Arial" w:hAnsi="Arial" w:cs="Arial"/>
          <w:i/>
          <w:iCs/>
          <w:noProof/>
          <w:lang w:val="en-US"/>
        </w:rPr>
        <w:t xml:space="preserve">The Venues Collection. </w:t>
      </w:r>
      <w:r w:rsidRPr="00CA69A6">
        <w:rPr>
          <w:rFonts w:ascii="Arial" w:hAnsi="Arial" w:cs="Arial"/>
          <w:noProof/>
          <w:lang w:val="en-US"/>
        </w:rPr>
        <w:t>[</w:t>
      </w:r>
      <w:r w:rsidR="003A42FB" w:rsidRPr="00CA69A6">
        <w:rPr>
          <w:rFonts w:ascii="Arial" w:hAnsi="Arial" w:cs="Arial"/>
          <w:noProof/>
          <w:lang w:val="en-US"/>
        </w:rPr>
        <w:t xml:space="preserve">Facebook]. </w:t>
      </w:r>
      <w:r w:rsidRPr="00CA69A6">
        <w:rPr>
          <w:rFonts w:ascii="Arial" w:hAnsi="Arial" w:cs="Arial"/>
          <w:noProof/>
          <w:lang w:val="en-US"/>
        </w:rPr>
        <w:t xml:space="preserve">Available at: </w:t>
      </w:r>
      <w:r w:rsidRPr="00CA69A6">
        <w:rPr>
          <w:rFonts w:ascii="Arial" w:hAnsi="Arial" w:cs="Arial"/>
          <w:noProof/>
          <w:u w:val="single"/>
          <w:lang w:val="en-US"/>
        </w:rPr>
        <w:t>https://www.facebook.com/TheVenuesCollection</w:t>
      </w:r>
      <w:r w:rsidR="003A42FB" w:rsidRPr="00CA69A6">
        <w:rPr>
          <w:rFonts w:ascii="Arial" w:hAnsi="Arial" w:cs="Arial"/>
          <w:noProof/>
          <w:lang w:val="en-US"/>
        </w:rPr>
        <w:t xml:space="preserve"> (Accessed 20 June 2024)</w:t>
      </w:r>
      <w:r w:rsidRPr="00CA69A6">
        <w:rPr>
          <w:rFonts w:ascii="Arial" w:hAnsi="Arial" w:cs="Arial"/>
          <w:noProof/>
          <w:lang w:val="en-US"/>
        </w:rPr>
        <w:t>.</w:t>
      </w:r>
    </w:p>
    <w:p w14:paraId="7C7BA233" w14:textId="72FDD6EA" w:rsidR="00EE3473" w:rsidRPr="00A86082" w:rsidRDefault="00A86082" w:rsidP="00CA69A6">
      <w:pPr>
        <w:jc w:val="both"/>
        <w:rPr>
          <w:rFonts w:ascii="Franklin Gothic Book" w:hAnsi="Franklin Gothic Book"/>
        </w:rPr>
      </w:pPr>
      <w:r w:rsidRPr="00CA69A6">
        <w:rPr>
          <w:rFonts w:ascii="Arial" w:hAnsi="Arial" w:cs="Arial"/>
        </w:rPr>
        <w:fldChar w:fldCharType="end"/>
      </w:r>
    </w:p>
    <w:p w14:paraId="32591C7B" w14:textId="6FFDF5A0" w:rsidR="00D72B01" w:rsidRDefault="00D72B01" w:rsidP="007536B9">
      <w:pPr>
        <w:rPr>
          <w:rFonts w:ascii="Franklin Gothic Book" w:hAnsi="Franklin Gothic Book"/>
        </w:rPr>
      </w:pPr>
    </w:p>
    <w:p w14:paraId="20E5EF8F" w14:textId="77777777" w:rsidR="00A20EF0" w:rsidRDefault="00A20EF0">
      <w:pPr>
        <w:rPr>
          <w:bCs/>
          <w:lang w:val="en-US"/>
        </w:rPr>
      </w:pPr>
    </w:p>
    <w:p w14:paraId="30403CB2" w14:textId="77777777" w:rsidR="00B34463" w:rsidRDefault="00B34463" w:rsidP="00B34463">
      <w:pPr>
        <w:ind w:left="-5" w:right="447"/>
      </w:pPr>
      <w:r>
        <w:rPr>
          <w:b/>
        </w:rPr>
        <w:t>Emerging Trends &amp; Their Impacts:</w:t>
      </w:r>
      <w:r>
        <w:t xml:space="preserve"> Discuss three emerging trends in hospitality marketing, integrating what you learned from your interview or how your campaign experiment could be related to these trends. </w:t>
      </w:r>
    </w:p>
    <w:p w14:paraId="2B65362F" w14:textId="77777777" w:rsidR="00B34463" w:rsidRDefault="00B34463" w:rsidP="00B34463">
      <w:pPr>
        <w:ind w:left="-5" w:right="447"/>
      </w:pPr>
      <w:r>
        <w:rPr>
          <w:b/>
        </w:rPr>
        <w:t>Case Study Analysis:</w:t>
      </w:r>
      <w:r>
        <w:t xml:space="preserve"> Analyse a hospitality brand (can be the same as in your presentation) focusing on how/whether they've adapted to these emerging trends. Discuss the brand's successes and failures. </w:t>
      </w:r>
    </w:p>
    <w:p w14:paraId="64DC616B" w14:textId="77777777" w:rsidR="00B34463" w:rsidRDefault="00B34463" w:rsidP="00B34463">
      <w:pPr>
        <w:ind w:left="-5" w:right="447"/>
      </w:pPr>
      <w:r>
        <w:rPr>
          <w:b/>
        </w:rPr>
        <w:t>Personal Reflection and Application</w:t>
      </w:r>
      <w:r>
        <w:t xml:space="preserve">: As a Master's student, reflect on how the insights from the interview or experiment might influence your own career or future marketing strategies in the hospitality industry. </w:t>
      </w:r>
    </w:p>
    <w:p w14:paraId="7592367C" w14:textId="77777777" w:rsidR="00B34463" w:rsidRDefault="00B34463" w:rsidP="00B34463">
      <w:pPr>
        <w:ind w:left="-5" w:right="447"/>
      </w:pPr>
      <w:r>
        <w:rPr>
          <w:b/>
        </w:rPr>
        <w:t>Conclusion:</w:t>
      </w:r>
      <w:r>
        <w:t xml:space="preserve"> Sum up your personalized insights and general findings, reiterating your Master's-level perspective on the subject. </w:t>
      </w:r>
    </w:p>
    <w:p w14:paraId="0541337A" w14:textId="77777777" w:rsidR="00B34463" w:rsidRDefault="00B34463" w:rsidP="00B34463">
      <w:pPr>
        <w:ind w:left="-5" w:right="447"/>
      </w:pPr>
      <w:r>
        <w:rPr>
          <w:b/>
        </w:rPr>
        <w:lastRenderedPageBreak/>
        <w:t>Recommendations:</w:t>
      </w:r>
      <w:r>
        <w:t xml:space="preserve"> Make personalized recommendations based on your findings and experience. These should be innovative approaches tailored for different scales of businesses. </w:t>
      </w:r>
    </w:p>
    <w:p w14:paraId="31608FAF" w14:textId="77777777" w:rsidR="00B34463" w:rsidRDefault="00B34463" w:rsidP="00B34463">
      <w:pPr>
        <w:spacing w:after="337"/>
        <w:ind w:left="-5" w:right="447"/>
      </w:pPr>
      <w:r>
        <w:t xml:space="preserve">Please note the following when completing your report: </w:t>
      </w:r>
    </w:p>
    <w:p w14:paraId="60750789" w14:textId="77777777" w:rsidR="00B34463" w:rsidRDefault="00B34463" w:rsidP="00B34463">
      <w:pPr>
        <w:numPr>
          <w:ilvl w:val="0"/>
          <w:numId w:val="10"/>
        </w:numPr>
        <w:spacing w:after="205" w:line="266" w:lineRule="auto"/>
        <w:ind w:right="447" w:hanging="360"/>
        <w:jc w:val="both"/>
      </w:pPr>
      <w:r>
        <w:rPr>
          <w:b/>
        </w:rPr>
        <w:t xml:space="preserve">Format: </w:t>
      </w:r>
      <w:r>
        <w:t xml:space="preserve">Report that contains a Title Page, Executive Summary, Content Page, Introduction, Main Findings, Conclusion, Recommendations, References, Appendices (If Appropriate) </w:t>
      </w:r>
    </w:p>
    <w:p w14:paraId="04AF003E" w14:textId="77777777" w:rsidR="00B34463" w:rsidRDefault="00B34463" w:rsidP="00B34463">
      <w:pPr>
        <w:numPr>
          <w:ilvl w:val="0"/>
          <w:numId w:val="10"/>
        </w:numPr>
        <w:spacing w:after="205" w:line="266" w:lineRule="auto"/>
        <w:ind w:right="447" w:hanging="360"/>
        <w:jc w:val="both"/>
      </w:pPr>
      <w:r>
        <w:rPr>
          <w:b/>
        </w:rPr>
        <w:t>Length:</w:t>
      </w:r>
      <w:r>
        <w:t xml:space="preserve"> 3000 words (+/- 10%) – However, please note that your word count starts at your Introduction and finishes with your Recommendations.  Everything that is included before and after these sections do not form part of the word count.  </w:t>
      </w:r>
    </w:p>
    <w:p w14:paraId="48A90C76" w14:textId="77777777" w:rsidR="00B34463" w:rsidRDefault="00B34463" w:rsidP="00B34463">
      <w:pPr>
        <w:numPr>
          <w:ilvl w:val="0"/>
          <w:numId w:val="10"/>
        </w:numPr>
        <w:spacing w:after="354" w:line="256" w:lineRule="auto"/>
        <w:ind w:right="447" w:hanging="360"/>
        <w:jc w:val="both"/>
      </w:pPr>
      <w:r>
        <w:rPr>
          <w:b/>
        </w:rPr>
        <w:t>Writing:</w:t>
      </w:r>
      <w:r>
        <w:t xml:space="preserve"> Written in UK English in an appropriate business / academic style and in the third person. </w:t>
      </w:r>
    </w:p>
    <w:p w14:paraId="184FDEB7" w14:textId="77777777" w:rsidR="00B34463" w:rsidRDefault="00B34463" w:rsidP="00B34463">
      <w:pPr>
        <w:numPr>
          <w:ilvl w:val="0"/>
          <w:numId w:val="10"/>
        </w:numPr>
        <w:spacing w:after="93" w:line="266" w:lineRule="auto"/>
        <w:ind w:right="447" w:hanging="360"/>
        <w:jc w:val="both"/>
      </w:pPr>
      <w:r>
        <w:rPr>
          <w:b/>
        </w:rPr>
        <w:t>Formatting:</w:t>
      </w:r>
      <w:r>
        <w:t xml:space="preserve"> Your report should be typed using a legible font such as Times New Roman, Ariel or Calibri with a font size 12 for the main body and font size 14 for Headings and Sub-Headings.  Headings and Sub-Headings from the Introduction to the Recommendations sections should be numbered appropriately. </w:t>
      </w:r>
    </w:p>
    <w:p w14:paraId="4B1FCFC5" w14:textId="77777777" w:rsidR="00B34463" w:rsidRDefault="00B34463" w:rsidP="00B34463">
      <w:pPr>
        <w:spacing w:after="0" w:line="256" w:lineRule="auto"/>
      </w:pPr>
      <w:r>
        <w:t xml:space="preserve"> </w:t>
      </w:r>
    </w:p>
    <w:p w14:paraId="1E72A8BD" w14:textId="77777777" w:rsidR="00B34463" w:rsidRDefault="00B34463" w:rsidP="00B34463">
      <w:pPr>
        <w:spacing w:after="0" w:line="256" w:lineRule="auto"/>
      </w:pPr>
      <w:r>
        <w:rPr>
          <w:b/>
        </w:rPr>
        <w:t xml:space="preserve"> </w:t>
      </w:r>
    </w:p>
    <w:p w14:paraId="2FC00AEA" w14:textId="77777777" w:rsidR="00B34463" w:rsidRDefault="00B34463" w:rsidP="00B34463">
      <w:pPr>
        <w:spacing w:after="0" w:line="256" w:lineRule="auto"/>
      </w:pPr>
      <w:r>
        <w:rPr>
          <w:b/>
        </w:rPr>
        <w:t xml:space="preserve"> </w:t>
      </w:r>
    </w:p>
    <w:p w14:paraId="4DF37A65" w14:textId="77777777" w:rsidR="00B34463" w:rsidRPr="00B82FC4" w:rsidRDefault="00B34463">
      <w:pPr>
        <w:rPr>
          <w:bCs/>
          <w:lang w:val="en-US"/>
        </w:rPr>
      </w:pPr>
    </w:p>
    <w:sectPr w:rsidR="00B34463" w:rsidRPr="00B82FC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02FA9" w14:textId="77777777" w:rsidR="00B970FD" w:rsidRDefault="00B970FD" w:rsidP="00B970FD">
      <w:pPr>
        <w:spacing w:after="0" w:line="240" w:lineRule="auto"/>
      </w:pPr>
      <w:r>
        <w:separator/>
      </w:r>
    </w:p>
  </w:endnote>
  <w:endnote w:type="continuationSeparator" w:id="0">
    <w:p w14:paraId="018CA0E8" w14:textId="77777777" w:rsidR="00B970FD" w:rsidRDefault="00B970FD" w:rsidP="00B97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997880"/>
      <w:docPartObj>
        <w:docPartGallery w:val="Page Numbers (Bottom of Page)"/>
        <w:docPartUnique/>
      </w:docPartObj>
    </w:sdtPr>
    <w:sdtEndPr>
      <w:rPr>
        <w:noProof/>
      </w:rPr>
    </w:sdtEndPr>
    <w:sdtContent>
      <w:p w14:paraId="3884E5B1" w14:textId="0947813F" w:rsidR="00B970FD" w:rsidRDefault="00B970FD">
        <w:pPr>
          <w:pStyle w:val="Footer"/>
          <w:jc w:val="center"/>
        </w:pPr>
        <w:r>
          <w:fldChar w:fldCharType="begin"/>
        </w:r>
        <w:r>
          <w:instrText xml:space="preserve"> PAGE   \* MERGEFORMAT </w:instrText>
        </w:r>
        <w:r>
          <w:fldChar w:fldCharType="separate"/>
        </w:r>
        <w:r w:rsidR="002E25E1">
          <w:rPr>
            <w:noProof/>
          </w:rPr>
          <w:t>18</w:t>
        </w:r>
        <w:r>
          <w:rPr>
            <w:noProof/>
          </w:rPr>
          <w:fldChar w:fldCharType="end"/>
        </w:r>
      </w:p>
    </w:sdtContent>
  </w:sdt>
  <w:p w14:paraId="5A3D86D4" w14:textId="77777777" w:rsidR="00B970FD" w:rsidRDefault="00B97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BBB58F" w14:textId="77777777" w:rsidR="00B970FD" w:rsidRDefault="00B970FD" w:rsidP="00B970FD">
      <w:pPr>
        <w:spacing w:after="0" w:line="240" w:lineRule="auto"/>
      </w:pPr>
      <w:r>
        <w:separator/>
      </w:r>
    </w:p>
  </w:footnote>
  <w:footnote w:type="continuationSeparator" w:id="0">
    <w:p w14:paraId="2EADB918" w14:textId="77777777" w:rsidR="00B970FD" w:rsidRDefault="00B970FD" w:rsidP="00B97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E7E"/>
    <w:multiLevelType w:val="hybridMultilevel"/>
    <w:tmpl w:val="2006F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D0CF5"/>
    <w:multiLevelType w:val="hybridMultilevel"/>
    <w:tmpl w:val="A3CEC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D96CDB"/>
    <w:multiLevelType w:val="hybridMultilevel"/>
    <w:tmpl w:val="0E6CA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624FDD"/>
    <w:multiLevelType w:val="hybridMultilevel"/>
    <w:tmpl w:val="3E96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9A1D55"/>
    <w:multiLevelType w:val="hybridMultilevel"/>
    <w:tmpl w:val="FADC7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C85D8F"/>
    <w:multiLevelType w:val="multilevel"/>
    <w:tmpl w:val="FE36E5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88239D"/>
    <w:multiLevelType w:val="hybridMultilevel"/>
    <w:tmpl w:val="E9B0BD44"/>
    <w:lvl w:ilvl="0" w:tplc="ED0C72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3FE42DA"/>
    <w:multiLevelType w:val="hybridMultilevel"/>
    <w:tmpl w:val="6602E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A904CB"/>
    <w:multiLevelType w:val="hybridMultilevel"/>
    <w:tmpl w:val="D1B23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1674CE"/>
    <w:multiLevelType w:val="multilevel"/>
    <w:tmpl w:val="CF8814C2"/>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686E7EF0"/>
    <w:multiLevelType w:val="hybridMultilevel"/>
    <w:tmpl w:val="D9CE7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905428"/>
    <w:multiLevelType w:val="hybridMultilevel"/>
    <w:tmpl w:val="45FC5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430519"/>
    <w:multiLevelType w:val="hybridMultilevel"/>
    <w:tmpl w:val="87648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4A1FA5"/>
    <w:multiLevelType w:val="hybridMultilevel"/>
    <w:tmpl w:val="4E3E1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7C767B"/>
    <w:multiLevelType w:val="hybridMultilevel"/>
    <w:tmpl w:val="FE189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F46794"/>
    <w:multiLevelType w:val="hybridMultilevel"/>
    <w:tmpl w:val="BB367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9853F5"/>
    <w:multiLevelType w:val="hybridMultilevel"/>
    <w:tmpl w:val="5D7852A6"/>
    <w:lvl w:ilvl="0" w:tplc="07466D30">
      <w:start w:val="1"/>
      <w:numFmt w:val="bullet"/>
      <w:lvlText w:val="▪"/>
      <w:lvlJc w:val="left"/>
      <w:pPr>
        <w:ind w:left="7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4C388E00">
      <w:start w:val="1"/>
      <w:numFmt w:val="bullet"/>
      <w:lvlText w:val="o"/>
      <w:lvlJc w:val="left"/>
      <w:pPr>
        <w:ind w:left="14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13306DEE">
      <w:start w:val="1"/>
      <w:numFmt w:val="bullet"/>
      <w:lvlText w:val="▪"/>
      <w:lvlJc w:val="left"/>
      <w:pPr>
        <w:ind w:left="21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B8DEC6EE">
      <w:start w:val="1"/>
      <w:numFmt w:val="bullet"/>
      <w:lvlText w:val="•"/>
      <w:lvlJc w:val="left"/>
      <w:pPr>
        <w:ind w:left="28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55864C6C">
      <w:start w:val="1"/>
      <w:numFmt w:val="bullet"/>
      <w:lvlText w:val="o"/>
      <w:lvlJc w:val="left"/>
      <w:pPr>
        <w:ind w:left="36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2C422E28">
      <w:start w:val="1"/>
      <w:numFmt w:val="bullet"/>
      <w:lvlText w:val="▪"/>
      <w:lvlJc w:val="left"/>
      <w:pPr>
        <w:ind w:left="43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0D6099FC">
      <w:start w:val="1"/>
      <w:numFmt w:val="bullet"/>
      <w:lvlText w:val="•"/>
      <w:lvlJc w:val="left"/>
      <w:pPr>
        <w:ind w:left="50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EDE87AA6">
      <w:start w:val="1"/>
      <w:numFmt w:val="bullet"/>
      <w:lvlText w:val="o"/>
      <w:lvlJc w:val="left"/>
      <w:pPr>
        <w:ind w:left="57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A05201AA">
      <w:start w:val="1"/>
      <w:numFmt w:val="bullet"/>
      <w:lvlText w:val="▪"/>
      <w:lvlJc w:val="left"/>
      <w:pPr>
        <w:ind w:left="64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7" w15:restartNumberingAfterBreak="0">
    <w:nsid w:val="79494AE2"/>
    <w:multiLevelType w:val="hybridMultilevel"/>
    <w:tmpl w:val="DB525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2"/>
  </w:num>
  <w:num w:numId="4">
    <w:abstractNumId w:val="2"/>
  </w:num>
  <w:num w:numId="5">
    <w:abstractNumId w:val="7"/>
  </w:num>
  <w:num w:numId="6">
    <w:abstractNumId w:val="15"/>
  </w:num>
  <w:num w:numId="7">
    <w:abstractNumId w:val="17"/>
  </w:num>
  <w:num w:numId="8">
    <w:abstractNumId w:val="14"/>
  </w:num>
  <w:num w:numId="9">
    <w:abstractNumId w:val="5"/>
  </w:num>
  <w:num w:numId="10">
    <w:abstractNumId w:val="16"/>
  </w:num>
  <w:num w:numId="11">
    <w:abstractNumId w:val="11"/>
  </w:num>
  <w:num w:numId="12">
    <w:abstractNumId w:val="6"/>
  </w:num>
  <w:num w:numId="13">
    <w:abstractNumId w:val="13"/>
  </w:num>
  <w:num w:numId="14">
    <w:abstractNumId w:val="0"/>
  </w:num>
  <w:num w:numId="15">
    <w:abstractNumId w:val="1"/>
  </w:num>
  <w:num w:numId="16">
    <w:abstractNumId w:val="10"/>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21A"/>
    <w:rsid w:val="000019B1"/>
    <w:rsid w:val="0003690B"/>
    <w:rsid w:val="0005609E"/>
    <w:rsid w:val="00057CAD"/>
    <w:rsid w:val="00067E42"/>
    <w:rsid w:val="00073ACD"/>
    <w:rsid w:val="00081440"/>
    <w:rsid w:val="000D2CA5"/>
    <w:rsid w:val="000D38C0"/>
    <w:rsid w:val="001125D9"/>
    <w:rsid w:val="00123947"/>
    <w:rsid w:val="00126802"/>
    <w:rsid w:val="00135677"/>
    <w:rsid w:val="001361C8"/>
    <w:rsid w:val="00142467"/>
    <w:rsid w:val="00146172"/>
    <w:rsid w:val="00150359"/>
    <w:rsid w:val="001671CC"/>
    <w:rsid w:val="001729C1"/>
    <w:rsid w:val="001829D3"/>
    <w:rsid w:val="00194CF6"/>
    <w:rsid w:val="001979AF"/>
    <w:rsid w:val="001C0F5E"/>
    <w:rsid w:val="001C61AA"/>
    <w:rsid w:val="001D45B4"/>
    <w:rsid w:val="001D6B90"/>
    <w:rsid w:val="001E5799"/>
    <w:rsid w:val="0020452D"/>
    <w:rsid w:val="00215B90"/>
    <w:rsid w:val="00216322"/>
    <w:rsid w:val="00237E0C"/>
    <w:rsid w:val="00243B7B"/>
    <w:rsid w:val="002472C8"/>
    <w:rsid w:val="00272B51"/>
    <w:rsid w:val="002760FF"/>
    <w:rsid w:val="00280D55"/>
    <w:rsid w:val="00285147"/>
    <w:rsid w:val="002B56E7"/>
    <w:rsid w:val="002B7765"/>
    <w:rsid w:val="002C079E"/>
    <w:rsid w:val="002E187D"/>
    <w:rsid w:val="002E25E1"/>
    <w:rsid w:val="002F5F4F"/>
    <w:rsid w:val="003158D0"/>
    <w:rsid w:val="00320C47"/>
    <w:rsid w:val="00357DF1"/>
    <w:rsid w:val="00363F78"/>
    <w:rsid w:val="00386CDF"/>
    <w:rsid w:val="0039341E"/>
    <w:rsid w:val="003A42FB"/>
    <w:rsid w:val="003B09BB"/>
    <w:rsid w:val="003C7EEF"/>
    <w:rsid w:val="003D0B32"/>
    <w:rsid w:val="003D6F16"/>
    <w:rsid w:val="00406F14"/>
    <w:rsid w:val="00407110"/>
    <w:rsid w:val="00450D9A"/>
    <w:rsid w:val="0045239F"/>
    <w:rsid w:val="004710C8"/>
    <w:rsid w:val="00473D12"/>
    <w:rsid w:val="004A14BD"/>
    <w:rsid w:val="004B5FC5"/>
    <w:rsid w:val="004B760E"/>
    <w:rsid w:val="004C357F"/>
    <w:rsid w:val="004C78A0"/>
    <w:rsid w:val="004D2D3F"/>
    <w:rsid w:val="004D6A46"/>
    <w:rsid w:val="00511B12"/>
    <w:rsid w:val="0051658F"/>
    <w:rsid w:val="00516B77"/>
    <w:rsid w:val="00535F46"/>
    <w:rsid w:val="00545FDE"/>
    <w:rsid w:val="005825CB"/>
    <w:rsid w:val="005976C7"/>
    <w:rsid w:val="005B7F1C"/>
    <w:rsid w:val="005C2991"/>
    <w:rsid w:val="005C42FB"/>
    <w:rsid w:val="005E7CD3"/>
    <w:rsid w:val="005F460F"/>
    <w:rsid w:val="0060594C"/>
    <w:rsid w:val="00610783"/>
    <w:rsid w:val="0062742B"/>
    <w:rsid w:val="00632E79"/>
    <w:rsid w:val="0064515F"/>
    <w:rsid w:val="00653D12"/>
    <w:rsid w:val="00663ECE"/>
    <w:rsid w:val="00664BB0"/>
    <w:rsid w:val="0066717D"/>
    <w:rsid w:val="00670C04"/>
    <w:rsid w:val="00671865"/>
    <w:rsid w:val="00673767"/>
    <w:rsid w:val="00682D69"/>
    <w:rsid w:val="0069098C"/>
    <w:rsid w:val="006B6693"/>
    <w:rsid w:val="006D2787"/>
    <w:rsid w:val="006D2EF4"/>
    <w:rsid w:val="006E5381"/>
    <w:rsid w:val="0072168F"/>
    <w:rsid w:val="0073125C"/>
    <w:rsid w:val="00742ADA"/>
    <w:rsid w:val="00751342"/>
    <w:rsid w:val="007536B9"/>
    <w:rsid w:val="0076035D"/>
    <w:rsid w:val="00760722"/>
    <w:rsid w:val="007704BF"/>
    <w:rsid w:val="00771C2C"/>
    <w:rsid w:val="00773725"/>
    <w:rsid w:val="00784E5F"/>
    <w:rsid w:val="00786522"/>
    <w:rsid w:val="007A47D7"/>
    <w:rsid w:val="007B5BB2"/>
    <w:rsid w:val="007B7D99"/>
    <w:rsid w:val="007E07B2"/>
    <w:rsid w:val="007E3635"/>
    <w:rsid w:val="007F4170"/>
    <w:rsid w:val="0083301B"/>
    <w:rsid w:val="00846F7B"/>
    <w:rsid w:val="0085375E"/>
    <w:rsid w:val="00865812"/>
    <w:rsid w:val="00866FB5"/>
    <w:rsid w:val="008735FC"/>
    <w:rsid w:val="00881D3A"/>
    <w:rsid w:val="00886DCC"/>
    <w:rsid w:val="0089556A"/>
    <w:rsid w:val="008A6886"/>
    <w:rsid w:val="008D6938"/>
    <w:rsid w:val="009173BA"/>
    <w:rsid w:val="00926E27"/>
    <w:rsid w:val="00932972"/>
    <w:rsid w:val="009366B1"/>
    <w:rsid w:val="00943ACA"/>
    <w:rsid w:val="00944493"/>
    <w:rsid w:val="00947557"/>
    <w:rsid w:val="00965BB4"/>
    <w:rsid w:val="009859AD"/>
    <w:rsid w:val="00994C88"/>
    <w:rsid w:val="00996231"/>
    <w:rsid w:val="009976D9"/>
    <w:rsid w:val="009C0758"/>
    <w:rsid w:val="009D2A1D"/>
    <w:rsid w:val="009D2EAE"/>
    <w:rsid w:val="009E5777"/>
    <w:rsid w:val="009E6729"/>
    <w:rsid w:val="00A06CD7"/>
    <w:rsid w:val="00A20EF0"/>
    <w:rsid w:val="00A21096"/>
    <w:rsid w:val="00A34453"/>
    <w:rsid w:val="00A35001"/>
    <w:rsid w:val="00A455AC"/>
    <w:rsid w:val="00A725AF"/>
    <w:rsid w:val="00A86082"/>
    <w:rsid w:val="00A87F56"/>
    <w:rsid w:val="00A93FAA"/>
    <w:rsid w:val="00AA22DF"/>
    <w:rsid w:val="00AB052E"/>
    <w:rsid w:val="00AD0DE4"/>
    <w:rsid w:val="00AD4EDF"/>
    <w:rsid w:val="00AD58F4"/>
    <w:rsid w:val="00AE5C66"/>
    <w:rsid w:val="00AF3D24"/>
    <w:rsid w:val="00B00D51"/>
    <w:rsid w:val="00B12959"/>
    <w:rsid w:val="00B21C72"/>
    <w:rsid w:val="00B34463"/>
    <w:rsid w:val="00B35F0D"/>
    <w:rsid w:val="00B37CCE"/>
    <w:rsid w:val="00B42DB1"/>
    <w:rsid w:val="00B62BD2"/>
    <w:rsid w:val="00B70C93"/>
    <w:rsid w:val="00B716D2"/>
    <w:rsid w:val="00B82FC4"/>
    <w:rsid w:val="00B970FD"/>
    <w:rsid w:val="00BA167B"/>
    <w:rsid w:val="00BC21AB"/>
    <w:rsid w:val="00BD421A"/>
    <w:rsid w:val="00BD730F"/>
    <w:rsid w:val="00BE27B6"/>
    <w:rsid w:val="00BF3412"/>
    <w:rsid w:val="00BF7540"/>
    <w:rsid w:val="00C22B63"/>
    <w:rsid w:val="00C22B98"/>
    <w:rsid w:val="00C31ADE"/>
    <w:rsid w:val="00C479C4"/>
    <w:rsid w:val="00C515EC"/>
    <w:rsid w:val="00C56AC5"/>
    <w:rsid w:val="00C71E63"/>
    <w:rsid w:val="00C77E03"/>
    <w:rsid w:val="00C97320"/>
    <w:rsid w:val="00C97A53"/>
    <w:rsid w:val="00C97A6B"/>
    <w:rsid w:val="00CA69A6"/>
    <w:rsid w:val="00CA79C9"/>
    <w:rsid w:val="00CB2F98"/>
    <w:rsid w:val="00CD0FF1"/>
    <w:rsid w:val="00CD3481"/>
    <w:rsid w:val="00CD54DE"/>
    <w:rsid w:val="00CD5FE5"/>
    <w:rsid w:val="00CF5483"/>
    <w:rsid w:val="00D176BF"/>
    <w:rsid w:val="00D463F9"/>
    <w:rsid w:val="00D46586"/>
    <w:rsid w:val="00D6344A"/>
    <w:rsid w:val="00D72B01"/>
    <w:rsid w:val="00D74DAD"/>
    <w:rsid w:val="00D76B27"/>
    <w:rsid w:val="00D80F5E"/>
    <w:rsid w:val="00D83D96"/>
    <w:rsid w:val="00D94BBA"/>
    <w:rsid w:val="00DA6A4F"/>
    <w:rsid w:val="00DB0D95"/>
    <w:rsid w:val="00DB1D60"/>
    <w:rsid w:val="00DB3392"/>
    <w:rsid w:val="00DC018F"/>
    <w:rsid w:val="00DC6F5A"/>
    <w:rsid w:val="00DD2D60"/>
    <w:rsid w:val="00DD31B9"/>
    <w:rsid w:val="00DE51CA"/>
    <w:rsid w:val="00E070C9"/>
    <w:rsid w:val="00E33434"/>
    <w:rsid w:val="00E33E6F"/>
    <w:rsid w:val="00E44E76"/>
    <w:rsid w:val="00E50978"/>
    <w:rsid w:val="00E52DE7"/>
    <w:rsid w:val="00E71FA7"/>
    <w:rsid w:val="00E83036"/>
    <w:rsid w:val="00EC2DE3"/>
    <w:rsid w:val="00EC46D1"/>
    <w:rsid w:val="00EE00CD"/>
    <w:rsid w:val="00EE3473"/>
    <w:rsid w:val="00EE7537"/>
    <w:rsid w:val="00EF6A92"/>
    <w:rsid w:val="00F166D1"/>
    <w:rsid w:val="00F260D7"/>
    <w:rsid w:val="00F303BD"/>
    <w:rsid w:val="00F56FE5"/>
    <w:rsid w:val="00F64B23"/>
    <w:rsid w:val="00F84198"/>
    <w:rsid w:val="00F865A8"/>
    <w:rsid w:val="00F923CC"/>
    <w:rsid w:val="00F95D82"/>
    <w:rsid w:val="00F9666A"/>
    <w:rsid w:val="00F96DA5"/>
    <w:rsid w:val="00F96EAC"/>
    <w:rsid w:val="00FA4579"/>
    <w:rsid w:val="00FA693C"/>
    <w:rsid w:val="00FB605E"/>
    <w:rsid w:val="00FC5295"/>
    <w:rsid w:val="00FC6BD1"/>
    <w:rsid w:val="00FD2C89"/>
    <w:rsid w:val="00FE1818"/>
    <w:rsid w:val="00FE445D"/>
    <w:rsid w:val="00FF62DF"/>
    <w:rsid w:val="00FF68B1"/>
    <w:rsid w:val="00FF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465CD"/>
  <w15:docId w15:val="{C39FF8B0-37BF-44EE-A830-FD5CBD374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45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071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D99"/>
    <w:pPr>
      <w:ind w:left="720"/>
      <w:contextualSpacing/>
    </w:pPr>
  </w:style>
  <w:style w:type="character" w:styleId="Hyperlink">
    <w:name w:val="Hyperlink"/>
    <w:basedOn w:val="DefaultParagraphFont"/>
    <w:uiPriority w:val="99"/>
    <w:unhideWhenUsed/>
    <w:rsid w:val="00057CAD"/>
    <w:rPr>
      <w:color w:val="0563C1" w:themeColor="hyperlink"/>
      <w:u w:val="single"/>
    </w:rPr>
  </w:style>
  <w:style w:type="character" w:customStyle="1" w:styleId="UnresolvedMention1">
    <w:name w:val="Unresolved Mention1"/>
    <w:basedOn w:val="DefaultParagraphFont"/>
    <w:uiPriority w:val="99"/>
    <w:semiHidden/>
    <w:unhideWhenUsed/>
    <w:rsid w:val="00057CAD"/>
    <w:rPr>
      <w:color w:val="605E5C"/>
      <w:shd w:val="clear" w:color="auto" w:fill="E1DFDD"/>
    </w:rPr>
  </w:style>
  <w:style w:type="character" w:styleId="FollowedHyperlink">
    <w:name w:val="FollowedHyperlink"/>
    <w:basedOn w:val="DefaultParagraphFont"/>
    <w:uiPriority w:val="99"/>
    <w:semiHidden/>
    <w:unhideWhenUsed/>
    <w:rsid w:val="00B34463"/>
    <w:rPr>
      <w:color w:val="954F72" w:themeColor="followedHyperlink"/>
      <w:u w:val="single"/>
    </w:rPr>
  </w:style>
  <w:style w:type="character" w:customStyle="1" w:styleId="Heading1Char">
    <w:name w:val="Heading 1 Char"/>
    <w:basedOn w:val="DefaultParagraphFont"/>
    <w:link w:val="Heading1"/>
    <w:uiPriority w:val="9"/>
    <w:rsid w:val="0020452D"/>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DefaultParagraphFont"/>
    <w:uiPriority w:val="99"/>
    <w:semiHidden/>
    <w:unhideWhenUsed/>
    <w:rsid w:val="00407110"/>
    <w:rPr>
      <w:color w:val="605E5C"/>
      <w:shd w:val="clear" w:color="auto" w:fill="E1DFDD"/>
    </w:rPr>
  </w:style>
  <w:style w:type="character" w:customStyle="1" w:styleId="Heading2Char">
    <w:name w:val="Heading 2 Char"/>
    <w:basedOn w:val="DefaultParagraphFont"/>
    <w:link w:val="Heading2"/>
    <w:uiPriority w:val="9"/>
    <w:semiHidden/>
    <w:rsid w:val="00407110"/>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A86082"/>
  </w:style>
  <w:style w:type="table" w:customStyle="1" w:styleId="TableGrid">
    <w:name w:val="TableGrid"/>
    <w:rsid w:val="00B970FD"/>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paragraph" w:styleId="Header">
    <w:name w:val="header"/>
    <w:basedOn w:val="Normal"/>
    <w:link w:val="HeaderChar"/>
    <w:uiPriority w:val="99"/>
    <w:unhideWhenUsed/>
    <w:rsid w:val="00B97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0FD"/>
  </w:style>
  <w:style w:type="paragraph" w:styleId="Footer">
    <w:name w:val="footer"/>
    <w:basedOn w:val="Normal"/>
    <w:link w:val="FooterChar"/>
    <w:uiPriority w:val="99"/>
    <w:unhideWhenUsed/>
    <w:rsid w:val="00B97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0FD"/>
  </w:style>
  <w:style w:type="table" w:styleId="TableGrid0">
    <w:name w:val="Table Grid"/>
    <w:basedOn w:val="TableNormal"/>
    <w:uiPriority w:val="39"/>
    <w:rsid w:val="00B97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5874">
      <w:bodyDiv w:val="1"/>
      <w:marLeft w:val="0"/>
      <w:marRight w:val="0"/>
      <w:marTop w:val="0"/>
      <w:marBottom w:val="0"/>
      <w:divBdr>
        <w:top w:val="none" w:sz="0" w:space="0" w:color="auto"/>
        <w:left w:val="none" w:sz="0" w:space="0" w:color="auto"/>
        <w:bottom w:val="none" w:sz="0" w:space="0" w:color="auto"/>
        <w:right w:val="none" w:sz="0" w:space="0" w:color="auto"/>
      </w:divBdr>
    </w:div>
    <w:div w:id="47580470">
      <w:bodyDiv w:val="1"/>
      <w:marLeft w:val="0"/>
      <w:marRight w:val="0"/>
      <w:marTop w:val="0"/>
      <w:marBottom w:val="0"/>
      <w:divBdr>
        <w:top w:val="none" w:sz="0" w:space="0" w:color="auto"/>
        <w:left w:val="none" w:sz="0" w:space="0" w:color="auto"/>
        <w:bottom w:val="none" w:sz="0" w:space="0" w:color="auto"/>
        <w:right w:val="none" w:sz="0" w:space="0" w:color="auto"/>
      </w:divBdr>
    </w:div>
    <w:div w:id="70854956">
      <w:bodyDiv w:val="1"/>
      <w:marLeft w:val="0"/>
      <w:marRight w:val="0"/>
      <w:marTop w:val="0"/>
      <w:marBottom w:val="0"/>
      <w:divBdr>
        <w:top w:val="none" w:sz="0" w:space="0" w:color="auto"/>
        <w:left w:val="none" w:sz="0" w:space="0" w:color="auto"/>
        <w:bottom w:val="none" w:sz="0" w:space="0" w:color="auto"/>
        <w:right w:val="none" w:sz="0" w:space="0" w:color="auto"/>
      </w:divBdr>
    </w:div>
    <w:div w:id="94788478">
      <w:bodyDiv w:val="1"/>
      <w:marLeft w:val="0"/>
      <w:marRight w:val="0"/>
      <w:marTop w:val="0"/>
      <w:marBottom w:val="0"/>
      <w:divBdr>
        <w:top w:val="none" w:sz="0" w:space="0" w:color="auto"/>
        <w:left w:val="none" w:sz="0" w:space="0" w:color="auto"/>
        <w:bottom w:val="none" w:sz="0" w:space="0" w:color="auto"/>
        <w:right w:val="none" w:sz="0" w:space="0" w:color="auto"/>
      </w:divBdr>
    </w:div>
    <w:div w:id="116874096">
      <w:bodyDiv w:val="1"/>
      <w:marLeft w:val="0"/>
      <w:marRight w:val="0"/>
      <w:marTop w:val="0"/>
      <w:marBottom w:val="0"/>
      <w:divBdr>
        <w:top w:val="none" w:sz="0" w:space="0" w:color="auto"/>
        <w:left w:val="none" w:sz="0" w:space="0" w:color="auto"/>
        <w:bottom w:val="none" w:sz="0" w:space="0" w:color="auto"/>
        <w:right w:val="none" w:sz="0" w:space="0" w:color="auto"/>
      </w:divBdr>
    </w:div>
    <w:div w:id="147332925">
      <w:bodyDiv w:val="1"/>
      <w:marLeft w:val="0"/>
      <w:marRight w:val="0"/>
      <w:marTop w:val="0"/>
      <w:marBottom w:val="0"/>
      <w:divBdr>
        <w:top w:val="none" w:sz="0" w:space="0" w:color="auto"/>
        <w:left w:val="none" w:sz="0" w:space="0" w:color="auto"/>
        <w:bottom w:val="none" w:sz="0" w:space="0" w:color="auto"/>
        <w:right w:val="none" w:sz="0" w:space="0" w:color="auto"/>
      </w:divBdr>
    </w:div>
    <w:div w:id="155926989">
      <w:bodyDiv w:val="1"/>
      <w:marLeft w:val="0"/>
      <w:marRight w:val="0"/>
      <w:marTop w:val="0"/>
      <w:marBottom w:val="0"/>
      <w:divBdr>
        <w:top w:val="none" w:sz="0" w:space="0" w:color="auto"/>
        <w:left w:val="none" w:sz="0" w:space="0" w:color="auto"/>
        <w:bottom w:val="none" w:sz="0" w:space="0" w:color="auto"/>
        <w:right w:val="none" w:sz="0" w:space="0" w:color="auto"/>
      </w:divBdr>
    </w:div>
    <w:div w:id="201746899">
      <w:bodyDiv w:val="1"/>
      <w:marLeft w:val="0"/>
      <w:marRight w:val="0"/>
      <w:marTop w:val="0"/>
      <w:marBottom w:val="0"/>
      <w:divBdr>
        <w:top w:val="none" w:sz="0" w:space="0" w:color="auto"/>
        <w:left w:val="none" w:sz="0" w:space="0" w:color="auto"/>
        <w:bottom w:val="none" w:sz="0" w:space="0" w:color="auto"/>
        <w:right w:val="none" w:sz="0" w:space="0" w:color="auto"/>
      </w:divBdr>
    </w:div>
    <w:div w:id="235165186">
      <w:bodyDiv w:val="1"/>
      <w:marLeft w:val="0"/>
      <w:marRight w:val="0"/>
      <w:marTop w:val="0"/>
      <w:marBottom w:val="0"/>
      <w:divBdr>
        <w:top w:val="none" w:sz="0" w:space="0" w:color="auto"/>
        <w:left w:val="none" w:sz="0" w:space="0" w:color="auto"/>
        <w:bottom w:val="none" w:sz="0" w:space="0" w:color="auto"/>
        <w:right w:val="none" w:sz="0" w:space="0" w:color="auto"/>
      </w:divBdr>
    </w:div>
    <w:div w:id="244531634">
      <w:bodyDiv w:val="1"/>
      <w:marLeft w:val="0"/>
      <w:marRight w:val="0"/>
      <w:marTop w:val="0"/>
      <w:marBottom w:val="0"/>
      <w:divBdr>
        <w:top w:val="none" w:sz="0" w:space="0" w:color="auto"/>
        <w:left w:val="none" w:sz="0" w:space="0" w:color="auto"/>
        <w:bottom w:val="none" w:sz="0" w:space="0" w:color="auto"/>
        <w:right w:val="none" w:sz="0" w:space="0" w:color="auto"/>
      </w:divBdr>
    </w:div>
    <w:div w:id="254441794">
      <w:bodyDiv w:val="1"/>
      <w:marLeft w:val="0"/>
      <w:marRight w:val="0"/>
      <w:marTop w:val="0"/>
      <w:marBottom w:val="0"/>
      <w:divBdr>
        <w:top w:val="none" w:sz="0" w:space="0" w:color="auto"/>
        <w:left w:val="none" w:sz="0" w:space="0" w:color="auto"/>
        <w:bottom w:val="none" w:sz="0" w:space="0" w:color="auto"/>
        <w:right w:val="none" w:sz="0" w:space="0" w:color="auto"/>
      </w:divBdr>
    </w:div>
    <w:div w:id="270675056">
      <w:bodyDiv w:val="1"/>
      <w:marLeft w:val="0"/>
      <w:marRight w:val="0"/>
      <w:marTop w:val="0"/>
      <w:marBottom w:val="0"/>
      <w:divBdr>
        <w:top w:val="none" w:sz="0" w:space="0" w:color="auto"/>
        <w:left w:val="none" w:sz="0" w:space="0" w:color="auto"/>
        <w:bottom w:val="none" w:sz="0" w:space="0" w:color="auto"/>
        <w:right w:val="none" w:sz="0" w:space="0" w:color="auto"/>
      </w:divBdr>
    </w:div>
    <w:div w:id="271209144">
      <w:bodyDiv w:val="1"/>
      <w:marLeft w:val="0"/>
      <w:marRight w:val="0"/>
      <w:marTop w:val="0"/>
      <w:marBottom w:val="0"/>
      <w:divBdr>
        <w:top w:val="none" w:sz="0" w:space="0" w:color="auto"/>
        <w:left w:val="none" w:sz="0" w:space="0" w:color="auto"/>
        <w:bottom w:val="none" w:sz="0" w:space="0" w:color="auto"/>
        <w:right w:val="none" w:sz="0" w:space="0" w:color="auto"/>
      </w:divBdr>
    </w:div>
    <w:div w:id="345909137">
      <w:bodyDiv w:val="1"/>
      <w:marLeft w:val="0"/>
      <w:marRight w:val="0"/>
      <w:marTop w:val="0"/>
      <w:marBottom w:val="0"/>
      <w:divBdr>
        <w:top w:val="none" w:sz="0" w:space="0" w:color="auto"/>
        <w:left w:val="none" w:sz="0" w:space="0" w:color="auto"/>
        <w:bottom w:val="none" w:sz="0" w:space="0" w:color="auto"/>
        <w:right w:val="none" w:sz="0" w:space="0" w:color="auto"/>
      </w:divBdr>
    </w:div>
    <w:div w:id="347483672">
      <w:bodyDiv w:val="1"/>
      <w:marLeft w:val="0"/>
      <w:marRight w:val="0"/>
      <w:marTop w:val="0"/>
      <w:marBottom w:val="0"/>
      <w:divBdr>
        <w:top w:val="none" w:sz="0" w:space="0" w:color="auto"/>
        <w:left w:val="none" w:sz="0" w:space="0" w:color="auto"/>
        <w:bottom w:val="none" w:sz="0" w:space="0" w:color="auto"/>
        <w:right w:val="none" w:sz="0" w:space="0" w:color="auto"/>
      </w:divBdr>
    </w:div>
    <w:div w:id="356198877">
      <w:bodyDiv w:val="1"/>
      <w:marLeft w:val="0"/>
      <w:marRight w:val="0"/>
      <w:marTop w:val="0"/>
      <w:marBottom w:val="0"/>
      <w:divBdr>
        <w:top w:val="none" w:sz="0" w:space="0" w:color="auto"/>
        <w:left w:val="none" w:sz="0" w:space="0" w:color="auto"/>
        <w:bottom w:val="none" w:sz="0" w:space="0" w:color="auto"/>
        <w:right w:val="none" w:sz="0" w:space="0" w:color="auto"/>
      </w:divBdr>
    </w:div>
    <w:div w:id="401215478">
      <w:bodyDiv w:val="1"/>
      <w:marLeft w:val="0"/>
      <w:marRight w:val="0"/>
      <w:marTop w:val="0"/>
      <w:marBottom w:val="0"/>
      <w:divBdr>
        <w:top w:val="none" w:sz="0" w:space="0" w:color="auto"/>
        <w:left w:val="none" w:sz="0" w:space="0" w:color="auto"/>
        <w:bottom w:val="none" w:sz="0" w:space="0" w:color="auto"/>
        <w:right w:val="none" w:sz="0" w:space="0" w:color="auto"/>
      </w:divBdr>
    </w:div>
    <w:div w:id="404953410">
      <w:bodyDiv w:val="1"/>
      <w:marLeft w:val="0"/>
      <w:marRight w:val="0"/>
      <w:marTop w:val="0"/>
      <w:marBottom w:val="0"/>
      <w:divBdr>
        <w:top w:val="none" w:sz="0" w:space="0" w:color="auto"/>
        <w:left w:val="none" w:sz="0" w:space="0" w:color="auto"/>
        <w:bottom w:val="none" w:sz="0" w:space="0" w:color="auto"/>
        <w:right w:val="none" w:sz="0" w:space="0" w:color="auto"/>
      </w:divBdr>
    </w:div>
    <w:div w:id="419259289">
      <w:bodyDiv w:val="1"/>
      <w:marLeft w:val="0"/>
      <w:marRight w:val="0"/>
      <w:marTop w:val="0"/>
      <w:marBottom w:val="0"/>
      <w:divBdr>
        <w:top w:val="none" w:sz="0" w:space="0" w:color="auto"/>
        <w:left w:val="none" w:sz="0" w:space="0" w:color="auto"/>
        <w:bottom w:val="none" w:sz="0" w:space="0" w:color="auto"/>
        <w:right w:val="none" w:sz="0" w:space="0" w:color="auto"/>
      </w:divBdr>
    </w:div>
    <w:div w:id="421411281">
      <w:bodyDiv w:val="1"/>
      <w:marLeft w:val="0"/>
      <w:marRight w:val="0"/>
      <w:marTop w:val="0"/>
      <w:marBottom w:val="0"/>
      <w:divBdr>
        <w:top w:val="none" w:sz="0" w:space="0" w:color="auto"/>
        <w:left w:val="none" w:sz="0" w:space="0" w:color="auto"/>
        <w:bottom w:val="none" w:sz="0" w:space="0" w:color="auto"/>
        <w:right w:val="none" w:sz="0" w:space="0" w:color="auto"/>
      </w:divBdr>
    </w:div>
    <w:div w:id="464351976">
      <w:bodyDiv w:val="1"/>
      <w:marLeft w:val="0"/>
      <w:marRight w:val="0"/>
      <w:marTop w:val="0"/>
      <w:marBottom w:val="0"/>
      <w:divBdr>
        <w:top w:val="none" w:sz="0" w:space="0" w:color="auto"/>
        <w:left w:val="none" w:sz="0" w:space="0" w:color="auto"/>
        <w:bottom w:val="none" w:sz="0" w:space="0" w:color="auto"/>
        <w:right w:val="none" w:sz="0" w:space="0" w:color="auto"/>
      </w:divBdr>
    </w:div>
    <w:div w:id="532545860">
      <w:bodyDiv w:val="1"/>
      <w:marLeft w:val="0"/>
      <w:marRight w:val="0"/>
      <w:marTop w:val="0"/>
      <w:marBottom w:val="0"/>
      <w:divBdr>
        <w:top w:val="none" w:sz="0" w:space="0" w:color="auto"/>
        <w:left w:val="none" w:sz="0" w:space="0" w:color="auto"/>
        <w:bottom w:val="none" w:sz="0" w:space="0" w:color="auto"/>
        <w:right w:val="none" w:sz="0" w:space="0" w:color="auto"/>
      </w:divBdr>
    </w:div>
    <w:div w:id="545609624">
      <w:bodyDiv w:val="1"/>
      <w:marLeft w:val="0"/>
      <w:marRight w:val="0"/>
      <w:marTop w:val="0"/>
      <w:marBottom w:val="0"/>
      <w:divBdr>
        <w:top w:val="none" w:sz="0" w:space="0" w:color="auto"/>
        <w:left w:val="none" w:sz="0" w:space="0" w:color="auto"/>
        <w:bottom w:val="none" w:sz="0" w:space="0" w:color="auto"/>
        <w:right w:val="none" w:sz="0" w:space="0" w:color="auto"/>
      </w:divBdr>
    </w:div>
    <w:div w:id="550118382">
      <w:bodyDiv w:val="1"/>
      <w:marLeft w:val="0"/>
      <w:marRight w:val="0"/>
      <w:marTop w:val="0"/>
      <w:marBottom w:val="0"/>
      <w:divBdr>
        <w:top w:val="none" w:sz="0" w:space="0" w:color="auto"/>
        <w:left w:val="none" w:sz="0" w:space="0" w:color="auto"/>
        <w:bottom w:val="none" w:sz="0" w:space="0" w:color="auto"/>
        <w:right w:val="none" w:sz="0" w:space="0" w:color="auto"/>
      </w:divBdr>
    </w:div>
    <w:div w:id="567619056">
      <w:bodyDiv w:val="1"/>
      <w:marLeft w:val="0"/>
      <w:marRight w:val="0"/>
      <w:marTop w:val="0"/>
      <w:marBottom w:val="0"/>
      <w:divBdr>
        <w:top w:val="none" w:sz="0" w:space="0" w:color="auto"/>
        <w:left w:val="none" w:sz="0" w:space="0" w:color="auto"/>
        <w:bottom w:val="none" w:sz="0" w:space="0" w:color="auto"/>
        <w:right w:val="none" w:sz="0" w:space="0" w:color="auto"/>
      </w:divBdr>
    </w:div>
    <w:div w:id="603728867">
      <w:bodyDiv w:val="1"/>
      <w:marLeft w:val="0"/>
      <w:marRight w:val="0"/>
      <w:marTop w:val="0"/>
      <w:marBottom w:val="0"/>
      <w:divBdr>
        <w:top w:val="none" w:sz="0" w:space="0" w:color="auto"/>
        <w:left w:val="none" w:sz="0" w:space="0" w:color="auto"/>
        <w:bottom w:val="none" w:sz="0" w:space="0" w:color="auto"/>
        <w:right w:val="none" w:sz="0" w:space="0" w:color="auto"/>
      </w:divBdr>
    </w:div>
    <w:div w:id="606501251">
      <w:bodyDiv w:val="1"/>
      <w:marLeft w:val="0"/>
      <w:marRight w:val="0"/>
      <w:marTop w:val="0"/>
      <w:marBottom w:val="0"/>
      <w:divBdr>
        <w:top w:val="none" w:sz="0" w:space="0" w:color="auto"/>
        <w:left w:val="none" w:sz="0" w:space="0" w:color="auto"/>
        <w:bottom w:val="none" w:sz="0" w:space="0" w:color="auto"/>
        <w:right w:val="none" w:sz="0" w:space="0" w:color="auto"/>
      </w:divBdr>
    </w:div>
    <w:div w:id="621693862">
      <w:bodyDiv w:val="1"/>
      <w:marLeft w:val="0"/>
      <w:marRight w:val="0"/>
      <w:marTop w:val="0"/>
      <w:marBottom w:val="0"/>
      <w:divBdr>
        <w:top w:val="none" w:sz="0" w:space="0" w:color="auto"/>
        <w:left w:val="none" w:sz="0" w:space="0" w:color="auto"/>
        <w:bottom w:val="none" w:sz="0" w:space="0" w:color="auto"/>
        <w:right w:val="none" w:sz="0" w:space="0" w:color="auto"/>
      </w:divBdr>
    </w:div>
    <w:div w:id="623003214">
      <w:bodyDiv w:val="1"/>
      <w:marLeft w:val="0"/>
      <w:marRight w:val="0"/>
      <w:marTop w:val="0"/>
      <w:marBottom w:val="0"/>
      <w:divBdr>
        <w:top w:val="none" w:sz="0" w:space="0" w:color="auto"/>
        <w:left w:val="none" w:sz="0" w:space="0" w:color="auto"/>
        <w:bottom w:val="none" w:sz="0" w:space="0" w:color="auto"/>
        <w:right w:val="none" w:sz="0" w:space="0" w:color="auto"/>
      </w:divBdr>
    </w:div>
    <w:div w:id="626932820">
      <w:bodyDiv w:val="1"/>
      <w:marLeft w:val="0"/>
      <w:marRight w:val="0"/>
      <w:marTop w:val="0"/>
      <w:marBottom w:val="0"/>
      <w:divBdr>
        <w:top w:val="none" w:sz="0" w:space="0" w:color="auto"/>
        <w:left w:val="none" w:sz="0" w:space="0" w:color="auto"/>
        <w:bottom w:val="none" w:sz="0" w:space="0" w:color="auto"/>
        <w:right w:val="none" w:sz="0" w:space="0" w:color="auto"/>
      </w:divBdr>
    </w:div>
    <w:div w:id="643319531">
      <w:bodyDiv w:val="1"/>
      <w:marLeft w:val="0"/>
      <w:marRight w:val="0"/>
      <w:marTop w:val="0"/>
      <w:marBottom w:val="0"/>
      <w:divBdr>
        <w:top w:val="none" w:sz="0" w:space="0" w:color="auto"/>
        <w:left w:val="none" w:sz="0" w:space="0" w:color="auto"/>
        <w:bottom w:val="none" w:sz="0" w:space="0" w:color="auto"/>
        <w:right w:val="none" w:sz="0" w:space="0" w:color="auto"/>
      </w:divBdr>
    </w:div>
    <w:div w:id="644513074">
      <w:bodyDiv w:val="1"/>
      <w:marLeft w:val="0"/>
      <w:marRight w:val="0"/>
      <w:marTop w:val="0"/>
      <w:marBottom w:val="0"/>
      <w:divBdr>
        <w:top w:val="none" w:sz="0" w:space="0" w:color="auto"/>
        <w:left w:val="none" w:sz="0" w:space="0" w:color="auto"/>
        <w:bottom w:val="none" w:sz="0" w:space="0" w:color="auto"/>
        <w:right w:val="none" w:sz="0" w:space="0" w:color="auto"/>
      </w:divBdr>
    </w:div>
    <w:div w:id="652369019">
      <w:bodyDiv w:val="1"/>
      <w:marLeft w:val="0"/>
      <w:marRight w:val="0"/>
      <w:marTop w:val="0"/>
      <w:marBottom w:val="0"/>
      <w:divBdr>
        <w:top w:val="none" w:sz="0" w:space="0" w:color="auto"/>
        <w:left w:val="none" w:sz="0" w:space="0" w:color="auto"/>
        <w:bottom w:val="none" w:sz="0" w:space="0" w:color="auto"/>
        <w:right w:val="none" w:sz="0" w:space="0" w:color="auto"/>
      </w:divBdr>
    </w:div>
    <w:div w:id="670059050">
      <w:bodyDiv w:val="1"/>
      <w:marLeft w:val="0"/>
      <w:marRight w:val="0"/>
      <w:marTop w:val="0"/>
      <w:marBottom w:val="0"/>
      <w:divBdr>
        <w:top w:val="none" w:sz="0" w:space="0" w:color="auto"/>
        <w:left w:val="none" w:sz="0" w:space="0" w:color="auto"/>
        <w:bottom w:val="none" w:sz="0" w:space="0" w:color="auto"/>
        <w:right w:val="none" w:sz="0" w:space="0" w:color="auto"/>
      </w:divBdr>
    </w:div>
    <w:div w:id="692222750">
      <w:bodyDiv w:val="1"/>
      <w:marLeft w:val="0"/>
      <w:marRight w:val="0"/>
      <w:marTop w:val="0"/>
      <w:marBottom w:val="0"/>
      <w:divBdr>
        <w:top w:val="none" w:sz="0" w:space="0" w:color="auto"/>
        <w:left w:val="none" w:sz="0" w:space="0" w:color="auto"/>
        <w:bottom w:val="none" w:sz="0" w:space="0" w:color="auto"/>
        <w:right w:val="none" w:sz="0" w:space="0" w:color="auto"/>
      </w:divBdr>
    </w:div>
    <w:div w:id="700784084">
      <w:bodyDiv w:val="1"/>
      <w:marLeft w:val="0"/>
      <w:marRight w:val="0"/>
      <w:marTop w:val="0"/>
      <w:marBottom w:val="0"/>
      <w:divBdr>
        <w:top w:val="none" w:sz="0" w:space="0" w:color="auto"/>
        <w:left w:val="none" w:sz="0" w:space="0" w:color="auto"/>
        <w:bottom w:val="none" w:sz="0" w:space="0" w:color="auto"/>
        <w:right w:val="none" w:sz="0" w:space="0" w:color="auto"/>
      </w:divBdr>
    </w:div>
    <w:div w:id="708526687">
      <w:bodyDiv w:val="1"/>
      <w:marLeft w:val="0"/>
      <w:marRight w:val="0"/>
      <w:marTop w:val="0"/>
      <w:marBottom w:val="0"/>
      <w:divBdr>
        <w:top w:val="none" w:sz="0" w:space="0" w:color="auto"/>
        <w:left w:val="none" w:sz="0" w:space="0" w:color="auto"/>
        <w:bottom w:val="none" w:sz="0" w:space="0" w:color="auto"/>
        <w:right w:val="none" w:sz="0" w:space="0" w:color="auto"/>
      </w:divBdr>
    </w:div>
    <w:div w:id="718015370">
      <w:bodyDiv w:val="1"/>
      <w:marLeft w:val="0"/>
      <w:marRight w:val="0"/>
      <w:marTop w:val="0"/>
      <w:marBottom w:val="0"/>
      <w:divBdr>
        <w:top w:val="none" w:sz="0" w:space="0" w:color="auto"/>
        <w:left w:val="none" w:sz="0" w:space="0" w:color="auto"/>
        <w:bottom w:val="none" w:sz="0" w:space="0" w:color="auto"/>
        <w:right w:val="none" w:sz="0" w:space="0" w:color="auto"/>
      </w:divBdr>
    </w:div>
    <w:div w:id="719323551">
      <w:bodyDiv w:val="1"/>
      <w:marLeft w:val="0"/>
      <w:marRight w:val="0"/>
      <w:marTop w:val="0"/>
      <w:marBottom w:val="0"/>
      <w:divBdr>
        <w:top w:val="none" w:sz="0" w:space="0" w:color="auto"/>
        <w:left w:val="none" w:sz="0" w:space="0" w:color="auto"/>
        <w:bottom w:val="none" w:sz="0" w:space="0" w:color="auto"/>
        <w:right w:val="none" w:sz="0" w:space="0" w:color="auto"/>
      </w:divBdr>
    </w:div>
    <w:div w:id="734357263">
      <w:bodyDiv w:val="1"/>
      <w:marLeft w:val="0"/>
      <w:marRight w:val="0"/>
      <w:marTop w:val="0"/>
      <w:marBottom w:val="0"/>
      <w:divBdr>
        <w:top w:val="none" w:sz="0" w:space="0" w:color="auto"/>
        <w:left w:val="none" w:sz="0" w:space="0" w:color="auto"/>
        <w:bottom w:val="none" w:sz="0" w:space="0" w:color="auto"/>
        <w:right w:val="none" w:sz="0" w:space="0" w:color="auto"/>
      </w:divBdr>
    </w:div>
    <w:div w:id="742218794">
      <w:bodyDiv w:val="1"/>
      <w:marLeft w:val="0"/>
      <w:marRight w:val="0"/>
      <w:marTop w:val="0"/>
      <w:marBottom w:val="0"/>
      <w:divBdr>
        <w:top w:val="none" w:sz="0" w:space="0" w:color="auto"/>
        <w:left w:val="none" w:sz="0" w:space="0" w:color="auto"/>
        <w:bottom w:val="none" w:sz="0" w:space="0" w:color="auto"/>
        <w:right w:val="none" w:sz="0" w:space="0" w:color="auto"/>
      </w:divBdr>
    </w:div>
    <w:div w:id="747725728">
      <w:bodyDiv w:val="1"/>
      <w:marLeft w:val="0"/>
      <w:marRight w:val="0"/>
      <w:marTop w:val="0"/>
      <w:marBottom w:val="0"/>
      <w:divBdr>
        <w:top w:val="none" w:sz="0" w:space="0" w:color="auto"/>
        <w:left w:val="none" w:sz="0" w:space="0" w:color="auto"/>
        <w:bottom w:val="none" w:sz="0" w:space="0" w:color="auto"/>
        <w:right w:val="none" w:sz="0" w:space="0" w:color="auto"/>
      </w:divBdr>
    </w:div>
    <w:div w:id="748307956">
      <w:bodyDiv w:val="1"/>
      <w:marLeft w:val="0"/>
      <w:marRight w:val="0"/>
      <w:marTop w:val="0"/>
      <w:marBottom w:val="0"/>
      <w:divBdr>
        <w:top w:val="none" w:sz="0" w:space="0" w:color="auto"/>
        <w:left w:val="none" w:sz="0" w:space="0" w:color="auto"/>
        <w:bottom w:val="none" w:sz="0" w:space="0" w:color="auto"/>
        <w:right w:val="none" w:sz="0" w:space="0" w:color="auto"/>
      </w:divBdr>
    </w:div>
    <w:div w:id="777337037">
      <w:bodyDiv w:val="1"/>
      <w:marLeft w:val="0"/>
      <w:marRight w:val="0"/>
      <w:marTop w:val="0"/>
      <w:marBottom w:val="0"/>
      <w:divBdr>
        <w:top w:val="none" w:sz="0" w:space="0" w:color="auto"/>
        <w:left w:val="none" w:sz="0" w:space="0" w:color="auto"/>
        <w:bottom w:val="none" w:sz="0" w:space="0" w:color="auto"/>
        <w:right w:val="none" w:sz="0" w:space="0" w:color="auto"/>
      </w:divBdr>
    </w:div>
    <w:div w:id="802695283">
      <w:bodyDiv w:val="1"/>
      <w:marLeft w:val="0"/>
      <w:marRight w:val="0"/>
      <w:marTop w:val="0"/>
      <w:marBottom w:val="0"/>
      <w:divBdr>
        <w:top w:val="none" w:sz="0" w:space="0" w:color="auto"/>
        <w:left w:val="none" w:sz="0" w:space="0" w:color="auto"/>
        <w:bottom w:val="none" w:sz="0" w:space="0" w:color="auto"/>
        <w:right w:val="none" w:sz="0" w:space="0" w:color="auto"/>
      </w:divBdr>
    </w:div>
    <w:div w:id="816146588">
      <w:bodyDiv w:val="1"/>
      <w:marLeft w:val="0"/>
      <w:marRight w:val="0"/>
      <w:marTop w:val="0"/>
      <w:marBottom w:val="0"/>
      <w:divBdr>
        <w:top w:val="none" w:sz="0" w:space="0" w:color="auto"/>
        <w:left w:val="none" w:sz="0" w:space="0" w:color="auto"/>
        <w:bottom w:val="none" w:sz="0" w:space="0" w:color="auto"/>
        <w:right w:val="none" w:sz="0" w:space="0" w:color="auto"/>
      </w:divBdr>
    </w:div>
    <w:div w:id="852912354">
      <w:bodyDiv w:val="1"/>
      <w:marLeft w:val="0"/>
      <w:marRight w:val="0"/>
      <w:marTop w:val="0"/>
      <w:marBottom w:val="0"/>
      <w:divBdr>
        <w:top w:val="none" w:sz="0" w:space="0" w:color="auto"/>
        <w:left w:val="none" w:sz="0" w:space="0" w:color="auto"/>
        <w:bottom w:val="none" w:sz="0" w:space="0" w:color="auto"/>
        <w:right w:val="none" w:sz="0" w:space="0" w:color="auto"/>
      </w:divBdr>
    </w:div>
    <w:div w:id="854345243">
      <w:bodyDiv w:val="1"/>
      <w:marLeft w:val="0"/>
      <w:marRight w:val="0"/>
      <w:marTop w:val="0"/>
      <w:marBottom w:val="0"/>
      <w:divBdr>
        <w:top w:val="none" w:sz="0" w:space="0" w:color="auto"/>
        <w:left w:val="none" w:sz="0" w:space="0" w:color="auto"/>
        <w:bottom w:val="none" w:sz="0" w:space="0" w:color="auto"/>
        <w:right w:val="none" w:sz="0" w:space="0" w:color="auto"/>
      </w:divBdr>
    </w:div>
    <w:div w:id="866866215">
      <w:bodyDiv w:val="1"/>
      <w:marLeft w:val="0"/>
      <w:marRight w:val="0"/>
      <w:marTop w:val="0"/>
      <w:marBottom w:val="0"/>
      <w:divBdr>
        <w:top w:val="none" w:sz="0" w:space="0" w:color="auto"/>
        <w:left w:val="none" w:sz="0" w:space="0" w:color="auto"/>
        <w:bottom w:val="none" w:sz="0" w:space="0" w:color="auto"/>
        <w:right w:val="none" w:sz="0" w:space="0" w:color="auto"/>
      </w:divBdr>
    </w:div>
    <w:div w:id="878081121">
      <w:bodyDiv w:val="1"/>
      <w:marLeft w:val="0"/>
      <w:marRight w:val="0"/>
      <w:marTop w:val="0"/>
      <w:marBottom w:val="0"/>
      <w:divBdr>
        <w:top w:val="none" w:sz="0" w:space="0" w:color="auto"/>
        <w:left w:val="none" w:sz="0" w:space="0" w:color="auto"/>
        <w:bottom w:val="none" w:sz="0" w:space="0" w:color="auto"/>
        <w:right w:val="none" w:sz="0" w:space="0" w:color="auto"/>
      </w:divBdr>
    </w:div>
    <w:div w:id="882980604">
      <w:bodyDiv w:val="1"/>
      <w:marLeft w:val="0"/>
      <w:marRight w:val="0"/>
      <w:marTop w:val="0"/>
      <w:marBottom w:val="0"/>
      <w:divBdr>
        <w:top w:val="none" w:sz="0" w:space="0" w:color="auto"/>
        <w:left w:val="none" w:sz="0" w:space="0" w:color="auto"/>
        <w:bottom w:val="none" w:sz="0" w:space="0" w:color="auto"/>
        <w:right w:val="none" w:sz="0" w:space="0" w:color="auto"/>
      </w:divBdr>
    </w:div>
    <w:div w:id="889730196">
      <w:bodyDiv w:val="1"/>
      <w:marLeft w:val="0"/>
      <w:marRight w:val="0"/>
      <w:marTop w:val="0"/>
      <w:marBottom w:val="0"/>
      <w:divBdr>
        <w:top w:val="none" w:sz="0" w:space="0" w:color="auto"/>
        <w:left w:val="none" w:sz="0" w:space="0" w:color="auto"/>
        <w:bottom w:val="none" w:sz="0" w:space="0" w:color="auto"/>
        <w:right w:val="none" w:sz="0" w:space="0" w:color="auto"/>
      </w:divBdr>
    </w:div>
    <w:div w:id="930819903">
      <w:bodyDiv w:val="1"/>
      <w:marLeft w:val="0"/>
      <w:marRight w:val="0"/>
      <w:marTop w:val="0"/>
      <w:marBottom w:val="0"/>
      <w:divBdr>
        <w:top w:val="none" w:sz="0" w:space="0" w:color="auto"/>
        <w:left w:val="none" w:sz="0" w:space="0" w:color="auto"/>
        <w:bottom w:val="none" w:sz="0" w:space="0" w:color="auto"/>
        <w:right w:val="none" w:sz="0" w:space="0" w:color="auto"/>
      </w:divBdr>
    </w:div>
    <w:div w:id="947548654">
      <w:bodyDiv w:val="1"/>
      <w:marLeft w:val="0"/>
      <w:marRight w:val="0"/>
      <w:marTop w:val="0"/>
      <w:marBottom w:val="0"/>
      <w:divBdr>
        <w:top w:val="none" w:sz="0" w:space="0" w:color="auto"/>
        <w:left w:val="none" w:sz="0" w:space="0" w:color="auto"/>
        <w:bottom w:val="none" w:sz="0" w:space="0" w:color="auto"/>
        <w:right w:val="none" w:sz="0" w:space="0" w:color="auto"/>
      </w:divBdr>
    </w:div>
    <w:div w:id="956330311">
      <w:bodyDiv w:val="1"/>
      <w:marLeft w:val="0"/>
      <w:marRight w:val="0"/>
      <w:marTop w:val="0"/>
      <w:marBottom w:val="0"/>
      <w:divBdr>
        <w:top w:val="none" w:sz="0" w:space="0" w:color="auto"/>
        <w:left w:val="none" w:sz="0" w:space="0" w:color="auto"/>
        <w:bottom w:val="none" w:sz="0" w:space="0" w:color="auto"/>
        <w:right w:val="none" w:sz="0" w:space="0" w:color="auto"/>
      </w:divBdr>
    </w:div>
    <w:div w:id="977491362">
      <w:bodyDiv w:val="1"/>
      <w:marLeft w:val="0"/>
      <w:marRight w:val="0"/>
      <w:marTop w:val="0"/>
      <w:marBottom w:val="0"/>
      <w:divBdr>
        <w:top w:val="none" w:sz="0" w:space="0" w:color="auto"/>
        <w:left w:val="none" w:sz="0" w:space="0" w:color="auto"/>
        <w:bottom w:val="none" w:sz="0" w:space="0" w:color="auto"/>
        <w:right w:val="none" w:sz="0" w:space="0" w:color="auto"/>
      </w:divBdr>
    </w:div>
    <w:div w:id="980966704">
      <w:bodyDiv w:val="1"/>
      <w:marLeft w:val="0"/>
      <w:marRight w:val="0"/>
      <w:marTop w:val="0"/>
      <w:marBottom w:val="0"/>
      <w:divBdr>
        <w:top w:val="none" w:sz="0" w:space="0" w:color="auto"/>
        <w:left w:val="none" w:sz="0" w:space="0" w:color="auto"/>
        <w:bottom w:val="none" w:sz="0" w:space="0" w:color="auto"/>
        <w:right w:val="none" w:sz="0" w:space="0" w:color="auto"/>
      </w:divBdr>
    </w:div>
    <w:div w:id="983193553">
      <w:bodyDiv w:val="1"/>
      <w:marLeft w:val="0"/>
      <w:marRight w:val="0"/>
      <w:marTop w:val="0"/>
      <w:marBottom w:val="0"/>
      <w:divBdr>
        <w:top w:val="none" w:sz="0" w:space="0" w:color="auto"/>
        <w:left w:val="none" w:sz="0" w:space="0" w:color="auto"/>
        <w:bottom w:val="none" w:sz="0" w:space="0" w:color="auto"/>
        <w:right w:val="none" w:sz="0" w:space="0" w:color="auto"/>
      </w:divBdr>
    </w:div>
    <w:div w:id="989210822">
      <w:bodyDiv w:val="1"/>
      <w:marLeft w:val="0"/>
      <w:marRight w:val="0"/>
      <w:marTop w:val="0"/>
      <w:marBottom w:val="0"/>
      <w:divBdr>
        <w:top w:val="none" w:sz="0" w:space="0" w:color="auto"/>
        <w:left w:val="none" w:sz="0" w:space="0" w:color="auto"/>
        <w:bottom w:val="none" w:sz="0" w:space="0" w:color="auto"/>
        <w:right w:val="none" w:sz="0" w:space="0" w:color="auto"/>
      </w:divBdr>
    </w:div>
    <w:div w:id="993223676">
      <w:bodyDiv w:val="1"/>
      <w:marLeft w:val="0"/>
      <w:marRight w:val="0"/>
      <w:marTop w:val="0"/>
      <w:marBottom w:val="0"/>
      <w:divBdr>
        <w:top w:val="none" w:sz="0" w:space="0" w:color="auto"/>
        <w:left w:val="none" w:sz="0" w:space="0" w:color="auto"/>
        <w:bottom w:val="none" w:sz="0" w:space="0" w:color="auto"/>
        <w:right w:val="none" w:sz="0" w:space="0" w:color="auto"/>
      </w:divBdr>
    </w:div>
    <w:div w:id="1006517592">
      <w:bodyDiv w:val="1"/>
      <w:marLeft w:val="0"/>
      <w:marRight w:val="0"/>
      <w:marTop w:val="0"/>
      <w:marBottom w:val="0"/>
      <w:divBdr>
        <w:top w:val="none" w:sz="0" w:space="0" w:color="auto"/>
        <w:left w:val="none" w:sz="0" w:space="0" w:color="auto"/>
        <w:bottom w:val="none" w:sz="0" w:space="0" w:color="auto"/>
        <w:right w:val="none" w:sz="0" w:space="0" w:color="auto"/>
      </w:divBdr>
    </w:div>
    <w:div w:id="1049652554">
      <w:bodyDiv w:val="1"/>
      <w:marLeft w:val="0"/>
      <w:marRight w:val="0"/>
      <w:marTop w:val="0"/>
      <w:marBottom w:val="0"/>
      <w:divBdr>
        <w:top w:val="none" w:sz="0" w:space="0" w:color="auto"/>
        <w:left w:val="none" w:sz="0" w:space="0" w:color="auto"/>
        <w:bottom w:val="none" w:sz="0" w:space="0" w:color="auto"/>
        <w:right w:val="none" w:sz="0" w:space="0" w:color="auto"/>
      </w:divBdr>
    </w:div>
    <w:div w:id="1063676005">
      <w:bodyDiv w:val="1"/>
      <w:marLeft w:val="0"/>
      <w:marRight w:val="0"/>
      <w:marTop w:val="0"/>
      <w:marBottom w:val="0"/>
      <w:divBdr>
        <w:top w:val="none" w:sz="0" w:space="0" w:color="auto"/>
        <w:left w:val="none" w:sz="0" w:space="0" w:color="auto"/>
        <w:bottom w:val="none" w:sz="0" w:space="0" w:color="auto"/>
        <w:right w:val="none" w:sz="0" w:space="0" w:color="auto"/>
      </w:divBdr>
      <w:divsChild>
        <w:div w:id="104662926">
          <w:marLeft w:val="0"/>
          <w:marRight w:val="0"/>
          <w:marTop w:val="0"/>
          <w:marBottom w:val="0"/>
          <w:divBdr>
            <w:top w:val="none" w:sz="0" w:space="0" w:color="auto"/>
            <w:left w:val="none" w:sz="0" w:space="0" w:color="auto"/>
            <w:bottom w:val="none" w:sz="0" w:space="0" w:color="auto"/>
            <w:right w:val="none" w:sz="0" w:space="0" w:color="auto"/>
          </w:divBdr>
          <w:divsChild>
            <w:div w:id="38939337">
              <w:marLeft w:val="0"/>
              <w:marRight w:val="0"/>
              <w:marTop w:val="0"/>
              <w:marBottom w:val="0"/>
              <w:divBdr>
                <w:top w:val="none" w:sz="0" w:space="0" w:color="auto"/>
                <w:left w:val="none" w:sz="0" w:space="0" w:color="auto"/>
                <w:bottom w:val="none" w:sz="0" w:space="0" w:color="auto"/>
                <w:right w:val="none" w:sz="0" w:space="0" w:color="auto"/>
              </w:divBdr>
              <w:divsChild>
                <w:div w:id="18974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054210">
          <w:marLeft w:val="0"/>
          <w:marRight w:val="0"/>
          <w:marTop w:val="0"/>
          <w:marBottom w:val="0"/>
          <w:divBdr>
            <w:top w:val="none" w:sz="0" w:space="0" w:color="auto"/>
            <w:left w:val="none" w:sz="0" w:space="0" w:color="auto"/>
            <w:bottom w:val="none" w:sz="0" w:space="0" w:color="auto"/>
            <w:right w:val="none" w:sz="0" w:space="0" w:color="auto"/>
          </w:divBdr>
        </w:div>
      </w:divsChild>
    </w:div>
    <w:div w:id="1064258127">
      <w:bodyDiv w:val="1"/>
      <w:marLeft w:val="0"/>
      <w:marRight w:val="0"/>
      <w:marTop w:val="0"/>
      <w:marBottom w:val="0"/>
      <w:divBdr>
        <w:top w:val="none" w:sz="0" w:space="0" w:color="auto"/>
        <w:left w:val="none" w:sz="0" w:space="0" w:color="auto"/>
        <w:bottom w:val="none" w:sz="0" w:space="0" w:color="auto"/>
        <w:right w:val="none" w:sz="0" w:space="0" w:color="auto"/>
      </w:divBdr>
    </w:div>
    <w:div w:id="1080908042">
      <w:bodyDiv w:val="1"/>
      <w:marLeft w:val="0"/>
      <w:marRight w:val="0"/>
      <w:marTop w:val="0"/>
      <w:marBottom w:val="0"/>
      <w:divBdr>
        <w:top w:val="none" w:sz="0" w:space="0" w:color="auto"/>
        <w:left w:val="none" w:sz="0" w:space="0" w:color="auto"/>
        <w:bottom w:val="none" w:sz="0" w:space="0" w:color="auto"/>
        <w:right w:val="none" w:sz="0" w:space="0" w:color="auto"/>
      </w:divBdr>
    </w:div>
    <w:div w:id="1103261596">
      <w:bodyDiv w:val="1"/>
      <w:marLeft w:val="0"/>
      <w:marRight w:val="0"/>
      <w:marTop w:val="0"/>
      <w:marBottom w:val="0"/>
      <w:divBdr>
        <w:top w:val="none" w:sz="0" w:space="0" w:color="auto"/>
        <w:left w:val="none" w:sz="0" w:space="0" w:color="auto"/>
        <w:bottom w:val="none" w:sz="0" w:space="0" w:color="auto"/>
        <w:right w:val="none" w:sz="0" w:space="0" w:color="auto"/>
      </w:divBdr>
    </w:div>
    <w:div w:id="1112897174">
      <w:bodyDiv w:val="1"/>
      <w:marLeft w:val="0"/>
      <w:marRight w:val="0"/>
      <w:marTop w:val="0"/>
      <w:marBottom w:val="0"/>
      <w:divBdr>
        <w:top w:val="none" w:sz="0" w:space="0" w:color="auto"/>
        <w:left w:val="none" w:sz="0" w:space="0" w:color="auto"/>
        <w:bottom w:val="none" w:sz="0" w:space="0" w:color="auto"/>
        <w:right w:val="none" w:sz="0" w:space="0" w:color="auto"/>
      </w:divBdr>
    </w:div>
    <w:div w:id="1121538976">
      <w:bodyDiv w:val="1"/>
      <w:marLeft w:val="0"/>
      <w:marRight w:val="0"/>
      <w:marTop w:val="0"/>
      <w:marBottom w:val="0"/>
      <w:divBdr>
        <w:top w:val="none" w:sz="0" w:space="0" w:color="auto"/>
        <w:left w:val="none" w:sz="0" w:space="0" w:color="auto"/>
        <w:bottom w:val="none" w:sz="0" w:space="0" w:color="auto"/>
        <w:right w:val="none" w:sz="0" w:space="0" w:color="auto"/>
      </w:divBdr>
    </w:div>
    <w:div w:id="1142230148">
      <w:bodyDiv w:val="1"/>
      <w:marLeft w:val="0"/>
      <w:marRight w:val="0"/>
      <w:marTop w:val="0"/>
      <w:marBottom w:val="0"/>
      <w:divBdr>
        <w:top w:val="none" w:sz="0" w:space="0" w:color="auto"/>
        <w:left w:val="none" w:sz="0" w:space="0" w:color="auto"/>
        <w:bottom w:val="none" w:sz="0" w:space="0" w:color="auto"/>
        <w:right w:val="none" w:sz="0" w:space="0" w:color="auto"/>
      </w:divBdr>
    </w:div>
    <w:div w:id="1151167158">
      <w:bodyDiv w:val="1"/>
      <w:marLeft w:val="0"/>
      <w:marRight w:val="0"/>
      <w:marTop w:val="0"/>
      <w:marBottom w:val="0"/>
      <w:divBdr>
        <w:top w:val="none" w:sz="0" w:space="0" w:color="auto"/>
        <w:left w:val="none" w:sz="0" w:space="0" w:color="auto"/>
        <w:bottom w:val="none" w:sz="0" w:space="0" w:color="auto"/>
        <w:right w:val="none" w:sz="0" w:space="0" w:color="auto"/>
      </w:divBdr>
    </w:div>
    <w:div w:id="1153837779">
      <w:bodyDiv w:val="1"/>
      <w:marLeft w:val="0"/>
      <w:marRight w:val="0"/>
      <w:marTop w:val="0"/>
      <w:marBottom w:val="0"/>
      <w:divBdr>
        <w:top w:val="none" w:sz="0" w:space="0" w:color="auto"/>
        <w:left w:val="none" w:sz="0" w:space="0" w:color="auto"/>
        <w:bottom w:val="none" w:sz="0" w:space="0" w:color="auto"/>
        <w:right w:val="none" w:sz="0" w:space="0" w:color="auto"/>
      </w:divBdr>
    </w:div>
    <w:div w:id="1180660928">
      <w:bodyDiv w:val="1"/>
      <w:marLeft w:val="0"/>
      <w:marRight w:val="0"/>
      <w:marTop w:val="0"/>
      <w:marBottom w:val="0"/>
      <w:divBdr>
        <w:top w:val="none" w:sz="0" w:space="0" w:color="auto"/>
        <w:left w:val="none" w:sz="0" w:space="0" w:color="auto"/>
        <w:bottom w:val="none" w:sz="0" w:space="0" w:color="auto"/>
        <w:right w:val="none" w:sz="0" w:space="0" w:color="auto"/>
      </w:divBdr>
    </w:div>
    <w:div w:id="1196432506">
      <w:bodyDiv w:val="1"/>
      <w:marLeft w:val="0"/>
      <w:marRight w:val="0"/>
      <w:marTop w:val="0"/>
      <w:marBottom w:val="0"/>
      <w:divBdr>
        <w:top w:val="none" w:sz="0" w:space="0" w:color="auto"/>
        <w:left w:val="none" w:sz="0" w:space="0" w:color="auto"/>
        <w:bottom w:val="none" w:sz="0" w:space="0" w:color="auto"/>
        <w:right w:val="none" w:sz="0" w:space="0" w:color="auto"/>
      </w:divBdr>
    </w:div>
    <w:div w:id="1205214413">
      <w:bodyDiv w:val="1"/>
      <w:marLeft w:val="0"/>
      <w:marRight w:val="0"/>
      <w:marTop w:val="0"/>
      <w:marBottom w:val="0"/>
      <w:divBdr>
        <w:top w:val="none" w:sz="0" w:space="0" w:color="auto"/>
        <w:left w:val="none" w:sz="0" w:space="0" w:color="auto"/>
        <w:bottom w:val="none" w:sz="0" w:space="0" w:color="auto"/>
        <w:right w:val="none" w:sz="0" w:space="0" w:color="auto"/>
      </w:divBdr>
    </w:div>
    <w:div w:id="1232042263">
      <w:bodyDiv w:val="1"/>
      <w:marLeft w:val="0"/>
      <w:marRight w:val="0"/>
      <w:marTop w:val="0"/>
      <w:marBottom w:val="0"/>
      <w:divBdr>
        <w:top w:val="none" w:sz="0" w:space="0" w:color="auto"/>
        <w:left w:val="none" w:sz="0" w:space="0" w:color="auto"/>
        <w:bottom w:val="none" w:sz="0" w:space="0" w:color="auto"/>
        <w:right w:val="none" w:sz="0" w:space="0" w:color="auto"/>
      </w:divBdr>
    </w:div>
    <w:div w:id="1246499175">
      <w:bodyDiv w:val="1"/>
      <w:marLeft w:val="0"/>
      <w:marRight w:val="0"/>
      <w:marTop w:val="0"/>
      <w:marBottom w:val="0"/>
      <w:divBdr>
        <w:top w:val="none" w:sz="0" w:space="0" w:color="auto"/>
        <w:left w:val="none" w:sz="0" w:space="0" w:color="auto"/>
        <w:bottom w:val="none" w:sz="0" w:space="0" w:color="auto"/>
        <w:right w:val="none" w:sz="0" w:space="0" w:color="auto"/>
      </w:divBdr>
    </w:div>
    <w:div w:id="1249652586">
      <w:bodyDiv w:val="1"/>
      <w:marLeft w:val="0"/>
      <w:marRight w:val="0"/>
      <w:marTop w:val="0"/>
      <w:marBottom w:val="0"/>
      <w:divBdr>
        <w:top w:val="none" w:sz="0" w:space="0" w:color="auto"/>
        <w:left w:val="none" w:sz="0" w:space="0" w:color="auto"/>
        <w:bottom w:val="none" w:sz="0" w:space="0" w:color="auto"/>
        <w:right w:val="none" w:sz="0" w:space="0" w:color="auto"/>
      </w:divBdr>
    </w:div>
    <w:div w:id="1251501444">
      <w:bodyDiv w:val="1"/>
      <w:marLeft w:val="0"/>
      <w:marRight w:val="0"/>
      <w:marTop w:val="0"/>
      <w:marBottom w:val="0"/>
      <w:divBdr>
        <w:top w:val="none" w:sz="0" w:space="0" w:color="auto"/>
        <w:left w:val="none" w:sz="0" w:space="0" w:color="auto"/>
        <w:bottom w:val="none" w:sz="0" w:space="0" w:color="auto"/>
        <w:right w:val="none" w:sz="0" w:space="0" w:color="auto"/>
      </w:divBdr>
    </w:div>
    <w:div w:id="1269387311">
      <w:bodyDiv w:val="1"/>
      <w:marLeft w:val="0"/>
      <w:marRight w:val="0"/>
      <w:marTop w:val="0"/>
      <w:marBottom w:val="0"/>
      <w:divBdr>
        <w:top w:val="none" w:sz="0" w:space="0" w:color="auto"/>
        <w:left w:val="none" w:sz="0" w:space="0" w:color="auto"/>
        <w:bottom w:val="none" w:sz="0" w:space="0" w:color="auto"/>
        <w:right w:val="none" w:sz="0" w:space="0" w:color="auto"/>
      </w:divBdr>
    </w:div>
    <w:div w:id="1308585834">
      <w:bodyDiv w:val="1"/>
      <w:marLeft w:val="0"/>
      <w:marRight w:val="0"/>
      <w:marTop w:val="0"/>
      <w:marBottom w:val="0"/>
      <w:divBdr>
        <w:top w:val="none" w:sz="0" w:space="0" w:color="auto"/>
        <w:left w:val="none" w:sz="0" w:space="0" w:color="auto"/>
        <w:bottom w:val="none" w:sz="0" w:space="0" w:color="auto"/>
        <w:right w:val="none" w:sz="0" w:space="0" w:color="auto"/>
      </w:divBdr>
    </w:div>
    <w:div w:id="1317535981">
      <w:bodyDiv w:val="1"/>
      <w:marLeft w:val="0"/>
      <w:marRight w:val="0"/>
      <w:marTop w:val="0"/>
      <w:marBottom w:val="0"/>
      <w:divBdr>
        <w:top w:val="none" w:sz="0" w:space="0" w:color="auto"/>
        <w:left w:val="none" w:sz="0" w:space="0" w:color="auto"/>
        <w:bottom w:val="none" w:sz="0" w:space="0" w:color="auto"/>
        <w:right w:val="none" w:sz="0" w:space="0" w:color="auto"/>
      </w:divBdr>
    </w:div>
    <w:div w:id="1397165199">
      <w:bodyDiv w:val="1"/>
      <w:marLeft w:val="0"/>
      <w:marRight w:val="0"/>
      <w:marTop w:val="0"/>
      <w:marBottom w:val="0"/>
      <w:divBdr>
        <w:top w:val="none" w:sz="0" w:space="0" w:color="auto"/>
        <w:left w:val="none" w:sz="0" w:space="0" w:color="auto"/>
        <w:bottom w:val="none" w:sz="0" w:space="0" w:color="auto"/>
        <w:right w:val="none" w:sz="0" w:space="0" w:color="auto"/>
      </w:divBdr>
    </w:div>
    <w:div w:id="1397364648">
      <w:bodyDiv w:val="1"/>
      <w:marLeft w:val="0"/>
      <w:marRight w:val="0"/>
      <w:marTop w:val="0"/>
      <w:marBottom w:val="0"/>
      <w:divBdr>
        <w:top w:val="none" w:sz="0" w:space="0" w:color="auto"/>
        <w:left w:val="none" w:sz="0" w:space="0" w:color="auto"/>
        <w:bottom w:val="none" w:sz="0" w:space="0" w:color="auto"/>
        <w:right w:val="none" w:sz="0" w:space="0" w:color="auto"/>
      </w:divBdr>
    </w:div>
    <w:div w:id="1410926010">
      <w:bodyDiv w:val="1"/>
      <w:marLeft w:val="0"/>
      <w:marRight w:val="0"/>
      <w:marTop w:val="0"/>
      <w:marBottom w:val="0"/>
      <w:divBdr>
        <w:top w:val="none" w:sz="0" w:space="0" w:color="auto"/>
        <w:left w:val="none" w:sz="0" w:space="0" w:color="auto"/>
        <w:bottom w:val="none" w:sz="0" w:space="0" w:color="auto"/>
        <w:right w:val="none" w:sz="0" w:space="0" w:color="auto"/>
      </w:divBdr>
    </w:div>
    <w:div w:id="1421827082">
      <w:bodyDiv w:val="1"/>
      <w:marLeft w:val="0"/>
      <w:marRight w:val="0"/>
      <w:marTop w:val="0"/>
      <w:marBottom w:val="0"/>
      <w:divBdr>
        <w:top w:val="none" w:sz="0" w:space="0" w:color="auto"/>
        <w:left w:val="none" w:sz="0" w:space="0" w:color="auto"/>
        <w:bottom w:val="none" w:sz="0" w:space="0" w:color="auto"/>
        <w:right w:val="none" w:sz="0" w:space="0" w:color="auto"/>
      </w:divBdr>
    </w:div>
    <w:div w:id="1465850991">
      <w:bodyDiv w:val="1"/>
      <w:marLeft w:val="0"/>
      <w:marRight w:val="0"/>
      <w:marTop w:val="0"/>
      <w:marBottom w:val="0"/>
      <w:divBdr>
        <w:top w:val="none" w:sz="0" w:space="0" w:color="auto"/>
        <w:left w:val="none" w:sz="0" w:space="0" w:color="auto"/>
        <w:bottom w:val="none" w:sz="0" w:space="0" w:color="auto"/>
        <w:right w:val="none" w:sz="0" w:space="0" w:color="auto"/>
      </w:divBdr>
    </w:div>
    <w:div w:id="1479032181">
      <w:bodyDiv w:val="1"/>
      <w:marLeft w:val="0"/>
      <w:marRight w:val="0"/>
      <w:marTop w:val="0"/>
      <w:marBottom w:val="0"/>
      <w:divBdr>
        <w:top w:val="none" w:sz="0" w:space="0" w:color="auto"/>
        <w:left w:val="none" w:sz="0" w:space="0" w:color="auto"/>
        <w:bottom w:val="none" w:sz="0" w:space="0" w:color="auto"/>
        <w:right w:val="none" w:sz="0" w:space="0" w:color="auto"/>
      </w:divBdr>
    </w:div>
    <w:div w:id="1492672146">
      <w:bodyDiv w:val="1"/>
      <w:marLeft w:val="0"/>
      <w:marRight w:val="0"/>
      <w:marTop w:val="0"/>
      <w:marBottom w:val="0"/>
      <w:divBdr>
        <w:top w:val="none" w:sz="0" w:space="0" w:color="auto"/>
        <w:left w:val="none" w:sz="0" w:space="0" w:color="auto"/>
        <w:bottom w:val="none" w:sz="0" w:space="0" w:color="auto"/>
        <w:right w:val="none" w:sz="0" w:space="0" w:color="auto"/>
      </w:divBdr>
    </w:div>
    <w:div w:id="1492721594">
      <w:bodyDiv w:val="1"/>
      <w:marLeft w:val="0"/>
      <w:marRight w:val="0"/>
      <w:marTop w:val="0"/>
      <w:marBottom w:val="0"/>
      <w:divBdr>
        <w:top w:val="none" w:sz="0" w:space="0" w:color="auto"/>
        <w:left w:val="none" w:sz="0" w:space="0" w:color="auto"/>
        <w:bottom w:val="none" w:sz="0" w:space="0" w:color="auto"/>
        <w:right w:val="none" w:sz="0" w:space="0" w:color="auto"/>
      </w:divBdr>
    </w:div>
    <w:div w:id="1535465321">
      <w:bodyDiv w:val="1"/>
      <w:marLeft w:val="0"/>
      <w:marRight w:val="0"/>
      <w:marTop w:val="0"/>
      <w:marBottom w:val="0"/>
      <w:divBdr>
        <w:top w:val="none" w:sz="0" w:space="0" w:color="auto"/>
        <w:left w:val="none" w:sz="0" w:space="0" w:color="auto"/>
        <w:bottom w:val="none" w:sz="0" w:space="0" w:color="auto"/>
        <w:right w:val="none" w:sz="0" w:space="0" w:color="auto"/>
      </w:divBdr>
    </w:div>
    <w:div w:id="1542014699">
      <w:bodyDiv w:val="1"/>
      <w:marLeft w:val="0"/>
      <w:marRight w:val="0"/>
      <w:marTop w:val="0"/>
      <w:marBottom w:val="0"/>
      <w:divBdr>
        <w:top w:val="none" w:sz="0" w:space="0" w:color="auto"/>
        <w:left w:val="none" w:sz="0" w:space="0" w:color="auto"/>
        <w:bottom w:val="none" w:sz="0" w:space="0" w:color="auto"/>
        <w:right w:val="none" w:sz="0" w:space="0" w:color="auto"/>
      </w:divBdr>
    </w:div>
    <w:div w:id="1569537207">
      <w:bodyDiv w:val="1"/>
      <w:marLeft w:val="0"/>
      <w:marRight w:val="0"/>
      <w:marTop w:val="0"/>
      <w:marBottom w:val="0"/>
      <w:divBdr>
        <w:top w:val="none" w:sz="0" w:space="0" w:color="auto"/>
        <w:left w:val="none" w:sz="0" w:space="0" w:color="auto"/>
        <w:bottom w:val="none" w:sz="0" w:space="0" w:color="auto"/>
        <w:right w:val="none" w:sz="0" w:space="0" w:color="auto"/>
      </w:divBdr>
    </w:div>
    <w:div w:id="1574313252">
      <w:bodyDiv w:val="1"/>
      <w:marLeft w:val="0"/>
      <w:marRight w:val="0"/>
      <w:marTop w:val="0"/>
      <w:marBottom w:val="0"/>
      <w:divBdr>
        <w:top w:val="none" w:sz="0" w:space="0" w:color="auto"/>
        <w:left w:val="none" w:sz="0" w:space="0" w:color="auto"/>
        <w:bottom w:val="none" w:sz="0" w:space="0" w:color="auto"/>
        <w:right w:val="none" w:sz="0" w:space="0" w:color="auto"/>
      </w:divBdr>
    </w:div>
    <w:div w:id="1595166220">
      <w:bodyDiv w:val="1"/>
      <w:marLeft w:val="0"/>
      <w:marRight w:val="0"/>
      <w:marTop w:val="0"/>
      <w:marBottom w:val="0"/>
      <w:divBdr>
        <w:top w:val="none" w:sz="0" w:space="0" w:color="auto"/>
        <w:left w:val="none" w:sz="0" w:space="0" w:color="auto"/>
        <w:bottom w:val="none" w:sz="0" w:space="0" w:color="auto"/>
        <w:right w:val="none" w:sz="0" w:space="0" w:color="auto"/>
      </w:divBdr>
    </w:div>
    <w:div w:id="1597637476">
      <w:bodyDiv w:val="1"/>
      <w:marLeft w:val="0"/>
      <w:marRight w:val="0"/>
      <w:marTop w:val="0"/>
      <w:marBottom w:val="0"/>
      <w:divBdr>
        <w:top w:val="none" w:sz="0" w:space="0" w:color="auto"/>
        <w:left w:val="none" w:sz="0" w:space="0" w:color="auto"/>
        <w:bottom w:val="none" w:sz="0" w:space="0" w:color="auto"/>
        <w:right w:val="none" w:sz="0" w:space="0" w:color="auto"/>
      </w:divBdr>
    </w:div>
    <w:div w:id="1598902477">
      <w:bodyDiv w:val="1"/>
      <w:marLeft w:val="0"/>
      <w:marRight w:val="0"/>
      <w:marTop w:val="0"/>
      <w:marBottom w:val="0"/>
      <w:divBdr>
        <w:top w:val="none" w:sz="0" w:space="0" w:color="auto"/>
        <w:left w:val="none" w:sz="0" w:space="0" w:color="auto"/>
        <w:bottom w:val="none" w:sz="0" w:space="0" w:color="auto"/>
        <w:right w:val="none" w:sz="0" w:space="0" w:color="auto"/>
      </w:divBdr>
    </w:div>
    <w:div w:id="1606888603">
      <w:bodyDiv w:val="1"/>
      <w:marLeft w:val="0"/>
      <w:marRight w:val="0"/>
      <w:marTop w:val="0"/>
      <w:marBottom w:val="0"/>
      <w:divBdr>
        <w:top w:val="none" w:sz="0" w:space="0" w:color="auto"/>
        <w:left w:val="none" w:sz="0" w:space="0" w:color="auto"/>
        <w:bottom w:val="none" w:sz="0" w:space="0" w:color="auto"/>
        <w:right w:val="none" w:sz="0" w:space="0" w:color="auto"/>
      </w:divBdr>
    </w:div>
    <w:div w:id="1629820381">
      <w:bodyDiv w:val="1"/>
      <w:marLeft w:val="0"/>
      <w:marRight w:val="0"/>
      <w:marTop w:val="0"/>
      <w:marBottom w:val="0"/>
      <w:divBdr>
        <w:top w:val="none" w:sz="0" w:space="0" w:color="auto"/>
        <w:left w:val="none" w:sz="0" w:space="0" w:color="auto"/>
        <w:bottom w:val="none" w:sz="0" w:space="0" w:color="auto"/>
        <w:right w:val="none" w:sz="0" w:space="0" w:color="auto"/>
      </w:divBdr>
    </w:div>
    <w:div w:id="1656688197">
      <w:bodyDiv w:val="1"/>
      <w:marLeft w:val="0"/>
      <w:marRight w:val="0"/>
      <w:marTop w:val="0"/>
      <w:marBottom w:val="0"/>
      <w:divBdr>
        <w:top w:val="none" w:sz="0" w:space="0" w:color="auto"/>
        <w:left w:val="none" w:sz="0" w:space="0" w:color="auto"/>
        <w:bottom w:val="none" w:sz="0" w:space="0" w:color="auto"/>
        <w:right w:val="none" w:sz="0" w:space="0" w:color="auto"/>
      </w:divBdr>
    </w:div>
    <w:div w:id="1664699683">
      <w:bodyDiv w:val="1"/>
      <w:marLeft w:val="0"/>
      <w:marRight w:val="0"/>
      <w:marTop w:val="0"/>
      <w:marBottom w:val="0"/>
      <w:divBdr>
        <w:top w:val="none" w:sz="0" w:space="0" w:color="auto"/>
        <w:left w:val="none" w:sz="0" w:space="0" w:color="auto"/>
        <w:bottom w:val="none" w:sz="0" w:space="0" w:color="auto"/>
        <w:right w:val="none" w:sz="0" w:space="0" w:color="auto"/>
      </w:divBdr>
    </w:div>
    <w:div w:id="1669213556">
      <w:bodyDiv w:val="1"/>
      <w:marLeft w:val="0"/>
      <w:marRight w:val="0"/>
      <w:marTop w:val="0"/>
      <w:marBottom w:val="0"/>
      <w:divBdr>
        <w:top w:val="none" w:sz="0" w:space="0" w:color="auto"/>
        <w:left w:val="none" w:sz="0" w:space="0" w:color="auto"/>
        <w:bottom w:val="none" w:sz="0" w:space="0" w:color="auto"/>
        <w:right w:val="none" w:sz="0" w:space="0" w:color="auto"/>
      </w:divBdr>
    </w:div>
    <w:div w:id="1691564106">
      <w:bodyDiv w:val="1"/>
      <w:marLeft w:val="0"/>
      <w:marRight w:val="0"/>
      <w:marTop w:val="0"/>
      <w:marBottom w:val="0"/>
      <w:divBdr>
        <w:top w:val="none" w:sz="0" w:space="0" w:color="auto"/>
        <w:left w:val="none" w:sz="0" w:space="0" w:color="auto"/>
        <w:bottom w:val="none" w:sz="0" w:space="0" w:color="auto"/>
        <w:right w:val="none" w:sz="0" w:space="0" w:color="auto"/>
      </w:divBdr>
    </w:div>
    <w:div w:id="1693726774">
      <w:bodyDiv w:val="1"/>
      <w:marLeft w:val="0"/>
      <w:marRight w:val="0"/>
      <w:marTop w:val="0"/>
      <w:marBottom w:val="0"/>
      <w:divBdr>
        <w:top w:val="none" w:sz="0" w:space="0" w:color="auto"/>
        <w:left w:val="none" w:sz="0" w:space="0" w:color="auto"/>
        <w:bottom w:val="none" w:sz="0" w:space="0" w:color="auto"/>
        <w:right w:val="none" w:sz="0" w:space="0" w:color="auto"/>
      </w:divBdr>
    </w:div>
    <w:div w:id="1705060819">
      <w:bodyDiv w:val="1"/>
      <w:marLeft w:val="0"/>
      <w:marRight w:val="0"/>
      <w:marTop w:val="0"/>
      <w:marBottom w:val="0"/>
      <w:divBdr>
        <w:top w:val="none" w:sz="0" w:space="0" w:color="auto"/>
        <w:left w:val="none" w:sz="0" w:space="0" w:color="auto"/>
        <w:bottom w:val="none" w:sz="0" w:space="0" w:color="auto"/>
        <w:right w:val="none" w:sz="0" w:space="0" w:color="auto"/>
      </w:divBdr>
    </w:div>
    <w:div w:id="1723866301">
      <w:bodyDiv w:val="1"/>
      <w:marLeft w:val="0"/>
      <w:marRight w:val="0"/>
      <w:marTop w:val="0"/>
      <w:marBottom w:val="0"/>
      <w:divBdr>
        <w:top w:val="none" w:sz="0" w:space="0" w:color="auto"/>
        <w:left w:val="none" w:sz="0" w:space="0" w:color="auto"/>
        <w:bottom w:val="none" w:sz="0" w:space="0" w:color="auto"/>
        <w:right w:val="none" w:sz="0" w:space="0" w:color="auto"/>
      </w:divBdr>
    </w:div>
    <w:div w:id="1771587158">
      <w:bodyDiv w:val="1"/>
      <w:marLeft w:val="0"/>
      <w:marRight w:val="0"/>
      <w:marTop w:val="0"/>
      <w:marBottom w:val="0"/>
      <w:divBdr>
        <w:top w:val="none" w:sz="0" w:space="0" w:color="auto"/>
        <w:left w:val="none" w:sz="0" w:space="0" w:color="auto"/>
        <w:bottom w:val="none" w:sz="0" w:space="0" w:color="auto"/>
        <w:right w:val="none" w:sz="0" w:space="0" w:color="auto"/>
      </w:divBdr>
    </w:div>
    <w:div w:id="1837499348">
      <w:bodyDiv w:val="1"/>
      <w:marLeft w:val="0"/>
      <w:marRight w:val="0"/>
      <w:marTop w:val="0"/>
      <w:marBottom w:val="0"/>
      <w:divBdr>
        <w:top w:val="none" w:sz="0" w:space="0" w:color="auto"/>
        <w:left w:val="none" w:sz="0" w:space="0" w:color="auto"/>
        <w:bottom w:val="none" w:sz="0" w:space="0" w:color="auto"/>
        <w:right w:val="none" w:sz="0" w:space="0" w:color="auto"/>
      </w:divBdr>
    </w:div>
    <w:div w:id="1846241332">
      <w:bodyDiv w:val="1"/>
      <w:marLeft w:val="0"/>
      <w:marRight w:val="0"/>
      <w:marTop w:val="0"/>
      <w:marBottom w:val="0"/>
      <w:divBdr>
        <w:top w:val="none" w:sz="0" w:space="0" w:color="auto"/>
        <w:left w:val="none" w:sz="0" w:space="0" w:color="auto"/>
        <w:bottom w:val="none" w:sz="0" w:space="0" w:color="auto"/>
        <w:right w:val="none" w:sz="0" w:space="0" w:color="auto"/>
      </w:divBdr>
    </w:div>
    <w:div w:id="1850293062">
      <w:bodyDiv w:val="1"/>
      <w:marLeft w:val="0"/>
      <w:marRight w:val="0"/>
      <w:marTop w:val="0"/>
      <w:marBottom w:val="0"/>
      <w:divBdr>
        <w:top w:val="none" w:sz="0" w:space="0" w:color="auto"/>
        <w:left w:val="none" w:sz="0" w:space="0" w:color="auto"/>
        <w:bottom w:val="none" w:sz="0" w:space="0" w:color="auto"/>
        <w:right w:val="none" w:sz="0" w:space="0" w:color="auto"/>
      </w:divBdr>
    </w:div>
    <w:div w:id="1852261399">
      <w:bodyDiv w:val="1"/>
      <w:marLeft w:val="0"/>
      <w:marRight w:val="0"/>
      <w:marTop w:val="0"/>
      <w:marBottom w:val="0"/>
      <w:divBdr>
        <w:top w:val="none" w:sz="0" w:space="0" w:color="auto"/>
        <w:left w:val="none" w:sz="0" w:space="0" w:color="auto"/>
        <w:bottom w:val="none" w:sz="0" w:space="0" w:color="auto"/>
        <w:right w:val="none" w:sz="0" w:space="0" w:color="auto"/>
      </w:divBdr>
    </w:div>
    <w:div w:id="1866669545">
      <w:bodyDiv w:val="1"/>
      <w:marLeft w:val="0"/>
      <w:marRight w:val="0"/>
      <w:marTop w:val="0"/>
      <w:marBottom w:val="0"/>
      <w:divBdr>
        <w:top w:val="none" w:sz="0" w:space="0" w:color="auto"/>
        <w:left w:val="none" w:sz="0" w:space="0" w:color="auto"/>
        <w:bottom w:val="none" w:sz="0" w:space="0" w:color="auto"/>
        <w:right w:val="none" w:sz="0" w:space="0" w:color="auto"/>
      </w:divBdr>
    </w:div>
    <w:div w:id="1878201886">
      <w:bodyDiv w:val="1"/>
      <w:marLeft w:val="0"/>
      <w:marRight w:val="0"/>
      <w:marTop w:val="0"/>
      <w:marBottom w:val="0"/>
      <w:divBdr>
        <w:top w:val="none" w:sz="0" w:space="0" w:color="auto"/>
        <w:left w:val="none" w:sz="0" w:space="0" w:color="auto"/>
        <w:bottom w:val="none" w:sz="0" w:space="0" w:color="auto"/>
        <w:right w:val="none" w:sz="0" w:space="0" w:color="auto"/>
      </w:divBdr>
    </w:div>
    <w:div w:id="1899590528">
      <w:bodyDiv w:val="1"/>
      <w:marLeft w:val="0"/>
      <w:marRight w:val="0"/>
      <w:marTop w:val="0"/>
      <w:marBottom w:val="0"/>
      <w:divBdr>
        <w:top w:val="none" w:sz="0" w:space="0" w:color="auto"/>
        <w:left w:val="none" w:sz="0" w:space="0" w:color="auto"/>
        <w:bottom w:val="none" w:sz="0" w:space="0" w:color="auto"/>
        <w:right w:val="none" w:sz="0" w:space="0" w:color="auto"/>
      </w:divBdr>
    </w:div>
    <w:div w:id="1903054942">
      <w:bodyDiv w:val="1"/>
      <w:marLeft w:val="0"/>
      <w:marRight w:val="0"/>
      <w:marTop w:val="0"/>
      <w:marBottom w:val="0"/>
      <w:divBdr>
        <w:top w:val="none" w:sz="0" w:space="0" w:color="auto"/>
        <w:left w:val="none" w:sz="0" w:space="0" w:color="auto"/>
        <w:bottom w:val="none" w:sz="0" w:space="0" w:color="auto"/>
        <w:right w:val="none" w:sz="0" w:space="0" w:color="auto"/>
      </w:divBdr>
    </w:div>
    <w:div w:id="1903368181">
      <w:bodyDiv w:val="1"/>
      <w:marLeft w:val="0"/>
      <w:marRight w:val="0"/>
      <w:marTop w:val="0"/>
      <w:marBottom w:val="0"/>
      <w:divBdr>
        <w:top w:val="none" w:sz="0" w:space="0" w:color="auto"/>
        <w:left w:val="none" w:sz="0" w:space="0" w:color="auto"/>
        <w:bottom w:val="none" w:sz="0" w:space="0" w:color="auto"/>
        <w:right w:val="none" w:sz="0" w:space="0" w:color="auto"/>
      </w:divBdr>
    </w:div>
    <w:div w:id="1920140530">
      <w:bodyDiv w:val="1"/>
      <w:marLeft w:val="0"/>
      <w:marRight w:val="0"/>
      <w:marTop w:val="0"/>
      <w:marBottom w:val="0"/>
      <w:divBdr>
        <w:top w:val="none" w:sz="0" w:space="0" w:color="auto"/>
        <w:left w:val="none" w:sz="0" w:space="0" w:color="auto"/>
        <w:bottom w:val="none" w:sz="0" w:space="0" w:color="auto"/>
        <w:right w:val="none" w:sz="0" w:space="0" w:color="auto"/>
      </w:divBdr>
    </w:div>
    <w:div w:id="1938442985">
      <w:bodyDiv w:val="1"/>
      <w:marLeft w:val="0"/>
      <w:marRight w:val="0"/>
      <w:marTop w:val="0"/>
      <w:marBottom w:val="0"/>
      <w:divBdr>
        <w:top w:val="none" w:sz="0" w:space="0" w:color="auto"/>
        <w:left w:val="none" w:sz="0" w:space="0" w:color="auto"/>
        <w:bottom w:val="none" w:sz="0" w:space="0" w:color="auto"/>
        <w:right w:val="none" w:sz="0" w:space="0" w:color="auto"/>
      </w:divBdr>
    </w:div>
    <w:div w:id="1945962980">
      <w:bodyDiv w:val="1"/>
      <w:marLeft w:val="0"/>
      <w:marRight w:val="0"/>
      <w:marTop w:val="0"/>
      <w:marBottom w:val="0"/>
      <w:divBdr>
        <w:top w:val="none" w:sz="0" w:space="0" w:color="auto"/>
        <w:left w:val="none" w:sz="0" w:space="0" w:color="auto"/>
        <w:bottom w:val="none" w:sz="0" w:space="0" w:color="auto"/>
        <w:right w:val="none" w:sz="0" w:space="0" w:color="auto"/>
      </w:divBdr>
    </w:div>
    <w:div w:id="1971126339">
      <w:bodyDiv w:val="1"/>
      <w:marLeft w:val="0"/>
      <w:marRight w:val="0"/>
      <w:marTop w:val="0"/>
      <w:marBottom w:val="0"/>
      <w:divBdr>
        <w:top w:val="none" w:sz="0" w:space="0" w:color="auto"/>
        <w:left w:val="none" w:sz="0" w:space="0" w:color="auto"/>
        <w:bottom w:val="none" w:sz="0" w:space="0" w:color="auto"/>
        <w:right w:val="none" w:sz="0" w:space="0" w:color="auto"/>
      </w:divBdr>
    </w:div>
    <w:div w:id="1971327151">
      <w:bodyDiv w:val="1"/>
      <w:marLeft w:val="0"/>
      <w:marRight w:val="0"/>
      <w:marTop w:val="0"/>
      <w:marBottom w:val="0"/>
      <w:divBdr>
        <w:top w:val="none" w:sz="0" w:space="0" w:color="auto"/>
        <w:left w:val="none" w:sz="0" w:space="0" w:color="auto"/>
        <w:bottom w:val="none" w:sz="0" w:space="0" w:color="auto"/>
        <w:right w:val="none" w:sz="0" w:space="0" w:color="auto"/>
      </w:divBdr>
    </w:div>
    <w:div w:id="1974018841">
      <w:bodyDiv w:val="1"/>
      <w:marLeft w:val="0"/>
      <w:marRight w:val="0"/>
      <w:marTop w:val="0"/>
      <w:marBottom w:val="0"/>
      <w:divBdr>
        <w:top w:val="none" w:sz="0" w:space="0" w:color="auto"/>
        <w:left w:val="none" w:sz="0" w:space="0" w:color="auto"/>
        <w:bottom w:val="none" w:sz="0" w:space="0" w:color="auto"/>
        <w:right w:val="none" w:sz="0" w:space="0" w:color="auto"/>
      </w:divBdr>
    </w:div>
    <w:div w:id="2000574606">
      <w:bodyDiv w:val="1"/>
      <w:marLeft w:val="0"/>
      <w:marRight w:val="0"/>
      <w:marTop w:val="0"/>
      <w:marBottom w:val="0"/>
      <w:divBdr>
        <w:top w:val="none" w:sz="0" w:space="0" w:color="auto"/>
        <w:left w:val="none" w:sz="0" w:space="0" w:color="auto"/>
        <w:bottom w:val="none" w:sz="0" w:space="0" w:color="auto"/>
        <w:right w:val="none" w:sz="0" w:space="0" w:color="auto"/>
      </w:divBdr>
    </w:div>
    <w:div w:id="2017875831">
      <w:bodyDiv w:val="1"/>
      <w:marLeft w:val="0"/>
      <w:marRight w:val="0"/>
      <w:marTop w:val="0"/>
      <w:marBottom w:val="0"/>
      <w:divBdr>
        <w:top w:val="none" w:sz="0" w:space="0" w:color="auto"/>
        <w:left w:val="none" w:sz="0" w:space="0" w:color="auto"/>
        <w:bottom w:val="none" w:sz="0" w:space="0" w:color="auto"/>
        <w:right w:val="none" w:sz="0" w:space="0" w:color="auto"/>
      </w:divBdr>
    </w:div>
    <w:div w:id="2019000127">
      <w:bodyDiv w:val="1"/>
      <w:marLeft w:val="0"/>
      <w:marRight w:val="0"/>
      <w:marTop w:val="0"/>
      <w:marBottom w:val="0"/>
      <w:divBdr>
        <w:top w:val="none" w:sz="0" w:space="0" w:color="auto"/>
        <w:left w:val="none" w:sz="0" w:space="0" w:color="auto"/>
        <w:bottom w:val="none" w:sz="0" w:space="0" w:color="auto"/>
        <w:right w:val="none" w:sz="0" w:space="0" w:color="auto"/>
      </w:divBdr>
    </w:div>
    <w:div w:id="2029601695">
      <w:bodyDiv w:val="1"/>
      <w:marLeft w:val="0"/>
      <w:marRight w:val="0"/>
      <w:marTop w:val="0"/>
      <w:marBottom w:val="0"/>
      <w:divBdr>
        <w:top w:val="none" w:sz="0" w:space="0" w:color="auto"/>
        <w:left w:val="none" w:sz="0" w:space="0" w:color="auto"/>
        <w:bottom w:val="none" w:sz="0" w:space="0" w:color="auto"/>
        <w:right w:val="none" w:sz="0" w:space="0" w:color="auto"/>
      </w:divBdr>
    </w:div>
    <w:div w:id="2061898198">
      <w:bodyDiv w:val="1"/>
      <w:marLeft w:val="0"/>
      <w:marRight w:val="0"/>
      <w:marTop w:val="0"/>
      <w:marBottom w:val="0"/>
      <w:divBdr>
        <w:top w:val="none" w:sz="0" w:space="0" w:color="auto"/>
        <w:left w:val="none" w:sz="0" w:space="0" w:color="auto"/>
        <w:bottom w:val="none" w:sz="0" w:space="0" w:color="auto"/>
        <w:right w:val="none" w:sz="0" w:space="0" w:color="auto"/>
      </w:divBdr>
    </w:div>
    <w:div w:id="2068455717">
      <w:bodyDiv w:val="1"/>
      <w:marLeft w:val="0"/>
      <w:marRight w:val="0"/>
      <w:marTop w:val="0"/>
      <w:marBottom w:val="0"/>
      <w:divBdr>
        <w:top w:val="none" w:sz="0" w:space="0" w:color="auto"/>
        <w:left w:val="none" w:sz="0" w:space="0" w:color="auto"/>
        <w:bottom w:val="none" w:sz="0" w:space="0" w:color="auto"/>
        <w:right w:val="none" w:sz="0" w:space="0" w:color="auto"/>
      </w:divBdr>
    </w:div>
    <w:div w:id="2076321113">
      <w:bodyDiv w:val="1"/>
      <w:marLeft w:val="0"/>
      <w:marRight w:val="0"/>
      <w:marTop w:val="0"/>
      <w:marBottom w:val="0"/>
      <w:divBdr>
        <w:top w:val="none" w:sz="0" w:space="0" w:color="auto"/>
        <w:left w:val="none" w:sz="0" w:space="0" w:color="auto"/>
        <w:bottom w:val="none" w:sz="0" w:space="0" w:color="auto"/>
        <w:right w:val="none" w:sz="0" w:space="0" w:color="auto"/>
      </w:divBdr>
      <w:divsChild>
        <w:div w:id="1500194498">
          <w:marLeft w:val="0"/>
          <w:marRight w:val="0"/>
          <w:marTop w:val="0"/>
          <w:marBottom w:val="0"/>
          <w:divBdr>
            <w:top w:val="none" w:sz="0" w:space="0" w:color="auto"/>
            <w:left w:val="none" w:sz="0" w:space="0" w:color="auto"/>
            <w:bottom w:val="none" w:sz="0" w:space="0" w:color="auto"/>
            <w:right w:val="none" w:sz="0" w:space="0" w:color="auto"/>
          </w:divBdr>
          <w:divsChild>
            <w:div w:id="1852252565">
              <w:marLeft w:val="0"/>
              <w:marRight w:val="0"/>
              <w:marTop w:val="0"/>
              <w:marBottom w:val="0"/>
              <w:divBdr>
                <w:top w:val="none" w:sz="0" w:space="0" w:color="auto"/>
                <w:left w:val="none" w:sz="0" w:space="0" w:color="auto"/>
                <w:bottom w:val="none" w:sz="0" w:space="0" w:color="auto"/>
                <w:right w:val="none" w:sz="0" w:space="0" w:color="auto"/>
              </w:divBdr>
              <w:divsChild>
                <w:div w:id="532957960">
                  <w:marLeft w:val="0"/>
                  <w:marRight w:val="300"/>
                  <w:marTop w:val="0"/>
                  <w:marBottom w:val="0"/>
                  <w:divBdr>
                    <w:top w:val="none" w:sz="0" w:space="0" w:color="auto"/>
                    <w:left w:val="none" w:sz="0" w:space="0" w:color="auto"/>
                    <w:bottom w:val="none" w:sz="0" w:space="0" w:color="auto"/>
                    <w:right w:val="none" w:sz="0" w:space="0" w:color="auto"/>
                  </w:divBdr>
                </w:div>
                <w:div w:id="322010827">
                  <w:marLeft w:val="0"/>
                  <w:marRight w:val="0"/>
                  <w:marTop w:val="0"/>
                  <w:marBottom w:val="0"/>
                  <w:divBdr>
                    <w:top w:val="none" w:sz="0" w:space="0" w:color="auto"/>
                    <w:left w:val="none" w:sz="0" w:space="0" w:color="auto"/>
                    <w:bottom w:val="none" w:sz="0" w:space="0" w:color="auto"/>
                    <w:right w:val="none" w:sz="0" w:space="0" w:color="auto"/>
                  </w:divBdr>
                  <w:divsChild>
                    <w:div w:id="10985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111018">
      <w:bodyDiv w:val="1"/>
      <w:marLeft w:val="0"/>
      <w:marRight w:val="0"/>
      <w:marTop w:val="0"/>
      <w:marBottom w:val="0"/>
      <w:divBdr>
        <w:top w:val="none" w:sz="0" w:space="0" w:color="auto"/>
        <w:left w:val="none" w:sz="0" w:space="0" w:color="auto"/>
        <w:bottom w:val="none" w:sz="0" w:space="0" w:color="auto"/>
        <w:right w:val="none" w:sz="0" w:space="0" w:color="auto"/>
      </w:divBdr>
    </w:div>
    <w:div w:id="2117283487">
      <w:bodyDiv w:val="1"/>
      <w:marLeft w:val="0"/>
      <w:marRight w:val="0"/>
      <w:marTop w:val="0"/>
      <w:marBottom w:val="0"/>
      <w:divBdr>
        <w:top w:val="none" w:sz="0" w:space="0" w:color="auto"/>
        <w:left w:val="none" w:sz="0" w:space="0" w:color="auto"/>
        <w:bottom w:val="none" w:sz="0" w:space="0" w:color="auto"/>
        <w:right w:val="none" w:sz="0" w:space="0" w:color="auto"/>
      </w:divBdr>
    </w:div>
    <w:div w:id="2121950249">
      <w:bodyDiv w:val="1"/>
      <w:marLeft w:val="0"/>
      <w:marRight w:val="0"/>
      <w:marTop w:val="0"/>
      <w:marBottom w:val="0"/>
      <w:divBdr>
        <w:top w:val="none" w:sz="0" w:space="0" w:color="auto"/>
        <w:left w:val="none" w:sz="0" w:space="0" w:color="auto"/>
        <w:bottom w:val="none" w:sz="0" w:space="0" w:color="auto"/>
        <w:right w:val="none" w:sz="0" w:space="0" w:color="auto"/>
      </w:divBdr>
    </w:div>
    <w:div w:id="2136021248">
      <w:bodyDiv w:val="1"/>
      <w:marLeft w:val="0"/>
      <w:marRight w:val="0"/>
      <w:marTop w:val="0"/>
      <w:marBottom w:val="0"/>
      <w:divBdr>
        <w:top w:val="none" w:sz="0" w:space="0" w:color="auto"/>
        <w:left w:val="none" w:sz="0" w:space="0" w:color="auto"/>
        <w:bottom w:val="none" w:sz="0" w:space="0" w:color="auto"/>
        <w:right w:val="none" w:sz="0" w:space="0" w:color="auto"/>
      </w:divBdr>
    </w:div>
    <w:div w:id="2145268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DC2841049D3642B32D37C38A9A9BF6" ma:contentTypeVersion="14" ma:contentTypeDescription="Create a new document." ma:contentTypeScope="" ma:versionID="11b905258bd2ad52af86b9630d722ad7">
  <xsd:schema xmlns:xsd="http://www.w3.org/2001/XMLSchema" xmlns:xs="http://www.w3.org/2001/XMLSchema" xmlns:p="http://schemas.microsoft.com/office/2006/metadata/properties" xmlns:ns3="a8388745-617b-4c08-9285-733b2aee7ff6" xmlns:ns4="201bc2c0-8e66-439c-8319-205eaaa959c6" targetNamespace="http://schemas.microsoft.com/office/2006/metadata/properties" ma:root="true" ma:fieldsID="0c68bd2516561d35b9c14e1d9e56c0c1" ns3:_="" ns4:_="">
    <xsd:import namespace="a8388745-617b-4c08-9285-733b2aee7ff6"/>
    <xsd:import namespace="201bc2c0-8e66-439c-8319-205eaaa959c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88745-617b-4c08-9285-733b2aee7f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1bc2c0-8e66-439c-8319-205eaaa959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388745-617b-4c08-9285-733b2aee7ff6"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Phi19</b:Tag>
    <b:SourceType>Book</b:SourceType>
    <b:Guid>{4999360A-6CC2-4A34-9087-B8D3B8377BDB}</b:Guid>
    <b:Title>Principles of Marketing</b:Title>
    <b:Year>2019</b:Year>
    <b:City>Harlow</b:City>
    <b:Publisher>Pearson Education Limited</b:Publisher>
    <b:Author>
      <b:Author>
        <b:NameList>
          <b:Person>
            <b:Last>Kotler</b:Last>
            <b:First>Philip</b:First>
          </b:Person>
          <b:Person>
            <b:Last>Armstrong</b:Last>
            <b:First>G</b:First>
          </b:Person>
          <b:Person>
            <b:Last>Harris</b:Last>
            <b:First>L</b:First>
          </b:Person>
          <b:Person>
            <b:Last>He</b:Last>
            <b:First>H</b:First>
          </b:Person>
        </b:NameList>
      </b:Author>
    </b:Author>
    <b:Edition>8th</b:Edition>
    <b:RefOrder>43</b:RefOrder>
  </b:Source>
  <b:Source>
    <b:Tag>Ran15</b:Tag>
    <b:SourceType>JournalArticle</b:SourceType>
    <b:Guid>{64C6568D-ED08-497A-BCDC-93C34D7CEED2}</b:Guid>
    <b:Title>The Truth About CSR</b:Title>
    <b:Year>2015</b:Year>
    <b:Author>
      <b:Author>
        <b:NameList>
          <b:Person>
            <b:Last>Rangan</b:Last>
            <b:First>V</b:First>
            <b:Middle>Katsuri</b:Middle>
          </b:Person>
          <b:Person>
            <b:Last>Chase'</b:Last>
            <b:First>Lisa</b:First>
          </b:Person>
          <b:Person>
            <b:Last>Karim</b:Last>
            <b:First>Sohel</b:First>
          </b:Person>
        </b:NameList>
      </b:Author>
    </b:Author>
    <b:JournalName>Harvard Business Review</b:JournalName>
    <b:Volume>Jan-Feb</b:Volume>
    <b:RefOrder>44</b:RefOrder>
  </b:Source>
  <b:Source>
    <b:Tag>The4a</b:Tag>
    <b:SourceType>InternetSite</b:SourceType>
    <b:Guid>{5F4BA0C7-E9FA-4EC2-82F0-FAD309FB70F1}</b:Guid>
    <b:Author>
      <b:Author>
        <b:Corporate>The Venues Collection</b:Corporate>
      </b:Author>
    </b:Author>
    <b:Title>The Venues Collection: Spaces to Eat, Spaces to Meet, Spaces to Celebrate</b:Title>
    <b:Year>2024a</b:Year>
    <b:YearAccessed>2024</b:YearAccessed>
    <b:MonthAccessed>June</b:MonthAccessed>
    <b:DayAccessed>14</b:DayAccessed>
    <b:URL>https://www.thevenuescollection.co.uk/</b:URL>
    <b:RefOrder>1</b:RefOrder>
  </b:Source>
  <b:Source>
    <b:Tag>The244</b:Tag>
    <b:SourceType>InternetSite</b:SourceType>
    <b:Guid>{A05C62A4-5B22-491A-B270-B9691D883E06}</b:Guid>
    <b:Title>Future First Charter</b:Title>
    <b:Year>2024b</b:Year>
    <b:Author>
      <b:Author>
        <b:Corporate>The Venues Collection</b:Corporate>
      </b:Author>
    </b:Author>
    <b:YearAccessed>2024</b:YearAccessed>
    <b:MonthAccessed>June</b:MonthAccessed>
    <b:DayAccessed>15</b:DayAccessed>
    <b:URL>https://www.thevenuescollection.co.uk/future-first-charter</b:URL>
    <b:RefOrder>2</b:RefOrder>
  </b:Source>
  <b:Source>
    <b:Tag>The4c</b:Tag>
    <b:SourceType>InternetSite</b:SourceType>
    <b:Guid>{9CB20678-4967-4F23-911E-232F51B7AA7E}</b:Guid>
    <b:Author>
      <b:Author>
        <b:Corporate>The Venues Collection</b:Corporate>
      </b:Author>
    </b:Author>
    <b:Title>Weddings at Sedgebrook Hall</b:Title>
    <b:Year>2024c</b:Year>
    <b:YearAccessed>2024</b:YearAccessed>
    <b:MonthAccessed>June</b:MonthAccessed>
    <b:DayAccessed>22</b:DayAccessed>
    <b:URL>https://www.sedgebrookhall.co.uk/weddings</b:URL>
    <b:RefOrder>45</b:RefOrder>
  </b:Source>
  <b:Source>
    <b:Tag>The4d</b:Tag>
    <b:SourceType>InternetSite</b:SourceType>
    <b:Guid>{E1E55A20-7ED6-4560-968C-B433AB85BA02}</b:Guid>
    <b:Author>
      <b:Author>
        <b:NameList>
          <b:Person>
            <b:Last>Collection</b:Last>
            <b:First>The</b:First>
            <b:Middle>Venues</b:Middle>
          </b:Person>
        </b:NameList>
      </b:Author>
    </b:Author>
    <b:Title>Catering</b:Title>
    <b:Year>2024d</b:Year>
    <b:YearAccessed>2024</b:YearAccessed>
    <b:MonthAccessed>June</b:MonthAccessed>
    <b:DayAccessed>22</b:DayAccessed>
    <b:URL>https://www.sedgebrookhall.co.uk/weddings/catering</b:URL>
    <b:RefOrder>46</b:RefOrder>
  </b:Source>
  <b:Source>
    <b:Tag>Ryand</b:Tag>
    <b:SourceType>DocumentFromInternetSite</b:SourceType>
    <b:Guid>{0768090C-CB86-412F-9492-273EFE9965BF}</b:Guid>
    <b:Author>
      <b:Author>
        <b:NameList>
          <b:Person>
            <b:Last>Rudominer</b:Last>
            <b:First>Ryan</b:First>
          </b:Person>
        </b:NameList>
      </b:Author>
    </b:Author>
    <b:Year>nd</b:Year>
    <b:YearAccessed>2024</b:YearAccessed>
    <b:MonthAccessed>June</b:MonthAccessed>
    <b:DayAccessed>22</b:DayAccessed>
    <b:URL>https://csic.georgetown.edu/magazine/corporate-social-responsibility-matters-ignore-millennials-peril/</b:URL>
    <b:Title>Corporate Social Responsibility Matters: Ignore Millennials at Your Peril Georgetown University Center for Social Impact Communication at the School of Continuing Studies </b:Title>
    <b:RefOrder>5</b:RefOrder>
  </b:Source>
  <b:Source>
    <b:Tag>Tim21</b:Tag>
    <b:SourceType>DocumentFromInternetSite</b:SourceType>
    <b:Guid>{6433BE1C-D9C8-4DB3-A43F-D78E6365665B}</b:Guid>
    <b:Author>
      <b:Author>
        <b:NameList>
          <b:Person>
            <b:Last>Stobierski</b:Last>
            <b:First>Tim</b:First>
          </b:Person>
        </b:NameList>
      </b:Author>
    </b:Author>
    <b:Year>2021</b:Year>
    <b:YearAccessed>2024</b:YearAccessed>
    <b:MonthAccessed>June</b:MonthAccessed>
    <b:DayAccessed>22</b:DayAccessed>
    <b:URL>https://online.hbs.edu/blog/post/corporate-social-responsibility-statistics</b:URL>
    <b:Title>15 Eye-Opening Corporate Social Responsibility Statistics, Harvard Business School Online: Business Insights</b:Title>
    <b:Month>June</b:Month>
    <b:Day>15</b:Day>
    <b:RefOrder>47</b:RefOrder>
  </b:Source>
  <b:Source>
    <b:Tag>Bri24</b:Tag>
    <b:SourceType>Report</b:SourceType>
    <b:Guid>{AD8EAA0F-FDBF-4D8F-A860-5D468198DBC9}</b:Guid>
    <b:Title>UK Wedding Report 2024: The Eighth Annual Wedding Industry Report</b:Title>
    <b:Year>2024</b:Year>
    <b:Author>
      <b:Author>
        <b:Corporate>Bridebook</b:Corporate>
      </b:Author>
    </b:Author>
    <b:Publisher>Bridebook</b:Publisher>
    <b:RefOrder>4</b:RefOrder>
  </b:Source>
  <b:Source>
    <b:Tag>Yan21</b:Tag>
    <b:SourceType>DocumentFromInternetSite</b:SourceType>
    <b:Guid>{C5F189C2-578F-4F3E-9908-307A74DBF265}</b:Guid>
    <b:Author>
      <b:Author>
        <b:NameList>
          <b:Person>
            <b:Last>Duan</b:Last>
            <b:First>Yanji</b:First>
          </b:Person>
          <b:Person>
            <b:Last>Hofer</b:Last>
            <b:First>Christian</b:First>
          </b:Person>
          <b:Person>
            <b:Last>Aloysius</b:Last>
            <b:Middle>A</b:Middle>
            <b:First>John</b:First>
          </b:Person>
        </b:NameList>
      </b:Author>
    </b:Author>
    <b:Title>Association for Supply Chain Management Customers Care about Corporate Social Responsibility - And So Should You</b:Title>
    <b:Year>2021</b:Year>
    <b:Month>October</b:Month>
    <b:Day>13</b:Day>
    <b:YearAccessed>2024</b:YearAccessed>
    <b:MonthAccessed>June</b:MonthAccessed>
    <b:DayAccessed>22</b:DayAccessed>
    <b:URL>Association for Supply Chain Management (13.10. 2021) Customers Care abouthttps://www.ascm.org/ascm-insights/consumers-care-about-corporate-social-responsibility--and-so-should-you/</b:URL>
    <b:RefOrder>48</b:RefOrder>
  </b:Source>
  <b:Source>
    <b:Tag>Mir22</b:Tag>
    <b:SourceType>JournalArticle</b:SourceType>
    <b:Guid>{7E433C9A-FC38-4821-B367-2F42B57070C5}</b:Guid>
    <b:Title>The ultimate theory of the marketing mix: A proposal for marketers and managers</b:Title>
    <b:Year>2022</b:Year>
    <b:Author>
      <b:Author>
        <b:NameList>
          <b:Person>
            <b:Last>Mir-Bernal</b:Last>
            <b:First>P</b:First>
          </b:Person>
          <b:Person>
            <b:Last>Sadaba</b:Last>
            <b:First>T</b:First>
          </b:Person>
        </b:NameList>
      </b:Author>
    </b:Author>
    <b:JournalName>International Journal of Entrepreneurship</b:JournalName>
    <b:Pages>1-22</b:Pages>
    <b:Volume>26</b:Volume>
    <b:Issue>4</b:Issue>
    <b:RefOrder>14</b:RefOrder>
  </b:Source>
  <b:Source>
    <b:Tag>Cha23</b:Tag>
    <b:SourceType>JournalArticle</b:SourceType>
    <b:Guid>{76635BC6-3A9C-4D63-9596-6E82A67ADBFF}</b:Guid>
    <b:Author>
      <b:Author>
        <b:NameList>
          <b:Person>
            <b:Last>Chang</b:Last>
            <b:First>S-H</b:First>
          </b:Person>
          <b:Person>
            <b:Last>Chang</b:Last>
            <b:First>C-W</b:First>
          </b:Person>
        </b:NameList>
      </b:Author>
    </b:Author>
    <b:Title>The Impact of Digital Disruption: Influences of Digital Marketing and Social Media on Forming Digital Natives' Attitudes</b:Title>
    <b:JournalName>Sage Open</b:JournalName>
    <b:Year>2023</b:Year>
    <b:Pages>1-10</b:Pages>
    <b:Volume>July-September</b:Volume>
    <b:RefOrder>7</b:RefOrder>
  </b:Source>
  <b:Source>
    <b:Tag>The248</b:Tag>
    <b:SourceType>InternetSite</b:SourceType>
    <b:Guid>{24DD604A-2058-46EA-8112-256D5F6BAF2E}</b:Guid>
    <b:Title>Eco Wedding Venues</b:Title>
    <b:Year>2024</b:Year>
    <b:Author>
      <b:Author>
        <b:Corporate>The Natural Wedding Company</b:Corporate>
      </b:Author>
    </b:Author>
    <b:YearAccessed>2024</b:YearAccessed>
    <b:MonthAccessed>June</b:MonthAccessed>
    <b:DayAccessed>22</b:DayAccessed>
    <b:URL>https://thenaturalweddingcompany.co.uk/directory/wedding-venues/</b:URL>
    <b:RefOrder>9</b:RefOrder>
  </b:Source>
  <b:Source>
    <b:Tag>Crote</b:Tag>
    <b:SourceType>InternetSite</b:SourceType>
    <b:Guid>{DEC46125-1DB1-4909-BEDA-6ED263504877}</b:Guid>
    <b:Author>
      <b:Author>
        <b:Corporate>Crockwell Farm</b:Corporate>
      </b:Author>
    </b:Author>
    <b:Title>Pricing</b:Title>
    <b:Year>nd</b:Year>
    <b:YearAccessed>2024</b:YearAccessed>
    <b:MonthAccessed>June</b:MonthAccessed>
    <b:DayAccessed>22</b:DayAccessed>
    <b:URL>https://www.crockwellfarm.co.uk/pricing/ Pricing (nd)</b:URL>
    <b:RefOrder>10</b:RefOrder>
  </b:Source>
  <b:Source>
    <b:Tag>Con23</b:Tag>
    <b:SourceType>DocumentFromInternetSite</b:SourceType>
    <b:Guid>{B7393690-889E-42BF-9160-FE6581313DEB}</b:Guid>
    <b:Author>
      <b:Author>
        <b:Corporate>Content Science Review</b:Corporate>
      </b:Author>
    </b:Author>
    <b:Title>Millennial Consumption Factsheet</b:Title>
    <b:Year>2023</b:Year>
    <b:YearAccessed>2024</b:YearAccessed>
    <b:MonthAccessed>June</b:MonthAccessed>
    <b:DayAccessed>18</b:DayAccessed>
    <b:URL>https://review.content-science.com/millennial-content-consumption-fact-sheet/#:~:text=So%2C%20how%20do%20millennials%20behave,power%20%E2%80%94%20an%20estimated%20%242.5%20trillion.</b:URL>
    <b:Month>July</b:Month>
    <b:Day>4</b:Day>
    <b:RefOrder>8</b:RefOrder>
  </b:Source>
  <b:Source>
    <b:Tag>Cha19</b:Tag>
    <b:SourceType>Book</b:SourceType>
    <b:Guid>{1CC8B2C5-E7B6-4C99-886D-CB3BE1608A9A}</b:Guid>
    <b:Title>Digital Marketing</b:Title>
    <b:Year>2019</b:Year>
    <b:City>Harlow</b:City>
    <b:Publisher>Pearson</b:Publisher>
    <b:Author>
      <b:Author>
        <b:NameList>
          <b:Person>
            <b:Last>Chaffey</b:Last>
            <b:First>David</b:First>
          </b:Person>
          <b:Person>
            <b:Last>Ellis-Chadwick</b:Last>
            <b:First>F</b:First>
          </b:Person>
        </b:NameList>
      </b:Author>
    </b:Author>
    <b:Edition>7th</b:Edition>
    <b:RefOrder>11</b:RefOrder>
  </b:Source>
  <b:Source>
    <b:Tag>Ibi</b:Tag>
    <b:SourceType>InternetSite</b:SourceType>
    <b:Guid>{66834FDA-3AD8-4123-B5CD-B612EDA71CDA}</b:Guid>
    <b:Author>
      <b:Author>
        <b:Corporate>Ibis World</b:Corporate>
      </b:Author>
    </b:Author>
    <b:URL>https://www.ibisworld.com/united-kingdom/market-research-reports/wedding-venues-industry/#IndustryStatisticsAndTrends</b:URL>
    <b:Title>Wedding Venues in the UK - Market Size, Industry Analysis, Trends and Forecasts (2024-2029)</b:Title>
    <b:Year>2023</b:Year>
    <b:YearAccessed>2024</b:YearAccessed>
    <b:MonthAccessed>June</b:MonthAccessed>
    <b:DayAccessed>22</b:DayAccessed>
    <b:RefOrder>13</b:RefOrder>
  </b:Source>
  <b:Source>
    <b:Tag>Bag24</b:Tag>
    <b:SourceType>DocumentFromInternetSite</b:SourceType>
    <b:Guid>{33882E92-35D8-4916-807B-8E10D4DDA36F}</b:Guid>
    <b:Author>
      <b:Author>
        <b:NameList>
          <b:Person>
            <b:Last>Bagadiya</b:Last>
            <b:First>Jimit</b:First>
          </b:Person>
        </b:NameList>
      </b:Author>
    </b:Author>
    <b:Title>Facebook Ads 2024: A Complete Beginner’s Guide</b:Title>
    <b:Year>2024</b:Year>
    <b:YearAccessed>2024</b:YearAccessed>
    <b:MonthAccessed>June</b:MonthAccessed>
    <b:DayAccessed>18</b:DayAccessed>
    <b:URL>https://www.socialpilot.co/facebook-marketing/facebook-ads  (4 Jan 2024)</b:URL>
    <b:Month>January</b:Month>
    <b:Day>4</b:Day>
    <b:RefOrder>15</b:RefOrder>
  </b:Source>
  <b:Source>
    <b:Tag>Sim23</b:Tag>
    <b:SourceType>DocumentFromInternetSite</b:SourceType>
    <b:Guid>{3AA29D5C-DDE2-44E6-AB7E-1CD15EBF1ED0}</b:Guid>
    <b:Author>
      <b:Author>
        <b:NameList>
          <b:Person>
            <b:Last>Stapleton</b:Last>
            <b:First>Simon</b:First>
          </b:Person>
        </b:NameList>
      </b:Author>
    </b:Author>
    <b:Title>Reaching Millennials Through Digital Storytelling</b:Title>
    <b:Year>2023</b:Year>
    <b:Month>February</b:Month>
    <b:Day>8</b:Day>
    <b:YearAccessed>2024</b:YearAccessed>
    <b:MonthAccessed>June</b:MonthAccessed>
    <b:DayAccessed>23</b:DayAccessed>
    <b:URL>https://www.linkedin.com/pulse/reaching-millennials-through-digital-storytelling-simon-stapleton/ </b:URL>
    <b:RefOrder>17</b:RefOrder>
  </b:Source>
  <b:Source>
    <b:Tag>Mar24</b:Tag>
    <b:SourceType>DocumentFromInternetSite</b:SourceType>
    <b:Guid>{106AD9C1-6EEF-4194-A2F9-280F8D032168}</b:Guid>
    <b:Author>
      <b:Author>
        <b:NameList>
          <b:Person>
            <b:Last>Bretous</b:Last>
            <b:First>Marina</b:First>
          </b:Person>
        </b:NameList>
      </b:Author>
    </b:Author>
    <b:Title>6 Short-Form Video Trends Marketers Should Watch in 2024 [New Data] </b:Title>
    <b:Year>2024</b:Year>
    <b:Month>April</b:Month>
    <b:Day>22</b:Day>
    <b:YearAccessed>2024</b:YearAccessed>
    <b:MonthAccessed>June</b:MonthAccessed>
    <b:DayAccessed>23</b:DayAccessed>
    <b:URL>https://blog.hubspot.com/marketing/short-form-video-trends#short-form-videos </b:URL>
    <b:RefOrder>18</b:RefOrder>
  </b:Source>
  <b:Source>
    <b:Tag>Met24</b:Tag>
    <b:SourceType>InternetSite</b:SourceType>
    <b:Guid>{77F48D16-9339-4F5F-96EF-CAF90A977D82}</b:Guid>
    <b:Title>About Meta Ads placement</b:Title>
    <b:Year>2024</b:Year>
    <b:YearAccessed>2024</b:YearAccessed>
    <b:MonthAccessed>June </b:MonthAccessed>
    <b:DayAccessed>23</b:DayAccessed>
    <b:URL>https://www.facebook.com/business/help/407108559393196?id=369787570424415&amp;ref=fbb_adsmanager_products  (2024) Meta Business Help Center</b:URL>
    <b:Author>
      <b:Author>
        <b:Corporate>Meta</b:Corporate>
      </b:Author>
    </b:Author>
    <b:RefOrder>20</b:RefOrder>
  </b:Source>
  <b:Source>
    <b:Tag>Nik22</b:Tag>
    <b:SourceType>DocumentFromInternetSite</b:SourceType>
    <b:Guid>{A8EA0C0E-FFE5-484E-B7E0-B1B7C76328D4}</b:Guid>
    <b:Title>Understanding the differences in app use across generations</b:Title>
    <b:Year>2022</b:Year>
    <b:YearAccessed>2024</b:YearAccessed>
    <b:MonthAccessed>June</b:MonthAccessed>
    <b:DayAccessed>23</b:DayAccessed>
    <b:URL>https://www.forbes.com/sites/forbestechcouncil/2022/01/12/understanding-the-differences-in-mobile-app-use-across-generations/</b:URL>
    <b:Author>
      <b:Author>
        <b:NameList>
          <b:Person>
            <b:Last>Froehlich</b:Last>
            <b:First>Nik</b:First>
          </b:Person>
        </b:NameList>
      </b:Author>
    </b:Author>
    <b:Month>January</b:Month>
    <b:Day>12</b:Day>
    <b:RefOrder>21</b:RefOrder>
  </b:Source>
  <b:Source>
    <b:Tag>Mar241</b:Tag>
    <b:SourceType>DocumentFromInternetSite</b:SourceType>
    <b:Guid>{40924124-F7CA-4386-B624-D82493E7C433}</b:Guid>
    <b:Author>
      <b:Author>
        <b:NameList>
          <b:Person>
            <b:Last>Irvine</b:Last>
            <b:First>Mark</b:First>
          </b:Person>
        </b:NameList>
      </b:Author>
    </b:Author>
    <b:Title>Facebook Ad Benchmarks for YOUR Industry [Data]</b:Title>
    <b:Year>2024</b:Year>
    <b:Month>February</b:Month>
    <b:Day>20</b:Day>
    <b:YearAccessed>2024</b:YearAccessed>
    <b:MonthAccessed>June</b:MonthAccessed>
    <b:DayAccessed>23</b:DayAccessed>
    <b:URL>https://www.wordstream.com/blog/ws/2017/02/28/facebook-advertising-benchmarks </b:URL>
    <b:RefOrder>22</b:RefOrder>
  </b:Source>
  <b:Source>
    <b:Tag>Emm23</b:Tag>
    <b:SourceType>DocumentFromInternetSite</b:SourceType>
    <b:Guid>{6784F783-B6E5-41EA-9C79-343F79E14DD8}</b:Guid>
    <b:Author>
      <b:Author>
        <b:NameList>
          <b:Person>
            <b:Last>Prunty</b:Last>
            <b:First>Emma</b:First>
          </b:Person>
        </b:NameList>
      </b:Author>
    </b:Author>
    <b:Title>Key Digital Marketing Trends for 2024</b:Title>
    <b:Year>2023</b:Year>
    <b:Month>December</b:Month>
    <b:Day>20</b:Day>
    <b:YearAccessed>2024</b:YearAccessed>
    <b:MonthAccessed>June</b:MonthAccessed>
    <b:DayAccessed>18</b:DayAccessed>
    <b:URL>https://digitalmarketinginstitute.com/blog/key-digital-marketing-trends-for-2024</b:URL>
    <b:RefOrder>23</b:RefOrder>
  </b:Source>
  <b:Source>
    <b:Tag>EHL24</b:Tag>
    <b:SourceType>InternetSite</b:SourceType>
    <b:Guid>{DE1CFE57-8BC1-4828-BDF4-EB5D6AAC1EDA}</b:Guid>
    <b:Title>Hospitality News and Business Insights (2024 update)</b:Title>
    <b:Year>2024</b:Year>
    <b:YearAccessed>2024</b:YearAccessed>
    <b:MonthAccessed>January</b:MonthAccessed>
    <b:DayAccessed>10</b:DayAccessed>
    <b:URL>https://hospitalityinsights.ehl.edu/hospitality-industry-trends</b:URL>
    <b:Author>
      <b:Author>
        <b:Corporate>EHL Insights</b:Corporate>
      </b:Author>
    </b:Author>
    <b:RefOrder>24</b:RefOrder>
  </b:Source>
  <b:Source>
    <b:Tag>Sau24</b:Tag>
    <b:SourceType>InternetSite</b:SourceType>
    <b:Guid>{B98220FC-7950-47FC-9F12-8B0AEF67921C}</b:Guid>
    <b:Author>
      <b:Author>
        <b:NameList>
          <b:Person>
            <b:Last>Sharma</b:Last>
            <b:First>Saurabh</b:First>
          </b:Person>
        </b:NameList>
      </b:Author>
    </b:Author>
    <b:Title>he Future Of UGC Marketing: Major Trends You'll Want To Watch (</b:Title>
    <b:YearAccessed>2024</b:YearAccessed>
    <b:MonthAccessed>June</b:MonthAccessed>
    <b:DayAccessed>18</b:DayAccessed>
    <b:URL> https://www.shortstack.com/blog/the-future-of-ugc-marketing-major-trends-youll-want-to-watch </b:URL>
    <b:RefOrder>26</b:RefOrder>
  </b:Source>
  <b:Source>
    <b:Tag>The231</b:Tag>
    <b:SourceType>DocumentFromInternetSite</b:SourceType>
    <b:Guid>{C62CE6CD-8696-47D4-B9C4-C4A48CF86A5E}</b:Guid>
    <b:Title>The Rise of AI in Hospitality: Trends, Opportunities and Challenges</b:Title>
    <b:Year>2023</b:Year>
    <b:YearAccessed>2024</b:YearAccessed>
    <b:MonthAccessed>June</b:MonthAccessed>
    <b:DayAccessed>23</b:DayAccessed>
    <b:URL>https://www.theaccessgroup.com/en-gb/blog/hos-ai-hospitality/</b:URL>
    <b:Author>
      <b:Author>
        <b:Corporate>The Access Group</b:Corporate>
      </b:Author>
    </b:Author>
    <b:Month>April</b:Month>
    <b:Day>25</b:Day>
    <b:RefOrder>28</b:RefOrder>
  </b:Source>
  <b:Source>
    <b:Tag>Anu22</b:Tag>
    <b:SourceType>DocumentFromInternetSite</b:SourceType>
    <b:Guid>{FAFED1FB-4B87-4A59-8078-402C8E931D44}</b:Guid>
    <b:Author>
      <b:Author>
        <b:NameList>
          <b:Person>
            <b:Last>Manjavidze</b:Last>
            <b:First>Anu</b:First>
          </b:Person>
        </b:NameList>
      </b:Author>
    </b:Author>
    <b:Title>Augmented Reality in Hospitality Industry</b:Title>
    <b:Year>2022</b:Year>
    <b:Month>September</b:Month>
    <b:Day>6</b:Day>
    <b:YearAccessed>2024</b:YearAccessed>
    <b:MonthAccessed>June</b:MonthAccessed>
    <b:DayAccessed>24</b:DayAccessed>
    <b:URL>https://www.linkedin.com/pulse/popular-use-cases-augmented-reality-hospitality-ani-manjavidze/ </b:URL>
    <b:RefOrder>29</b:RefOrder>
  </b:Source>
  <b:Source>
    <b:Tag>Hil24</b:Tag>
    <b:SourceType>InternetSite</b:SourceType>
    <b:Guid>{F948050A-065A-436F-929E-0F4B978FB455}</b:Guid>
    <b:Title>Our Approach</b:Title>
    <b:YearAccessed>2024</b:YearAccessed>
    <b:MonthAccessed>June</b:MonthAccessed>
    <b:DayAccessed>24</b:DayAccessed>
    <b:URL>https://esg.hilton.com/our-approach/ </b:URL>
    <b:Author>
      <b:Author>
        <b:Corporate>Hilton Worldwide</b:Corporate>
      </b:Author>
    </b:Author>
    <b:RefOrder>30</b:RefOrder>
  </b:Source>
  <b:Source>
    <b:Tag>Hil23</b:Tag>
    <b:SourceType>DocumentFromInternetSite</b:SourceType>
    <b:Guid>{1B2614AB-D9AF-4A18-93FA-13DD74641EE8}</b:Guid>
    <b:Title>2030 Goal Tracking</b:Title>
    <b:Year>2023</b:Year>
    <b:YearAccessed>2024</b:YearAccessed>
    <b:MonthAccessed>June</b:MonthAccessed>
    <b:DayAccessed>23</b:DayAccessed>
    <b:URL>https://esg.hilton.com/wp-content/uploads/sites/4/2024/05/2023-Goal-Tracking.pdf </b:URL>
    <b:Author>
      <b:Author>
        <b:Corporate>Hilton Worldwide</b:Corporate>
      </b:Author>
    </b:Author>
    <b:Month>5</b:Month>
    <b:RefOrder>31</b:RefOrder>
  </b:Source>
  <b:Source>
    <b:Tag>Jac22</b:Tag>
    <b:SourceType>DocumentFromInternetSite</b:SourceType>
    <b:Guid>{5E7ECD0C-64A3-42F3-8594-BB4B89F95A3E}</b:Guid>
    <b:Author>
      <b:Author>
        <b:NameList>
          <b:Person>
            <b:Last>Caradonio</b:Last>
            <b:First>Jackie</b:First>
          </b:Person>
        </b:NameList>
      </b:Author>
    </b:Author>
    <b:Title>The Hotel Industry’s Big Carbon Lie</b:Title>
    <b:Year>2022</b:Year>
    <b:Month>July</b:Month>
    <b:Day>7</b:Day>
    <b:YearAccessed>2024</b:YearAccessed>
    <b:MonthAccessed>June</b:MonthAccessed>
    <b:DayAccessed>23</b:DayAccessed>
    <b:URL>https://www.bloomberg.com/news/articles/2022-07-19/embodied-carbon-is-dirty-secret-of-hotel-industry-greenwashing-eco-ratings </b:URL>
    <b:RefOrder>34</b:RefOrder>
  </b:Source>
  <b:Source>
    <b:Tag>The232</b:Tag>
    <b:SourceType>InternetSite</b:SourceType>
    <b:Guid>{0199280F-E800-4C60-9120-B72B1204E6C9}</b:Guid>
    <b:Title>Breaking Down Marketing Strategy Of Hilton Hotels</b:Title>
    <b:Year>2023</b:Year>
    <b:YearAccessed>2024</b:YearAccessed>
    <b:MonthAccessed>June</b:MonthAccessed>
    <b:DayAccessed>24</b:DayAccessed>
    <b:URL>https://thebrandhopper.com/2023/09/24/breaking-down-hilton-marketing-strategy/</b:URL>
    <b:Author>
      <b:Author>
        <b:Corporate>The Brand Hopper</b:Corporate>
      </b:Author>
    </b:Author>
    <b:RefOrder>36</b:RefOrder>
  </b:Source>
  <b:Source>
    <b:Tag>Glo24</b:Tag>
    <b:SourceType>InternetSite</b:SourceType>
    <b:Guid>{267D6029-0BAA-467B-9BCA-C069F4F2BFE2}</b:Guid>
    <b:Author>
      <b:Author>
        <b:Corporate>Global Data</b:Corporate>
      </b:Author>
    </b:Author>
    <b:Title>Hilton Worldwide Holdings Inc – Digital Transformation Strategies</b:Title>
    <b:Year>2024</b:Year>
    <b:YearAccessed>2024</b:YearAccessed>
    <b:MonthAccessed>June</b:MonthAccessed>
    <b:DayAccessed>24</b:DayAccessed>
    <b:URL>https://www.globaldata.com/store/report/hilton-worldwide-holdings-inc-enterprise-tech-analysis/ </b:URL>
    <b:RefOrder>38</b:RefOrder>
  </b:Source>
  <b:Source>
    <b:Tag>Gra23</b:Tag>
    <b:SourceType>DocumentFromInternetSite</b:SourceType>
    <b:Guid>{153CCCF0-4713-4069-A18D-A0E545A4C755}</b:Guid>
    <b:Title>Robots Are Changing the Face of Customer Service</b:Title>
    <b:Year>2023</b:Year>
    <b:YearAccessed>2024</b:YearAccessed>
    <b:MonthAccessed>June</b:MonthAccessed>
    <b:DayAccessed>24</b:DayAccessed>
    <b:URL>https://hbr.org/2023/03/robots-are-changing-the-face-of-customer-service  </b:URL>
    <b:Author>
      <b:Author>
        <b:NameList>
          <b:Person>
            <b:Last>Grandey</b:Last>
            <b:First>Alicia</b:First>
            <b:Middle>A</b:Middle>
          </b:Person>
          <b:Person>
            <b:Last>Morris</b:Last>
            <b:First>Kayley</b:First>
          </b:Person>
        </b:NameList>
      </b:Author>
    </b:Author>
    <b:Month>March</b:Month>
    <b:Day>22</b:Day>
    <b:RefOrder>39</b:RefOrder>
  </b:Source>
  <b:Source>
    <b:Tag>Jai23</b:Tag>
    <b:SourceType>DocumentFromInternetSite</b:SourceType>
    <b:Guid>{60D7A10B-7CCE-4C2C-9608-58EA4F338C18}</b:Guid>
    <b:Author>
      <b:Author>
        <b:NameList>
          <b:Person>
            <b:Last>Bettencourt</b:Last>
            <b:First>Jaime</b:First>
          </b:Person>
        </b:NameList>
      </b:Author>
    </b:Author>
    <b:Title>How the hospitality industry is using AR, VR for the guest experience</b:Title>
    <b:Year>2023</b:Year>
    <b:Month>November</b:Month>
    <b:Day>16</b:Day>
    <b:YearAccessed>2024</b:YearAccessed>
    <b:MonthAccessed>June</b:MonthAccessed>
    <b:DayAccessed>24</b:DayAccessed>
    <b:URL>https://www.hotelmanagement.net/tech/how-hospitality-industry-using-ar-vr-guest-experience</b:URL>
    <b:RefOrder>40</b:RefOrder>
  </b:Source>
  <b:Source>
    <b:Tag>Esc24</b:Tag>
    <b:SourceType>DocumentFromInternetSite</b:SourceType>
    <b:Guid>{C236A17A-7434-4AE4-AF9C-67D19F24DF89}</b:Guid>
    <b:Title>Hilton Makes Its First Metaverse Move</b:Title>
    <b:Year>2024</b:Year>
    <b:Month>February</b:Month>
    <b:Day>7</b:Day>
    <b:YearAccessed>2024</b:YearAccessed>
    <b:MonthAccessed>June</b:MonthAccessed>
    <b:DayAccessed>24</b:DayAccessed>
    <b:URL>https://hospitalitytech.com/hilton-makes-its-first-metaverse-move </b:URL>
    <b:Author>
      <b:Author>
        <b:NameList>
          <b:Person>
            <b:Last>Escobar</b:Last>
            <b:Middle>Christine</b:Middle>
            <b:First>Michel</b:First>
          </b:Person>
        </b:NameList>
      </b:Author>
    </b:Author>
    <b:RefOrder>41</b:RefOrder>
  </b:Source>
  <b:Source>
    <b:Tag>Daw24</b:Tag>
    <b:SourceType>Report</b:SourceType>
    <b:Guid>{F64736BB-7E68-4603-95B6-699CE8F371D1}</b:Guid>
    <b:Title>Hospitality Marketing Trends</b:Title>
    <b:Year>2024</b:Year>
    <b:Author>
      <b:Author>
        <b:NameList>
          <b:Person>
            <b:Last>Gribble</b:Last>
            <b:First>Dawn</b:First>
          </b:Person>
        </b:NameList>
      </b:Author>
    </b:Author>
    <b:Publisher>DG Consulting</b:Publisher>
    <b:RefOrder>25</b:RefOrder>
  </b:Source>
  <b:Source>
    <b:Tag>Lee23</b:Tag>
    <b:SourceType>DocumentFromInternetSite</b:SourceType>
    <b:Guid>{3BD487E2-12B5-44E9-A3E7-1A109B3094C5}</b:Guid>
    <b:Title>Learning from Hilton Worldwide - Successful Corporate Social Responsibility Strategies</b:Title>
    <b:Year>2023</b:Year>
    <b:Author>
      <b:Author>
        <b:NameList>
          <b:Person>
            <b:Last>Lee</b:Last>
            <b:First>Rachel</b:First>
          </b:Person>
          <b:Person>
            <b:Last>Legendre</b:Last>
            <b:First>Tiffany</b:First>
          </b:Person>
        </b:NameList>
      </b:Author>
    </b:Author>
    <b:Month>10.1079/9781800621022.0017. </b:Month>
    <b:YearAccessed>2024</b:YearAccessed>
    <b:MonthAccessed>June</b:MonthAccessed>
    <b:DayAccessed>23</b:DayAccessed>
    <b:URL>https://www.researchgate.net/publication/368946244</b:URL>
    <b:RefOrder>32</b:RefOrder>
  </b:Source>
  <b:Source>
    <b:Tag>Noo17</b:Tag>
    <b:SourceType>JournalArticle</b:SourceType>
    <b:Guid>{372EEE13-ECB2-4E83-8F78-EE3ECB73B9C0}</b:Guid>
    <b:Title>Hilton Hotel Worldwide: A case study exploring corporate social responsibility and stakeholder management</b:Title>
    <b:Year>2017</b:Year>
    <b:Author>
      <b:Author>
        <b:NameList>
          <b:Person>
            <b:Last>Noonan</b:Last>
            <b:First>Antonia</b:First>
          </b:Person>
          <b:Person>
            <b:Last>Rankin</b:Last>
            <b:Middle>Caddie</b:Middle>
            <b:First>Puttnam</b:First>
          </b:Person>
        </b:NameList>
      </b:Author>
    </b:Author>
    <b:JournalName>Journal of Hospitality and Tourism Cases</b:JournalName>
    <b:Pages>15-27</b:Pages>
    <b:Volume>5</b:Volume>
    <b:Issue>4</b:Issue>
    <b:RefOrder>33</b:RefOrder>
  </b:Source>
  <b:Source>
    <b:Tag>Nei24</b:Tag>
    <b:SourceType>DocumentFromInternetSite</b:SourceType>
    <b:Guid>{8E4821A2-7D57-433B-BE16-96079D97AC6F}</b:Guid>
    <b:Title>AI in Hospitality: Elevating the Hotel Guest Experience Through Innovation</b:Title>
    <b:Year>2024</b:Year>
    <b:Author>
      <b:Author>
        <b:NameList>
          <b:Person>
            <b:Last>Sahota</b:Last>
            <b:First>Neil</b:First>
          </b:Person>
        </b:NameList>
      </b:Author>
    </b:Author>
    <b:Month>March</b:Month>
    <b:Day>6</b:Day>
    <b:YearAccessed>2024</b:YearAccessed>
    <b:MonthAccessed>June</b:MonthAccessed>
    <b:DayAccessed>23</b:DayAccessed>
    <b:URL>https://www.forbes.com/sites/neilsahota/2024/03/06/ai-in-hospitality-elevating-the-hotel-guest-experience-through-innovation/</b:URL>
    <b:RefOrder>42</b:RefOrder>
  </b:Source>
  <b:Source>
    <b:Tag>Ton23</b:Tag>
    <b:SourceType>DocumentFromInternetSite</b:SourceType>
    <b:Guid>{3B47A3BC-5FD0-483B-8B7F-37C10DCBB6FF}</b:Guid>
    <b:Author>
      <b:Author>
        <b:NameList>
          <b:Person>
            <b:Last>Pec</b:Last>
            <b:First>Tony</b:First>
          </b:Person>
        </b:NameList>
      </b:Author>
    </b:Author>
    <b:Title>7 Digital Marketing Trends And How To Stay Ahead of The Curve</b:Title>
    <b:Year>2023</b:Year>
    <b:Month>March</b:Month>
    <b:Day>21</b:Day>
    <b:YearAccessed>2024</b:YearAccessed>
    <b:MonthAccessed>June</b:MonthAccessed>
    <b:DayAccessed>24</b:DayAccessed>
    <b:URL>https://www.forbes.com/sites/forbesagencycouncil/2023/03/21/7-digital-marketing-trends-and-how-to-stay-ahead-of-the-curve/</b:URL>
    <b:RefOrder>27</b:RefOrder>
  </b:Source>
  <b:Source>
    <b:Tag>Mar</b:Tag>
    <b:SourceType>JournalArticle</b:SourceType>
    <b:Guid>{E7109BAE-0E97-4816-A00F-996D95C51ED4}</b:Guid>
    <b:Author>
      <b:Author>
        <b:NameList>
          <b:Person>
            <b:Last>Singer</b:Last>
            <b:First>Mara</b:First>
            <b:Middle>F.</b:Middle>
          </b:Person>
          <b:Person>
            <b:Last>Callendar</b:Last>
            <b:First>Chaz</b:First>
            <b:Middle>L.</b:Middle>
          </b:Person>
          <b:Person>
            <b:Last>Ma</b:Last>
            <b:First>Xiao</b:First>
          </b:Person>
          <b:Person>
            <b:Last>Tham</b:Last>
            <b:First>Samuel</b:First>
            <b:Middle>M.</b:Middle>
          </b:Person>
        </b:NameList>
      </b:Author>
    </b:Author>
    <b:Title>Differences in perceived influencer authenticity: a comparison of Gen Z and Millennials' definitions of influencer authenticity during the de-influencer movement</b:Title>
    <b:JournalName>Online Global Media Communication</b:JournalName>
    <b:Year>2023</b:Year>
    <b:Pages>351-378</b:Pages>
    <b:Volume>2</b:Volume>
    <b:Issue>3</b:Issue>
    <b:RefOrder>16</b:RefOrder>
  </b:Source>
  <b:Source>
    <b:Tag>Ros23</b:Tag>
    <b:SourceType>DocumentFromInternetSite</b:SourceType>
    <b:Guid>{9EC9E8D9-E339-423B-8FA8-404BA7155C66}</b:Guid>
    <b:Year>2023</b:Year>
    <b:Author>
      <b:Author>
        <b:NameList>
          <b:Person>
            <b:Last>Minzter-Sweeney</b:Last>
            <b:First>Rose</b:First>
          </b:Person>
        </b:NameList>
      </b:Author>
    </b:Author>
    <b:Month>June</b:Month>
    <b:Day>15</b:Day>
    <b:YearAccessed>2024</b:YearAccessed>
    <b:MonthAccessed>June</b:MonthAccessed>
    <b:DayAccessed>15</b:DayAccessed>
    <b:URL>https://blog.datawrapper.de/historical-marriage-age-britain/#:~:text=The%20average%20age%20of%20a,common%20sense%20can%20usually%20go.</b:URL>
    <b:Title>British marriage, zoomed out</b:Title>
    <b:RefOrder>3</b:RefOrder>
  </b:Source>
  <b:Source>
    <b:Tag>Sta21</b:Tag>
    <b:SourceType>InternetSite</b:SourceType>
    <b:Guid>{302B0D13-9A6B-457F-BF23-2DE6CC5049FC}</b:Guid>
    <b:Author>
      <b:Author>
        <b:Corporate>Statista</b:Corporate>
      </b:Author>
    </b:Author>
    <b:Year>2021</b:Year>
    <b:YearAccessed>2024</b:YearAccessed>
    <b:MonthAccessed>June</b:MonthAccessed>
    <b:DayAccessed>15</b:DayAccessed>
    <b:URL>https://www.statista.com/statistics/1314973/global-daily-time-spent-on-social-media-networks-generation/#:~:text=According%20to%20a%20global%20survey,day%20on%20online%20social%20platforms</b:URL>
    <b:Title>Average amount of hours spent per day on social media worldwide as of November 2021, by generation (in hours)</b:Title>
    <b:RefOrder>6</b:RefOrder>
  </b:Source>
  <b:Source>
    <b:Tag>The249</b:Tag>
    <b:SourceType>InternetSite</b:SourceType>
    <b:Guid>{6DB68CB2-82F7-4A91-8D62-2D7C5A0F154A}</b:Guid>
    <b:Author>
      <b:Author>
        <b:Corporate>The Venues Collection</b:Corporate>
      </b:Author>
    </b:Author>
    <b:Title>The Venues Collection</b:Title>
    <b:YearAccessed>2024</b:YearAccessed>
    <b:MonthAccessed>June</b:MonthAccessed>
    <b:DayAccessed>20</b:DayAccessed>
    <b:URL>https://www.facebook.com/TheVenuesCollection</b:URL>
    <b:RefOrder>12</b:RefOrder>
  </b:Source>
  <b:Source>
    <b:Tag>Nik19</b:Tag>
    <b:SourceType>InternetSite</b:SourceType>
    <b:Guid>{FC6116C6-C3B0-4672-A7F1-16A14EC62072}</b:Guid>
    <b:Author>
      <b:Author>
        <b:NameList>
          <b:Person>
            <b:Last>Gilliland</b:Last>
            <b:First>Nikki</b:First>
          </b:Person>
        </b:NameList>
      </b:Author>
    </b:Author>
    <b:Title>Seven examples of hotel content marketing campaigns</b:Title>
    <b:Year>2019</b:Year>
    <b:YearAccessed>2024</b:YearAccessed>
    <b:MonthAccessed>June</b:MonthAccessed>
    <b:DayAccessed>23</b:DayAccessed>
    <b:URL>https://econsultancy.com/seven-examples-of-hotel-content-marketing-campaigns/</b:URL>
    <b:RefOrder>19</b:RefOrder>
  </b:Source>
  <b:Source>
    <b:Tag>Hil241</b:Tag>
    <b:SourceType>InternetSite</b:SourceType>
    <b:Guid>{F39119B8-01C3-408D-8BCC-2BC09052493F}</b:Guid>
    <b:Author>
      <b:Author>
        <b:Corporate>Hilton Worldwide</b:Corporate>
      </b:Author>
    </b:Author>
    <b:Title>Hilton</b:Title>
    <b:Year>2024a</b:Year>
    <b:YearAccessed>2024</b:YearAccessed>
    <b:MonthAccessed>June</b:MonthAccessed>
    <b:DayAccessed>22</b:DayAccessed>
    <b:URL>https://www.tiktok.com/@hilton/video/7369623584316099883?lang=en</b:URL>
    <b:RefOrder>35</b:RefOrder>
  </b:Source>
  <b:Source>
    <b:Tag>Hil4b</b:Tag>
    <b:SourceType>InternetSite</b:SourceType>
    <b:Guid>{24BF017B-C7C3-4CC1-80C8-6D077259E611}</b:Guid>
    <b:Author>
      <b:Author>
        <b:Corporate>Hilton Worldwide</b:Corporate>
      </b:Author>
    </b:Author>
    <b:Title>Hilton Hotels</b:Title>
    <b:Year>2024b</b:Year>
    <b:YearAccessed>2024</b:YearAccessed>
    <b:MonthAccessed>June</b:MonthAccessed>
    <b:DayAccessed>23</b:DayAccessed>
    <b:URL>https://www.facebook.com/HiltonHotels</b:URL>
    <b:RefOrder>37</b:RefOrder>
  </b:Source>
</b:Sources>
</file>

<file path=customXml/itemProps1.xml><?xml version="1.0" encoding="utf-8"?>
<ds:datastoreItem xmlns:ds="http://schemas.openxmlformats.org/officeDocument/2006/customXml" ds:itemID="{8C31118B-3701-42CF-8841-ACA4D67FD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88745-617b-4c08-9285-733b2aee7ff6"/>
    <ds:schemaRef ds:uri="201bc2c0-8e66-439c-8319-205eaaa95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386672-9CCD-4B61-9FE8-A4A930A4BDEE}">
  <ds:schemaRefs>
    <ds:schemaRef ds:uri="http://schemas.microsoft.com/sharepoint/v3/contenttype/forms"/>
  </ds:schemaRefs>
</ds:datastoreItem>
</file>

<file path=customXml/itemProps3.xml><?xml version="1.0" encoding="utf-8"?>
<ds:datastoreItem xmlns:ds="http://schemas.openxmlformats.org/officeDocument/2006/customXml" ds:itemID="{FBA7FAAB-5B51-420A-BFB1-14193BA3DA48}">
  <ds:schemaRefs>
    <ds:schemaRef ds:uri="http://purl.org/dc/elements/1.1/"/>
    <ds:schemaRef ds:uri="201bc2c0-8e66-439c-8319-205eaaa959c6"/>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2006/metadata/properties"/>
    <ds:schemaRef ds:uri="a8388745-617b-4c08-9285-733b2aee7ff6"/>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439F20EC-4030-4ED8-8489-C73BE51BB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18</Pages>
  <Words>5718</Words>
  <Characters>32596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The Methodist Church</Company>
  <LinksUpToDate>false</LinksUpToDate>
  <CharactersWithSpaces>38238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Bishop</dc:creator>
  <cp:keywords/>
  <dc:description/>
  <cp:lastModifiedBy>Daniel Bishop</cp:lastModifiedBy>
  <cp:revision>26</cp:revision>
  <dcterms:created xsi:type="dcterms:W3CDTF">2024-06-28T08:19:00Z</dcterms:created>
  <dcterms:modified xsi:type="dcterms:W3CDTF">2024-06-29T10:55:00Z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0x01010057DC2841049D3642B32D37C38A9A9BF6</vt:lpwstr>
  </property>
</Properties>
</file>