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Title"/>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sectPr>
          <w:pgSz w:h="16834" w:w="11909" w:orient="portrait"/>
          <w:pgMar w:bottom="1440" w:top="1440" w:left="1440" w:right="1440" w:header="720" w:footer="720"/>
          <w:pgNumType w:start="1"/>
        </w:sectPr>
      </w:pPr>
      <w:bookmarkStart w:colFirst="0" w:colLast="0" w:name="_uduj5vfpqd7f" w:id="0"/>
      <w:bookmarkEnd w:id="0"/>
      <w:r w:rsidDel="00000000" w:rsidR="00000000" w:rsidRPr="00000000">
        <w:rPr>
          <w:rFonts w:ascii="Arial" w:cs="Arial" w:eastAsia="Arial" w:hAnsi="Arial"/>
          <w:b w:val="0"/>
          <w:bCs w:val="0"/>
          <w:i w:val="0"/>
          <w:iCs w:val="0"/>
          <w:smallCaps w:val="0"/>
          <w:strike w:val="0"/>
          <w:color w:val="000000"/>
          <w:sz w:val="52"/>
          <w:szCs w:val="52"/>
          <w:u w:val="none"/>
          <w:shd w:fill="auto" w:val="clear"/>
          <w:vertAlign w:val="baseline"/>
          <w:rtl w:val="0"/>
        </w:rPr>
        <w:t xml:space="preserve">AI Report </w:t>
      </w:r>
      <w:r w:rsidDel="00000000" w:rsidR="00000000" w:rsidRPr="00000000">
        <w:rPr>
          <w:rtl w:val="0"/>
        </w:rPr>
      </w:r>
    </w:p>
    <w:p w:rsidR="00000000" w:rsidDel="00000000" w:rsidP="00000000" w:rsidRDefault="00000000" w:rsidRPr="00000000" w14:paraId="00000002">
      <w:pPr>
        <w:rPr/>
      </w:pPr>
      <w:r w:rsidDel="00000000" w:rsidR="00000000" w:rsidRPr="00000000">
        <w:rPr>
          <w:rtl w:val="0"/>
        </w:rPr>
        <w:t xml:space="preserve">Jessica Moore</w:t>
      </w:r>
    </w:p>
    <w:p w:rsidR="00000000" w:rsidDel="00000000" w:rsidP="00000000" w:rsidRDefault="00000000" w:rsidRPr="00000000" w14:paraId="00000003">
      <w:pPr>
        <w:rPr/>
      </w:pPr>
      <w:r w:rsidDel="00000000" w:rsidR="00000000" w:rsidRPr="00000000">
        <w:rPr>
          <w:rtl w:val="0"/>
        </w:rPr>
        <w:t xml:space="preserve">Module: Hospitality and Guest Service Management (BMTP4013)</w:t>
      </w:r>
    </w:p>
    <w:p w:rsidR="00000000" w:rsidDel="00000000" w:rsidP="00000000" w:rsidRDefault="00000000" w:rsidRPr="00000000" w14:paraId="00000004">
      <w:pPr>
        <w:rPr/>
      </w:pPr>
      <w:r w:rsidDel="00000000" w:rsidR="00000000" w:rsidRPr="00000000">
        <w:rPr>
          <w:rtl w:val="0"/>
        </w:rPr>
        <w:t xml:space="preserve">Submission Date: 26/04/26</w:t>
      </w:r>
    </w:p>
    <w:p w:rsidR="00000000" w:rsidDel="00000000" w:rsidP="00000000" w:rsidRDefault="00000000" w:rsidRPr="00000000" w14:paraId="00000005">
      <w:pPr>
        <w:rPr/>
      </w:pPr>
      <w:r w:rsidDel="00000000" w:rsidR="00000000" w:rsidRPr="00000000">
        <w:rPr>
          <w:rtl w:val="0"/>
        </w:rPr>
        <w:t xml:space="preserve">2501683</w:t>
      </w:r>
    </w:p>
    <w:p w:rsidR="00000000" w:rsidDel="00000000" w:rsidP="00000000" w:rsidRDefault="00000000" w:rsidRPr="00000000" w14:paraId="00000006">
      <w:pPr>
        <w:rPr/>
      </w:pPr>
      <w:r w:rsidDel="00000000" w:rsidR="00000000" w:rsidRPr="00000000">
        <w:rPr>
          <w:rtl w:val="0"/>
        </w:rPr>
        <w:t xml:space="preserve">Jacqui Jones</w:t>
      </w:r>
    </w:p>
    <w:p w:rsidR="00000000" w:rsidDel="00000000" w:rsidP="00000000" w:rsidRDefault="00000000" w:rsidRPr="00000000" w14:paraId="00000007">
      <w:pPr>
        <w:rPr/>
      </w:pPr>
      <w:r w:rsidDel="00000000" w:rsidR="00000000" w:rsidRPr="00000000">
        <w:rPr>
          <w:rtl w:val="0"/>
        </w:rPr>
        <w:t xml:space="preserve">Assignment Title: Report </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b w:val="1"/>
          <w:bCs w:val="1"/>
        </w:rPr>
      </w:pPr>
      <w:r w:rsidDel="00000000" w:rsidR="00000000" w:rsidRPr="00000000">
        <w:rPr>
          <w:b w:val="1"/>
          <w:bCs w:val="1"/>
          <w:rtl w:val="0"/>
        </w:rPr>
        <w:t xml:space="preserve">The role of artificial intelligence in hospitality and guest service.</w:t>
      </w:r>
    </w:p>
    <w:p w:rsidR="00000000" w:rsidDel="00000000" w:rsidP="00000000" w:rsidRDefault="00000000" w:rsidRPr="00000000" w14:paraId="00000017">
      <w:pPr>
        <w:rPr>
          <w:b w:val="1"/>
          <w:bCs w:val="1"/>
        </w:rPr>
      </w:pPr>
      <w:r w:rsidDel="00000000" w:rsidR="00000000" w:rsidRPr="00000000">
        <w:rPr>
          <w:rtl w:val="0"/>
        </w:rPr>
      </w:r>
    </w:p>
    <w:p w:rsidR="00000000" w:rsidDel="00000000" w:rsidP="00000000" w:rsidRDefault="00000000" w:rsidRPr="00000000" w14:paraId="00000018">
      <w:pPr>
        <w:rPr>
          <w:b w:val="1"/>
          <w:bCs w:val="1"/>
        </w:rPr>
      </w:pPr>
      <w:r w:rsidDel="00000000" w:rsidR="00000000" w:rsidRPr="00000000">
        <w:rPr>
          <w:rtl w:val="0"/>
        </w:rPr>
      </w:r>
    </w:p>
    <w:p w:rsidR="00000000" w:rsidDel="00000000" w:rsidP="00000000" w:rsidRDefault="00000000" w:rsidRPr="00000000" w14:paraId="00000019">
      <w:pPr>
        <w:rPr>
          <w:b w:val="1"/>
          <w:bCs w:val="1"/>
        </w:rPr>
      </w:pPr>
      <w:r w:rsidDel="00000000" w:rsidR="00000000" w:rsidRPr="00000000">
        <w:rPr>
          <w:rtl w:val="0"/>
        </w:rPr>
      </w:r>
    </w:p>
    <w:p w:rsidR="00000000" w:rsidDel="00000000" w:rsidP="00000000" w:rsidRDefault="00000000" w:rsidRPr="00000000" w14:paraId="0000001A">
      <w:pPr>
        <w:rPr>
          <w:b w:val="1"/>
          <w:bCs w:val="1"/>
        </w:rPr>
      </w:pPr>
      <w:r w:rsidDel="00000000" w:rsidR="00000000" w:rsidRPr="00000000">
        <w:rPr>
          <w:rtl w:val="0"/>
        </w:rPr>
      </w:r>
    </w:p>
    <w:p w:rsidR="00000000" w:rsidDel="00000000" w:rsidP="00000000" w:rsidRDefault="00000000" w:rsidRPr="00000000" w14:paraId="0000001B">
      <w:pPr>
        <w:rPr>
          <w:b w:val="1"/>
          <w:bCs w:val="1"/>
        </w:rPr>
      </w:pPr>
      <w:r w:rsidDel="00000000" w:rsidR="00000000" w:rsidRPr="00000000">
        <w:rPr>
          <w:rtl w:val="0"/>
        </w:rPr>
      </w:r>
    </w:p>
    <w:p w:rsidR="00000000" w:rsidDel="00000000" w:rsidP="00000000" w:rsidRDefault="00000000" w:rsidRPr="00000000" w14:paraId="0000001C">
      <w:pPr>
        <w:rPr>
          <w:b w:val="1"/>
          <w:bCs w:val="1"/>
        </w:rPr>
      </w:pPr>
      <w:r w:rsidDel="00000000" w:rsidR="00000000" w:rsidRPr="00000000">
        <w:rPr>
          <w:b w:val="1"/>
          <w:bCs w:val="1"/>
          <w:rtl w:val="0"/>
        </w:rPr>
        <w:t xml:space="preserve">Is the future of Hospitality and guest service AI driven?</w:t>
      </w:r>
    </w:p>
    <w:p w:rsidR="00000000" w:rsidDel="00000000" w:rsidP="00000000" w:rsidRDefault="00000000" w:rsidRPr="00000000" w14:paraId="0000001D">
      <w:pPr>
        <w:rPr>
          <w:b w:val="1"/>
          <w:bCs w:val="1"/>
        </w:rPr>
      </w:pPr>
      <w:r w:rsidDel="00000000" w:rsidR="00000000" w:rsidRPr="00000000">
        <w:rPr>
          <w:rtl w:val="0"/>
        </w:rPr>
      </w:r>
    </w:p>
    <w:p w:rsidR="00000000" w:rsidDel="00000000" w:rsidP="00000000" w:rsidRDefault="00000000" w:rsidRPr="00000000" w14:paraId="0000001E">
      <w:pPr>
        <w:rPr>
          <w:b w:val="1"/>
          <w:bCs w:val="1"/>
        </w:rPr>
      </w:pPr>
      <w:r w:rsidDel="00000000" w:rsidR="00000000" w:rsidRPr="00000000">
        <w:rPr>
          <w:rtl w:val="0"/>
        </w:rPr>
      </w:r>
    </w:p>
    <w:p w:rsidR="00000000" w:rsidDel="00000000" w:rsidP="00000000" w:rsidRDefault="00000000" w:rsidRPr="00000000" w14:paraId="0000001F">
      <w:pPr>
        <w:rPr>
          <w:b w:val="1"/>
          <w:bCs w:val="1"/>
        </w:rPr>
      </w:pPr>
      <w:r w:rsidDel="00000000" w:rsidR="00000000" w:rsidRPr="00000000">
        <w:rPr>
          <w:rtl w:val="0"/>
        </w:rPr>
      </w:r>
    </w:p>
    <w:p w:rsidR="00000000" w:rsidDel="00000000" w:rsidP="00000000" w:rsidRDefault="00000000" w:rsidRPr="00000000" w14:paraId="00000020">
      <w:pPr>
        <w:rPr>
          <w:b w:val="1"/>
          <w:bCs w:val="1"/>
        </w:rPr>
      </w:pPr>
      <w:r w:rsidDel="00000000" w:rsidR="00000000" w:rsidRPr="00000000">
        <w:rPr>
          <w:rtl w:val="0"/>
        </w:rPr>
      </w:r>
    </w:p>
    <w:p w:rsidR="00000000" w:rsidDel="00000000" w:rsidP="00000000" w:rsidRDefault="00000000" w:rsidRPr="00000000" w14:paraId="00000021">
      <w:pPr>
        <w:rPr>
          <w:b w:val="1"/>
          <w:bCs w:val="1"/>
        </w:rPr>
      </w:pPr>
      <w:r w:rsidDel="00000000" w:rsidR="00000000" w:rsidRPr="00000000">
        <w:rPr>
          <w:rtl w:val="0"/>
        </w:rPr>
      </w:r>
    </w:p>
    <w:p w:rsidR="00000000" w:rsidDel="00000000" w:rsidP="00000000" w:rsidRDefault="00000000" w:rsidRPr="00000000" w14:paraId="00000022">
      <w:pPr>
        <w:rPr>
          <w:b w:val="1"/>
          <w:bCs w:val="1"/>
        </w:rPr>
      </w:pPr>
      <w:r w:rsidDel="00000000" w:rsidR="00000000" w:rsidRPr="00000000">
        <w:rPr>
          <w:rtl w:val="0"/>
        </w:rPr>
      </w:r>
    </w:p>
    <w:p w:rsidR="00000000" w:rsidDel="00000000" w:rsidP="00000000" w:rsidRDefault="00000000" w:rsidRPr="00000000" w14:paraId="00000023">
      <w:pPr>
        <w:rPr>
          <w:b w:val="1"/>
          <w:bCs w:val="1"/>
        </w:rPr>
      </w:pPr>
      <w:r w:rsidDel="00000000" w:rsidR="00000000" w:rsidRPr="00000000">
        <w:rPr>
          <w:b w:val="1"/>
          <w:bCs w:val="1"/>
          <w:rtl w:val="0"/>
        </w:rPr>
        <w:t xml:space="preserve">Introduction.</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t xml:space="preserve">This report will focus on the proposed launch of WestJet Airlines operating from Cardiff Airport, starting May 2026. Canada's leading low cost airline, establishing the first direct air connection between Wales and Canada in almost two decades. </w:t>
      </w:r>
      <w:r w:rsidDel="00000000" w:rsidR="00000000" w:rsidRPr="00000000">
        <w:rPr>
          <w:rFonts w:ascii="Times New Roman" w:cs="Times New Roman" w:eastAsia="Times New Roman" w:hAnsi="Times New Roman"/>
          <w:sz w:val="24"/>
          <w:szCs w:val="24"/>
          <w:rtl w:val="0"/>
        </w:rPr>
        <w:t xml:space="preserve">(“Cardiff Airport - New Direct Flights from Cardiff Airport to Toronto with WestJet”)</w:t>
      </w:r>
      <w:r w:rsidDel="00000000" w:rsidR="00000000" w:rsidRPr="00000000">
        <w:rPr>
          <w:rtl w:val="0"/>
        </w:rPr>
        <w:t xml:space="preserve">It will examine how Artificial Intelligence could support hospitality and Guest service. The proposed launch of WestJet Airlines from Cardiff Airport gives an exciting opportunity to improving international travel links, attracting a higher number of visitors to Wales, and proving Cardiff Airports position in the aviation industry. However, with the airline industry being insanely competitive, organisations must offer efficient operations alongside great customer service to ensure success. Airlines must ensure to grant passengers convenience, speed, communication to be clear throughout, and a personalised experience. </w:t>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t xml:space="preserve">Artificial Intelligence (AI) has become increasingly common in recent years, especially in hospitality, tourism and aviation. </w:t>
      </w:r>
      <w:r w:rsidDel="00000000" w:rsidR="00000000" w:rsidRPr="00000000">
        <w:rPr>
          <w:rFonts w:ascii="Times New Roman" w:cs="Times New Roman" w:eastAsia="Times New Roman" w:hAnsi="Times New Roman"/>
          <w:sz w:val="24"/>
          <w:szCs w:val="24"/>
          <w:rtl w:val="0"/>
        </w:rPr>
        <w:t xml:space="preserve">(Kim et al.) </w:t>
      </w:r>
      <w:r w:rsidDel="00000000" w:rsidR="00000000" w:rsidRPr="00000000">
        <w:rPr>
          <w:rtl w:val="0"/>
        </w:rPr>
        <w:t xml:space="preserve">Businesses are trying to improve efficiency, reduce costs and deliver better standards of service by using AI in different areas. </w:t>
      </w:r>
      <w:r w:rsidDel="00000000" w:rsidR="00000000" w:rsidRPr="00000000">
        <w:rPr>
          <w:rFonts w:ascii="Times New Roman" w:cs="Times New Roman" w:eastAsia="Times New Roman" w:hAnsi="Times New Roman"/>
          <w:sz w:val="24"/>
          <w:szCs w:val="24"/>
          <w:rtl w:val="0"/>
        </w:rPr>
        <w:t xml:space="preserve">(Kim et al.) </w:t>
      </w:r>
      <w:r w:rsidDel="00000000" w:rsidR="00000000" w:rsidRPr="00000000">
        <w:rPr>
          <w:rtl w:val="0"/>
        </w:rPr>
        <w:t xml:space="preserve">It can be used in recruitment, training staff, operations, and customer relationship management. AI is also used widely in Yield management, where prices are changed according to customer demand, maximising revenue. Also, considering how much potential AI can have in recruitment , guest service, training, hospitality operations and customer relationship management (CRM). As well as, evaluating the advantages and disadvantages of using AI for management.  </w:t>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b w:val="1"/>
          <w:bCs w:val="1"/>
        </w:rPr>
      </w:pPr>
      <w:r w:rsidDel="00000000" w:rsidR="00000000" w:rsidRPr="00000000">
        <w:rPr>
          <w:b w:val="1"/>
          <w:bCs w:val="1"/>
          <w:rtl w:val="0"/>
        </w:rPr>
        <w:t xml:space="preserve">Findings.</w:t>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b w:val="1"/>
          <w:bCs w:val="1"/>
        </w:rPr>
      </w:pPr>
      <w:r w:rsidDel="00000000" w:rsidR="00000000" w:rsidRPr="00000000">
        <w:rPr>
          <w:b w:val="1"/>
          <w:bCs w:val="1"/>
          <w:rtl w:val="0"/>
        </w:rPr>
        <w:t xml:space="preserve">AI in recruitment.</w:t>
      </w:r>
    </w:p>
    <w:p w:rsidR="00000000" w:rsidDel="00000000" w:rsidP="00000000" w:rsidRDefault="00000000" w:rsidRPr="00000000" w14:paraId="0000002C">
      <w:pPr>
        <w:rPr>
          <w:b w:val="1"/>
          <w:bCs w:val="1"/>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t xml:space="preserve">When launching a new airline service, WestJet would have to recruit a larger number of new employees, including cabin crew, customer service staff, supervisors and ground handlers. Before any operations begin these roles would need to be filled, this could be made simpler by using AI. Things like reviewing CVs, shortlisting candidates, and arranging interviews would be carried out through AI to lessen workload of other employees and save costs on labour.</w:t>
      </w:r>
      <w:r w:rsidDel="00000000" w:rsidR="00000000" w:rsidRPr="00000000">
        <w:rPr>
          <w:rFonts w:ascii="Times New Roman" w:cs="Times New Roman" w:eastAsia="Times New Roman" w:hAnsi="Times New Roman"/>
          <w:sz w:val="24"/>
          <w:szCs w:val="24"/>
          <w:rtl w:val="0"/>
        </w:rPr>
        <w:t xml:space="preserve">(PricewaterhouseCoopers)</w:t>
      </w: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t xml:space="preserve">Following on from this, reducing the workload and saving managers time proves extremely useful at the start of operations when positions may not yet be filled. AI can process a large number of candidates quickly, saving 50,000 hours and $1 million whilst doing so, as well as identifying applicants who have the best experience for the job. </w:t>
      </w:r>
      <w:r w:rsidDel="00000000" w:rsidR="00000000" w:rsidRPr="00000000">
        <w:rPr>
          <w:rFonts w:ascii="Times New Roman" w:cs="Times New Roman" w:eastAsia="Times New Roman" w:hAnsi="Times New Roman"/>
          <w:sz w:val="24"/>
          <w:szCs w:val="24"/>
          <w:rtl w:val="0"/>
        </w:rPr>
        <w:t xml:space="preserve">(Goergen et al.)</w:t>
      </w:r>
      <w:r w:rsidDel="00000000" w:rsidR="00000000" w:rsidRPr="00000000">
        <w:rPr>
          <w:rtl w:val="0"/>
        </w:rPr>
        <w:t xml:space="preserve">This would help create consistency in hiring, as every applicant would be reviewed against the same criteria. On the other hand, roles in hospitality and airlines often require personal qualities such as communication skills, empathy and teamwork. These are not traits some technology can easily assess. </w:t>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t xml:space="preserve">Still, there is risk that AI systems may show to be biassed if they are using bad data or old recruitment information. This is why AI should be used to support recruitment when needed instead of fully replacing human judgement. To ensure there is a fair balance between efficiency and fairness, managers should always make final decisions. </w:t>
      </w:r>
      <w:r w:rsidDel="00000000" w:rsidR="00000000" w:rsidRPr="00000000">
        <w:rPr>
          <w:rFonts w:ascii="Times New Roman" w:cs="Times New Roman" w:eastAsia="Times New Roman" w:hAnsi="Times New Roman"/>
          <w:sz w:val="24"/>
          <w:szCs w:val="24"/>
          <w:rtl w:val="0"/>
        </w:rPr>
        <w:t xml:space="preserve">(Lytton)</w:t>
      </w: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b w:val="1"/>
          <w:bCs w:val="1"/>
        </w:rPr>
      </w:pPr>
      <w:r w:rsidDel="00000000" w:rsidR="00000000" w:rsidRPr="00000000">
        <w:rPr>
          <w:b w:val="1"/>
          <w:bCs w:val="1"/>
          <w:rtl w:val="0"/>
        </w:rPr>
        <w:t xml:space="preserve">AI in Guest Service Training. </w:t>
      </w:r>
    </w:p>
    <w:p w:rsidR="00000000" w:rsidDel="00000000" w:rsidP="00000000" w:rsidRDefault="00000000" w:rsidRPr="00000000" w14:paraId="00000034">
      <w:pPr>
        <w:rPr>
          <w:b w:val="1"/>
          <w:bCs w:val="1"/>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t xml:space="preserve">Training is essential with aviation as employees deal with pressure, delays, complaints and passengers who may require special help. It is important that staff remain calm, professional and helpful in stressful situations. </w:t>
      </w:r>
      <w:r w:rsidDel="00000000" w:rsidR="00000000" w:rsidRPr="00000000">
        <w:rPr>
          <w:rFonts w:ascii="Times New Roman" w:cs="Times New Roman" w:eastAsia="Times New Roman" w:hAnsi="Times New Roman"/>
          <w:sz w:val="24"/>
          <w:szCs w:val="24"/>
          <w:rtl w:val="0"/>
        </w:rPr>
        <w:t xml:space="preserve">(“Customer Service: An Aviation Perspective”)</w:t>
      </w:r>
      <w:r w:rsidDel="00000000" w:rsidR="00000000" w:rsidRPr="00000000">
        <w:rPr>
          <w:rtl w:val="0"/>
        </w:rPr>
        <w:t xml:space="preserve">When preparing employees for these situations, AI based training tools can be highly valuable. </w:t>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t xml:space="preserve">One example that can prove useful is bodyswaps, which allows users to take part in virtual scenarios. </w:t>
      </w:r>
      <w:r w:rsidDel="00000000" w:rsidR="00000000" w:rsidRPr="00000000">
        <w:rPr>
          <w:rFonts w:ascii="Times New Roman" w:cs="Times New Roman" w:eastAsia="Times New Roman" w:hAnsi="Times New Roman"/>
          <w:sz w:val="24"/>
          <w:szCs w:val="24"/>
          <w:rtl w:val="0"/>
        </w:rPr>
        <w:t xml:space="preserve">(“Bodyswaps® Enhance Your Workplace Training &amp; Workplace Communication”) </w:t>
      </w:r>
      <w:r w:rsidDel="00000000" w:rsidR="00000000" w:rsidRPr="00000000">
        <w:rPr>
          <w:rtl w:val="0"/>
        </w:rPr>
        <w:t xml:space="preserve">Creating scenarios such as handling upset passengers, communicating confidently and supporting customers that may need extra assistance could help WestJet staff. Using interactive learning can be more effective than simply listening to classroom presentations as staff are involved in these situations.</w:t>
      </w:r>
      <w:r w:rsidDel="00000000" w:rsidR="00000000" w:rsidRPr="00000000">
        <w:rPr>
          <w:rFonts w:ascii="Times New Roman" w:cs="Times New Roman" w:eastAsia="Times New Roman" w:hAnsi="Times New Roman"/>
          <w:sz w:val="24"/>
          <w:szCs w:val="24"/>
          <w:rtl w:val="0"/>
        </w:rPr>
        <w:t xml:space="preserve">(Yadav)</w:t>
      </w:r>
      <w:r w:rsidDel="00000000" w:rsidR="00000000" w:rsidRPr="00000000">
        <w:rPr>
          <w:rtl w:val="0"/>
        </w:rPr>
        <w:t xml:space="preserve"> Using personal experience, Bodyswaps can be engaging as it provides feedback, as well as allowing people to repeat the scenarios until confidence improves. Therefore helping employees develop communication skills in a comfortable environment where mistakes can be learned from.</w:t>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t xml:space="preserve">However, AI training should not completely replace face to face training but help alongside it.It is important that staff have an experienced manager that they are able to receive guidance and support from, answer any questions they may have and reinforce company values. This is why combining human support and technology would prove to be the most effective training approach. </w:t>
      </w:r>
      <w:r w:rsidDel="00000000" w:rsidR="00000000" w:rsidRPr="00000000">
        <w:rPr>
          <w:rFonts w:ascii="Times New Roman" w:cs="Times New Roman" w:eastAsia="Times New Roman" w:hAnsi="Times New Roman"/>
          <w:sz w:val="24"/>
          <w:szCs w:val="24"/>
          <w:rtl w:val="0"/>
        </w:rPr>
        <w:t xml:space="preserve">(Hayden)</w:t>
      </w: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b w:val="1"/>
          <w:bCs w:val="1"/>
        </w:rPr>
      </w:pPr>
      <w:r w:rsidDel="00000000" w:rsidR="00000000" w:rsidRPr="00000000">
        <w:rPr>
          <w:b w:val="1"/>
          <w:bCs w:val="1"/>
          <w:rtl w:val="0"/>
        </w:rPr>
        <w:t xml:space="preserve">AI in Hospitality Operations.</w:t>
      </w:r>
    </w:p>
    <w:p w:rsidR="00000000" w:rsidDel="00000000" w:rsidP="00000000" w:rsidRDefault="00000000" w:rsidRPr="00000000" w14:paraId="0000003C">
      <w:pPr>
        <w:rPr>
          <w:b w:val="1"/>
          <w:bCs w:val="1"/>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t xml:space="preserve">One of the most important things within the aviation industry is carrying out efficient operations, as delays and poor organisation can lead to customer dissatisfaction. AI could help WestJet improve operations at Cardiff Airport through things like forecasting, automation and real time decision making. </w:t>
      </w:r>
      <w:r w:rsidDel="00000000" w:rsidR="00000000" w:rsidRPr="00000000">
        <w:rPr>
          <w:rFonts w:ascii="Times New Roman" w:cs="Times New Roman" w:eastAsia="Times New Roman" w:hAnsi="Times New Roman"/>
          <w:sz w:val="24"/>
          <w:szCs w:val="24"/>
          <w:rtl w:val="0"/>
        </w:rPr>
        <w:t xml:space="preserve">(Geske et al.)</w:t>
      </w: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t xml:space="preserve">For instance, AI systems could predict busy travel periods using booking data and previous passenger trends. Helping managers schedule the correct number of staff for check in, boarding and baggage areas. Consequently, queues could be reduced therefore improving overall passenger experience. </w:t>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t xml:space="preserve">AI could also be a massive help in things such as tracking baggage, automated live tracking updates and disruption management. If delays are likely due to weather or an operational issue, this would help passengers to be informed earlier. Clear communication through a passenger's journey is one of the most important parts of customer service when facing disruption.</w:t>
      </w:r>
      <w:r w:rsidDel="00000000" w:rsidR="00000000" w:rsidRPr="00000000">
        <w:rPr>
          <w:rFonts w:ascii="Times New Roman" w:cs="Times New Roman" w:eastAsia="Times New Roman" w:hAnsi="Times New Roman"/>
          <w:sz w:val="24"/>
          <w:szCs w:val="24"/>
          <w:rtl w:val="0"/>
        </w:rPr>
        <w:t xml:space="preserve">(Miles)</w:t>
      </w: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t xml:space="preserve">Creating a smooth experience for passengers throughout their journey is particularly important for a new airline. Efficient operations may encourage repeat bookings and positive reviews, this helping WestJet build a strong reputation in Cardiff Airport. </w:t>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t xml:space="preserve">Regardless of the positives, AI systems can come with disadvantages. Problems can arise from things like technical failures, inaccurate forecasts or cybersecurity issues. This is why human oversight remains essential and it is important that staff are trained to deal with situations and respond effectively.</w:t>
      </w:r>
      <w:r w:rsidDel="00000000" w:rsidR="00000000" w:rsidRPr="00000000">
        <w:rPr>
          <w:rFonts w:ascii="Times New Roman" w:cs="Times New Roman" w:eastAsia="Times New Roman" w:hAnsi="Times New Roman"/>
          <w:sz w:val="24"/>
          <w:szCs w:val="24"/>
          <w:rtl w:val="0"/>
        </w:rPr>
        <w:t xml:space="preserve">(AlMarri et al.)</w:t>
      </w: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b w:val="1"/>
          <w:bCs w:val="1"/>
        </w:rPr>
      </w:pPr>
      <w:r w:rsidDel="00000000" w:rsidR="00000000" w:rsidRPr="00000000">
        <w:rPr>
          <w:b w:val="1"/>
          <w:bCs w:val="1"/>
          <w:rtl w:val="0"/>
        </w:rPr>
        <w:t xml:space="preserve">AI in Customer Relationship Management (CRM). </w:t>
      </w:r>
    </w:p>
    <w:p w:rsidR="00000000" w:rsidDel="00000000" w:rsidP="00000000" w:rsidRDefault="00000000" w:rsidRPr="00000000" w14:paraId="00000048">
      <w:pPr>
        <w:rPr>
          <w:b w:val="1"/>
          <w:bCs w:val="1"/>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t xml:space="preserve">Customer Relationship Management focuses on building strong relationships with customers and encouraging customers to return. AI could support WestJet by helping the company understand human behaviour and effectively communicate.</w:t>
      </w:r>
      <w:r w:rsidDel="00000000" w:rsidR="00000000" w:rsidRPr="00000000">
        <w:rPr>
          <w:rFonts w:ascii="Times New Roman" w:cs="Times New Roman" w:eastAsia="Times New Roman" w:hAnsi="Times New Roman"/>
          <w:sz w:val="24"/>
          <w:szCs w:val="24"/>
          <w:rtl w:val="0"/>
        </w:rPr>
        <w:t xml:space="preserve">(Vikram Sai Prasad Karnam)</w:t>
      </w:r>
      <w:r w:rsidDel="00000000" w:rsidR="00000000" w:rsidRPr="00000000">
        <w:rPr>
          <w:rtl w:val="0"/>
        </w:rPr>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t xml:space="preserve">For example, AI chatbots could answer common questions such as baggage rules, check in times or flight changes at any time of the day simply through a passenger's phone. Improving convenience for passengers whilst reducing pressure on staff. AI could also be utilised by sending personalised offers based on previous bookings, like upgrade deals or promotional offers between flights, like from Cardiff to Canada.</w:t>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t xml:space="preserve">If a delay or cancellation occurs, AI systems could automatically send updates, rebooking options and compensation information. As this would be done in a timely manner, it is more than likely to reduce frustration and improve customer satisfaction.</w:t>
      </w:r>
      <w:r w:rsidDel="00000000" w:rsidR="00000000" w:rsidRPr="00000000">
        <w:rPr>
          <w:rFonts w:ascii="Times New Roman" w:cs="Times New Roman" w:eastAsia="Times New Roman" w:hAnsi="Times New Roman"/>
          <w:sz w:val="24"/>
          <w:szCs w:val="24"/>
          <w:rtl w:val="0"/>
        </w:rPr>
        <w:t xml:space="preserve">(“How AI Is Increasing Customer Satisfaction and Efficiency | NiCE”)</w:t>
      </w:r>
      <w:r w:rsidDel="00000000" w:rsidR="00000000" w:rsidRPr="00000000">
        <w:rPr>
          <w:rtl w:val="0"/>
        </w:rPr>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t xml:space="preserve">However, many customers still prefer human contact, especially when facing stressful problems. Automated systems can be frustrating if the issue at hand is not fully understood. As well as data privacy concerns when customer information is used for targeted marketing. Due to this, AI should support rather than replace customer service. When needed, customers should always have the choice to speak to experienced staff. </w:t>
      </w:r>
      <w:r w:rsidDel="00000000" w:rsidR="00000000" w:rsidRPr="00000000">
        <w:rPr>
          <w:rFonts w:ascii="Times New Roman" w:cs="Times New Roman" w:eastAsia="Times New Roman" w:hAnsi="Times New Roman"/>
          <w:sz w:val="24"/>
          <w:szCs w:val="24"/>
          <w:rtl w:val="0"/>
        </w:rPr>
        <w:t xml:space="preserve">(Wang et al.)</w:t>
      </w:r>
      <w:r w:rsidDel="00000000" w:rsidR="00000000" w:rsidRPr="00000000">
        <w:rPr>
          <w:rtl w:val="0"/>
        </w:rPr>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b w:val="1"/>
          <w:bCs w:val="1"/>
        </w:rPr>
      </w:pPr>
      <w:r w:rsidDel="00000000" w:rsidR="00000000" w:rsidRPr="00000000">
        <w:rPr>
          <w:b w:val="1"/>
          <w:bCs w:val="1"/>
          <w:rtl w:val="0"/>
        </w:rPr>
        <w:t xml:space="preserve">Impact on Yield Management. </w:t>
      </w:r>
    </w:p>
    <w:p w:rsidR="00000000" w:rsidDel="00000000" w:rsidP="00000000" w:rsidRDefault="00000000" w:rsidRPr="00000000" w14:paraId="00000052">
      <w:pPr>
        <w:rPr>
          <w:b w:val="1"/>
          <w:bCs w:val="1"/>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t xml:space="preserve">Yield</w:t>
      </w:r>
      <w:r w:rsidDel="00000000" w:rsidR="00000000" w:rsidRPr="00000000">
        <w:rPr>
          <w:b w:val="1"/>
          <w:bCs w:val="1"/>
          <w:rtl w:val="0"/>
        </w:rPr>
        <w:t xml:space="preserve"> </w:t>
      </w:r>
      <w:r w:rsidDel="00000000" w:rsidR="00000000" w:rsidRPr="00000000">
        <w:rPr>
          <w:rtl w:val="0"/>
        </w:rPr>
        <w:t xml:space="preserve">management is one of the most important commercial areas within aviation. Involving selling seats at the correct price at the correct time, therefore maximising revenue. By analysing demand, competitor pricing and booking patterns in real time, AI is especially effective in this area.</w:t>
      </w:r>
      <w:r w:rsidDel="00000000" w:rsidR="00000000" w:rsidRPr="00000000">
        <w:rPr>
          <w:rFonts w:ascii="Times New Roman" w:cs="Times New Roman" w:eastAsia="Times New Roman" w:hAnsi="Times New Roman"/>
          <w:sz w:val="24"/>
          <w:szCs w:val="24"/>
          <w:rtl w:val="0"/>
        </w:rPr>
        <w:t xml:space="preserve">(Fiig)</w:t>
      </w:r>
      <w:r w:rsidDel="00000000" w:rsidR="00000000" w:rsidRPr="00000000">
        <w:rPr>
          <w:rtl w:val="0"/>
        </w:rPr>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t xml:space="preserve">WestJet could use AI to increase prices in peak periods when the demand is high, for example summer holidays. In quieter periods, by offering lower prices and giving promotional offers, there is opportunity to attract more bookings and heighten seat occupancy. As well as this, AI can identify opportunities to generate additional revenue, like through baggage charges, seat selection, upgrades and onboard sales. For the airline's profitability, these extra income streams are increasingly important.</w:t>
      </w:r>
      <w:r w:rsidDel="00000000" w:rsidR="00000000" w:rsidRPr="00000000">
        <w:rPr>
          <w:rFonts w:ascii="Times New Roman" w:cs="Times New Roman" w:eastAsia="Times New Roman" w:hAnsi="Times New Roman"/>
          <w:sz w:val="24"/>
          <w:szCs w:val="24"/>
          <w:rtl w:val="0"/>
        </w:rPr>
        <w:t xml:space="preserve">(A WNS Perspective)</w:t>
      </w:r>
      <w:r w:rsidDel="00000000" w:rsidR="00000000" w:rsidRPr="00000000">
        <w:rPr>
          <w:rtl w:val="0"/>
        </w:rPr>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t xml:space="preserve">For WestJets Cardiff Operation, effective yield management would help ensure the route remains commercially successful by maximising revenue, maintaining strong seat occupancy and responding to changes in customer demand. </w:t>
      </w:r>
      <w:r w:rsidDel="00000000" w:rsidR="00000000" w:rsidRPr="00000000">
        <w:rPr>
          <w:rFonts w:ascii="Times New Roman" w:cs="Times New Roman" w:eastAsia="Times New Roman" w:hAnsi="Times New Roman"/>
          <w:sz w:val="24"/>
          <w:szCs w:val="24"/>
          <w:rtl w:val="0"/>
        </w:rPr>
        <w:t xml:space="preserve">(Surui Wang et al.)</w:t>
      </w:r>
      <w:r w:rsidDel="00000000" w:rsidR="00000000" w:rsidRPr="00000000">
        <w:rPr>
          <w:rtl w:val="0"/>
        </w:rPr>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b w:val="1"/>
          <w:bCs w:val="1"/>
        </w:rPr>
      </w:pPr>
      <w:r w:rsidDel="00000000" w:rsidR="00000000" w:rsidRPr="00000000">
        <w:rPr>
          <w:b w:val="1"/>
          <w:bCs w:val="1"/>
          <w:rtl w:val="0"/>
        </w:rPr>
        <w:t xml:space="preserve">Conclusions and Operational Recommendations.</w:t>
      </w:r>
    </w:p>
    <w:p w:rsidR="00000000" w:rsidDel="00000000" w:rsidP="00000000" w:rsidRDefault="00000000" w:rsidRPr="00000000" w14:paraId="0000005A">
      <w:pPr>
        <w:rPr>
          <w:b w:val="1"/>
          <w:bCs w:val="1"/>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t xml:space="preserve">Overall, the findings in this report shows that AI could offer major benefits to the launch of WestJet in Cardiff Airport. It could improve recruitment speed, strengthen staff training, create better efficient operations, enhance customer communication and increase revenue through effective yield management.</w:t>
      </w:r>
      <w:r w:rsidDel="00000000" w:rsidR="00000000" w:rsidRPr="00000000">
        <w:rPr>
          <w:rFonts w:ascii="Times New Roman" w:cs="Times New Roman" w:eastAsia="Times New Roman" w:hAnsi="Times New Roman"/>
          <w:sz w:val="24"/>
          <w:szCs w:val="24"/>
          <w:rtl w:val="0"/>
        </w:rPr>
        <w:t xml:space="preserve">(Fiig, “Impact of Artificial Intelligence on Airline Revenue Management | Amadeus”)</w:t>
      </w:r>
      <w:r w:rsidDel="00000000" w:rsidR="00000000" w:rsidRPr="00000000">
        <w:rPr>
          <w:rtl w:val="0"/>
        </w:rPr>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t xml:space="preserve">Simultaneously , Ai should not be viewed as a replacement for hospitality and hospitality staff. Airline experiences prove to be often stressful, particularly during delays, cancellations or complaints. In these situations, empathy, reassurance and professional judgement from employees remain extremely important and make passengers feel as though they have a better connection through face to face experience. </w:t>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t xml:space="preserve">Therefore, it can be concluded that the future of hospitality and guest service is more than likely to become increasingly AI driven, rather than AI led. Technology shows that it can improve efficiency and decision making, but people remain central to delivering genuine customer care, with emotions and connections that AI can not provide. </w:t>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t xml:space="preserve">WestJet should use AI recruitment tools to support administration and candidate screening whilst also allowing managers to make the final crucial decisions. Bodyswaps and similar training systems should be introduced to help staff build confidence and communication skills before launching. This creates a better experience for customers and staff when having to live out these scenarios in real life.  AI forecasting systems should also be used to manage staffing levels, queues and disruptions more effectively at Cardiff Airport.</w:t>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t xml:space="preserve">In addition, AI should be used within CRM for routine enquiries, automated updates, and personalised marketing, but also ensuring if and when needed, customers can still speak with a member of staff when necessary.  Finally, AI pricing systems should be introduced to support yield management, allowing WestJet to adjust fares based on demand, booking trends and seasonal booking patterns, this maximising revenue and maintaining seat occupancy.</w:t>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t xml:space="preserve">Concluding this, if implemented correctly, and supported effectively by well trained employees, AI could play a significant role in helping WestJet achieve both operational success and high standards of guest service. By combining advanced technology with sterling, meaningful human interaction, the airline is in a better position to improve efficiency, increase customer satisfaction and build a long term presence in Cardiff Airport. </w:t>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b w:val="1"/>
          <w:bCs w:val="1"/>
        </w:rPr>
      </w:pPr>
      <w:r w:rsidDel="00000000" w:rsidR="00000000" w:rsidRPr="00000000">
        <w:rPr>
          <w:b w:val="1"/>
          <w:bCs w:val="1"/>
          <w:rtl w:val="0"/>
        </w:rPr>
        <w:t xml:space="preserve">Reference list:</w:t>
      </w:r>
    </w:p>
    <w:p w:rsidR="00000000" w:rsidDel="00000000" w:rsidP="00000000" w:rsidRDefault="00000000" w:rsidRPr="00000000" w14:paraId="0000006C">
      <w:pPr>
        <w:rPr>
          <w:b w:val="1"/>
          <w:bCs w:val="1"/>
        </w:rPr>
      </w:pPr>
      <w:r w:rsidDel="00000000" w:rsidR="00000000" w:rsidRPr="00000000">
        <w:rPr>
          <w:rtl w:val="0"/>
        </w:rPr>
      </w:r>
    </w:p>
    <w:p w:rsidR="00000000" w:rsidDel="00000000" w:rsidP="00000000" w:rsidRDefault="00000000" w:rsidRPr="00000000" w14:paraId="0000006D">
      <w:pPr>
        <w:rPr>
          <w:b w:val="1"/>
          <w:bCs w:val="1"/>
        </w:rPr>
      </w:pPr>
      <w:r w:rsidDel="00000000" w:rsidR="00000000" w:rsidRPr="00000000">
        <w:rPr>
          <w:rtl w:val="0"/>
        </w:rPr>
      </w:r>
    </w:p>
    <w:p w:rsidR="00000000" w:rsidDel="00000000" w:rsidP="00000000" w:rsidRDefault="00000000" w:rsidRPr="00000000" w14:paraId="0000006E">
      <w:pPr>
        <w:rPr>
          <w:sz w:val="24"/>
          <w:szCs w:val="24"/>
        </w:rPr>
      </w:pPr>
      <w:r w:rsidDel="00000000" w:rsidR="00000000" w:rsidRPr="00000000">
        <w:rPr>
          <w:sz w:val="24"/>
          <w:szCs w:val="24"/>
          <w:rtl w:val="0"/>
        </w:rPr>
        <w:t xml:space="preserve">A WNS Perspective. “The Future of Airline Revenue Management: Insights, Strategies and Growth Levers.” Wns.com, WNS, 30 June 2025, www.wns.com/perspectives/blogs/the-future-of-airline-revenue-management-insights-strategies-and-growth-levers.</w:t>
      </w:r>
    </w:p>
    <w:p w:rsidR="00000000" w:rsidDel="00000000" w:rsidP="00000000" w:rsidRDefault="00000000" w:rsidRPr="00000000" w14:paraId="0000006F">
      <w:pPr>
        <w:rPr>
          <w:sz w:val="24"/>
          <w:szCs w:val="24"/>
        </w:rPr>
      </w:pPr>
      <w:r w:rsidDel="00000000" w:rsidR="00000000" w:rsidRPr="00000000">
        <w:rPr>
          <w:sz w:val="24"/>
          <w:szCs w:val="24"/>
          <w:rtl w:val="0"/>
        </w:rPr>
        <w:t xml:space="preserve">AlMarri, Mohamed, et al. “Artificial Intelligence for Safety and Resilience in Airport Transportation Systems: A Systematic Review of Operational, Security, and Environmental Risks.” Transportation Research Interdisciplinary Perspectives, vol. 37, May 2026, p. 101961, www.sciencedirect.com/science/article/pii/S2590198226001260, https://doi.org/10.1016/j.trip.2026.101961.</w:t>
      </w:r>
    </w:p>
    <w:p w:rsidR="00000000" w:rsidDel="00000000" w:rsidP="00000000" w:rsidRDefault="00000000" w:rsidRPr="00000000" w14:paraId="00000070">
      <w:pPr>
        <w:rPr>
          <w:sz w:val="24"/>
          <w:szCs w:val="24"/>
        </w:rPr>
      </w:pPr>
      <w:r w:rsidDel="00000000" w:rsidR="00000000" w:rsidRPr="00000000">
        <w:rPr>
          <w:sz w:val="24"/>
          <w:szCs w:val="24"/>
          <w:rtl w:val="0"/>
        </w:rPr>
        <w:t xml:space="preserve">“Bodyswaps® Enhance Your Workplace Training &amp; Workplace Communication.” Bodyswaps.co, 2026, bodyswaps.co/library/communication-skills-and-public-speaking/workplace-communication. Accessed 26 Apr. 2026.</w:t>
      </w:r>
    </w:p>
    <w:p w:rsidR="00000000" w:rsidDel="00000000" w:rsidP="00000000" w:rsidRDefault="00000000" w:rsidRPr="00000000" w14:paraId="00000071">
      <w:pPr>
        <w:rPr>
          <w:sz w:val="24"/>
          <w:szCs w:val="24"/>
        </w:rPr>
      </w:pPr>
      <w:r w:rsidDel="00000000" w:rsidR="00000000" w:rsidRPr="00000000">
        <w:rPr>
          <w:sz w:val="24"/>
          <w:szCs w:val="24"/>
          <w:rtl w:val="0"/>
        </w:rPr>
        <w:t xml:space="preserve">“Cardiff Airport - New Direct Flights from Cardiff Airport to Toronto with WestJet.” Cardiff-Airport.com, 2025, cardiff-airport.com/latest-news/westjet-announces-new-direct-flights-from-cardiff-airport-to-toronto-pearson-international-airport-connecting-wales-and-canada.</w:t>
      </w:r>
    </w:p>
    <w:p w:rsidR="00000000" w:rsidDel="00000000" w:rsidP="00000000" w:rsidRDefault="00000000" w:rsidRPr="00000000" w14:paraId="00000072">
      <w:pPr>
        <w:rPr>
          <w:sz w:val="24"/>
          <w:szCs w:val="24"/>
        </w:rPr>
      </w:pPr>
      <w:r w:rsidDel="00000000" w:rsidR="00000000" w:rsidRPr="00000000">
        <w:rPr>
          <w:sz w:val="24"/>
          <w:szCs w:val="24"/>
          <w:rtl w:val="0"/>
        </w:rPr>
        <w:t xml:space="preserve">“Customer Service: An Aviation Perspective.” Iata.org, 2025, www.iata.org/en/training/courses/customer-service-aviation/gmc028veen01/en/.</w:t>
      </w:r>
    </w:p>
    <w:p w:rsidR="00000000" w:rsidDel="00000000" w:rsidP="00000000" w:rsidRDefault="00000000" w:rsidRPr="00000000" w14:paraId="00000073">
      <w:pPr>
        <w:rPr>
          <w:sz w:val="24"/>
          <w:szCs w:val="24"/>
        </w:rPr>
      </w:pPr>
      <w:r w:rsidDel="00000000" w:rsidR="00000000" w:rsidRPr="00000000">
        <w:rPr>
          <w:sz w:val="24"/>
          <w:szCs w:val="24"/>
          <w:rtl w:val="0"/>
        </w:rPr>
        <w:t xml:space="preserve">Fiig, Thomas. “Impact of Artificial Intelligence on Airline Revenue Management | Amadeus.” Amadeus | the Leading Travel Technology Company, 26 Mar. 2026, amadeus.com/en/blog/articles/impact-artificial-intelligence-airline-revenue-management.</w:t>
      </w:r>
    </w:p>
    <w:p w:rsidR="00000000" w:rsidDel="00000000" w:rsidP="00000000" w:rsidRDefault="00000000" w:rsidRPr="00000000" w14:paraId="00000074">
      <w:pPr>
        <w:rPr>
          <w:sz w:val="24"/>
          <w:szCs w:val="24"/>
        </w:rPr>
      </w:pPr>
      <w:r w:rsidDel="00000000" w:rsidR="00000000" w:rsidRPr="00000000">
        <w:rPr>
          <w:sz w:val="24"/>
          <w:szCs w:val="24"/>
          <w:rtl w:val="0"/>
        </w:rPr>
        <w:t xml:space="preserve">---. “Impact of Artificial Intelligence on Airline Revenue Management | Amadeus.” Amadeus | the Leading Travel Technology Company, 26 Mar. 2026, amadeus.com/en/blog/articles/impact-artificial-intelligence-airline-revenue-management.</w:t>
      </w:r>
    </w:p>
    <w:p w:rsidR="00000000" w:rsidDel="00000000" w:rsidP="00000000" w:rsidRDefault="00000000" w:rsidRPr="00000000" w14:paraId="00000075">
      <w:pPr>
        <w:rPr>
          <w:sz w:val="24"/>
          <w:szCs w:val="24"/>
        </w:rPr>
      </w:pPr>
      <w:r w:rsidDel="00000000" w:rsidR="00000000" w:rsidRPr="00000000">
        <w:rPr>
          <w:sz w:val="24"/>
          <w:szCs w:val="24"/>
          <w:rtl w:val="0"/>
        </w:rPr>
        <w:t xml:space="preserve">Geske, Alexander M., et al. “Artificial Intelligence as a Driver of Efficiency in Air Passenger Transport: A Systematic Literature Review and Future Research Avenues.” Journal of the Air Transport Research Society, vol. 3, no. 1, 1 Dec. 2024, p. 100030, www.sciencedirect.com/science/article/pii/S2941198X24000411, https://doi.org/10.1016/j.jatrs.2024.100030.</w:t>
      </w:r>
    </w:p>
    <w:p w:rsidR="00000000" w:rsidDel="00000000" w:rsidP="00000000" w:rsidRDefault="00000000" w:rsidRPr="00000000" w14:paraId="00000076">
      <w:pPr>
        <w:rPr>
          <w:sz w:val="24"/>
          <w:szCs w:val="24"/>
        </w:rPr>
      </w:pPr>
      <w:r w:rsidDel="00000000" w:rsidR="00000000" w:rsidRPr="00000000">
        <w:rPr>
          <w:sz w:val="24"/>
          <w:szCs w:val="24"/>
          <w:rtl w:val="0"/>
        </w:rPr>
        <w:t xml:space="preserve">Goergen, Jonas, et al. “How AI Assessment Tools Affect Job Candidates’ Behavior.” Harvard Business Review, 14 July 2025, hbr.org/2025/07/how-ai-assessment-tools-affect-job-candidates-behavior.</w:t>
      </w:r>
    </w:p>
    <w:p w:rsidR="00000000" w:rsidDel="00000000" w:rsidP="00000000" w:rsidRDefault="00000000" w:rsidRPr="00000000" w14:paraId="00000077">
      <w:pPr>
        <w:rPr>
          <w:sz w:val="24"/>
          <w:szCs w:val="24"/>
        </w:rPr>
      </w:pPr>
      <w:r w:rsidDel="00000000" w:rsidR="00000000" w:rsidRPr="00000000">
        <w:rPr>
          <w:sz w:val="24"/>
          <w:szCs w:val="24"/>
          <w:rtl w:val="0"/>
        </w:rPr>
        <w:t xml:space="preserve">Hayden, David. “Coaching and Mentoring.” CIPD, 12 Aug. 2024, www.cipd.org/uk/knowledge/factsheets/coaching-mentoring-factsheet/.</w:t>
      </w:r>
    </w:p>
    <w:p w:rsidR="00000000" w:rsidDel="00000000" w:rsidP="00000000" w:rsidRDefault="00000000" w:rsidRPr="00000000" w14:paraId="00000078">
      <w:pPr>
        <w:rPr>
          <w:sz w:val="24"/>
          <w:szCs w:val="24"/>
        </w:rPr>
      </w:pPr>
      <w:r w:rsidDel="00000000" w:rsidR="00000000" w:rsidRPr="00000000">
        <w:rPr>
          <w:sz w:val="24"/>
          <w:szCs w:val="24"/>
          <w:rtl w:val="0"/>
        </w:rPr>
        <w:t xml:space="preserve">“How AI Is Increasing Customer Satisfaction and Efficiency | NiCE.” Nice.com, 2025, www.nice.com/lps/rpcs-mit-report?utm_campaign=NL_Q325_EN_PLT_GLOB_251890_CLP_RPCS-MIT-Connected-Customer&amp;utm_source=google&amp;utm_medium=cpc&amp;utm_content=0471258&amp;utm_detail=dentsu-all-uki-contact_center_cx&amp;gad_source=1&amp;gad_campaignid=23640858398&amp;gbraid=0AAAAACq5q8GdK4Fz7A8450uMb-qy7YIRb. Accessed 26 Apr. 2026.</w:t>
      </w:r>
    </w:p>
    <w:p w:rsidR="00000000" w:rsidDel="00000000" w:rsidP="00000000" w:rsidRDefault="00000000" w:rsidRPr="00000000" w14:paraId="00000079">
      <w:pPr>
        <w:rPr>
          <w:sz w:val="24"/>
          <w:szCs w:val="24"/>
        </w:rPr>
      </w:pPr>
      <w:r w:rsidDel="00000000" w:rsidR="00000000" w:rsidRPr="00000000">
        <w:rPr>
          <w:sz w:val="24"/>
          <w:szCs w:val="24"/>
          <w:rtl w:val="0"/>
        </w:rPr>
        <w:t xml:space="preserve">Kim, Hyunsu, et al. “Artificial Intelligence in Hospitality and Tourism: Insights from Industry Practices, Research Literature, and Expert Opinions.” Journal of Hospitality &amp; Tourism Research, vol. 49, no. 2, 14 Feb. 2024, www.researchgate.net/publication/377305049_Artificial_intelligence_in_hospitality_and_tourism_Insights_from_industry_practices_research_literature_and_expert_opinions, https://doi.org/10.1177/10963480241229235.</w:t>
      </w:r>
    </w:p>
    <w:p w:rsidR="00000000" w:rsidDel="00000000" w:rsidP="00000000" w:rsidRDefault="00000000" w:rsidRPr="00000000" w14:paraId="0000007A">
      <w:pPr>
        <w:rPr>
          <w:sz w:val="24"/>
          <w:szCs w:val="24"/>
        </w:rPr>
      </w:pPr>
      <w:r w:rsidDel="00000000" w:rsidR="00000000" w:rsidRPr="00000000">
        <w:rPr>
          <w:sz w:val="24"/>
          <w:szCs w:val="24"/>
          <w:rtl w:val="0"/>
        </w:rPr>
        <w:t xml:space="preserve">Lytton, Charlotte. “AI Hiring Tools May Be Filtering out the Best Job Applicants.” Bbc.co.uk, BBC, 16 Feb. 2024, www.bbc.co.uk/worklife/article/20240214-ai-recruiting-hiring-software-bias-discrimination.</w:t>
      </w:r>
    </w:p>
    <w:p w:rsidR="00000000" w:rsidDel="00000000" w:rsidP="00000000" w:rsidRDefault="00000000" w:rsidRPr="00000000" w14:paraId="0000007B">
      <w:pPr>
        <w:rPr>
          <w:sz w:val="24"/>
          <w:szCs w:val="24"/>
        </w:rPr>
      </w:pPr>
      <w:r w:rsidDel="00000000" w:rsidR="00000000" w:rsidRPr="00000000">
        <w:rPr>
          <w:sz w:val="24"/>
          <w:szCs w:val="24"/>
          <w:rtl w:val="0"/>
        </w:rPr>
        <w:t xml:space="preserve">Miles, Holly. “Airport Baggage Handling Trends: Automation, AI and Tracking Technology.” International Airport Review, 31 Mar. 2026, www.internationalairportreview.com/passenger-journey-hub/baggage-handling-trends-transforming-modern-airport-operations/464182.article.</w:t>
      </w:r>
    </w:p>
    <w:p w:rsidR="00000000" w:rsidDel="00000000" w:rsidP="00000000" w:rsidRDefault="00000000" w:rsidRPr="00000000" w14:paraId="0000007C">
      <w:pPr>
        <w:rPr>
          <w:sz w:val="24"/>
          <w:szCs w:val="24"/>
        </w:rPr>
      </w:pPr>
      <w:r w:rsidDel="00000000" w:rsidR="00000000" w:rsidRPr="00000000">
        <w:rPr>
          <w:sz w:val="24"/>
          <w:szCs w:val="24"/>
          <w:rtl w:val="0"/>
        </w:rPr>
        <w:t xml:space="preserve">PricewaterhouseCoopers. “How PwC Is Working with Law Firm Hugh James to Empower Employees with GenAI - PwC UK.” PwC, 2025, www.pwc.co.uk/services/technology/generative-artificial-intelligence/hugh-james.html.</w:t>
      </w:r>
    </w:p>
    <w:p w:rsidR="00000000" w:rsidDel="00000000" w:rsidP="00000000" w:rsidRDefault="00000000" w:rsidRPr="00000000" w14:paraId="0000007D">
      <w:pPr>
        <w:rPr>
          <w:sz w:val="24"/>
          <w:szCs w:val="24"/>
        </w:rPr>
      </w:pPr>
      <w:r w:rsidDel="00000000" w:rsidR="00000000" w:rsidRPr="00000000">
        <w:rPr>
          <w:sz w:val="24"/>
          <w:szCs w:val="24"/>
          <w:rtl w:val="0"/>
        </w:rPr>
        <w:t xml:space="preserve">Vikram Sai Prasad Karnam. “AI Transformation in the Airline Industry: Technical Perspectives.” World Journal of Advanced Research and Reviews, vol. 26, no. 2, 30 May 2025, pp. 1828–1834, journalwjarr.com/sites/default/files/fulltext_pdf/WJARR-2025-1798.pdf, https://doi.org/10.30574/wjarr.2025.26.2.1798.</w:t>
      </w:r>
    </w:p>
    <w:p w:rsidR="00000000" w:rsidDel="00000000" w:rsidP="00000000" w:rsidRDefault="00000000" w:rsidRPr="00000000" w14:paraId="0000007E">
      <w:pPr>
        <w:rPr>
          <w:sz w:val="24"/>
          <w:szCs w:val="24"/>
        </w:rPr>
      </w:pPr>
      <w:r w:rsidDel="00000000" w:rsidR="00000000" w:rsidRPr="00000000">
        <w:rPr>
          <w:sz w:val="24"/>
          <w:szCs w:val="24"/>
          <w:rtl w:val="0"/>
        </w:rPr>
        <w:t xml:space="preserve">Wang, Sheng, et al. “Building User Trust in AI Chatbots for Customer Service through Human-like Cues and Perceived Reliability.” Scientific Reports, 9 Feb. 2026, https://doi.org/10.1038/s41598-026-38179-2.</w:t>
      </w:r>
    </w:p>
    <w:p w:rsidR="00000000" w:rsidDel="00000000" w:rsidP="00000000" w:rsidRDefault="00000000" w:rsidRPr="00000000" w14:paraId="0000007F">
      <w:pPr>
        <w:rPr>
          <w:sz w:val="24"/>
          <w:szCs w:val="24"/>
        </w:rPr>
      </w:pPr>
      <w:r w:rsidDel="00000000" w:rsidR="00000000" w:rsidRPr="00000000">
        <w:rPr>
          <w:sz w:val="24"/>
          <w:szCs w:val="24"/>
          <w:rtl w:val="0"/>
        </w:rPr>
        <w:t xml:space="preserve">Wang, Surui, et al. “Airline Revenue Management with Demand Forecast Updating: A Case Study of Single-Leg Data.” Enterprise Information Systems, 20 Apr. 2025, https://doi.org/10.1080/17517575.2025.2492760. Accessed 13 May 2025.</w:t>
      </w:r>
    </w:p>
    <w:p w:rsidR="00000000" w:rsidDel="00000000" w:rsidP="00000000" w:rsidRDefault="00000000" w:rsidRPr="00000000" w14:paraId="00000080">
      <w:pPr>
        <w:rPr>
          <w:sz w:val="24"/>
          <w:szCs w:val="24"/>
        </w:rPr>
      </w:pPr>
      <w:r w:rsidDel="00000000" w:rsidR="00000000" w:rsidRPr="00000000">
        <w:rPr>
          <w:sz w:val="24"/>
          <w:szCs w:val="24"/>
          <w:rtl w:val="0"/>
        </w:rPr>
        <w:t xml:space="preserve">Yadav, Suraj Jaywant. “Virtual Reality as a Tool for Enhancing Employee Training and Development in the Hotel Industry.” Advances in Computational Intelligence and Robotics, 9 May 2025, pp. 361–384, https://doi.org/10.4018/979-8-3693-8769-6.ch014.</w:t>
      </w:r>
    </w:p>
    <w:p w:rsidR="00000000" w:rsidDel="00000000" w:rsidP="00000000" w:rsidRDefault="00000000" w:rsidRPr="00000000" w14:paraId="00000081">
      <w:pPr>
        <w:rPr>
          <w:sz w:val="24"/>
          <w:szCs w:val="24"/>
        </w:rPr>
      </w:pPr>
      <w:r w:rsidDel="00000000" w:rsidR="00000000" w:rsidRPr="00000000">
        <w:rPr>
          <w:rtl w:val="0"/>
        </w:rPr>
      </w:r>
    </w:p>
    <w:p w:rsidR="00000000" w:rsidDel="00000000" w:rsidP="00000000" w:rsidRDefault="00000000" w:rsidRPr="00000000" w14:paraId="00000082">
      <w:pPr>
        <w:rPr>
          <w:b w:val="1"/>
          <w:bCs w:val="1"/>
        </w:rPr>
      </w:pPr>
      <w:r w:rsidDel="00000000" w:rsidR="00000000" w:rsidRPr="00000000">
        <w:rPr>
          <w:rtl w:val="0"/>
        </w:rPr>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r>
    </w:p>
    <w:p w:rsidR="00000000" w:rsidDel="00000000" w:rsidP="00000000" w:rsidRDefault="00000000" w:rsidRPr="00000000" w14:paraId="00000085">
      <w:pPr>
        <w:rPr>
          <w:b w:val="1"/>
          <w:bCs w:val="1"/>
        </w:rPr>
      </w:pPr>
      <w:r w:rsidDel="00000000" w:rsidR="00000000" w:rsidRPr="00000000">
        <w:rPr>
          <w:rtl w:val="0"/>
        </w:rPr>
      </w:r>
    </w:p>
    <w:p w:rsidR="00000000" w:rsidDel="00000000" w:rsidP="00000000" w:rsidRDefault="00000000" w:rsidRPr="00000000" w14:paraId="00000086">
      <w:pPr>
        <w:rPr>
          <w:b w:val="1"/>
          <w:bCs w:val="1"/>
        </w:rPr>
      </w:pPr>
      <w:r w:rsidDel="00000000" w:rsidR="00000000" w:rsidRPr="00000000">
        <w:rPr>
          <w:rtl w:val="0"/>
        </w:rPr>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rPr/>
      </w:pPr>
      <w:r w:rsidDel="00000000" w:rsidR="00000000" w:rsidRPr="00000000">
        <w:rPr>
          <w:rtl w:val="0"/>
        </w:rPr>
      </w:r>
    </w:p>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rPr>
          <w:b w:val="1"/>
          <w:bCs w:val="1"/>
        </w:rPr>
      </w:pPr>
      <w:r w:rsidDel="00000000" w:rsidR="00000000" w:rsidRPr="00000000">
        <w:rPr>
          <w:rtl w:val="0"/>
        </w:rPr>
      </w:r>
    </w:p>
    <w:p w:rsidR="00000000" w:rsidDel="00000000" w:rsidP="00000000" w:rsidRDefault="00000000" w:rsidRPr="00000000" w14:paraId="0000008B">
      <w:pPr>
        <w:rPr/>
      </w:pPr>
      <w:r w:rsidDel="00000000" w:rsidR="00000000" w:rsidRPr="00000000">
        <w:rPr>
          <w:rtl w:val="0"/>
        </w:rPr>
      </w:r>
    </w:p>
    <w:p w:rsidR="00000000" w:rsidDel="00000000" w:rsidP="00000000" w:rsidRDefault="00000000" w:rsidRPr="00000000" w14:paraId="0000008C">
      <w:pPr>
        <w:rPr/>
      </w:pPr>
      <w:r w:rsidDel="00000000" w:rsidR="00000000" w:rsidRPr="00000000">
        <w:rPr>
          <w:rtl w:val="0"/>
        </w:rPr>
      </w:r>
    </w:p>
    <w:p w:rsidR="00000000" w:rsidDel="00000000" w:rsidP="00000000" w:rsidRDefault="00000000" w:rsidRPr="00000000" w14:paraId="0000008D">
      <w:pPr>
        <w:rPr>
          <w:b w:val="1"/>
          <w:bCs w:val="1"/>
        </w:rPr>
      </w:pPr>
      <w:r w:rsidDel="00000000" w:rsidR="00000000" w:rsidRPr="00000000">
        <w:rPr>
          <w:rtl w:val="0"/>
        </w:rPr>
      </w:r>
    </w:p>
    <w:p w:rsidR="00000000" w:rsidDel="00000000" w:rsidP="00000000" w:rsidRDefault="00000000" w:rsidRPr="00000000" w14:paraId="0000008E">
      <w:pPr>
        <w:rPr/>
      </w:pPr>
      <w:r w:rsidDel="00000000" w:rsidR="00000000" w:rsidRPr="00000000">
        <w:rPr>
          <w:rtl w:val="0"/>
        </w:rPr>
      </w:r>
    </w:p>
    <w:p w:rsidR="00000000" w:rsidDel="00000000" w:rsidP="00000000" w:rsidRDefault="00000000" w:rsidRPr="00000000" w14:paraId="0000008F">
      <w:pPr>
        <w:rPr/>
      </w:pPr>
      <w:r w:rsidDel="00000000" w:rsidR="00000000" w:rsidRPr="00000000">
        <w:rPr>
          <w:rtl w:val="0"/>
        </w:rPr>
      </w:r>
    </w:p>
    <w:p w:rsidR="00000000" w:rsidDel="00000000" w:rsidP="00000000" w:rsidRDefault="00000000" w:rsidRPr="00000000" w14:paraId="00000090">
      <w:pPr>
        <w:rPr/>
      </w:pPr>
      <w:r w:rsidDel="00000000" w:rsidR="00000000" w:rsidRPr="00000000">
        <w:rPr>
          <w:rtl w:val="0"/>
        </w:rPr>
      </w:r>
    </w:p>
    <w:p w:rsidR="00000000" w:rsidDel="00000000" w:rsidP="00000000" w:rsidRDefault="00000000" w:rsidRPr="00000000" w14:paraId="00000091">
      <w:pPr>
        <w:rPr/>
      </w:pPr>
      <w:r w:rsidDel="00000000" w:rsidR="00000000" w:rsidRPr="00000000">
        <w:rPr>
          <w:rtl w:val="0"/>
        </w:rPr>
      </w:r>
    </w:p>
    <w:p w:rsidR="00000000" w:rsidDel="00000000" w:rsidP="00000000" w:rsidRDefault="00000000" w:rsidRPr="00000000" w14:paraId="00000092">
      <w:pPr>
        <w:rPr/>
      </w:pPr>
      <w:r w:rsidDel="00000000" w:rsidR="00000000" w:rsidRPr="00000000">
        <w:rPr>
          <w:rtl w:val="0"/>
        </w:rPr>
      </w:r>
    </w:p>
    <w:p w:rsidR="00000000" w:rsidDel="00000000" w:rsidP="00000000" w:rsidRDefault="00000000" w:rsidRPr="00000000" w14:paraId="00000093">
      <w:pPr>
        <w:rPr/>
      </w:pPr>
      <w:r w:rsidDel="00000000" w:rsidR="00000000" w:rsidRPr="00000000">
        <w:rPr>
          <w:rtl w:val="0"/>
        </w:rPr>
      </w:r>
    </w:p>
    <w:p w:rsidR="00000000" w:rsidDel="00000000" w:rsidP="00000000" w:rsidRDefault="00000000" w:rsidRPr="00000000" w14:paraId="00000094">
      <w:pPr>
        <w:rPr/>
      </w:pPr>
      <w:r w:rsidDel="00000000" w:rsidR="00000000" w:rsidRPr="00000000">
        <w:rPr>
          <w:rtl w:val="0"/>
        </w:rPr>
      </w:r>
    </w:p>
    <w:p w:rsidR="00000000" w:rsidDel="00000000" w:rsidP="00000000" w:rsidRDefault="00000000" w:rsidRPr="00000000" w14:paraId="00000095">
      <w:pPr>
        <w:rPr/>
      </w:pPr>
      <w:r w:rsidDel="00000000" w:rsidR="00000000" w:rsidRPr="00000000">
        <w:rPr>
          <w:rtl w:val="0"/>
        </w:rPr>
      </w:r>
    </w:p>
    <w:p w:rsidR="00000000" w:rsidDel="00000000" w:rsidP="00000000" w:rsidRDefault="00000000" w:rsidRPr="00000000" w14:paraId="00000096">
      <w:pPr>
        <w:rPr/>
      </w:pPr>
      <w:r w:rsidDel="00000000" w:rsidR="00000000" w:rsidRPr="00000000">
        <w:rPr>
          <w:rtl w:val="0"/>
        </w:rPr>
      </w:r>
    </w:p>
    <w:p w:rsidR="00000000" w:rsidDel="00000000" w:rsidP="00000000" w:rsidRDefault="00000000" w:rsidRPr="00000000" w14:paraId="00000097">
      <w:pPr>
        <w:rPr/>
      </w:pPr>
      <w:r w:rsidDel="00000000" w:rsidR="00000000" w:rsidRPr="00000000">
        <w:rPr>
          <w:rtl w:val="0"/>
        </w:rPr>
      </w:r>
    </w:p>
    <w:p w:rsidR="00000000" w:rsidDel="00000000" w:rsidP="00000000" w:rsidRDefault="00000000" w:rsidRPr="00000000" w14:paraId="00000098">
      <w:pPr>
        <w:rPr/>
      </w:pPr>
      <w:r w:rsidDel="00000000" w:rsidR="00000000" w:rsidRPr="00000000">
        <w:rPr>
          <w:rtl w:val="0"/>
        </w:rPr>
      </w:r>
    </w:p>
    <w:p w:rsidR="00000000" w:rsidDel="00000000" w:rsidP="00000000" w:rsidRDefault="00000000" w:rsidRPr="00000000" w14:paraId="00000099">
      <w:pPr>
        <w:rPr/>
      </w:pPr>
      <w:r w:rsidDel="00000000" w:rsidR="00000000" w:rsidRPr="00000000">
        <w:rPr>
          <w:rtl w:val="0"/>
        </w:rPr>
      </w:r>
    </w:p>
    <w:p w:rsidR="00000000" w:rsidDel="00000000" w:rsidP="00000000" w:rsidRDefault="00000000" w:rsidRPr="00000000" w14:paraId="0000009A">
      <w:pPr>
        <w:rPr/>
      </w:pPr>
      <w:r w:rsidDel="00000000" w:rsidR="00000000" w:rsidRPr="00000000">
        <w:rPr>
          <w:rtl w:val="0"/>
        </w:rPr>
      </w:r>
    </w:p>
    <w:p w:rsidR="00000000" w:rsidDel="00000000" w:rsidP="00000000" w:rsidRDefault="00000000" w:rsidRPr="00000000" w14:paraId="0000009B">
      <w:pPr>
        <w:rPr/>
      </w:pPr>
      <w:r w:rsidDel="00000000" w:rsidR="00000000" w:rsidRPr="00000000">
        <w:rPr>
          <w:rtl w:val="0"/>
        </w:rPr>
      </w:r>
    </w:p>
    <w:p w:rsidR="00000000" w:rsidDel="00000000" w:rsidP="00000000" w:rsidRDefault="00000000" w:rsidRPr="00000000" w14:paraId="0000009C">
      <w:pPr>
        <w:rPr/>
      </w:pPr>
      <w:r w:rsidDel="00000000" w:rsidR="00000000" w:rsidRPr="00000000">
        <w:rPr>
          <w:rtl w:val="0"/>
        </w:rPr>
      </w:r>
    </w:p>
    <w:p w:rsidR="00000000" w:rsidDel="00000000" w:rsidP="00000000" w:rsidRDefault="00000000" w:rsidRPr="00000000" w14:paraId="0000009D">
      <w:pPr>
        <w:rPr/>
      </w:pPr>
      <w:r w:rsidDel="00000000" w:rsidR="00000000" w:rsidRPr="00000000">
        <w:rPr>
          <w:rtl w:val="0"/>
        </w:rPr>
      </w:r>
    </w:p>
    <w:p w:rsidR="00000000" w:rsidDel="00000000" w:rsidP="00000000" w:rsidRDefault="00000000" w:rsidRPr="00000000" w14:paraId="0000009E">
      <w:pPr>
        <w:rPr/>
      </w:pPr>
      <w:r w:rsidDel="00000000" w:rsidR="00000000" w:rsidRPr="00000000">
        <w:rPr>
          <w:rtl w:val="0"/>
        </w:rPr>
      </w:r>
    </w:p>
    <w:p w:rsidR="00000000" w:rsidDel="00000000" w:rsidP="00000000" w:rsidRDefault="00000000" w:rsidRPr="00000000" w14:paraId="0000009F">
      <w:pPr>
        <w:rPr/>
      </w:pPr>
      <w:r w:rsidDel="00000000" w:rsidR="00000000" w:rsidRPr="00000000">
        <w:rPr>
          <w:rtl w:val="0"/>
        </w:rPr>
      </w:r>
    </w:p>
    <w:p w:rsidR="00000000" w:rsidDel="00000000" w:rsidP="00000000" w:rsidRDefault="00000000" w:rsidRPr="00000000" w14:paraId="000000A0">
      <w:pPr>
        <w:rPr/>
      </w:pPr>
      <w:r w:rsidDel="00000000" w:rsidR="00000000" w:rsidRPr="00000000">
        <w:rPr>
          <w:rtl w:val="0"/>
        </w:rPr>
      </w:r>
    </w:p>
    <w:p w:rsidR="00000000" w:rsidDel="00000000" w:rsidP="00000000" w:rsidRDefault="00000000" w:rsidRPr="00000000" w14:paraId="000000A1">
      <w:pPr>
        <w:rPr/>
      </w:pPr>
      <w:r w:rsidDel="00000000" w:rsidR="00000000" w:rsidRPr="00000000">
        <w:rPr>
          <w:rtl w:val="0"/>
        </w:rPr>
      </w:r>
    </w:p>
    <w:p w:rsidR="00000000" w:rsidDel="00000000" w:rsidP="00000000" w:rsidRDefault="00000000" w:rsidRPr="00000000" w14:paraId="000000A2">
      <w:pPr>
        <w:rPr/>
      </w:pPr>
      <w:r w:rsidDel="00000000" w:rsidR="00000000" w:rsidRPr="00000000">
        <w:rPr>
          <w:rtl w:val="0"/>
        </w:rPr>
      </w:r>
    </w:p>
    <w:p w:rsidR="00000000" w:rsidDel="00000000" w:rsidP="00000000" w:rsidRDefault="00000000" w:rsidRPr="00000000" w14:paraId="000000A3">
      <w:pPr>
        <w:rPr/>
      </w:pPr>
      <w:r w:rsidDel="00000000" w:rsidR="00000000" w:rsidRPr="00000000">
        <w:rPr>
          <w:rtl w:val="0"/>
        </w:rPr>
      </w:r>
    </w:p>
    <w:p w:rsidR="00000000" w:rsidDel="00000000" w:rsidP="00000000" w:rsidRDefault="00000000" w:rsidRPr="00000000" w14:paraId="000000A4">
      <w:pPr>
        <w:rPr/>
      </w:pPr>
      <w:r w:rsidDel="00000000" w:rsidR="00000000" w:rsidRPr="00000000">
        <w:rPr>
          <w:rtl w:val="0"/>
        </w:rPr>
      </w:r>
    </w:p>
    <w:p w:rsidR="00000000" w:rsidDel="00000000" w:rsidP="00000000" w:rsidRDefault="00000000" w:rsidRPr="00000000" w14:paraId="000000A5">
      <w:pPr>
        <w:rPr/>
      </w:pPr>
      <w:r w:rsidDel="00000000" w:rsidR="00000000" w:rsidRPr="00000000">
        <w:rPr>
          <w:rtl w:val="0"/>
        </w:rPr>
      </w:r>
    </w:p>
    <w:p w:rsidR="00000000" w:rsidDel="00000000" w:rsidP="00000000" w:rsidRDefault="00000000" w:rsidRPr="00000000" w14:paraId="000000A6">
      <w:pPr>
        <w:rPr/>
      </w:pPr>
      <w:r w:rsidDel="00000000" w:rsidR="00000000" w:rsidRPr="00000000">
        <w:rPr>
          <w:rtl w:val="0"/>
        </w:rPr>
      </w:r>
    </w:p>
    <w:p w:rsidR="00000000" w:rsidDel="00000000" w:rsidP="00000000" w:rsidRDefault="00000000" w:rsidRPr="00000000" w14:paraId="000000A7">
      <w:pPr>
        <w:rPr/>
      </w:pPr>
      <w:r w:rsidDel="00000000" w:rsidR="00000000" w:rsidRPr="00000000">
        <w:rPr>
          <w:rtl w:val="0"/>
        </w:rPr>
      </w:r>
    </w:p>
    <w:p w:rsidR="00000000" w:rsidDel="00000000" w:rsidP="00000000" w:rsidRDefault="00000000" w:rsidRPr="00000000" w14:paraId="000000A8">
      <w:pPr>
        <w:rPr/>
      </w:pPr>
      <w:r w:rsidDel="00000000" w:rsidR="00000000" w:rsidRPr="00000000">
        <w:rPr>
          <w:rtl w:val="0"/>
        </w:rPr>
      </w:r>
    </w:p>
    <w:p w:rsidR="00000000" w:rsidDel="00000000" w:rsidP="00000000" w:rsidRDefault="00000000" w:rsidRPr="00000000" w14:paraId="000000A9">
      <w:pPr>
        <w:rPr/>
      </w:pPr>
      <w:r w:rsidDel="00000000" w:rsidR="00000000" w:rsidRPr="00000000">
        <w:rPr>
          <w:rtl w:val="0"/>
        </w:rPr>
      </w:r>
    </w:p>
    <w:p w:rsidR="00000000" w:rsidDel="00000000" w:rsidP="00000000" w:rsidRDefault="00000000" w:rsidRPr="00000000" w14:paraId="000000AA">
      <w:pPr>
        <w:rPr/>
      </w:pPr>
      <w:r w:rsidDel="00000000" w:rsidR="00000000" w:rsidRPr="00000000">
        <w:rPr>
          <w:rtl w:val="0"/>
        </w:rPr>
      </w:r>
    </w:p>
    <w:p w:rsidR="00000000" w:rsidDel="00000000" w:rsidP="00000000" w:rsidRDefault="00000000" w:rsidRPr="00000000" w14:paraId="000000AB">
      <w:pPr>
        <w:rPr/>
      </w:pPr>
      <w:r w:rsidDel="00000000" w:rsidR="00000000" w:rsidRPr="00000000">
        <w:rPr>
          <w:rtl w:val="0"/>
        </w:rPr>
      </w:r>
    </w:p>
    <w:p w:rsidR="00000000" w:rsidDel="00000000" w:rsidP="00000000" w:rsidRDefault="00000000" w:rsidRPr="00000000" w14:paraId="000000AC">
      <w:pPr>
        <w:rPr/>
      </w:pPr>
      <w:r w:rsidDel="00000000" w:rsidR="00000000" w:rsidRPr="00000000">
        <w:rPr>
          <w:rtl w:val="0"/>
        </w:rPr>
      </w:r>
    </w:p>
    <w:p w:rsidR="00000000" w:rsidDel="00000000" w:rsidP="00000000" w:rsidRDefault="00000000" w:rsidRPr="00000000" w14:paraId="000000AD">
      <w:pPr>
        <w:rPr/>
      </w:pPr>
      <w:r w:rsidDel="00000000" w:rsidR="00000000" w:rsidRPr="00000000">
        <w:rPr>
          <w:rtl w:val="0"/>
        </w:rPr>
      </w:r>
    </w:p>
    <w:p w:rsidR="00000000" w:rsidDel="00000000" w:rsidP="00000000" w:rsidRDefault="00000000" w:rsidRPr="00000000" w14:paraId="000000AE">
      <w:pPr>
        <w:rPr/>
      </w:pPr>
      <w:r w:rsidDel="00000000" w:rsidR="00000000" w:rsidRPr="00000000">
        <w:rPr>
          <w:rtl w:val="0"/>
        </w:rPr>
      </w:r>
    </w:p>
    <w:p w:rsidR="00000000" w:rsidDel="00000000" w:rsidP="00000000" w:rsidRDefault="00000000" w:rsidRPr="00000000" w14:paraId="000000AF">
      <w:pPr>
        <w:rPr/>
      </w:pPr>
      <w:r w:rsidDel="00000000" w:rsidR="00000000" w:rsidRPr="00000000">
        <w:rPr>
          <w:rtl w:val="0"/>
        </w:rPr>
      </w:r>
    </w:p>
    <w:p w:rsidR="00000000" w:rsidDel="00000000" w:rsidP="00000000" w:rsidRDefault="00000000" w:rsidRPr="00000000" w14:paraId="000000B0">
      <w:pPr>
        <w:rPr/>
      </w:pPr>
      <w:r w:rsidDel="00000000" w:rsidR="00000000" w:rsidRPr="00000000">
        <w:rPr>
          <w:rtl w:val="0"/>
        </w:rPr>
      </w:r>
    </w:p>
    <w:p w:rsidR="00000000" w:rsidDel="00000000" w:rsidP="00000000" w:rsidRDefault="00000000" w:rsidRPr="00000000" w14:paraId="000000B1">
      <w:pPr>
        <w:rPr/>
      </w:pPr>
      <w:r w:rsidDel="00000000" w:rsidR="00000000" w:rsidRPr="00000000">
        <w:rPr>
          <w:rtl w:val="0"/>
        </w:rPr>
      </w:r>
    </w:p>
    <w:p w:rsidR="00000000" w:rsidDel="00000000" w:rsidP="00000000" w:rsidRDefault="00000000" w:rsidRPr="00000000" w14:paraId="000000B2">
      <w:pPr>
        <w:rPr/>
      </w:pPr>
      <w:r w:rsidDel="00000000" w:rsidR="00000000" w:rsidRPr="00000000">
        <w:rPr>
          <w:rtl w:val="0"/>
        </w:rPr>
      </w:r>
    </w:p>
    <w:p w:rsidR="00000000" w:rsidDel="00000000" w:rsidP="00000000" w:rsidRDefault="00000000" w:rsidRPr="00000000" w14:paraId="000000B3">
      <w:pPr>
        <w:rPr/>
      </w:pPr>
      <w:r w:rsidDel="00000000" w:rsidR="00000000" w:rsidRPr="00000000">
        <w:rPr>
          <w:rtl w:val="0"/>
        </w:rPr>
      </w:r>
    </w:p>
    <w:p w:rsidR="00000000" w:rsidDel="00000000" w:rsidP="00000000" w:rsidRDefault="00000000" w:rsidRPr="00000000" w14:paraId="000000B4">
      <w:pPr>
        <w:rPr/>
      </w:pPr>
      <w:r w:rsidDel="00000000" w:rsidR="00000000" w:rsidRPr="00000000">
        <w:rPr>
          <w:rtl w:val="0"/>
        </w:rPr>
      </w:r>
    </w:p>
    <w:p w:rsidR="00000000" w:rsidDel="00000000" w:rsidP="00000000" w:rsidRDefault="00000000" w:rsidRPr="00000000" w14:paraId="000000B5">
      <w:pPr>
        <w:rPr/>
      </w:pPr>
      <w:r w:rsidDel="00000000" w:rsidR="00000000" w:rsidRPr="00000000">
        <w:rPr>
          <w:rtl w:val="0"/>
        </w:rPr>
      </w:r>
    </w:p>
    <w:p w:rsidR="00000000" w:rsidDel="00000000" w:rsidP="00000000" w:rsidRDefault="00000000" w:rsidRPr="00000000" w14:paraId="000000B6">
      <w:pPr>
        <w:rPr/>
      </w:pPr>
      <w:r w:rsidDel="00000000" w:rsidR="00000000" w:rsidRPr="00000000">
        <w:rPr>
          <w:rtl w:val="0"/>
        </w:rPr>
      </w:r>
    </w:p>
    <w:p w:rsidR="00000000" w:rsidDel="00000000" w:rsidP="00000000" w:rsidRDefault="00000000" w:rsidRPr="00000000" w14:paraId="000000B7">
      <w:pPr>
        <w:rPr/>
      </w:pPr>
      <w:r w:rsidDel="00000000" w:rsidR="00000000" w:rsidRPr="00000000">
        <w:rPr>
          <w:rtl w:val="0"/>
        </w:rPr>
      </w:r>
    </w:p>
    <w:p w:rsidR="00000000" w:rsidDel="00000000" w:rsidP="00000000" w:rsidRDefault="00000000" w:rsidRPr="00000000" w14:paraId="000000B8">
      <w:pPr>
        <w:rPr/>
      </w:pPr>
      <w:r w:rsidDel="00000000" w:rsidR="00000000" w:rsidRPr="00000000">
        <w:rPr>
          <w:rtl w:val="0"/>
        </w:rPr>
      </w:r>
    </w:p>
    <w:p w:rsidR="00000000" w:rsidDel="00000000" w:rsidP="00000000" w:rsidRDefault="00000000" w:rsidRPr="00000000" w14:paraId="000000B9">
      <w:pPr>
        <w:rPr/>
      </w:pPr>
      <w:r w:rsidDel="00000000" w:rsidR="00000000" w:rsidRPr="00000000">
        <w:rPr>
          <w:rtl w:val="0"/>
        </w:rPr>
      </w:r>
    </w:p>
    <w:p w:rsidR="00000000" w:rsidDel="00000000" w:rsidP="00000000" w:rsidRDefault="00000000" w:rsidRPr="00000000" w14:paraId="000000BA">
      <w:pPr>
        <w:rPr/>
      </w:pPr>
      <w:r w:rsidDel="00000000" w:rsidR="00000000" w:rsidRPr="00000000">
        <w:rPr>
          <w:rtl w:val="0"/>
        </w:rPr>
      </w:r>
    </w:p>
    <w:p w:rsidR="00000000" w:rsidDel="00000000" w:rsidP="00000000" w:rsidRDefault="00000000" w:rsidRPr="00000000" w14:paraId="000000BB">
      <w:pPr>
        <w:rPr/>
      </w:pPr>
      <w:r w:rsidDel="00000000" w:rsidR="00000000" w:rsidRPr="00000000">
        <w:rPr>
          <w:rtl w:val="0"/>
        </w:rPr>
      </w:r>
    </w:p>
    <w:p w:rsidR="00000000" w:rsidDel="00000000" w:rsidP="00000000" w:rsidRDefault="00000000" w:rsidRPr="00000000" w14:paraId="000000BC">
      <w:pPr>
        <w:rPr/>
      </w:pPr>
      <w:r w:rsidDel="00000000" w:rsidR="00000000" w:rsidRPr="00000000">
        <w:rPr>
          <w:rtl w:val="0"/>
        </w:rPr>
      </w:r>
    </w:p>
    <w:sectPr>
      <w:type w:val="nextPage"/>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